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F88" w:rsidRDefault="00212F88" w:rsidP="00212F88">
      <w:pPr>
        <w:pStyle w:val="Pavadinimas"/>
        <w:jc w:val="right"/>
      </w:pPr>
      <w:r>
        <w:rPr>
          <w:noProof/>
          <w:lang w:eastAsia="lt-LT"/>
        </w:rPr>
        <w:t>Projektas</w:t>
      </w:r>
    </w:p>
    <w:p w:rsidR="00212F88" w:rsidRPr="00515C27" w:rsidRDefault="00212F88" w:rsidP="00212F88">
      <w:pPr>
        <w:pStyle w:val="Pavadinimas"/>
        <w:rPr>
          <w:b w:val="0"/>
          <w:sz w:val="24"/>
          <w:szCs w:val="24"/>
        </w:rPr>
      </w:pPr>
    </w:p>
    <w:p w:rsidR="00212F88" w:rsidRDefault="00212F88" w:rsidP="00212F88">
      <w:pPr>
        <w:pStyle w:val="Pavadinimas"/>
      </w:pPr>
      <w:r>
        <w:t>PANEVĖŽIO MIESTO SAVIVALDYBĖS TARYBA</w:t>
      </w:r>
    </w:p>
    <w:p w:rsidR="00212F88" w:rsidRDefault="00212F88" w:rsidP="00212F88">
      <w:pPr>
        <w:jc w:val="center"/>
        <w:rPr>
          <w:b/>
          <w:sz w:val="24"/>
          <w:szCs w:val="24"/>
        </w:rPr>
      </w:pPr>
    </w:p>
    <w:p w:rsidR="00212F88" w:rsidRPr="00B76DCE" w:rsidRDefault="00212F88" w:rsidP="00212F88">
      <w:pPr>
        <w:pStyle w:val="Antrat2"/>
      </w:pPr>
      <w:r w:rsidRPr="00B76DCE">
        <w:t>SPRENDIMAS</w:t>
      </w:r>
    </w:p>
    <w:p w:rsidR="00212F88" w:rsidRPr="00B76DCE" w:rsidRDefault="00212F88" w:rsidP="00212F88">
      <w:pPr>
        <w:jc w:val="center"/>
        <w:rPr>
          <w:b/>
          <w:sz w:val="24"/>
          <w:szCs w:val="24"/>
          <w:lang w:eastAsia="lt-LT"/>
        </w:rPr>
      </w:pPr>
      <w:r w:rsidRPr="00B76DCE">
        <w:rPr>
          <w:b/>
          <w:sz w:val="24"/>
        </w:rPr>
        <w:t xml:space="preserve">DĖL </w:t>
      </w:r>
      <w:r w:rsidRPr="00B76DCE">
        <w:rPr>
          <w:b/>
          <w:sz w:val="24"/>
          <w:szCs w:val="24"/>
          <w:lang w:eastAsia="lt-LT"/>
        </w:rPr>
        <w:t xml:space="preserve">PANEVĖŽIO </w:t>
      </w:r>
      <w:r>
        <w:rPr>
          <w:b/>
          <w:sz w:val="24"/>
          <w:szCs w:val="24"/>
          <w:lang w:eastAsia="lt-LT"/>
        </w:rPr>
        <w:t>MIESTO SAVIVALDYBĖS TARYBOS 2015 M. LIEPOS 30 D. SPRENDIMO NR. 1</w:t>
      </w:r>
      <w:proofErr w:type="gramStart"/>
      <w:r>
        <w:rPr>
          <w:b/>
          <w:sz w:val="24"/>
          <w:szCs w:val="24"/>
          <w:lang w:eastAsia="lt-LT"/>
        </w:rPr>
        <w:t>-</w:t>
      </w:r>
      <w:proofErr w:type="gramEnd"/>
      <w:r>
        <w:rPr>
          <w:b/>
          <w:sz w:val="24"/>
          <w:szCs w:val="24"/>
          <w:lang w:eastAsia="lt-LT"/>
        </w:rPr>
        <w:t>208 „</w:t>
      </w:r>
      <w:r w:rsidRPr="002C303F">
        <w:rPr>
          <w:b/>
          <w:sz w:val="24"/>
          <w:szCs w:val="24"/>
          <w:lang w:eastAsia="lt-LT"/>
        </w:rPr>
        <w:t xml:space="preserve">DĖL </w:t>
      </w:r>
      <w:r>
        <w:rPr>
          <w:b/>
          <w:sz w:val="24"/>
          <w:szCs w:val="24"/>
          <w:lang w:eastAsia="lt-LT"/>
        </w:rPr>
        <w:t>APMOKĖJIMO UŽ PAGRINDINĖS SESIJOS VALSTYBINIŲ IR MOKYKLINIŲ BRANDOS EGZAMINŲ VYKDYMĄ, MOKYKLINIŲ BRANDOS EGZAMINŲ KANDIDATŲ DARBŲ VERTINIMĄ IR APELIACIJŲ NAGRINĖJIMĄ, PAKARTOTINĖS SESIJOS VALSTYBINIŲ IR MOKYKLINIŲ BRANDOS EGZAMINŲ VYKDYMĄ, MOKYKLINIŲ BRANDOS EGZAMINŲ KANDIDATŲ DARBŲ VERTINIMĄ IR APELIACIJŲ NAGRINĖJIMĄ TVARKOS APRAŠO PATVIRTINIMO“</w:t>
      </w:r>
      <w:r w:rsidR="00A61A09">
        <w:rPr>
          <w:b/>
          <w:sz w:val="24"/>
          <w:szCs w:val="24"/>
          <w:lang w:eastAsia="lt-LT"/>
        </w:rPr>
        <w:t xml:space="preserve"> 3, </w:t>
      </w:r>
      <w:r>
        <w:rPr>
          <w:b/>
          <w:sz w:val="24"/>
          <w:szCs w:val="24"/>
          <w:lang w:eastAsia="lt-LT"/>
        </w:rPr>
        <w:t>7, 9, 12, 14 PUNKTŲ PAKEITIMO</w:t>
      </w:r>
    </w:p>
    <w:p w:rsidR="00212F88" w:rsidRDefault="00212F88" w:rsidP="00212F88">
      <w:pPr>
        <w:jc w:val="center"/>
        <w:rPr>
          <w:b/>
          <w:sz w:val="24"/>
        </w:rPr>
      </w:pPr>
    </w:p>
    <w:p w:rsidR="00212F88" w:rsidRDefault="00212F88" w:rsidP="00212F88">
      <w:pPr>
        <w:jc w:val="center"/>
        <w:rPr>
          <w:sz w:val="24"/>
        </w:rPr>
      </w:pPr>
      <w:r>
        <w:rPr>
          <w:sz w:val="24"/>
        </w:rPr>
        <w:t xml:space="preserve">2018 m. gegužės    d. Nr. </w:t>
      </w:r>
    </w:p>
    <w:p w:rsidR="00212F88" w:rsidRDefault="00212F88" w:rsidP="00212F88">
      <w:pPr>
        <w:pStyle w:val="Antrat3"/>
        <w:rPr>
          <w:b/>
        </w:rPr>
      </w:pPr>
      <w:r>
        <w:t>Panevėžys</w:t>
      </w:r>
    </w:p>
    <w:p w:rsidR="00212F88" w:rsidRDefault="00212F88" w:rsidP="00212F88">
      <w:pPr>
        <w:rPr>
          <w:color w:val="000000"/>
          <w:sz w:val="24"/>
          <w:szCs w:val="24"/>
          <w:lang w:eastAsia="lt-LT"/>
        </w:rPr>
      </w:pPr>
    </w:p>
    <w:p w:rsidR="00212F88" w:rsidRPr="00BB2020" w:rsidRDefault="00212F88" w:rsidP="00212F88">
      <w:pPr>
        <w:spacing w:line="360" w:lineRule="auto"/>
        <w:ind w:firstLine="851"/>
        <w:jc w:val="both"/>
        <w:rPr>
          <w:sz w:val="24"/>
          <w:szCs w:val="24"/>
          <w:lang w:eastAsia="lt-LT"/>
        </w:rPr>
      </w:pPr>
      <w:r w:rsidRPr="00B76DCE">
        <w:rPr>
          <w:sz w:val="24"/>
          <w:szCs w:val="24"/>
          <w:lang w:eastAsia="lt-LT"/>
        </w:rPr>
        <w:t xml:space="preserve">Vadovaudamasi </w:t>
      </w:r>
      <w:r w:rsidRPr="006B1D0B">
        <w:rPr>
          <w:sz w:val="24"/>
          <w:szCs w:val="24"/>
          <w:lang w:eastAsia="lt-LT"/>
        </w:rPr>
        <w:t>Lietuvos Respubl</w:t>
      </w:r>
      <w:r w:rsidR="00BB5347">
        <w:rPr>
          <w:sz w:val="24"/>
          <w:szCs w:val="24"/>
          <w:lang w:eastAsia="lt-LT"/>
        </w:rPr>
        <w:t>ikos vietos savivaldos įstatymo</w:t>
      </w:r>
      <w:r w:rsidRPr="006B1D0B">
        <w:rPr>
          <w:sz w:val="24"/>
          <w:szCs w:val="24"/>
          <w:lang w:eastAsia="lt-LT"/>
        </w:rPr>
        <w:t xml:space="preserve"> 18 straipsnio 1 dalimi</w:t>
      </w:r>
      <w:r>
        <w:rPr>
          <w:sz w:val="24"/>
          <w:szCs w:val="24"/>
          <w:lang w:eastAsia="lt-LT"/>
        </w:rPr>
        <w:t xml:space="preserve">, Lietuvos Respublikos </w:t>
      </w:r>
      <w:proofErr w:type="gramStart"/>
      <w:r>
        <w:rPr>
          <w:sz w:val="24"/>
          <w:szCs w:val="24"/>
          <w:lang w:eastAsia="lt-LT"/>
        </w:rPr>
        <w:t>švietimo ir moks</w:t>
      </w:r>
      <w:r w:rsidR="00A61A09">
        <w:rPr>
          <w:sz w:val="24"/>
          <w:szCs w:val="24"/>
          <w:lang w:eastAsia="lt-LT"/>
        </w:rPr>
        <w:t>lo ministro</w:t>
      </w:r>
      <w:proofErr w:type="gramEnd"/>
      <w:r w:rsidR="00A61A09">
        <w:rPr>
          <w:sz w:val="24"/>
          <w:szCs w:val="24"/>
          <w:lang w:eastAsia="lt-LT"/>
        </w:rPr>
        <w:t xml:space="preserve"> 2018 m. balandžio 27</w:t>
      </w:r>
      <w:r>
        <w:rPr>
          <w:sz w:val="24"/>
          <w:szCs w:val="24"/>
          <w:lang w:eastAsia="lt-LT"/>
        </w:rPr>
        <w:t xml:space="preserve"> </w:t>
      </w:r>
      <w:r w:rsidRPr="00BB2020">
        <w:rPr>
          <w:sz w:val="24"/>
          <w:szCs w:val="24"/>
          <w:lang w:eastAsia="lt-LT"/>
        </w:rPr>
        <w:t xml:space="preserve">d. </w:t>
      </w:r>
      <w:r w:rsidR="00BB2020" w:rsidRPr="00BB2020">
        <w:rPr>
          <w:sz w:val="24"/>
          <w:szCs w:val="24"/>
          <w:lang w:eastAsia="lt-LT"/>
        </w:rPr>
        <w:t xml:space="preserve">įsakymu </w:t>
      </w:r>
      <w:r w:rsidRPr="00BB2020">
        <w:rPr>
          <w:sz w:val="24"/>
          <w:szCs w:val="24"/>
          <w:lang w:eastAsia="lt-LT"/>
        </w:rPr>
        <w:t>Nr. V-419</w:t>
      </w:r>
      <w:r w:rsidR="00CC39D2" w:rsidRPr="00BB2020">
        <w:rPr>
          <w:sz w:val="24"/>
          <w:szCs w:val="24"/>
          <w:lang w:eastAsia="lt-LT"/>
        </w:rPr>
        <w:t xml:space="preserve"> „Dėl Švietimo ir mokslo ministro 2014 m sp</w:t>
      </w:r>
      <w:r w:rsidR="00802BEB">
        <w:rPr>
          <w:sz w:val="24"/>
          <w:szCs w:val="24"/>
          <w:lang w:eastAsia="lt-LT"/>
        </w:rPr>
        <w:t>alio 2 d. įsakymo Nr. V-</w:t>
      </w:r>
      <w:r w:rsidR="00BB2020" w:rsidRPr="00BB2020">
        <w:rPr>
          <w:sz w:val="24"/>
          <w:szCs w:val="24"/>
          <w:lang w:eastAsia="lt-LT"/>
        </w:rPr>
        <w:t xml:space="preserve"> 872 „</w:t>
      </w:r>
      <w:r w:rsidR="00CC39D2" w:rsidRPr="00BB2020">
        <w:rPr>
          <w:sz w:val="24"/>
          <w:szCs w:val="24"/>
          <w:lang w:eastAsia="lt-LT"/>
        </w:rPr>
        <w:t>Dėl rekomendacinių įkainių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w:t>
      </w:r>
      <w:r w:rsidR="00BB2020" w:rsidRPr="00BB2020">
        <w:rPr>
          <w:sz w:val="24"/>
          <w:szCs w:val="24"/>
          <w:lang w:eastAsia="lt-LT"/>
        </w:rPr>
        <w:t>iacijų nagrinėjimą patvirtinimo“</w:t>
      </w:r>
      <w:r w:rsidR="00153942">
        <w:rPr>
          <w:sz w:val="24"/>
          <w:szCs w:val="24"/>
          <w:lang w:eastAsia="lt-LT"/>
        </w:rPr>
        <w:t xml:space="preserve"> </w:t>
      </w:r>
      <w:r w:rsidR="00CC39D2" w:rsidRPr="00BB2020">
        <w:rPr>
          <w:sz w:val="24"/>
          <w:szCs w:val="24"/>
          <w:lang w:eastAsia="lt-LT"/>
        </w:rPr>
        <w:t>pakeitimo</w:t>
      </w:r>
      <w:r w:rsidR="00BB2020" w:rsidRPr="00BB2020">
        <w:rPr>
          <w:sz w:val="24"/>
          <w:szCs w:val="24"/>
          <w:lang w:eastAsia="lt-LT"/>
        </w:rPr>
        <w:t>“</w:t>
      </w:r>
      <w:r w:rsidR="00CC39D2" w:rsidRPr="00BB2020">
        <w:rPr>
          <w:sz w:val="24"/>
          <w:szCs w:val="24"/>
          <w:lang w:eastAsia="lt-LT"/>
        </w:rPr>
        <w:t xml:space="preserve">, </w:t>
      </w:r>
      <w:r w:rsidRPr="00BB2020">
        <w:rPr>
          <w:sz w:val="24"/>
          <w:szCs w:val="24"/>
          <w:lang w:eastAsia="lt-LT"/>
        </w:rPr>
        <w:t xml:space="preserve">Panevėžio savivaldybės taryba </w:t>
      </w:r>
      <w:bookmarkStart w:id="0" w:name="_GoBack"/>
      <w:bookmarkEnd w:id="0"/>
      <w:r w:rsidRPr="00BB2020">
        <w:rPr>
          <w:sz w:val="24"/>
          <w:szCs w:val="24"/>
          <w:lang w:eastAsia="lt-LT"/>
        </w:rPr>
        <w:t>n u s p r e n d ž i a:</w:t>
      </w:r>
    </w:p>
    <w:p w:rsidR="00212F88" w:rsidRDefault="00212F88" w:rsidP="00212F88">
      <w:pPr>
        <w:spacing w:line="360" w:lineRule="auto"/>
        <w:ind w:firstLine="851"/>
        <w:jc w:val="both"/>
        <w:rPr>
          <w:sz w:val="24"/>
          <w:szCs w:val="24"/>
          <w:lang w:eastAsia="lt-LT"/>
        </w:rPr>
      </w:pPr>
      <w:r>
        <w:rPr>
          <w:sz w:val="24"/>
          <w:szCs w:val="24"/>
          <w:lang w:eastAsia="lt-LT"/>
        </w:rPr>
        <w:t xml:space="preserve">Pakeisti </w:t>
      </w:r>
      <w:r w:rsidRPr="006B1D0B">
        <w:rPr>
          <w:sz w:val="24"/>
          <w:szCs w:val="24"/>
          <w:lang w:eastAsia="lt-LT"/>
        </w:rPr>
        <w:t xml:space="preserve">Panevėžio </w:t>
      </w:r>
      <w:r w:rsidR="00CC39D2">
        <w:rPr>
          <w:sz w:val="24"/>
          <w:szCs w:val="24"/>
          <w:lang w:eastAsia="lt-LT"/>
        </w:rPr>
        <w:t>miesto savivaldybės tarybos 2015</w:t>
      </w:r>
      <w:r w:rsidRPr="006B1D0B">
        <w:rPr>
          <w:sz w:val="24"/>
          <w:szCs w:val="24"/>
          <w:lang w:eastAsia="lt-LT"/>
        </w:rPr>
        <w:t xml:space="preserve"> m. </w:t>
      </w:r>
      <w:r>
        <w:rPr>
          <w:sz w:val="24"/>
          <w:szCs w:val="24"/>
          <w:lang w:eastAsia="lt-LT"/>
        </w:rPr>
        <w:t>l</w:t>
      </w:r>
      <w:r w:rsidR="00CC39D2">
        <w:rPr>
          <w:sz w:val="24"/>
          <w:szCs w:val="24"/>
          <w:lang w:eastAsia="lt-LT"/>
        </w:rPr>
        <w:t>iepos 30</w:t>
      </w:r>
      <w:r>
        <w:rPr>
          <w:sz w:val="24"/>
          <w:szCs w:val="24"/>
          <w:lang w:eastAsia="lt-LT"/>
        </w:rPr>
        <w:t xml:space="preserve"> d. sprendimo N</w:t>
      </w:r>
      <w:r w:rsidRPr="006B1D0B">
        <w:rPr>
          <w:sz w:val="24"/>
          <w:szCs w:val="24"/>
          <w:lang w:eastAsia="lt-LT"/>
        </w:rPr>
        <w:t>r</w:t>
      </w:r>
      <w:r>
        <w:rPr>
          <w:sz w:val="24"/>
          <w:szCs w:val="24"/>
          <w:lang w:eastAsia="lt-LT"/>
        </w:rPr>
        <w:t>. 1-</w:t>
      </w:r>
      <w:r w:rsidR="00CC39D2">
        <w:rPr>
          <w:sz w:val="24"/>
          <w:szCs w:val="24"/>
          <w:lang w:eastAsia="lt-LT"/>
        </w:rPr>
        <w:t>208</w:t>
      </w:r>
      <w:r>
        <w:rPr>
          <w:sz w:val="24"/>
          <w:szCs w:val="24"/>
          <w:lang w:eastAsia="lt-LT"/>
        </w:rPr>
        <w:t xml:space="preserve"> „D</w:t>
      </w:r>
      <w:r w:rsidRPr="006B1D0B">
        <w:rPr>
          <w:sz w:val="24"/>
          <w:szCs w:val="24"/>
          <w:lang w:eastAsia="lt-LT"/>
        </w:rPr>
        <w:t xml:space="preserve">ėl </w:t>
      </w:r>
      <w:r w:rsidR="00CC39D2">
        <w:rPr>
          <w:sz w:val="24"/>
          <w:szCs w:val="24"/>
          <w:lang w:eastAsia="lt-LT"/>
        </w:rPr>
        <w:t xml:space="preserve">apmokėjimo už pagrindinės sesijos valstybinių ir mokyklinių brandos egzaminų vykdymą, mokyklinių brandos egzaminų kandidatų darbų vertinimą ir apeliacijų nagrinėjimą, pakartotinės sesijos valstybinių ir mokyklinių brandos egzaminų vykdymą, mokyklinių brandos egzaminų kandidatų darbų vertinimą ir apeliacijų nagrinėjimą tvarkos aprašo patvirtinimo“ </w:t>
      </w:r>
      <w:r w:rsidR="00A61A09">
        <w:rPr>
          <w:sz w:val="24"/>
          <w:szCs w:val="24"/>
          <w:lang w:eastAsia="lt-LT"/>
        </w:rPr>
        <w:t xml:space="preserve">3, </w:t>
      </w:r>
      <w:r w:rsidR="00CC39D2">
        <w:rPr>
          <w:sz w:val="24"/>
          <w:szCs w:val="24"/>
          <w:lang w:eastAsia="lt-LT"/>
        </w:rPr>
        <w:t>7, 9, 12, 14  punktus:</w:t>
      </w:r>
    </w:p>
    <w:p w:rsidR="00A61A09" w:rsidRDefault="00A61A09" w:rsidP="00BB2020">
      <w:pPr>
        <w:pStyle w:val="Sraopastraipa"/>
        <w:numPr>
          <w:ilvl w:val="0"/>
          <w:numId w:val="2"/>
        </w:numPr>
        <w:spacing w:line="360" w:lineRule="auto"/>
        <w:ind w:left="0" w:firstLine="851"/>
        <w:jc w:val="both"/>
        <w:rPr>
          <w:sz w:val="24"/>
          <w:szCs w:val="24"/>
          <w:lang w:eastAsia="lt-LT"/>
        </w:rPr>
      </w:pPr>
      <w:r w:rsidRPr="00BB2020">
        <w:rPr>
          <w:sz w:val="24"/>
          <w:szCs w:val="24"/>
          <w:lang w:eastAsia="lt-LT"/>
        </w:rPr>
        <w:t>3 punktas keičiamas taip:</w:t>
      </w:r>
      <w:r w:rsidR="00BB2020" w:rsidRPr="00BB2020">
        <w:rPr>
          <w:sz w:val="24"/>
          <w:szCs w:val="24"/>
          <w:lang w:eastAsia="lt-LT"/>
        </w:rPr>
        <w:t xml:space="preserve"> </w:t>
      </w:r>
      <w:r w:rsidR="00BB2020">
        <w:rPr>
          <w:sz w:val="24"/>
          <w:szCs w:val="24"/>
          <w:lang w:eastAsia="lt-LT"/>
        </w:rPr>
        <w:t>„</w:t>
      </w:r>
      <w:r w:rsidRPr="00BB2020">
        <w:rPr>
          <w:sz w:val="24"/>
          <w:szCs w:val="24"/>
          <w:lang w:eastAsia="lt-LT"/>
        </w:rPr>
        <w:t xml:space="preserve">Aprašas parengtas vadovaujantis Lietuvos Respublikos </w:t>
      </w:r>
      <w:proofErr w:type="gramStart"/>
      <w:r w:rsidRPr="00BB2020">
        <w:rPr>
          <w:sz w:val="24"/>
          <w:szCs w:val="24"/>
          <w:lang w:eastAsia="lt-LT"/>
        </w:rPr>
        <w:t>švietimo ir mokslo ministro</w:t>
      </w:r>
      <w:proofErr w:type="gramEnd"/>
      <w:r w:rsidRPr="00BB2020">
        <w:rPr>
          <w:sz w:val="24"/>
          <w:szCs w:val="24"/>
          <w:lang w:eastAsia="lt-LT"/>
        </w:rPr>
        <w:t xml:space="preserve"> 2018 m. balandžio 27 d. </w:t>
      </w:r>
      <w:r w:rsidR="00401C10">
        <w:rPr>
          <w:sz w:val="24"/>
          <w:szCs w:val="24"/>
          <w:lang w:eastAsia="lt-LT"/>
        </w:rPr>
        <w:t xml:space="preserve">įsakymu </w:t>
      </w:r>
      <w:r w:rsidRPr="00BB2020">
        <w:rPr>
          <w:sz w:val="24"/>
          <w:szCs w:val="24"/>
          <w:lang w:eastAsia="lt-LT"/>
        </w:rPr>
        <w:t>Nr. V-419 „Dėl Švietimo ir mokslo ministro 2014 m sp</w:t>
      </w:r>
      <w:r w:rsidR="00802BEB">
        <w:rPr>
          <w:sz w:val="24"/>
          <w:szCs w:val="24"/>
          <w:lang w:eastAsia="lt-LT"/>
        </w:rPr>
        <w:t xml:space="preserve">alio 2 d. įsakymo Nr. V- </w:t>
      </w:r>
      <w:r w:rsidR="00BB2020" w:rsidRPr="00BB2020">
        <w:rPr>
          <w:sz w:val="24"/>
          <w:szCs w:val="24"/>
          <w:lang w:eastAsia="lt-LT"/>
        </w:rPr>
        <w:t>872 „</w:t>
      </w:r>
      <w:r w:rsidRPr="00BB2020">
        <w:rPr>
          <w:sz w:val="24"/>
          <w:szCs w:val="24"/>
          <w:lang w:eastAsia="lt-LT"/>
        </w:rPr>
        <w:t>Dėl rekomendacinių įkainių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 patvirtinimo“ pakeitimo“;</w:t>
      </w:r>
    </w:p>
    <w:p w:rsidR="00BB2020" w:rsidRDefault="00516173" w:rsidP="00BB2020">
      <w:pPr>
        <w:pStyle w:val="Sraopastraipa"/>
        <w:numPr>
          <w:ilvl w:val="0"/>
          <w:numId w:val="2"/>
        </w:numPr>
        <w:spacing w:line="360" w:lineRule="auto"/>
        <w:ind w:left="0" w:firstLine="851"/>
        <w:jc w:val="both"/>
        <w:rPr>
          <w:sz w:val="24"/>
          <w:szCs w:val="24"/>
          <w:lang w:eastAsia="lt-LT"/>
        </w:rPr>
      </w:pPr>
      <w:r w:rsidRPr="00BB2020">
        <w:rPr>
          <w:sz w:val="24"/>
          <w:szCs w:val="24"/>
          <w:lang w:eastAsia="lt-LT"/>
        </w:rPr>
        <w:t>7</w:t>
      </w:r>
      <w:r w:rsidR="00713E65" w:rsidRPr="00BB2020">
        <w:rPr>
          <w:sz w:val="24"/>
          <w:szCs w:val="24"/>
          <w:lang w:eastAsia="lt-LT"/>
        </w:rPr>
        <w:t>,</w:t>
      </w:r>
      <w:r w:rsidRPr="00BB2020">
        <w:rPr>
          <w:sz w:val="24"/>
          <w:szCs w:val="24"/>
          <w:lang w:eastAsia="lt-LT"/>
        </w:rPr>
        <w:t xml:space="preserve"> </w:t>
      </w:r>
      <w:r w:rsidR="00A61A09" w:rsidRPr="00BB2020">
        <w:rPr>
          <w:sz w:val="24"/>
          <w:szCs w:val="24"/>
          <w:lang w:eastAsia="lt-LT"/>
        </w:rPr>
        <w:t>12</w:t>
      </w:r>
      <w:r w:rsidR="00713E65" w:rsidRPr="00BB2020">
        <w:rPr>
          <w:sz w:val="24"/>
          <w:szCs w:val="24"/>
          <w:lang w:eastAsia="lt-LT"/>
        </w:rPr>
        <w:t xml:space="preserve"> </w:t>
      </w:r>
      <w:r w:rsidRPr="00BB2020">
        <w:rPr>
          <w:sz w:val="24"/>
          <w:szCs w:val="24"/>
          <w:lang w:eastAsia="lt-LT"/>
        </w:rPr>
        <w:t>punkt</w:t>
      </w:r>
      <w:r w:rsidR="00713E65" w:rsidRPr="00BB2020">
        <w:rPr>
          <w:sz w:val="24"/>
          <w:szCs w:val="24"/>
          <w:lang w:eastAsia="lt-LT"/>
        </w:rPr>
        <w:t>ų trečioje eilutėje vietoj skaičių „2,32“ įrašyti skaičius „2,45“, vietoj skaičių „9,28“ įrašyti skaičius „9,8</w:t>
      </w:r>
      <w:r w:rsidR="00A61A09" w:rsidRPr="00BB2020">
        <w:rPr>
          <w:sz w:val="24"/>
          <w:szCs w:val="24"/>
          <w:lang w:eastAsia="lt-LT"/>
        </w:rPr>
        <w:t>0</w:t>
      </w:r>
      <w:r w:rsidR="00713E65" w:rsidRPr="00BB2020">
        <w:rPr>
          <w:sz w:val="24"/>
          <w:szCs w:val="24"/>
          <w:lang w:eastAsia="lt-LT"/>
        </w:rPr>
        <w:t>“;</w:t>
      </w:r>
      <w:r w:rsidRPr="00BB2020">
        <w:rPr>
          <w:sz w:val="24"/>
          <w:szCs w:val="24"/>
          <w:lang w:eastAsia="lt-LT"/>
        </w:rPr>
        <w:t xml:space="preserve"> </w:t>
      </w:r>
    </w:p>
    <w:p w:rsidR="00516173" w:rsidRPr="00BB2020" w:rsidRDefault="00713E65" w:rsidP="00BB2020">
      <w:pPr>
        <w:pStyle w:val="Sraopastraipa"/>
        <w:numPr>
          <w:ilvl w:val="0"/>
          <w:numId w:val="2"/>
        </w:numPr>
        <w:spacing w:line="360" w:lineRule="auto"/>
        <w:ind w:left="0" w:firstLine="851"/>
        <w:jc w:val="both"/>
        <w:rPr>
          <w:sz w:val="24"/>
          <w:szCs w:val="24"/>
          <w:lang w:eastAsia="lt-LT"/>
        </w:rPr>
      </w:pPr>
      <w:r w:rsidRPr="00BB2020">
        <w:rPr>
          <w:sz w:val="24"/>
          <w:szCs w:val="24"/>
          <w:lang w:eastAsia="lt-LT"/>
        </w:rPr>
        <w:t>9, 14 punkt</w:t>
      </w:r>
      <w:r w:rsidR="00A61A09" w:rsidRPr="00BB2020">
        <w:rPr>
          <w:sz w:val="24"/>
          <w:szCs w:val="24"/>
          <w:lang w:eastAsia="lt-LT"/>
        </w:rPr>
        <w:t>uose</w:t>
      </w:r>
      <w:r w:rsidRPr="00BB2020">
        <w:rPr>
          <w:sz w:val="24"/>
          <w:szCs w:val="24"/>
          <w:lang w:eastAsia="lt-LT"/>
        </w:rPr>
        <w:t xml:space="preserve"> vietoj skaičių „2,42“ įrašyti skaičius „2,55“;</w:t>
      </w:r>
    </w:p>
    <w:p w:rsidR="00212F88" w:rsidRPr="00D65AF9" w:rsidRDefault="00212F88" w:rsidP="00212F88">
      <w:pPr>
        <w:spacing w:line="360" w:lineRule="auto"/>
        <w:ind w:firstLine="851"/>
        <w:jc w:val="both"/>
        <w:rPr>
          <w:sz w:val="24"/>
          <w:szCs w:val="24"/>
        </w:rPr>
      </w:pPr>
      <w:r>
        <w:rPr>
          <w:sz w:val="24"/>
          <w:szCs w:val="24"/>
        </w:rPr>
        <w:t xml:space="preserve">Šis sprendimas per vieną mėnesį gali būti apskundžiamas Lietuvos administracinių ginčų komisijos Panevėžio apygardos skyriui (Respublikos g. 62, 35158 Panevėžys) Lietuvos Respublikos </w:t>
      </w:r>
      <w:r>
        <w:rPr>
          <w:sz w:val="24"/>
          <w:szCs w:val="24"/>
        </w:rPr>
        <w:lastRenderedPageBreak/>
        <w:t>ikiteisminio administracinių ginčų nagrinėjimo tvarkos įstatymo nustatyta tvarka, Regionų apygardos administracinio teismo Panevėžio rūmams (Respublikos g. 62, 35158 Panevėžys) Lietuvos Respublikos administracinių bylų teisenos įstatymo nustatyta tvarka.</w:t>
      </w:r>
    </w:p>
    <w:p w:rsidR="00212F88" w:rsidRDefault="00212F88" w:rsidP="00212F88">
      <w:pPr>
        <w:tabs>
          <w:tab w:val="left" w:pos="6804"/>
        </w:tabs>
        <w:jc w:val="both"/>
        <w:rPr>
          <w:sz w:val="24"/>
        </w:rPr>
      </w:pPr>
    </w:p>
    <w:p w:rsidR="00212F88" w:rsidRDefault="00212F88" w:rsidP="00212F88">
      <w:pPr>
        <w:rPr>
          <w:sz w:val="24"/>
          <w:szCs w:val="24"/>
        </w:rPr>
      </w:pPr>
      <w:r w:rsidRPr="00C91EC4">
        <w:rPr>
          <w:sz w:val="24"/>
          <w:szCs w:val="24"/>
        </w:rPr>
        <w:t>Savivaldybės meras</w:t>
      </w:r>
      <w:r>
        <w:rPr>
          <w:sz w:val="24"/>
          <w:szCs w:val="24"/>
        </w:rPr>
        <w:tab/>
      </w:r>
      <w:r>
        <w:rPr>
          <w:sz w:val="24"/>
          <w:szCs w:val="24"/>
        </w:rPr>
        <w:tab/>
      </w:r>
      <w:r>
        <w:rPr>
          <w:sz w:val="24"/>
          <w:szCs w:val="24"/>
        </w:rPr>
        <w:tab/>
      </w:r>
      <w:r>
        <w:rPr>
          <w:sz w:val="24"/>
          <w:szCs w:val="24"/>
        </w:rPr>
        <w:tab/>
        <w:t>Rytis Mykolas Račkauskas</w:t>
      </w:r>
    </w:p>
    <w:p w:rsidR="00212F88" w:rsidRDefault="00212F88" w:rsidP="00212F88">
      <w:pPr>
        <w:rPr>
          <w:sz w:val="24"/>
          <w:szCs w:val="24"/>
        </w:rPr>
      </w:pPr>
    </w:p>
    <w:p w:rsidR="00212F88" w:rsidRPr="00612B9B" w:rsidRDefault="00212F88" w:rsidP="00212F88">
      <w:pPr>
        <w:rPr>
          <w:sz w:val="24"/>
          <w:szCs w:val="24"/>
        </w:rPr>
      </w:pPr>
      <w:r w:rsidRPr="00612B9B">
        <w:rPr>
          <w:sz w:val="24"/>
          <w:szCs w:val="24"/>
        </w:rPr>
        <w:t>RENGĖ ____________</w:t>
      </w:r>
      <w:r w:rsidR="00516173">
        <w:rPr>
          <w:sz w:val="24"/>
          <w:szCs w:val="24"/>
        </w:rPr>
        <w:t xml:space="preserve"> Minolė Petronytė-Kairienė</w:t>
      </w:r>
      <w:r w:rsidRPr="00612B9B">
        <w:rPr>
          <w:sz w:val="24"/>
          <w:szCs w:val="24"/>
        </w:rPr>
        <w:t>, tel. 50</w:t>
      </w:r>
      <w:r w:rsidR="00516173">
        <w:rPr>
          <w:sz w:val="24"/>
          <w:szCs w:val="24"/>
        </w:rPr>
        <w:t>1</w:t>
      </w:r>
      <w:r w:rsidRPr="00612B9B">
        <w:rPr>
          <w:sz w:val="24"/>
          <w:szCs w:val="24"/>
        </w:rPr>
        <w:t xml:space="preserve"> </w:t>
      </w:r>
      <w:r w:rsidR="00516173">
        <w:rPr>
          <w:sz w:val="24"/>
          <w:szCs w:val="24"/>
        </w:rPr>
        <w:t>378</w:t>
      </w:r>
    </w:p>
    <w:p w:rsidR="00212F88" w:rsidRDefault="00212F88" w:rsidP="00212F88"/>
    <w:p w:rsidR="00212F88" w:rsidRPr="00612B9B" w:rsidRDefault="00212F88" w:rsidP="00212F88">
      <w:pPr>
        <w:rPr>
          <w:sz w:val="24"/>
          <w:szCs w:val="24"/>
        </w:rPr>
      </w:pPr>
      <w:r w:rsidRPr="00612B9B">
        <w:rPr>
          <w:sz w:val="24"/>
          <w:szCs w:val="24"/>
        </w:rPr>
        <w:t>SUDERINTA</w:t>
      </w:r>
    </w:p>
    <w:p w:rsidR="00212F88" w:rsidRPr="00612B9B" w:rsidRDefault="00212F88" w:rsidP="00212F88">
      <w:pPr>
        <w:rPr>
          <w:sz w:val="24"/>
          <w:szCs w:val="24"/>
        </w:rPr>
      </w:pPr>
    </w:p>
    <w:p w:rsidR="00212F88" w:rsidRPr="00612B9B" w:rsidRDefault="00212F88" w:rsidP="00212F88">
      <w:pPr>
        <w:rPr>
          <w:sz w:val="24"/>
          <w:szCs w:val="24"/>
        </w:rPr>
      </w:pPr>
      <w:r w:rsidRPr="00612B9B">
        <w:rPr>
          <w:sz w:val="24"/>
          <w:szCs w:val="24"/>
        </w:rPr>
        <w:t xml:space="preserve">Mero patarėja, atliekanti Tarybos sekretoriaus funkcijas                               </w:t>
      </w:r>
      <w:r>
        <w:rPr>
          <w:sz w:val="24"/>
          <w:szCs w:val="24"/>
        </w:rPr>
        <w:t xml:space="preserve">  </w:t>
      </w:r>
      <w:r w:rsidRPr="00612B9B">
        <w:rPr>
          <w:sz w:val="24"/>
          <w:szCs w:val="24"/>
        </w:rPr>
        <w:t xml:space="preserve">Indrė </w:t>
      </w:r>
      <w:proofErr w:type="spellStart"/>
      <w:r w:rsidRPr="00612B9B">
        <w:rPr>
          <w:sz w:val="24"/>
          <w:szCs w:val="24"/>
        </w:rPr>
        <w:t>Kisielė</w:t>
      </w:r>
      <w:proofErr w:type="spellEnd"/>
    </w:p>
    <w:p w:rsidR="00212F88" w:rsidRPr="00612B9B" w:rsidRDefault="00212F88" w:rsidP="00212F88">
      <w:pPr>
        <w:rPr>
          <w:sz w:val="24"/>
          <w:szCs w:val="24"/>
        </w:rPr>
      </w:pPr>
    </w:p>
    <w:p w:rsidR="00212F88" w:rsidRPr="00612B9B" w:rsidRDefault="00212F88" w:rsidP="00212F88">
      <w:pPr>
        <w:rPr>
          <w:sz w:val="24"/>
          <w:szCs w:val="24"/>
        </w:rPr>
      </w:pPr>
      <w:r w:rsidRPr="00612B9B">
        <w:rPr>
          <w:sz w:val="24"/>
          <w:szCs w:val="24"/>
        </w:rPr>
        <w:t xml:space="preserve">Mero pavaduotojas                                               </w:t>
      </w:r>
      <w:r>
        <w:rPr>
          <w:sz w:val="24"/>
          <w:szCs w:val="24"/>
        </w:rPr>
        <w:t xml:space="preserve">                                            </w:t>
      </w:r>
      <w:r w:rsidRPr="00612B9B">
        <w:rPr>
          <w:sz w:val="24"/>
          <w:szCs w:val="24"/>
        </w:rPr>
        <w:t xml:space="preserve">Petras </w:t>
      </w:r>
      <w:proofErr w:type="spellStart"/>
      <w:r w:rsidRPr="00612B9B">
        <w:rPr>
          <w:sz w:val="24"/>
          <w:szCs w:val="24"/>
        </w:rPr>
        <w:t>Luomanas</w:t>
      </w:r>
      <w:proofErr w:type="spellEnd"/>
    </w:p>
    <w:p w:rsidR="00212F88" w:rsidRPr="00612B9B" w:rsidRDefault="00212F88" w:rsidP="00212F88">
      <w:pPr>
        <w:rPr>
          <w:sz w:val="24"/>
          <w:szCs w:val="24"/>
        </w:rPr>
      </w:pPr>
    </w:p>
    <w:p w:rsidR="00212F88" w:rsidRPr="00612B9B" w:rsidRDefault="00212F88" w:rsidP="00212F88">
      <w:pPr>
        <w:rPr>
          <w:sz w:val="24"/>
          <w:szCs w:val="24"/>
        </w:rPr>
      </w:pPr>
      <w:r w:rsidRPr="00612B9B">
        <w:rPr>
          <w:sz w:val="24"/>
          <w:szCs w:val="24"/>
        </w:rPr>
        <w:t>Administracijos direktorius</w:t>
      </w:r>
      <w:r w:rsidRPr="00612B9B">
        <w:rPr>
          <w:sz w:val="24"/>
          <w:szCs w:val="24"/>
        </w:rPr>
        <w:tab/>
      </w:r>
      <w:r w:rsidRPr="00612B9B">
        <w:rPr>
          <w:sz w:val="24"/>
          <w:szCs w:val="24"/>
        </w:rPr>
        <w:tab/>
        <w:t xml:space="preserve">                 </w:t>
      </w:r>
      <w:r>
        <w:rPr>
          <w:sz w:val="24"/>
          <w:szCs w:val="24"/>
        </w:rPr>
        <w:t xml:space="preserve">                  </w:t>
      </w:r>
      <w:r w:rsidRPr="00612B9B">
        <w:rPr>
          <w:sz w:val="24"/>
          <w:szCs w:val="24"/>
        </w:rPr>
        <w:t>Rimantas Pauža</w:t>
      </w:r>
    </w:p>
    <w:p w:rsidR="00212F88" w:rsidRPr="00612B9B" w:rsidRDefault="00212F88" w:rsidP="00212F88">
      <w:pPr>
        <w:rPr>
          <w:sz w:val="24"/>
          <w:szCs w:val="24"/>
        </w:rPr>
      </w:pPr>
    </w:p>
    <w:p w:rsidR="00212F88" w:rsidRPr="00612B9B" w:rsidRDefault="00212F88" w:rsidP="00212F88">
      <w:pPr>
        <w:rPr>
          <w:sz w:val="24"/>
          <w:szCs w:val="24"/>
        </w:rPr>
      </w:pPr>
      <w:r w:rsidRPr="00612B9B">
        <w:rPr>
          <w:sz w:val="24"/>
          <w:szCs w:val="24"/>
        </w:rPr>
        <w:t>Administracij</w:t>
      </w:r>
      <w:r>
        <w:rPr>
          <w:sz w:val="24"/>
          <w:szCs w:val="24"/>
        </w:rPr>
        <w:t>os direktoriaus pavaduotoja</w:t>
      </w:r>
      <w:r>
        <w:rPr>
          <w:sz w:val="24"/>
          <w:szCs w:val="24"/>
        </w:rPr>
        <w:tab/>
      </w:r>
      <w:r>
        <w:rPr>
          <w:sz w:val="24"/>
          <w:szCs w:val="24"/>
        </w:rPr>
        <w:tab/>
        <w:t xml:space="preserve">             </w:t>
      </w:r>
      <w:r w:rsidRPr="00612B9B">
        <w:rPr>
          <w:sz w:val="24"/>
          <w:szCs w:val="24"/>
        </w:rPr>
        <w:t>Sandra Jakštienė</w:t>
      </w:r>
    </w:p>
    <w:p w:rsidR="00212F88" w:rsidRPr="00612B9B" w:rsidRDefault="00212F88" w:rsidP="00212F88">
      <w:pPr>
        <w:rPr>
          <w:sz w:val="24"/>
          <w:szCs w:val="24"/>
        </w:rPr>
      </w:pPr>
    </w:p>
    <w:p w:rsidR="00212F88" w:rsidRPr="00612B9B" w:rsidRDefault="00212F88" w:rsidP="00212F88">
      <w:pPr>
        <w:rPr>
          <w:sz w:val="24"/>
          <w:szCs w:val="24"/>
        </w:rPr>
      </w:pPr>
      <w:r w:rsidRPr="00612B9B">
        <w:rPr>
          <w:sz w:val="24"/>
          <w:szCs w:val="24"/>
        </w:rPr>
        <w:t>Švietimo ir jauni</w:t>
      </w:r>
      <w:r>
        <w:rPr>
          <w:sz w:val="24"/>
          <w:szCs w:val="24"/>
        </w:rPr>
        <w:t xml:space="preserve">mo reikalų skyriaus vedėjas </w:t>
      </w:r>
      <w:r>
        <w:rPr>
          <w:sz w:val="24"/>
          <w:szCs w:val="24"/>
        </w:rPr>
        <w:tab/>
      </w:r>
      <w:r>
        <w:rPr>
          <w:sz w:val="24"/>
          <w:szCs w:val="24"/>
        </w:rPr>
        <w:tab/>
        <w:t xml:space="preserve">             </w:t>
      </w:r>
      <w:r w:rsidRPr="00612B9B">
        <w:rPr>
          <w:sz w:val="24"/>
          <w:szCs w:val="24"/>
        </w:rPr>
        <w:t>Dainius Šipelis</w:t>
      </w:r>
    </w:p>
    <w:p w:rsidR="00212F88" w:rsidRPr="00612B9B" w:rsidRDefault="00212F88" w:rsidP="00212F88">
      <w:pPr>
        <w:rPr>
          <w:sz w:val="24"/>
          <w:szCs w:val="24"/>
        </w:rPr>
      </w:pPr>
    </w:p>
    <w:p w:rsidR="00212F88" w:rsidRPr="00612B9B" w:rsidRDefault="00212F88" w:rsidP="00212F88">
      <w:pPr>
        <w:rPr>
          <w:sz w:val="24"/>
          <w:szCs w:val="24"/>
        </w:rPr>
      </w:pPr>
      <w:r w:rsidRPr="00612B9B">
        <w:rPr>
          <w:sz w:val="24"/>
          <w:szCs w:val="24"/>
        </w:rPr>
        <w:t>Teisės ir viešosios tvarkos s</w:t>
      </w:r>
      <w:r>
        <w:rPr>
          <w:sz w:val="24"/>
          <w:szCs w:val="24"/>
        </w:rPr>
        <w:t>kyriaus vedėj</w:t>
      </w:r>
      <w:r w:rsidR="00516173">
        <w:rPr>
          <w:sz w:val="24"/>
          <w:szCs w:val="24"/>
        </w:rPr>
        <w:t>a</w:t>
      </w:r>
      <w:r>
        <w:rPr>
          <w:sz w:val="24"/>
          <w:szCs w:val="24"/>
        </w:rPr>
        <w:tab/>
        <w:t xml:space="preserve">             </w:t>
      </w:r>
      <w:r w:rsidR="00713E65">
        <w:rPr>
          <w:sz w:val="24"/>
          <w:szCs w:val="24"/>
        </w:rPr>
        <w:t xml:space="preserve">                      Daiva </w:t>
      </w:r>
      <w:proofErr w:type="spellStart"/>
      <w:r w:rsidR="00516173">
        <w:rPr>
          <w:sz w:val="24"/>
          <w:szCs w:val="24"/>
        </w:rPr>
        <w:t>Svirelienė</w:t>
      </w:r>
      <w:proofErr w:type="spellEnd"/>
      <w:r w:rsidR="00516173">
        <w:rPr>
          <w:sz w:val="24"/>
          <w:szCs w:val="24"/>
        </w:rPr>
        <w:t xml:space="preserve"> </w:t>
      </w:r>
    </w:p>
    <w:p w:rsidR="00212F88" w:rsidRPr="00612B9B" w:rsidRDefault="00212F88" w:rsidP="00212F88">
      <w:pPr>
        <w:rPr>
          <w:sz w:val="24"/>
          <w:szCs w:val="24"/>
        </w:rPr>
      </w:pPr>
    </w:p>
    <w:p w:rsidR="00212F88" w:rsidRPr="00612B9B" w:rsidRDefault="00212F88" w:rsidP="00212F88">
      <w:pPr>
        <w:rPr>
          <w:sz w:val="24"/>
          <w:szCs w:val="24"/>
        </w:rPr>
      </w:pPr>
      <w:r w:rsidRPr="00612B9B">
        <w:rPr>
          <w:sz w:val="24"/>
          <w:szCs w:val="24"/>
        </w:rPr>
        <w:t>Dokumentų valdymo poskyrio v</w:t>
      </w:r>
      <w:r>
        <w:rPr>
          <w:sz w:val="24"/>
          <w:szCs w:val="24"/>
        </w:rPr>
        <w:t xml:space="preserve">yr. specialistė </w:t>
      </w:r>
      <w:r>
        <w:rPr>
          <w:sz w:val="24"/>
          <w:szCs w:val="24"/>
        </w:rPr>
        <w:tab/>
      </w:r>
      <w:r>
        <w:rPr>
          <w:sz w:val="24"/>
          <w:szCs w:val="24"/>
        </w:rPr>
        <w:tab/>
        <w:t xml:space="preserve">             </w:t>
      </w:r>
      <w:r w:rsidRPr="00612B9B">
        <w:rPr>
          <w:sz w:val="24"/>
          <w:szCs w:val="24"/>
        </w:rPr>
        <w:t>Gitana Skvereckienė</w:t>
      </w:r>
    </w:p>
    <w:p w:rsidR="00985C05" w:rsidRDefault="00985C05"/>
    <w:sectPr w:rsidR="00985C05" w:rsidSect="00BB2020">
      <w:headerReference w:type="default" r:id="rId7"/>
      <w:pgSz w:w="11906" w:h="16838" w:code="9"/>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78EC" w:rsidRDefault="00BD78EC" w:rsidP="00BB2020">
      <w:r>
        <w:separator/>
      </w:r>
    </w:p>
  </w:endnote>
  <w:endnote w:type="continuationSeparator" w:id="0">
    <w:p w:rsidR="00BD78EC" w:rsidRDefault="00BD78EC" w:rsidP="00BB2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78EC" w:rsidRDefault="00BD78EC" w:rsidP="00BB2020">
      <w:r>
        <w:separator/>
      </w:r>
    </w:p>
  </w:footnote>
  <w:footnote w:type="continuationSeparator" w:id="0">
    <w:p w:rsidR="00BD78EC" w:rsidRDefault="00BD78EC" w:rsidP="00BB20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6838836"/>
      <w:docPartObj>
        <w:docPartGallery w:val="Page Numbers (Top of Page)"/>
        <w:docPartUnique/>
      </w:docPartObj>
    </w:sdtPr>
    <w:sdtEndPr/>
    <w:sdtContent>
      <w:p w:rsidR="00BB2020" w:rsidRDefault="00BB2020">
        <w:pPr>
          <w:pStyle w:val="Antrats"/>
          <w:jc w:val="center"/>
        </w:pPr>
        <w:r>
          <w:fldChar w:fldCharType="begin"/>
        </w:r>
        <w:r>
          <w:instrText>PAGE   \* MERGEFORMAT</w:instrText>
        </w:r>
        <w:r>
          <w:fldChar w:fldCharType="separate"/>
        </w:r>
        <w:r w:rsidR="00BB5347">
          <w:rPr>
            <w:noProof/>
          </w:rPr>
          <w:t>2</w:t>
        </w:r>
        <w:r>
          <w:fldChar w:fldCharType="end"/>
        </w:r>
      </w:p>
    </w:sdtContent>
  </w:sdt>
  <w:p w:rsidR="00BB2020" w:rsidRDefault="00BB202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8F5A53"/>
    <w:multiLevelType w:val="hybridMultilevel"/>
    <w:tmpl w:val="020E1C94"/>
    <w:lvl w:ilvl="0" w:tplc="1EEA52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4CFA62DD"/>
    <w:multiLevelType w:val="multilevel"/>
    <w:tmpl w:val="E2DA668C"/>
    <w:lvl w:ilvl="0">
      <w:start w:val="1"/>
      <w:numFmt w:val="decimal"/>
      <w:lvlText w:val="%1."/>
      <w:lvlJc w:val="left"/>
      <w:pPr>
        <w:ind w:left="1211"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F88"/>
    <w:rsid w:val="00153942"/>
    <w:rsid w:val="00212F88"/>
    <w:rsid w:val="00360052"/>
    <w:rsid w:val="00401C10"/>
    <w:rsid w:val="00516173"/>
    <w:rsid w:val="00667054"/>
    <w:rsid w:val="00713E65"/>
    <w:rsid w:val="00802BEB"/>
    <w:rsid w:val="00985C05"/>
    <w:rsid w:val="009E13B6"/>
    <w:rsid w:val="00A61A09"/>
    <w:rsid w:val="00BB2020"/>
    <w:rsid w:val="00BB5347"/>
    <w:rsid w:val="00BD78EC"/>
    <w:rsid w:val="00CC39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FDD3A3E-0D6B-4914-8818-5ADD8A118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12F88"/>
    <w:rPr>
      <w:rFonts w:eastAsia="Times New Roman"/>
      <w:sz w:val="20"/>
      <w:szCs w:val="20"/>
    </w:rPr>
  </w:style>
  <w:style w:type="paragraph" w:styleId="Antrat2">
    <w:name w:val="heading 2"/>
    <w:basedOn w:val="prastasis"/>
    <w:next w:val="prastasis"/>
    <w:link w:val="Antrat2Diagrama"/>
    <w:qFormat/>
    <w:rsid w:val="00212F88"/>
    <w:pPr>
      <w:keepNext/>
      <w:jc w:val="center"/>
      <w:outlineLvl w:val="1"/>
    </w:pPr>
    <w:rPr>
      <w:b/>
      <w:sz w:val="24"/>
    </w:rPr>
  </w:style>
  <w:style w:type="paragraph" w:styleId="Antrat3">
    <w:name w:val="heading 3"/>
    <w:basedOn w:val="prastasis"/>
    <w:next w:val="prastasis"/>
    <w:link w:val="Antrat3Diagrama"/>
    <w:qFormat/>
    <w:rsid w:val="00212F88"/>
    <w:pPr>
      <w:keepNext/>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212F88"/>
    <w:rPr>
      <w:rFonts w:eastAsia="Times New Roman"/>
      <w:b/>
      <w:szCs w:val="20"/>
    </w:rPr>
  </w:style>
  <w:style w:type="character" w:customStyle="1" w:styleId="Antrat3Diagrama">
    <w:name w:val="Antraštė 3 Diagrama"/>
    <w:basedOn w:val="Numatytasispastraiposriftas"/>
    <w:link w:val="Antrat3"/>
    <w:rsid w:val="00212F88"/>
    <w:rPr>
      <w:rFonts w:eastAsia="Times New Roman"/>
      <w:szCs w:val="20"/>
    </w:rPr>
  </w:style>
  <w:style w:type="paragraph" w:styleId="Pavadinimas">
    <w:name w:val="Title"/>
    <w:basedOn w:val="prastasis"/>
    <w:link w:val="PavadinimasDiagrama"/>
    <w:qFormat/>
    <w:rsid w:val="00212F88"/>
    <w:pPr>
      <w:jc w:val="center"/>
    </w:pPr>
    <w:rPr>
      <w:b/>
      <w:sz w:val="28"/>
    </w:rPr>
  </w:style>
  <w:style w:type="character" w:customStyle="1" w:styleId="PavadinimasDiagrama">
    <w:name w:val="Pavadinimas Diagrama"/>
    <w:basedOn w:val="Numatytasispastraiposriftas"/>
    <w:link w:val="Pavadinimas"/>
    <w:rsid w:val="00212F88"/>
    <w:rPr>
      <w:rFonts w:eastAsia="Times New Roman"/>
      <w:b/>
      <w:sz w:val="28"/>
      <w:szCs w:val="20"/>
    </w:rPr>
  </w:style>
  <w:style w:type="paragraph" w:styleId="Sraopastraipa">
    <w:name w:val="List Paragraph"/>
    <w:basedOn w:val="prastasis"/>
    <w:uiPriority w:val="34"/>
    <w:qFormat/>
    <w:rsid w:val="00516173"/>
    <w:pPr>
      <w:ind w:left="720"/>
      <w:contextualSpacing/>
    </w:pPr>
  </w:style>
  <w:style w:type="table" w:styleId="Lentelstinklelis">
    <w:name w:val="Table Grid"/>
    <w:basedOn w:val="prastojilentel"/>
    <w:uiPriority w:val="39"/>
    <w:rsid w:val="005161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A61A0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61A09"/>
    <w:rPr>
      <w:rFonts w:ascii="Segoe UI" w:eastAsia="Times New Roman" w:hAnsi="Segoe UI" w:cs="Segoe UI"/>
      <w:sz w:val="18"/>
      <w:szCs w:val="18"/>
    </w:rPr>
  </w:style>
  <w:style w:type="paragraph" w:styleId="Antrats">
    <w:name w:val="header"/>
    <w:basedOn w:val="prastasis"/>
    <w:link w:val="AntratsDiagrama"/>
    <w:uiPriority w:val="99"/>
    <w:unhideWhenUsed/>
    <w:rsid w:val="00BB2020"/>
    <w:pPr>
      <w:tabs>
        <w:tab w:val="center" w:pos="4819"/>
        <w:tab w:val="right" w:pos="9638"/>
      </w:tabs>
    </w:pPr>
  </w:style>
  <w:style w:type="character" w:customStyle="1" w:styleId="AntratsDiagrama">
    <w:name w:val="Antraštės Diagrama"/>
    <w:basedOn w:val="Numatytasispastraiposriftas"/>
    <w:link w:val="Antrats"/>
    <w:uiPriority w:val="99"/>
    <w:rsid w:val="00BB2020"/>
    <w:rPr>
      <w:rFonts w:eastAsia="Times New Roman"/>
      <w:sz w:val="20"/>
      <w:szCs w:val="20"/>
    </w:rPr>
  </w:style>
  <w:style w:type="paragraph" w:styleId="Porat">
    <w:name w:val="footer"/>
    <w:basedOn w:val="prastasis"/>
    <w:link w:val="PoratDiagrama"/>
    <w:uiPriority w:val="99"/>
    <w:unhideWhenUsed/>
    <w:rsid w:val="00BB2020"/>
    <w:pPr>
      <w:tabs>
        <w:tab w:val="center" w:pos="4819"/>
        <w:tab w:val="right" w:pos="9638"/>
      </w:tabs>
    </w:pPr>
  </w:style>
  <w:style w:type="character" w:customStyle="1" w:styleId="PoratDiagrama">
    <w:name w:val="Poraštė Diagrama"/>
    <w:basedOn w:val="Numatytasispastraiposriftas"/>
    <w:link w:val="Porat"/>
    <w:uiPriority w:val="99"/>
    <w:rsid w:val="00BB2020"/>
    <w:rPr>
      <w:rFonts w:eastAsia="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2301</Words>
  <Characters>1312</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Minolė Petronytė-Kairienė</dc:creator>
  <cp:keywords/>
  <dc:description/>
  <cp:lastModifiedBy>Gitana Skvereckienė</cp:lastModifiedBy>
  <cp:revision>7</cp:revision>
  <cp:lastPrinted>2018-05-15T13:39:00Z</cp:lastPrinted>
  <dcterms:created xsi:type="dcterms:W3CDTF">2018-05-15T07:08:00Z</dcterms:created>
  <dcterms:modified xsi:type="dcterms:W3CDTF">2018-05-15T13:40:00Z</dcterms:modified>
</cp:coreProperties>
</file>