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73D" w:rsidRPr="0015611C" w:rsidRDefault="008A273D" w:rsidP="008A273D">
      <w:pPr>
        <w:pStyle w:val="Pavadinimas"/>
        <w:jc w:val="left"/>
        <w:rPr>
          <w:b w:val="0"/>
          <w:sz w:val="24"/>
          <w:szCs w:val="24"/>
        </w:rPr>
      </w:pPr>
      <w:bookmarkStart w:id="0" w:name="_GoBack"/>
      <w:bookmarkEnd w:id="0"/>
    </w:p>
    <w:p w:rsidR="008A273D" w:rsidRDefault="008A273D" w:rsidP="008A273D">
      <w:pPr>
        <w:pStyle w:val="Pavadinimas"/>
      </w:pPr>
      <w:r>
        <w:t>PANEVĖŽIO MIESTO SAVIVALDYBĖS TARYBA</w:t>
      </w:r>
    </w:p>
    <w:p w:rsidR="008A273D" w:rsidRDefault="008A273D" w:rsidP="008A273D">
      <w:pPr>
        <w:rPr>
          <w:b/>
          <w:sz w:val="22"/>
        </w:rPr>
      </w:pPr>
    </w:p>
    <w:p w:rsidR="008A273D" w:rsidRDefault="00A65B18" w:rsidP="008A273D">
      <w:pPr>
        <w:rPr>
          <w:b/>
          <w:sz w:val="22"/>
        </w:rPr>
      </w:pPr>
      <w:r>
        <w:rPr>
          <w:noProof/>
          <w:sz w:val="22"/>
          <w:lang w:eastAsia="lt-LT"/>
        </w:rPr>
        <mc:AlternateContent>
          <mc:Choice Requires="wps">
            <w:drawing>
              <wp:anchor distT="0" distB="0" distL="114300" distR="114300" simplePos="0" relativeHeight="251657728" behindDoc="0" locked="0" layoutInCell="0" allowOverlap="1">
                <wp:simplePos x="0" y="0"/>
                <wp:positionH relativeFrom="column">
                  <wp:posOffset>53340</wp:posOffset>
                </wp:positionH>
                <wp:positionV relativeFrom="paragraph">
                  <wp:posOffset>147320</wp:posOffset>
                </wp:positionV>
                <wp:extent cx="5943600" cy="4057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057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A273D" w:rsidRDefault="008A273D" w:rsidP="008A273D">
                            <w:pPr>
                              <w:pStyle w:val="Antrat2"/>
                              <w:rPr>
                                <w:szCs w:val="24"/>
                              </w:rPr>
                            </w:pPr>
                            <w:r w:rsidRPr="00466350">
                              <w:rPr>
                                <w:szCs w:val="24"/>
                              </w:rPr>
                              <w:t>SPRENDIMAS</w:t>
                            </w:r>
                          </w:p>
                          <w:p w:rsidR="008A273D" w:rsidRDefault="008A273D" w:rsidP="008A273D">
                            <w:pPr>
                              <w:jc w:val="center"/>
                              <w:rPr>
                                <w:b/>
                              </w:rPr>
                            </w:pPr>
                            <w:r w:rsidRPr="00D12A56">
                              <w:rPr>
                                <w:b/>
                                <w:szCs w:val="24"/>
                              </w:rPr>
                              <w:t xml:space="preserve">DĖL </w:t>
                            </w:r>
                            <w:r>
                              <w:rPr>
                                <w:b/>
                                <w:szCs w:val="24"/>
                              </w:rPr>
                              <w:t>ATLEIDIMO NUO PAVELDIMO TURTO MOKESČIO</w:t>
                            </w:r>
                          </w:p>
                          <w:p w:rsidR="008A273D" w:rsidRDefault="008A273D" w:rsidP="008A273D">
                            <w:pPr>
                              <w:jc w:val="center"/>
                              <w:rPr>
                                <w:b/>
                              </w:rPr>
                            </w:pPr>
                            <w: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2pt;margin-top:11.6pt;width:468pt;height:3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" o:allowincell="f" filled="f" stroked="f" strokeweight="1pt">
                <v:textbox inset="1pt,1pt,1pt,1pt">
                  <w:txbxContent>
                    <w:p w:rsidR="008A273D" w:rsidRDefault="008A273D" w:rsidP="008A273D">
                      <w:pPr>
                        <w:pStyle w:val="Antrat2"/>
                        <w:rPr>
                          <w:szCs w:val="24"/>
                        </w:rPr>
                      </w:pPr>
                      <w:r w:rsidRPr="00466350">
                        <w:rPr>
                          <w:szCs w:val="24"/>
                        </w:rPr>
                        <w:t>SPRENDIMAS</w:t>
                      </w:r>
                    </w:p>
                    <w:p w:rsidR="008A273D" w:rsidRDefault="008A273D" w:rsidP="008A273D">
                      <w:pPr>
                        <w:jc w:val="center"/>
                        <w:rPr>
                          <w:b/>
                        </w:rPr>
                      </w:pPr>
                      <w:r w:rsidRPr="00D12A56">
                        <w:rPr>
                          <w:b/>
                          <w:szCs w:val="24"/>
                        </w:rPr>
                        <w:t xml:space="preserve">DĖL </w:t>
                      </w:r>
                      <w:r>
                        <w:rPr>
                          <w:b/>
                          <w:szCs w:val="24"/>
                        </w:rPr>
                        <w:t>ATLEIDIMO NUO PAVELDIMO TURTO MOKESČIO</w:t>
                      </w:r>
                    </w:p>
                    <w:p w:rsidR="008A273D" w:rsidRDefault="008A273D" w:rsidP="008A273D">
                      <w:pPr>
                        <w:jc w:val="center"/>
                        <w:rPr>
                          <w:b/>
                        </w:rPr>
                      </w:pPr>
                      <w:r>
                        <w:t xml:space="preserve"> </w:t>
                      </w:r>
                    </w:p>
                  </w:txbxContent>
                </v:textbox>
              </v:rect>
            </w:pict>
          </mc:Fallback>
        </mc:AlternateContent>
      </w:r>
    </w:p>
    <w:p w:rsidR="008A273D" w:rsidRDefault="008A273D" w:rsidP="008A273D">
      <w:pPr>
        <w:pStyle w:val="Antrat2"/>
      </w:pPr>
    </w:p>
    <w:p w:rsidR="008A273D" w:rsidRDefault="008A273D" w:rsidP="008A273D">
      <w:pPr>
        <w:jc w:val="center"/>
        <w:rPr>
          <w:sz w:val="22"/>
        </w:rPr>
      </w:pPr>
    </w:p>
    <w:p w:rsidR="008A273D" w:rsidRPr="008D6A87" w:rsidRDefault="008A273D" w:rsidP="008A273D">
      <w:pPr>
        <w:rPr>
          <w:sz w:val="22"/>
        </w:rPr>
      </w:pPr>
    </w:p>
    <w:p w:rsidR="008A273D" w:rsidRDefault="008A273D" w:rsidP="008A273D">
      <w:pPr>
        <w:jc w:val="center"/>
      </w:pPr>
      <w:r>
        <w:t>2018 m. gegužės   d. Nr.</w:t>
      </w:r>
    </w:p>
    <w:p w:rsidR="008A273D" w:rsidRDefault="008A273D" w:rsidP="008A273D">
      <w:pPr>
        <w:pStyle w:val="Antrat3"/>
      </w:pPr>
      <w:r>
        <w:t>Panevėžys</w:t>
      </w:r>
    </w:p>
    <w:p w:rsidR="008A273D" w:rsidRDefault="008A273D" w:rsidP="008A273D"/>
    <w:p w:rsidR="008A273D" w:rsidRPr="0046548E" w:rsidRDefault="008A273D" w:rsidP="008A273D"/>
    <w:p w:rsidR="00EB453F" w:rsidRDefault="008A273D" w:rsidP="00EB453F">
      <w:pPr>
        <w:pStyle w:val="Pagrindinistekstas2"/>
        <w:spacing w:after="0" w:line="360" w:lineRule="auto"/>
        <w:ind w:right="-142" w:firstLine="851"/>
        <w:jc w:val="both"/>
        <w:rPr>
          <w:sz w:val="24"/>
          <w:szCs w:val="24"/>
        </w:rPr>
      </w:pPr>
      <w:r w:rsidRPr="008F4684">
        <w:rPr>
          <w:sz w:val="24"/>
          <w:szCs w:val="24"/>
        </w:rPr>
        <w:t xml:space="preserve">Vadovaudamasi Lietuvos Respublikos vietos savivaldos įstatymo 16 straipsnio 2 dalies 18 punktu ir </w:t>
      </w:r>
      <w:bookmarkStart w:id="1" w:name="data_metai"/>
      <w:bookmarkStart w:id="2" w:name="antraste"/>
      <w:bookmarkEnd w:id="1"/>
      <w:bookmarkEnd w:id="2"/>
      <w:r w:rsidRPr="008F4684">
        <w:rPr>
          <w:sz w:val="24"/>
          <w:szCs w:val="24"/>
        </w:rPr>
        <w:t>Lietuvos Respublikos paveldimo turto mokesčio įstatymo 7 straipsnio 3 dalimi, Panevėžio miesto savivaldybės taryba n u s p r e n d ž i a</w:t>
      </w:r>
      <w:r w:rsidR="00EB453F">
        <w:rPr>
          <w:sz w:val="24"/>
          <w:szCs w:val="24"/>
        </w:rPr>
        <w:t>:</w:t>
      </w:r>
    </w:p>
    <w:p w:rsidR="008A273D" w:rsidRDefault="00EB453F" w:rsidP="00EB453F">
      <w:pPr>
        <w:pStyle w:val="Pagrindinistekstas2"/>
        <w:spacing w:after="0" w:line="360" w:lineRule="auto"/>
        <w:ind w:right="-142" w:firstLine="851"/>
        <w:jc w:val="both"/>
        <w:rPr>
          <w:bCs/>
          <w:sz w:val="24"/>
          <w:szCs w:val="24"/>
        </w:rPr>
      </w:pPr>
      <w:r>
        <w:rPr>
          <w:sz w:val="24"/>
          <w:szCs w:val="24"/>
        </w:rPr>
        <w:t>A</w:t>
      </w:r>
      <w:r w:rsidR="008A273D" w:rsidRPr="008F4684">
        <w:rPr>
          <w:sz w:val="24"/>
          <w:szCs w:val="24"/>
        </w:rPr>
        <w:t>tleisti V</w:t>
      </w:r>
      <w:r w:rsidR="0071507E">
        <w:rPr>
          <w:sz w:val="24"/>
          <w:szCs w:val="24"/>
        </w:rPr>
        <w:t>.</w:t>
      </w:r>
      <w:r w:rsidR="008A273D" w:rsidRPr="008F4684">
        <w:rPr>
          <w:sz w:val="24"/>
          <w:szCs w:val="24"/>
        </w:rPr>
        <w:t xml:space="preserve"> K</w:t>
      </w:r>
      <w:r w:rsidR="0071507E">
        <w:rPr>
          <w:sz w:val="24"/>
          <w:szCs w:val="24"/>
        </w:rPr>
        <w:t>.</w:t>
      </w:r>
      <w:r w:rsidR="008A273D" w:rsidRPr="008F4684">
        <w:rPr>
          <w:sz w:val="24"/>
          <w:szCs w:val="24"/>
        </w:rPr>
        <w:t xml:space="preserve"> </w:t>
      </w:r>
      <w:r w:rsidR="008A273D">
        <w:rPr>
          <w:sz w:val="24"/>
          <w:szCs w:val="24"/>
        </w:rPr>
        <w:t xml:space="preserve">(a. k. </w:t>
      </w:r>
      <w:r w:rsidR="0071507E">
        <w:rPr>
          <w:sz w:val="24"/>
          <w:szCs w:val="24"/>
        </w:rPr>
        <w:t>neskelbiamas</w:t>
      </w:r>
      <w:r w:rsidR="008A273D" w:rsidRPr="008F4684">
        <w:rPr>
          <w:sz w:val="24"/>
          <w:szCs w:val="24"/>
        </w:rPr>
        <w:t xml:space="preserve">) nuo </w:t>
      </w:r>
      <w:r w:rsidR="008A273D">
        <w:rPr>
          <w:sz w:val="24"/>
          <w:szCs w:val="24"/>
        </w:rPr>
        <w:t>paveldimo turto mokesčio.</w:t>
      </w:r>
      <w:r w:rsidR="008A273D">
        <w:rPr>
          <w:bCs/>
          <w:sz w:val="24"/>
          <w:szCs w:val="24"/>
        </w:rPr>
        <w:t xml:space="preserve"> </w:t>
      </w:r>
    </w:p>
    <w:p w:rsidR="008A273D" w:rsidRPr="008F4684" w:rsidRDefault="00EB453F" w:rsidP="00EB453F">
      <w:pPr>
        <w:pStyle w:val="Pagrindinistekstas2"/>
        <w:spacing w:line="360" w:lineRule="auto"/>
        <w:ind w:right="-142" w:firstLine="851"/>
        <w:jc w:val="both"/>
        <w:rPr>
          <w:sz w:val="24"/>
          <w:szCs w:val="24"/>
        </w:rPr>
      </w:pPr>
      <w:r w:rsidRPr="00EB453F">
        <w:rPr>
          <w:sz w:val="24"/>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8A273D" w:rsidRPr="00350B1C" w:rsidRDefault="008A273D" w:rsidP="00EB453F">
      <w:pPr>
        <w:pStyle w:val="statymopavad"/>
        <w:spacing w:before="0" w:beforeAutospacing="0" w:after="0" w:afterAutospacing="0" w:line="360" w:lineRule="auto"/>
        <w:ind w:right="-142" w:firstLine="851"/>
        <w:jc w:val="both"/>
      </w:pPr>
    </w:p>
    <w:p w:rsidR="008A273D" w:rsidRPr="00350B1C" w:rsidRDefault="008A273D" w:rsidP="00EB453F">
      <w:pPr>
        <w:spacing w:line="360" w:lineRule="auto"/>
        <w:ind w:right="-142" w:firstLine="680"/>
        <w:jc w:val="both"/>
        <w:rPr>
          <w:szCs w:val="24"/>
          <w:lang w:eastAsia="lt-LT"/>
        </w:rPr>
      </w:pPr>
    </w:p>
    <w:p w:rsidR="008A273D" w:rsidRPr="00350B1C" w:rsidRDefault="008A273D" w:rsidP="00EB453F">
      <w:pPr>
        <w:spacing w:line="360" w:lineRule="auto"/>
        <w:ind w:right="-142"/>
        <w:jc w:val="both"/>
      </w:pPr>
      <w:r w:rsidRPr="00350B1C">
        <w:t xml:space="preserve">Savivaldybės meras </w:t>
      </w:r>
      <w:r w:rsidRPr="00350B1C">
        <w:tab/>
      </w:r>
      <w:r>
        <w:tab/>
      </w:r>
      <w:r>
        <w:tab/>
      </w:r>
      <w:r>
        <w:tab/>
      </w:r>
      <w:r w:rsidRPr="00350B1C">
        <w:t xml:space="preserve"> </w:t>
      </w:r>
      <w:r w:rsidR="00EB453F">
        <w:t xml:space="preserve">    </w:t>
      </w:r>
      <w:r w:rsidRPr="00350B1C">
        <w:t xml:space="preserve"> </w:t>
      </w:r>
      <w:r>
        <w:rPr>
          <w:szCs w:val="24"/>
        </w:rPr>
        <w:t>Rytis Mykolas Račkauskas</w:t>
      </w:r>
    </w:p>
    <w:p w:rsidR="008A273D" w:rsidRPr="00350B1C" w:rsidRDefault="008A273D" w:rsidP="00EB453F">
      <w:pPr>
        <w:spacing w:line="360" w:lineRule="auto"/>
        <w:ind w:right="-142"/>
        <w:jc w:val="both"/>
      </w:pPr>
    </w:p>
    <w:p w:rsidR="008A273D" w:rsidRDefault="008A273D" w:rsidP="00EB453F">
      <w:pPr>
        <w:ind w:right="-142"/>
        <w:jc w:val="both"/>
        <w:rPr>
          <w:szCs w:val="24"/>
        </w:rPr>
      </w:pPr>
      <w:r>
        <w:rPr>
          <w:szCs w:val="24"/>
        </w:rPr>
        <w:t>R</w:t>
      </w:r>
      <w:r w:rsidRPr="00651D5E">
        <w:rPr>
          <w:szCs w:val="24"/>
        </w:rPr>
        <w:t>ENGĖ</w:t>
      </w:r>
      <w:r w:rsidR="00EB453F">
        <w:rPr>
          <w:szCs w:val="24"/>
        </w:rPr>
        <w:t xml:space="preserve"> ___________________ </w:t>
      </w:r>
      <w:r w:rsidRPr="00610A53">
        <w:rPr>
          <w:szCs w:val="24"/>
        </w:rPr>
        <w:t>Gražina Paškauskienė</w:t>
      </w:r>
      <w:r w:rsidRPr="00651D5E">
        <w:rPr>
          <w:szCs w:val="24"/>
        </w:rPr>
        <w:t xml:space="preserve">, tel. 50 12 </w:t>
      </w:r>
      <w:r>
        <w:rPr>
          <w:szCs w:val="24"/>
        </w:rPr>
        <w:t>41</w:t>
      </w:r>
    </w:p>
    <w:p w:rsidR="008A273D" w:rsidRPr="00651D5E" w:rsidRDefault="008A273D" w:rsidP="00EB453F">
      <w:pPr>
        <w:ind w:right="-142"/>
        <w:jc w:val="both"/>
        <w:rPr>
          <w:szCs w:val="24"/>
        </w:rPr>
      </w:pPr>
    </w:p>
    <w:p w:rsidR="008A273D" w:rsidRDefault="008A273D" w:rsidP="00EB453F">
      <w:pPr>
        <w:ind w:right="-142"/>
        <w:jc w:val="both"/>
        <w:rPr>
          <w:szCs w:val="24"/>
        </w:rPr>
      </w:pPr>
    </w:p>
    <w:p w:rsidR="008A273D" w:rsidRDefault="008A273D" w:rsidP="00EB453F">
      <w:pPr>
        <w:ind w:right="-142"/>
        <w:jc w:val="both"/>
        <w:rPr>
          <w:szCs w:val="24"/>
        </w:rPr>
      </w:pPr>
      <w:r w:rsidRPr="006449C6">
        <w:rPr>
          <w:szCs w:val="24"/>
        </w:rPr>
        <w:t>SUDERINTA</w:t>
      </w:r>
    </w:p>
    <w:p w:rsidR="008A273D" w:rsidRDefault="008A273D" w:rsidP="00EB453F">
      <w:pPr>
        <w:ind w:right="-142"/>
        <w:jc w:val="both"/>
        <w:rPr>
          <w:szCs w:val="24"/>
        </w:rPr>
      </w:pPr>
    </w:p>
    <w:p w:rsidR="008A273D" w:rsidRPr="006449C6" w:rsidRDefault="008A273D" w:rsidP="00EB453F">
      <w:pPr>
        <w:ind w:right="-142"/>
        <w:jc w:val="both"/>
        <w:rPr>
          <w:szCs w:val="24"/>
        </w:rPr>
      </w:pPr>
      <w:r>
        <w:rPr>
          <w:szCs w:val="24"/>
        </w:rPr>
        <w:t>Mero patarėja, atliekanti Tarybos sekretoriaus funkcijas</w:t>
      </w:r>
      <w:r>
        <w:rPr>
          <w:szCs w:val="24"/>
        </w:rPr>
        <w:tab/>
        <w:t xml:space="preserve">  </w:t>
      </w:r>
      <w:r w:rsidR="00EB453F">
        <w:rPr>
          <w:szCs w:val="24"/>
        </w:rPr>
        <w:t xml:space="preserve">    </w:t>
      </w:r>
      <w:r>
        <w:rPr>
          <w:szCs w:val="24"/>
        </w:rPr>
        <w:t>Indrė Kisielė</w:t>
      </w:r>
    </w:p>
    <w:p w:rsidR="008A273D" w:rsidRPr="00F231A1" w:rsidRDefault="008A273D" w:rsidP="00EB453F">
      <w:pPr>
        <w:ind w:right="-142"/>
        <w:jc w:val="both"/>
        <w:rPr>
          <w:szCs w:val="24"/>
        </w:rPr>
      </w:pPr>
    </w:p>
    <w:p w:rsidR="008A273D" w:rsidRDefault="008A273D" w:rsidP="00EB453F">
      <w:pPr>
        <w:tabs>
          <w:tab w:val="left" w:pos="4536"/>
        </w:tabs>
        <w:ind w:right="-142"/>
        <w:rPr>
          <w:szCs w:val="24"/>
        </w:rPr>
      </w:pPr>
      <w:r w:rsidRPr="00F231A1">
        <w:rPr>
          <w:szCs w:val="24"/>
        </w:rPr>
        <w:t>Administracijos direktor</w:t>
      </w:r>
      <w:r>
        <w:rPr>
          <w:szCs w:val="24"/>
        </w:rPr>
        <w:t>ius</w:t>
      </w:r>
      <w:r>
        <w:rPr>
          <w:szCs w:val="24"/>
        </w:rPr>
        <w:tab/>
      </w:r>
      <w:r>
        <w:rPr>
          <w:szCs w:val="24"/>
        </w:rPr>
        <w:tab/>
      </w:r>
      <w:r>
        <w:rPr>
          <w:szCs w:val="24"/>
        </w:rPr>
        <w:tab/>
        <w:t xml:space="preserve">  </w:t>
      </w:r>
      <w:r w:rsidR="00EB453F">
        <w:rPr>
          <w:szCs w:val="24"/>
        </w:rPr>
        <w:t xml:space="preserve">   </w:t>
      </w:r>
      <w:r>
        <w:rPr>
          <w:szCs w:val="24"/>
        </w:rPr>
        <w:t xml:space="preserve"> Rimantas Pauža</w:t>
      </w:r>
    </w:p>
    <w:p w:rsidR="008A273D" w:rsidRDefault="008A273D" w:rsidP="00EB453F">
      <w:pPr>
        <w:tabs>
          <w:tab w:val="left" w:pos="4536"/>
        </w:tabs>
        <w:ind w:right="-142"/>
        <w:rPr>
          <w:szCs w:val="24"/>
        </w:rPr>
      </w:pPr>
    </w:p>
    <w:p w:rsidR="008A273D" w:rsidRDefault="008A273D" w:rsidP="00EB453F">
      <w:pPr>
        <w:ind w:right="-142"/>
        <w:jc w:val="both"/>
        <w:rPr>
          <w:szCs w:val="24"/>
        </w:rPr>
      </w:pPr>
      <w:r>
        <w:rPr>
          <w:szCs w:val="24"/>
        </w:rPr>
        <w:t xml:space="preserve">Strateginio planavimo, investicijų </w:t>
      </w:r>
    </w:p>
    <w:p w:rsidR="008A273D" w:rsidRDefault="008A273D" w:rsidP="00EB453F">
      <w:pPr>
        <w:ind w:right="-142"/>
        <w:jc w:val="both"/>
        <w:rPr>
          <w:szCs w:val="24"/>
        </w:rPr>
      </w:pPr>
      <w:r>
        <w:rPr>
          <w:szCs w:val="24"/>
        </w:rPr>
        <w:t>ir biudžeto skyriaus vedėja</w:t>
      </w:r>
      <w:r>
        <w:rPr>
          <w:szCs w:val="24"/>
        </w:rPr>
        <w:tab/>
      </w:r>
      <w:r>
        <w:rPr>
          <w:szCs w:val="24"/>
        </w:rPr>
        <w:tab/>
      </w:r>
      <w:r>
        <w:rPr>
          <w:szCs w:val="24"/>
        </w:rPr>
        <w:tab/>
      </w:r>
      <w:r>
        <w:rPr>
          <w:szCs w:val="24"/>
        </w:rPr>
        <w:tab/>
        <w:t xml:space="preserve">   </w:t>
      </w:r>
      <w:r w:rsidR="00EB453F">
        <w:rPr>
          <w:szCs w:val="24"/>
        </w:rPr>
        <w:t xml:space="preserve">   </w:t>
      </w:r>
      <w:r>
        <w:rPr>
          <w:szCs w:val="24"/>
        </w:rPr>
        <w:t>Audronė Meškauskienė</w:t>
      </w:r>
    </w:p>
    <w:p w:rsidR="008A273D" w:rsidRPr="00F231A1" w:rsidRDefault="008A273D" w:rsidP="00EB453F">
      <w:pPr>
        <w:ind w:right="-142"/>
        <w:jc w:val="both"/>
        <w:rPr>
          <w:szCs w:val="24"/>
        </w:rPr>
      </w:pPr>
    </w:p>
    <w:p w:rsidR="008A273D" w:rsidRPr="00F231A1" w:rsidRDefault="008A273D" w:rsidP="00EB453F">
      <w:pPr>
        <w:ind w:right="-142"/>
        <w:jc w:val="both"/>
        <w:rPr>
          <w:szCs w:val="24"/>
        </w:rPr>
      </w:pPr>
      <w:r w:rsidRPr="00D834B1">
        <w:rPr>
          <w:szCs w:val="24"/>
        </w:rPr>
        <w:t xml:space="preserve">Teisės </w:t>
      </w:r>
      <w:r>
        <w:rPr>
          <w:szCs w:val="24"/>
        </w:rPr>
        <w:t xml:space="preserve">ir viešosios tvarkos </w:t>
      </w:r>
      <w:r w:rsidRPr="00D834B1">
        <w:rPr>
          <w:szCs w:val="24"/>
        </w:rPr>
        <w:t>skyriaus vyr</w:t>
      </w:r>
      <w:r>
        <w:rPr>
          <w:szCs w:val="24"/>
        </w:rPr>
        <w:t>iausioji</w:t>
      </w:r>
      <w:r w:rsidRPr="00D834B1">
        <w:rPr>
          <w:szCs w:val="24"/>
        </w:rPr>
        <w:t xml:space="preserve"> specialist</w:t>
      </w:r>
      <w:r>
        <w:rPr>
          <w:szCs w:val="24"/>
        </w:rPr>
        <w:t>ė</w:t>
      </w:r>
      <w:r w:rsidR="00EB453F">
        <w:rPr>
          <w:szCs w:val="24"/>
        </w:rPr>
        <w:tab/>
        <w:t xml:space="preserve">      </w:t>
      </w:r>
      <w:r w:rsidR="00901DF7" w:rsidRPr="00901DF7">
        <w:rPr>
          <w:szCs w:val="24"/>
        </w:rPr>
        <w:t>Vaiva Montrimienė</w:t>
      </w:r>
    </w:p>
    <w:p w:rsidR="008A273D" w:rsidRDefault="008A273D" w:rsidP="00EB453F">
      <w:pPr>
        <w:ind w:right="-142"/>
        <w:rPr>
          <w:szCs w:val="24"/>
        </w:rPr>
      </w:pPr>
    </w:p>
    <w:p w:rsidR="008A273D" w:rsidRDefault="008A273D" w:rsidP="00EB453F">
      <w:pPr>
        <w:ind w:right="-142"/>
        <w:rPr>
          <w:szCs w:val="24"/>
        </w:rPr>
      </w:pPr>
      <w:r>
        <w:rPr>
          <w:szCs w:val="24"/>
        </w:rPr>
        <w:t>Dokumentų valdymo poskyrio vyriausioji specialistė</w:t>
      </w:r>
      <w:r>
        <w:rPr>
          <w:szCs w:val="24"/>
        </w:rPr>
        <w:tab/>
      </w:r>
      <w:r>
        <w:rPr>
          <w:szCs w:val="24"/>
        </w:rPr>
        <w:tab/>
        <w:t xml:space="preserve">   </w:t>
      </w:r>
      <w:r w:rsidR="00EB453F">
        <w:rPr>
          <w:szCs w:val="24"/>
        </w:rPr>
        <w:t xml:space="preserve">   </w:t>
      </w:r>
      <w:r>
        <w:rPr>
          <w:szCs w:val="24"/>
        </w:rPr>
        <w:t>Loreta Vasilevičienė</w:t>
      </w:r>
    </w:p>
    <w:sectPr w:rsidR="008A273D" w:rsidSect="00EB453F">
      <w:headerReference w:type="default" r:id="rId6"/>
      <w:pgSz w:w="11906" w:h="16838"/>
      <w:pgMar w:top="1134" w:right="849"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BC2" w:rsidRDefault="00115BC2" w:rsidP="008A273D">
      <w:r>
        <w:separator/>
      </w:r>
    </w:p>
  </w:endnote>
  <w:endnote w:type="continuationSeparator" w:id="0">
    <w:p w:rsidR="00115BC2" w:rsidRDefault="00115BC2" w:rsidP="008A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BC2" w:rsidRDefault="00115BC2" w:rsidP="008A273D">
      <w:r>
        <w:separator/>
      </w:r>
    </w:p>
  </w:footnote>
  <w:footnote w:type="continuationSeparator" w:id="0">
    <w:p w:rsidR="00115BC2" w:rsidRDefault="00115BC2" w:rsidP="008A2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73D" w:rsidRPr="00EB453F" w:rsidRDefault="008A273D" w:rsidP="00EB453F">
    <w:pPr>
      <w:pStyle w:val="Antrats"/>
      <w:ind w:firstLine="7938"/>
      <w:rPr>
        <w:b/>
      </w:rPr>
    </w:pPr>
    <w:r w:rsidRPr="00EB453F">
      <w:rPr>
        <w:b/>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3D"/>
    <w:rsid w:val="00115BC2"/>
    <w:rsid w:val="00196D93"/>
    <w:rsid w:val="001C6592"/>
    <w:rsid w:val="00225F96"/>
    <w:rsid w:val="0036259C"/>
    <w:rsid w:val="005C48E9"/>
    <w:rsid w:val="006D0EE6"/>
    <w:rsid w:val="0071507E"/>
    <w:rsid w:val="008A273D"/>
    <w:rsid w:val="00901DF7"/>
    <w:rsid w:val="00A65B18"/>
    <w:rsid w:val="00A85A0D"/>
    <w:rsid w:val="00B976F8"/>
    <w:rsid w:val="00E760E6"/>
    <w:rsid w:val="00EA23DD"/>
    <w:rsid w:val="00EB453F"/>
    <w:rsid w:val="00F30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D4C66-95A1-43B2-AC09-0D2EE560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2"/>
      <w:lang w:eastAsia="en-US"/>
    </w:rPr>
  </w:style>
  <w:style w:type="paragraph" w:styleId="Antrat2">
    <w:name w:val="heading 2"/>
    <w:basedOn w:val="prastasis"/>
    <w:next w:val="prastasis"/>
    <w:link w:val="Antrat2Diagrama"/>
    <w:qFormat/>
    <w:rsid w:val="008A273D"/>
    <w:pPr>
      <w:keepNext/>
      <w:jc w:val="center"/>
      <w:outlineLvl w:val="1"/>
    </w:pPr>
    <w:rPr>
      <w:rFonts w:eastAsia="Times New Roman"/>
      <w:b/>
      <w:szCs w:val="20"/>
    </w:rPr>
  </w:style>
  <w:style w:type="paragraph" w:styleId="Antrat3">
    <w:name w:val="heading 3"/>
    <w:basedOn w:val="prastasis"/>
    <w:next w:val="prastasis"/>
    <w:link w:val="Antrat3Diagrama"/>
    <w:qFormat/>
    <w:rsid w:val="008A273D"/>
    <w:pPr>
      <w:keepNext/>
      <w:jc w:val="center"/>
      <w:outlineLvl w:val="2"/>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8A273D"/>
    <w:rPr>
      <w:rFonts w:eastAsia="Times New Roman"/>
      <w:b/>
      <w:sz w:val="24"/>
      <w:lang w:eastAsia="en-US"/>
    </w:rPr>
  </w:style>
  <w:style w:type="character" w:customStyle="1" w:styleId="Antrat3Diagrama">
    <w:name w:val="Antraštė 3 Diagrama"/>
    <w:link w:val="Antrat3"/>
    <w:rsid w:val="008A273D"/>
    <w:rPr>
      <w:rFonts w:eastAsia="Times New Roman"/>
      <w:sz w:val="24"/>
      <w:lang w:eastAsia="en-US"/>
    </w:rPr>
  </w:style>
  <w:style w:type="paragraph" w:styleId="Pavadinimas">
    <w:name w:val="Title"/>
    <w:basedOn w:val="prastasis"/>
    <w:link w:val="PavadinimasDiagrama"/>
    <w:qFormat/>
    <w:rsid w:val="008A273D"/>
    <w:pPr>
      <w:jc w:val="center"/>
    </w:pPr>
    <w:rPr>
      <w:rFonts w:eastAsia="Times New Roman"/>
      <w:b/>
      <w:sz w:val="28"/>
      <w:szCs w:val="20"/>
    </w:rPr>
  </w:style>
  <w:style w:type="character" w:customStyle="1" w:styleId="PavadinimasDiagrama">
    <w:name w:val="Pavadinimas Diagrama"/>
    <w:link w:val="Pavadinimas"/>
    <w:rsid w:val="008A273D"/>
    <w:rPr>
      <w:rFonts w:eastAsia="Times New Roman"/>
      <w:b/>
      <w:sz w:val="28"/>
      <w:lang w:eastAsia="en-US"/>
    </w:rPr>
  </w:style>
  <w:style w:type="paragraph" w:styleId="Pagrindinistekstas2">
    <w:name w:val="Body Text 2"/>
    <w:basedOn w:val="prastasis"/>
    <w:link w:val="Pagrindinistekstas2Diagrama"/>
    <w:rsid w:val="008A273D"/>
    <w:pPr>
      <w:spacing w:after="120" w:line="480" w:lineRule="auto"/>
    </w:pPr>
    <w:rPr>
      <w:rFonts w:eastAsia="Times New Roman"/>
      <w:sz w:val="20"/>
      <w:szCs w:val="20"/>
    </w:rPr>
  </w:style>
  <w:style w:type="character" w:customStyle="1" w:styleId="Pagrindinistekstas2Diagrama">
    <w:name w:val="Pagrindinis tekstas 2 Diagrama"/>
    <w:link w:val="Pagrindinistekstas2"/>
    <w:rsid w:val="008A273D"/>
    <w:rPr>
      <w:rFonts w:eastAsia="Times New Roman"/>
      <w:lang w:eastAsia="en-US"/>
    </w:rPr>
  </w:style>
  <w:style w:type="paragraph" w:customStyle="1" w:styleId="statymopavad">
    <w:name w:val="statymopavad"/>
    <w:basedOn w:val="prastasis"/>
    <w:rsid w:val="008A273D"/>
    <w:pPr>
      <w:spacing w:before="100" w:beforeAutospacing="1" w:after="100" w:afterAutospacing="1"/>
    </w:pPr>
    <w:rPr>
      <w:rFonts w:eastAsia="Times New Roman"/>
      <w:szCs w:val="24"/>
      <w:lang w:eastAsia="lt-LT"/>
    </w:rPr>
  </w:style>
  <w:style w:type="paragraph" w:styleId="Antrats">
    <w:name w:val="header"/>
    <w:basedOn w:val="prastasis"/>
    <w:link w:val="AntratsDiagrama"/>
    <w:uiPriority w:val="99"/>
    <w:unhideWhenUsed/>
    <w:rsid w:val="008A273D"/>
    <w:pPr>
      <w:tabs>
        <w:tab w:val="center" w:pos="4819"/>
        <w:tab w:val="right" w:pos="9638"/>
      </w:tabs>
    </w:pPr>
  </w:style>
  <w:style w:type="character" w:customStyle="1" w:styleId="AntratsDiagrama">
    <w:name w:val="Antraštės Diagrama"/>
    <w:link w:val="Antrats"/>
    <w:uiPriority w:val="99"/>
    <w:rsid w:val="008A273D"/>
    <w:rPr>
      <w:sz w:val="24"/>
      <w:szCs w:val="22"/>
      <w:lang w:eastAsia="en-US"/>
    </w:rPr>
  </w:style>
  <w:style w:type="paragraph" w:styleId="Porat">
    <w:name w:val="footer"/>
    <w:basedOn w:val="prastasis"/>
    <w:link w:val="PoratDiagrama"/>
    <w:uiPriority w:val="99"/>
    <w:unhideWhenUsed/>
    <w:rsid w:val="008A273D"/>
    <w:pPr>
      <w:tabs>
        <w:tab w:val="center" w:pos="4819"/>
        <w:tab w:val="right" w:pos="9638"/>
      </w:tabs>
    </w:pPr>
  </w:style>
  <w:style w:type="character" w:customStyle="1" w:styleId="PoratDiagrama">
    <w:name w:val="Poraštė Diagrama"/>
    <w:link w:val="Porat"/>
    <w:uiPriority w:val="99"/>
    <w:rsid w:val="008A273D"/>
    <w:rPr>
      <w:sz w:val="24"/>
      <w:szCs w:val="22"/>
      <w:lang w:eastAsia="en-US"/>
    </w:rPr>
  </w:style>
  <w:style w:type="paragraph" w:styleId="Debesliotekstas">
    <w:name w:val="Balloon Text"/>
    <w:basedOn w:val="prastasis"/>
    <w:link w:val="DebesliotekstasDiagrama"/>
    <w:uiPriority w:val="99"/>
    <w:semiHidden/>
    <w:unhideWhenUsed/>
    <w:rsid w:val="00EB453F"/>
    <w:rPr>
      <w:rFonts w:ascii="Segoe UI" w:hAnsi="Segoe UI" w:cs="Segoe UI"/>
      <w:sz w:val="18"/>
      <w:szCs w:val="18"/>
    </w:rPr>
  </w:style>
  <w:style w:type="character" w:customStyle="1" w:styleId="DebesliotekstasDiagrama">
    <w:name w:val="Debesėlio tekstas Diagrama"/>
    <w:link w:val="Debesliotekstas"/>
    <w:uiPriority w:val="99"/>
    <w:semiHidden/>
    <w:rsid w:val="00EB453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856</Words>
  <Characters>488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Paškauskienė</dc:creator>
  <cp:keywords/>
  <dc:description/>
  <cp:lastModifiedBy>Daiva Breivienė</cp:lastModifiedBy>
  <cp:revision>2</cp:revision>
  <cp:lastPrinted>2018-05-11T07:46:00Z</cp:lastPrinted>
  <dcterms:created xsi:type="dcterms:W3CDTF">2018-05-15T13:26:00Z</dcterms:created>
  <dcterms:modified xsi:type="dcterms:W3CDTF">2018-05-15T13:26:00Z</dcterms:modified>
</cp:coreProperties>
</file>