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BEA" w:rsidRPr="006C2BEA" w:rsidRDefault="006C2BEA" w:rsidP="00673F42">
      <w:pP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6C2BEA" w:rsidRPr="006C2BEA" w:rsidRDefault="006C2BEA" w:rsidP="007E3979">
      <w:pPr>
        <w:jc w:val="center"/>
        <w:rPr>
          <w:rFonts w:eastAsia="Times New Roman" w:cs="Times New Roman"/>
          <w:b/>
          <w:sz w:val="28"/>
          <w:szCs w:val="28"/>
        </w:rPr>
      </w:pPr>
      <w:r w:rsidRPr="006C2BEA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:rsidR="006C2BEA" w:rsidRPr="006C2BEA" w:rsidRDefault="006C2BEA" w:rsidP="007E3979">
      <w:pPr>
        <w:jc w:val="center"/>
        <w:rPr>
          <w:rFonts w:eastAsia="Times New Roman" w:cs="Times New Roman"/>
          <w:szCs w:val="24"/>
        </w:rPr>
      </w:pPr>
    </w:p>
    <w:p w:rsidR="006C2BEA" w:rsidRPr="006C2BEA" w:rsidRDefault="006C2BEA" w:rsidP="00094375">
      <w:pPr>
        <w:jc w:val="center"/>
        <w:rPr>
          <w:rFonts w:eastAsia="Times New Roman" w:cs="Times New Roman"/>
          <w:b/>
          <w:szCs w:val="24"/>
        </w:rPr>
      </w:pPr>
      <w:bookmarkStart w:id="0" w:name="Forma"/>
      <w:r w:rsidRPr="006C2BEA">
        <w:rPr>
          <w:rFonts w:eastAsia="Times New Roman" w:cs="Times New Roman"/>
          <w:b/>
          <w:szCs w:val="24"/>
        </w:rPr>
        <w:t>SPRENDIMAS</w:t>
      </w:r>
      <w:bookmarkEnd w:id="0"/>
    </w:p>
    <w:p w:rsidR="006C2BEA" w:rsidRDefault="006C2BEA" w:rsidP="00094375">
      <w:pPr>
        <w:jc w:val="center"/>
        <w:rPr>
          <w:rFonts w:eastAsia="Times New Roman" w:cs="Times New Roman"/>
          <w:b/>
          <w:szCs w:val="24"/>
        </w:rPr>
      </w:pPr>
      <w:bookmarkStart w:id="1" w:name="Pavadinimas"/>
      <w:r w:rsidRPr="006C2BEA">
        <w:rPr>
          <w:rFonts w:eastAsia="Times New Roman" w:cs="Times New Roman"/>
          <w:b/>
          <w:szCs w:val="24"/>
        </w:rPr>
        <w:t xml:space="preserve">DĖL </w:t>
      </w:r>
      <w:bookmarkStart w:id="2" w:name="Nr"/>
      <w:r w:rsidR="00934AA9">
        <w:rPr>
          <w:rFonts w:eastAsia="Times New Roman" w:cs="Times New Roman"/>
          <w:b/>
          <w:szCs w:val="24"/>
        </w:rPr>
        <w:t xml:space="preserve">PRITARIMO </w:t>
      </w:r>
      <w:r w:rsidR="0048404B">
        <w:rPr>
          <w:rFonts w:eastAsia="Times New Roman" w:cs="Times New Roman"/>
          <w:b/>
          <w:szCs w:val="24"/>
        </w:rPr>
        <w:t>PANEVĖŽIO MIESTO</w:t>
      </w:r>
      <w:r w:rsidR="007E3979">
        <w:rPr>
          <w:rFonts w:eastAsia="Times New Roman" w:cs="Times New Roman"/>
          <w:b/>
          <w:szCs w:val="24"/>
        </w:rPr>
        <w:t xml:space="preserve"> </w:t>
      </w:r>
      <w:r w:rsidRPr="006C2BEA">
        <w:rPr>
          <w:rFonts w:eastAsia="Times New Roman" w:cs="Times New Roman"/>
          <w:b/>
          <w:szCs w:val="24"/>
        </w:rPr>
        <w:t xml:space="preserve">SAVIVALDYBĖS </w:t>
      </w:r>
      <w:r w:rsidR="00673F42">
        <w:rPr>
          <w:rFonts w:eastAsia="Times New Roman" w:cs="Times New Roman"/>
          <w:b/>
          <w:szCs w:val="24"/>
        </w:rPr>
        <w:t xml:space="preserve">ŠVIETIMO </w:t>
      </w:r>
      <w:r w:rsidRPr="006C2BEA">
        <w:rPr>
          <w:rFonts w:eastAsia="Times New Roman" w:cs="Times New Roman"/>
          <w:b/>
          <w:szCs w:val="24"/>
        </w:rPr>
        <w:t>T</w:t>
      </w:r>
      <w:r w:rsidR="00673F42">
        <w:rPr>
          <w:rFonts w:eastAsia="Times New Roman" w:cs="Times New Roman"/>
          <w:b/>
          <w:szCs w:val="24"/>
        </w:rPr>
        <w:t>A</w:t>
      </w:r>
      <w:r w:rsidR="009D6863">
        <w:rPr>
          <w:rFonts w:eastAsia="Times New Roman" w:cs="Times New Roman"/>
          <w:b/>
          <w:szCs w:val="24"/>
        </w:rPr>
        <w:t>RYBOS 2017</w:t>
      </w:r>
      <w:r w:rsidR="0011770B">
        <w:rPr>
          <w:rFonts w:eastAsia="Times New Roman" w:cs="Times New Roman"/>
          <w:b/>
          <w:szCs w:val="24"/>
        </w:rPr>
        <w:t xml:space="preserve"> METŲ </w:t>
      </w:r>
      <w:r w:rsidRPr="006C2BEA">
        <w:rPr>
          <w:rFonts w:eastAsia="Times New Roman" w:cs="Times New Roman"/>
          <w:b/>
          <w:szCs w:val="24"/>
        </w:rPr>
        <w:t>VEIKLOS ATASKAIT</w:t>
      </w:r>
      <w:bookmarkEnd w:id="1"/>
      <w:bookmarkEnd w:id="2"/>
      <w:r w:rsidR="00934AA9">
        <w:rPr>
          <w:rFonts w:eastAsia="Times New Roman" w:cs="Times New Roman"/>
          <w:b/>
          <w:szCs w:val="24"/>
        </w:rPr>
        <w:t>AI</w:t>
      </w:r>
    </w:p>
    <w:p w:rsidR="00AC7480" w:rsidRPr="006C2BEA" w:rsidRDefault="00AC7480" w:rsidP="007E3979">
      <w:pPr>
        <w:jc w:val="center"/>
        <w:rPr>
          <w:rFonts w:eastAsia="Times New Roman" w:cs="Times New Roman"/>
          <w:b/>
          <w:szCs w:val="24"/>
        </w:rPr>
      </w:pPr>
    </w:p>
    <w:p w:rsidR="006C2BEA" w:rsidRPr="006C2BEA" w:rsidRDefault="006C2BEA" w:rsidP="007E3979">
      <w:pPr>
        <w:jc w:val="center"/>
        <w:rPr>
          <w:rFonts w:eastAsia="Times New Roman" w:cs="Times New Roman"/>
          <w:szCs w:val="24"/>
        </w:rPr>
      </w:pPr>
      <w:bookmarkStart w:id="3" w:name="Data"/>
      <w:r w:rsidRPr="006C2BEA">
        <w:rPr>
          <w:rFonts w:eastAsia="Times New Roman" w:cs="Times New Roman"/>
          <w:szCs w:val="24"/>
        </w:rPr>
        <w:t>201</w:t>
      </w:r>
      <w:r w:rsidR="009D6863">
        <w:rPr>
          <w:rFonts w:eastAsia="Times New Roman" w:cs="Times New Roman"/>
          <w:szCs w:val="24"/>
        </w:rPr>
        <w:t>8</w:t>
      </w:r>
      <w:r w:rsidRPr="006C2BEA">
        <w:rPr>
          <w:rFonts w:eastAsia="Times New Roman" w:cs="Times New Roman"/>
          <w:szCs w:val="24"/>
        </w:rPr>
        <w:t xml:space="preserve"> m.</w:t>
      </w:r>
      <w:r w:rsidR="002D661F">
        <w:rPr>
          <w:rFonts w:eastAsia="Times New Roman" w:cs="Times New Roman"/>
          <w:szCs w:val="24"/>
        </w:rPr>
        <w:t xml:space="preserve"> </w:t>
      </w:r>
      <w:r w:rsidR="00673F42">
        <w:rPr>
          <w:rFonts w:eastAsia="Times New Roman" w:cs="Times New Roman"/>
          <w:szCs w:val="24"/>
        </w:rPr>
        <w:t>gegužės</w:t>
      </w:r>
      <w:r w:rsidR="002D661F">
        <w:rPr>
          <w:rFonts w:eastAsia="Times New Roman" w:cs="Times New Roman"/>
          <w:szCs w:val="24"/>
        </w:rPr>
        <w:t xml:space="preserve">    </w:t>
      </w:r>
      <w:r w:rsidRPr="006C2BEA">
        <w:rPr>
          <w:rFonts w:eastAsia="Times New Roman" w:cs="Times New Roman"/>
          <w:szCs w:val="24"/>
        </w:rPr>
        <w:t xml:space="preserve">    d. </w:t>
      </w:r>
      <w:bookmarkEnd w:id="3"/>
      <w:r w:rsidRPr="006C2BEA">
        <w:rPr>
          <w:rFonts w:eastAsia="Times New Roman" w:cs="Times New Roman"/>
          <w:szCs w:val="24"/>
        </w:rPr>
        <w:t xml:space="preserve">Nr. </w:t>
      </w:r>
    </w:p>
    <w:p w:rsidR="006C2BEA" w:rsidRPr="006C2BEA" w:rsidRDefault="006C2BEA" w:rsidP="007E3979">
      <w:pPr>
        <w:keepNext/>
        <w:jc w:val="center"/>
        <w:outlineLvl w:val="2"/>
        <w:rPr>
          <w:rFonts w:eastAsia="Times New Roman" w:cs="Times New Roman"/>
          <w:b/>
          <w:szCs w:val="24"/>
        </w:rPr>
      </w:pPr>
      <w:r w:rsidRPr="006C2BEA">
        <w:rPr>
          <w:rFonts w:eastAsia="Times New Roman" w:cs="Times New Roman"/>
          <w:szCs w:val="24"/>
        </w:rPr>
        <w:t>Panevėžys</w:t>
      </w:r>
    </w:p>
    <w:p w:rsidR="006C2BEA" w:rsidRPr="006C2BEA" w:rsidRDefault="006C2BEA" w:rsidP="00673F42">
      <w:pPr>
        <w:spacing w:line="360" w:lineRule="auto"/>
        <w:jc w:val="center"/>
        <w:rPr>
          <w:rFonts w:eastAsia="Times New Roman" w:cs="Times New Roman"/>
          <w:szCs w:val="24"/>
        </w:rPr>
      </w:pPr>
    </w:p>
    <w:p w:rsidR="006C2BEA" w:rsidRPr="006C2BEA" w:rsidRDefault="006C2BEA" w:rsidP="00673F42">
      <w:pPr>
        <w:spacing w:line="360" w:lineRule="auto"/>
        <w:ind w:firstLine="851"/>
        <w:jc w:val="both"/>
        <w:rPr>
          <w:rFonts w:eastAsia="Times New Roman" w:cs="Times New Roman"/>
          <w:szCs w:val="24"/>
        </w:rPr>
      </w:pPr>
      <w:r w:rsidRPr="006C2BEA">
        <w:rPr>
          <w:rFonts w:eastAsia="Times New Roman" w:cs="Times New Roman"/>
          <w:szCs w:val="24"/>
        </w:rPr>
        <w:t xml:space="preserve">Vadovaudamasi </w:t>
      </w:r>
      <w:r w:rsidRPr="006C2BEA">
        <w:rPr>
          <w:rFonts w:eastAsia="Times New Roman" w:cs="Times New Roman"/>
          <w:bCs/>
          <w:szCs w:val="24"/>
        </w:rPr>
        <w:t>Panev</w:t>
      </w:r>
      <w:r w:rsidR="00BE177C">
        <w:rPr>
          <w:rFonts w:eastAsia="Times New Roman" w:cs="Times New Roman"/>
          <w:bCs/>
          <w:szCs w:val="24"/>
        </w:rPr>
        <w:t>ėžio miesto savivaldybės</w:t>
      </w:r>
      <w:r w:rsidRPr="006C2BEA">
        <w:rPr>
          <w:rFonts w:eastAsia="Times New Roman" w:cs="Times New Roman"/>
          <w:bCs/>
          <w:szCs w:val="24"/>
        </w:rPr>
        <w:t xml:space="preserve"> </w:t>
      </w:r>
      <w:r w:rsidR="00673F42">
        <w:rPr>
          <w:rFonts w:eastAsia="Times New Roman" w:cs="Times New Roman"/>
          <w:bCs/>
          <w:szCs w:val="24"/>
        </w:rPr>
        <w:t xml:space="preserve">švietimo tarybos </w:t>
      </w:r>
      <w:r w:rsidRPr="006C2BEA">
        <w:rPr>
          <w:rFonts w:eastAsia="Times New Roman" w:cs="Times New Roman"/>
          <w:bCs/>
          <w:szCs w:val="24"/>
        </w:rPr>
        <w:t>nuostatų, patvirtintų</w:t>
      </w:r>
      <w:r w:rsidRPr="006C2BEA">
        <w:rPr>
          <w:rFonts w:eastAsia="Times New Roman" w:cs="Times New Roman"/>
          <w:szCs w:val="24"/>
        </w:rPr>
        <w:t xml:space="preserve"> Panevėžio miesto saviv</w:t>
      </w:r>
      <w:r w:rsidR="00673F42">
        <w:rPr>
          <w:rFonts w:eastAsia="Times New Roman" w:cs="Times New Roman"/>
          <w:szCs w:val="24"/>
        </w:rPr>
        <w:t>aldybės tarybos 2015 m. rugsėjo 24 d. sprendimu Nr. 1</w:t>
      </w:r>
      <w:proofErr w:type="gramStart"/>
      <w:r w:rsidR="00673F42">
        <w:rPr>
          <w:rFonts w:eastAsia="Times New Roman" w:cs="Times New Roman"/>
          <w:szCs w:val="24"/>
        </w:rPr>
        <w:t>-</w:t>
      </w:r>
      <w:proofErr w:type="gramEnd"/>
      <w:r w:rsidR="00673F42">
        <w:rPr>
          <w:rFonts w:eastAsia="Times New Roman" w:cs="Times New Roman"/>
          <w:szCs w:val="24"/>
        </w:rPr>
        <w:t xml:space="preserve">250, </w:t>
      </w:r>
      <w:r w:rsidRPr="006C2BEA">
        <w:rPr>
          <w:rFonts w:eastAsia="Times New Roman" w:cs="Times New Roman"/>
          <w:szCs w:val="24"/>
        </w:rPr>
        <w:t>9</w:t>
      </w:r>
      <w:r w:rsidR="00673F42">
        <w:rPr>
          <w:rFonts w:eastAsia="Times New Roman" w:cs="Times New Roman"/>
          <w:szCs w:val="24"/>
        </w:rPr>
        <w:t>.2</w:t>
      </w:r>
      <w:r w:rsidRPr="006C2BEA">
        <w:rPr>
          <w:rFonts w:eastAsia="Times New Roman" w:cs="Times New Roman"/>
          <w:szCs w:val="24"/>
        </w:rPr>
        <w:t xml:space="preserve"> </w:t>
      </w:r>
      <w:r w:rsidR="00673F42">
        <w:rPr>
          <w:rFonts w:eastAsia="Times New Roman" w:cs="Times New Roman"/>
          <w:szCs w:val="24"/>
        </w:rPr>
        <w:t>pa</w:t>
      </w:r>
      <w:r w:rsidRPr="006C2BEA">
        <w:rPr>
          <w:rFonts w:eastAsia="Times New Roman" w:cs="Times New Roman"/>
          <w:szCs w:val="24"/>
        </w:rPr>
        <w:t>punk</w:t>
      </w:r>
      <w:r w:rsidR="00673F42">
        <w:rPr>
          <w:rFonts w:eastAsia="Times New Roman" w:cs="Times New Roman"/>
          <w:szCs w:val="24"/>
        </w:rPr>
        <w:t>čiu</w:t>
      </w:r>
      <w:r w:rsidRPr="006C2BEA">
        <w:rPr>
          <w:rFonts w:eastAsia="Times New Roman" w:cs="Times New Roman"/>
          <w:szCs w:val="24"/>
        </w:rPr>
        <w:t xml:space="preserve">, Panevėžio miesto savivaldybės taryba n u s p r e n d ž i a: </w:t>
      </w:r>
    </w:p>
    <w:p w:rsidR="008B1E00" w:rsidRDefault="006C2BEA" w:rsidP="008B1E00">
      <w:pPr>
        <w:spacing w:line="360" w:lineRule="auto"/>
        <w:ind w:firstLine="720"/>
        <w:jc w:val="both"/>
        <w:rPr>
          <w:rFonts w:eastAsia="Calibri"/>
        </w:rPr>
      </w:pPr>
      <w:r w:rsidRPr="006C2BEA">
        <w:rPr>
          <w:rFonts w:eastAsia="Times New Roman" w:cs="Times New Roman"/>
          <w:szCs w:val="24"/>
        </w:rPr>
        <w:t>P</w:t>
      </w:r>
      <w:r w:rsidR="00762B5B">
        <w:rPr>
          <w:rFonts w:eastAsia="Times New Roman" w:cs="Times New Roman"/>
          <w:szCs w:val="24"/>
        </w:rPr>
        <w:t>ritart</w:t>
      </w:r>
      <w:r w:rsidRPr="006C2BEA">
        <w:rPr>
          <w:rFonts w:eastAsia="Times New Roman" w:cs="Times New Roman"/>
          <w:szCs w:val="24"/>
        </w:rPr>
        <w:t xml:space="preserve">i Panevėžio miesto savivaldybės </w:t>
      </w:r>
      <w:r w:rsidR="00673F42">
        <w:rPr>
          <w:rFonts w:eastAsia="Times New Roman" w:cs="Times New Roman"/>
          <w:szCs w:val="24"/>
        </w:rPr>
        <w:t xml:space="preserve">švietimo tarybos </w:t>
      </w:r>
      <w:r w:rsidR="009D6863">
        <w:rPr>
          <w:rFonts w:eastAsia="Calibri"/>
        </w:rPr>
        <w:t>2017</w:t>
      </w:r>
      <w:r w:rsidR="0011770B">
        <w:rPr>
          <w:rFonts w:eastAsia="Calibri"/>
        </w:rPr>
        <w:t xml:space="preserve"> metų</w:t>
      </w:r>
      <w:r w:rsidRPr="006C2BEA">
        <w:rPr>
          <w:rFonts w:eastAsia="Times New Roman" w:cs="Times New Roman"/>
          <w:szCs w:val="24"/>
        </w:rPr>
        <w:t xml:space="preserve"> veiklos ataskait</w:t>
      </w:r>
      <w:r w:rsidR="00762B5B">
        <w:rPr>
          <w:rFonts w:eastAsia="Times New Roman" w:cs="Times New Roman"/>
          <w:szCs w:val="24"/>
        </w:rPr>
        <w:t>ai</w:t>
      </w:r>
      <w:r w:rsidRPr="006C2BEA">
        <w:rPr>
          <w:rFonts w:eastAsia="Times New Roman" w:cs="Times New Roman"/>
          <w:szCs w:val="24"/>
        </w:rPr>
        <w:t>.</w:t>
      </w:r>
    </w:p>
    <w:p w:rsidR="00934AA9" w:rsidRPr="008B1E00" w:rsidRDefault="00934AA9" w:rsidP="008B1E00">
      <w:pPr>
        <w:spacing w:line="360" w:lineRule="auto"/>
        <w:ind w:firstLine="720"/>
        <w:jc w:val="both"/>
        <w:rPr>
          <w:rFonts w:eastAsia="Calibri"/>
        </w:rPr>
      </w:pPr>
      <w:bookmarkStart w:id="4" w:name="_GoBack"/>
      <w:bookmarkEnd w:id="4"/>
      <w:r>
        <w:t>Šis sprendimas per vieną mėnesį gali būti apskundžiamas Lietuvos administracinių ginčų komisijos Panevėžio apygardos skyriui (Respublikos g. 62, 35158 Panevėžys)</w:t>
      </w:r>
      <w:r>
        <w:rPr>
          <w:color w:val="FF0000"/>
        </w:rPr>
        <w:t xml:space="preserve"> </w:t>
      </w:r>
      <w:r>
        <w:t xml:space="preserve">Lietuvos Respublikos ikiteisminio administracinių ginčų nagrinėjimo tvarkos įstatymo nustatyta tvarka, Regionų apygardos administracinio teismo Panevėžio rūmams (Respublikos </w:t>
      </w:r>
      <w:r>
        <w:rPr>
          <w:color w:val="000000"/>
        </w:rPr>
        <w:t>g. 62, 35158 Panevėžys) Lietuvos Respublikos administracinių bylų teisenos įstatymo nustatyta tvarka.</w:t>
      </w:r>
    </w:p>
    <w:p w:rsidR="002D661F" w:rsidRDefault="002D661F" w:rsidP="00934AA9">
      <w:pPr>
        <w:spacing w:line="360" w:lineRule="auto"/>
        <w:ind w:firstLine="709"/>
        <w:jc w:val="both"/>
        <w:rPr>
          <w:rFonts w:eastAsia="Times New Roman" w:cs="Times New Roman"/>
          <w:szCs w:val="24"/>
        </w:rPr>
      </w:pPr>
    </w:p>
    <w:p w:rsidR="002D661F" w:rsidRDefault="002D661F" w:rsidP="00673F42">
      <w:pPr>
        <w:spacing w:line="360" w:lineRule="auto"/>
        <w:ind w:firstLine="851"/>
        <w:jc w:val="both"/>
        <w:rPr>
          <w:rFonts w:eastAsia="Times New Roman" w:cs="Times New Roman"/>
          <w:szCs w:val="24"/>
        </w:rPr>
      </w:pPr>
    </w:p>
    <w:p w:rsidR="002D661F" w:rsidRPr="002D661F" w:rsidRDefault="002D661F" w:rsidP="00673F42">
      <w:pPr>
        <w:spacing w:after="200" w:line="360" w:lineRule="auto"/>
        <w:jc w:val="both"/>
        <w:rPr>
          <w:rFonts w:eastAsia="Calibri" w:cs="Times New Roman"/>
        </w:rPr>
      </w:pPr>
      <w:r w:rsidRPr="002D661F">
        <w:rPr>
          <w:rFonts w:eastAsia="Calibri" w:cs="Times New Roman"/>
        </w:rPr>
        <w:t>Savivaldybės meras</w:t>
      </w:r>
      <w:r w:rsidRPr="002D661F">
        <w:rPr>
          <w:rFonts w:eastAsia="Calibri" w:cs="Times New Roman"/>
        </w:rPr>
        <w:tab/>
      </w:r>
      <w:r w:rsidRPr="002D661F">
        <w:rPr>
          <w:rFonts w:eastAsia="Calibri" w:cs="Times New Roman"/>
        </w:rPr>
        <w:tab/>
      </w:r>
      <w:r w:rsidRPr="002D661F">
        <w:rPr>
          <w:rFonts w:eastAsia="Calibri" w:cs="Times New Roman"/>
        </w:rPr>
        <w:tab/>
      </w:r>
      <w:r w:rsidRPr="002D661F">
        <w:rPr>
          <w:rFonts w:eastAsia="Calibri" w:cs="Times New Roman"/>
        </w:rPr>
        <w:tab/>
        <w:t xml:space="preserve">       </w:t>
      </w:r>
      <w:r w:rsidRPr="002D661F">
        <w:rPr>
          <w:rFonts w:eastAsia="Times New Roman" w:cs="Times New Roman"/>
          <w:szCs w:val="24"/>
          <w:lang w:eastAsia="lt-LT"/>
        </w:rPr>
        <w:t>Rytis Mykolas Račkauskas</w:t>
      </w:r>
    </w:p>
    <w:p w:rsidR="002D661F" w:rsidRPr="002D661F" w:rsidRDefault="002D661F" w:rsidP="00673F42">
      <w:pPr>
        <w:spacing w:after="200" w:line="360" w:lineRule="auto"/>
        <w:jc w:val="both"/>
        <w:rPr>
          <w:rFonts w:eastAsia="Calibri" w:cs="Times New Roman"/>
        </w:rPr>
      </w:pPr>
    </w:p>
    <w:p w:rsidR="002D661F" w:rsidRPr="002D661F" w:rsidRDefault="00835C11" w:rsidP="00445965">
      <w:pPr>
        <w:spacing w:before="100" w:beforeAutospacing="1" w:after="100" w:afterAutospacing="1" w:line="36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RENGĖ</w:t>
      </w:r>
      <w:r w:rsidR="001624F0">
        <w:rPr>
          <w:rFonts w:eastAsia="Calibri" w:cs="Times New Roman"/>
          <w:szCs w:val="24"/>
        </w:rPr>
        <w:t xml:space="preserve">________________ Loreta </w:t>
      </w:r>
      <w:proofErr w:type="spellStart"/>
      <w:r w:rsidR="001624F0">
        <w:rPr>
          <w:rFonts w:eastAsia="Calibri" w:cs="Times New Roman"/>
          <w:szCs w:val="24"/>
        </w:rPr>
        <w:t>Masiliūnienė</w:t>
      </w:r>
      <w:proofErr w:type="spellEnd"/>
      <w:r w:rsidR="00A754C2">
        <w:rPr>
          <w:rFonts w:eastAsia="Calibri" w:cs="Times New Roman"/>
          <w:szCs w:val="24"/>
        </w:rPr>
        <w:t xml:space="preserve"> </w:t>
      </w:r>
    </w:p>
    <w:p w:rsidR="002D661F" w:rsidRPr="002D661F" w:rsidRDefault="002D661F" w:rsidP="002D661F">
      <w:pPr>
        <w:spacing w:before="100" w:beforeAutospacing="1" w:after="100" w:afterAutospacing="1" w:line="276" w:lineRule="auto"/>
        <w:jc w:val="both"/>
        <w:rPr>
          <w:rFonts w:eastAsia="Calibri" w:cs="Times New Roman"/>
          <w:szCs w:val="24"/>
        </w:rPr>
      </w:pPr>
      <w:r w:rsidRPr="002D661F">
        <w:rPr>
          <w:rFonts w:eastAsia="Calibri" w:cs="Times New Roman"/>
          <w:szCs w:val="24"/>
        </w:rPr>
        <w:t>SUDERINTA</w:t>
      </w:r>
    </w:p>
    <w:p w:rsidR="002D661F" w:rsidRPr="002D661F" w:rsidRDefault="002D661F" w:rsidP="002D661F">
      <w:pPr>
        <w:spacing w:before="100" w:beforeAutospacing="1" w:after="100" w:afterAutospacing="1" w:line="276" w:lineRule="auto"/>
        <w:jc w:val="both"/>
        <w:rPr>
          <w:rFonts w:eastAsia="Calibri" w:cs="Times New Roman"/>
        </w:rPr>
      </w:pPr>
      <w:r w:rsidRPr="002D661F">
        <w:rPr>
          <w:rFonts w:eastAsia="Calibri" w:cs="Times New Roman"/>
        </w:rPr>
        <w:t>Mero patarėja</w:t>
      </w:r>
      <w:r w:rsidR="00835C11">
        <w:rPr>
          <w:rFonts w:eastAsia="Calibri" w:cs="Times New Roman"/>
        </w:rPr>
        <w:t>, atliekanti Tarybos sekretoriaus funkcijas</w:t>
      </w:r>
      <w:r w:rsidR="00673F42">
        <w:rPr>
          <w:rFonts w:eastAsia="Calibri" w:cs="Times New Roman"/>
        </w:rPr>
        <w:tab/>
        <w:t xml:space="preserve">               Indrė</w:t>
      </w:r>
      <w:r w:rsidRPr="002D661F">
        <w:rPr>
          <w:rFonts w:eastAsia="Calibri" w:cs="Times New Roman"/>
        </w:rPr>
        <w:t xml:space="preserve"> Kisielė</w:t>
      </w:r>
    </w:p>
    <w:p w:rsidR="002D661F" w:rsidRPr="002D661F" w:rsidRDefault="002D661F" w:rsidP="002D661F">
      <w:pPr>
        <w:spacing w:before="100" w:beforeAutospacing="1" w:after="100" w:afterAutospacing="1" w:line="276" w:lineRule="auto"/>
        <w:jc w:val="both"/>
        <w:rPr>
          <w:rFonts w:eastAsia="Calibri" w:cs="Times New Roman"/>
          <w:szCs w:val="24"/>
        </w:rPr>
      </w:pPr>
      <w:r w:rsidRPr="002D661F">
        <w:rPr>
          <w:rFonts w:eastAsia="Calibri" w:cs="Times New Roman"/>
          <w:szCs w:val="24"/>
        </w:rPr>
        <w:t xml:space="preserve">Mero pavaduotojas                                              </w:t>
      </w:r>
      <w:r w:rsidR="00673F42">
        <w:rPr>
          <w:rFonts w:eastAsia="Calibri" w:cs="Times New Roman"/>
          <w:szCs w:val="24"/>
        </w:rPr>
        <w:t xml:space="preserve">                      </w:t>
      </w:r>
      <w:r w:rsidR="00673F42">
        <w:rPr>
          <w:rFonts w:eastAsia="Calibri" w:cs="Times New Roman"/>
          <w:szCs w:val="24"/>
        </w:rPr>
        <w:tab/>
        <w:t xml:space="preserve">               Petras </w:t>
      </w:r>
      <w:proofErr w:type="spellStart"/>
      <w:r w:rsidR="00673F42">
        <w:rPr>
          <w:rFonts w:eastAsia="Calibri" w:cs="Times New Roman"/>
          <w:szCs w:val="24"/>
        </w:rPr>
        <w:t>Luomanas</w:t>
      </w:r>
      <w:proofErr w:type="spellEnd"/>
      <w:r w:rsidRPr="002D661F">
        <w:rPr>
          <w:rFonts w:eastAsia="Calibri" w:cs="Times New Roman"/>
          <w:szCs w:val="24"/>
        </w:rPr>
        <w:tab/>
        <w:t xml:space="preserve">           </w:t>
      </w:r>
    </w:p>
    <w:p w:rsidR="002D661F" w:rsidRDefault="002D661F" w:rsidP="002D661F">
      <w:pPr>
        <w:spacing w:before="100" w:beforeAutospacing="1" w:after="100" w:afterAutospacing="1" w:line="276" w:lineRule="auto"/>
        <w:jc w:val="both"/>
        <w:rPr>
          <w:rFonts w:eastAsia="Calibri" w:cs="Times New Roman"/>
          <w:szCs w:val="24"/>
        </w:rPr>
      </w:pPr>
      <w:r w:rsidRPr="002D661F">
        <w:rPr>
          <w:rFonts w:eastAsia="Calibri" w:cs="Times New Roman"/>
          <w:szCs w:val="24"/>
        </w:rPr>
        <w:t>Administracijos direktor</w:t>
      </w:r>
      <w:r w:rsidR="009D6863">
        <w:rPr>
          <w:rFonts w:eastAsia="Calibri" w:cs="Times New Roman"/>
          <w:szCs w:val="24"/>
        </w:rPr>
        <w:t>ius</w:t>
      </w:r>
      <w:r w:rsidR="009D6863">
        <w:rPr>
          <w:rFonts w:eastAsia="Calibri" w:cs="Times New Roman"/>
          <w:szCs w:val="24"/>
        </w:rPr>
        <w:tab/>
      </w:r>
      <w:r w:rsidR="009D6863">
        <w:rPr>
          <w:rFonts w:eastAsia="Calibri" w:cs="Times New Roman"/>
          <w:szCs w:val="24"/>
        </w:rPr>
        <w:tab/>
      </w:r>
      <w:r w:rsidR="009D6863">
        <w:rPr>
          <w:rFonts w:eastAsia="Calibri" w:cs="Times New Roman"/>
          <w:szCs w:val="24"/>
        </w:rPr>
        <w:tab/>
        <w:t xml:space="preserve">               Rimantas Pauža</w:t>
      </w:r>
    </w:p>
    <w:p w:rsidR="009D6863" w:rsidRPr="002D661F" w:rsidRDefault="00006843" w:rsidP="002D661F">
      <w:pPr>
        <w:spacing w:before="100" w:beforeAutospacing="1" w:after="100" w:afterAutospacing="1" w:line="276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Administracijos direktoriaus pavaduotoja                                                        Sandra Jakštienė</w:t>
      </w:r>
    </w:p>
    <w:p w:rsidR="002D661F" w:rsidRPr="002D661F" w:rsidRDefault="002D661F" w:rsidP="002D661F">
      <w:pPr>
        <w:spacing w:before="100" w:beforeAutospacing="1" w:after="100" w:afterAutospacing="1"/>
        <w:rPr>
          <w:rFonts w:eastAsia="Calibri" w:cs="Times New Roman"/>
          <w:szCs w:val="24"/>
          <w:lang w:eastAsia="lt-LT"/>
        </w:rPr>
      </w:pPr>
      <w:r w:rsidRPr="002D661F">
        <w:rPr>
          <w:rFonts w:eastAsia="Calibri" w:cs="Times New Roman"/>
          <w:szCs w:val="24"/>
          <w:lang w:eastAsia="lt-LT"/>
        </w:rPr>
        <w:t xml:space="preserve">Teisės </w:t>
      </w:r>
      <w:r w:rsidR="00835C11">
        <w:rPr>
          <w:rFonts w:eastAsia="Calibri" w:cs="Times New Roman"/>
          <w:szCs w:val="24"/>
          <w:lang w:eastAsia="lt-LT"/>
        </w:rPr>
        <w:t xml:space="preserve">ir viešosios tvarkos </w:t>
      </w:r>
      <w:r w:rsidRPr="002D661F">
        <w:rPr>
          <w:rFonts w:eastAsia="Calibri" w:cs="Times New Roman"/>
          <w:szCs w:val="24"/>
          <w:lang w:eastAsia="lt-LT"/>
        </w:rPr>
        <w:t>skyriaus</w:t>
      </w:r>
      <w:r w:rsidR="00367C20">
        <w:rPr>
          <w:rFonts w:eastAsia="Calibri" w:cs="Times New Roman"/>
          <w:szCs w:val="24"/>
          <w:lang w:eastAsia="lt-LT"/>
        </w:rPr>
        <w:t xml:space="preserve"> vedėjo pavaduotojas</w:t>
      </w:r>
      <w:r w:rsidR="00673F42">
        <w:rPr>
          <w:rFonts w:eastAsia="Calibri" w:cs="Times New Roman"/>
          <w:szCs w:val="24"/>
          <w:lang w:eastAsia="lt-LT"/>
        </w:rPr>
        <w:tab/>
        <w:t xml:space="preserve">               </w:t>
      </w:r>
      <w:r w:rsidR="00367C20">
        <w:rPr>
          <w:rFonts w:eastAsia="Calibri" w:cs="Times New Roman"/>
          <w:szCs w:val="24"/>
          <w:lang w:eastAsia="lt-LT"/>
        </w:rPr>
        <w:t>Aušrys Valkūnas</w:t>
      </w:r>
    </w:p>
    <w:p w:rsidR="001049B6" w:rsidRDefault="00835C11" w:rsidP="00835C11">
      <w:pPr>
        <w:spacing w:before="100" w:beforeAutospacing="1" w:after="100" w:afterAutospacing="1" w:line="276" w:lineRule="auto"/>
      </w:pPr>
      <w:r>
        <w:rPr>
          <w:rFonts w:eastAsia="Calibri" w:cs="Times New Roman"/>
          <w:szCs w:val="24"/>
          <w:lang w:eastAsia="lt-LT"/>
        </w:rPr>
        <w:t>Dokumentų valdymo poskyrio vyriausioji specialistė</w:t>
      </w:r>
      <w:r>
        <w:rPr>
          <w:rFonts w:eastAsia="Calibri" w:cs="Times New Roman"/>
          <w:szCs w:val="24"/>
          <w:lang w:eastAsia="lt-LT"/>
        </w:rPr>
        <w:tab/>
      </w:r>
      <w:r w:rsidR="002D661F" w:rsidRPr="002D661F">
        <w:rPr>
          <w:rFonts w:eastAsia="Calibri" w:cs="Times New Roman"/>
          <w:szCs w:val="24"/>
          <w:lang w:eastAsia="lt-LT"/>
        </w:rPr>
        <w:t xml:space="preserve">            </w:t>
      </w:r>
      <w:r w:rsidR="009D6863">
        <w:rPr>
          <w:rFonts w:eastAsia="Calibri" w:cs="Times New Roman"/>
          <w:szCs w:val="24"/>
          <w:lang w:eastAsia="lt-LT"/>
        </w:rPr>
        <w:t xml:space="preserve">                         Gitana Skvereckienė</w:t>
      </w:r>
    </w:p>
    <w:sectPr w:rsidR="001049B6" w:rsidSect="00801B37">
      <w:headerReference w:type="default" r:id="rId6"/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576" w:rsidRDefault="00544576" w:rsidP="007839D1">
      <w:r>
        <w:separator/>
      </w:r>
    </w:p>
  </w:endnote>
  <w:endnote w:type="continuationSeparator" w:id="0">
    <w:p w:rsidR="00544576" w:rsidRDefault="00544576" w:rsidP="0078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576" w:rsidRDefault="00544576" w:rsidP="007839D1">
      <w:r>
        <w:separator/>
      </w:r>
    </w:p>
  </w:footnote>
  <w:footnote w:type="continuationSeparator" w:id="0">
    <w:p w:rsidR="00544576" w:rsidRDefault="00544576" w:rsidP="00783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9D1" w:rsidRDefault="007839D1" w:rsidP="007839D1">
    <w:pPr>
      <w:pStyle w:val="Antrats"/>
      <w:jc w:val="right"/>
    </w:pPr>
  </w:p>
  <w:p w:rsidR="007839D1" w:rsidRDefault="007839D1" w:rsidP="007839D1">
    <w:pPr>
      <w:pStyle w:val="Antrats"/>
      <w:jc w:val="right"/>
    </w:pPr>
  </w:p>
  <w:p w:rsidR="007839D1" w:rsidRDefault="007839D1" w:rsidP="007839D1">
    <w:pPr>
      <w:pStyle w:val="Antrats"/>
      <w:jc w:val="right"/>
    </w:pPr>
  </w:p>
  <w:p w:rsidR="007839D1" w:rsidRPr="00835C11" w:rsidRDefault="00835C11" w:rsidP="007839D1">
    <w:pPr>
      <w:pStyle w:val="Antrats"/>
      <w:jc w:val="right"/>
      <w:rPr>
        <w:b/>
      </w:rPr>
    </w:pPr>
    <w:r w:rsidRPr="00835C11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EA"/>
    <w:rsid w:val="00006843"/>
    <w:rsid w:val="000662B5"/>
    <w:rsid w:val="00094375"/>
    <w:rsid w:val="000F6F3F"/>
    <w:rsid w:val="001049B6"/>
    <w:rsid w:val="0011770B"/>
    <w:rsid w:val="001624F0"/>
    <w:rsid w:val="00185F03"/>
    <w:rsid w:val="00197A15"/>
    <w:rsid w:val="001C6543"/>
    <w:rsid w:val="001D19CD"/>
    <w:rsid w:val="001D21E8"/>
    <w:rsid w:val="002336A0"/>
    <w:rsid w:val="00283E53"/>
    <w:rsid w:val="002C5C40"/>
    <w:rsid w:val="002D661F"/>
    <w:rsid w:val="002E6614"/>
    <w:rsid w:val="00301CD0"/>
    <w:rsid w:val="0034295B"/>
    <w:rsid w:val="00367C20"/>
    <w:rsid w:val="003B3C37"/>
    <w:rsid w:val="003B42D3"/>
    <w:rsid w:val="003F1785"/>
    <w:rsid w:val="003F3E45"/>
    <w:rsid w:val="00445965"/>
    <w:rsid w:val="0045788D"/>
    <w:rsid w:val="0048404B"/>
    <w:rsid w:val="004D5841"/>
    <w:rsid w:val="0053621B"/>
    <w:rsid w:val="00544576"/>
    <w:rsid w:val="00551F13"/>
    <w:rsid w:val="006476EC"/>
    <w:rsid w:val="00673F42"/>
    <w:rsid w:val="006C26FD"/>
    <w:rsid w:val="006C2BEA"/>
    <w:rsid w:val="006F7BC8"/>
    <w:rsid w:val="007105C6"/>
    <w:rsid w:val="007523E1"/>
    <w:rsid w:val="00762B5B"/>
    <w:rsid w:val="007839D1"/>
    <w:rsid w:val="007B2DC6"/>
    <w:rsid w:val="007D0E25"/>
    <w:rsid w:val="007E3979"/>
    <w:rsid w:val="00801B37"/>
    <w:rsid w:val="00835C11"/>
    <w:rsid w:val="008B1E00"/>
    <w:rsid w:val="00934AA9"/>
    <w:rsid w:val="009753DB"/>
    <w:rsid w:val="009A39B1"/>
    <w:rsid w:val="009B2F95"/>
    <w:rsid w:val="009D6863"/>
    <w:rsid w:val="00A21841"/>
    <w:rsid w:val="00A754C2"/>
    <w:rsid w:val="00A875DA"/>
    <w:rsid w:val="00AC7480"/>
    <w:rsid w:val="00B8520D"/>
    <w:rsid w:val="00BE177C"/>
    <w:rsid w:val="00C36F17"/>
    <w:rsid w:val="00C71631"/>
    <w:rsid w:val="00CF74DC"/>
    <w:rsid w:val="00DC076C"/>
    <w:rsid w:val="00E529EB"/>
    <w:rsid w:val="00F13AE5"/>
    <w:rsid w:val="00FC3BB3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757E4-0F03-4B0B-A8CF-874639BE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839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9D1"/>
  </w:style>
  <w:style w:type="paragraph" w:styleId="Porat">
    <w:name w:val="footer"/>
    <w:basedOn w:val="prastasis"/>
    <w:link w:val="PoratDiagrama"/>
    <w:uiPriority w:val="99"/>
    <w:unhideWhenUsed/>
    <w:rsid w:val="007839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39D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178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1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Dulevičiūtė</dc:creator>
  <cp:keywords/>
  <dc:description/>
  <cp:lastModifiedBy>Gitana Skvereckienė</cp:lastModifiedBy>
  <cp:revision>4</cp:revision>
  <cp:lastPrinted>2018-04-24T12:48:00Z</cp:lastPrinted>
  <dcterms:created xsi:type="dcterms:W3CDTF">2018-04-26T13:47:00Z</dcterms:created>
  <dcterms:modified xsi:type="dcterms:W3CDTF">2018-04-27T05:14:00Z</dcterms:modified>
</cp:coreProperties>
</file>