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Pr="00181FCE" w:rsidRDefault="005F43A9" w:rsidP="005127D9">
      <w:pPr>
        <w:pStyle w:val="Pavadinimas"/>
      </w:pPr>
      <w:r w:rsidRPr="00181FCE">
        <w:t>PANEVĖŽIO MIESTO SAVIVALDYBĖS</w:t>
      </w:r>
      <w:r w:rsidR="005127D9" w:rsidRPr="00181FCE">
        <w:t xml:space="preserve"> </w:t>
      </w:r>
      <w:r w:rsidRPr="00181FCE">
        <w:t>TARYBA</w:t>
      </w:r>
    </w:p>
    <w:p w:rsidR="000A7165" w:rsidRPr="00181FCE" w:rsidRDefault="000A7165" w:rsidP="000A7165">
      <w:pPr>
        <w:pStyle w:val="Paantrat"/>
      </w:pPr>
    </w:p>
    <w:p w:rsidR="005F43A9" w:rsidRPr="00181FCE" w:rsidRDefault="005F43A9" w:rsidP="005F43A9">
      <w:pPr>
        <w:spacing w:line="360" w:lineRule="auto"/>
        <w:jc w:val="center"/>
        <w:rPr>
          <w:b/>
          <w:sz w:val="22"/>
        </w:rPr>
      </w:pPr>
      <w:r w:rsidRPr="00181FCE">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43000"/>
                <wp:effectExtent l="0" t="0" r="9525"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7757" w:rsidRPr="00353040" w:rsidRDefault="00C17757" w:rsidP="00353040">
                            <w:pPr>
                              <w:pStyle w:val="Antrat2"/>
                              <w:rPr>
                                <w:szCs w:val="24"/>
                              </w:rPr>
                            </w:pPr>
                            <w:r w:rsidRPr="00353040">
                              <w:rPr>
                                <w:szCs w:val="24"/>
                              </w:rPr>
                              <w:t>SPRENDIMAS</w:t>
                            </w:r>
                          </w:p>
                          <w:p w:rsidR="00C17757" w:rsidRDefault="00C17757" w:rsidP="0032532F">
                            <w:pPr>
                              <w:jc w:val="center"/>
                              <w:rPr>
                                <w:b/>
                                <w:sz w:val="24"/>
                                <w:szCs w:val="24"/>
                              </w:rPr>
                            </w:pPr>
                            <w:r w:rsidRPr="00353040">
                              <w:rPr>
                                <w:b/>
                                <w:sz w:val="24"/>
                                <w:szCs w:val="24"/>
                              </w:rPr>
                              <w:t xml:space="preserve">DĖL </w:t>
                            </w:r>
                            <w:r w:rsidRPr="00D716A0">
                              <w:rPr>
                                <w:b/>
                                <w:sz w:val="24"/>
                                <w:szCs w:val="24"/>
                              </w:rPr>
                              <w:t>SAVIVALDYBĖS VIEŠŲJŲ SVEIKATOS PRIEŽIŪROS ĮSTAIGŲ 201</w:t>
                            </w:r>
                            <w:r>
                              <w:rPr>
                                <w:b/>
                                <w:sz w:val="24"/>
                                <w:szCs w:val="24"/>
                              </w:rPr>
                              <w:t>8</w:t>
                            </w:r>
                            <w:r w:rsidRPr="00D716A0">
                              <w:rPr>
                                <w:b/>
                                <w:sz w:val="24"/>
                                <w:szCs w:val="24"/>
                              </w:rPr>
                              <w:t xml:space="preserve"> M. SI</w:t>
                            </w:r>
                            <w:r>
                              <w:rPr>
                                <w:b/>
                                <w:sz w:val="24"/>
                                <w:szCs w:val="24"/>
                              </w:rPr>
                              <w:t>E</w:t>
                            </w:r>
                            <w:r w:rsidRPr="00D716A0">
                              <w:rPr>
                                <w:b/>
                                <w:sz w:val="24"/>
                                <w:szCs w:val="24"/>
                              </w:rPr>
                              <w:t>KTINŲ VEIKLOS UŽDUOČIŲ PATVIRTINIMO</w:t>
                            </w:r>
                          </w:p>
                          <w:p w:rsidR="00C17757" w:rsidRPr="0032532F" w:rsidRDefault="00C17757" w:rsidP="0032532F">
                            <w:pPr>
                              <w:jc w:val="center"/>
                              <w:rPr>
                                <w:b/>
                                <w:sz w:val="24"/>
                                <w:szCs w:val="24"/>
                              </w:rPr>
                            </w:pPr>
                          </w:p>
                          <w:p w:rsidR="00C17757" w:rsidRPr="0032532F" w:rsidRDefault="00C17757" w:rsidP="00353040">
                            <w:pPr>
                              <w:jc w:val="center"/>
                              <w:rPr>
                                <w:sz w:val="24"/>
                                <w:szCs w:val="24"/>
                              </w:rPr>
                            </w:pPr>
                            <w:r w:rsidRPr="0032532F">
                              <w:rPr>
                                <w:sz w:val="24"/>
                                <w:szCs w:val="24"/>
                              </w:rPr>
                              <w:t>2018 m. balandžio     d. Nr.</w:t>
                            </w:r>
                          </w:p>
                          <w:p w:rsidR="00C17757" w:rsidRPr="00353040" w:rsidRDefault="00C17757"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41E7CD0" id="Stačiakampis 1" o:spid="_x0000_s1026" style="position:absolute;left:0;text-align:left;margin-left:0;margin-top:.55pt;width:480.75pt;height:90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" o:allowincell="f" filled="f" stroked="f" strokeweight="1pt">
                <v:textbox inset="1pt,1pt,1pt,1pt">
                  <w:txbxContent>
                    <w:p w:rsidR="00C17757" w:rsidRPr="00353040" w:rsidRDefault="00C17757" w:rsidP="00353040">
                      <w:pPr>
                        <w:pStyle w:val="Antrat2"/>
                        <w:rPr>
                          <w:szCs w:val="24"/>
                        </w:rPr>
                      </w:pPr>
                      <w:r w:rsidRPr="00353040">
                        <w:rPr>
                          <w:szCs w:val="24"/>
                        </w:rPr>
                        <w:t>SPRENDIMAS</w:t>
                      </w:r>
                    </w:p>
                    <w:p w:rsidR="00C17757" w:rsidRDefault="00C17757" w:rsidP="0032532F">
                      <w:pPr>
                        <w:jc w:val="center"/>
                        <w:rPr>
                          <w:b/>
                          <w:sz w:val="24"/>
                          <w:szCs w:val="24"/>
                        </w:rPr>
                      </w:pPr>
                      <w:r w:rsidRPr="00353040">
                        <w:rPr>
                          <w:b/>
                          <w:sz w:val="24"/>
                          <w:szCs w:val="24"/>
                        </w:rPr>
                        <w:t xml:space="preserve">DĖL </w:t>
                      </w:r>
                      <w:r w:rsidRPr="00D716A0">
                        <w:rPr>
                          <w:b/>
                          <w:sz w:val="24"/>
                          <w:szCs w:val="24"/>
                        </w:rPr>
                        <w:t>SAVIVALDYBĖS VIEŠŲJŲ SVEIKATOS PRIEŽIŪROS ĮSTAIGŲ 201</w:t>
                      </w:r>
                      <w:r>
                        <w:rPr>
                          <w:b/>
                          <w:sz w:val="24"/>
                          <w:szCs w:val="24"/>
                        </w:rPr>
                        <w:t>8</w:t>
                      </w:r>
                      <w:r w:rsidRPr="00D716A0">
                        <w:rPr>
                          <w:b/>
                          <w:sz w:val="24"/>
                          <w:szCs w:val="24"/>
                        </w:rPr>
                        <w:t xml:space="preserve"> M. SI</w:t>
                      </w:r>
                      <w:r>
                        <w:rPr>
                          <w:b/>
                          <w:sz w:val="24"/>
                          <w:szCs w:val="24"/>
                        </w:rPr>
                        <w:t>E</w:t>
                      </w:r>
                      <w:r w:rsidRPr="00D716A0">
                        <w:rPr>
                          <w:b/>
                          <w:sz w:val="24"/>
                          <w:szCs w:val="24"/>
                        </w:rPr>
                        <w:t>KTINŲ VEIKLOS UŽDUOČIŲ PATVIRTINIMO</w:t>
                      </w:r>
                    </w:p>
                    <w:p w:rsidR="00C17757" w:rsidRPr="0032532F" w:rsidRDefault="00C17757" w:rsidP="0032532F">
                      <w:pPr>
                        <w:jc w:val="center"/>
                        <w:rPr>
                          <w:b/>
                          <w:sz w:val="24"/>
                          <w:szCs w:val="24"/>
                        </w:rPr>
                      </w:pPr>
                    </w:p>
                    <w:p w:rsidR="00C17757" w:rsidRPr="0032532F" w:rsidRDefault="00C17757" w:rsidP="00353040">
                      <w:pPr>
                        <w:jc w:val="center"/>
                        <w:rPr>
                          <w:sz w:val="24"/>
                          <w:szCs w:val="24"/>
                        </w:rPr>
                      </w:pPr>
                      <w:r w:rsidRPr="0032532F">
                        <w:rPr>
                          <w:sz w:val="24"/>
                          <w:szCs w:val="24"/>
                        </w:rPr>
                        <w:t>2018 m. balandžio     d. Nr.</w:t>
                      </w:r>
                    </w:p>
                    <w:p w:rsidR="00C17757" w:rsidRPr="00353040" w:rsidRDefault="00C17757" w:rsidP="00353040">
                      <w:pPr>
                        <w:jc w:val="center"/>
                        <w:rPr>
                          <w:sz w:val="24"/>
                          <w:szCs w:val="24"/>
                        </w:rPr>
                      </w:pPr>
                      <w:r w:rsidRPr="00353040">
                        <w:rPr>
                          <w:sz w:val="24"/>
                          <w:szCs w:val="24"/>
                        </w:rPr>
                        <w:t>Panevėžys</w:t>
                      </w:r>
                    </w:p>
                  </w:txbxContent>
                </v:textbox>
                <w10:wrap anchorx="margin"/>
              </v:rect>
            </w:pict>
          </mc:Fallback>
        </mc:AlternateContent>
      </w:r>
    </w:p>
    <w:p w:rsidR="005F43A9" w:rsidRPr="00181FCE" w:rsidRDefault="005F43A9" w:rsidP="005F43A9">
      <w:pPr>
        <w:pStyle w:val="Antrat2"/>
        <w:spacing w:line="360" w:lineRule="auto"/>
      </w:pPr>
    </w:p>
    <w:p w:rsidR="005F43A9" w:rsidRPr="00181FCE" w:rsidRDefault="005F43A9" w:rsidP="005F43A9">
      <w:pPr>
        <w:spacing w:line="360" w:lineRule="auto"/>
        <w:jc w:val="center"/>
        <w:rPr>
          <w:sz w:val="22"/>
        </w:rPr>
      </w:pPr>
    </w:p>
    <w:p w:rsidR="005F43A9" w:rsidRPr="00181FCE" w:rsidRDefault="005F43A9" w:rsidP="005F43A9">
      <w:pPr>
        <w:spacing w:line="360" w:lineRule="auto"/>
        <w:jc w:val="center"/>
        <w:rPr>
          <w:sz w:val="22"/>
        </w:rPr>
      </w:pPr>
    </w:p>
    <w:p w:rsidR="005F43A9" w:rsidRPr="00181FCE" w:rsidRDefault="005F43A9" w:rsidP="005F43A9">
      <w:pPr>
        <w:spacing w:line="360" w:lineRule="auto"/>
        <w:rPr>
          <w:sz w:val="22"/>
        </w:rPr>
      </w:pPr>
    </w:p>
    <w:p w:rsidR="001258E9" w:rsidRPr="00181FCE" w:rsidRDefault="001258E9" w:rsidP="000D0D8C">
      <w:pPr>
        <w:spacing w:line="276" w:lineRule="auto"/>
        <w:ind w:firstLine="851"/>
        <w:jc w:val="both"/>
        <w:rPr>
          <w:sz w:val="24"/>
          <w:szCs w:val="24"/>
        </w:rPr>
      </w:pPr>
      <w:r w:rsidRPr="00181FCE">
        <w:rPr>
          <w:sz w:val="24"/>
          <w:szCs w:val="24"/>
        </w:rPr>
        <w:t>Vadovaudamasi Lietuvos Respublikos vietos savivaldos įstatymo 16 straipsnio 4 dalimi, Lietuvos Respublikos sveikatos priežiūros įstaigų įstatymo 15</w:t>
      </w:r>
      <w:r w:rsidRPr="00181FCE">
        <w:rPr>
          <w:sz w:val="24"/>
          <w:szCs w:val="24"/>
          <w:vertAlign w:val="superscript"/>
        </w:rPr>
        <w:t xml:space="preserve">1 </w:t>
      </w:r>
      <w:r w:rsidRPr="00181FCE">
        <w:rPr>
          <w:sz w:val="24"/>
          <w:szCs w:val="24"/>
        </w:rPr>
        <w:t>straipsnio 6 dalimi, Lietuvos nacionalinės sveikatos sistemos viešųjų įstaigų veiklos finansinių rezultatų vertinimo kiekybinių ir kokybinių rodiklių ir vadovaujančių darbuotojų mėnesinės algos kintamosios dalies nustatymo tvarkos aprašu, patvirtintu Lietuvos Respublikos sveikatos apsaugos ministro 2011 m. gruodžio 1 d. įsakymu Nr. V-1019</w:t>
      </w:r>
      <w:r w:rsidRPr="00181FCE">
        <w:rPr>
          <w:color w:val="000000"/>
          <w:sz w:val="24"/>
          <w:szCs w:val="24"/>
        </w:rPr>
        <w:t>,</w:t>
      </w:r>
      <w:r w:rsidRPr="00181FCE">
        <w:rPr>
          <w:sz w:val="24"/>
          <w:szCs w:val="24"/>
        </w:rPr>
        <w:t xml:space="preserve"> Panevėžio miesto savivaldybės</w:t>
      </w:r>
      <w:r w:rsidR="000D0D8C" w:rsidRPr="00181FCE">
        <w:rPr>
          <w:sz w:val="24"/>
          <w:szCs w:val="24"/>
        </w:rPr>
        <w:t xml:space="preserve"> </w:t>
      </w:r>
      <w:r w:rsidRPr="00181FCE">
        <w:rPr>
          <w:sz w:val="24"/>
          <w:szCs w:val="24"/>
        </w:rPr>
        <w:t>taryba n u s p r e n d ž i a:</w:t>
      </w:r>
    </w:p>
    <w:p w:rsidR="000D0D8C" w:rsidRPr="00181FCE" w:rsidRDefault="001258E9" w:rsidP="003C72D8">
      <w:pPr>
        <w:pStyle w:val="Pagrindinistekstas2"/>
        <w:spacing w:after="0" w:line="276" w:lineRule="auto"/>
        <w:ind w:firstLine="851"/>
        <w:jc w:val="both"/>
        <w:rPr>
          <w:color w:val="000000"/>
        </w:rPr>
      </w:pPr>
      <w:r w:rsidRPr="00181FCE">
        <w:t xml:space="preserve">Patvirtinti </w:t>
      </w:r>
      <w:r w:rsidRPr="00181FCE">
        <w:rPr>
          <w:color w:val="000000"/>
        </w:rPr>
        <w:t>pridedamas</w:t>
      </w:r>
      <w:r w:rsidRPr="00181FCE">
        <w:rPr>
          <w:b/>
          <w:caps/>
          <w:color w:val="000000"/>
        </w:rPr>
        <w:t xml:space="preserve"> </w:t>
      </w:r>
      <w:r w:rsidRPr="00181FCE">
        <w:t xml:space="preserve">Panevėžio miesto savivaldybės </w:t>
      </w:r>
      <w:r w:rsidRPr="00181FCE">
        <w:rPr>
          <w:color w:val="000000"/>
        </w:rPr>
        <w:t>viešųjų sveikatos priežiūros įstaigų</w:t>
      </w:r>
      <w:r w:rsidR="000D0D8C" w:rsidRPr="00181FCE">
        <w:rPr>
          <w:color w:val="000000"/>
        </w:rPr>
        <w:t>:</w:t>
      </w:r>
      <w:r w:rsidRPr="00181FCE">
        <w:rPr>
          <w:color w:val="000000"/>
        </w:rPr>
        <w:t xml:space="preserve"> VšĮ</w:t>
      </w:r>
      <w:r w:rsidR="000D0D8C" w:rsidRPr="00181FCE">
        <w:rPr>
          <w:color w:val="000000"/>
        </w:rPr>
        <w:t xml:space="preserve"> Panevėžio miesto poliklinikos, </w:t>
      </w:r>
      <w:r w:rsidRPr="00181FCE">
        <w:rPr>
          <w:color w:val="000000"/>
        </w:rPr>
        <w:t>VšĮ Panevėžio miesto odontologijos poliklinikos</w:t>
      </w:r>
      <w:r w:rsidR="000D0D8C" w:rsidRPr="00181FCE">
        <w:rPr>
          <w:color w:val="000000"/>
        </w:rPr>
        <w:t xml:space="preserve">, </w:t>
      </w:r>
      <w:r w:rsidRPr="00181FCE">
        <w:rPr>
          <w:color w:val="000000"/>
        </w:rPr>
        <w:t>VšĮ Panevėžio palaikomojo gydymo ir slaugos ligoninės</w:t>
      </w:r>
      <w:r w:rsidR="000D0D8C" w:rsidRPr="00181FCE">
        <w:rPr>
          <w:color w:val="000000"/>
        </w:rPr>
        <w:t xml:space="preserve">, </w:t>
      </w:r>
      <w:r w:rsidRPr="00181FCE">
        <w:rPr>
          <w:color w:val="000000"/>
        </w:rPr>
        <w:t>VšĮ Panevėžio fizinės medi</w:t>
      </w:r>
      <w:r w:rsidR="000D0D8C" w:rsidRPr="00181FCE">
        <w:rPr>
          <w:color w:val="000000"/>
        </w:rPr>
        <w:t xml:space="preserve">cinos ir reabilitacijos centro, </w:t>
      </w:r>
      <w:r w:rsidR="000D0D8C" w:rsidRPr="00181FCE">
        <w:t>2018 m. siektinas veiklos užduotis</w:t>
      </w:r>
      <w:r w:rsidR="000D0D8C" w:rsidRPr="00181FCE">
        <w:rPr>
          <w:color w:val="000000"/>
        </w:rPr>
        <w:t>.</w:t>
      </w:r>
    </w:p>
    <w:p w:rsidR="00ED08A9" w:rsidRPr="00181FCE" w:rsidRDefault="00ED08A9" w:rsidP="003C72D8">
      <w:pPr>
        <w:pStyle w:val="Pagrindinistekstas2"/>
        <w:spacing w:after="0" w:line="276" w:lineRule="auto"/>
        <w:ind w:firstLine="851"/>
        <w:jc w:val="both"/>
        <w:rPr>
          <w:color w:val="000000"/>
        </w:rPr>
      </w:pPr>
      <w:r w:rsidRPr="00181FCE">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3C72D8" w:rsidRPr="00181FCE" w:rsidRDefault="003C72D8"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Pr="00181FCE" w:rsidRDefault="005F43A9" w:rsidP="003C72D8">
          <w:pPr>
            <w:widowControl w:val="0"/>
            <w:tabs>
              <w:tab w:val="left" w:pos="6379"/>
            </w:tabs>
            <w:suppressAutoHyphens/>
            <w:rPr>
              <w:sz w:val="24"/>
              <w:szCs w:val="24"/>
            </w:rPr>
          </w:pPr>
          <w:r w:rsidRPr="00181FCE">
            <w:rPr>
              <w:sz w:val="24"/>
              <w:szCs w:val="24"/>
            </w:rPr>
            <w:t>Savivaldybės meras</w:t>
          </w:r>
          <w:r w:rsidRPr="00181FCE">
            <w:rPr>
              <w:sz w:val="24"/>
              <w:szCs w:val="24"/>
            </w:rPr>
            <w:tab/>
          </w:r>
          <w:r w:rsidR="000A7165" w:rsidRPr="00181FCE">
            <w:rPr>
              <w:sz w:val="24"/>
              <w:szCs w:val="24"/>
            </w:rPr>
            <w:t xml:space="preserve">        </w:t>
          </w:r>
          <w:r w:rsidRPr="00181FCE">
            <w:rPr>
              <w:sz w:val="24"/>
              <w:szCs w:val="24"/>
            </w:rPr>
            <w:t xml:space="preserve"> Rytis Mykolas Račkauskas</w:t>
          </w:r>
        </w:p>
        <w:p w:rsidR="005F43A9" w:rsidRPr="00181FCE" w:rsidRDefault="005F43A9" w:rsidP="003C72D8">
          <w:pPr>
            <w:widowControl w:val="0"/>
            <w:tabs>
              <w:tab w:val="left" w:pos="6379"/>
            </w:tabs>
            <w:suppressAutoHyphens/>
            <w:jc w:val="center"/>
            <w:rPr>
              <w:sz w:val="24"/>
              <w:szCs w:val="24"/>
            </w:rPr>
          </w:pPr>
        </w:p>
        <w:p w:rsidR="003C72D8" w:rsidRPr="00181FCE" w:rsidRDefault="003C72D8" w:rsidP="003C72D8">
          <w:pPr>
            <w:widowControl w:val="0"/>
            <w:tabs>
              <w:tab w:val="left" w:pos="6379"/>
            </w:tabs>
            <w:suppressAutoHyphens/>
            <w:jc w:val="center"/>
            <w:rPr>
              <w:sz w:val="24"/>
              <w:szCs w:val="24"/>
            </w:rPr>
          </w:pPr>
        </w:p>
        <w:p w:rsidR="005F43A9" w:rsidRPr="00181FCE" w:rsidRDefault="005F43A9" w:rsidP="003C72D8">
          <w:pPr>
            <w:pStyle w:val="Antrat4"/>
            <w:rPr>
              <w:b w:val="0"/>
              <w:bCs w:val="0"/>
              <w:szCs w:val="24"/>
            </w:rPr>
          </w:pPr>
          <w:r w:rsidRPr="00181FCE">
            <w:rPr>
              <w:b w:val="0"/>
              <w:bCs w:val="0"/>
              <w:szCs w:val="24"/>
            </w:rPr>
            <w:t>RENGĖ</w:t>
          </w:r>
          <w:r w:rsidR="005127D9" w:rsidRPr="00181FCE">
            <w:rPr>
              <w:b w:val="0"/>
              <w:bCs w:val="0"/>
              <w:szCs w:val="24"/>
            </w:rPr>
            <w:t xml:space="preserve"> _______________ </w:t>
          </w:r>
          <w:r w:rsidR="004141A0" w:rsidRPr="00181FCE">
            <w:rPr>
              <w:b w:val="0"/>
              <w:bCs w:val="0"/>
              <w:szCs w:val="24"/>
            </w:rPr>
            <w:t>Mindaugas Burba</w:t>
          </w:r>
          <w:r w:rsidR="005127D9" w:rsidRPr="00181FCE">
            <w:rPr>
              <w:b w:val="0"/>
              <w:bCs w:val="0"/>
              <w:szCs w:val="24"/>
            </w:rPr>
            <w:t>,</w:t>
          </w:r>
          <w:r w:rsidRPr="00181FCE">
            <w:rPr>
              <w:b w:val="0"/>
              <w:bCs w:val="0"/>
              <w:szCs w:val="24"/>
            </w:rPr>
            <w:t xml:space="preserve"> tel. 50 1</w:t>
          </w:r>
          <w:r w:rsidR="004141A0" w:rsidRPr="00181FCE">
            <w:rPr>
              <w:b w:val="0"/>
              <w:bCs w:val="0"/>
              <w:szCs w:val="24"/>
            </w:rPr>
            <w:t>2</w:t>
          </w:r>
          <w:r w:rsidRPr="00181FCE">
            <w:rPr>
              <w:b w:val="0"/>
              <w:bCs w:val="0"/>
              <w:szCs w:val="24"/>
            </w:rPr>
            <w:t xml:space="preserve"> </w:t>
          </w:r>
          <w:r w:rsidR="004141A0" w:rsidRPr="00181FCE">
            <w:rPr>
              <w:b w:val="0"/>
              <w:bCs w:val="0"/>
              <w:szCs w:val="24"/>
            </w:rPr>
            <w:t>03</w:t>
          </w:r>
        </w:p>
        <w:p w:rsidR="001715D4" w:rsidRPr="00181FCE" w:rsidRDefault="001715D4" w:rsidP="003C72D8"/>
        <w:p w:rsidR="005F43A9" w:rsidRPr="00181FCE" w:rsidRDefault="003C72D8" w:rsidP="003C72D8">
          <w:pPr>
            <w:pStyle w:val="Antrat4"/>
            <w:rPr>
              <w:szCs w:val="24"/>
            </w:rPr>
          </w:pPr>
          <w:r w:rsidRPr="00181FCE">
            <w:rPr>
              <w:b w:val="0"/>
              <w:bCs w:val="0"/>
              <w:szCs w:val="24"/>
            </w:rPr>
            <w:t>S</w:t>
          </w:r>
          <w:r w:rsidR="005F43A9" w:rsidRPr="00181FCE">
            <w:rPr>
              <w:b w:val="0"/>
              <w:bCs w:val="0"/>
              <w:szCs w:val="24"/>
            </w:rPr>
            <w:t>UDERINTA</w:t>
          </w:r>
          <w:r w:rsidR="005F43A9" w:rsidRPr="00181FCE">
            <w:rPr>
              <w:szCs w:val="24"/>
            </w:rPr>
            <w:t xml:space="preserve"> </w:t>
          </w:r>
        </w:p>
        <w:p w:rsidR="001715D4" w:rsidRPr="00181FCE" w:rsidRDefault="001715D4" w:rsidP="003C72D8"/>
        <w:p w:rsidR="005F43A9" w:rsidRPr="00181FCE" w:rsidRDefault="005F43A9" w:rsidP="003C72D8">
          <w:pPr>
            <w:jc w:val="both"/>
            <w:rPr>
              <w:sz w:val="24"/>
              <w:szCs w:val="24"/>
            </w:rPr>
          </w:pPr>
          <w:r w:rsidRPr="00181FCE">
            <w:rPr>
              <w:sz w:val="24"/>
              <w:szCs w:val="24"/>
            </w:rPr>
            <w:t>Mero pavaduotojas</w:t>
          </w:r>
          <w:r w:rsidRPr="00181FCE">
            <w:rPr>
              <w:sz w:val="24"/>
              <w:szCs w:val="24"/>
            </w:rPr>
            <w:tab/>
          </w:r>
          <w:r w:rsidRPr="00181FCE">
            <w:rPr>
              <w:sz w:val="24"/>
              <w:szCs w:val="24"/>
            </w:rPr>
            <w:tab/>
          </w:r>
          <w:r w:rsidRPr="00181FCE">
            <w:rPr>
              <w:sz w:val="24"/>
              <w:szCs w:val="24"/>
            </w:rPr>
            <w:tab/>
          </w:r>
          <w:r w:rsidRPr="00181FCE">
            <w:rPr>
              <w:sz w:val="24"/>
              <w:szCs w:val="24"/>
            </w:rPr>
            <w:tab/>
          </w:r>
          <w:r w:rsidR="000A7165" w:rsidRPr="00181FCE">
            <w:rPr>
              <w:sz w:val="24"/>
              <w:szCs w:val="24"/>
            </w:rPr>
            <w:t xml:space="preserve">   </w:t>
          </w:r>
          <w:r w:rsidR="005127D9" w:rsidRPr="00181FCE">
            <w:rPr>
              <w:sz w:val="24"/>
              <w:szCs w:val="24"/>
            </w:rPr>
            <w:t xml:space="preserve">   </w:t>
          </w:r>
          <w:r w:rsidRPr="00181FCE">
            <w:rPr>
              <w:sz w:val="24"/>
              <w:szCs w:val="24"/>
            </w:rPr>
            <w:t>Petras Luomanas</w:t>
          </w:r>
        </w:p>
        <w:p w:rsidR="003C72D8" w:rsidRPr="00181FCE" w:rsidRDefault="003C72D8" w:rsidP="003C72D8">
          <w:pPr>
            <w:jc w:val="both"/>
            <w:rPr>
              <w:sz w:val="24"/>
              <w:szCs w:val="24"/>
            </w:rPr>
          </w:pPr>
        </w:p>
        <w:p w:rsidR="005F43A9" w:rsidRPr="00181FCE" w:rsidRDefault="005F43A9" w:rsidP="003C72D8">
          <w:pPr>
            <w:jc w:val="both"/>
            <w:rPr>
              <w:sz w:val="24"/>
              <w:szCs w:val="24"/>
            </w:rPr>
          </w:pPr>
          <w:r w:rsidRPr="00181FCE">
            <w:rPr>
              <w:sz w:val="24"/>
              <w:szCs w:val="24"/>
            </w:rPr>
            <w:t>Mero patarėja, atliekanti Tarybos sekretoriaus funkcijas</w:t>
          </w:r>
          <w:r w:rsidRPr="00181FCE">
            <w:rPr>
              <w:sz w:val="24"/>
              <w:szCs w:val="24"/>
            </w:rPr>
            <w:tab/>
          </w:r>
          <w:r w:rsidR="000A7165" w:rsidRPr="00181FCE">
            <w:rPr>
              <w:sz w:val="24"/>
              <w:szCs w:val="24"/>
            </w:rPr>
            <w:t xml:space="preserve">   </w:t>
          </w:r>
          <w:r w:rsidR="005127D9" w:rsidRPr="00181FCE">
            <w:rPr>
              <w:sz w:val="24"/>
              <w:szCs w:val="24"/>
            </w:rPr>
            <w:t xml:space="preserve">   </w:t>
          </w:r>
          <w:r w:rsidRPr="00181FCE">
            <w:rPr>
              <w:sz w:val="24"/>
              <w:szCs w:val="24"/>
            </w:rPr>
            <w:t>Indrė Kisielė</w:t>
          </w:r>
        </w:p>
        <w:p w:rsidR="003C72D8" w:rsidRPr="00181FCE" w:rsidRDefault="003C72D8" w:rsidP="003C72D8">
          <w:pPr>
            <w:jc w:val="both"/>
            <w:rPr>
              <w:sz w:val="24"/>
              <w:szCs w:val="24"/>
            </w:rPr>
          </w:pPr>
        </w:p>
        <w:p w:rsidR="005F43A9" w:rsidRPr="00181FCE" w:rsidRDefault="005F43A9" w:rsidP="003C72D8">
          <w:pPr>
            <w:jc w:val="both"/>
            <w:rPr>
              <w:sz w:val="24"/>
              <w:szCs w:val="24"/>
            </w:rPr>
          </w:pPr>
          <w:r w:rsidRPr="00181FCE">
            <w:rPr>
              <w:sz w:val="24"/>
              <w:szCs w:val="24"/>
            </w:rPr>
            <w:t>Administracijos direktorius</w:t>
          </w:r>
          <w:r w:rsidRPr="00181FCE">
            <w:rPr>
              <w:sz w:val="24"/>
              <w:szCs w:val="24"/>
            </w:rPr>
            <w:tab/>
          </w:r>
          <w:r w:rsidRPr="00181FCE">
            <w:rPr>
              <w:sz w:val="24"/>
              <w:szCs w:val="24"/>
            </w:rPr>
            <w:tab/>
          </w:r>
          <w:r w:rsidRPr="00181FCE">
            <w:rPr>
              <w:sz w:val="24"/>
              <w:szCs w:val="24"/>
            </w:rPr>
            <w:tab/>
          </w:r>
          <w:r w:rsidR="000A7165" w:rsidRPr="00181FCE">
            <w:rPr>
              <w:sz w:val="24"/>
              <w:szCs w:val="24"/>
            </w:rPr>
            <w:t xml:space="preserve">   </w:t>
          </w:r>
          <w:r w:rsidR="005127D9" w:rsidRPr="00181FCE">
            <w:rPr>
              <w:sz w:val="24"/>
              <w:szCs w:val="24"/>
            </w:rPr>
            <w:t xml:space="preserve">   </w:t>
          </w:r>
          <w:r w:rsidRPr="00181FCE">
            <w:rPr>
              <w:sz w:val="24"/>
              <w:szCs w:val="24"/>
            </w:rPr>
            <w:t>Rimantas Pauža</w:t>
          </w:r>
        </w:p>
        <w:p w:rsidR="003C72D8" w:rsidRPr="00181FCE" w:rsidRDefault="003C72D8" w:rsidP="003C72D8">
          <w:pPr>
            <w:jc w:val="both"/>
            <w:rPr>
              <w:sz w:val="24"/>
              <w:szCs w:val="24"/>
            </w:rPr>
          </w:pPr>
        </w:p>
        <w:p w:rsidR="005F43A9" w:rsidRPr="00181FCE" w:rsidRDefault="005F43A9" w:rsidP="003C72D8">
          <w:pPr>
            <w:jc w:val="both"/>
            <w:rPr>
              <w:sz w:val="24"/>
              <w:szCs w:val="24"/>
            </w:rPr>
          </w:pPr>
          <w:r w:rsidRPr="00181FCE">
            <w:rPr>
              <w:sz w:val="24"/>
              <w:szCs w:val="24"/>
            </w:rPr>
            <w:t>Administracijos direktoriaus pavaduotoja</w:t>
          </w:r>
          <w:r w:rsidRPr="00181FCE">
            <w:rPr>
              <w:sz w:val="24"/>
              <w:szCs w:val="24"/>
            </w:rPr>
            <w:tab/>
          </w:r>
          <w:r w:rsidRPr="00181FCE">
            <w:rPr>
              <w:sz w:val="24"/>
              <w:szCs w:val="24"/>
            </w:rPr>
            <w:tab/>
          </w:r>
          <w:r w:rsidR="000A7165" w:rsidRPr="00181FCE">
            <w:rPr>
              <w:sz w:val="24"/>
              <w:szCs w:val="24"/>
            </w:rPr>
            <w:t xml:space="preserve">   </w:t>
          </w:r>
          <w:r w:rsidR="005127D9" w:rsidRPr="00181FCE">
            <w:rPr>
              <w:sz w:val="24"/>
              <w:szCs w:val="24"/>
            </w:rPr>
            <w:t xml:space="preserve">   </w:t>
          </w:r>
          <w:r w:rsidRPr="00181FCE">
            <w:rPr>
              <w:sz w:val="24"/>
              <w:szCs w:val="24"/>
            </w:rPr>
            <w:t>Sandra Jakštienė</w:t>
          </w:r>
        </w:p>
        <w:p w:rsidR="003C72D8" w:rsidRPr="00181FCE" w:rsidRDefault="003C72D8" w:rsidP="003C72D8">
          <w:pPr>
            <w:jc w:val="both"/>
            <w:rPr>
              <w:sz w:val="24"/>
              <w:szCs w:val="24"/>
            </w:rPr>
          </w:pPr>
        </w:p>
        <w:p w:rsidR="005F43A9" w:rsidRPr="00181FCE" w:rsidRDefault="005F43A9" w:rsidP="003C72D8">
          <w:pPr>
            <w:jc w:val="both"/>
            <w:rPr>
              <w:sz w:val="24"/>
              <w:szCs w:val="24"/>
            </w:rPr>
          </w:pPr>
          <w:r w:rsidRPr="00181FCE">
            <w:rPr>
              <w:sz w:val="24"/>
              <w:szCs w:val="24"/>
            </w:rPr>
            <w:t>Teisės ir viešosios tvarkos skyriaus vyr. specialistė</w:t>
          </w:r>
          <w:r w:rsidRPr="00181FCE">
            <w:rPr>
              <w:sz w:val="24"/>
              <w:szCs w:val="24"/>
            </w:rPr>
            <w:tab/>
          </w:r>
          <w:r w:rsidRPr="00181FCE">
            <w:rPr>
              <w:sz w:val="24"/>
              <w:szCs w:val="24"/>
            </w:rPr>
            <w:tab/>
          </w:r>
          <w:r w:rsidR="000A7165" w:rsidRPr="00181FCE">
            <w:rPr>
              <w:sz w:val="24"/>
              <w:szCs w:val="24"/>
            </w:rPr>
            <w:t xml:space="preserve"> </w:t>
          </w:r>
          <w:r w:rsidR="005127D9" w:rsidRPr="00181FCE">
            <w:rPr>
              <w:sz w:val="24"/>
              <w:szCs w:val="24"/>
            </w:rPr>
            <w:t xml:space="preserve">   </w:t>
          </w:r>
          <w:r w:rsidR="000A7165" w:rsidRPr="00181FCE">
            <w:rPr>
              <w:sz w:val="24"/>
              <w:szCs w:val="24"/>
            </w:rPr>
            <w:t xml:space="preserve">  </w:t>
          </w:r>
          <w:r w:rsidRPr="00181FCE">
            <w:rPr>
              <w:sz w:val="24"/>
              <w:szCs w:val="24"/>
            </w:rPr>
            <w:t>Justina Aleknienė</w:t>
          </w:r>
        </w:p>
        <w:p w:rsidR="003C72D8" w:rsidRPr="00181FCE" w:rsidRDefault="003C72D8" w:rsidP="003C72D8">
          <w:pPr>
            <w:jc w:val="both"/>
            <w:rPr>
              <w:sz w:val="24"/>
              <w:szCs w:val="24"/>
            </w:rPr>
          </w:pPr>
        </w:p>
        <w:p w:rsidR="005F43A9" w:rsidRPr="00181FCE" w:rsidRDefault="005F43A9" w:rsidP="003C72D8">
          <w:pPr>
            <w:jc w:val="both"/>
            <w:rPr>
              <w:sz w:val="24"/>
              <w:szCs w:val="24"/>
            </w:rPr>
          </w:pPr>
          <w:r w:rsidRPr="00181FCE">
            <w:rPr>
              <w:sz w:val="24"/>
              <w:szCs w:val="24"/>
            </w:rPr>
            <w:t>Socialinių reikalų skyriaus vedėjas</w:t>
          </w:r>
          <w:r w:rsidRPr="00181FCE">
            <w:rPr>
              <w:sz w:val="24"/>
              <w:szCs w:val="24"/>
            </w:rPr>
            <w:tab/>
          </w:r>
          <w:r w:rsidRPr="00181FCE">
            <w:rPr>
              <w:sz w:val="24"/>
              <w:szCs w:val="24"/>
            </w:rPr>
            <w:tab/>
          </w:r>
          <w:r w:rsidRPr="00181FCE">
            <w:rPr>
              <w:sz w:val="24"/>
              <w:szCs w:val="24"/>
            </w:rPr>
            <w:tab/>
          </w:r>
          <w:r w:rsidR="000A7165" w:rsidRPr="00181FCE">
            <w:rPr>
              <w:sz w:val="24"/>
              <w:szCs w:val="24"/>
            </w:rPr>
            <w:t xml:space="preserve">   </w:t>
          </w:r>
          <w:r w:rsidR="005127D9" w:rsidRPr="00181FCE">
            <w:rPr>
              <w:sz w:val="24"/>
              <w:szCs w:val="24"/>
            </w:rPr>
            <w:t xml:space="preserve">   </w:t>
          </w:r>
          <w:r w:rsidRPr="00181FCE">
            <w:rPr>
              <w:sz w:val="24"/>
              <w:szCs w:val="24"/>
            </w:rPr>
            <w:t>Viktoras Michailovas</w:t>
          </w:r>
        </w:p>
        <w:p w:rsidR="003C72D8" w:rsidRPr="00181FCE" w:rsidRDefault="003C72D8" w:rsidP="003C72D8">
          <w:pPr>
            <w:jc w:val="both"/>
            <w:rPr>
              <w:sz w:val="24"/>
              <w:szCs w:val="24"/>
            </w:rPr>
          </w:pPr>
        </w:p>
        <w:p w:rsidR="008F7AFD" w:rsidRPr="00181FCE" w:rsidRDefault="005F43A9" w:rsidP="003C72D8">
          <w:pPr>
            <w:jc w:val="both"/>
            <w:rPr>
              <w:sz w:val="24"/>
              <w:szCs w:val="24"/>
            </w:rPr>
          </w:pPr>
          <w:r w:rsidRPr="00181FCE">
            <w:rPr>
              <w:sz w:val="24"/>
              <w:szCs w:val="24"/>
            </w:rPr>
            <w:t>Dokumentų valdymo poskyrio vyr. specialistė</w:t>
          </w:r>
          <w:r w:rsidRPr="00181FCE">
            <w:rPr>
              <w:sz w:val="24"/>
              <w:szCs w:val="24"/>
            </w:rPr>
            <w:tab/>
          </w:r>
          <w:r w:rsidRPr="00181FCE">
            <w:rPr>
              <w:sz w:val="24"/>
              <w:szCs w:val="24"/>
            </w:rPr>
            <w:tab/>
          </w:r>
          <w:r w:rsidR="000A7165" w:rsidRPr="00181FCE">
            <w:rPr>
              <w:sz w:val="24"/>
              <w:szCs w:val="24"/>
            </w:rPr>
            <w:t xml:space="preserve">  </w:t>
          </w:r>
          <w:r w:rsidR="005127D9" w:rsidRPr="00181FCE">
            <w:rPr>
              <w:sz w:val="24"/>
              <w:szCs w:val="24"/>
            </w:rPr>
            <w:t xml:space="preserve">   </w:t>
          </w:r>
          <w:r w:rsidR="000A7165" w:rsidRPr="00181FCE">
            <w:rPr>
              <w:sz w:val="24"/>
              <w:szCs w:val="24"/>
            </w:rPr>
            <w:t xml:space="preserve"> </w:t>
          </w:r>
          <w:r w:rsidR="008F2483" w:rsidRPr="00181FCE">
            <w:rPr>
              <w:sz w:val="24"/>
              <w:szCs w:val="24"/>
            </w:rPr>
            <w:t>Gitana</w:t>
          </w:r>
          <w:r w:rsidR="001715D4" w:rsidRPr="00181FCE">
            <w:rPr>
              <w:sz w:val="24"/>
              <w:szCs w:val="24"/>
            </w:rPr>
            <w:t xml:space="preserve"> Skvereckienė</w:t>
          </w:r>
        </w:p>
      </w:sdtContent>
    </w:sdt>
    <w:p w:rsidR="003C72D8" w:rsidRPr="00181FCE" w:rsidRDefault="003C72D8">
      <w:pPr>
        <w:rPr>
          <w:sz w:val="24"/>
          <w:szCs w:val="24"/>
        </w:rPr>
      </w:pPr>
      <w:r w:rsidRPr="00181FCE">
        <w:rPr>
          <w:sz w:val="24"/>
          <w:szCs w:val="24"/>
        </w:rPr>
        <w:br w:type="page"/>
      </w:r>
    </w:p>
    <w:p w:rsidR="00A053B6" w:rsidRPr="00181FCE" w:rsidRDefault="00A053B6" w:rsidP="00A053B6">
      <w:pPr>
        <w:ind w:left="5670"/>
        <w:jc w:val="both"/>
        <w:rPr>
          <w:sz w:val="24"/>
          <w:szCs w:val="24"/>
        </w:rPr>
      </w:pPr>
      <w:r w:rsidRPr="00181FCE">
        <w:rPr>
          <w:sz w:val="24"/>
          <w:szCs w:val="24"/>
        </w:rPr>
        <w:lastRenderedPageBreak/>
        <w:t xml:space="preserve">PATVIRTINTA </w:t>
      </w:r>
    </w:p>
    <w:p w:rsidR="00A053B6" w:rsidRPr="00181FCE" w:rsidRDefault="00A053B6" w:rsidP="00A053B6">
      <w:pPr>
        <w:ind w:left="5670"/>
        <w:jc w:val="both"/>
        <w:rPr>
          <w:sz w:val="24"/>
          <w:szCs w:val="24"/>
        </w:rPr>
      </w:pPr>
      <w:r w:rsidRPr="00181FCE">
        <w:rPr>
          <w:sz w:val="24"/>
          <w:szCs w:val="24"/>
        </w:rPr>
        <w:t xml:space="preserve">Panevėžio miesto savivaldybės tarybos </w:t>
      </w:r>
    </w:p>
    <w:p w:rsidR="00A053B6" w:rsidRPr="00181FCE" w:rsidRDefault="000D0D8C" w:rsidP="00A053B6">
      <w:pPr>
        <w:ind w:left="5670"/>
        <w:jc w:val="both"/>
        <w:rPr>
          <w:sz w:val="24"/>
          <w:szCs w:val="24"/>
        </w:rPr>
      </w:pPr>
      <w:r w:rsidRPr="00181FCE">
        <w:rPr>
          <w:sz w:val="24"/>
          <w:szCs w:val="24"/>
        </w:rPr>
        <w:t>2018</w:t>
      </w:r>
      <w:r w:rsidR="00A053B6" w:rsidRPr="00181FCE">
        <w:rPr>
          <w:sz w:val="24"/>
          <w:szCs w:val="24"/>
        </w:rPr>
        <w:t xml:space="preserve"> m. balandžio    d. sprendimu Nr.</w:t>
      </w:r>
    </w:p>
    <w:p w:rsidR="00A053B6" w:rsidRPr="00181FCE" w:rsidRDefault="00A053B6" w:rsidP="00A053B6">
      <w:pPr>
        <w:jc w:val="both"/>
        <w:rPr>
          <w:sz w:val="24"/>
          <w:szCs w:val="24"/>
        </w:rPr>
      </w:pPr>
    </w:p>
    <w:p w:rsidR="00A053B6" w:rsidRPr="00181FCE" w:rsidRDefault="00A053B6" w:rsidP="00A053B6">
      <w:pPr>
        <w:contextualSpacing/>
        <w:jc w:val="center"/>
        <w:rPr>
          <w:b/>
          <w:sz w:val="24"/>
          <w:szCs w:val="24"/>
        </w:rPr>
      </w:pPr>
      <w:r w:rsidRPr="00181FCE">
        <w:rPr>
          <w:b/>
          <w:sz w:val="24"/>
          <w:szCs w:val="24"/>
        </w:rPr>
        <w:t xml:space="preserve">VŠĮ PANEVĖŽIO MIESTO POLIKLINIKOS </w:t>
      </w:r>
      <w:r w:rsidR="00732405" w:rsidRPr="00181FCE">
        <w:rPr>
          <w:b/>
          <w:bCs/>
          <w:sz w:val="24"/>
          <w:szCs w:val="24"/>
        </w:rPr>
        <w:t>2018</w:t>
      </w:r>
      <w:r w:rsidRPr="00181FCE">
        <w:rPr>
          <w:b/>
          <w:bCs/>
          <w:sz w:val="24"/>
          <w:szCs w:val="24"/>
        </w:rPr>
        <w:t xml:space="preserve"> METAIS SIEKTINOS VEIKLOS UŽDUOTYS</w:t>
      </w:r>
    </w:p>
    <w:p w:rsidR="00A053B6" w:rsidRPr="00181FCE" w:rsidRDefault="00A053B6" w:rsidP="00A053B6">
      <w:pPr>
        <w:jc w:val="both"/>
        <w:rPr>
          <w:sz w:val="24"/>
          <w:szCs w:val="24"/>
        </w:rPr>
      </w:pPr>
    </w:p>
    <w:tbl>
      <w:tblPr>
        <w:tblW w:w="9639" w:type="dxa"/>
        <w:tblInd w:w="-5" w:type="dxa"/>
        <w:tblLayout w:type="fixed"/>
        <w:tblLook w:val="0000" w:firstRow="0" w:lastRow="0" w:firstColumn="0" w:lastColumn="0" w:noHBand="0" w:noVBand="0"/>
      </w:tblPr>
      <w:tblGrid>
        <w:gridCol w:w="1134"/>
        <w:gridCol w:w="8505"/>
      </w:tblGrid>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
                <w:bCs/>
                <w:noProof w:val="0"/>
                <w:sz w:val="24"/>
                <w:szCs w:val="24"/>
                <w:lang w:val="lt-LT"/>
              </w:rPr>
            </w:pPr>
            <w:r w:rsidRPr="00181FCE">
              <w:rPr>
                <w:b/>
                <w:bCs/>
                <w:noProof w:val="0"/>
                <w:sz w:val="24"/>
                <w:szCs w:val="24"/>
                <w:lang w:val="lt-LT"/>
              </w:rPr>
              <w:t>Eil. Nr.</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
                <w:bCs/>
                <w:noProof w:val="0"/>
                <w:sz w:val="24"/>
                <w:szCs w:val="24"/>
                <w:lang w:val="lt-LT"/>
              </w:rPr>
            </w:pPr>
            <w:r w:rsidRPr="00181FCE">
              <w:rPr>
                <w:b/>
                <w:bCs/>
                <w:noProof w:val="0"/>
                <w:sz w:val="24"/>
                <w:szCs w:val="24"/>
                <w:lang w:val="lt-LT"/>
              </w:rPr>
              <w:t>Siektinos veiklos užduotys</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
                <w:bCs/>
                <w:i/>
                <w:noProof w:val="0"/>
                <w:sz w:val="24"/>
                <w:szCs w:val="24"/>
                <w:lang w:val="lt-LT"/>
              </w:rPr>
            </w:pPr>
            <w:r w:rsidRPr="00181FCE">
              <w:rPr>
                <w:b/>
                <w:bCs/>
                <w:i/>
                <w:noProof w:val="0"/>
                <w:sz w:val="24"/>
                <w:szCs w:val="24"/>
                <w:lang w:val="lt-LT"/>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rPr>
                <w:b/>
                <w:bCs/>
                <w:i/>
                <w:noProof w:val="0"/>
                <w:sz w:val="24"/>
                <w:szCs w:val="24"/>
                <w:lang w:val="lt-LT"/>
              </w:rPr>
            </w:pPr>
            <w:r w:rsidRPr="00181FCE">
              <w:rPr>
                <w:b/>
                <w:bCs/>
                <w:i/>
                <w:noProof w:val="0"/>
                <w:sz w:val="24"/>
                <w:szCs w:val="24"/>
                <w:lang w:val="lt-LT"/>
              </w:rPr>
              <w:t>Kiekybiniai rodikliai</w:t>
            </w:r>
            <w:r w:rsidR="003C72D8" w:rsidRPr="00181FCE">
              <w:rPr>
                <w:b/>
                <w:bCs/>
                <w:i/>
                <w:noProof w:val="0"/>
                <w:sz w:val="24"/>
                <w:szCs w:val="24"/>
                <w:lang w:val="lt-LT"/>
              </w:rPr>
              <w:t>:</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1.1.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rPr>
                <w:noProof w:val="0"/>
                <w:sz w:val="24"/>
                <w:szCs w:val="24"/>
                <w:lang w:val="lt-LT"/>
              </w:rPr>
            </w:pPr>
            <w:r w:rsidRPr="00181FCE">
              <w:rPr>
                <w:bCs/>
                <w:noProof w:val="0"/>
                <w:sz w:val="24"/>
                <w:szCs w:val="24"/>
                <w:lang w:val="lt-LT"/>
              </w:rPr>
              <w:t>Siekti teigiamo finansinio įstaigos veiklos rezultato</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noProof w:val="0"/>
                <w:sz w:val="24"/>
                <w:szCs w:val="24"/>
                <w:lang w:val="lt-LT"/>
              </w:rPr>
              <w:t>1.2.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napToGrid w:val="0"/>
              <w:spacing w:after="0" w:line="360" w:lineRule="auto"/>
              <w:ind w:left="0"/>
              <w:jc w:val="both"/>
              <w:rPr>
                <w:noProof w:val="0"/>
                <w:sz w:val="24"/>
                <w:szCs w:val="24"/>
                <w:lang w:val="lt-LT"/>
              </w:rPr>
            </w:pPr>
            <w:r w:rsidRPr="00181FCE">
              <w:rPr>
                <w:bCs/>
                <w:noProof w:val="0"/>
                <w:sz w:val="24"/>
                <w:szCs w:val="24"/>
                <w:lang w:val="lt-LT"/>
              </w:rPr>
              <w:t>Racionaliai naudoti darbo užmokesčiui skirtas lėšas</w:t>
            </w:r>
            <w:r w:rsidR="00732405" w:rsidRPr="00181FCE">
              <w:rPr>
                <w:bCs/>
                <w:noProof w:val="0"/>
                <w:sz w:val="24"/>
                <w:szCs w:val="24"/>
                <w:lang w:val="lt-LT"/>
              </w:rPr>
              <w:t>,</w:t>
            </w:r>
            <w:r w:rsidRPr="00181FCE">
              <w:rPr>
                <w:noProof w:val="0"/>
                <w:sz w:val="24"/>
                <w:szCs w:val="24"/>
                <w:lang w:val="lt-LT"/>
              </w:rPr>
              <w:t xml:space="preserve"> neviršijant patvirtinto darbo užmokesčio normatyvo</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1.3.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Racionaliai naudoti įstaigos lėšas</w:t>
            </w:r>
            <w:r w:rsidR="00732405" w:rsidRPr="00181FCE">
              <w:rPr>
                <w:bCs/>
                <w:noProof w:val="0"/>
                <w:sz w:val="24"/>
                <w:szCs w:val="24"/>
                <w:lang w:val="lt-LT"/>
              </w:rPr>
              <w:t>,</w:t>
            </w:r>
            <w:r w:rsidRPr="00181FCE">
              <w:rPr>
                <w:bCs/>
                <w:noProof w:val="0"/>
                <w:sz w:val="24"/>
                <w:szCs w:val="24"/>
                <w:lang w:val="lt-LT"/>
              </w:rPr>
              <w:t xml:space="preserve"> skirtas valdymo išlaidoms</w:t>
            </w:r>
            <w:r w:rsidRPr="00181FCE">
              <w:rPr>
                <w:noProof w:val="0"/>
                <w:sz w:val="24"/>
                <w:szCs w:val="24"/>
                <w:lang w:val="lt-LT"/>
              </w:rPr>
              <w:t xml:space="preserve"> ne daugiau 10 proc. visų įstaigos sąnaudų per ataskaitinį laikotarpį</w:t>
            </w:r>
          </w:p>
        </w:tc>
      </w:tr>
      <w:tr w:rsidR="000E07CE" w:rsidRPr="00181FCE" w:rsidTr="00166CBD">
        <w:tc>
          <w:tcPr>
            <w:tcW w:w="1134" w:type="dxa"/>
            <w:tcBorders>
              <w:top w:val="single" w:sz="4" w:space="0" w:color="000000"/>
              <w:left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1.4.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DC199A" w:rsidP="001C2CC7">
            <w:pPr>
              <w:pStyle w:val="Pagrindiniotekstotrauka21"/>
              <w:spacing w:after="0" w:line="360" w:lineRule="auto"/>
              <w:ind w:left="0"/>
              <w:jc w:val="both"/>
              <w:rPr>
                <w:noProof w:val="0"/>
                <w:sz w:val="24"/>
                <w:szCs w:val="24"/>
                <w:lang w:val="lt-LT"/>
              </w:rPr>
            </w:pPr>
            <w:r w:rsidRPr="00181FCE">
              <w:rPr>
                <w:noProof w:val="0"/>
                <w:sz w:val="24"/>
                <w:szCs w:val="24"/>
                <w:lang w:val="lt-LT"/>
              </w:rPr>
              <w:t>Siekti, kad papildomų finansavimo šaltinių lėšos sudarytų ne mažiau kaip 5 % visų pajamų</w:t>
            </w:r>
          </w:p>
        </w:tc>
      </w:tr>
      <w:tr w:rsidR="000E07CE" w:rsidRPr="00181FCE" w:rsidTr="00166CBD">
        <w:tc>
          <w:tcPr>
            <w:tcW w:w="1134" w:type="dxa"/>
            <w:tcBorders>
              <w:top w:val="single" w:sz="4" w:space="0" w:color="000000"/>
              <w:left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
                <w:bCs/>
                <w:i/>
                <w:noProof w:val="0"/>
                <w:sz w:val="24"/>
                <w:szCs w:val="24"/>
                <w:lang w:val="lt-LT"/>
              </w:rPr>
            </w:pPr>
            <w:r w:rsidRPr="00181FCE">
              <w:rPr>
                <w:b/>
                <w:bCs/>
                <w:i/>
                <w:noProof w:val="0"/>
                <w:sz w:val="24"/>
                <w:szCs w:val="24"/>
                <w:lang w:val="lt-LT"/>
              </w:rPr>
              <w:t>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rPr>
                <w:b/>
                <w:bCs/>
                <w:i/>
                <w:noProof w:val="0"/>
                <w:sz w:val="24"/>
                <w:szCs w:val="24"/>
                <w:lang w:val="lt-LT"/>
              </w:rPr>
            </w:pPr>
            <w:r w:rsidRPr="00181FCE">
              <w:rPr>
                <w:b/>
                <w:bCs/>
                <w:i/>
                <w:noProof w:val="0"/>
                <w:sz w:val="24"/>
                <w:szCs w:val="24"/>
                <w:lang w:val="lt-LT"/>
              </w:rPr>
              <w:t>Kokybiniai rodikliai</w:t>
            </w:r>
            <w:r w:rsidR="003C72D8" w:rsidRPr="00181FCE">
              <w:rPr>
                <w:b/>
                <w:bCs/>
                <w:i/>
                <w:noProof w:val="0"/>
                <w:sz w:val="24"/>
                <w:szCs w:val="24"/>
                <w:lang w:val="lt-LT"/>
              </w:rPr>
              <w:t>:</w:t>
            </w:r>
          </w:p>
        </w:tc>
      </w:tr>
      <w:tr w:rsidR="000E07CE" w:rsidRPr="00181FCE"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2.1.</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Siekti pacientų pasitenkinimo įstaigos teikiamomis paslaugomis didėjimo ir pagrįstų pacientų skundų mažėjimo</w:t>
            </w:r>
            <w:r w:rsidR="00DC199A" w:rsidRPr="00181FCE">
              <w:rPr>
                <w:bCs/>
                <w:noProof w:val="0"/>
                <w:sz w:val="24"/>
                <w:szCs w:val="24"/>
                <w:lang w:val="lt-LT"/>
              </w:rPr>
              <w:t>.</w:t>
            </w:r>
            <w:r w:rsidR="00DC199A" w:rsidRPr="00181FCE">
              <w:rPr>
                <w:noProof w:val="0"/>
                <w:sz w:val="24"/>
                <w:szCs w:val="24"/>
                <w:lang w:val="lt-LT"/>
              </w:rPr>
              <w:t xml:space="preserve"> Už kiekvieną pagrįstą skundą </w:t>
            </w:r>
            <w:r w:rsidR="00732405" w:rsidRPr="00181FCE">
              <w:rPr>
                <w:noProof w:val="0"/>
                <w:sz w:val="24"/>
                <w:szCs w:val="24"/>
                <w:lang w:val="lt-LT"/>
              </w:rPr>
              <w:t xml:space="preserve">įvertinimas </w:t>
            </w:r>
            <w:r w:rsidR="00DC199A" w:rsidRPr="00181FCE">
              <w:rPr>
                <w:noProof w:val="0"/>
                <w:sz w:val="24"/>
                <w:szCs w:val="24"/>
                <w:lang w:val="lt-LT"/>
              </w:rPr>
              <w:t>mažinama</w:t>
            </w:r>
            <w:r w:rsidR="00732405" w:rsidRPr="00181FCE">
              <w:rPr>
                <w:noProof w:val="0"/>
                <w:sz w:val="24"/>
                <w:szCs w:val="24"/>
                <w:lang w:val="lt-LT"/>
              </w:rPr>
              <w:t>s</w:t>
            </w:r>
            <w:r w:rsidR="00DC199A" w:rsidRPr="00181FCE">
              <w:rPr>
                <w:noProof w:val="0"/>
                <w:sz w:val="24"/>
                <w:szCs w:val="24"/>
                <w:lang w:val="lt-LT"/>
              </w:rPr>
              <w:t xml:space="preserve"> 1 balu</w:t>
            </w:r>
          </w:p>
        </w:tc>
      </w:tr>
      <w:tr w:rsidR="000E07CE" w:rsidRPr="00181FCE" w:rsidTr="00166CBD">
        <w:trPr>
          <w:trHeight w:val="414"/>
        </w:trPr>
        <w:tc>
          <w:tcPr>
            <w:tcW w:w="1134" w:type="dxa"/>
            <w:vMerge/>
            <w:tcBorders>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napToGrid w:val="0"/>
              <w:spacing w:after="0" w:line="360" w:lineRule="auto"/>
              <w:ind w:left="0"/>
              <w:jc w:val="center"/>
              <w:rPr>
                <w:noProof w:val="0"/>
                <w:sz w:val="24"/>
                <w:szCs w:val="24"/>
                <w:lang w:val="lt-LT"/>
              </w:rPr>
            </w:pPr>
          </w:p>
        </w:tc>
        <w:tc>
          <w:tcPr>
            <w:tcW w:w="8505" w:type="dxa"/>
            <w:vMerge/>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napToGrid w:val="0"/>
              <w:spacing w:after="0" w:line="360" w:lineRule="auto"/>
              <w:ind w:left="0"/>
              <w:rPr>
                <w:noProof w:val="0"/>
                <w:sz w:val="24"/>
                <w:szCs w:val="24"/>
                <w:highlight w:val="yellow"/>
                <w:lang w:val="lt-LT"/>
              </w:rPr>
            </w:pP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rPr>
                <w:bCs/>
                <w:noProof w:val="0"/>
                <w:sz w:val="24"/>
                <w:szCs w:val="24"/>
                <w:lang w:val="lt-LT"/>
              </w:rPr>
            </w:pPr>
            <w:r w:rsidRPr="00181FCE">
              <w:rPr>
                <w:bCs/>
                <w:noProof w:val="0"/>
                <w:sz w:val="24"/>
                <w:szCs w:val="24"/>
                <w:lang w:val="lt-LT"/>
              </w:rPr>
              <w:t>Diegti ir vystyti kokybės vadybos sistemą:*</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2D544F" w:rsidP="001C2CC7">
            <w:pPr>
              <w:pStyle w:val="Pagrindiniotekstotrauka21"/>
              <w:spacing w:after="0" w:line="360" w:lineRule="auto"/>
              <w:ind w:left="0"/>
              <w:jc w:val="both"/>
              <w:rPr>
                <w:bCs/>
                <w:noProof w:val="0"/>
                <w:sz w:val="24"/>
                <w:szCs w:val="24"/>
                <w:lang w:val="lt-LT"/>
              </w:rPr>
            </w:pPr>
            <w:r w:rsidRPr="00181FCE">
              <w:rPr>
                <w:bCs/>
                <w:noProof w:val="0"/>
                <w:sz w:val="24"/>
                <w:szCs w:val="24"/>
                <w:lang w:val="lt-LT"/>
              </w:rPr>
              <w:t>a</w:t>
            </w:r>
            <w:r w:rsidR="000E07CE" w:rsidRPr="00181FCE">
              <w:rPr>
                <w:bCs/>
                <w:noProof w:val="0"/>
                <w:sz w:val="24"/>
                <w:szCs w:val="24"/>
                <w:lang w:val="lt-LT"/>
              </w:rPr>
              <w:t>ktyvinti vidaus audito veiklą ir atlikti ne mažiau 12 auditų per metus vertinant  paslaugų kokybę, prieinamumą, pasitenkinimą įstaigos paslaugomis</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0E07CE" w:rsidRPr="00181FCE" w:rsidRDefault="002D544F" w:rsidP="001C2CC7">
            <w:pPr>
              <w:pStyle w:val="Pagrindiniotekstotrauka21"/>
              <w:spacing w:after="0" w:line="360" w:lineRule="auto"/>
              <w:ind w:left="0"/>
              <w:jc w:val="both"/>
              <w:rPr>
                <w:noProof w:val="0"/>
                <w:sz w:val="24"/>
                <w:szCs w:val="24"/>
                <w:lang w:val="lt-LT"/>
              </w:rPr>
            </w:pPr>
            <w:r w:rsidRPr="00181FCE">
              <w:rPr>
                <w:noProof w:val="0"/>
                <w:sz w:val="24"/>
                <w:szCs w:val="24"/>
                <w:lang w:val="lt-LT"/>
              </w:rPr>
              <w:t>a</w:t>
            </w:r>
            <w:r w:rsidR="000E07CE" w:rsidRPr="00181FCE">
              <w:rPr>
                <w:noProof w:val="0"/>
                <w:sz w:val="24"/>
                <w:szCs w:val="24"/>
                <w:lang w:val="lt-LT"/>
              </w:rPr>
              <w:t xml:space="preserve">kredituoti įstaigą </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0E07CE" w:rsidRPr="00181FCE" w:rsidRDefault="002D544F" w:rsidP="001C2CC7">
            <w:pPr>
              <w:pStyle w:val="Pagrindiniotekstotrauka21"/>
              <w:spacing w:after="0" w:line="360" w:lineRule="auto"/>
              <w:ind w:left="0"/>
              <w:jc w:val="both"/>
              <w:rPr>
                <w:noProof w:val="0"/>
                <w:sz w:val="24"/>
                <w:szCs w:val="24"/>
                <w:lang w:val="lt-LT"/>
              </w:rPr>
            </w:pPr>
            <w:r w:rsidRPr="00181FCE">
              <w:rPr>
                <w:noProof w:val="0"/>
                <w:sz w:val="24"/>
                <w:szCs w:val="24"/>
                <w:lang w:val="lt-LT"/>
              </w:rPr>
              <w:t>t</w:t>
            </w:r>
            <w:r w:rsidR="000E07CE" w:rsidRPr="00181FCE">
              <w:rPr>
                <w:noProof w:val="0"/>
                <w:sz w:val="24"/>
                <w:szCs w:val="24"/>
                <w:lang w:val="lt-LT"/>
              </w:rPr>
              <w:t>obulinti ir atnaujinti vadybines įstaigos procedūras (ne mažiau 3-jų)</w:t>
            </w:r>
          </w:p>
        </w:tc>
      </w:tr>
      <w:tr w:rsidR="000E07CE" w:rsidRPr="00181FCE"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2.3.</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Siekti, kad</w:t>
            </w:r>
            <w:r w:rsidRPr="00181FCE">
              <w:rPr>
                <w:noProof w:val="0"/>
                <w:sz w:val="24"/>
                <w:szCs w:val="24"/>
                <w:lang w:val="lt-LT"/>
              </w:rPr>
              <w:t xml:space="preserve"> darbuotojų kaita nepablogintų įstaigos veiklos ir darbo organizavimo rezultatų, o darbuotojų kaitos rodiklis neviršytų 10 proc. </w:t>
            </w:r>
          </w:p>
        </w:tc>
      </w:tr>
      <w:tr w:rsidR="000E07CE" w:rsidRPr="00181FCE" w:rsidTr="00166CBD">
        <w:trPr>
          <w:trHeight w:val="414"/>
        </w:trPr>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napToGrid w:val="0"/>
              <w:spacing w:after="0" w:line="360" w:lineRule="auto"/>
              <w:ind w:left="0"/>
              <w:jc w:val="center"/>
              <w:rPr>
                <w:noProof w:val="0"/>
                <w:sz w:val="24"/>
                <w:szCs w:val="24"/>
                <w:lang w:val="lt-LT"/>
              </w:rPr>
            </w:pPr>
          </w:p>
        </w:tc>
        <w:tc>
          <w:tcPr>
            <w:tcW w:w="8505" w:type="dxa"/>
            <w:vMerge/>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napToGrid w:val="0"/>
              <w:spacing w:after="0" w:line="360" w:lineRule="auto"/>
              <w:ind w:left="0"/>
              <w:rPr>
                <w:noProof w:val="0"/>
                <w:sz w:val="24"/>
                <w:szCs w:val="24"/>
                <w:highlight w:val="yellow"/>
                <w:lang w:val="lt-LT"/>
              </w:rPr>
            </w:pP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jc w:val="both"/>
              <w:rPr>
                <w:noProof w:val="0"/>
                <w:sz w:val="24"/>
                <w:szCs w:val="24"/>
                <w:lang w:val="lt-LT"/>
              </w:rPr>
            </w:pPr>
            <w:r w:rsidRPr="00181FCE">
              <w:rPr>
                <w:noProof w:val="0"/>
                <w:sz w:val="24"/>
                <w:szCs w:val="24"/>
                <w:lang w:val="lt-LT"/>
              </w:rPr>
              <w:t>Didelį d</w:t>
            </w:r>
            <w:r w:rsidR="002D544F" w:rsidRPr="00181FCE">
              <w:rPr>
                <w:noProof w:val="0"/>
                <w:sz w:val="24"/>
                <w:szCs w:val="24"/>
                <w:lang w:val="lt-LT"/>
              </w:rPr>
              <w:t>ėmesį skirti prioritetinėms pasl</w:t>
            </w:r>
            <w:r w:rsidRPr="00181FCE">
              <w:rPr>
                <w:noProof w:val="0"/>
                <w:sz w:val="24"/>
                <w:szCs w:val="24"/>
                <w:lang w:val="lt-LT"/>
              </w:rPr>
              <w:t>augoms, siekti šių rodiklių*:</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2.4.1.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2D544F" w:rsidP="001C2CC7">
            <w:pPr>
              <w:pStyle w:val="Pagrindiniotekstotrauka21"/>
              <w:spacing w:after="0" w:line="360" w:lineRule="auto"/>
              <w:ind w:left="0"/>
              <w:jc w:val="both"/>
              <w:rPr>
                <w:noProof w:val="0"/>
                <w:sz w:val="24"/>
                <w:szCs w:val="24"/>
                <w:lang w:val="lt-LT"/>
              </w:rPr>
            </w:pPr>
            <w:r w:rsidRPr="00181FCE">
              <w:rPr>
                <w:noProof w:val="0"/>
                <w:sz w:val="24"/>
                <w:szCs w:val="24"/>
                <w:lang w:val="lt-LT"/>
              </w:rPr>
              <w:t>v</w:t>
            </w:r>
            <w:r w:rsidR="000E07CE" w:rsidRPr="00181FCE">
              <w:rPr>
                <w:noProof w:val="0"/>
                <w:sz w:val="24"/>
                <w:szCs w:val="24"/>
                <w:lang w:val="lt-LT"/>
              </w:rPr>
              <w:t>aikų iki 18 m. priežiūros intensyvumas</w:t>
            </w:r>
            <w:r w:rsidR="000548BC" w:rsidRPr="00181FCE">
              <w:rPr>
                <w:noProof w:val="0"/>
                <w:sz w:val="24"/>
                <w:szCs w:val="24"/>
                <w:lang w:val="lt-LT"/>
              </w:rPr>
              <w:t xml:space="preserve">  ̶ </w:t>
            </w:r>
            <w:r w:rsidR="000E07CE" w:rsidRPr="00181FCE">
              <w:rPr>
                <w:noProof w:val="0"/>
                <w:sz w:val="24"/>
                <w:szCs w:val="24"/>
                <w:lang w:val="lt-LT"/>
              </w:rPr>
              <w:t xml:space="preserve"> ne mažiau 90 proc.</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2.4.2.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2D544F" w:rsidP="001C2CC7">
            <w:pPr>
              <w:pStyle w:val="Pagrindiniotekstotrauka21"/>
              <w:spacing w:after="0" w:line="360" w:lineRule="auto"/>
              <w:ind w:left="0"/>
              <w:jc w:val="both"/>
              <w:rPr>
                <w:noProof w:val="0"/>
                <w:sz w:val="24"/>
                <w:szCs w:val="24"/>
                <w:lang w:val="lt-LT"/>
              </w:rPr>
            </w:pPr>
            <w:r w:rsidRPr="00181FCE">
              <w:rPr>
                <w:noProof w:val="0"/>
                <w:sz w:val="24"/>
                <w:szCs w:val="24"/>
                <w:lang w:val="lt-LT"/>
              </w:rPr>
              <w:t>v</w:t>
            </w:r>
            <w:r w:rsidR="000E07CE" w:rsidRPr="00181FCE">
              <w:rPr>
                <w:noProof w:val="0"/>
                <w:sz w:val="24"/>
                <w:szCs w:val="24"/>
                <w:lang w:val="lt-LT"/>
              </w:rPr>
              <w:t>aikų iki 18 m. profilaktinio tikrinimo intensyvumas</w:t>
            </w:r>
            <w:r w:rsidR="000548BC" w:rsidRPr="00181FCE">
              <w:rPr>
                <w:noProof w:val="0"/>
                <w:sz w:val="24"/>
                <w:szCs w:val="24"/>
                <w:lang w:val="lt-LT"/>
              </w:rPr>
              <w:t xml:space="preserve">  ̶ </w:t>
            </w:r>
            <w:r w:rsidR="000E07CE" w:rsidRPr="00181FCE">
              <w:rPr>
                <w:noProof w:val="0"/>
                <w:sz w:val="24"/>
                <w:szCs w:val="24"/>
                <w:lang w:val="lt-LT"/>
              </w:rPr>
              <w:t xml:space="preserve"> ne mažiau 90 proc.</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2.4.3.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2D544F" w:rsidP="001C2CC7">
            <w:pPr>
              <w:pStyle w:val="Pagrindiniotekstotrauka21"/>
              <w:spacing w:after="0" w:line="360" w:lineRule="auto"/>
              <w:ind w:left="0"/>
              <w:jc w:val="both"/>
              <w:rPr>
                <w:noProof w:val="0"/>
                <w:sz w:val="24"/>
                <w:szCs w:val="24"/>
                <w:lang w:val="lt-LT"/>
              </w:rPr>
            </w:pPr>
            <w:r w:rsidRPr="00181FCE">
              <w:rPr>
                <w:noProof w:val="0"/>
                <w:sz w:val="24"/>
                <w:szCs w:val="24"/>
                <w:lang w:val="lt-LT"/>
              </w:rPr>
              <w:t xml:space="preserve">vaikų </w:t>
            </w:r>
            <w:r w:rsidR="000E07CE" w:rsidRPr="00181FCE">
              <w:rPr>
                <w:noProof w:val="0"/>
                <w:sz w:val="24"/>
                <w:szCs w:val="24"/>
                <w:lang w:val="lt-LT"/>
              </w:rPr>
              <w:t>iki 18 m. vakcinacijos pagal kalendorinį planą rodiklis</w:t>
            </w:r>
            <w:r w:rsidR="000548BC" w:rsidRPr="00181FCE">
              <w:rPr>
                <w:noProof w:val="0"/>
                <w:sz w:val="24"/>
                <w:szCs w:val="24"/>
                <w:lang w:val="lt-LT"/>
              </w:rPr>
              <w:t xml:space="preserve">  ̶ </w:t>
            </w:r>
            <w:r w:rsidR="000E07CE" w:rsidRPr="00181FCE">
              <w:rPr>
                <w:noProof w:val="0"/>
                <w:sz w:val="24"/>
                <w:szCs w:val="24"/>
                <w:lang w:val="lt-LT"/>
              </w:rPr>
              <w:t xml:space="preserve"> ne mažiau 95 proc.</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2.4.4.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2D544F" w:rsidP="001C2CC7">
            <w:pPr>
              <w:pStyle w:val="Pagrindiniotekstotrauka21"/>
              <w:spacing w:after="0" w:line="360" w:lineRule="auto"/>
              <w:ind w:left="0"/>
              <w:jc w:val="both"/>
              <w:rPr>
                <w:noProof w:val="0"/>
                <w:sz w:val="24"/>
                <w:szCs w:val="24"/>
                <w:lang w:val="lt-LT"/>
              </w:rPr>
            </w:pPr>
            <w:r w:rsidRPr="00181FCE">
              <w:rPr>
                <w:noProof w:val="0"/>
                <w:sz w:val="24"/>
                <w:szCs w:val="24"/>
                <w:lang w:val="lt-LT"/>
              </w:rPr>
              <w:t>s</w:t>
            </w:r>
            <w:r w:rsidR="000E07CE" w:rsidRPr="00181FCE">
              <w:rPr>
                <w:noProof w:val="0"/>
                <w:sz w:val="24"/>
                <w:szCs w:val="24"/>
                <w:lang w:val="lt-LT"/>
              </w:rPr>
              <w:t>uaugusiųjų priežiūros intensyvumo rodiklis</w:t>
            </w:r>
            <w:r w:rsidR="000548BC" w:rsidRPr="00181FCE">
              <w:rPr>
                <w:noProof w:val="0"/>
                <w:sz w:val="24"/>
                <w:szCs w:val="24"/>
                <w:lang w:val="lt-LT"/>
              </w:rPr>
              <w:t xml:space="preserve">  ̶ </w:t>
            </w:r>
            <w:r w:rsidR="000E07CE" w:rsidRPr="00181FCE">
              <w:rPr>
                <w:noProof w:val="0"/>
                <w:sz w:val="24"/>
                <w:szCs w:val="24"/>
                <w:lang w:val="lt-LT"/>
              </w:rPr>
              <w:t xml:space="preserve"> ne mažiau 80 proc.</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2.4.5.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2D544F" w:rsidP="001C2CC7">
            <w:pPr>
              <w:pStyle w:val="Pagrindiniotekstotrauka21"/>
              <w:spacing w:after="0" w:line="360" w:lineRule="auto"/>
              <w:ind w:left="0"/>
              <w:jc w:val="both"/>
              <w:rPr>
                <w:noProof w:val="0"/>
                <w:sz w:val="24"/>
                <w:szCs w:val="24"/>
                <w:lang w:val="lt-LT"/>
              </w:rPr>
            </w:pPr>
            <w:r w:rsidRPr="00181FCE">
              <w:rPr>
                <w:noProof w:val="0"/>
                <w:sz w:val="24"/>
                <w:szCs w:val="24"/>
                <w:lang w:val="lt-LT"/>
              </w:rPr>
              <w:t>s</w:t>
            </w:r>
            <w:r w:rsidR="000E07CE" w:rsidRPr="00181FCE">
              <w:rPr>
                <w:noProof w:val="0"/>
                <w:sz w:val="24"/>
                <w:szCs w:val="24"/>
                <w:lang w:val="lt-LT"/>
              </w:rPr>
              <w:t>ergančiųjų arterine hipertenzija hospitalizacijos intensyvumo rodiklis</w:t>
            </w:r>
            <w:r w:rsidR="002212BC" w:rsidRPr="00181FCE">
              <w:rPr>
                <w:noProof w:val="0"/>
                <w:sz w:val="24"/>
                <w:szCs w:val="24"/>
                <w:lang w:val="lt-LT"/>
              </w:rPr>
              <w:t xml:space="preserve">  ̶</w:t>
            </w:r>
            <w:r w:rsidR="000E07CE" w:rsidRPr="00181FCE">
              <w:rPr>
                <w:noProof w:val="0"/>
                <w:sz w:val="24"/>
                <w:szCs w:val="24"/>
                <w:lang w:val="lt-LT"/>
              </w:rPr>
              <w:t xml:space="preserve"> </w:t>
            </w:r>
            <w:r w:rsidR="00181FCE">
              <w:rPr>
                <w:noProof w:val="0"/>
                <w:sz w:val="24"/>
                <w:szCs w:val="24"/>
                <w:lang w:val="lt-LT"/>
              </w:rPr>
              <w:t xml:space="preserve"> </w:t>
            </w:r>
            <w:r w:rsidR="000E07CE" w:rsidRPr="00181FCE">
              <w:rPr>
                <w:noProof w:val="0"/>
                <w:sz w:val="24"/>
                <w:szCs w:val="24"/>
                <w:lang w:val="lt-LT"/>
              </w:rPr>
              <w:t>ne didesnis kaip 2 proc.</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2.4.6.</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2B4D62" w:rsidP="001C2CC7">
            <w:pPr>
              <w:pStyle w:val="Pagrindiniotekstotrauka21"/>
              <w:spacing w:after="0" w:line="360" w:lineRule="auto"/>
              <w:ind w:left="0"/>
              <w:jc w:val="both"/>
              <w:rPr>
                <w:noProof w:val="0"/>
                <w:sz w:val="24"/>
                <w:szCs w:val="24"/>
                <w:lang w:val="lt-LT"/>
              </w:rPr>
            </w:pPr>
            <w:r w:rsidRPr="00181FCE">
              <w:rPr>
                <w:noProof w:val="0"/>
                <w:sz w:val="24"/>
                <w:szCs w:val="24"/>
                <w:lang w:val="lt-LT"/>
              </w:rPr>
              <w:t>s</w:t>
            </w:r>
            <w:r w:rsidR="000E07CE" w:rsidRPr="00181FCE">
              <w:rPr>
                <w:noProof w:val="0"/>
                <w:sz w:val="24"/>
                <w:szCs w:val="24"/>
                <w:lang w:val="lt-LT"/>
              </w:rPr>
              <w:t>ergančiųjų cukriniu diabetu hospitalizacijos intensyvumo rodiklis</w:t>
            </w:r>
            <w:r w:rsidR="00F00844" w:rsidRPr="00181FCE">
              <w:rPr>
                <w:noProof w:val="0"/>
                <w:sz w:val="24"/>
                <w:szCs w:val="24"/>
                <w:lang w:val="lt-LT"/>
              </w:rPr>
              <w:t xml:space="preserve">  ̶ </w:t>
            </w:r>
            <w:r w:rsidR="000E07CE" w:rsidRPr="00181FCE">
              <w:rPr>
                <w:noProof w:val="0"/>
                <w:sz w:val="24"/>
                <w:szCs w:val="24"/>
                <w:lang w:val="lt-LT"/>
              </w:rPr>
              <w:t xml:space="preserve"> ne didesnis kaip 5 proc.</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lastRenderedPageBreak/>
              <w:t>2.4.7.</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2B4D62" w:rsidP="001C2CC7">
            <w:pPr>
              <w:pStyle w:val="Pagrindiniotekstotrauka21"/>
              <w:spacing w:after="0" w:line="360" w:lineRule="auto"/>
              <w:ind w:left="0"/>
              <w:jc w:val="both"/>
              <w:rPr>
                <w:noProof w:val="0"/>
                <w:sz w:val="24"/>
                <w:szCs w:val="24"/>
                <w:lang w:val="lt-LT"/>
              </w:rPr>
            </w:pPr>
            <w:r w:rsidRPr="00181FCE">
              <w:rPr>
                <w:noProof w:val="0"/>
                <w:sz w:val="24"/>
                <w:szCs w:val="24"/>
                <w:lang w:val="lt-LT"/>
              </w:rPr>
              <w:t>s</w:t>
            </w:r>
            <w:r w:rsidR="000E07CE" w:rsidRPr="00181FCE">
              <w:rPr>
                <w:noProof w:val="0"/>
                <w:sz w:val="24"/>
                <w:szCs w:val="24"/>
                <w:lang w:val="lt-LT"/>
              </w:rPr>
              <w:t>ergančiųjų bronchine astma hospitalizacijos intensyvumo rodiklis</w:t>
            </w:r>
            <w:r w:rsidR="00F00844" w:rsidRPr="00181FCE">
              <w:rPr>
                <w:noProof w:val="0"/>
                <w:sz w:val="24"/>
                <w:szCs w:val="24"/>
                <w:lang w:val="lt-LT"/>
              </w:rPr>
              <w:t xml:space="preserve">  ̶ </w:t>
            </w:r>
            <w:r w:rsidR="000E07CE" w:rsidRPr="00181FCE">
              <w:rPr>
                <w:noProof w:val="0"/>
                <w:sz w:val="24"/>
                <w:szCs w:val="24"/>
                <w:lang w:val="lt-LT"/>
              </w:rPr>
              <w:t xml:space="preserve"> ne didesnis kaip 2 proc.</w:t>
            </w:r>
          </w:p>
        </w:tc>
      </w:tr>
      <w:tr w:rsidR="000E07CE"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jc w:val="both"/>
              <w:rPr>
                <w:noProof w:val="0"/>
                <w:sz w:val="24"/>
                <w:szCs w:val="24"/>
                <w:lang w:val="lt-LT"/>
              </w:rPr>
            </w:pPr>
            <w:r w:rsidRPr="00181FCE">
              <w:rPr>
                <w:noProof w:val="0"/>
                <w:sz w:val="24"/>
                <w:szCs w:val="24"/>
                <w:lang w:val="lt-LT"/>
              </w:rPr>
              <w:t>Maksimaliai vykdyti prevencines programas PSDF biudžeto lėšomis</w:t>
            </w:r>
          </w:p>
        </w:tc>
      </w:tr>
      <w:tr w:rsidR="000E07CE" w:rsidRPr="00181FCE" w:rsidTr="00166CBD">
        <w:tc>
          <w:tcPr>
            <w:tcW w:w="1134" w:type="dxa"/>
            <w:tcBorders>
              <w:top w:val="single" w:sz="4" w:space="0" w:color="000000"/>
              <w:left w:val="single" w:sz="4" w:space="0" w:color="000000"/>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rPr>
                <w:bCs/>
                <w:noProof w:val="0"/>
                <w:sz w:val="24"/>
                <w:szCs w:val="24"/>
                <w:lang w:val="lt-LT"/>
              </w:rPr>
            </w:pPr>
            <w:r w:rsidRPr="00181FCE">
              <w:rPr>
                <w:noProof w:val="0"/>
                <w:sz w:val="24"/>
                <w:szCs w:val="24"/>
                <w:lang w:val="lt-LT"/>
              </w:rPr>
              <w:t>Diegti ir plėtoti informacines technologijas:**</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2.6.1.</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9D0760" w:rsidP="001C2CC7">
            <w:pPr>
              <w:spacing w:line="360" w:lineRule="auto"/>
              <w:rPr>
                <w:rFonts w:eastAsia="Calibri"/>
                <w:sz w:val="24"/>
                <w:szCs w:val="24"/>
                <w:lang w:eastAsia="lt-LT"/>
              </w:rPr>
            </w:pPr>
            <w:r w:rsidRPr="00181FCE">
              <w:rPr>
                <w:rFonts w:eastAsia="Calibri"/>
                <w:bCs/>
                <w:iCs/>
                <w:sz w:val="24"/>
                <w:szCs w:val="24"/>
                <w:lang w:eastAsia="lt-LT"/>
              </w:rPr>
              <w:t>p</w:t>
            </w:r>
            <w:r w:rsidR="000E07CE" w:rsidRPr="00181FCE">
              <w:rPr>
                <w:rFonts w:eastAsia="Calibri"/>
                <w:bCs/>
                <w:iCs/>
                <w:sz w:val="24"/>
                <w:szCs w:val="24"/>
                <w:lang w:eastAsia="lt-LT"/>
              </w:rPr>
              <w:t>acientų duomenų teikimo į ESPBI IS lygis pagal Programą</w:t>
            </w:r>
            <w:r w:rsidR="003C72D8" w:rsidRPr="00181FCE">
              <w:rPr>
                <w:rFonts w:eastAsia="Calibri"/>
                <w:bCs/>
                <w:iCs/>
                <w:sz w:val="24"/>
                <w:szCs w:val="24"/>
                <w:lang w:eastAsia="lt-LT"/>
              </w:rPr>
              <w:t>:</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spacing w:line="360" w:lineRule="auto"/>
              <w:jc w:val="center"/>
              <w:rPr>
                <w:sz w:val="24"/>
                <w:szCs w:val="24"/>
              </w:rPr>
            </w:pPr>
            <w:r w:rsidRPr="00181FCE">
              <w:rPr>
                <w:bCs/>
                <w:sz w:val="24"/>
                <w:szCs w:val="24"/>
              </w:rPr>
              <w:t>2.6.1.1.</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ind w:left="38" w:hanging="38"/>
              <w:rPr>
                <w:rFonts w:eastAsia="Calibri"/>
                <w:sz w:val="24"/>
                <w:szCs w:val="24"/>
                <w:lang w:eastAsia="lt-LT"/>
              </w:rPr>
            </w:pPr>
            <w:r w:rsidRPr="00181FCE">
              <w:rPr>
                <w:rFonts w:eastAsia="Calibri"/>
                <w:iCs/>
                <w:sz w:val="24"/>
                <w:szCs w:val="24"/>
                <w:lang w:eastAsia="lt-LT"/>
              </w:rPr>
              <w:t xml:space="preserve">įstaigos duomenų teikimas į ESPBI IS pagal įstaigos veiklos pobūdį </w:t>
            </w:r>
            <w:r w:rsidRPr="00181FCE">
              <w:rPr>
                <w:rFonts w:eastAsia="Calibri"/>
                <w:i/>
                <w:iCs/>
                <w:sz w:val="24"/>
                <w:szCs w:val="24"/>
                <w:lang w:eastAsia="lt-LT"/>
              </w:rPr>
              <w:t>(rodiklio balas</w:t>
            </w:r>
            <w:r w:rsidR="006D2B2E" w:rsidRPr="00181FCE">
              <w:rPr>
                <w:rFonts w:eastAsia="Calibri"/>
                <w:i/>
                <w:iCs/>
                <w:sz w:val="24"/>
                <w:szCs w:val="24"/>
                <w:lang w:eastAsia="lt-LT"/>
              </w:rPr>
              <w:t xml:space="preserve">  ̶</w:t>
            </w:r>
            <w:r w:rsidRPr="00181FCE">
              <w:rPr>
                <w:rFonts w:eastAsia="Calibri"/>
                <w:i/>
                <w:iCs/>
                <w:sz w:val="24"/>
                <w:szCs w:val="24"/>
                <w:lang w:eastAsia="lt-LT"/>
              </w:rPr>
              <w:t xml:space="preserve"> 2)</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spacing w:line="360" w:lineRule="auto"/>
              <w:jc w:val="center"/>
              <w:rPr>
                <w:bCs/>
                <w:sz w:val="24"/>
                <w:szCs w:val="24"/>
              </w:rPr>
            </w:pPr>
            <w:r w:rsidRPr="00181FCE">
              <w:rPr>
                <w:bCs/>
                <w:sz w:val="24"/>
                <w:szCs w:val="24"/>
              </w:rPr>
              <w:t>2.6.1.2.</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jc w:val="both"/>
              <w:rPr>
                <w:sz w:val="24"/>
                <w:szCs w:val="24"/>
              </w:rPr>
            </w:pPr>
            <w:r w:rsidRPr="00181FCE">
              <w:rPr>
                <w:sz w:val="24"/>
                <w:szCs w:val="24"/>
              </w:rPr>
              <w:t>pacientų atvykimo (</w:t>
            </w:r>
            <w:proofErr w:type="spellStart"/>
            <w:r w:rsidRPr="00181FCE">
              <w:rPr>
                <w:i/>
                <w:sz w:val="24"/>
                <w:szCs w:val="24"/>
              </w:rPr>
              <w:t>Encounter</w:t>
            </w:r>
            <w:proofErr w:type="spellEnd"/>
            <w:r w:rsidRPr="00181FCE">
              <w:rPr>
                <w:sz w:val="24"/>
                <w:szCs w:val="24"/>
              </w:rPr>
              <w:t xml:space="preserve">) į </w:t>
            </w:r>
            <w:r w:rsidR="003C72D8" w:rsidRPr="00181FCE">
              <w:rPr>
                <w:sz w:val="24"/>
                <w:szCs w:val="24"/>
              </w:rPr>
              <w:t>į</w:t>
            </w:r>
            <w:r w:rsidRPr="00181FCE">
              <w:rPr>
                <w:sz w:val="24"/>
                <w:szCs w:val="24"/>
              </w:rPr>
              <w:t>staig</w:t>
            </w:r>
            <w:r w:rsidR="003C72D8" w:rsidRPr="00181FCE">
              <w:rPr>
                <w:sz w:val="24"/>
                <w:szCs w:val="24"/>
              </w:rPr>
              <w:t>ą</w:t>
            </w:r>
            <w:r w:rsidRPr="00181FCE">
              <w:rPr>
                <w:sz w:val="24"/>
                <w:szCs w:val="24"/>
              </w:rPr>
              <w:t xml:space="preserve"> registracijos duomenų teikimas į ESPBI IS </w:t>
            </w:r>
            <w:r w:rsidR="006D2B2E" w:rsidRPr="00181FCE">
              <w:rPr>
                <w:rFonts w:eastAsia="Calibri"/>
                <w:i/>
                <w:iCs/>
                <w:sz w:val="24"/>
                <w:szCs w:val="24"/>
                <w:lang w:eastAsia="lt-LT"/>
              </w:rPr>
              <w:t>(rodiklio balas</w:t>
            </w:r>
            <w:r w:rsidR="003C72D8" w:rsidRPr="00181FCE">
              <w:rPr>
                <w:rFonts w:eastAsia="Calibri"/>
                <w:i/>
                <w:iCs/>
                <w:sz w:val="24"/>
                <w:szCs w:val="24"/>
                <w:lang w:eastAsia="lt-LT"/>
              </w:rPr>
              <w:t xml:space="preserve"> </w:t>
            </w:r>
            <w:r w:rsidR="006D2B2E" w:rsidRPr="00181FCE">
              <w:rPr>
                <w:rFonts w:eastAsia="Calibri"/>
                <w:i/>
                <w:iCs/>
                <w:sz w:val="24"/>
                <w:szCs w:val="24"/>
                <w:lang w:eastAsia="lt-LT"/>
              </w:rPr>
              <w:t xml:space="preserve"> ̶ </w:t>
            </w:r>
            <w:r w:rsidR="00181FCE">
              <w:rPr>
                <w:rFonts w:eastAsia="Calibri"/>
                <w:i/>
                <w:iCs/>
                <w:sz w:val="24"/>
                <w:szCs w:val="24"/>
                <w:lang w:eastAsia="lt-LT"/>
              </w:rPr>
              <w:t xml:space="preserve"> </w:t>
            </w:r>
            <w:r w:rsidRPr="00181FCE">
              <w:rPr>
                <w:rFonts w:eastAsia="Calibri"/>
                <w:i/>
                <w:iCs/>
                <w:sz w:val="24"/>
                <w:szCs w:val="24"/>
                <w:lang w:eastAsia="lt-LT"/>
              </w:rPr>
              <w:t>1)</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spacing w:line="360" w:lineRule="auto"/>
              <w:jc w:val="center"/>
              <w:rPr>
                <w:bCs/>
                <w:sz w:val="24"/>
                <w:szCs w:val="24"/>
              </w:rPr>
            </w:pPr>
            <w:r w:rsidRPr="00181FCE">
              <w:rPr>
                <w:bCs/>
                <w:sz w:val="24"/>
                <w:szCs w:val="24"/>
              </w:rPr>
              <w:t xml:space="preserve">2.6.1.3. </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jc w:val="both"/>
              <w:rPr>
                <w:sz w:val="24"/>
                <w:szCs w:val="24"/>
              </w:rPr>
            </w:pPr>
            <w:r w:rsidRPr="00181FCE">
              <w:rPr>
                <w:sz w:val="24"/>
                <w:szCs w:val="24"/>
              </w:rPr>
              <w:t xml:space="preserve">per ESPBI IS keitimasis duomenimis statistinių ir klinikinių duomenų rinkinių apraše nustatyta apimtimi </w:t>
            </w:r>
            <w:r w:rsidRPr="00181FCE">
              <w:rPr>
                <w:rFonts w:eastAsia="Calibri"/>
                <w:i/>
                <w:iCs/>
                <w:sz w:val="24"/>
                <w:szCs w:val="24"/>
                <w:lang w:eastAsia="lt-LT"/>
              </w:rPr>
              <w:t>(rodiklio balas</w:t>
            </w:r>
            <w:r w:rsidR="006D2B2E" w:rsidRPr="00181FCE">
              <w:rPr>
                <w:rFonts w:eastAsia="Calibri"/>
                <w:i/>
                <w:iCs/>
                <w:sz w:val="24"/>
                <w:szCs w:val="24"/>
                <w:lang w:eastAsia="lt-LT"/>
              </w:rPr>
              <w:t xml:space="preserve"> </w:t>
            </w:r>
            <w:r w:rsidR="008450C3" w:rsidRPr="00181FCE">
              <w:rPr>
                <w:rFonts w:eastAsia="Calibri"/>
                <w:i/>
                <w:iCs/>
                <w:sz w:val="24"/>
                <w:szCs w:val="24"/>
                <w:lang w:eastAsia="lt-LT"/>
              </w:rPr>
              <w:t>–</w:t>
            </w:r>
            <w:r w:rsidRPr="00181FCE">
              <w:rPr>
                <w:rFonts w:eastAsia="Calibri"/>
                <w:i/>
                <w:iCs/>
                <w:sz w:val="24"/>
                <w:szCs w:val="24"/>
                <w:lang w:eastAsia="lt-LT"/>
              </w:rPr>
              <w:t xml:space="preserve"> 1)</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spacing w:line="360" w:lineRule="auto"/>
              <w:jc w:val="center"/>
              <w:rPr>
                <w:bCs/>
                <w:sz w:val="24"/>
                <w:szCs w:val="24"/>
              </w:rPr>
            </w:pPr>
            <w:r w:rsidRPr="00181FCE">
              <w:rPr>
                <w:bCs/>
                <w:sz w:val="24"/>
                <w:szCs w:val="24"/>
              </w:rPr>
              <w:t xml:space="preserve">2.6.1.4. </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jc w:val="both"/>
              <w:rPr>
                <w:sz w:val="24"/>
                <w:szCs w:val="24"/>
              </w:rPr>
            </w:pPr>
            <w:r w:rsidRPr="00181FCE">
              <w:rPr>
                <w:sz w:val="24"/>
                <w:szCs w:val="24"/>
              </w:rPr>
              <w:t>galimybė paslaugoms gauti įstaigoje registruojantis per Išankstinės pacientų registracijos sistemą</w:t>
            </w:r>
            <w:r w:rsidRPr="00181FCE">
              <w:rPr>
                <w:rFonts w:eastAsia="Calibri"/>
                <w:i/>
                <w:iCs/>
                <w:sz w:val="24"/>
                <w:szCs w:val="24"/>
                <w:lang w:eastAsia="lt-LT"/>
              </w:rPr>
              <w:t xml:space="preserve"> (rodiklio balas</w:t>
            </w:r>
            <w:r w:rsidR="003C72D8" w:rsidRPr="00181FCE">
              <w:rPr>
                <w:rFonts w:eastAsia="Calibri"/>
                <w:i/>
                <w:iCs/>
                <w:sz w:val="24"/>
                <w:szCs w:val="24"/>
                <w:lang w:eastAsia="lt-LT"/>
              </w:rPr>
              <w:t xml:space="preserve"> </w:t>
            </w:r>
            <w:r w:rsidR="006D2B2E" w:rsidRPr="00181FCE">
              <w:rPr>
                <w:rFonts w:eastAsia="Calibri"/>
                <w:i/>
                <w:iCs/>
                <w:sz w:val="24"/>
                <w:szCs w:val="24"/>
                <w:lang w:eastAsia="lt-LT"/>
              </w:rPr>
              <w:t xml:space="preserve"> ̶</w:t>
            </w:r>
            <w:r w:rsidRPr="00181FCE">
              <w:rPr>
                <w:rFonts w:eastAsia="Calibri"/>
                <w:i/>
                <w:iCs/>
                <w:sz w:val="24"/>
                <w:szCs w:val="24"/>
                <w:lang w:eastAsia="lt-LT"/>
              </w:rPr>
              <w:t xml:space="preserve"> </w:t>
            </w:r>
            <w:r w:rsidR="00E41612">
              <w:rPr>
                <w:rFonts w:eastAsia="Calibri"/>
                <w:i/>
                <w:iCs/>
                <w:sz w:val="24"/>
                <w:szCs w:val="24"/>
                <w:lang w:eastAsia="lt-LT"/>
              </w:rPr>
              <w:t xml:space="preserve"> </w:t>
            </w:r>
            <w:r w:rsidRPr="00181FCE">
              <w:rPr>
                <w:rFonts w:eastAsia="Calibri"/>
                <w:i/>
                <w:iCs/>
                <w:sz w:val="24"/>
                <w:szCs w:val="24"/>
                <w:lang w:eastAsia="lt-LT"/>
              </w:rPr>
              <w:t>1)</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spacing w:line="360" w:lineRule="auto"/>
              <w:jc w:val="center"/>
              <w:rPr>
                <w:bCs/>
                <w:sz w:val="24"/>
                <w:szCs w:val="24"/>
              </w:rPr>
            </w:pPr>
            <w:r w:rsidRPr="00181FCE">
              <w:rPr>
                <w:bCs/>
                <w:sz w:val="24"/>
                <w:szCs w:val="24"/>
              </w:rPr>
              <w:t>2.6.1.5.</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2B4D62" w:rsidP="001C2CC7">
            <w:pPr>
              <w:spacing w:line="360" w:lineRule="auto"/>
              <w:jc w:val="both"/>
              <w:rPr>
                <w:sz w:val="24"/>
                <w:szCs w:val="24"/>
              </w:rPr>
            </w:pPr>
            <w:r w:rsidRPr="00181FCE">
              <w:rPr>
                <w:sz w:val="24"/>
                <w:szCs w:val="24"/>
              </w:rPr>
              <w:t>k</w:t>
            </w:r>
            <w:r w:rsidR="000E07CE" w:rsidRPr="00181FCE">
              <w:rPr>
                <w:sz w:val="24"/>
                <w:szCs w:val="24"/>
              </w:rPr>
              <w:t xml:space="preserve">ompensuojamųjų vaistų, naudojant IS e. recepto paslaugą išrašymas </w:t>
            </w:r>
            <w:r w:rsidR="000E07CE" w:rsidRPr="00181FCE">
              <w:rPr>
                <w:i/>
                <w:sz w:val="24"/>
                <w:szCs w:val="24"/>
              </w:rPr>
              <w:t xml:space="preserve">(rodiklio balas </w:t>
            </w:r>
            <w:r w:rsidR="006D2B2E" w:rsidRPr="00181FCE">
              <w:rPr>
                <w:i/>
                <w:sz w:val="24"/>
                <w:szCs w:val="24"/>
              </w:rPr>
              <w:t xml:space="preserve"> ̶ </w:t>
            </w:r>
            <w:r w:rsidR="000E07CE" w:rsidRPr="00181FCE">
              <w:rPr>
                <w:i/>
                <w:sz w:val="24"/>
                <w:szCs w:val="24"/>
              </w:rPr>
              <w:t>2)</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spacing w:line="360" w:lineRule="auto"/>
              <w:jc w:val="center"/>
              <w:rPr>
                <w:sz w:val="24"/>
                <w:szCs w:val="24"/>
              </w:rPr>
            </w:pPr>
            <w:r w:rsidRPr="00181FCE">
              <w:rPr>
                <w:bCs/>
                <w:sz w:val="24"/>
                <w:szCs w:val="24"/>
              </w:rPr>
              <w:t>2.6.2.</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rPr>
                <w:rFonts w:eastAsia="Calibri"/>
                <w:strike/>
                <w:sz w:val="24"/>
                <w:szCs w:val="24"/>
                <w:lang w:eastAsia="lt-LT"/>
              </w:rPr>
            </w:pPr>
            <w:r w:rsidRPr="00181FCE">
              <w:rPr>
                <w:rFonts w:eastAsia="Calibri"/>
                <w:bCs/>
                <w:iCs/>
                <w:sz w:val="24"/>
                <w:szCs w:val="24"/>
                <w:lang w:eastAsia="lt-LT"/>
              </w:rPr>
              <w:t>IT panaudojimas valdant įstaigą</w:t>
            </w:r>
            <w:r w:rsidR="008450C3" w:rsidRPr="00181FCE">
              <w:rPr>
                <w:rFonts w:eastAsia="Calibri"/>
                <w:bCs/>
                <w:iCs/>
                <w:sz w:val="24"/>
                <w:szCs w:val="24"/>
                <w:lang w:eastAsia="lt-LT"/>
              </w:rPr>
              <w:t>:</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spacing w:line="360" w:lineRule="auto"/>
              <w:jc w:val="center"/>
              <w:rPr>
                <w:sz w:val="24"/>
                <w:szCs w:val="24"/>
              </w:rPr>
            </w:pPr>
            <w:r w:rsidRPr="00181FCE">
              <w:rPr>
                <w:bCs/>
                <w:sz w:val="24"/>
                <w:szCs w:val="24"/>
              </w:rPr>
              <w:t>2.6.2.1.</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ind w:left="38" w:hanging="38"/>
              <w:jc w:val="both"/>
              <w:rPr>
                <w:rFonts w:eastAsia="Calibri"/>
                <w:strike/>
                <w:sz w:val="24"/>
                <w:szCs w:val="24"/>
                <w:lang w:eastAsia="lt-LT"/>
              </w:rPr>
            </w:pPr>
            <w:r w:rsidRPr="00181FCE">
              <w:rPr>
                <w:rFonts w:eastAsia="Calibri"/>
                <w:iCs/>
                <w:sz w:val="24"/>
                <w:szCs w:val="24"/>
                <w:lang w:eastAsia="lt-LT"/>
              </w:rPr>
              <w:t xml:space="preserve">įdiegta dokumentų valdymo sistema </w:t>
            </w:r>
            <w:r w:rsidRPr="00181FCE">
              <w:rPr>
                <w:rFonts w:eastAsia="Calibri"/>
                <w:i/>
                <w:iCs/>
                <w:sz w:val="24"/>
                <w:szCs w:val="24"/>
                <w:lang w:eastAsia="lt-LT"/>
              </w:rPr>
              <w:t>(rodiklio balas</w:t>
            </w:r>
            <w:r w:rsidR="006D2B2E" w:rsidRPr="00181FCE">
              <w:rPr>
                <w:rFonts w:eastAsia="Calibri"/>
                <w:i/>
                <w:iCs/>
                <w:sz w:val="24"/>
                <w:szCs w:val="24"/>
                <w:lang w:eastAsia="lt-LT"/>
              </w:rPr>
              <w:t xml:space="preserve"> </w:t>
            </w:r>
            <w:r w:rsidR="008450C3" w:rsidRPr="00181FCE">
              <w:rPr>
                <w:rFonts w:eastAsia="Calibri"/>
                <w:i/>
                <w:iCs/>
                <w:sz w:val="24"/>
                <w:szCs w:val="24"/>
                <w:lang w:eastAsia="lt-LT"/>
              </w:rPr>
              <w:t>–</w:t>
            </w:r>
            <w:r w:rsidRPr="00181FCE">
              <w:rPr>
                <w:rFonts w:eastAsia="Calibri"/>
                <w:i/>
                <w:iCs/>
                <w:sz w:val="24"/>
                <w:szCs w:val="24"/>
                <w:lang w:eastAsia="lt-LT"/>
              </w:rPr>
              <w:t xml:space="preserve"> 1)</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2.6.2.2.</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ind w:left="38" w:hanging="38"/>
              <w:rPr>
                <w:rFonts w:eastAsia="Calibri"/>
                <w:strike/>
                <w:sz w:val="24"/>
                <w:szCs w:val="24"/>
                <w:lang w:eastAsia="lt-LT"/>
              </w:rPr>
            </w:pPr>
            <w:r w:rsidRPr="00181FCE">
              <w:rPr>
                <w:rFonts w:eastAsia="Calibri"/>
                <w:iCs/>
                <w:sz w:val="24"/>
                <w:szCs w:val="24"/>
                <w:lang w:eastAsia="lt-LT"/>
              </w:rPr>
              <w:t xml:space="preserve">reguliariai atnaujinama įstaigos interneto svetainė </w:t>
            </w:r>
            <w:r w:rsidRPr="00181FCE">
              <w:rPr>
                <w:rFonts w:eastAsia="Calibri"/>
                <w:i/>
                <w:iCs/>
                <w:sz w:val="24"/>
                <w:szCs w:val="24"/>
                <w:lang w:eastAsia="lt-LT"/>
              </w:rPr>
              <w:t>(rodiklio balas</w:t>
            </w:r>
            <w:r w:rsidR="008450C3" w:rsidRPr="00181FCE">
              <w:rPr>
                <w:rFonts w:eastAsia="Calibri"/>
                <w:i/>
                <w:iCs/>
                <w:sz w:val="24"/>
                <w:szCs w:val="24"/>
                <w:lang w:eastAsia="lt-LT"/>
              </w:rPr>
              <w:t xml:space="preserve"> </w:t>
            </w:r>
            <w:r w:rsidR="00F63DFB" w:rsidRPr="00181FCE">
              <w:rPr>
                <w:rFonts w:eastAsia="Calibri"/>
                <w:i/>
                <w:iCs/>
                <w:sz w:val="24"/>
                <w:szCs w:val="24"/>
                <w:lang w:eastAsia="lt-LT"/>
              </w:rPr>
              <w:t xml:space="preserve"> ̶</w:t>
            </w:r>
            <w:r w:rsidRPr="00181FCE">
              <w:rPr>
                <w:rFonts w:eastAsia="Calibri"/>
                <w:i/>
                <w:iCs/>
                <w:sz w:val="24"/>
                <w:szCs w:val="24"/>
                <w:lang w:eastAsia="lt-LT"/>
              </w:rPr>
              <w:t xml:space="preserve"> 1)</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2.6.2.3.</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jc w:val="both"/>
              <w:rPr>
                <w:rFonts w:eastAsia="Calibri"/>
                <w:sz w:val="24"/>
                <w:szCs w:val="24"/>
                <w:lang w:eastAsia="lt-LT"/>
              </w:rPr>
            </w:pPr>
            <w:r w:rsidRPr="00181FCE">
              <w:rPr>
                <w:rFonts w:eastAsia="Calibri"/>
                <w:iCs/>
                <w:sz w:val="24"/>
                <w:szCs w:val="24"/>
                <w:lang w:eastAsia="lt-LT"/>
              </w:rPr>
              <w:t xml:space="preserve">per praėjusius metus įdiegta suplanuota nauja ar modernizuota esama sistema </w:t>
            </w:r>
            <w:r w:rsidRPr="00181FCE">
              <w:rPr>
                <w:rFonts w:eastAsia="Calibri"/>
                <w:i/>
                <w:iCs/>
                <w:sz w:val="24"/>
                <w:szCs w:val="24"/>
                <w:lang w:eastAsia="lt-LT"/>
              </w:rPr>
              <w:t xml:space="preserve">(rodiklio balas </w:t>
            </w:r>
            <w:r w:rsidR="00F63DFB" w:rsidRPr="00181FCE">
              <w:rPr>
                <w:rFonts w:eastAsia="Calibri"/>
                <w:i/>
                <w:iCs/>
                <w:sz w:val="24"/>
                <w:szCs w:val="24"/>
                <w:lang w:eastAsia="lt-LT"/>
              </w:rPr>
              <w:t xml:space="preserve"> ̶ </w:t>
            </w:r>
            <w:r w:rsidRPr="00181FCE">
              <w:rPr>
                <w:rFonts w:eastAsia="Calibri"/>
                <w:i/>
                <w:iCs/>
                <w:sz w:val="24"/>
                <w:szCs w:val="24"/>
                <w:lang w:eastAsia="lt-LT"/>
              </w:rPr>
              <w:t>1)</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pStyle w:val="Pagrindiniotekstotrauka21"/>
              <w:spacing w:after="0" w:line="360" w:lineRule="auto"/>
              <w:ind w:left="0"/>
              <w:jc w:val="center"/>
              <w:rPr>
                <w:b/>
                <w:bCs/>
                <w:noProof w:val="0"/>
                <w:sz w:val="24"/>
                <w:szCs w:val="24"/>
                <w:lang w:val="lt-LT"/>
              </w:rPr>
            </w:pPr>
            <w:r w:rsidRPr="00181FCE">
              <w:rPr>
                <w:b/>
                <w:bCs/>
                <w:noProof w:val="0"/>
                <w:sz w:val="24"/>
                <w:szCs w:val="24"/>
                <w:lang w:val="lt-LT"/>
              </w:rPr>
              <w:t>2.6.3.</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ind w:left="38" w:hanging="38"/>
              <w:rPr>
                <w:rFonts w:eastAsia="Calibri"/>
                <w:sz w:val="24"/>
                <w:szCs w:val="24"/>
                <w:lang w:eastAsia="lt-LT"/>
              </w:rPr>
            </w:pPr>
            <w:r w:rsidRPr="00181FCE">
              <w:rPr>
                <w:rFonts w:eastAsia="Calibri"/>
                <w:b/>
                <w:bCs/>
                <w:iCs/>
                <w:sz w:val="24"/>
                <w:szCs w:val="24"/>
                <w:lang w:eastAsia="lt-LT"/>
              </w:rPr>
              <w:t>Papildomi rodikliai</w:t>
            </w:r>
            <w:r w:rsidR="008450C3" w:rsidRPr="00181FCE">
              <w:rPr>
                <w:rFonts w:eastAsia="Calibri"/>
                <w:b/>
                <w:bCs/>
                <w:iCs/>
                <w:sz w:val="24"/>
                <w:szCs w:val="24"/>
                <w:lang w:eastAsia="lt-LT"/>
              </w:rPr>
              <w:t>:</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2.6.3.1.</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ind w:left="38" w:hanging="38"/>
              <w:rPr>
                <w:rFonts w:eastAsia="Calibri"/>
                <w:sz w:val="24"/>
                <w:szCs w:val="24"/>
                <w:lang w:eastAsia="lt-LT"/>
              </w:rPr>
            </w:pPr>
            <w:r w:rsidRPr="00181FCE">
              <w:rPr>
                <w:rFonts w:eastAsia="Calibri"/>
                <w:iCs/>
                <w:sz w:val="24"/>
                <w:szCs w:val="24"/>
                <w:lang w:eastAsia="lt-LT"/>
              </w:rPr>
              <w:t xml:space="preserve">įstaigoje kompiuterizuotos gydytojų </w:t>
            </w:r>
            <w:r w:rsidR="0000736E">
              <w:rPr>
                <w:rFonts w:eastAsia="Calibri"/>
                <w:iCs/>
                <w:sz w:val="24"/>
                <w:szCs w:val="24"/>
                <w:lang w:eastAsia="lt-LT"/>
              </w:rPr>
              <w:t xml:space="preserve">ir (ar) </w:t>
            </w:r>
            <w:r w:rsidRPr="00181FCE">
              <w:rPr>
                <w:rFonts w:eastAsia="Calibri"/>
                <w:iCs/>
                <w:sz w:val="24"/>
                <w:szCs w:val="24"/>
                <w:lang w:eastAsia="lt-LT"/>
              </w:rPr>
              <w:t xml:space="preserve">slaugytojų visos darbo vietos </w:t>
            </w:r>
            <w:r w:rsidRPr="00181FCE">
              <w:rPr>
                <w:rFonts w:eastAsia="Calibri"/>
                <w:i/>
                <w:iCs/>
                <w:sz w:val="24"/>
                <w:szCs w:val="24"/>
                <w:lang w:eastAsia="lt-LT"/>
              </w:rPr>
              <w:t xml:space="preserve">(rodiklio balas </w:t>
            </w:r>
            <w:r w:rsidR="00C17757" w:rsidRPr="00181FCE">
              <w:rPr>
                <w:rFonts w:eastAsia="Calibri"/>
                <w:i/>
                <w:iCs/>
                <w:sz w:val="24"/>
                <w:szCs w:val="24"/>
                <w:lang w:eastAsia="lt-LT"/>
              </w:rPr>
              <w:t>–</w:t>
            </w:r>
            <w:r w:rsidRPr="00181FCE">
              <w:rPr>
                <w:rFonts w:eastAsia="Calibri"/>
                <w:i/>
                <w:iCs/>
                <w:sz w:val="24"/>
                <w:szCs w:val="24"/>
                <w:lang w:eastAsia="lt-LT"/>
              </w:rPr>
              <w:t>1)</w:t>
            </w:r>
          </w:p>
        </w:tc>
      </w:tr>
      <w:tr w:rsidR="000E07CE" w:rsidRPr="00181FCE" w:rsidTr="00166CBD">
        <w:tc>
          <w:tcPr>
            <w:tcW w:w="1134" w:type="dxa"/>
            <w:tcBorders>
              <w:top w:val="single" w:sz="4" w:space="0" w:color="000000"/>
              <w:left w:val="single" w:sz="4" w:space="0" w:color="000000"/>
              <w:bottom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2.6.3.2.</w:t>
            </w:r>
          </w:p>
        </w:tc>
        <w:tc>
          <w:tcPr>
            <w:tcW w:w="8505" w:type="dxa"/>
            <w:tcBorders>
              <w:top w:val="single" w:sz="4" w:space="0" w:color="auto"/>
              <w:left w:val="single" w:sz="4" w:space="0" w:color="auto"/>
              <w:bottom w:val="single" w:sz="4" w:space="0" w:color="auto"/>
              <w:right w:val="single" w:sz="4" w:space="0" w:color="auto"/>
            </w:tcBorders>
          </w:tcPr>
          <w:p w:rsidR="000E07CE" w:rsidRPr="00181FCE" w:rsidRDefault="000E07CE" w:rsidP="001C2CC7">
            <w:pPr>
              <w:spacing w:line="360" w:lineRule="auto"/>
              <w:ind w:left="38" w:hanging="38"/>
              <w:jc w:val="both"/>
              <w:rPr>
                <w:rFonts w:eastAsia="Calibri"/>
                <w:sz w:val="24"/>
                <w:szCs w:val="24"/>
                <w:lang w:eastAsia="lt-LT"/>
              </w:rPr>
            </w:pPr>
            <w:r w:rsidRPr="00181FCE">
              <w:rPr>
                <w:rFonts w:eastAsia="Calibri"/>
                <w:iCs/>
                <w:sz w:val="24"/>
                <w:szCs w:val="24"/>
                <w:lang w:eastAsia="lt-LT"/>
              </w:rPr>
              <w:t xml:space="preserve">įstaigoje nereglamentuotas informacinių sistemų naudojimas, duomenų sauga ar neatliekami kiti privalomi informacinių sistemų valdymo ir tvarkytojo veiksmai </w:t>
            </w:r>
            <w:r w:rsidR="00F63DFB" w:rsidRPr="00181FCE">
              <w:rPr>
                <w:rFonts w:eastAsia="Calibri"/>
                <w:i/>
                <w:iCs/>
                <w:sz w:val="24"/>
                <w:szCs w:val="24"/>
                <w:lang w:eastAsia="lt-LT"/>
              </w:rPr>
              <w:t>(rodiklio balas</w:t>
            </w:r>
            <w:r w:rsidR="008450C3" w:rsidRPr="00181FCE">
              <w:rPr>
                <w:rFonts w:eastAsia="Calibri"/>
                <w:i/>
                <w:iCs/>
                <w:sz w:val="24"/>
                <w:szCs w:val="24"/>
                <w:lang w:eastAsia="lt-LT"/>
              </w:rPr>
              <w:t xml:space="preserve"> </w:t>
            </w:r>
            <w:r w:rsidR="00F63DFB" w:rsidRPr="00181FCE">
              <w:rPr>
                <w:rFonts w:eastAsia="Calibri"/>
                <w:i/>
                <w:iCs/>
                <w:sz w:val="24"/>
                <w:szCs w:val="24"/>
                <w:lang w:eastAsia="lt-LT"/>
              </w:rPr>
              <w:t xml:space="preserve"> ̶ </w:t>
            </w:r>
            <w:r w:rsidRPr="00181FCE">
              <w:rPr>
                <w:rFonts w:eastAsia="Calibri"/>
                <w:i/>
                <w:iCs/>
                <w:sz w:val="24"/>
                <w:szCs w:val="24"/>
                <w:lang w:eastAsia="lt-LT"/>
              </w:rPr>
              <w:t>1)</w:t>
            </w:r>
          </w:p>
        </w:tc>
      </w:tr>
      <w:tr w:rsidR="000E07CE" w:rsidRPr="00181FCE" w:rsidTr="00166CBD">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 xml:space="preserve">2.7.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0E07CE" w:rsidRPr="00181FCE" w:rsidRDefault="000E07CE" w:rsidP="001C2CC7">
            <w:pPr>
              <w:pStyle w:val="Pagrindiniotekstotrauka21"/>
              <w:spacing w:after="0" w:line="360" w:lineRule="auto"/>
              <w:ind w:left="0"/>
              <w:jc w:val="both"/>
              <w:rPr>
                <w:b/>
                <w:noProof w:val="0"/>
                <w:sz w:val="24"/>
                <w:szCs w:val="24"/>
                <w:lang w:val="lt-LT"/>
              </w:rPr>
            </w:pPr>
            <w:r w:rsidRPr="00181FCE">
              <w:rPr>
                <w:noProof w:val="0"/>
                <w:sz w:val="24"/>
                <w:szCs w:val="24"/>
                <w:lang w:val="lt-LT"/>
              </w:rPr>
              <w:t>Siekti skaidrios asmens sveikatos priežiūros įstaigos vardo suteikimo</w:t>
            </w:r>
          </w:p>
        </w:tc>
      </w:tr>
    </w:tbl>
    <w:p w:rsidR="00C17757" w:rsidRPr="00181FCE" w:rsidRDefault="00C17757" w:rsidP="000E07CE">
      <w:pPr>
        <w:pStyle w:val="Pagrindiniotekstotrauka210"/>
        <w:spacing w:after="0" w:line="240" w:lineRule="auto"/>
        <w:ind w:left="0" w:firstLine="426"/>
        <w:jc w:val="both"/>
        <w:rPr>
          <w:noProof w:val="0"/>
        </w:rPr>
      </w:pPr>
    </w:p>
    <w:p w:rsidR="000E07CE" w:rsidRPr="00181FCE" w:rsidRDefault="000E07CE" w:rsidP="000E07CE">
      <w:pPr>
        <w:pStyle w:val="Pagrindiniotekstotrauka210"/>
        <w:spacing w:after="0" w:line="240" w:lineRule="auto"/>
        <w:ind w:left="0" w:firstLine="426"/>
        <w:jc w:val="both"/>
        <w:rPr>
          <w:bCs/>
          <w:noProof w:val="0"/>
        </w:rPr>
      </w:pPr>
      <w:r w:rsidRPr="00181FCE">
        <w:rPr>
          <w:noProof w:val="0"/>
        </w:rPr>
        <w:t xml:space="preserve">* </w:t>
      </w:r>
      <w:r w:rsidR="00F63DFB" w:rsidRPr="00181FCE">
        <w:rPr>
          <w:bCs/>
          <w:noProof w:val="0"/>
        </w:rPr>
        <w:t xml:space="preserve">Rodiklio maksimalus balas  ̶ </w:t>
      </w:r>
      <w:r w:rsidR="00C17757" w:rsidRPr="00181FCE">
        <w:rPr>
          <w:bCs/>
          <w:noProof w:val="0"/>
        </w:rPr>
        <w:t xml:space="preserve"> </w:t>
      </w:r>
      <w:r w:rsidRPr="00181FCE">
        <w:rPr>
          <w:bCs/>
          <w:noProof w:val="0"/>
        </w:rPr>
        <w:t>10 balų, skaičiuojamas</w:t>
      </w:r>
      <w:r w:rsidR="0000736E">
        <w:rPr>
          <w:bCs/>
          <w:noProof w:val="0"/>
        </w:rPr>
        <w:t>,</w:t>
      </w:r>
      <w:r w:rsidRPr="00181FCE">
        <w:rPr>
          <w:bCs/>
          <w:noProof w:val="0"/>
        </w:rPr>
        <w:t xml:space="preserve"> vedant suminį vidurkį.</w:t>
      </w:r>
    </w:p>
    <w:p w:rsidR="000E07CE" w:rsidRPr="00181FCE" w:rsidRDefault="00F63DFB" w:rsidP="000E07CE">
      <w:pPr>
        <w:pStyle w:val="Pagrindiniotekstotrauka210"/>
        <w:spacing w:after="0" w:line="240" w:lineRule="auto"/>
        <w:ind w:left="0" w:firstLine="426"/>
        <w:jc w:val="both"/>
        <w:rPr>
          <w:bCs/>
          <w:noProof w:val="0"/>
        </w:rPr>
      </w:pPr>
      <w:r w:rsidRPr="00181FCE">
        <w:rPr>
          <w:bCs/>
          <w:noProof w:val="0"/>
        </w:rPr>
        <w:t xml:space="preserve">** Rodiklio maksimalus balas  ̶ </w:t>
      </w:r>
      <w:r w:rsidR="000E07CE" w:rsidRPr="00181FCE">
        <w:rPr>
          <w:bCs/>
          <w:noProof w:val="0"/>
        </w:rPr>
        <w:t>10 balų, skaičiuojamas sumuojant kiekvieno papunkčio skliausteliuose nurodytą balų skaičių.</w:t>
      </w:r>
    </w:p>
    <w:p w:rsidR="003C72D8" w:rsidRPr="00181FCE" w:rsidRDefault="003C72D8" w:rsidP="000E07CE">
      <w:pPr>
        <w:pStyle w:val="Pagrindiniotekstotrauka210"/>
        <w:spacing w:after="0" w:line="240" w:lineRule="auto"/>
        <w:ind w:left="0" w:firstLine="426"/>
        <w:jc w:val="both"/>
        <w:rPr>
          <w:bCs/>
          <w:noProof w:val="0"/>
        </w:rPr>
      </w:pPr>
    </w:p>
    <w:p w:rsidR="000E07CE" w:rsidRPr="00181FCE" w:rsidRDefault="000E07CE" w:rsidP="008450C3">
      <w:pPr>
        <w:rPr>
          <w:sz w:val="24"/>
          <w:szCs w:val="24"/>
        </w:rPr>
      </w:pPr>
    </w:p>
    <w:p w:rsidR="000E07CE" w:rsidRPr="00181FCE" w:rsidRDefault="000E07CE" w:rsidP="00A053B6">
      <w:pPr>
        <w:jc w:val="both"/>
        <w:rPr>
          <w:sz w:val="24"/>
          <w:szCs w:val="24"/>
        </w:rPr>
      </w:pPr>
    </w:p>
    <w:p w:rsidR="00166CBD" w:rsidRPr="00181FCE" w:rsidRDefault="00166CBD" w:rsidP="00A053B6">
      <w:pPr>
        <w:jc w:val="both"/>
        <w:rPr>
          <w:sz w:val="24"/>
          <w:szCs w:val="24"/>
        </w:rPr>
      </w:pPr>
    </w:p>
    <w:p w:rsidR="003C72D8" w:rsidRPr="00181FCE" w:rsidRDefault="003C72D8">
      <w:pPr>
        <w:rPr>
          <w:sz w:val="24"/>
          <w:szCs w:val="24"/>
        </w:rPr>
      </w:pPr>
      <w:r w:rsidRPr="00181FCE">
        <w:rPr>
          <w:sz w:val="24"/>
          <w:szCs w:val="24"/>
        </w:rPr>
        <w:br w:type="page"/>
      </w:r>
    </w:p>
    <w:p w:rsidR="00A053B6" w:rsidRPr="00181FCE" w:rsidRDefault="00A053B6" w:rsidP="00A053B6">
      <w:pPr>
        <w:ind w:left="5670"/>
        <w:jc w:val="both"/>
        <w:rPr>
          <w:sz w:val="24"/>
          <w:szCs w:val="24"/>
        </w:rPr>
      </w:pPr>
      <w:r w:rsidRPr="00181FCE">
        <w:rPr>
          <w:sz w:val="24"/>
          <w:szCs w:val="24"/>
        </w:rPr>
        <w:lastRenderedPageBreak/>
        <w:t xml:space="preserve">PATVIRTINTA </w:t>
      </w:r>
    </w:p>
    <w:p w:rsidR="00A053B6" w:rsidRPr="00181FCE" w:rsidRDefault="00A053B6" w:rsidP="00A053B6">
      <w:pPr>
        <w:ind w:left="5670"/>
        <w:jc w:val="both"/>
        <w:rPr>
          <w:sz w:val="24"/>
          <w:szCs w:val="24"/>
        </w:rPr>
      </w:pPr>
      <w:r w:rsidRPr="00181FCE">
        <w:rPr>
          <w:sz w:val="24"/>
          <w:szCs w:val="24"/>
        </w:rPr>
        <w:t xml:space="preserve">Panevėžio miesto savivaldybės tarybos </w:t>
      </w:r>
    </w:p>
    <w:p w:rsidR="00A053B6" w:rsidRPr="00181FCE" w:rsidRDefault="00F32835" w:rsidP="00A053B6">
      <w:pPr>
        <w:ind w:left="5670"/>
        <w:jc w:val="both"/>
        <w:rPr>
          <w:sz w:val="24"/>
          <w:szCs w:val="24"/>
        </w:rPr>
      </w:pPr>
      <w:r w:rsidRPr="00181FCE">
        <w:rPr>
          <w:sz w:val="24"/>
          <w:szCs w:val="24"/>
        </w:rPr>
        <w:t>2018</w:t>
      </w:r>
      <w:r w:rsidR="00A053B6" w:rsidRPr="00181FCE">
        <w:rPr>
          <w:sz w:val="24"/>
          <w:szCs w:val="24"/>
        </w:rPr>
        <w:t xml:space="preserve"> m. balandžio    d. sprendimu Nr.</w:t>
      </w:r>
    </w:p>
    <w:p w:rsidR="00A053B6" w:rsidRPr="00181FCE" w:rsidRDefault="00A053B6" w:rsidP="00A053B6">
      <w:pPr>
        <w:jc w:val="both"/>
        <w:rPr>
          <w:sz w:val="24"/>
          <w:szCs w:val="24"/>
        </w:rPr>
      </w:pPr>
    </w:p>
    <w:p w:rsidR="00A053B6" w:rsidRPr="00181FCE" w:rsidRDefault="00A053B6" w:rsidP="00A053B6">
      <w:pPr>
        <w:contextualSpacing/>
        <w:jc w:val="center"/>
        <w:rPr>
          <w:b/>
          <w:sz w:val="24"/>
          <w:szCs w:val="24"/>
        </w:rPr>
      </w:pPr>
      <w:r w:rsidRPr="00181FCE">
        <w:rPr>
          <w:b/>
          <w:color w:val="000000"/>
          <w:sz w:val="24"/>
          <w:szCs w:val="24"/>
        </w:rPr>
        <w:t>VŠĮ PANEVĖŽIO MIESTO ODONTOLOGIJOS POLIKLINIKOS</w:t>
      </w:r>
      <w:r w:rsidRPr="00181FCE">
        <w:rPr>
          <w:b/>
          <w:bCs/>
          <w:sz w:val="24"/>
          <w:szCs w:val="24"/>
        </w:rPr>
        <w:t xml:space="preserve"> 201</w:t>
      </w:r>
      <w:r w:rsidR="00C160E5" w:rsidRPr="00181FCE">
        <w:rPr>
          <w:b/>
          <w:bCs/>
          <w:sz w:val="24"/>
          <w:szCs w:val="24"/>
        </w:rPr>
        <w:t>8</w:t>
      </w:r>
      <w:r w:rsidRPr="00181FCE">
        <w:rPr>
          <w:b/>
          <w:bCs/>
          <w:sz w:val="24"/>
          <w:szCs w:val="24"/>
        </w:rPr>
        <w:t xml:space="preserve"> METAIS SIEKTINOS VEIKLOS UŽDUOTYS</w:t>
      </w:r>
    </w:p>
    <w:p w:rsidR="00A053B6" w:rsidRPr="00181FCE" w:rsidRDefault="00A053B6" w:rsidP="00A053B6">
      <w:pPr>
        <w:jc w:val="both"/>
        <w:rPr>
          <w:sz w:val="24"/>
          <w:szCs w:val="24"/>
        </w:rPr>
      </w:pPr>
    </w:p>
    <w:tbl>
      <w:tblPr>
        <w:tblW w:w="9639" w:type="dxa"/>
        <w:tblInd w:w="-5" w:type="dxa"/>
        <w:tblLayout w:type="fixed"/>
        <w:tblLook w:val="0000" w:firstRow="0" w:lastRow="0" w:firstColumn="0" w:lastColumn="0" w:noHBand="0" w:noVBand="0"/>
      </w:tblPr>
      <w:tblGrid>
        <w:gridCol w:w="1134"/>
        <w:gridCol w:w="8505"/>
      </w:tblGrid>
      <w:tr w:rsidR="00AE6A1C"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
                <w:bCs/>
                <w:noProof w:val="0"/>
                <w:sz w:val="24"/>
                <w:szCs w:val="24"/>
                <w:lang w:val="lt-LT"/>
              </w:rPr>
            </w:pPr>
            <w:r w:rsidRPr="00181FCE">
              <w:rPr>
                <w:b/>
                <w:bCs/>
                <w:noProof w:val="0"/>
                <w:sz w:val="24"/>
                <w:szCs w:val="24"/>
                <w:lang w:val="lt-LT"/>
              </w:rPr>
              <w:t>Eil. Nr.</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
                <w:bCs/>
                <w:noProof w:val="0"/>
                <w:sz w:val="24"/>
                <w:szCs w:val="24"/>
                <w:lang w:val="lt-LT"/>
              </w:rPr>
            </w:pPr>
            <w:r w:rsidRPr="00181FCE">
              <w:rPr>
                <w:b/>
                <w:bCs/>
                <w:noProof w:val="0"/>
                <w:sz w:val="24"/>
                <w:szCs w:val="24"/>
                <w:lang w:val="lt-LT"/>
              </w:rPr>
              <w:t>Siektinos veiklos užduotys</w:t>
            </w:r>
          </w:p>
        </w:tc>
      </w:tr>
      <w:tr w:rsidR="00AE6A1C"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
                <w:bCs/>
                <w:i/>
                <w:noProof w:val="0"/>
                <w:sz w:val="24"/>
                <w:szCs w:val="24"/>
                <w:lang w:val="lt-LT"/>
              </w:rPr>
            </w:pPr>
            <w:r w:rsidRPr="00181FCE">
              <w:rPr>
                <w:b/>
                <w:bCs/>
                <w:i/>
                <w:noProof w:val="0"/>
                <w:sz w:val="24"/>
                <w:szCs w:val="24"/>
                <w:lang w:val="lt-LT"/>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AE6A1C" w:rsidP="001C2CC7">
            <w:pPr>
              <w:pStyle w:val="Pagrindiniotekstotrauka21"/>
              <w:spacing w:after="0" w:line="360" w:lineRule="auto"/>
              <w:ind w:left="0"/>
              <w:rPr>
                <w:b/>
                <w:bCs/>
                <w:i/>
                <w:noProof w:val="0"/>
                <w:sz w:val="24"/>
                <w:szCs w:val="24"/>
                <w:lang w:val="lt-LT"/>
              </w:rPr>
            </w:pPr>
            <w:r w:rsidRPr="00181FCE">
              <w:rPr>
                <w:b/>
                <w:bCs/>
                <w:i/>
                <w:noProof w:val="0"/>
                <w:sz w:val="24"/>
                <w:szCs w:val="24"/>
                <w:lang w:val="lt-LT"/>
              </w:rPr>
              <w:t>Kiekybiniai rodikliai</w:t>
            </w:r>
            <w:r w:rsidR="008450C3" w:rsidRPr="00181FCE">
              <w:rPr>
                <w:b/>
                <w:bCs/>
                <w:i/>
                <w:noProof w:val="0"/>
                <w:sz w:val="24"/>
                <w:szCs w:val="24"/>
                <w:lang w:val="lt-LT"/>
              </w:rPr>
              <w:t>:</w:t>
            </w:r>
          </w:p>
        </w:tc>
      </w:tr>
      <w:tr w:rsidR="00AE6A1C"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1.1.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2B4D62" w:rsidP="001C2CC7">
            <w:pPr>
              <w:pStyle w:val="Pagrindiniotekstotrauka21"/>
              <w:spacing w:after="0" w:line="360" w:lineRule="auto"/>
              <w:ind w:left="0"/>
              <w:rPr>
                <w:noProof w:val="0"/>
                <w:sz w:val="24"/>
                <w:szCs w:val="24"/>
                <w:lang w:val="lt-LT"/>
              </w:rPr>
            </w:pPr>
            <w:r w:rsidRPr="00181FCE">
              <w:rPr>
                <w:bCs/>
                <w:noProof w:val="0"/>
                <w:sz w:val="24"/>
                <w:szCs w:val="24"/>
                <w:lang w:val="lt-LT"/>
              </w:rPr>
              <w:t>Siekti teigiamų</w:t>
            </w:r>
            <w:r w:rsidR="00AE6A1C" w:rsidRPr="00181FCE">
              <w:rPr>
                <w:bCs/>
                <w:noProof w:val="0"/>
                <w:sz w:val="24"/>
                <w:szCs w:val="24"/>
                <w:lang w:val="lt-LT"/>
              </w:rPr>
              <w:t xml:space="preserve"> </w:t>
            </w:r>
            <w:r w:rsidRPr="00181FCE">
              <w:rPr>
                <w:bCs/>
                <w:noProof w:val="0"/>
                <w:sz w:val="24"/>
                <w:szCs w:val="24"/>
                <w:lang w:val="lt-LT"/>
              </w:rPr>
              <w:t>finansinių įstaigos veiklos rezultatų</w:t>
            </w:r>
          </w:p>
        </w:tc>
      </w:tr>
      <w:tr w:rsidR="00AE6A1C"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Cs/>
                <w:noProof w:val="0"/>
                <w:sz w:val="24"/>
                <w:szCs w:val="24"/>
                <w:lang w:val="lt-LT"/>
              </w:rPr>
            </w:pPr>
            <w:r w:rsidRPr="00181FCE">
              <w:rPr>
                <w:noProof w:val="0"/>
                <w:sz w:val="24"/>
                <w:szCs w:val="24"/>
                <w:lang w:val="lt-LT"/>
              </w:rPr>
              <w:t>1.2.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AE6A1C" w:rsidP="001C2CC7">
            <w:pPr>
              <w:pStyle w:val="Pagrindiniotekstotrauka21"/>
              <w:snapToGrid w:val="0"/>
              <w:spacing w:after="0" w:line="360" w:lineRule="auto"/>
              <w:ind w:left="0"/>
              <w:jc w:val="both"/>
              <w:rPr>
                <w:noProof w:val="0"/>
                <w:sz w:val="24"/>
                <w:szCs w:val="24"/>
                <w:lang w:val="lt-LT"/>
              </w:rPr>
            </w:pPr>
            <w:r w:rsidRPr="00181FCE">
              <w:rPr>
                <w:bCs/>
                <w:noProof w:val="0"/>
                <w:sz w:val="24"/>
                <w:szCs w:val="24"/>
                <w:lang w:val="lt-LT"/>
              </w:rPr>
              <w:t>Racionaliai naudoti darbo užmokesčiui skirtas lėšas</w:t>
            </w:r>
            <w:r w:rsidR="004F7807" w:rsidRPr="00181FCE">
              <w:rPr>
                <w:bCs/>
                <w:noProof w:val="0"/>
                <w:sz w:val="24"/>
                <w:szCs w:val="24"/>
                <w:lang w:val="lt-LT"/>
              </w:rPr>
              <w:t>,</w:t>
            </w:r>
            <w:r w:rsidRPr="00181FCE">
              <w:rPr>
                <w:noProof w:val="0"/>
                <w:sz w:val="24"/>
                <w:szCs w:val="24"/>
                <w:lang w:val="lt-LT"/>
              </w:rPr>
              <w:t xml:space="preserve"> neviršijant patvirtinto darbo užmokesčio normatyvo </w:t>
            </w:r>
          </w:p>
        </w:tc>
      </w:tr>
      <w:tr w:rsidR="00AE6A1C"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1.3.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AE6A1C"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Racionaliai naudoti įstaigos lėšas</w:t>
            </w:r>
            <w:r w:rsidR="002B4D62" w:rsidRPr="00181FCE">
              <w:rPr>
                <w:bCs/>
                <w:noProof w:val="0"/>
                <w:sz w:val="24"/>
                <w:szCs w:val="24"/>
                <w:lang w:val="lt-LT"/>
              </w:rPr>
              <w:t>,</w:t>
            </w:r>
            <w:r w:rsidRPr="00181FCE">
              <w:rPr>
                <w:bCs/>
                <w:noProof w:val="0"/>
                <w:sz w:val="24"/>
                <w:szCs w:val="24"/>
                <w:lang w:val="lt-LT"/>
              </w:rPr>
              <w:t xml:space="preserve"> skirtas valdymo išlaidoms</w:t>
            </w:r>
            <w:r w:rsidR="002B4D62" w:rsidRPr="00181FCE">
              <w:rPr>
                <w:bCs/>
                <w:noProof w:val="0"/>
                <w:sz w:val="24"/>
                <w:szCs w:val="24"/>
                <w:lang w:val="lt-LT"/>
              </w:rPr>
              <w:t>,</w:t>
            </w:r>
            <w:r w:rsidRPr="00181FCE">
              <w:rPr>
                <w:noProof w:val="0"/>
                <w:sz w:val="24"/>
                <w:szCs w:val="24"/>
                <w:lang w:val="lt-LT"/>
              </w:rPr>
              <w:t xml:space="preserve"> </w:t>
            </w:r>
            <w:r w:rsidR="00CD3EA7" w:rsidRPr="00181FCE">
              <w:rPr>
                <w:noProof w:val="0"/>
                <w:sz w:val="24"/>
                <w:szCs w:val="24"/>
                <w:lang w:val="lt-LT"/>
              </w:rPr>
              <w:t>(</w:t>
            </w:r>
            <w:r w:rsidRPr="00181FCE">
              <w:rPr>
                <w:noProof w:val="0"/>
                <w:sz w:val="24"/>
                <w:szCs w:val="24"/>
                <w:lang w:val="lt-LT"/>
              </w:rPr>
              <w:t>ne daugiau 7 proc. visų įstaigos sąnaudų per ataskaitinį laikotarpį</w:t>
            </w:r>
            <w:r w:rsidR="00CD3EA7" w:rsidRPr="00181FCE">
              <w:rPr>
                <w:noProof w:val="0"/>
                <w:sz w:val="24"/>
                <w:szCs w:val="24"/>
                <w:lang w:val="lt-LT"/>
              </w:rPr>
              <w:t>)</w:t>
            </w:r>
          </w:p>
        </w:tc>
      </w:tr>
      <w:tr w:rsidR="00AE6A1C" w:rsidRPr="00181FCE" w:rsidTr="00AE6A1C">
        <w:tc>
          <w:tcPr>
            <w:tcW w:w="1134" w:type="dxa"/>
            <w:tcBorders>
              <w:top w:val="single" w:sz="4" w:space="0" w:color="000000"/>
              <w:left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1.4.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AE6A1C" w:rsidP="001C2CC7">
            <w:pPr>
              <w:pStyle w:val="Sraopastraipa"/>
              <w:tabs>
                <w:tab w:val="left" w:pos="567"/>
              </w:tabs>
              <w:spacing w:line="360" w:lineRule="auto"/>
              <w:ind w:left="0"/>
              <w:jc w:val="both"/>
              <w:rPr>
                <w:sz w:val="24"/>
                <w:szCs w:val="24"/>
              </w:rPr>
            </w:pPr>
            <w:r w:rsidRPr="00181FCE">
              <w:rPr>
                <w:sz w:val="24"/>
                <w:szCs w:val="24"/>
              </w:rPr>
              <w:t xml:space="preserve">Siekti, kad papildomų finansavimo šaltinių lėšos sudarytų ne mažiau kaip 45 </w:t>
            </w:r>
            <w:r w:rsidR="002B4D62" w:rsidRPr="00181FCE">
              <w:rPr>
                <w:sz w:val="24"/>
                <w:szCs w:val="24"/>
              </w:rPr>
              <w:t>% vis</w:t>
            </w:r>
            <w:r w:rsidR="008450C3" w:rsidRPr="00181FCE">
              <w:rPr>
                <w:sz w:val="24"/>
                <w:szCs w:val="24"/>
              </w:rPr>
              <w:t xml:space="preserve">ų </w:t>
            </w:r>
            <w:r w:rsidR="002B4D62" w:rsidRPr="00181FCE">
              <w:rPr>
                <w:sz w:val="24"/>
                <w:szCs w:val="24"/>
              </w:rPr>
              <w:t xml:space="preserve"> pajam</w:t>
            </w:r>
            <w:r w:rsidR="008450C3" w:rsidRPr="00181FCE">
              <w:rPr>
                <w:sz w:val="24"/>
                <w:szCs w:val="24"/>
              </w:rPr>
              <w:t>ų</w:t>
            </w:r>
          </w:p>
        </w:tc>
      </w:tr>
      <w:tr w:rsidR="00AE6A1C" w:rsidRPr="00181FCE" w:rsidTr="00AE6A1C">
        <w:tc>
          <w:tcPr>
            <w:tcW w:w="1134" w:type="dxa"/>
            <w:tcBorders>
              <w:top w:val="single" w:sz="4" w:space="0" w:color="000000"/>
              <w:left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
                <w:bCs/>
                <w:i/>
                <w:noProof w:val="0"/>
                <w:sz w:val="24"/>
                <w:szCs w:val="24"/>
                <w:lang w:val="lt-LT"/>
              </w:rPr>
            </w:pPr>
            <w:r w:rsidRPr="00181FCE">
              <w:rPr>
                <w:b/>
                <w:bCs/>
                <w:i/>
                <w:noProof w:val="0"/>
                <w:sz w:val="24"/>
                <w:szCs w:val="24"/>
                <w:lang w:val="lt-LT"/>
              </w:rPr>
              <w:t>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AE6A1C" w:rsidP="001C2CC7">
            <w:pPr>
              <w:pStyle w:val="Pagrindiniotekstotrauka21"/>
              <w:spacing w:after="0" w:line="360" w:lineRule="auto"/>
              <w:ind w:left="0"/>
              <w:rPr>
                <w:b/>
                <w:bCs/>
                <w:i/>
                <w:noProof w:val="0"/>
                <w:sz w:val="24"/>
                <w:szCs w:val="24"/>
                <w:lang w:val="lt-LT"/>
              </w:rPr>
            </w:pPr>
            <w:r w:rsidRPr="00181FCE">
              <w:rPr>
                <w:b/>
                <w:bCs/>
                <w:i/>
                <w:noProof w:val="0"/>
                <w:sz w:val="24"/>
                <w:szCs w:val="24"/>
                <w:lang w:val="lt-LT"/>
              </w:rPr>
              <w:t>Kokybiniai rodikliai</w:t>
            </w:r>
            <w:r w:rsidR="008450C3" w:rsidRPr="00181FCE">
              <w:rPr>
                <w:b/>
                <w:bCs/>
                <w:i/>
                <w:noProof w:val="0"/>
                <w:sz w:val="24"/>
                <w:szCs w:val="24"/>
                <w:lang w:val="lt-LT"/>
              </w:rPr>
              <w:t>:</w:t>
            </w:r>
          </w:p>
        </w:tc>
      </w:tr>
      <w:tr w:rsidR="00AE6A1C" w:rsidRPr="00181FCE" w:rsidTr="00AE6A1C">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2.1.</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DC199A"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Siekti pacientų pasitenkinimo įstaigos teikiamomis paslaugomis didėjimo ir pagrįstų pacientų skundų mažėjimo.</w:t>
            </w:r>
            <w:r w:rsidRPr="00181FCE">
              <w:rPr>
                <w:noProof w:val="0"/>
                <w:sz w:val="24"/>
                <w:szCs w:val="24"/>
                <w:lang w:val="lt-LT"/>
              </w:rPr>
              <w:t xml:space="preserve"> Už kiekvieną pagrįstą skundą </w:t>
            </w:r>
            <w:r w:rsidR="002B4D62" w:rsidRPr="00181FCE">
              <w:rPr>
                <w:noProof w:val="0"/>
                <w:sz w:val="24"/>
                <w:szCs w:val="24"/>
                <w:lang w:val="lt-LT"/>
              </w:rPr>
              <w:t xml:space="preserve">įvertinimas </w:t>
            </w:r>
            <w:r w:rsidRPr="00181FCE">
              <w:rPr>
                <w:noProof w:val="0"/>
                <w:sz w:val="24"/>
                <w:szCs w:val="24"/>
                <w:lang w:val="lt-LT"/>
              </w:rPr>
              <w:t>mažinama</w:t>
            </w:r>
            <w:r w:rsidR="002B4D62" w:rsidRPr="00181FCE">
              <w:rPr>
                <w:noProof w:val="0"/>
                <w:sz w:val="24"/>
                <w:szCs w:val="24"/>
                <w:lang w:val="lt-LT"/>
              </w:rPr>
              <w:t>s</w:t>
            </w:r>
            <w:r w:rsidRPr="00181FCE">
              <w:rPr>
                <w:noProof w:val="0"/>
                <w:sz w:val="24"/>
                <w:szCs w:val="24"/>
                <w:lang w:val="lt-LT"/>
              </w:rPr>
              <w:t xml:space="preserve"> 1 balu</w:t>
            </w:r>
          </w:p>
        </w:tc>
      </w:tr>
      <w:tr w:rsidR="00AE6A1C" w:rsidRPr="00181FCE" w:rsidTr="00AE6A1C">
        <w:trPr>
          <w:trHeight w:val="414"/>
        </w:trPr>
        <w:tc>
          <w:tcPr>
            <w:tcW w:w="1134" w:type="dxa"/>
            <w:vMerge/>
            <w:tcBorders>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napToGrid w:val="0"/>
              <w:spacing w:after="0" w:line="360" w:lineRule="auto"/>
              <w:ind w:left="0"/>
              <w:jc w:val="center"/>
              <w:rPr>
                <w:noProof w:val="0"/>
                <w:sz w:val="24"/>
                <w:szCs w:val="24"/>
                <w:lang w:val="lt-LT"/>
              </w:rPr>
            </w:pPr>
          </w:p>
        </w:tc>
        <w:tc>
          <w:tcPr>
            <w:tcW w:w="8505" w:type="dxa"/>
            <w:vMerge/>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AE6A1C" w:rsidP="001C2CC7">
            <w:pPr>
              <w:pStyle w:val="Pagrindiniotekstotrauka21"/>
              <w:snapToGrid w:val="0"/>
              <w:spacing w:after="0" w:line="360" w:lineRule="auto"/>
              <w:ind w:left="0"/>
              <w:rPr>
                <w:noProof w:val="0"/>
                <w:sz w:val="24"/>
                <w:szCs w:val="24"/>
                <w:highlight w:val="yellow"/>
                <w:lang w:val="lt-LT"/>
              </w:rPr>
            </w:pPr>
          </w:p>
        </w:tc>
      </w:tr>
      <w:tr w:rsidR="00AE6A1C"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DC199A" w:rsidP="001C2CC7">
            <w:pPr>
              <w:pStyle w:val="Sraopastraipa"/>
              <w:tabs>
                <w:tab w:val="left" w:pos="567"/>
              </w:tabs>
              <w:spacing w:line="360" w:lineRule="auto"/>
              <w:ind w:left="0"/>
              <w:jc w:val="both"/>
              <w:rPr>
                <w:sz w:val="24"/>
                <w:szCs w:val="24"/>
              </w:rPr>
            </w:pPr>
            <w:r w:rsidRPr="00181FCE">
              <w:rPr>
                <w:sz w:val="24"/>
                <w:szCs w:val="24"/>
              </w:rPr>
              <w:t>Tobulinti kokybės vadybos sistemą, šalinant jos trūkumus*</w:t>
            </w:r>
            <w:r w:rsidR="008450C3" w:rsidRPr="00181FCE">
              <w:rPr>
                <w:sz w:val="24"/>
                <w:szCs w:val="24"/>
              </w:rPr>
              <w:t>:</w:t>
            </w:r>
          </w:p>
        </w:tc>
      </w:tr>
      <w:tr w:rsidR="00AE6A1C"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E6A1C" w:rsidRPr="00181FCE" w:rsidRDefault="002B4D62" w:rsidP="001C2CC7">
            <w:pPr>
              <w:pStyle w:val="Pagrindiniotekstotrauka21"/>
              <w:spacing w:after="0" w:line="360" w:lineRule="auto"/>
              <w:ind w:left="0"/>
              <w:jc w:val="both"/>
              <w:rPr>
                <w:bCs/>
                <w:noProof w:val="0"/>
                <w:sz w:val="24"/>
                <w:szCs w:val="24"/>
                <w:lang w:val="lt-LT"/>
              </w:rPr>
            </w:pPr>
            <w:r w:rsidRPr="00181FCE">
              <w:rPr>
                <w:noProof w:val="0"/>
                <w:sz w:val="24"/>
                <w:szCs w:val="24"/>
                <w:lang w:val="lt-LT"/>
              </w:rPr>
              <w:t>p</w:t>
            </w:r>
            <w:r w:rsidR="00DC199A" w:rsidRPr="00181FCE">
              <w:rPr>
                <w:noProof w:val="0"/>
                <w:sz w:val="24"/>
                <w:szCs w:val="24"/>
                <w:lang w:val="lt-LT"/>
              </w:rPr>
              <w:t>eržiūrėti ir atnaujinti ne mažiau kaip 3 kokybės procesų dokumentus (odontologinės metodikos, protokolai, nuostatai ar odontologinės procedūros)</w:t>
            </w:r>
          </w:p>
        </w:tc>
      </w:tr>
      <w:tr w:rsidR="00AE6A1C"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E6A1C" w:rsidRPr="00181FCE" w:rsidRDefault="00AE6A1C"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AE6A1C" w:rsidRPr="00181FCE" w:rsidRDefault="002B4D62" w:rsidP="001C2CC7">
            <w:pPr>
              <w:pStyle w:val="Pagrindiniotekstotrauka21"/>
              <w:spacing w:after="0" w:line="360" w:lineRule="auto"/>
              <w:ind w:left="0"/>
              <w:jc w:val="both"/>
              <w:rPr>
                <w:noProof w:val="0"/>
                <w:sz w:val="24"/>
                <w:szCs w:val="24"/>
                <w:lang w:val="lt-LT"/>
              </w:rPr>
            </w:pPr>
            <w:r w:rsidRPr="00181FCE">
              <w:rPr>
                <w:noProof w:val="0"/>
                <w:sz w:val="24"/>
                <w:szCs w:val="24"/>
                <w:lang w:val="lt-LT"/>
              </w:rPr>
              <w:t>s</w:t>
            </w:r>
            <w:r w:rsidR="00DC199A" w:rsidRPr="00181FCE">
              <w:rPr>
                <w:noProof w:val="0"/>
                <w:sz w:val="24"/>
                <w:szCs w:val="24"/>
                <w:lang w:val="lt-LT"/>
              </w:rPr>
              <w:t>iekti, kad atliktų planinių auditų metu nustatytų neatitikčių skai</w:t>
            </w:r>
            <w:r w:rsidR="00C160E5" w:rsidRPr="00181FCE">
              <w:rPr>
                <w:noProof w:val="0"/>
                <w:sz w:val="24"/>
                <w:szCs w:val="24"/>
                <w:lang w:val="lt-LT"/>
              </w:rPr>
              <w:t>čius neviršytų trijų</w:t>
            </w:r>
          </w:p>
        </w:tc>
      </w:tr>
      <w:tr w:rsidR="00BA4D33"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181FCE" w:rsidRDefault="009D0760" w:rsidP="001C2CC7">
            <w:pPr>
              <w:pStyle w:val="Pagrindiniotekstotrauka21"/>
              <w:spacing w:after="0" w:line="360" w:lineRule="auto"/>
              <w:ind w:left="0"/>
              <w:jc w:val="both"/>
              <w:rPr>
                <w:noProof w:val="0"/>
                <w:sz w:val="24"/>
                <w:szCs w:val="24"/>
                <w:lang w:val="lt-LT"/>
              </w:rPr>
            </w:pPr>
            <w:r w:rsidRPr="00181FCE">
              <w:rPr>
                <w:noProof w:val="0"/>
                <w:sz w:val="24"/>
                <w:szCs w:val="24"/>
                <w:lang w:val="lt-LT"/>
              </w:rPr>
              <w:t>S</w:t>
            </w:r>
            <w:r w:rsidR="00BA4D33" w:rsidRPr="00181FCE">
              <w:rPr>
                <w:noProof w:val="0"/>
                <w:sz w:val="24"/>
                <w:szCs w:val="24"/>
                <w:lang w:val="lt-LT"/>
              </w:rPr>
              <w:t>iekti, kad darbuotojų kaitos rodiklis neviršytų 5 %</w:t>
            </w:r>
          </w:p>
        </w:tc>
      </w:tr>
      <w:tr w:rsidR="00BA4D33"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181FCE" w:rsidRDefault="00BA4D33" w:rsidP="001C2CC7">
            <w:pPr>
              <w:pStyle w:val="Pagrindiniotekstotrauka21"/>
              <w:spacing w:after="0" w:line="360" w:lineRule="auto"/>
              <w:ind w:left="0"/>
              <w:jc w:val="both"/>
              <w:rPr>
                <w:noProof w:val="0"/>
                <w:sz w:val="24"/>
                <w:szCs w:val="24"/>
                <w:lang w:val="lt-LT"/>
              </w:rPr>
            </w:pPr>
            <w:r w:rsidRPr="00181FCE">
              <w:rPr>
                <w:noProof w:val="0"/>
                <w:sz w:val="24"/>
                <w:szCs w:val="24"/>
                <w:lang w:val="lt-LT"/>
              </w:rPr>
              <w:t>Siekti, kad ambulatorinių specializuotų prioritetinių paslaugų dinamikos (gydytojų konsultacijos kartu su išplėstinėmis gydytojų specialis</w:t>
            </w:r>
            <w:r w:rsidR="008E540E" w:rsidRPr="00181FCE">
              <w:rPr>
                <w:noProof w:val="0"/>
                <w:sz w:val="24"/>
                <w:szCs w:val="24"/>
                <w:lang w:val="lt-LT"/>
              </w:rPr>
              <w:t>tų konsultacijomis) sumažėjimas</w:t>
            </w:r>
            <w:r w:rsidRPr="00181FCE">
              <w:rPr>
                <w:noProof w:val="0"/>
                <w:sz w:val="24"/>
                <w:szCs w:val="24"/>
                <w:lang w:val="lt-LT"/>
              </w:rPr>
              <w:t xml:space="preserve"> būtų ne daugiau kaip 10 %</w:t>
            </w:r>
          </w:p>
        </w:tc>
      </w:tr>
      <w:tr w:rsidR="00BA4D33" w:rsidRPr="00181FCE" w:rsidTr="00AE6A1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181FCE" w:rsidRDefault="00655168"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Vykdyti privalomojo sveikatos draudimo fondo biudžeto lėšomis finansuojamos vaikų krūminių dantų ėduonies prevencijos programą</w:t>
            </w:r>
          </w:p>
        </w:tc>
      </w:tr>
      <w:tr w:rsidR="00BA4D33" w:rsidRPr="00181FCE" w:rsidTr="00AE6A1C">
        <w:tc>
          <w:tcPr>
            <w:tcW w:w="1134" w:type="dxa"/>
            <w:tcBorders>
              <w:top w:val="single" w:sz="4" w:space="0" w:color="000000"/>
              <w:left w:val="single" w:sz="4" w:space="0" w:color="000000"/>
              <w:bottom w:val="single" w:sz="4" w:space="0" w:color="auto"/>
              <w:right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181FCE" w:rsidRDefault="00BA4D33" w:rsidP="001C2CC7">
            <w:pPr>
              <w:pStyle w:val="Pagrindiniotekstotrauka21"/>
              <w:spacing w:after="0" w:line="360" w:lineRule="auto"/>
              <w:ind w:left="0"/>
              <w:rPr>
                <w:bCs/>
                <w:noProof w:val="0"/>
                <w:sz w:val="24"/>
                <w:szCs w:val="24"/>
                <w:lang w:val="lt-LT"/>
              </w:rPr>
            </w:pPr>
            <w:r w:rsidRPr="00181FCE">
              <w:rPr>
                <w:noProof w:val="0"/>
                <w:sz w:val="24"/>
                <w:szCs w:val="24"/>
                <w:lang w:val="lt-LT"/>
              </w:rPr>
              <w:t>Diegti ir plėtoti informacines technologijas:**</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2.6.1.</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4F7807" w:rsidP="001C2CC7">
            <w:pPr>
              <w:spacing w:line="360" w:lineRule="auto"/>
              <w:rPr>
                <w:rFonts w:eastAsia="Calibri"/>
                <w:sz w:val="24"/>
                <w:szCs w:val="24"/>
                <w:lang w:eastAsia="lt-LT"/>
              </w:rPr>
            </w:pPr>
            <w:r w:rsidRPr="00181FCE">
              <w:rPr>
                <w:rFonts w:eastAsia="Calibri"/>
                <w:bCs/>
                <w:iCs/>
                <w:sz w:val="24"/>
                <w:szCs w:val="24"/>
                <w:lang w:eastAsia="lt-LT"/>
              </w:rPr>
              <w:t>p</w:t>
            </w:r>
            <w:r w:rsidR="00BA4D33" w:rsidRPr="00181FCE">
              <w:rPr>
                <w:rFonts w:eastAsia="Calibri"/>
                <w:bCs/>
                <w:iCs/>
                <w:sz w:val="24"/>
                <w:szCs w:val="24"/>
                <w:lang w:eastAsia="lt-LT"/>
              </w:rPr>
              <w:t>acientų duomenų teikimo į ESPBI IS lygis pagal Programą</w:t>
            </w:r>
            <w:r w:rsidR="008450C3" w:rsidRPr="00181FCE">
              <w:rPr>
                <w:rFonts w:eastAsia="Calibri"/>
                <w:bCs/>
                <w:iCs/>
                <w:sz w:val="24"/>
                <w:szCs w:val="24"/>
                <w:lang w:eastAsia="lt-LT"/>
              </w:rPr>
              <w:t>:</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spacing w:line="360" w:lineRule="auto"/>
              <w:jc w:val="center"/>
              <w:rPr>
                <w:sz w:val="24"/>
                <w:szCs w:val="24"/>
              </w:rPr>
            </w:pPr>
            <w:r w:rsidRPr="00181FCE">
              <w:rPr>
                <w:bCs/>
                <w:sz w:val="24"/>
                <w:szCs w:val="24"/>
              </w:rPr>
              <w:t>2.6.1.1.</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BA4D33" w:rsidP="001C2CC7">
            <w:pPr>
              <w:spacing w:line="360" w:lineRule="auto"/>
              <w:ind w:left="38" w:hanging="38"/>
              <w:rPr>
                <w:rFonts w:eastAsia="Calibri"/>
                <w:sz w:val="24"/>
                <w:szCs w:val="24"/>
                <w:lang w:eastAsia="lt-LT"/>
              </w:rPr>
            </w:pPr>
            <w:r w:rsidRPr="00181FCE">
              <w:rPr>
                <w:rFonts w:eastAsia="Calibri"/>
                <w:iCs/>
                <w:sz w:val="24"/>
                <w:szCs w:val="24"/>
                <w:lang w:eastAsia="lt-LT"/>
              </w:rPr>
              <w:t xml:space="preserve">įstaigos duomenų teikimas į ESPBI IS pagal įstaigos veiklos pobūdį </w:t>
            </w:r>
            <w:r w:rsidRPr="00181FCE">
              <w:rPr>
                <w:rFonts w:eastAsia="Calibri"/>
                <w:i/>
                <w:iCs/>
                <w:sz w:val="24"/>
                <w:szCs w:val="24"/>
                <w:lang w:eastAsia="lt-LT"/>
              </w:rPr>
              <w:t>(rodiklio balas</w:t>
            </w:r>
            <w:r w:rsidR="008E540E" w:rsidRPr="00181FCE">
              <w:rPr>
                <w:rFonts w:eastAsia="Calibri"/>
                <w:i/>
                <w:iCs/>
                <w:sz w:val="24"/>
                <w:szCs w:val="24"/>
                <w:lang w:eastAsia="lt-LT"/>
              </w:rPr>
              <w:t xml:space="preserve">  ̶</w:t>
            </w:r>
            <w:r w:rsidRPr="00181FCE">
              <w:rPr>
                <w:rFonts w:eastAsia="Calibri"/>
                <w:i/>
                <w:iCs/>
                <w:sz w:val="24"/>
                <w:szCs w:val="24"/>
                <w:lang w:eastAsia="lt-LT"/>
              </w:rPr>
              <w:t xml:space="preserve"> 2)</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spacing w:line="360" w:lineRule="auto"/>
              <w:jc w:val="center"/>
              <w:rPr>
                <w:bCs/>
                <w:sz w:val="24"/>
                <w:szCs w:val="24"/>
              </w:rPr>
            </w:pPr>
            <w:r w:rsidRPr="00181FCE">
              <w:rPr>
                <w:bCs/>
                <w:sz w:val="24"/>
                <w:szCs w:val="24"/>
              </w:rPr>
              <w:t>2.6.1.2.</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BA4D33" w:rsidP="001C2CC7">
            <w:pPr>
              <w:spacing w:line="360" w:lineRule="auto"/>
              <w:jc w:val="both"/>
              <w:rPr>
                <w:sz w:val="24"/>
                <w:szCs w:val="24"/>
              </w:rPr>
            </w:pPr>
            <w:r w:rsidRPr="00181FCE">
              <w:rPr>
                <w:sz w:val="24"/>
                <w:szCs w:val="24"/>
              </w:rPr>
              <w:t>pacientų atvykimo (</w:t>
            </w:r>
            <w:proofErr w:type="spellStart"/>
            <w:r w:rsidRPr="00181FCE">
              <w:rPr>
                <w:i/>
                <w:sz w:val="24"/>
                <w:szCs w:val="24"/>
              </w:rPr>
              <w:t>Encounter</w:t>
            </w:r>
            <w:proofErr w:type="spellEnd"/>
            <w:r w:rsidRPr="00181FCE">
              <w:rPr>
                <w:sz w:val="24"/>
                <w:szCs w:val="24"/>
              </w:rPr>
              <w:t xml:space="preserve">) į </w:t>
            </w:r>
            <w:r w:rsidR="008450C3" w:rsidRPr="00181FCE">
              <w:rPr>
                <w:sz w:val="24"/>
                <w:szCs w:val="24"/>
              </w:rPr>
              <w:t>į</w:t>
            </w:r>
            <w:r w:rsidRPr="00181FCE">
              <w:rPr>
                <w:sz w:val="24"/>
                <w:szCs w:val="24"/>
              </w:rPr>
              <w:t xml:space="preserve">staigą registracijos duomenų teikimas į ESPBI IS </w:t>
            </w:r>
            <w:r w:rsidRPr="00181FCE">
              <w:rPr>
                <w:rFonts w:eastAsia="Calibri"/>
                <w:i/>
                <w:iCs/>
                <w:sz w:val="24"/>
                <w:szCs w:val="24"/>
                <w:lang w:eastAsia="lt-LT"/>
              </w:rPr>
              <w:t>(rodiklio balas</w:t>
            </w:r>
            <w:r w:rsidR="004323A2" w:rsidRPr="00181FCE">
              <w:rPr>
                <w:rFonts w:eastAsia="Calibri"/>
                <w:i/>
                <w:iCs/>
                <w:sz w:val="24"/>
                <w:szCs w:val="24"/>
                <w:lang w:eastAsia="lt-LT"/>
              </w:rPr>
              <w:t xml:space="preserve"> </w:t>
            </w:r>
            <w:r w:rsidR="008450C3" w:rsidRPr="00181FCE">
              <w:rPr>
                <w:rFonts w:eastAsia="Calibri"/>
                <w:i/>
                <w:iCs/>
                <w:sz w:val="24"/>
                <w:szCs w:val="24"/>
                <w:lang w:eastAsia="lt-LT"/>
              </w:rPr>
              <w:t>–</w:t>
            </w:r>
            <w:r w:rsidRPr="00181FCE">
              <w:rPr>
                <w:rFonts w:eastAsia="Calibri"/>
                <w:i/>
                <w:iCs/>
                <w:sz w:val="24"/>
                <w:szCs w:val="24"/>
                <w:lang w:eastAsia="lt-LT"/>
              </w:rPr>
              <w:t xml:space="preserve"> </w:t>
            </w:r>
            <w:r w:rsidR="00CF1518" w:rsidRPr="00181FCE">
              <w:rPr>
                <w:rFonts w:eastAsia="Calibri"/>
                <w:i/>
                <w:iCs/>
                <w:sz w:val="24"/>
                <w:szCs w:val="24"/>
                <w:lang w:eastAsia="lt-LT"/>
              </w:rPr>
              <w:t>2</w:t>
            </w:r>
            <w:r w:rsidRPr="00181FCE">
              <w:rPr>
                <w:rFonts w:eastAsia="Calibri"/>
                <w:i/>
                <w:iCs/>
                <w:sz w:val="24"/>
                <w:szCs w:val="24"/>
                <w:lang w:eastAsia="lt-LT"/>
              </w:rPr>
              <w:t>)</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spacing w:line="360" w:lineRule="auto"/>
              <w:jc w:val="center"/>
              <w:rPr>
                <w:bCs/>
                <w:sz w:val="24"/>
                <w:szCs w:val="24"/>
              </w:rPr>
            </w:pPr>
            <w:r w:rsidRPr="00181FCE">
              <w:rPr>
                <w:bCs/>
                <w:sz w:val="24"/>
                <w:szCs w:val="24"/>
              </w:rPr>
              <w:lastRenderedPageBreak/>
              <w:t xml:space="preserve">2.6.1.3. </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BA4D33" w:rsidP="001C2CC7">
            <w:pPr>
              <w:spacing w:line="360" w:lineRule="auto"/>
              <w:jc w:val="both"/>
              <w:rPr>
                <w:sz w:val="24"/>
                <w:szCs w:val="24"/>
              </w:rPr>
            </w:pPr>
            <w:r w:rsidRPr="00181FCE">
              <w:rPr>
                <w:sz w:val="24"/>
                <w:szCs w:val="24"/>
              </w:rPr>
              <w:t xml:space="preserve">per ESPBI IS keitimasis duomenimis statistinių ir klinikinių duomenų rinkinių apraše nustatyta apimtimi </w:t>
            </w:r>
            <w:r w:rsidRPr="00181FCE">
              <w:rPr>
                <w:rFonts w:eastAsia="Calibri"/>
                <w:i/>
                <w:iCs/>
                <w:sz w:val="24"/>
                <w:szCs w:val="24"/>
                <w:lang w:eastAsia="lt-LT"/>
              </w:rPr>
              <w:t>(rodiklio balas</w:t>
            </w:r>
            <w:r w:rsidR="008450C3" w:rsidRPr="00181FCE">
              <w:rPr>
                <w:rFonts w:eastAsia="Calibri"/>
                <w:i/>
                <w:iCs/>
                <w:sz w:val="24"/>
                <w:szCs w:val="24"/>
                <w:lang w:eastAsia="lt-LT"/>
              </w:rPr>
              <w:t xml:space="preserve"> </w:t>
            </w:r>
            <w:r w:rsidR="004323A2" w:rsidRPr="00181FCE">
              <w:rPr>
                <w:rFonts w:eastAsia="Calibri"/>
                <w:i/>
                <w:iCs/>
                <w:sz w:val="24"/>
                <w:szCs w:val="24"/>
                <w:lang w:eastAsia="lt-LT"/>
              </w:rPr>
              <w:t xml:space="preserve"> ̶</w:t>
            </w:r>
            <w:r w:rsidRPr="00181FCE">
              <w:rPr>
                <w:rFonts w:eastAsia="Calibri"/>
                <w:i/>
                <w:iCs/>
                <w:sz w:val="24"/>
                <w:szCs w:val="24"/>
                <w:lang w:eastAsia="lt-LT"/>
              </w:rPr>
              <w:t xml:space="preserve"> </w:t>
            </w:r>
            <w:r w:rsidR="00C17757" w:rsidRPr="00181FCE">
              <w:rPr>
                <w:rFonts w:eastAsia="Calibri"/>
                <w:i/>
                <w:iCs/>
                <w:sz w:val="24"/>
                <w:szCs w:val="24"/>
                <w:lang w:eastAsia="lt-LT"/>
              </w:rPr>
              <w:t xml:space="preserve"> </w:t>
            </w:r>
            <w:r w:rsidR="00AF7AA9" w:rsidRPr="00181FCE">
              <w:rPr>
                <w:rFonts w:eastAsia="Calibri"/>
                <w:i/>
                <w:iCs/>
                <w:sz w:val="24"/>
                <w:szCs w:val="24"/>
                <w:lang w:eastAsia="lt-LT"/>
              </w:rPr>
              <w:t>1</w:t>
            </w:r>
            <w:r w:rsidRPr="00181FCE">
              <w:rPr>
                <w:rFonts w:eastAsia="Calibri"/>
                <w:i/>
                <w:iCs/>
                <w:sz w:val="24"/>
                <w:szCs w:val="24"/>
                <w:lang w:eastAsia="lt-LT"/>
              </w:rPr>
              <w:t>)</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spacing w:line="360" w:lineRule="auto"/>
              <w:jc w:val="center"/>
              <w:rPr>
                <w:bCs/>
                <w:sz w:val="24"/>
                <w:szCs w:val="24"/>
              </w:rPr>
            </w:pPr>
            <w:r w:rsidRPr="00181FCE">
              <w:rPr>
                <w:bCs/>
                <w:sz w:val="24"/>
                <w:szCs w:val="24"/>
              </w:rPr>
              <w:t xml:space="preserve">2.6.1.4. </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BA4D33" w:rsidP="001C2CC7">
            <w:pPr>
              <w:spacing w:line="360" w:lineRule="auto"/>
              <w:jc w:val="both"/>
              <w:rPr>
                <w:sz w:val="24"/>
                <w:szCs w:val="24"/>
              </w:rPr>
            </w:pPr>
            <w:r w:rsidRPr="00181FCE">
              <w:rPr>
                <w:sz w:val="24"/>
                <w:szCs w:val="24"/>
              </w:rPr>
              <w:t>galimybė paslaugoms gauti įstaigoje registruojantis per Išankstinės pacientų registracijos sistemą</w:t>
            </w:r>
            <w:r w:rsidRPr="00181FCE">
              <w:rPr>
                <w:rFonts w:eastAsia="Calibri"/>
                <w:i/>
                <w:iCs/>
                <w:sz w:val="24"/>
                <w:szCs w:val="24"/>
                <w:lang w:eastAsia="lt-LT"/>
              </w:rPr>
              <w:t xml:space="preserve"> (rodiklio balas</w:t>
            </w:r>
            <w:r w:rsidR="008450C3" w:rsidRPr="00181FCE">
              <w:rPr>
                <w:rFonts w:eastAsia="Calibri"/>
                <w:i/>
                <w:iCs/>
                <w:sz w:val="24"/>
                <w:szCs w:val="24"/>
                <w:lang w:eastAsia="lt-LT"/>
              </w:rPr>
              <w:t xml:space="preserve"> </w:t>
            </w:r>
            <w:r w:rsidR="00F93BBE" w:rsidRPr="00181FCE">
              <w:rPr>
                <w:rFonts w:eastAsia="Calibri"/>
                <w:i/>
                <w:iCs/>
                <w:sz w:val="24"/>
                <w:szCs w:val="24"/>
                <w:lang w:eastAsia="lt-LT"/>
              </w:rPr>
              <w:t xml:space="preserve"> ̶</w:t>
            </w:r>
            <w:r w:rsidRPr="00181FCE">
              <w:rPr>
                <w:rFonts w:eastAsia="Calibri"/>
                <w:i/>
                <w:iCs/>
                <w:sz w:val="24"/>
                <w:szCs w:val="24"/>
                <w:lang w:eastAsia="lt-LT"/>
              </w:rPr>
              <w:t xml:space="preserve"> </w:t>
            </w:r>
            <w:r w:rsidR="00C17757" w:rsidRPr="00181FCE">
              <w:rPr>
                <w:rFonts w:eastAsia="Calibri"/>
                <w:i/>
                <w:iCs/>
                <w:sz w:val="24"/>
                <w:szCs w:val="24"/>
                <w:lang w:eastAsia="lt-LT"/>
              </w:rPr>
              <w:t xml:space="preserve"> </w:t>
            </w:r>
            <w:r w:rsidR="00AF7AA9" w:rsidRPr="00181FCE">
              <w:rPr>
                <w:rFonts w:eastAsia="Calibri"/>
                <w:i/>
                <w:iCs/>
                <w:sz w:val="24"/>
                <w:szCs w:val="24"/>
                <w:lang w:eastAsia="lt-LT"/>
              </w:rPr>
              <w:t>1</w:t>
            </w:r>
            <w:r w:rsidRPr="00181FCE">
              <w:rPr>
                <w:rFonts w:eastAsia="Calibri"/>
                <w:i/>
                <w:iCs/>
                <w:sz w:val="24"/>
                <w:szCs w:val="24"/>
                <w:lang w:eastAsia="lt-LT"/>
              </w:rPr>
              <w:t>)</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spacing w:line="360" w:lineRule="auto"/>
              <w:jc w:val="center"/>
              <w:rPr>
                <w:sz w:val="24"/>
                <w:szCs w:val="24"/>
              </w:rPr>
            </w:pPr>
            <w:r w:rsidRPr="00181FCE">
              <w:rPr>
                <w:bCs/>
                <w:sz w:val="24"/>
                <w:szCs w:val="24"/>
              </w:rPr>
              <w:t>2.6.2.</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BA4D33" w:rsidP="001C2CC7">
            <w:pPr>
              <w:spacing w:line="360" w:lineRule="auto"/>
              <w:rPr>
                <w:rFonts w:eastAsia="Calibri"/>
                <w:strike/>
                <w:sz w:val="24"/>
                <w:szCs w:val="24"/>
                <w:lang w:eastAsia="lt-LT"/>
              </w:rPr>
            </w:pPr>
            <w:r w:rsidRPr="00181FCE">
              <w:rPr>
                <w:rFonts w:eastAsia="Calibri"/>
                <w:bCs/>
                <w:iCs/>
                <w:sz w:val="24"/>
                <w:szCs w:val="24"/>
                <w:lang w:eastAsia="lt-LT"/>
              </w:rPr>
              <w:t>IT panaudojimas valdant įstaigą</w:t>
            </w:r>
            <w:r w:rsidR="008450C3" w:rsidRPr="00181FCE">
              <w:rPr>
                <w:rFonts w:eastAsia="Calibri"/>
                <w:bCs/>
                <w:iCs/>
                <w:sz w:val="24"/>
                <w:szCs w:val="24"/>
                <w:lang w:eastAsia="lt-LT"/>
              </w:rPr>
              <w:t>:</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spacing w:line="360" w:lineRule="auto"/>
              <w:jc w:val="center"/>
              <w:rPr>
                <w:sz w:val="24"/>
                <w:szCs w:val="24"/>
              </w:rPr>
            </w:pPr>
            <w:r w:rsidRPr="00181FCE">
              <w:rPr>
                <w:bCs/>
                <w:sz w:val="24"/>
                <w:szCs w:val="24"/>
              </w:rPr>
              <w:t>2.6.2.1.</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BA4D33" w:rsidP="001C2CC7">
            <w:pPr>
              <w:spacing w:line="360" w:lineRule="auto"/>
              <w:ind w:left="38" w:hanging="38"/>
              <w:jc w:val="both"/>
              <w:rPr>
                <w:rFonts w:eastAsia="Calibri"/>
                <w:strike/>
                <w:sz w:val="24"/>
                <w:szCs w:val="24"/>
                <w:lang w:eastAsia="lt-LT"/>
              </w:rPr>
            </w:pPr>
            <w:r w:rsidRPr="00181FCE">
              <w:rPr>
                <w:rFonts w:eastAsia="Calibri"/>
                <w:iCs/>
                <w:sz w:val="24"/>
                <w:szCs w:val="24"/>
                <w:lang w:eastAsia="lt-LT"/>
              </w:rPr>
              <w:t xml:space="preserve">įdiegta </w:t>
            </w:r>
            <w:r w:rsidR="00AF7AA9" w:rsidRPr="00181FCE">
              <w:rPr>
                <w:rFonts w:eastAsia="Calibri"/>
                <w:iCs/>
                <w:sz w:val="24"/>
                <w:szCs w:val="24"/>
                <w:lang w:eastAsia="lt-LT"/>
              </w:rPr>
              <w:t xml:space="preserve">el. </w:t>
            </w:r>
            <w:r w:rsidRPr="00181FCE">
              <w:rPr>
                <w:rFonts w:eastAsia="Calibri"/>
                <w:iCs/>
                <w:sz w:val="24"/>
                <w:szCs w:val="24"/>
                <w:lang w:eastAsia="lt-LT"/>
              </w:rPr>
              <w:t xml:space="preserve">dokumentų valdymo sistema </w:t>
            </w:r>
            <w:r w:rsidRPr="00181FCE">
              <w:rPr>
                <w:rFonts w:eastAsia="Calibri"/>
                <w:i/>
                <w:iCs/>
                <w:sz w:val="24"/>
                <w:szCs w:val="24"/>
                <w:lang w:eastAsia="lt-LT"/>
              </w:rPr>
              <w:t>(rodiklio balas</w:t>
            </w:r>
            <w:r w:rsidR="008450C3" w:rsidRPr="00181FCE">
              <w:rPr>
                <w:rFonts w:eastAsia="Calibri"/>
                <w:i/>
                <w:iCs/>
                <w:sz w:val="24"/>
                <w:szCs w:val="24"/>
                <w:lang w:eastAsia="lt-LT"/>
              </w:rPr>
              <w:t xml:space="preserve"> –</w:t>
            </w:r>
            <w:r w:rsidRPr="00181FCE">
              <w:rPr>
                <w:rFonts w:eastAsia="Calibri"/>
                <w:i/>
                <w:iCs/>
                <w:sz w:val="24"/>
                <w:szCs w:val="24"/>
                <w:lang w:eastAsia="lt-LT"/>
              </w:rPr>
              <w:t xml:space="preserve"> 1)</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2.6.2.2.</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BA4D33" w:rsidP="001C2CC7">
            <w:pPr>
              <w:spacing w:line="360" w:lineRule="auto"/>
              <w:ind w:left="38" w:hanging="38"/>
              <w:rPr>
                <w:rFonts w:eastAsia="Calibri"/>
                <w:strike/>
                <w:sz w:val="24"/>
                <w:szCs w:val="24"/>
                <w:lang w:eastAsia="lt-LT"/>
              </w:rPr>
            </w:pPr>
            <w:r w:rsidRPr="00181FCE">
              <w:rPr>
                <w:rFonts w:eastAsia="Calibri"/>
                <w:iCs/>
                <w:sz w:val="24"/>
                <w:szCs w:val="24"/>
                <w:lang w:eastAsia="lt-LT"/>
              </w:rPr>
              <w:t xml:space="preserve">reguliariai atnaujinama įstaigos interneto svetainė </w:t>
            </w:r>
            <w:r w:rsidRPr="00181FCE">
              <w:rPr>
                <w:rFonts w:eastAsia="Calibri"/>
                <w:i/>
                <w:iCs/>
                <w:sz w:val="24"/>
                <w:szCs w:val="24"/>
                <w:lang w:eastAsia="lt-LT"/>
              </w:rPr>
              <w:t>(rodiklio balas</w:t>
            </w:r>
            <w:r w:rsidR="008450C3" w:rsidRPr="00181FCE">
              <w:rPr>
                <w:rFonts w:eastAsia="Calibri"/>
                <w:i/>
                <w:iCs/>
                <w:sz w:val="24"/>
                <w:szCs w:val="24"/>
                <w:lang w:eastAsia="lt-LT"/>
              </w:rPr>
              <w:t xml:space="preserve"> –</w:t>
            </w:r>
            <w:r w:rsidRPr="00181FCE">
              <w:rPr>
                <w:rFonts w:eastAsia="Calibri"/>
                <w:i/>
                <w:iCs/>
                <w:sz w:val="24"/>
                <w:szCs w:val="24"/>
                <w:lang w:eastAsia="lt-LT"/>
              </w:rPr>
              <w:t xml:space="preserve"> 1)</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2.6.2.3.</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AF7AA9" w:rsidP="001C2CC7">
            <w:pPr>
              <w:spacing w:line="360" w:lineRule="auto"/>
              <w:jc w:val="both"/>
              <w:rPr>
                <w:rFonts w:eastAsia="Calibri"/>
                <w:sz w:val="24"/>
                <w:szCs w:val="24"/>
                <w:lang w:eastAsia="lt-LT"/>
              </w:rPr>
            </w:pPr>
            <w:r w:rsidRPr="00181FCE">
              <w:rPr>
                <w:iCs/>
                <w:sz w:val="24"/>
                <w:szCs w:val="24"/>
                <w:lang w:eastAsia="lt-LT"/>
              </w:rPr>
              <w:t>įdiegta vaistų ir kitų medicinos priemonių panaudojimo apskaitos sistema susieta su pacientu</w:t>
            </w:r>
            <w:r w:rsidR="00BA4D33" w:rsidRPr="00181FCE">
              <w:rPr>
                <w:rFonts w:eastAsia="Calibri"/>
                <w:iCs/>
                <w:sz w:val="24"/>
                <w:szCs w:val="24"/>
                <w:lang w:eastAsia="lt-LT"/>
              </w:rPr>
              <w:t xml:space="preserve"> </w:t>
            </w:r>
            <w:r w:rsidR="00BA4D33" w:rsidRPr="00181FCE">
              <w:rPr>
                <w:rFonts w:eastAsia="Calibri"/>
                <w:i/>
                <w:iCs/>
                <w:sz w:val="24"/>
                <w:szCs w:val="24"/>
                <w:lang w:eastAsia="lt-LT"/>
              </w:rPr>
              <w:t>(rodiklio balas</w:t>
            </w:r>
            <w:r w:rsidR="008450C3" w:rsidRPr="00181FCE">
              <w:rPr>
                <w:rFonts w:eastAsia="Calibri"/>
                <w:i/>
                <w:iCs/>
                <w:sz w:val="24"/>
                <w:szCs w:val="24"/>
                <w:lang w:eastAsia="lt-LT"/>
              </w:rPr>
              <w:t xml:space="preserve"> –</w:t>
            </w:r>
            <w:r w:rsidR="00BA4D33" w:rsidRPr="00181FCE">
              <w:rPr>
                <w:rFonts w:eastAsia="Calibri"/>
                <w:i/>
                <w:iCs/>
                <w:sz w:val="24"/>
                <w:szCs w:val="24"/>
                <w:lang w:eastAsia="lt-LT"/>
              </w:rPr>
              <w:t xml:space="preserve"> 1)</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pStyle w:val="Pagrindiniotekstotrauka21"/>
              <w:spacing w:after="0" w:line="360" w:lineRule="auto"/>
              <w:ind w:left="0"/>
              <w:jc w:val="center"/>
              <w:rPr>
                <w:b/>
                <w:bCs/>
                <w:noProof w:val="0"/>
                <w:sz w:val="24"/>
                <w:szCs w:val="24"/>
                <w:lang w:val="lt-LT"/>
              </w:rPr>
            </w:pPr>
            <w:r w:rsidRPr="00181FCE">
              <w:rPr>
                <w:b/>
                <w:bCs/>
                <w:noProof w:val="0"/>
                <w:sz w:val="24"/>
                <w:szCs w:val="24"/>
                <w:lang w:val="lt-LT"/>
              </w:rPr>
              <w:t>2.6.3.</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BA4D33" w:rsidP="001C2CC7">
            <w:pPr>
              <w:spacing w:line="360" w:lineRule="auto"/>
              <w:ind w:left="38" w:hanging="38"/>
              <w:rPr>
                <w:rFonts w:eastAsia="Calibri"/>
                <w:sz w:val="24"/>
                <w:szCs w:val="24"/>
                <w:lang w:eastAsia="lt-LT"/>
              </w:rPr>
            </w:pPr>
            <w:r w:rsidRPr="00181FCE">
              <w:rPr>
                <w:rFonts w:eastAsia="Calibri"/>
                <w:b/>
                <w:bCs/>
                <w:iCs/>
                <w:sz w:val="24"/>
                <w:szCs w:val="24"/>
                <w:lang w:eastAsia="lt-LT"/>
              </w:rPr>
              <w:t>Papildomi rodikliai</w:t>
            </w:r>
            <w:r w:rsidR="008450C3" w:rsidRPr="00181FCE">
              <w:rPr>
                <w:rFonts w:eastAsia="Calibri"/>
                <w:b/>
                <w:bCs/>
                <w:iCs/>
                <w:sz w:val="24"/>
                <w:szCs w:val="24"/>
                <w:lang w:eastAsia="lt-LT"/>
              </w:rPr>
              <w:t>:</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2.6.3.1.</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AF7AA9" w:rsidP="001C2CC7">
            <w:pPr>
              <w:spacing w:line="360" w:lineRule="auto"/>
              <w:ind w:left="38" w:hanging="38"/>
              <w:rPr>
                <w:rFonts w:eastAsia="Calibri"/>
                <w:sz w:val="24"/>
                <w:szCs w:val="24"/>
                <w:lang w:eastAsia="lt-LT"/>
              </w:rPr>
            </w:pPr>
            <w:r w:rsidRPr="00181FCE">
              <w:rPr>
                <w:iCs/>
                <w:sz w:val="24"/>
                <w:szCs w:val="24"/>
                <w:lang w:eastAsia="lt-LT"/>
              </w:rPr>
              <w:t xml:space="preserve">įstaigoje kompiuterizuotos visos darbo vietos </w:t>
            </w:r>
            <w:r w:rsidR="00BA4D33" w:rsidRPr="00181FCE">
              <w:rPr>
                <w:rFonts w:eastAsia="Calibri"/>
                <w:i/>
                <w:iCs/>
                <w:sz w:val="24"/>
                <w:szCs w:val="24"/>
                <w:lang w:eastAsia="lt-LT"/>
              </w:rPr>
              <w:t>(rodiklio balas</w:t>
            </w:r>
            <w:r w:rsidR="008450C3" w:rsidRPr="00181FCE">
              <w:rPr>
                <w:rFonts w:eastAsia="Calibri"/>
                <w:i/>
                <w:iCs/>
                <w:sz w:val="24"/>
                <w:szCs w:val="24"/>
                <w:lang w:eastAsia="lt-LT"/>
              </w:rPr>
              <w:t xml:space="preserve"> –</w:t>
            </w:r>
            <w:r w:rsidR="00BA4D33" w:rsidRPr="00181FCE">
              <w:rPr>
                <w:rFonts w:eastAsia="Calibri"/>
                <w:i/>
                <w:iCs/>
                <w:sz w:val="24"/>
                <w:szCs w:val="24"/>
                <w:lang w:eastAsia="lt-LT"/>
              </w:rPr>
              <w:t xml:space="preserve"> 1)</w:t>
            </w:r>
          </w:p>
        </w:tc>
      </w:tr>
      <w:tr w:rsidR="00BA4D33" w:rsidRPr="00181FCE" w:rsidTr="00AE6A1C">
        <w:tc>
          <w:tcPr>
            <w:tcW w:w="1134" w:type="dxa"/>
            <w:tcBorders>
              <w:top w:val="single" w:sz="4" w:space="0" w:color="000000"/>
              <w:left w:val="single" w:sz="4" w:space="0" w:color="000000"/>
              <w:bottom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2.6.3.2.</w:t>
            </w:r>
          </w:p>
        </w:tc>
        <w:tc>
          <w:tcPr>
            <w:tcW w:w="8505" w:type="dxa"/>
            <w:tcBorders>
              <w:top w:val="single" w:sz="4" w:space="0" w:color="auto"/>
              <w:left w:val="single" w:sz="4" w:space="0" w:color="auto"/>
              <w:bottom w:val="single" w:sz="4" w:space="0" w:color="auto"/>
              <w:right w:val="single" w:sz="4" w:space="0" w:color="auto"/>
            </w:tcBorders>
          </w:tcPr>
          <w:p w:rsidR="00BA4D33" w:rsidRPr="00181FCE" w:rsidRDefault="00BA4D33" w:rsidP="001C2CC7">
            <w:pPr>
              <w:spacing w:line="360" w:lineRule="auto"/>
              <w:ind w:left="38" w:hanging="38"/>
              <w:jc w:val="both"/>
              <w:rPr>
                <w:rFonts w:eastAsia="Calibri"/>
                <w:sz w:val="24"/>
                <w:szCs w:val="24"/>
                <w:lang w:eastAsia="lt-LT"/>
              </w:rPr>
            </w:pPr>
            <w:r w:rsidRPr="00181FCE">
              <w:rPr>
                <w:rFonts w:eastAsia="Calibri"/>
                <w:iCs/>
                <w:sz w:val="24"/>
                <w:szCs w:val="24"/>
                <w:lang w:eastAsia="lt-LT"/>
              </w:rPr>
              <w:t>įstaigoje nereglamentuotas</w:t>
            </w:r>
            <w:r w:rsidR="008450C3" w:rsidRPr="00181FCE">
              <w:rPr>
                <w:rFonts w:eastAsia="Calibri"/>
                <w:iCs/>
                <w:sz w:val="24"/>
                <w:szCs w:val="24"/>
                <w:lang w:eastAsia="lt-LT"/>
              </w:rPr>
              <w:t xml:space="preserve"> </w:t>
            </w:r>
            <w:r w:rsidRPr="00181FCE">
              <w:rPr>
                <w:rFonts w:eastAsia="Calibri"/>
                <w:iCs/>
                <w:sz w:val="24"/>
                <w:szCs w:val="24"/>
                <w:lang w:eastAsia="lt-LT"/>
              </w:rPr>
              <w:t xml:space="preserve">informacinių sistemų naudojimas, duomenų sauga ar neatliekami kiti privalomi informacinių sistemų valdymo ir tvarkytojo veiksmai </w:t>
            </w:r>
            <w:r w:rsidRPr="00181FCE">
              <w:rPr>
                <w:rFonts w:eastAsia="Calibri"/>
                <w:i/>
                <w:iCs/>
                <w:sz w:val="24"/>
                <w:szCs w:val="24"/>
                <w:lang w:eastAsia="lt-LT"/>
              </w:rPr>
              <w:t xml:space="preserve">(rodiklio balas </w:t>
            </w:r>
            <w:r w:rsidR="008450C3" w:rsidRPr="00181FCE">
              <w:rPr>
                <w:rFonts w:eastAsia="Calibri"/>
                <w:i/>
                <w:iCs/>
                <w:sz w:val="24"/>
                <w:szCs w:val="24"/>
                <w:lang w:eastAsia="lt-LT"/>
              </w:rPr>
              <w:t xml:space="preserve">– </w:t>
            </w:r>
            <w:r w:rsidRPr="00181FCE">
              <w:rPr>
                <w:rFonts w:eastAsia="Calibri"/>
                <w:i/>
                <w:iCs/>
                <w:sz w:val="24"/>
                <w:szCs w:val="24"/>
                <w:lang w:eastAsia="lt-LT"/>
              </w:rPr>
              <w:t>1)</w:t>
            </w:r>
          </w:p>
        </w:tc>
      </w:tr>
      <w:tr w:rsidR="00BA4D33" w:rsidRPr="00181FCE" w:rsidTr="00AE6A1C">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BA4D33" w:rsidRPr="00181FCE" w:rsidRDefault="00BA4D33"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 xml:space="preserve">2.7.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A4D33" w:rsidRPr="00181FCE" w:rsidRDefault="00AF7AA9" w:rsidP="001C2CC7">
            <w:pPr>
              <w:pStyle w:val="Pagrindiniotekstotrauka21"/>
              <w:spacing w:after="0" w:line="360" w:lineRule="auto"/>
              <w:ind w:left="0"/>
              <w:jc w:val="both"/>
              <w:rPr>
                <w:b/>
                <w:noProof w:val="0"/>
                <w:sz w:val="24"/>
                <w:szCs w:val="24"/>
                <w:lang w:val="lt-LT"/>
              </w:rPr>
            </w:pPr>
            <w:r w:rsidRPr="00181FCE">
              <w:rPr>
                <w:bCs/>
                <w:noProof w:val="0"/>
                <w:sz w:val="24"/>
                <w:szCs w:val="24"/>
                <w:lang w:val="lt-LT"/>
              </w:rPr>
              <w:t>Siekti, kad įstaigai būtų suteiktas skaidrios ASPĮ vardas</w:t>
            </w:r>
          </w:p>
        </w:tc>
      </w:tr>
    </w:tbl>
    <w:p w:rsidR="002415C1" w:rsidRPr="00181FCE" w:rsidRDefault="002415C1" w:rsidP="00C16B4E">
      <w:pPr>
        <w:pStyle w:val="Pagrindiniotekstotrauka210"/>
        <w:spacing w:after="0" w:line="240" w:lineRule="auto"/>
        <w:ind w:left="0" w:firstLine="426"/>
        <w:jc w:val="both"/>
        <w:rPr>
          <w:noProof w:val="0"/>
        </w:rPr>
      </w:pPr>
    </w:p>
    <w:p w:rsidR="001C2CC7" w:rsidRPr="00181FCE" w:rsidRDefault="001C2CC7" w:rsidP="00C16B4E">
      <w:pPr>
        <w:pStyle w:val="Pagrindiniotekstotrauka210"/>
        <w:spacing w:after="0" w:line="240" w:lineRule="auto"/>
        <w:ind w:left="0" w:firstLine="426"/>
        <w:jc w:val="both"/>
        <w:rPr>
          <w:bCs/>
          <w:noProof w:val="0"/>
        </w:rPr>
      </w:pPr>
      <w:r w:rsidRPr="00181FCE">
        <w:rPr>
          <w:noProof w:val="0"/>
        </w:rPr>
        <w:t>*</w:t>
      </w:r>
      <w:r w:rsidRPr="00181FCE">
        <w:rPr>
          <w:bCs/>
          <w:noProof w:val="0"/>
        </w:rPr>
        <w:t xml:space="preserve">Rodiklio </w:t>
      </w:r>
      <w:r w:rsidR="004F7807" w:rsidRPr="00181FCE">
        <w:rPr>
          <w:bCs/>
          <w:noProof w:val="0"/>
        </w:rPr>
        <w:t>maksimalus balas  ̶</w:t>
      </w:r>
      <w:r w:rsidRPr="00181FCE">
        <w:rPr>
          <w:bCs/>
          <w:noProof w:val="0"/>
        </w:rPr>
        <w:t xml:space="preserve"> </w:t>
      </w:r>
      <w:r w:rsidR="002415C1" w:rsidRPr="00181FCE">
        <w:rPr>
          <w:bCs/>
          <w:noProof w:val="0"/>
        </w:rPr>
        <w:t xml:space="preserve"> </w:t>
      </w:r>
      <w:r w:rsidRPr="00181FCE">
        <w:rPr>
          <w:bCs/>
          <w:noProof w:val="0"/>
        </w:rPr>
        <w:t>10 balų, skaičiuojamas,</w:t>
      </w:r>
      <w:r w:rsidR="00181FCE">
        <w:rPr>
          <w:bCs/>
          <w:noProof w:val="0"/>
        </w:rPr>
        <w:t xml:space="preserve"> </w:t>
      </w:r>
      <w:r w:rsidRPr="00181FCE">
        <w:rPr>
          <w:bCs/>
          <w:noProof w:val="0"/>
        </w:rPr>
        <w:t>vedant suminį vidurkį.</w:t>
      </w:r>
    </w:p>
    <w:p w:rsidR="001C2CC7" w:rsidRPr="00181FCE" w:rsidRDefault="004F7807" w:rsidP="001C2CC7">
      <w:pPr>
        <w:pStyle w:val="Pagrindiniotekstotrauka210"/>
        <w:spacing w:after="0" w:line="240" w:lineRule="auto"/>
        <w:ind w:left="0" w:firstLine="426"/>
        <w:jc w:val="both"/>
        <w:rPr>
          <w:bCs/>
          <w:noProof w:val="0"/>
        </w:rPr>
      </w:pPr>
      <w:r w:rsidRPr="00181FCE">
        <w:rPr>
          <w:bCs/>
          <w:noProof w:val="0"/>
        </w:rPr>
        <w:t>**Rodiklio maksimalus balas</w:t>
      </w:r>
      <w:r w:rsidR="002415C1" w:rsidRPr="00181FCE">
        <w:rPr>
          <w:bCs/>
          <w:noProof w:val="0"/>
        </w:rPr>
        <w:t xml:space="preserve"> </w:t>
      </w:r>
      <w:r w:rsidRPr="00181FCE">
        <w:rPr>
          <w:bCs/>
          <w:noProof w:val="0"/>
        </w:rPr>
        <w:t xml:space="preserve"> ̶ </w:t>
      </w:r>
      <w:r w:rsidR="001C2CC7" w:rsidRPr="00181FCE">
        <w:rPr>
          <w:bCs/>
          <w:noProof w:val="0"/>
        </w:rPr>
        <w:t>10 balų, skaičiuojamas, sumuojant kiekvieno papunkčio skliausteliuose nurodytą dydį.</w:t>
      </w:r>
    </w:p>
    <w:p w:rsidR="001C2CC7" w:rsidRPr="00181FCE" w:rsidRDefault="001C2CC7" w:rsidP="002415C1">
      <w:pPr>
        <w:rPr>
          <w:sz w:val="24"/>
          <w:szCs w:val="24"/>
        </w:rPr>
      </w:pPr>
    </w:p>
    <w:p w:rsidR="002415C1" w:rsidRPr="00181FCE" w:rsidRDefault="002415C1" w:rsidP="002415C1">
      <w:pPr>
        <w:rPr>
          <w:sz w:val="24"/>
          <w:szCs w:val="24"/>
        </w:rPr>
      </w:pPr>
    </w:p>
    <w:p w:rsidR="00A053B6" w:rsidRPr="00181FCE" w:rsidRDefault="00A053B6" w:rsidP="001C2CC7">
      <w:pPr>
        <w:jc w:val="center"/>
        <w:rPr>
          <w:sz w:val="24"/>
          <w:szCs w:val="24"/>
        </w:rPr>
      </w:pPr>
    </w:p>
    <w:p w:rsidR="00166CBD" w:rsidRPr="00181FCE" w:rsidRDefault="00166CBD" w:rsidP="00A053B6">
      <w:pPr>
        <w:ind w:left="5670"/>
        <w:jc w:val="both"/>
        <w:rPr>
          <w:sz w:val="24"/>
          <w:szCs w:val="24"/>
        </w:rPr>
      </w:pPr>
    </w:p>
    <w:p w:rsidR="00166CBD" w:rsidRPr="00181FCE" w:rsidRDefault="00166CBD" w:rsidP="00A053B6">
      <w:pPr>
        <w:ind w:left="5670"/>
        <w:jc w:val="both"/>
        <w:rPr>
          <w:sz w:val="24"/>
          <w:szCs w:val="24"/>
        </w:rPr>
      </w:pPr>
    </w:p>
    <w:p w:rsidR="00166CBD" w:rsidRPr="00181FCE" w:rsidRDefault="00166CBD" w:rsidP="00166CBD">
      <w:pPr>
        <w:jc w:val="both"/>
        <w:rPr>
          <w:sz w:val="24"/>
          <w:szCs w:val="24"/>
        </w:rPr>
      </w:pPr>
    </w:p>
    <w:p w:rsidR="00166CBD" w:rsidRPr="00181FCE" w:rsidRDefault="002415C1" w:rsidP="002415C1">
      <w:pPr>
        <w:rPr>
          <w:sz w:val="24"/>
          <w:szCs w:val="24"/>
        </w:rPr>
      </w:pPr>
      <w:r w:rsidRPr="00181FCE">
        <w:rPr>
          <w:sz w:val="24"/>
          <w:szCs w:val="24"/>
        </w:rPr>
        <w:br w:type="page"/>
      </w:r>
    </w:p>
    <w:p w:rsidR="00A053B6" w:rsidRPr="00181FCE" w:rsidRDefault="00A053B6" w:rsidP="00A053B6">
      <w:pPr>
        <w:ind w:left="5670"/>
        <w:jc w:val="both"/>
        <w:rPr>
          <w:sz w:val="24"/>
          <w:szCs w:val="24"/>
        </w:rPr>
      </w:pPr>
      <w:r w:rsidRPr="00181FCE">
        <w:rPr>
          <w:sz w:val="24"/>
          <w:szCs w:val="24"/>
        </w:rPr>
        <w:lastRenderedPageBreak/>
        <w:t xml:space="preserve">PATVIRTINTA </w:t>
      </w:r>
    </w:p>
    <w:p w:rsidR="00A053B6" w:rsidRPr="00181FCE" w:rsidRDefault="00A053B6" w:rsidP="00A053B6">
      <w:pPr>
        <w:ind w:left="5670"/>
        <w:jc w:val="both"/>
        <w:rPr>
          <w:sz w:val="24"/>
          <w:szCs w:val="24"/>
        </w:rPr>
      </w:pPr>
      <w:r w:rsidRPr="00181FCE">
        <w:rPr>
          <w:sz w:val="24"/>
          <w:szCs w:val="24"/>
        </w:rPr>
        <w:t xml:space="preserve">Panevėžio miesto savivaldybės tarybos </w:t>
      </w:r>
    </w:p>
    <w:p w:rsidR="00A053B6" w:rsidRPr="00181FCE" w:rsidRDefault="00F32835" w:rsidP="00A053B6">
      <w:pPr>
        <w:ind w:left="5670"/>
        <w:jc w:val="both"/>
        <w:rPr>
          <w:sz w:val="24"/>
          <w:szCs w:val="24"/>
        </w:rPr>
      </w:pPr>
      <w:r w:rsidRPr="00181FCE">
        <w:rPr>
          <w:sz w:val="24"/>
          <w:szCs w:val="24"/>
        </w:rPr>
        <w:t>2018</w:t>
      </w:r>
      <w:r w:rsidR="00A053B6" w:rsidRPr="00181FCE">
        <w:rPr>
          <w:sz w:val="24"/>
          <w:szCs w:val="24"/>
        </w:rPr>
        <w:t xml:space="preserve"> m. balandžio    d. sprendimu Nr.</w:t>
      </w:r>
    </w:p>
    <w:p w:rsidR="00A053B6" w:rsidRPr="00181FCE" w:rsidRDefault="00A053B6" w:rsidP="00A053B6">
      <w:pPr>
        <w:jc w:val="both"/>
        <w:rPr>
          <w:sz w:val="24"/>
          <w:szCs w:val="24"/>
        </w:rPr>
      </w:pPr>
    </w:p>
    <w:p w:rsidR="002415C1" w:rsidRPr="00181FCE" w:rsidRDefault="002415C1" w:rsidP="00A053B6">
      <w:pPr>
        <w:jc w:val="both"/>
        <w:rPr>
          <w:sz w:val="24"/>
          <w:szCs w:val="24"/>
        </w:rPr>
      </w:pPr>
    </w:p>
    <w:p w:rsidR="00A82AA4" w:rsidRPr="00181FCE" w:rsidRDefault="00A82AA4" w:rsidP="00A053B6">
      <w:pPr>
        <w:contextualSpacing/>
        <w:jc w:val="center"/>
        <w:rPr>
          <w:b/>
          <w:bCs/>
          <w:sz w:val="24"/>
          <w:szCs w:val="24"/>
        </w:rPr>
      </w:pPr>
      <w:r w:rsidRPr="00181FCE">
        <w:rPr>
          <w:b/>
          <w:color w:val="000000"/>
          <w:sz w:val="24"/>
          <w:szCs w:val="24"/>
        </w:rPr>
        <w:t>VŠĮ PANEVĖŽIO MIESTO GREITOSIOS MEDICINOS PAGALBOS STOTIES</w:t>
      </w:r>
      <w:r w:rsidRPr="00181FCE">
        <w:rPr>
          <w:b/>
          <w:bCs/>
          <w:sz w:val="24"/>
          <w:szCs w:val="24"/>
        </w:rPr>
        <w:t xml:space="preserve"> </w:t>
      </w:r>
    </w:p>
    <w:p w:rsidR="00A053B6" w:rsidRPr="00181FCE" w:rsidRDefault="00C160E5" w:rsidP="00A053B6">
      <w:pPr>
        <w:contextualSpacing/>
        <w:jc w:val="center"/>
        <w:rPr>
          <w:b/>
          <w:sz w:val="24"/>
          <w:szCs w:val="24"/>
        </w:rPr>
      </w:pPr>
      <w:r w:rsidRPr="00181FCE">
        <w:rPr>
          <w:b/>
          <w:bCs/>
          <w:sz w:val="24"/>
          <w:szCs w:val="24"/>
        </w:rPr>
        <w:t>2018</w:t>
      </w:r>
      <w:r w:rsidR="00A82AA4" w:rsidRPr="00181FCE">
        <w:rPr>
          <w:b/>
          <w:bCs/>
          <w:sz w:val="24"/>
          <w:szCs w:val="24"/>
        </w:rPr>
        <w:t xml:space="preserve"> METAIS </w:t>
      </w:r>
      <w:r w:rsidR="00A053B6" w:rsidRPr="00181FCE">
        <w:rPr>
          <w:b/>
          <w:bCs/>
          <w:sz w:val="24"/>
          <w:szCs w:val="24"/>
        </w:rPr>
        <w:t>SIEKTINOS VEIKLOS UŽDUOTYS</w:t>
      </w:r>
    </w:p>
    <w:p w:rsidR="00A053B6" w:rsidRPr="00181FCE" w:rsidRDefault="00A053B6" w:rsidP="00A053B6">
      <w:pPr>
        <w:jc w:val="both"/>
        <w:rPr>
          <w:sz w:val="24"/>
          <w:szCs w:val="24"/>
        </w:rPr>
      </w:pPr>
    </w:p>
    <w:tbl>
      <w:tblPr>
        <w:tblW w:w="9526" w:type="dxa"/>
        <w:tblInd w:w="-5" w:type="dxa"/>
        <w:tblLayout w:type="fixed"/>
        <w:tblLook w:val="0000" w:firstRow="0" w:lastRow="0" w:firstColumn="0" w:lastColumn="0" w:noHBand="0" w:noVBand="0"/>
      </w:tblPr>
      <w:tblGrid>
        <w:gridCol w:w="1134"/>
        <w:gridCol w:w="8392"/>
      </w:tblGrid>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
                <w:bCs/>
                <w:noProof w:val="0"/>
                <w:sz w:val="24"/>
                <w:szCs w:val="24"/>
                <w:lang w:val="lt-LT"/>
              </w:rPr>
            </w:pPr>
            <w:r w:rsidRPr="00181FCE">
              <w:rPr>
                <w:b/>
                <w:bCs/>
                <w:noProof w:val="0"/>
                <w:sz w:val="24"/>
                <w:szCs w:val="24"/>
                <w:lang w:val="lt-LT"/>
              </w:rPr>
              <w:t>Eil. Nr.</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jc w:val="center"/>
              <w:rPr>
                <w:b/>
                <w:bCs/>
                <w:noProof w:val="0"/>
                <w:sz w:val="24"/>
                <w:szCs w:val="24"/>
                <w:lang w:val="lt-LT"/>
              </w:rPr>
            </w:pPr>
            <w:r w:rsidRPr="00181FCE">
              <w:rPr>
                <w:b/>
                <w:bCs/>
                <w:noProof w:val="0"/>
                <w:sz w:val="24"/>
                <w:szCs w:val="24"/>
                <w:lang w:val="lt-LT"/>
              </w:rPr>
              <w:t>Siektinos veiklos užduotys</w:t>
            </w:r>
          </w:p>
        </w:tc>
      </w:tr>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
                <w:bCs/>
                <w:i/>
                <w:noProof w:val="0"/>
                <w:sz w:val="24"/>
                <w:szCs w:val="24"/>
                <w:lang w:val="lt-LT"/>
              </w:rPr>
            </w:pPr>
            <w:r w:rsidRPr="00181FCE">
              <w:rPr>
                <w:b/>
                <w:bCs/>
                <w:i/>
                <w:noProof w:val="0"/>
                <w:sz w:val="24"/>
                <w:szCs w:val="24"/>
                <w:lang w:val="lt-LT"/>
              </w:rPr>
              <w:t>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rPr>
                <w:b/>
                <w:bCs/>
                <w:i/>
                <w:noProof w:val="0"/>
                <w:sz w:val="24"/>
                <w:szCs w:val="24"/>
                <w:lang w:val="lt-LT"/>
              </w:rPr>
            </w:pPr>
            <w:r w:rsidRPr="00181FCE">
              <w:rPr>
                <w:b/>
                <w:bCs/>
                <w:i/>
                <w:noProof w:val="0"/>
                <w:sz w:val="24"/>
                <w:szCs w:val="24"/>
                <w:lang w:val="lt-LT"/>
              </w:rPr>
              <w:t>Kiekybiniai vertinimo rodikliai</w:t>
            </w:r>
            <w:r w:rsidR="002415C1" w:rsidRPr="00181FCE">
              <w:rPr>
                <w:b/>
                <w:bCs/>
                <w:i/>
                <w:noProof w:val="0"/>
                <w:sz w:val="24"/>
                <w:szCs w:val="24"/>
                <w:lang w:val="lt-LT"/>
              </w:rPr>
              <w:t>:</w:t>
            </w:r>
          </w:p>
        </w:tc>
      </w:tr>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1.1.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rPr>
                <w:noProof w:val="0"/>
                <w:sz w:val="24"/>
                <w:szCs w:val="24"/>
                <w:lang w:val="lt-LT"/>
              </w:rPr>
            </w:pPr>
            <w:r w:rsidRPr="00181FCE">
              <w:rPr>
                <w:bCs/>
                <w:noProof w:val="0"/>
                <w:sz w:val="24"/>
                <w:szCs w:val="24"/>
                <w:lang w:val="lt-LT"/>
              </w:rPr>
              <w:t>Siekti teigiamo finansinio įstaigos veiklos rezultato</w:t>
            </w:r>
          </w:p>
        </w:tc>
      </w:tr>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noProof w:val="0"/>
                <w:sz w:val="24"/>
                <w:szCs w:val="24"/>
                <w:lang w:val="lt-LT"/>
              </w:rPr>
              <w:t>1.2.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napToGrid w:val="0"/>
              <w:spacing w:after="0" w:line="360" w:lineRule="auto"/>
              <w:ind w:left="0"/>
              <w:jc w:val="both"/>
              <w:rPr>
                <w:noProof w:val="0"/>
                <w:sz w:val="24"/>
                <w:szCs w:val="24"/>
                <w:lang w:val="lt-LT"/>
              </w:rPr>
            </w:pPr>
            <w:r w:rsidRPr="00181FCE">
              <w:rPr>
                <w:noProof w:val="0"/>
                <w:sz w:val="24"/>
                <w:szCs w:val="24"/>
                <w:lang w:val="lt-LT"/>
              </w:rPr>
              <w:t>Siekti, kad Įstaigos sąnaudų darbo užmokesčiui dalis neviršytų patvirtinto normatyvo</w:t>
            </w:r>
          </w:p>
        </w:tc>
      </w:tr>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1.3.</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jc w:val="both"/>
              <w:rPr>
                <w:noProof w:val="0"/>
                <w:sz w:val="24"/>
                <w:szCs w:val="24"/>
                <w:lang w:val="lt-LT"/>
              </w:rPr>
            </w:pPr>
            <w:r w:rsidRPr="00181FCE">
              <w:rPr>
                <w:noProof w:val="0"/>
                <w:sz w:val="24"/>
                <w:szCs w:val="24"/>
                <w:lang w:val="lt-LT"/>
              </w:rPr>
              <w:t>Siekti, kad įstaigos valdymui skirtos lėšos, neviršytų 6 %, skaičiuojant nuo pagrindinės veiklos ir kitos veiklos sąnaudų</w:t>
            </w:r>
          </w:p>
        </w:tc>
      </w:tr>
      <w:tr w:rsidR="00C16B4E" w:rsidRPr="00181FCE" w:rsidTr="008450C3">
        <w:tc>
          <w:tcPr>
            <w:tcW w:w="1134" w:type="dxa"/>
            <w:tcBorders>
              <w:top w:val="single" w:sz="4" w:space="0" w:color="000000"/>
              <w:left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1.4.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jc w:val="both"/>
              <w:rPr>
                <w:noProof w:val="0"/>
                <w:sz w:val="24"/>
                <w:szCs w:val="24"/>
                <w:lang w:val="lt-LT"/>
              </w:rPr>
            </w:pPr>
            <w:r w:rsidRPr="00181FCE">
              <w:rPr>
                <w:noProof w:val="0"/>
                <w:sz w:val="24"/>
                <w:szCs w:val="24"/>
                <w:lang w:val="lt-LT"/>
              </w:rPr>
              <w:t>Siekti, kad papildomų finansavimo šaltinių lėšos sudarytų ne mažiau kaip 0,5 %, skaičiuojant nuo visų pajamų</w:t>
            </w:r>
          </w:p>
        </w:tc>
      </w:tr>
      <w:tr w:rsidR="00C16B4E" w:rsidRPr="00181FCE" w:rsidTr="008450C3">
        <w:tc>
          <w:tcPr>
            <w:tcW w:w="1134" w:type="dxa"/>
            <w:tcBorders>
              <w:top w:val="single" w:sz="4" w:space="0" w:color="000000"/>
              <w:left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
                <w:bCs/>
                <w:i/>
                <w:noProof w:val="0"/>
                <w:sz w:val="24"/>
                <w:szCs w:val="24"/>
                <w:lang w:val="lt-LT"/>
              </w:rPr>
            </w:pPr>
            <w:r w:rsidRPr="00181FCE">
              <w:rPr>
                <w:b/>
                <w:bCs/>
                <w:i/>
                <w:noProof w:val="0"/>
                <w:sz w:val="24"/>
                <w:szCs w:val="24"/>
                <w:lang w:val="lt-LT"/>
              </w:rPr>
              <w:t>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rPr>
                <w:b/>
                <w:bCs/>
                <w:i/>
                <w:noProof w:val="0"/>
                <w:sz w:val="24"/>
                <w:szCs w:val="24"/>
                <w:lang w:val="lt-LT"/>
              </w:rPr>
            </w:pPr>
            <w:r w:rsidRPr="00181FCE">
              <w:rPr>
                <w:b/>
                <w:bCs/>
                <w:i/>
                <w:noProof w:val="0"/>
                <w:sz w:val="24"/>
                <w:szCs w:val="24"/>
                <w:lang w:val="lt-LT"/>
              </w:rPr>
              <w:t>Kokybiniai vertinimo rodikliai</w:t>
            </w:r>
            <w:r w:rsidR="002415C1" w:rsidRPr="00181FCE">
              <w:rPr>
                <w:b/>
                <w:bCs/>
                <w:i/>
                <w:noProof w:val="0"/>
                <w:sz w:val="24"/>
                <w:szCs w:val="24"/>
                <w:lang w:val="lt-LT"/>
              </w:rPr>
              <w:t>:</w:t>
            </w:r>
          </w:p>
        </w:tc>
      </w:tr>
      <w:tr w:rsidR="00C16B4E" w:rsidRPr="00181FCE" w:rsidTr="008450C3">
        <w:tc>
          <w:tcPr>
            <w:tcW w:w="1134" w:type="dxa"/>
            <w:tcBorders>
              <w:top w:val="single" w:sz="4" w:space="0" w:color="000000"/>
              <w:left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2.1.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rPr>
                <w:bCs/>
                <w:noProof w:val="0"/>
                <w:sz w:val="24"/>
                <w:szCs w:val="24"/>
                <w:lang w:val="lt-LT"/>
              </w:rPr>
            </w:pPr>
            <w:r w:rsidRPr="00181FCE">
              <w:rPr>
                <w:noProof w:val="0"/>
                <w:sz w:val="24"/>
                <w:szCs w:val="24"/>
                <w:lang w:val="lt-LT"/>
              </w:rPr>
              <w:t>Siekt</w:t>
            </w:r>
            <w:r w:rsidR="00AD674D" w:rsidRPr="00181FCE">
              <w:rPr>
                <w:noProof w:val="0"/>
                <w:sz w:val="24"/>
                <w:szCs w:val="24"/>
                <w:lang w:val="lt-LT"/>
              </w:rPr>
              <w:t>i, kad pacientų pasitenkinimas į</w:t>
            </w:r>
            <w:r w:rsidRPr="00181FCE">
              <w:rPr>
                <w:noProof w:val="0"/>
                <w:sz w:val="24"/>
                <w:szCs w:val="24"/>
                <w:lang w:val="lt-LT"/>
              </w:rPr>
              <w:t xml:space="preserve">staigos teikiamomis paslaugomis didėtų, o skundų skaičius mažėtų. Už kiekvieną pagrįstą skundą </w:t>
            </w:r>
            <w:r w:rsidR="00AD674D" w:rsidRPr="00181FCE">
              <w:rPr>
                <w:noProof w:val="0"/>
                <w:sz w:val="24"/>
                <w:szCs w:val="24"/>
                <w:lang w:val="lt-LT"/>
              </w:rPr>
              <w:t xml:space="preserve">įvertinimas </w:t>
            </w:r>
            <w:r w:rsidRPr="00181FCE">
              <w:rPr>
                <w:noProof w:val="0"/>
                <w:sz w:val="24"/>
                <w:szCs w:val="24"/>
                <w:lang w:val="lt-LT"/>
              </w:rPr>
              <w:t>mažinama</w:t>
            </w:r>
            <w:r w:rsidR="00AD674D" w:rsidRPr="00181FCE">
              <w:rPr>
                <w:noProof w:val="0"/>
                <w:sz w:val="24"/>
                <w:szCs w:val="24"/>
                <w:lang w:val="lt-LT"/>
              </w:rPr>
              <w:t>s</w:t>
            </w:r>
            <w:r w:rsidRPr="00181FCE">
              <w:rPr>
                <w:noProof w:val="0"/>
                <w:sz w:val="24"/>
                <w:szCs w:val="24"/>
                <w:lang w:val="lt-LT"/>
              </w:rPr>
              <w:t xml:space="preserve"> 1 balu</w:t>
            </w:r>
          </w:p>
        </w:tc>
      </w:tr>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2.2.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rPr>
                <w:bCs/>
                <w:noProof w:val="0"/>
                <w:sz w:val="24"/>
                <w:szCs w:val="24"/>
                <w:lang w:val="lt-LT"/>
              </w:rPr>
            </w:pPr>
            <w:r w:rsidRPr="00181FCE">
              <w:rPr>
                <w:bCs/>
                <w:noProof w:val="0"/>
                <w:sz w:val="24"/>
                <w:szCs w:val="24"/>
                <w:lang w:val="lt-LT"/>
              </w:rPr>
              <w:t xml:space="preserve">Tobulinti ir vystyti įdiegtą ligoninėje kokybės vadybos </w:t>
            </w:r>
            <w:r w:rsidRPr="00181FCE">
              <w:rPr>
                <w:noProof w:val="0"/>
                <w:sz w:val="24"/>
                <w:szCs w:val="24"/>
                <w:lang w:val="lt-LT"/>
              </w:rPr>
              <w:t xml:space="preserve">(toliau – KVS) </w:t>
            </w:r>
            <w:r w:rsidRPr="00181FCE">
              <w:rPr>
                <w:bCs/>
                <w:noProof w:val="0"/>
                <w:sz w:val="24"/>
                <w:szCs w:val="24"/>
                <w:lang w:val="lt-LT"/>
              </w:rPr>
              <w:t>sistemą:*</w:t>
            </w:r>
          </w:p>
        </w:tc>
      </w:tr>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2.2.1.</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C16B4E" w:rsidRPr="00181FCE" w:rsidRDefault="00C16B4E" w:rsidP="00D81948">
            <w:pPr>
              <w:pStyle w:val="BodyTextIndent21"/>
              <w:spacing w:line="360" w:lineRule="auto"/>
              <w:ind w:left="0"/>
              <w:jc w:val="both"/>
              <w:rPr>
                <w:noProof w:val="0"/>
                <w:sz w:val="24"/>
                <w:szCs w:val="24"/>
                <w:lang w:val="lt-LT"/>
              </w:rPr>
            </w:pPr>
            <w:r w:rsidRPr="00181FCE">
              <w:rPr>
                <w:noProof w:val="0"/>
                <w:sz w:val="24"/>
                <w:szCs w:val="24"/>
                <w:lang w:val="lt-LT"/>
              </w:rPr>
              <w:t>Peržiūrėti ir atnaujinti ne mažiau kaip 4 KVS procesų dokumentus (metodikos, protokolai, nuostatai ar procedūros)</w:t>
            </w:r>
          </w:p>
        </w:tc>
      </w:tr>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2.2.2.</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C16B4E" w:rsidRPr="00181FCE" w:rsidRDefault="00C16B4E" w:rsidP="00D81948">
            <w:pPr>
              <w:pStyle w:val="BodyTextIndent21"/>
              <w:spacing w:line="360" w:lineRule="auto"/>
              <w:ind w:left="0"/>
              <w:jc w:val="both"/>
              <w:rPr>
                <w:noProof w:val="0"/>
                <w:sz w:val="24"/>
                <w:szCs w:val="24"/>
                <w:lang w:val="lt-LT"/>
              </w:rPr>
            </w:pPr>
            <w:r w:rsidRPr="00181FCE">
              <w:rPr>
                <w:noProof w:val="0"/>
                <w:sz w:val="24"/>
                <w:szCs w:val="24"/>
                <w:lang w:val="lt-LT"/>
              </w:rPr>
              <w:t>Siekti, kad KVS išorinio audito metu būtų nustatyta ne daugiau kaip 2 neatitiktys</w:t>
            </w:r>
          </w:p>
        </w:tc>
      </w:tr>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2.3.</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spacing w:line="360" w:lineRule="auto"/>
              <w:jc w:val="both"/>
              <w:rPr>
                <w:sz w:val="24"/>
                <w:szCs w:val="24"/>
              </w:rPr>
            </w:pPr>
            <w:r w:rsidRPr="00181FCE">
              <w:rPr>
                <w:sz w:val="24"/>
                <w:szCs w:val="24"/>
              </w:rPr>
              <w:t>Siekti, kad darbuo</w:t>
            </w:r>
            <w:r w:rsidR="00AD674D" w:rsidRPr="00181FCE">
              <w:rPr>
                <w:sz w:val="24"/>
                <w:szCs w:val="24"/>
              </w:rPr>
              <w:t xml:space="preserve">tojų kaitos rodiklis neviršytų </w:t>
            </w:r>
            <w:r w:rsidRPr="00181FCE">
              <w:rPr>
                <w:sz w:val="24"/>
                <w:szCs w:val="24"/>
              </w:rPr>
              <w:t>5 %.</w:t>
            </w:r>
          </w:p>
        </w:tc>
      </w:tr>
      <w:tr w:rsidR="00C16B4E" w:rsidRPr="00181FCE" w:rsidTr="008450C3">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2.4.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jc w:val="both"/>
              <w:rPr>
                <w:noProof w:val="0"/>
                <w:sz w:val="24"/>
                <w:szCs w:val="24"/>
                <w:lang w:val="lt-LT"/>
              </w:rPr>
            </w:pPr>
            <w:r w:rsidRPr="00181FCE">
              <w:rPr>
                <w:noProof w:val="0"/>
                <w:sz w:val="24"/>
                <w:szCs w:val="24"/>
                <w:lang w:val="lt-LT"/>
              </w:rPr>
              <w:t>Užtikrinti operatyvų reagavimą į greitosios medicinos pagalbos kvietimą, siekiant, kad ne mažiau kaip 80 % I kategorijos greitosios medicinos pagalbos kvietimų mieste nuvykstama per 15 min., skaičiuojant nuo skambučio priėmimo iki nuvykimo</w:t>
            </w:r>
          </w:p>
        </w:tc>
      </w:tr>
      <w:tr w:rsidR="00C16B4E" w:rsidRPr="00181FCE" w:rsidTr="008450C3">
        <w:tc>
          <w:tcPr>
            <w:tcW w:w="1134" w:type="dxa"/>
            <w:tcBorders>
              <w:top w:val="single" w:sz="4" w:space="0" w:color="000000"/>
              <w:left w:val="single" w:sz="4" w:space="0" w:color="000000"/>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2.5.</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rPr>
                <w:bCs/>
                <w:noProof w:val="0"/>
                <w:sz w:val="24"/>
                <w:szCs w:val="24"/>
                <w:lang w:val="lt-LT"/>
              </w:rPr>
            </w:pPr>
            <w:r w:rsidRPr="00181FCE">
              <w:rPr>
                <w:noProof w:val="0"/>
                <w:sz w:val="24"/>
                <w:szCs w:val="24"/>
                <w:lang w:val="lt-LT"/>
              </w:rPr>
              <w:t>Diegti ir plėtoti ligoninėje informacines technologijas:**</w:t>
            </w:r>
          </w:p>
        </w:tc>
      </w:tr>
      <w:tr w:rsidR="00C16B4E" w:rsidRPr="00181FCE" w:rsidTr="008450C3">
        <w:tc>
          <w:tcPr>
            <w:tcW w:w="1134" w:type="dxa"/>
            <w:tcBorders>
              <w:top w:val="single" w:sz="4" w:space="0" w:color="000000"/>
              <w:left w:val="single" w:sz="4" w:space="0" w:color="000000"/>
              <w:bottom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2.5.1.</w:t>
            </w:r>
          </w:p>
        </w:tc>
        <w:tc>
          <w:tcPr>
            <w:tcW w:w="8392" w:type="dxa"/>
            <w:tcBorders>
              <w:top w:val="single" w:sz="4" w:space="0" w:color="auto"/>
              <w:left w:val="single" w:sz="4" w:space="0" w:color="auto"/>
              <w:bottom w:val="single" w:sz="4" w:space="0" w:color="auto"/>
              <w:right w:val="single" w:sz="4" w:space="0" w:color="auto"/>
            </w:tcBorders>
          </w:tcPr>
          <w:p w:rsidR="00C16B4E" w:rsidRPr="00181FCE" w:rsidRDefault="00C16B4E" w:rsidP="00D81948">
            <w:pPr>
              <w:spacing w:line="360" w:lineRule="auto"/>
              <w:rPr>
                <w:rFonts w:eastAsia="Calibri"/>
                <w:sz w:val="24"/>
                <w:szCs w:val="24"/>
                <w:lang w:eastAsia="lt-LT"/>
              </w:rPr>
            </w:pPr>
            <w:r w:rsidRPr="00181FCE">
              <w:rPr>
                <w:rFonts w:eastAsia="Calibri"/>
                <w:bCs/>
                <w:iCs/>
                <w:sz w:val="24"/>
                <w:szCs w:val="24"/>
              </w:rPr>
              <w:t>IT panaudojimas valdant įstaigą:</w:t>
            </w:r>
          </w:p>
        </w:tc>
      </w:tr>
      <w:tr w:rsidR="00C16B4E" w:rsidRPr="00181FCE" w:rsidTr="008450C3">
        <w:tc>
          <w:tcPr>
            <w:tcW w:w="1134" w:type="dxa"/>
            <w:tcBorders>
              <w:top w:val="single" w:sz="4" w:space="0" w:color="000000"/>
              <w:left w:val="single" w:sz="4" w:space="0" w:color="000000"/>
              <w:bottom w:val="single" w:sz="4" w:space="0" w:color="auto"/>
            </w:tcBorders>
            <w:shd w:val="clear" w:color="auto" w:fill="auto"/>
          </w:tcPr>
          <w:p w:rsidR="00C16B4E" w:rsidRPr="00181FCE" w:rsidRDefault="00C16B4E" w:rsidP="00D81948">
            <w:pPr>
              <w:spacing w:line="360" w:lineRule="auto"/>
              <w:jc w:val="center"/>
              <w:rPr>
                <w:sz w:val="24"/>
                <w:szCs w:val="24"/>
              </w:rPr>
            </w:pPr>
            <w:r w:rsidRPr="00181FCE">
              <w:rPr>
                <w:bCs/>
                <w:sz w:val="24"/>
                <w:szCs w:val="24"/>
              </w:rPr>
              <w:t>2.5.1.1.</w:t>
            </w:r>
          </w:p>
        </w:tc>
        <w:tc>
          <w:tcPr>
            <w:tcW w:w="8392" w:type="dxa"/>
            <w:tcBorders>
              <w:top w:val="single" w:sz="4" w:space="0" w:color="auto"/>
              <w:left w:val="single" w:sz="4" w:space="0" w:color="auto"/>
              <w:bottom w:val="single" w:sz="4" w:space="0" w:color="auto"/>
              <w:right w:val="single" w:sz="4" w:space="0" w:color="auto"/>
            </w:tcBorders>
          </w:tcPr>
          <w:p w:rsidR="00C16B4E" w:rsidRPr="00181FCE" w:rsidRDefault="00C16B4E" w:rsidP="00D81948">
            <w:pPr>
              <w:spacing w:line="360" w:lineRule="auto"/>
              <w:ind w:left="38" w:hanging="38"/>
              <w:rPr>
                <w:rFonts w:eastAsia="Calibri"/>
                <w:sz w:val="24"/>
                <w:szCs w:val="24"/>
                <w:lang w:eastAsia="lt-LT"/>
              </w:rPr>
            </w:pPr>
            <w:r w:rsidRPr="00181FCE">
              <w:rPr>
                <w:rFonts w:eastAsia="Calibri"/>
                <w:iCs/>
                <w:sz w:val="24"/>
                <w:szCs w:val="24"/>
              </w:rPr>
              <w:t>atnaujinti vaistų ir kitų medicinos priemonių panaudojimo apskaitos sistemą susietą su pacientu (</w:t>
            </w:r>
            <w:r w:rsidRPr="00181FCE">
              <w:rPr>
                <w:rFonts w:eastAsia="Calibri"/>
                <w:i/>
                <w:iCs/>
                <w:sz w:val="24"/>
                <w:szCs w:val="24"/>
              </w:rPr>
              <w:t>rodiklio balas</w:t>
            </w:r>
            <w:r w:rsidR="009C3110" w:rsidRPr="00181FCE">
              <w:rPr>
                <w:rFonts w:eastAsia="Calibri"/>
                <w:i/>
                <w:iCs/>
                <w:sz w:val="24"/>
                <w:szCs w:val="24"/>
              </w:rPr>
              <w:t xml:space="preserve">  ̶</w:t>
            </w:r>
            <w:r w:rsidRPr="00181FCE">
              <w:rPr>
                <w:rFonts w:eastAsia="Calibri"/>
                <w:i/>
                <w:iCs/>
                <w:sz w:val="24"/>
                <w:szCs w:val="24"/>
              </w:rPr>
              <w:t xml:space="preserve">  3</w:t>
            </w:r>
            <w:r w:rsidRPr="00181FCE">
              <w:rPr>
                <w:rFonts w:eastAsia="Calibri"/>
                <w:iCs/>
                <w:sz w:val="24"/>
                <w:szCs w:val="24"/>
              </w:rPr>
              <w:t>)</w:t>
            </w:r>
          </w:p>
        </w:tc>
      </w:tr>
      <w:tr w:rsidR="00C16B4E" w:rsidRPr="00181FCE" w:rsidTr="008450C3">
        <w:tc>
          <w:tcPr>
            <w:tcW w:w="1134" w:type="dxa"/>
            <w:tcBorders>
              <w:top w:val="single" w:sz="4" w:space="0" w:color="000000"/>
              <w:left w:val="single" w:sz="4" w:space="0" w:color="000000"/>
              <w:bottom w:val="single" w:sz="4" w:space="0" w:color="auto"/>
            </w:tcBorders>
            <w:shd w:val="clear" w:color="auto" w:fill="auto"/>
          </w:tcPr>
          <w:p w:rsidR="00C16B4E" w:rsidRPr="00181FCE" w:rsidRDefault="00C16B4E" w:rsidP="00D81948">
            <w:pPr>
              <w:spacing w:line="360" w:lineRule="auto"/>
              <w:jc w:val="center"/>
              <w:rPr>
                <w:bCs/>
                <w:sz w:val="24"/>
                <w:szCs w:val="24"/>
              </w:rPr>
            </w:pPr>
            <w:r w:rsidRPr="00181FCE">
              <w:rPr>
                <w:bCs/>
                <w:sz w:val="24"/>
                <w:szCs w:val="24"/>
              </w:rPr>
              <w:t>2.5.1.2.</w:t>
            </w:r>
          </w:p>
        </w:tc>
        <w:tc>
          <w:tcPr>
            <w:tcW w:w="8392" w:type="dxa"/>
            <w:tcBorders>
              <w:top w:val="single" w:sz="4" w:space="0" w:color="auto"/>
              <w:left w:val="single" w:sz="4" w:space="0" w:color="auto"/>
              <w:bottom w:val="single" w:sz="4" w:space="0" w:color="auto"/>
              <w:right w:val="single" w:sz="4" w:space="0" w:color="auto"/>
            </w:tcBorders>
          </w:tcPr>
          <w:p w:rsidR="00C16B4E" w:rsidRPr="00181FCE" w:rsidRDefault="00C16B4E" w:rsidP="00D81948">
            <w:pPr>
              <w:spacing w:line="360" w:lineRule="auto"/>
              <w:jc w:val="both"/>
              <w:rPr>
                <w:rFonts w:eastAsia="Calibri"/>
                <w:b/>
                <w:bCs/>
                <w:iCs/>
                <w:sz w:val="24"/>
                <w:szCs w:val="24"/>
              </w:rPr>
            </w:pPr>
            <w:r w:rsidRPr="00181FCE">
              <w:rPr>
                <w:rFonts w:eastAsia="Calibri"/>
                <w:iCs/>
                <w:sz w:val="24"/>
                <w:szCs w:val="24"/>
              </w:rPr>
              <w:t>tobulinti el. dokumentų valdymo sistemą (</w:t>
            </w:r>
            <w:r w:rsidRPr="00181FCE">
              <w:rPr>
                <w:rFonts w:eastAsia="Calibri"/>
                <w:i/>
                <w:iCs/>
                <w:sz w:val="24"/>
                <w:szCs w:val="24"/>
              </w:rPr>
              <w:t>rodiklio balas</w:t>
            </w:r>
            <w:r w:rsidR="002415C1" w:rsidRPr="00181FCE">
              <w:rPr>
                <w:rFonts w:eastAsia="Calibri"/>
                <w:i/>
                <w:iCs/>
                <w:sz w:val="24"/>
                <w:szCs w:val="24"/>
              </w:rPr>
              <w:t xml:space="preserve"> </w:t>
            </w:r>
            <w:r w:rsidR="009C3110" w:rsidRPr="00181FCE">
              <w:rPr>
                <w:rFonts w:eastAsia="Calibri"/>
                <w:i/>
                <w:iCs/>
                <w:sz w:val="24"/>
                <w:szCs w:val="24"/>
              </w:rPr>
              <w:t xml:space="preserve"> </w:t>
            </w:r>
            <w:r w:rsidR="002415C1" w:rsidRPr="00181FCE">
              <w:rPr>
                <w:rFonts w:eastAsia="Calibri"/>
                <w:i/>
                <w:iCs/>
                <w:sz w:val="24"/>
                <w:szCs w:val="24"/>
              </w:rPr>
              <w:t>–</w:t>
            </w:r>
            <w:r w:rsidRPr="00181FCE">
              <w:rPr>
                <w:rFonts w:eastAsia="Calibri"/>
                <w:i/>
                <w:iCs/>
                <w:sz w:val="24"/>
                <w:szCs w:val="24"/>
              </w:rPr>
              <w:t xml:space="preserve"> 2</w:t>
            </w:r>
            <w:r w:rsidRPr="00181FCE">
              <w:rPr>
                <w:rFonts w:eastAsia="Calibri"/>
                <w:iCs/>
                <w:sz w:val="24"/>
                <w:szCs w:val="24"/>
              </w:rPr>
              <w:t>)</w:t>
            </w:r>
          </w:p>
        </w:tc>
      </w:tr>
      <w:tr w:rsidR="00C16B4E" w:rsidRPr="00181FCE" w:rsidTr="008450C3">
        <w:tc>
          <w:tcPr>
            <w:tcW w:w="1134" w:type="dxa"/>
            <w:tcBorders>
              <w:top w:val="single" w:sz="4" w:space="0" w:color="000000"/>
              <w:left w:val="single" w:sz="4" w:space="0" w:color="000000"/>
              <w:bottom w:val="single" w:sz="4" w:space="0" w:color="auto"/>
            </w:tcBorders>
            <w:shd w:val="clear" w:color="auto" w:fill="auto"/>
          </w:tcPr>
          <w:p w:rsidR="00C16B4E" w:rsidRPr="00181FCE" w:rsidRDefault="00C16B4E" w:rsidP="00D81948">
            <w:pPr>
              <w:spacing w:line="360" w:lineRule="auto"/>
              <w:jc w:val="center"/>
              <w:rPr>
                <w:bCs/>
                <w:sz w:val="24"/>
                <w:szCs w:val="24"/>
              </w:rPr>
            </w:pPr>
            <w:r w:rsidRPr="00181FCE">
              <w:rPr>
                <w:bCs/>
                <w:sz w:val="24"/>
                <w:szCs w:val="24"/>
              </w:rPr>
              <w:t xml:space="preserve">2.5.1.3. </w:t>
            </w:r>
          </w:p>
        </w:tc>
        <w:tc>
          <w:tcPr>
            <w:tcW w:w="8392" w:type="dxa"/>
            <w:tcBorders>
              <w:top w:val="single" w:sz="4" w:space="0" w:color="auto"/>
              <w:left w:val="single" w:sz="4" w:space="0" w:color="auto"/>
              <w:bottom w:val="single" w:sz="4" w:space="0" w:color="auto"/>
              <w:right w:val="single" w:sz="4" w:space="0" w:color="auto"/>
            </w:tcBorders>
          </w:tcPr>
          <w:p w:rsidR="00C16B4E" w:rsidRPr="00181FCE" w:rsidRDefault="00C16B4E" w:rsidP="00D81948">
            <w:pPr>
              <w:spacing w:line="360" w:lineRule="auto"/>
              <w:jc w:val="both"/>
              <w:rPr>
                <w:sz w:val="24"/>
                <w:szCs w:val="24"/>
              </w:rPr>
            </w:pPr>
            <w:r w:rsidRPr="00181FCE">
              <w:rPr>
                <w:rFonts w:eastAsia="Calibri"/>
                <w:iCs/>
                <w:sz w:val="24"/>
                <w:szCs w:val="24"/>
              </w:rPr>
              <w:t>reguliariai atnaujinti įstaigos interneto svetainę (</w:t>
            </w:r>
            <w:r w:rsidRPr="00181FCE">
              <w:rPr>
                <w:rFonts w:eastAsia="Calibri"/>
                <w:i/>
                <w:iCs/>
                <w:sz w:val="24"/>
                <w:szCs w:val="24"/>
              </w:rPr>
              <w:t>rodiklio balas</w:t>
            </w:r>
            <w:r w:rsidR="002415C1" w:rsidRPr="00181FCE">
              <w:rPr>
                <w:rFonts w:eastAsia="Calibri"/>
                <w:i/>
                <w:iCs/>
                <w:sz w:val="24"/>
                <w:szCs w:val="24"/>
              </w:rPr>
              <w:t xml:space="preserve"> </w:t>
            </w:r>
            <w:r w:rsidR="009C3110" w:rsidRPr="00181FCE">
              <w:rPr>
                <w:rFonts w:eastAsia="Calibri"/>
                <w:i/>
                <w:iCs/>
                <w:sz w:val="24"/>
                <w:szCs w:val="24"/>
              </w:rPr>
              <w:t xml:space="preserve"> </w:t>
            </w:r>
            <w:r w:rsidR="002415C1" w:rsidRPr="00181FCE">
              <w:rPr>
                <w:rFonts w:eastAsia="Calibri"/>
                <w:i/>
                <w:iCs/>
                <w:sz w:val="24"/>
                <w:szCs w:val="24"/>
              </w:rPr>
              <w:t>–</w:t>
            </w:r>
            <w:r w:rsidRPr="00181FCE">
              <w:rPr>
                <w:rFonts w:eastAsia="Calibri"/>
                <w:i/>
                <w:iCs/>
                <w:sz w:val="24"/>
                <w:szCs w:val="24"/>
              </w:rPr>
              <w:t xml:space="preserve"> 2</w:t>
            </w:r>
            <w:r w:rsidRPr="00181FCE">
              <w:rPr>
                <w:rFonts w:eastAsia="Calibri"/>
                <w:iCs/>
                <w:sz w:val="24"/>
                <w:szCs w:val="24"/>
              </w:rPr>
              <w:t>)</w:t>
            </w:r>
          </w:p>
        </w:tc>
      </w:tr>
      <w:tr w:rsidR="00C16B4E" w:rsidRPr="00181FCE" w:rsidTr="008450C3">
        <w:tc>
          <w:tcPr>
            <w:tcW w:w="1134" w:type="dxa"/>
            <w:tcBorders>
              <w:top w:val="single" w:sz="4" w:space="0" w:color="000000"/>
              <w:left w:val="single" w:sz="4" w:space="0" w:color="000000"/>
              <w:bottom w:val="single" w:sz="4" w:space="0" w:color="auto"/>
            </w:tcBorders>
            <w:shd w:val="clear" w:color="auto" w:fill="auto"/>
          </w:tcPr>
          <w:p w:rsidR="00C16B4E" w:rsidRPr="00181FCE" w:rsidRDefault="00C16B4E" w:rsidP="00D81948">
            <w:pPr>
              <w:spacing w:line="360" w:lineRule="auto"/>
              <w:jc w:val="center"/>
              <w:rPr>
                <w:bCs/>
                <w:sz w:val="24"/>
                <w:szCs w:val="24"/>
              </w:rPr>
            </w:pPr>
            <w:r w:rsidRPr="00181FCE">
              <w:rPr>
                <w:bCs/>
                <w:sz w:val="24"/>
                <w:szCs w:val="24"/>
              </w:rPr>
              <w:t>2.5.1.4.</w:t>
            </w:r>
          </w:p>
        </w:tc>
        <w:tc>
          <w:tcPr>
            <w:tcW w:w="8392" w:type="dxa"/>
            <w:tcBorders>
              <w:top w:val="single" w:sz="4" w:space="0" w:color="auto"/>
              <w:left w:val="single" w:sz="4" w:space="0" w:color="auto"/>
              <w:bottom w:val="single" w:sz="4" w:space="0" w:color="auto"/>
              <w:right w:val="single" w:sz="4" w:space="0" w:color="auto"/>
            </w:tcBorders>
          </w:tcPr>
          <w:p w:rsidR="00C16B4E" w:rsidRPr="00181FCE" w:rsidRDefault="00C16B4E" w:rsidP="00D81948">
            <w:pPr>
              <w:spacing w:line="360" w:lineRule="auto"/>
              <w:jc w:val="both"/>
              <w:rPr>
                <w:rFonts w:eastAsia="Calibri"/>
                <w:iCs/>
                <w:sz w:val="24"/>
                <w:szCs w:val="24"/>
              </w:rPr>
            </w:pPr>
            <w:r w:rsidRPr="00181FCE">
              <w:rPr>
                <w:rFonts w:eastAsia="Calibri"/>
                <w:iCs/>
                <w:sz w:val="24"/>
                <w:szCs w:val="24"/>
              </w:rPr>
              <w:t>per praėjusius metus įdiegta suplanuota nauja ar modernizuota esama sistema (</w:t>
            </w:r>
            <w:r w:rsidRPr="00181FCE">
              <w:rPr>
                <w:rFonts w:eastAsia="Calibri"/>
                <w:i/>
                <w:iCs/>
                <w:sz w:val="24"/>
                <w:szCs w:val="24"/>
              </w:rPr>
              <w:t>rodiklio balas</w:t>
            </w:r>
            <w:r w:rsidR="002415C1" w:rsidRPr="00181FCE">
              <w:rPr>
                <w:rFonts w:eastAsia="Calibri"/>
                <w:i/>
                <w:iCs/>
                <w:sz w:val="24"/>
                <w:szCs w:val="24"/>
              </w:rPr>
              <w:t xml:space="preserve"> </w:t>
            </w:r>
            <w:r w:rsidR="009C3110" w:rsidRPr="00181FCE">
              <w:rPr>
                <w:rFonts w:eastAsia="Calibri"/>
                <w:i/>
                <w:iCs/>
                <w:sz w:val="24"/>
                <w:szCs w:val="24"/>
              </w:rPr>
              <w:t xml:space="preserve"> </w:t>
            </w:r>
            <w:r w:rsidR="002415C1" w:rsidRPr="00181FCE">
              <w:rPr>
                <w:rFonts w:eastAsia="Calibri"/>
                <w:i/>
                <w:iCs/>
                <w:sz w:val="24"/>
                <w:szCs w:val="24"/>
              </w:rPr>
              <w:t>–</w:t>
            </w:r>
            <w:r w:rsidR="009C3110" w:rsidRPr="00181FCE">
              <w:rPr>
                <w:rFonts w:eastAsia="Calibri"/>
                <w:i/>
                <w:iCs/>
                <w:sz w:val="24"/>
                <w:szCs w:val="24"/>
              </w:rPr>
              <w:t xml:space="preserve"> </w:t>
            </w:r>
            <w:r w:rsidRPr="00181FCE">
              <w:rPr>
                <w:rFonts w:eastAsia="Calibri"/>
                <w:i/>
                <w:iCs/>
                <w:sz w:val="24"/>
                <w:szCs w:val="24"/>
              </w:rPr>
              <w:t>2</w:t>
            </w:r>
            <w:r w:rsidRPr="00181FCE">
              <w:rPr>
                <w:rFonts w:eastAsia="Calibri"/>
                <w:iCs/>
                <w:sz w:val="24"/>
                <w:szCs w:val="24"/>
              </w:rPr>
              <w:t>)</w:t>
            </w:r>
          </w:p>
        </w:tc>
      </w:tr>
      <w:tr w:rsidR="00C16B4E" w:rsidRPr="00181FCE" w:rsidTr="008450C3">
        <w:tc>
          <w:tcPr>
            <w:tcW w:w="1134" w:type="dxa"/>
            <w:tcBorders>
              <w:top w:val="single" w:sz="4" w:space="0" w:color="000000"/>
              <w:left w:val="single" w:sz="4" w:space="0" w:color="000000"/>
              <w:bottom w:val="single" w:sz="4" w:space="0" w:color="auto"/>
            </w:tcBorders>
            <w:shd w:val="clear" w:color="auto" w:fill="auto"/>
          </w:tcPr>
          <w:p w:rsidR="00C16B4E" w:rsidRPr="00181FCE" w:rsidRDefault="00C16B4E" w:rsidP="00D81948">
            <w:pPr>
              <w:spacing w:line="360" w:lineRule="auto"/>
              <w:jc w:val="center"/>
              <w:rPr>
                <w:sz w:val="24"/>
                <w:szCs w:val="24"/>
              </w:rPr>
            </w:pPr>
            <w:r w:rsidRPr="00181FCE">
              <w:rPr>
                <w:bCs/>
                <w:sz w:val="24"/>
                <w:szCs w:val="24"/>
              </w:rPr>
              <w:t>2.5.2.</w:t>
            </w:r>
          </w:p>
        </w:tc>
        <w:tc>
          <w:tcPr>
            <w:tcW w:w="8392" w:type="dxa"/>
            <w:tcBorders>
              <w:top w:val="single" w:sz="4" w:space="0" w:color="auto"/>
              <w:left w:val="single" w:sz="4" w:space="0" w:color="auto"/>
              <w:bottom w:val="single" w:sz="4" w:space="0" w:color="auto"/>
              <w:right w:val="single" w:sz="4" w:space="0" w:color="auto"/>
            </w:tcBorders>
          </w:tcPr>
          <w:p w:rsidR="00C16B4E" w:rsidRPr="00181FCE" w:rsidRDefault="00C16B4E" w:rsidP="00D81948">
            <w:pPr>
              <w:spacing w:line="360" w:lineRule="auto"/>
              <w:rPr>
                <w:rFonts w:eastAsia="Calibri"/>
                <w:strike/>
                <w:sz w:val="24"/>
                <w:szCs w:val="24"/>
                <w:lang w:eastAsia="lt-LT"/>
              </w:rPr>
            </w:pPr>
            <w:r w:rsidRPr="00181FCE">
              <w:rPr>
                <w:rFonts w:eastAsia="Calibri"/>
                <w:iCs/>
                <w:sz w:val="24"/>
                <w:szCs w:val="24"/>
              </w:rPr>
              <w:t>Papildomi rodikliai:</w:t>
            </w:r>
          </w:p>
        </w:tc>
      </w:tr>
      <w:tr w:rsidR="00C16B4E" w:rsidRPr="00181FCE" w:rsidTr="008450C3">
        <w:tc>
          <w:tcPr>
            <w:tcW w:w="1134" w:type="dxa"/>
            <w:tcBorders>
              <w:top w:val="single" w:sz="4" w:space="0" w:color="000000"/>
              <w:left w:val="single" w:sz="4" w:space="0" w:color="000000"/>
              <w:bottom w:val="single" w:sz="4" w:space="0" w:color="auto"/>
            </w:tcBorders>
            <w:shd w:val="clear" w:color="auto" w:fill="auto"/>
          </w:tcPr>
          <w:p w:rsidR="00C16B4E" w:rsidRPr="00181FCE" w:rsidRDefault="00C16B4E" w:rsidP="00D81948">
            <w:pPr>
              <w:spacing w:line="360" w:lineRule="auto"/>
              <w:jc w:val="center"/>
              <w:rPr>
                <w:sz w:val="24"/>
                <w:szCs w:val="24"/>
              </w:rPr>
            </w:pPr>
            <w:r w:rsidRPr="00181FCE">
              <w:rPr>
                <w:bCs/>
                <w:sz w:val="24"/>
                <w:szCs w:val="24"/>
              </w:rPr>
              <w:lastRenderedPageBreak/>
              <w:t>2.5.2.1.</w:t>
            </w:r>
          </w:p>
        </w:tc>
        <w:tc>
          <w:tcPr>
            <w:tcW w:w="8392" w:type="dxa"/>
            <w:tcBorders>
              <w:top w:val="single" w:sz="4" w:space="0" w:color="auto"/>
              <w:left w:val="single" w:sz="4" w:space="0" w:color="auto"/>
              <w:bottom w:val="single" w:sz="4" w:space="0" w:color="auto"/>
              <w:right w:val="single" w:sz="4" w:space="0" w:color="auto"/>
            </w:tcBorders>
          </w:tcPr>
          <w:p w:rsidR="00C16B4E" w:rsidRPr="00181FCE" w:rsidRDefault="00C16B4E" w:rsidP="00D81948">
            <w:pPr>
              <w:spacing w:line="360" w:lineRule="auto"/>
              <w:ind w:left="38" w:hanging="38"/>
              <w:jc w:val="both"/>
              <w:rPr>
                <w:rFonts w:eastAsia="Calibri"/>
                <w:strike/>
                <w:sz w:val="24"/>
                <w:szCs w:val="24"/>
                <w:lang w:eastAsia="lt-LT"/>
              </w:rPr>
            </w:pPr>
            <w:r w:rsidRPr="00181FCE">
              <w:rPr>
                <w:rFonts w:eastAsia="Calibri"/>
                <w:iCs/>
                <w:sz w:val="24"/>
                <w:szCs w:val="24"/>
              </w:rPr>
              <w:t>Įstaigoje kompiuterizuotos visos darbo vietos (</w:t>
            </w:r>
            <w:r w:rsidRPr="00181FCE">
              <w:rPr>
                <w:rFonts w:eastAsia="Calibri"/>
                <w:i/>
                <w:iCs/>
                <w:sz w:val="24"/>
                <w:szCs w:val="24"/>
              </w:rPr>
              <w:t>rodiklio balas</w:t>
            </w:r>
            <w:r w:rsidR="009C3110" w:rsidRPr="00181FCE">
              <w:rPr>
                <w:rFonts w:eastAsia="Calibri"/>
                <w:i/>
                <w:iCs/>
                <w:sz w:val="24"/>
                <w:szCs w:val="24"/>
              </w:rPr>
              <w:t xml:space="preserve"> </w:t>
            </w:r>
            <w:r w:rsidR="002415C1" w:rsidRPr="00181FCE">
              <w:rPr>
                <w:rFonts w:eastAsia="Calibri"/>
                <w:i/>
                <w:iCs/>
                <w:sz w:val="24"/>
                <w:szCs w:val="24"/>
              </w:rPr>
              <w:t xml:space="preserve">– </w:t>
            </w:r>
            <w:r w:rsidRPr="00181FCE">
              <w:rPr>
                <w:rFonts w:eastAsia="Calibri"/>
                <w:i/>
                <w:iCs/>
                <w:sz w:val="24"/>
                <w:szCs w:val="24"/>
              </w:rPr>
              <w:t>1</w:t>
            </w:r>
            <w:r w:rsidRPr="00181FCE">
              <w:rPr>
                <w:rFonts w:eastAsia="Calibri"/>
                <w:iCs/>
                <w:sz w:val="24"/>
                <w:szCs w:val="24"/>
              </w:rPr>
              <w:t xml:space="preserve">)   </w:t>
            </w:r>
          </w:p>
        </w:tc>
      </w:tr>
      <w:tr w:rsidR="00C16B4E" w:rsidRPr="00181FCE" w:rsidTr="008450C3">
        <w:tc>
          <w:tcPr>
            <w:tcW w:w="1134" w:type="dxa"/>
            <w:tcBorders>
              <w:top w:val="single" w:sz="4" w:space="0" w:color="000000"/>
              <w:left w:val="single" w:sz="4" w:space="0" w:color="000000"/>
              <w:bottom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2.5.2.2.</w:t>
            </w:r>
          </w:p>
        </w:tc>
        <w:tc>
          <w:tcPr>
            <w:tcW w:w="8392" w:type="dxa"/>
            <w:tcBorders>
              <w:top w:val="single" w:sz="4" w:space="0" w:color="auto"/>
              <w:left w:val="single" w:sz="4" w:space="0" w:color="auto"/>
              <w:bottom w:val="single" w:sz="4" w:space="0" w:color="auto"/>
              <w:right w:val="single" w:sz="4" w:space="0" w:color="auto"/>
            </w:tcBorders>
          </w:tcPr>
          <w:p w:rsidR="00C16B4E" w:rsidRPr="00181FCE" w:rsidRDefault="00C16B4E" w:rsidP="00D81948">
            <w:pPr>
              <w:spacing w:line="360" w:lineRule="auto"/>
              <w:ind w:left="38" w:hanging="38"/>
              <w:rPr>
                <w:rFonts w:eastAsia="Calibri"/>
                <w:strike/>
                <w:sz w:val="24"/>
                <w:szCs w:val="24"/>
                <w:lang w:eastAsia="lt-LT"/>
              </w:rPr>
            </w:pPr>
            <w:r w:rsidRPr="00181FCE">
              <w:rPr>
                <w:rFonts w:eastAsia="Calibri"/>
                <w:iCs/>
                <w:sz w:val="24"/>
                <w:szCs w:val="24"/>
              </w:rPr>
              <w:t>Įstaigoje nereglamentuotas IS naudojimas, duomenų sauga ar neatliekami kiti privalomi IS valdymo ir tvarkytojo veiksmai (</w:t>
            </w:r>
            <w:r w:rsidRPr="00181FCE">
              <w:rPr>
                <w:rFonts w:eastAsia="Calibri"/>
                <w:i/>
                <w:iCs/>
                <w:sz w:val="24"/>
                <w:szCs w:val="24"/>
              </w:rPr>
              <w:t>rodiklio balas</w:t>
            </w:r>
            <w:r w:rsidR="002415C1" w:rsidRPr="00181FCE">
              <w:rPr>
                <w:rFonts w:eastAsia="Calibri"/>
                <w:i/>
                <w:iCs/>
                <w:sz w:val="24"/>
                <w:szCs w:val="24"/>
              </w:rPr>
              <w:t xml:space="preserve"> </w:t>
            </w:r>
            <w:r w:rsidRPr="00181FCE">
              <w:rPr>
                <w:rFonts w:eastAsia="Calibri"/>
                <w:i/>
                <w:iCs/>
                <w:sz w:val="24"/>
                <w:szCs w:val="24"/>
              </w:rPr>
              <w:t xml:space="preserve"> – 1</w:t>
            </w:r>
            <w:r w:rsidRPr="00181FCE">
              <w:rPr>
                <w:rFonts w:eastAsia="Calibri"/>
                <w:iCs/>
                <w:sz w:val="24"/>
                <w:szCs w:val="24"/>
              </w:rPr>
              <w:t>)</w:t>
            </w:r>
          </w:p>
        </w:tc>
      </w:tr>
      <w:tr w:rsidR="00C16B4E" w:rsidRPr="00181FCE" w:rsidTr="008450C3">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C16B4E" w:rsidRPr="00181FCE" w:rsidRDefault="00C16B4E" w:rsidP="00D81948">
            <w:pPr>
              <w:pStyle w:val="BodyTextIndent21"/>
              <w:spacing w:after="0" w:line="360" w:lineRule="auto"/>
              <w:ind w:left="0"/>
              <w:jc w:val="center"/>
              <w:rPr>
                <w:bCs/>
                <w:noProof w:val="0"/>
                <w:sz w:val="24"/>
                <w:szCs w:val="24"/>
                <w:lang w:val="lt-LT"/>
              </w:rPr>
            </w:pPr>
            <w:r w:rsidRPr="00181FCE">
              <w:rPr>
                <w:bCs/>
                <w:noProof w:val="0"/>
                <w:sz w:val="24"/>
                <w:szCs w:val="24"/>
                <w:lang w:val="lt-LT"/>
              </w:rPr>
              <w:t xml:space="preserve">2.6. </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C16B4E" w:rsidRPr="00181FCE" w:rsidRDefault="00C16B4E" w:rsidP="00D81948">
            <w:pPr>
              <w:spacing w:line="360" w:lineRule="auto"/>
              <w:jc w:val="both"/>
              <w:rPr>
                <w:sz w:val="24"/>
                <w:szCs w:val="24"/>
              </w:rPr>
            </w:pPr>
            <w:r w:rsidRPr="00181FCE">
              <w:rPr>
                <w:sz w:val="24"/>
                <w:szCs w:val="24"/>
              </w:rPr>
              <w:t>Vykdyti korupcijos prevencijos 2017</w:t>
            </w:r>
            <w:r w:rsidR="002415C1" w:rsidRPr="00181FCE">
              <w:rPr>
                <w:sz w:val="24"/>
                <w:szCs w:val="24"/>
              </w:rPr>
              <w:t>–</w:t>
            </w:r>
            <w:r w:rsidRPr="00181FCE">
              <w:rPr>
                <w:sz w:val="24"/>
                <w:szCs w:val="24"/>
              </w:rPr>
              <w:t>2019 m. programos įgyvendinimo priemonių plane 2018 m. numatytas užduotis</w:t>
            </w:r>
          </w:p>
        </w:tc>
      </w:tr>
    </w:tbl>
    <w:p w:rsidR="002415C1" w:rsidRPr="00181FCE" w:rsidRDefault="002415C1" w:rsidP="00C16B4E">
      <w:pPr>
        <w:pStyle w:val="Pagrindiniotekstotrauka210"/>
        <w:spacing w:after="0" w:line="240" w:lineRule="auto"/>
        <w:ind w:left="0" w:firstLine="426"/>
        <w:jc w:val="both"/>
        <w:rPr>
          <w:noProof w:val="0"/>
        </w:rPr>
      </w:pPr>
    </w:p>
    <w:p w:rsidR="00C16B4E" w:rsidRPr="00181FCE" w:rsidRDefault="00C16B4E" w:rsidP="00C16B4E">
      <w:pPr>
        <w:pStyle w:val="Pagrindiniotekstotrauka210"/>
        <w:spacing w:after="0" w:line="240" w:lineRule="auto"/>
        <w:ind w:left="0" w:firstLine="426"/>
        <w:jc w:val="both"/>
        <w:rPr>
          <w:bCs/>
          <w:noProof w:val="0"/>
        </w:rPr>
      </w:pPr>
      <w:r w:rsidRPr="00181FCE">
        <w:rPr>
          <w:noProof w:val="0"/>
        </w:rPr>
        <w:t>*</w:t>
      </w:r>
      <w:r w:rsidR="009C3110" w:rsidRPr="00181FCE">
        <w:rPr>
          <w:bCs/>
          <w:noProof w:val="0"/>
        </w:rPr>
        <w:t>Rodiklio maksimalus balas  ̶</w:t>
      </w:r>
      <w:r w:rsidRPr="00181FCE">
        <w:rPr>
          <w:bCs/>
          <w:noProof w:val="0"/>
        </w:rPr>
        <w:t xml:space="preserve"> </w:t>
      </w:r>
      <w:r w:rsidR="002415C1" w:rsidRPr="00181FCE">
        <w:rPr>
          <w:bCs/>
          <w:noProof w:val="0"/>
        </w:rPr>
        <w:t xml:space="preserve"> </w:t>
      </w:r>
      <w:r w:rsidRPr="00181FCE">
        <w:rPr>
          <w:bCs/>
          <w:noProof w:val="0"/>
        </w:rPr>
        <w:t>10 balų, skaičiuojamas,</w:t>
      </w:r>
      <w:r w:rsidR="00181FCE">
        <w:rPr>
          <w:bCs/>
          <w:noProof w:val="0"/>
        </w:rPr>
        <w:t xml:space="preserve"> </w:t>
      </w:r>
      <w:r w:rsidRPr="00181FCE">
        <w:rPr>
          <w:bCs/>
          <w:noProof w:val="0"/>
        </w:rPr>
        <w:t>vedant suminį vidurkį.</w:t>
      </w:r>
    </w:p>
    <w:p w:rsidR="00166CBD" w:rsidRPr="00181FCE" w:rsidRDefault="009C3110" w:rsidP="00D81948">
      <w:pPr>
        <w:pStyle w:val="Pagrindiniotekstotrauka210"/>
        <w:spacing w:after="0" w:line="240" w:lineRule="auto"/>
        <w:ind w:left="0" w:firstLine="426"/>
        <w:jc w:val="both"/>
        <w:rPr>
          <w:noProof w:val="0"/>
        </w:rPr>
      </w:pPr>
      <w:r w:rsidRPr="00181FCE">
        <w:rPr>
          <w:bCs/>
          <w:noProof w:val="0"/>
        </w:rPr>
        <w:t xml:space="preserve">**Rodiklio maksimalus balas </w:t>
      </w:r>
      <w:r w:rsidR="00C17757" w:rsidRPr="00181FCE">
        <w:rPr>
          <w:bCs/>
          <w:noProof w:val="0"/>
        </w:rPr>
        <w:t>–</w:t>
      </w:r>
      <w:r w:rsidR="002415C1" w:rsidRPr="00181FCE">
        <w:rPr>
          <w:bCs/>
          <w:noProof w:val="0"/>
        </w:rPr>
        <w:t xml:space="preserve"> </w:t>
      </w:r>
      <w:r w:rsidR="00C16B4E" w:rsidRPr="00181FCE">
        <w:rPr>
          <w:bCs/>
          <w:noProof w:val="0"/>
        </w:rPr>
        <w:t>10 balų, skaičiuojamas, sumuojant kiekvieno papunkčio skliausteliuose nurodytą dydį.</w:t>
      </w:r>
    </w:p>
    <w:p w:rsidR="001C2CC7" w:rsidRPr="00181FCE" w:rsidRDefault="001C2CC7" w:rsidP="002415C1">
      <w:pPr>
        <w:rPr>
          <w:sz w:val="24"/>
          <w:szCs w:val="24"/>
        </w:rPr>
      </w:pPr>
    </w:p>
    <w:p w:rsidR="002415C1" w:rsidRPr="00181FCE" w:rsidRDefault="002415C1">
      <w:pPr>
        <w:rPr>
          <w:sz w:val="24"/>
          <w:szCs w:val="24"/>
        </w:rPr>
      </w:pPr>
      <w:r w:rsidRPr="00181FCE">
        <w:rPr>
          <w:sz w:val="24"/>
          <w:szCs w:val="24"/>
        </w:rPr>
        <w:br w:type="page"/>
      </w:r>
    </w:p>
    <w:p w:rsidR="00A053B6" w:rsidRPr="00181FCE" w:rsidRDefault="00A053B6" w:rsidP="00A053B6">
      <w:pPr>
        <w:ind w:left="5670"/>
        <w:jc w:val="both"/>
        <w:rPr>
          <w:sz w:val="24"/>
          <w:szCs w:val="24"/>
        </w:rPr>
      </w:pPr>
      <w:r w:rsidRPr="00181FCE">
        <w:rPr>
          <w:sz w:val="24"/>
          <w:szCs w:val="24"/>
        </w:rPr>
        <w:lastRenderedPageBreak/>
        <w:t xml:space="preserve">PATVIRTINTA </w:t>
      </w:r>
    </w:p>
    <w:p w:rsidR="00A053B6" w:rsidRPr="00181FCE" w:rsidRDefault="00A053B6" w:rsidP="00A053B6">
      <w:pPr>
        <w:ind w:left="5670"/>
        <w:jc w:val="both"/>
        <w:rPr>
          <w:sz w:val="24"/>
          <w:szCs w:val="24"/>
        </w:rPr>
      </w:pPr>
      <w:r w:rsidRPr="00181FCE">
        <w:rPr>
          <w:sz w:val="24"/>
          <w:szCs w:val="24"/>
        </w:rPr>
        <w:t xml:space="preserve">Panevėžio miesto savivaldybės tarybos </w:t>
      </w:r>
    </w:p>
    <w:p w:rsidR="00A053B6" w:rsidRPr="00181FCE" w:rsidRDefault="009F2833" w:rsidP="00A053B6">
      <w:pPr>
        <w:ind w:left="5670"/>
        <w:jc w:val="both"/>
        <w:rPr>
          <w:sz w:val="24"/>
          <w:szCs w:val="24"/>
        </w:rPr>
      </w:pPr>
      <w:r w:rsidRPr="00181FCE">
        <w:rPr>
          <w:sz w:val="24"/>
          <w:szCs w:val="24"/>
        </w:rPr>
        <w:t>2018</w:t>
      </w:r>
      <w:r w:rsidR="00A053B6" w:rsidRPr="00181FCE">
        <w:rPr>
          <w:sz w:val="24"/>
          <w:szCs w:val="24"/>
        </w:rPr>
        <w:t xml:space="preserve"> m. balandžio    d. sprendimu Nr.</w:t>
      </w:r>
    </w:p>
    <w:p w:rsidR="00A053B6" w:rsidRPr="00181FCE" w:rsidRDefault="00A053B6" w:rsidP="00A053B6">
      <w:pPr>
        <w:jc w:val="both"/>
        <w:rPr>
          <w:sz w:val="24"/>
          <w:szCs w:val="24"/>
        </w:rPr>
      </w:pPr>
    </w:p>
    <w:p w:rsidR="00A053B6" w:rsidRPr="00181FCE" w:rsidRDefault="00A82AA4" w:rsidP="00A053B6">
      <w:pPr>
        <w:contextualSpacing/>
        <w:jc w:val="center"/>
        <w:rPr>
          <w:b/>
          <w:sz w:val="24"/>
          <w:szCs w:val="24"/>
        </w:rPr>
      </w:pPr>
      <w:r w:rsidRPr="00181FCE">
        <w:rPr>
          <w:b/>
          <w:color w:val="000000"/>
          <w:sz w:val="24"/>
          <w:szCs w:val="24"/>
        </w:rPr>
        <w:t>VŠĮ PANEVĖŽIO PALAIKOMOJO GYDYMO IR SLAUGOS LIGONINĖS</w:t>
      </w:r>
      <w:r w:rsidR="009F2833" w:rsidRPr="00181FCE">
        <w:rPr>
          <w:b/>
          <w:bCs/>
          <w:sz w:val="24"/>
          <w:szCs w:val="24"/>
        </w:rPr>
        <w:t xml:space="preserve"> 2018</w:t>
      </w:r>
      <w:r w:rsidRPr="00181FCE">
        <w:rPr>
          <w:b/>
          <w:bCs/>
          <w:sz w:val="24"/>
          <w:szCs w:val="24"/>
        </w:rPr>
        <w:t xml:space="preserve"> METAIS </w:t>
      </w:r>
      <w:r w:rsidR="00A053B6" w:rsidRPr="00181FCE">
        <w:rPr>
          <w:b/>
          <w:bCs/>
          <w:sz w:val="24"/>
          <w:szCs w:val="24"/>
        </w:rPr>
        <w:t>SIEKTINOS VEIKLOS UŽDUOTYS</w:t>
      </w:r>
    </w:p>
    <w:p w:rsidR="00A053B6" w:rsidRPr="00181FCE" w:rsidRDefault="00A053B6" w:rsidP="00A053B6">
      <w:pPr>
        <w:jc w:val="both"/>
        <w:rPr>
          <w:sz w:val="24"/>
          <w:szCs w:val="24"/>
        </w:rPr>
      </w:pPr>
    </w:p>
    <w:tbl>
      <w:tblPr>
        <w:tblW w:w="9526" w:type="dxa"/>
        <w:tblInd w:w="-5" w:type="dxa"/>
        <w:tblLayout w:type="fixed"/>
        <w:tblLook w:val="0000" w:firstRow="0" w:lastRow="0" w:firstColumn="0" w:lastColumn="0" w:noHBand="0" w:noVBand="0"/>
      </w:tblPr>
      <w:tblGrid>
        <w:gridCol w:w="1134"/>
        <w:gridCol w:w="8392"/>
      </w:tblGrid>
      <w:tr w:rsidR="00961E70"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
                <w:bCs/>
                <w:noProof w:val="0"/>
                <w:sz w:val="24"/>
                <w:szCs w:val="24"/>
                <w:lang w:val="lt-LT"/>
              </w:rPr>
            </w:pPr>
            <w:bookmarkStart w:id="0" w:name="_Hlk510953636"/>
            <w:r w:rsidRPr="00181FCE">
              <w:rPr>
                <w:b/>
                <w:bCs/>
                <w:noProof w:val="0"/>
                <w:sz w:val="24"/>
                <w:szCs w:val="24"/>
                <w:lang w:val="lt-LT"/>
              </w:rPr>
              <w:t>Eil. Nr.</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jc w:val="center"/>
              <w:rPr>
                <w:b/>
                <w:bCs/>
                <w:noProof w:val="0"/>
                <w:sz w:val="24"/>
                <w:szCs w:val="24"/>
                <w:lang w:val="lt-LT"/>
              </w:rPr>
            </w:pPr>
            <w:r w:rsidRPr="00181FCE">
              <w:rPr>
                <w:b/>
                <w:bCs/>
                <w:noProof w:val="0"/>
                <w:sz w:val="24"/>
                <w:szCs w:val="24"/>
                <w:lang w:val="lt-LT"/>
              </w:rPr>
              <w:t>Siektinos veiklos užduotys</w:t>
            </w:r>
          </w:p>
        </w:tc>
      </w:tr>
      <w:tr w:rsidR="00961E70"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
                <w:bCs/>
                <w:i/>
                <w:noProof w:val="0"/>
                <w:sz w:val="24"/>
                <w:szCs w:val="24"/>
                <w:lang w:val="lt-LT"/>
              </w:rPr>
            </w:pPr>
            <w:r w:rsidRPr="00181FCE">
              <w:rPr>
                <w:b/>
                <w:bCs/>
                <w:i/>
                <w:noProof w:val="0"/>
                <w:sz w:val="24"/>
                <w:szCs w:val="24"/>
                <w:lang w:val="lt-LT"/>
              </w:rPr>
              <w:t>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rPr>
                <w:b/>
                <w:bCs/>
                <w:i/>
                <w:noProof w:val="0"/>
                <w:sz w:val="24"/>
                <w:szCs w:val="24"/>
                <w:lang w:val="lt-LT"/>
              </w:rPr>
            </w:pPr>
            <w:r w:rsidRPr="00181FCE">
              <w:rPr>
                <w:b/>
                <w:bCs/>
                <w:i/>
                <w:noProof w:val="0"/>
                <w:sz w:val="24"/>
                <w:szCs w:val="24"/>
                <w:lang w:val="lt-LT"/>
              </w:rPr>
              <w:t>Kiekybiniai vertinimo rodikliai</w:t>
            </w:r>
            <w:r w:rsidR="002415C1" w:rsidRPr="00181FCE">
              <w:rPr>
                <w:b/>
                <w:bCs/>
                <w:i/>
                <w:noProof w:val="0"/>
                <w:sz w:val="24"/>
                <w:szCs w:val="24"/>
                <w:lang w:val="lt-LT"/>
              </w:rPr>
              <w:t>:</w:t>
            </w:r>
          </w:p>
        </w:tc>
      </w:tr>
      <w:tr w:rsidR="00961E70"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1.1.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rPr>
                <w:noProof w:val="0"/>
                <w:sz w:val="24"/>
                <w:szCs w:val="24"/>
                <w:lang w:val="lt-LT"/>
              </w:rPr>
            </w:pPr>
            <w:r w:rsidRPr="00181FCE">
              <w:rPr>
                <w:bCs/>
                <w:noProof w:val="0"/>
                <w:sz w:val="24"/>
                <w:szCs w:val="24"/>
                <w:lang w:val="lt-LT"/>
              </w:rPr>
              <w:t>Siekti teigiamo finansinio įstaigos veiklos rezultato</w:t>
            </w:r>
          </w:p>
        </w:tc>
      </w:tr>
      <w:tr w:rsidR="00961E70"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noProof w:val="0"/>
                <w:sz w:val="24"/>
                <w:szCs w:val="24"/>
                <w:lang w:val="lt-LT"/>
              </w:rPr>
              <w:t>1.2.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napToGrid w:val="0"/>
              <w:spacing w:after="0" w:line="360" w:lineRule="auto"/>
              <w:ind w:left="0"/>
              <w:jc w:val="both"/>
              <w:rPr>
                <w:noProof w:val="0"/>
                <w:sz w:val="24"/>
                <w:szCs w:val="24"/>
                <w:lang w:val="lt-LT"/>
              </w:rPr>
            </w:pPr>
            <w:r w:rsidRPr="00181FCE">
              <w:rPr>
                <w:bCs/>
                <w:noProof w:val="0"/>
                <w:sz w:val="24"/>
                <w:szCs w:val="24"/>
                <w:lang w:val="lt-LT"/>
              </w:rPr>
              <w:t>Racionaliai naudoti darbo užmokesčiui skirtas lėšas,</w:t>
            </w:r>
            <w:r w:rsidRPr="00181FCE">
              <w:rPr>
                <w:noProof w:val="0"/>
                <w:sz w:val="24"/>
                <w:szCs w:val="24"/>
                <w:lang w:val="lt-LT"/>
              </w:rPr>
              <w:t xml:space="preserve"> neviršijant patvirtinto darbo užmokesčio normatyvo </w:t>
            </w:r>
          </w:p>
        </w:tc>
      </w:tr>
      <w:tr w:rsidR="00961E70"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1.3.</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jc w:val="both"/>
              <w:rPr>
                <w:noProof w:val="0"/>
                <w:sz w:val="24"/>
                <w:szCs w:val="24"/>
                <w:lang w:val="lt-LT"/>
              </w:rPr>
            </w:pPr>
            <w:r w:rsidRPr="00181FCE">
              <w:rPr>
                <w:bCs/>
                <w:noProof w:val="0"/>
                <w:sz w:val="24"/>
                <w:szCs w:val="24"/>
                <w:lang w:val="lt-LT"/>
              </w:rPr>
              <w:t>Racionaliai naudoti įstaigos lėšas, valdymo išlaidoms</w:t>
            </w:r>
            <w:r w:rsidRPr="00181FCE">
              <w:rPr>
                <w:noProof w:val="0"/>
                <w:sz w:val="24"/>
                <w:szCs w:val="24"/>
                <w:lang w:val="lt-LT"/>
              </w:rPr>
              <w:t xml:space="preserve"> skiriant ne daugiau 7 proc. visų įstaigos sąnaudų per ataskaitinį laikotarpį</w:t>
            </w:r>
          </w:p>
        </w:tc>
      </w:tr>
      <w:tr w:rsidR="00961E70" w:rsidRPr="00181FCE" w:rsidTr="00166CBD">
        <w:tc>
          <w:tcPr>
            <w:tcW w:w="1134" w:type="dxa"/>
            <w:tcBorders>
              <w:top w:val="single" w:sz="4" w:space="0" w:color="000000"/>
              <w:left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1.4.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jc w:val="both"/>
              <w:rPr>
                <w:noProof w:val="0"/>
                <w:sz w:val="24"/>
                <w:szCs w:val="24"/>
                <w:lang w:val="lt-LT"/>
              </w:rPr>
            </w:pPr>
            <w:r w:rsidRPr="00181FCE">
              <w:rPr>
                <w:bCs/>
                <w:noProof w:val="0"/>
                <w:sz w:val="24"/>
                <w:szCs w:val="24"/>
                <w:lang w:val="lt-LT"/>
              </w:rPr>
              <w:t xml:space="preserve">Pritraukti į įstaigą papildomus finansavimo šaltinius </w:t>
            </w:r>
            <w:r w:rsidR="00C17757" w:rsidRPr="00181FCE">
              <w:rPr>
                <w:bCs/>
                <w:noProof w:val="0"/>
                <w:sz w:val="24"/>
                <w:szCs w:val="24"/>
                <w:lang w:val="lt-LT"/>
              </w:rPr>
              <w:t xml:space="preserve">– </w:t>
            </w:r>
            <w:r w:rsidRPr="00181FCE">
              <w:rPr>
                <w:noProof w:val="0"/>
                <w:sz w:val="24"/>
                <w:szCs w:val="24"/>
                <w:lang w:val="lt-LT"/>
              </w:rPr>
              <w:t xml:space="preserve">ne mažiau 5 proc. visų įstaigos gautų pajamų </w:t>
            </w:r>
          </w:p>
        </w:tc>
      </w:tr>
      <w:tr w:rsidR="00961E70" w:rsidRPr="00181FCE" w:rsidTr="00166CBD">
        <w:tc>
          <w:tcPr>
            <w:tcW w:w="1134" w:type="dxa"/>
            <w:tcBorders>
              <w:top w:val="single" w:sz="4" w:space="0" w:color="000000"/>
              <w:left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
                <w:bCs/>
                <w:i/>
                <w:noProof w:val="0"/>
                <w:sz w:val="24"/>
                <w:szCs w:val="24"/>
                <w:lang w:val="lt-LT"/>
              </w:rPr>
            </w:pPr>
            <w:r w:rsidRPr="00181FCE">
              <w:rPr>
                <w:b/>
                <w:bCs/>
                <w:i/>
                <w:noProof w:val="0"/>
                <w:sz w:val="24"/>
                <w:szCs w:val="24"/>
                <w:lang w:val="lt-LT"/>
              </w:rPr>
              <w:t>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rPr>
                <w:b/>
                <w:bCs/>
                <w:i/>
                <w:noProof w:val="0"/>
                <w:sz w:val="24"/>
                <w:szCs w:val="24"/>
                <w:lang w:val="lt-LT"/>
              </w:rPr>
            </w:pPr>
            <w:r w:rsidRPr="00181FCE">
              <w:rPr>
                <w:b/>
                <w:bCs/>
                <w:i/>
                <w:noProof w:val="0"/>
                <w:sz w:val="24"/>
                <w:szCs w:val="24"/>
                <w:lang w:val="lt-LT"/>
              </w:rPr>
              <w:t>Kokybiniai vertinimo rodikliai</w:t>
            </w:r>
            <w:r w:rsidR="002415C1" w:rsidRPr="00181FCE">
              <w:rPr>
                <w:b/>
                <w:bCs/>
                <w:i/>
                <w:noProof w:val="0"/>
                <w:sz w:val="24"/>
                <w:szCs w:val="24"/>
                <w:lang w:val="lt-LT"/>
              </w:rPr>
              <w:t>:</w:t>
            </w:r>
          </w:p>
        </w:tc>
      </w:tr>
      <w:tr w:rsidR="00961E70" w:rsidRPr="00181FCE" w:rsidTr="00166CBD">
        <w:tc>
          <w:tcPr>
            <w:tcW w:w="1134" w:type="dxa"/>
            <w:tcBorders>
              <w:top w:val="single" w:sz="4" w:space="0" w:color="000000"/>
              <w:left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rPr>
                <w:bCs/>
                <w:noProof w:val="0"/>
                <w:sz w:val="24"/>
                <w:szCs w:val="24"/>
                <w:lang w:val="lt-LT"/>
              </w:rPr>
            </w:pPr>
            <w:r w:rsidRPr="00181FCE">
              <w:rPr>
                <w:bCs/>
                <w:noProof w:val="0"/>
                <w:sz w:val="24"/>
                <w:szCs w:val="24"/>
                <w:lang w:val="lt-LT"/>
              </w:rPr>
              <w:t>Didinti pacientų pasitenkinimo įstaigos teikiamomis paslaugomis lygį:</w:t>
            </w:r>
          </w:p>
        </w:tc>
      </w:tr>
      <w:tr w:rsidR="00961E70" w:rsidRPr="00181FCE"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2.1.1.</w:t>
            </w:r>
          </w:p>
        </w:tc>
        <w:tc>
          <w:tcPr>
            <w:tcW w:w="8392" w:type="dxa"/>
            <w:vMerge w:val="restart"/>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DA03A6" w:rsidP="001C2CC7">
            <w:pPr>
              <w:pStyle w:val="BodyTextIndent21"/>
              <w:spacing w:after="0" w:line="360" w:lineRule="auto"/>
              <w:ind w:left="0"/>
              <w:jc w:val="both"/>
              <w:rPr>
                <w:noProof w:val="0"/>
                <w:sz w:val="24"/>
                <w:szCs w:val="24"/>
                <w:lang w:val="lt-LT"/>
              </w:rPr>
            </w:pPr>
            <w:r w:rsidRPr="00181FCE">
              <w:rPr>
                <w:bCs/>
                <w:noProof w:val="0"/>
                <w:sz w:val="24"/>
                <w:szCs w:val="24"/>
                <w:lang w:val="lt-LT"/>
              </w:rPr>
              <w:t>p</w:t>
            </w:r>
            <w:r w:rsidR="00961E70" w:rsidRPr="00181FCE">
              <w:rPr>
                <w:bCs/>
                <w:noProof w:val="0"/>
                <w:sz w:val="24"/>
                <w:szCs w:val="24"/>
                <w:lang w:val="lt-LT"/>
              </w:rPr>
              <w:t>acientų pasitenkinimo įstaigos teikiamomis paslaugomis lygio tyrimas, vykdant pacientų ir jų artimųjų anketinę apklausą, siekiant pasitenkinimo paslaugomis rodiklio didesnio, nei 80 proc.</w:t>
            </w:r>
          </w:p>
        </w:tc>
      </w:tr>
      <w:tr w:rsidR="00961E70" w:rsidRPr="00181FCE" w:rsidTr="00166CBD">
        <w:trPr>
          <w:trHeight w:val="414"/>
        </w:trPr>
        <w:tc>
          <w:tcPr>
            <w:tcW w:w="1134" w:type="dxa"/>
            <w:vMerge/>
            <w:tcBorders>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napToGrid w:val="0"/>
              <w:spacing w:after="0" w:line="360" w:lineRule="auto"/>
              <w:ind w:left="0"/>
              <w:jc w:val="center"/>
              <w:rPr>
                <w:noProof w:val="0"/>
                <w:sz w:val="24"/>
                <w:szCs w:val="24"/>
                <w:lang w:val="lt-LT"/>
              </w:rPr>
            </w:pPr>
          </w:p>
        </w:tc>
        <w:tc>
          <w:tcPr>
            <w:tcW w:w="8392" w:type="dxa"/>
            <w:vMerge/>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napToGrid w:val="0"/>
              <w:spacing w:after="0" w:line="360" w:lineRule="auto"/>
              <w:ind w:left="0"/>
              <w:rPr>
                <w:noProof w:val="0"/>
                <w:sz w:val="24"/>
                <w:szCs w:val="24"/>
                <w:highlight w:val="yellow"/>
                <w:lang w:val="lt-LT"/>
              </w:rPr>
            </w:pPr>
          </w:p>
        </w:tc>
      </w:tr>
      <w:tr w:rsidR="00961E70" w:rsidRPr="00181FCE" w:rsidTr="00166CBD">
        <w:trPr>
          <w:trHeight w:val="276"/>
        </w:trPr>
        <w:tc>
          <w:tcPr>
            <w:tcW w:w="1134" w:type="dxa"/>
            <w:tcBorders>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napToGrid w:val="0"/>
              <w:spacing w:after="0" w:line="360" w:lineRule="auto"/>
              <w:ind w:left="0"/>
              <w:jc w:val="center"/>
              <w:rPr>
                <w:noProof w:val="0"/>
                <w:sz w:val="24"/>
                <w:szCs w:val="24"/>
                <w:lang w:val="lt-LT"/>
              </w:rPr>
            </w:pPr>
            <w:r w:rsidRPr="00181FCE">
              <w:rPr>
                <w:noProof w:val="0"/>
                <w:sz w:val="24"/>
                <w:szCs w:val="24"/>
                <w:lang w:val="lt-LT"/>
              </w:rPr>
              <w:t>2.1.2.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DA03A6" w:rsidP="001C2CC7">
            <w:pPr>
              <w:pStyle w:val="BodyTextIndent21"/>
              <w:snapToGrid w:val="0"/>
              <w:spacing w:after="0" w:line="360" w:lineRule="auto"/>
              <w:ind w:left="0"/>
              <w:rPr>
                <w:noProof w:val="0"/>
                <w:sz w:val="24"/>
                <w:szCs w:val="24"/>
                <w:highlight w:val="yellow"/>
                <w:lang w:val="lt-LT"/>
              </w:rPr>
            </w:pPr>
            <w:r w:rsidRPr="00181FCE">
              <w:rPr>
                <w:noProof w:val="0"/>
                <w:sz w:val="24"/>
                <w:szCs w:val="24"/>
                <w:lang w:val="lt-LT"/>
              </w:rPr>
              <w:t>u</w:t>
            </w:r>
            <w:r w:rsidR="00961E70" w:rsidRPr="00181FCE">
              <w:rPr>
                <w:noProof w:val="0"/>
                <w:sz w:val="24"/>
                <w:szCs w:val="24"/>
                <w:lang w:val="lt-LT"/>
              </w:rPr>
              <w:t>žtikrinti teikiamų paslaugų kokybę ir siekti pagrįstų pacientų skundų mažėjimo.</w:t>
            </w:r>
            <w:r w:rsidR="00181FCE">
              <w:rPr>
                <w:noProof w:val="0"/>
                <w:sz w:val="24"/>
                <w:szCs w:val="24"/>
                <w:lang w:val="lt-LT"/>
              </w:rPr>
              <w:t xml:space="preserve"> </w:t>
            </w:r>
            <w:r w:rsidR="00961E70" w:rsidRPr="00181FCE">
              <w:rPr>
                <w:noProof w:val="0"/>
                <w:sz w:val="24"/>
                <w:szCs w:val="24"/>
                <w:lang w:val="lt-LT"/>
              </w:rPr>
              <w:t>Už kiekvieną pagrįstą skundą atimamas balas</w:t>
            </w:r>
          </w:p>
        </w:tc>
      </w:tr>
      <w:tr w:rsidR="00961E70"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rPr>
                <w:bCs/>
                <w:noProof w:val="0"/>
                <w:sz w:val="24"/>
                <w:szCs w:val="24"/>
                <w:lang w:val="lt-LT"/>
              </w:rPr>
            </w:pPr>
            <w:r w:rsidRPr="00181FCE">
              <w:rPr>
                <w:bCs/>
                <w:noProof w:val="0"/>
                <w:sz w:val="24"/>
                <w:szCs w:val="24"/>
                <w:lang w:val="lt-LT"/>
              </w:rPr>
              <w:t>Tobulinti ir vystyti įdiegtą ligoninėje kokybės vadybos sistemą:*</w:t>
            </w:r>
          </w:p>
        </w:tc>
      </w:tr>
      <w:tr w:rsidR="00961E70"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2.2.1.</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961E70" w:rsidRPr="00181FCE" w:rsidRDefault="00DA03A6" w:rsidP="001C2CC7">
            <w:pPr>
              <w:pStyle w:val="BodyTextIndent21"/>
              <w:spacing w:line="360" w:lineRule="auto"/>
              <w:ind w:left="0"/>
              <w:jc w:val="both"/>
              <w:rPr>
                <w:noProof w:val="0"/>
                <w:sz w:val="24"/>
                <w:szCs w:val="24"/>
                <w:lang w:val="lt-LT"/>
              </w:rPr>
            </w:pPr>
            <w:r w:rsidRPr="00181FCE">
              <w:rPr>
                <w:noProof w:val="0"/>
                <w:sz w:val="24"/>
                <w:szCs w:val="24"/>
                <w:lang w:val="lt-LT"/>
              </w:rPr>
              <w:t>u</w:t>
            </w:r>
            <w:r w:rsidR="00961E70" w:rsidRPr="00181FCE">
              <w:rPr>
                <w:noProof w:val="0"/>
                <w:sz w:val="24"/>
                <w:szCs w:val="24"/>
                <w:lang w:val="lt-LT"/>
              </w:rPr>
              <w:t>žtikrinti efektyvią ligoninės vidaus medicininio audito grupės veiklą, įvykdant ne mažiau 4 planinius ligoninės veiklos ir sveikatos priežiūros teikiamų paslaugų kokybei vertinti patikrinimus per metus</w:t>
            </w:r>
          </w:p>
        </w:tc>
      </w:tr>
      <w:tr w:rsidR="00961E70"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2.2.2.</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961E70" w:rsidRPr="00181FCE" w:rsidRDefault="00DA03A6" w:rsidP="001C2CC7">
            <w:pPr>
              <w:pStyle w:val="BodyTextIndent21"/>
              <w:spacing w:line="360" w:lineRule="auto"/>
              <w:ind w:left="0"/>
              <w:jc w:val="both"/>
              <w:rPr>
                <w:noProof w:val="0"/>
                <w:sz w:val="24"/>
                <w:szCs w:val="24"/>
                <w:lang w:val="lt-LT"/>
              </w:rPr>
            </w:pPr>
            <w:r w:rsidRPr="00181FCE">
              <w:rPr>
                <w:noProof w:val="0"/>
                <w:sz w:val="24"/>
                <w:szCs w:val="24"/>
                <w:lang w:val="lt-LT"/>
              </w:rPr>
              <w:t>p</w:t>
            </w:r>
            <w:r w:rsidR="00961E70" w:rsidRPr="00181FCE">
              <w:rPr>
                <w:noProof w:val="0"/>
                <w:sz w:val="24"/>
                <w:szCs w:val="24"/>
                <w:lang w:val="lt-LT"/>
              </w:rPr>
              <w:t xml:space="preserve">eržiūrėti ir atnaujinti ne mažiau 5 parengtas metodikas ar procedūrų instrukcijas ligoninėje per metus </w:t>
            </w:r>
          </w:p>
        </w:tc>
      </w:tr>
      <w:tr w:rsidR="00961E70" w:rsidRPr="00181FCE"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2.3.</w:t>
            </w:r>
          </w:p>
        </w:tc>
        <w:tc>
          <w:tcPr>
            <w:tcW w:w="8392" w:type="dxa"/>
            <w:vMerge w:val="restart"/>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jc w:val="both"/>
              <w:rPr>
                <w:noProof w:val="0"/>
                <w:sz w:val="24"/>
                <w:szCs w:val="24"/>
                <w:lang w:val="lt-LT"/>
              </w:rPr>
            </w:pPr>
            <w:r w:rsidRPr="00181FCE">
              <w:rPr>
                <w:bCs/>
                <w:noProof w:val="0"/>
                <w:sz w:val="24"/>
                <w:szCs w:val="24"/>
                <w:lang w:val="lt-LT"/>
              </w:rPr>
              <w:t>Siekti, kad</w:t>
            </w:r>
            <w:r w:rsidRPr="00181FCE">
              <w:rPr>
                <w:noProof w:val="0"/>
                <w:sz w:val="24"/>
                <w:szCs w:val="24"/>
                <w:lang w:val="lt-LT"/>
              </w:rPr>
              <w:t xml:space="preserve"> darbuotojų kaita nepablogintų ligoninės veiklos rezultatų, teikiamų ligoninėje paslaugų kokybės ir prieinamumo, o darbuotojų kaitos rodiklis neviršytų 15 proc. </w:t>
            </w:r>
          </w:p>
        </w:tc>
      </w:tr>
      <w:tr w:rsidR="00961E70" w:rsidRPr="00181FCE" w:rsidTr="00166CBD">
        <w:trPr>
          <w:trHeight w:val="414"/>
        </w:trPr>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napToGrid w:val="0"/>
              <w:spacing w:after="0" w:line="360" w:lineRule="auto"/>
              <w:ind w:left="0"/>
              <w:jc w:val="center"/>
              <w:rPr>
                <w:noProof w:val="0"/>
                <w:sz w:val="24"/>
                <w:szCs w:val="24"/>
                <w:lang w:val="lt-LT"/>
              </w:rPr>
            </w:pPr>
          </w:p>
        </w:tc>
        <w:tc>
          <w:tcPr>
            <w:tcW w:w="8392" w:type="dxa"/>
            <w:vMerge/>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napToGrid w:val="0"/>
              <w:spacing w:after="0" w:line="360" w:lineRule="auto"/>
              <w:ind w:left="0"/>
              <w:rPr>
                <w:noProof w:val="0"/>
                <w:sz w:val="24"/>
                <w:szCs w:val="24"/>
                <w:highlight w:val="yellow"/>
                <w:lang w:val="lt-LT"/>
              </w:rPr>
            </w:pPr>
          </w:p>
        </w:tc>
      </w:tr>
      <w:tr w:rsidR="00961E70"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jc w:val="both"/>
              <w:rPr>
                <w:noProof w:val="0"/>
                <w:sz w:val="24"/>
                <w:szCs w:val="24"/>
                <w:lang w:val="lt-LT"/>
              </w:rPr>
            </w:pPr>
            <w:r w:rsidRPr="00181FCE">
              <w:rPr>
                <w:noProof w:val="0"/>
                <w:sz w:val="24"/>
                <w:szCs w:val="24"/>
                <w:lang w:val="lt-LT"/>
              </w:rPr>
              <w:t xml:space="preserve">Siekti išlaikyti teikiamų paslaugų (palaikomojo gydymo ir slaugos paslaugų ir </w:t>
            </w:r>
            <w:proofErr w:type="spellStart"/>
            <w:r w:rsidRPr="00181FCE">
              <w:rPr>
                <w:noProof w:val="0"/>
                <w:sz w:val="24"/>
                <w:szCs w:val="24"/>
                <w:lang w:val="lt-LT"/>
              </w:rPr>
              <w:t>paliatyviosios</w:t>
            </w:r>
            <w:proofErr w:type="spellEnd"/>
            <w:r w:rsidR="004F3ABA" w:rsidRPr="00181FCE">
              <w:rPr>
                <w:noProof w:val="0"/>
                <w:sz w:val="24"/>
                <w:szCs w:val="24"/>
                <w:lang w:val="lt-LT"/>
              </w:rPr>
              <w:t xml:space="preserve"> stacionarios pagalbos paslaugų</w:t>
            </w:r>
            <w:r w:rsidRPr="00181FCE">
              <w:rPr>
                <w:noProof w:val="0"/>
                <w:sz w:val="24"/>
                <w:szCs w:val="24"/>
                <w:lang w:val="lt-LT"/>
              </w:rPr>
              <w:t>) apimtis</w:t>
            </w:r>
          </w:p>
        </w:tc>
      </w:tr>
      <w:tr w:rsidR="00961E70" w:rsidRPr="00181FCE" w:rsidTr="00166CBD">
        <w:tc>
          <w:tcPr>
            <w:tcW w:w="1134" w:type="dxa"/>
            <w:tcBorders>
              <w:top w:val="single" w:sz="4" w:space="0" w:color="000000"/>
              <w:left w:val="single" w:sz="4" w:space="0" w:color="000000"/>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2.5.</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rPr>
                <w:bCs/>
                <w:noProof w:val="0"/>
                <w:sz w:val="24"/>
                <w:szCs w:val="24"/>
                <w:lang w:val="lt-LT"/>
              </w:rPr>
            </w:pPr>
            <w:r w:rsidRPr="00181FCE">
              <w:rPr>
                <w:noProof w:val="0"/>
                <w:sz w:val="24"/>
                <w:szCs w:val="24"/>
                <w:lang w:val="lt-LT"/>
              </w:rPr>
              <w:t>Diegti ir plėtoti ligoninėje informacines technologijas:**</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2.5.1.</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961E70" w:rsidP="001C2CC7">
            <w:pPr>
              <w:spacing w:line="360" w:lineRule="auto"/>
              <w:rPr>
                <w:rFonts w:eastAsia="Calibri"/>
                <w:sz w:val="24"/>
                <w:szCs w:val="24"/>
                <w:lang w:eastAsia="lt-LT"/>
              </w:rPr>
            </w:pPr>
            <w:r w:rsidRPr="00181FCE">
              <w:rPr>
                <w:rFonts w:eastAsia="Calibri"/>
                <w:bCs/>
                <w:iCs/>
                <w:sz w:val="24"/>
                <w:szCs w:val="24"/>
                <w:lang w:eastAsia="lt-LT"/>
              </w:rPr>
              <w:t>Pacientų duomenų teikimo į ESPBI IS lygis pagal Programą</w:t>
            </w:r>
            <w:r w:rsidR="008C3146" w:rsidRPr="00181FCE">
              <w:rPr>
                <w:rFonts w:eastAsia="Calibri"/>
                <w:bCs/>
                <w:iCs/>
                <w:sz w:val="24"/>
                <w:szCs w:val="24"/>
                <w:lang w:eastAsia="lt-LT"/>
              </w:rPr>
              <w:t>:</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spacing w:line="360" w:lineRule="auto"/>
              <w:jc w:val="center"/>
              <w:rPr>
                <w:sz w:val="24"/>
                <w:szCs w:val="24"/>
              </w:rPr>
            </w:pPr>
            <w:r w:rsidRPr="00181FCE">
              <w:rPr>
                <w:bCs/>
                <w:sz w:val="24"/>
                <w:szCs w:val="24"/>
              </w:rPr>
              <w:lastRenderedPageBreak/>
              <w:t>2.5.1.1.</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DA03A6" w:rsidP="001C2CC7">
            <w:pPr>
              <w:spacing w:line="360" w:lineRule="auto"/>
              <w:ind w:left="38" w:hanging="38"/>
              <w:rPr>
                <w:rFonts w:eastAsia="Calibri"/>
                <w:sz w:val="24"/>
                <w:szCs w:val="24"/>
                <w:lang w:eastAsia="lt-LT"/>
              </w:rPr>
            </w:pPr>
            <w:r w:rsidRPr="00181FCE">
              <w:rPr>
                <w:rFonts w:eastAsia="Calibri"/>
                <w:iCs/>
                <w:sz w:val="24"/>
                <w:szCs w:val="24"/>
                <w:lang w:eastAsia="lt-LT"/>
              </w:rPr>
              <w:t>t</w:t>
            </w:r>
            <w:r w:rsidR="00961E70" w:rsidRPr="00181FCE">
              <w:rPr>
                <w:rFonts w:eastAsia="Calibri"/>
                <w:iCs/>
                <w:sz w:val="24"/>
                <w:szCs w:val="24"/>
                <w:lang w:eastAsia="lt-LT"/>
              </w:rPr>
              <w:t xml:space="preserve">eikti įstaigos duomenis į ESPBI IS pagal įstaigos veiklos pobūdį </w:t>
            </w:r>
            <w:r w:rsidR="00961E70" w:rsidRPr="00181FCE">
              <w:rPr>
                <w:rFonts w:eastAsia="Calibri"/>
                <w:i/>
                <w:iCs/>
                <w:sz w:val="24"/>
                <w:szCs w:val="24"/>
                <w:lang w:eastAsia="lt-LT"/>
              </w:rPr>
              <w:t xml:space="preserve">(rodiklio balas </w:t>
            </w:r>
            <w:r w:rsidR="008C3146" w:rsidRPr="00181FCE">
              <w:rPr>
                <w:rFonts w:eastAsia="Calibri"/>
                <w:i/>
                <w:iCs/>
                <w:sz w:val="24"/>
                <w:szCs w:val="24"/>
                <w:lang w:eastAsia="lt-LT"/>
              </w:rPr>
              <w:t xml:space="preserve">– </w:t>
            </w:r>
            <w:r w:rsidR="00961E70" w:rsidRPr="00181FCE">
              <w:rPr>
                <w:rFonts w:eastAsia="Calibri"/>
                <w:i/>
                <w:iCs/>
                <w:sz w:val="24"/>
                <w:szCs w:val="24"/>
                <w:lang w:eastAsia="lt-LT"/>
              </w:rPr>
              <w:t>1)</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spacing w:line="360" w:lineRule="auto"/>
              <w:jc w:val="center"/>
              <w:rPr>
                <w:bCs/>
                <w:sz w:val="24"/>
                <w:szCs w:val="24"/>
              </w:rPr>
            </w:pPr>
            <w:r w:rsidRPr="00181FCE">
              <w:rPr>
                <w:bCs/>
                <w:sz w:val="24"/>
                <w:szCs w:val="24"/>
              </w:rPr>
              <w:t>2.5.1.2.</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4F3ABA" w:rsidP="001C2CC7">
            <w:pPr>
              <w:spacing w:line="360" w:lineRule="auto"/>
              <w:jc w:val="both"/>
              <w:rPr>
                <w:sz w:val="24"/>
                <w:szCs w:val="24"/>
              </w:rPr>
            </w:pPr>
            <w:r w:rsidRPr="00181FCE">
              <w:rPr>
                <w:sz w:val="24"/>
                <w:szCs w:val="24"/>
              </w:rPr>
              <w:t>t</w:t>
            </w:r>
            <w:r w:rsidR="00961E70" w:rsidRPr="00181FCE">
              <w:rPr>
                <w:sz w:val="24"/>
                <w:szCs w:val="24"/>
              </w:rPr>
              <w:t>eikti pacientų atvykimo (</w:t>
            </w:r>
            <w:proofErr w:type="spellStart"/>
            <w:r w:rsidR="00961E70" w:rsidRPr="00181FCE">
              <w:rPr>
                <w:i/>
                <w:sz w:val="24"/>
                <w:szCs w:val="24"/>
              </w:rPr>
              <w:t>Encounter</w:t>
            </w:r>
            <w:proofErr w:type="spellEnd"/>
            <w:r w:rsidR="00961E70" w:rsidRPr="00181FCE">
              <w:rPr>
                <w:sz w:val="24"/>
                <w:szCs w:val="24"/>
              </w:rPr>
              <w:t xml:space="preserve">) į </w:t>
            </w:r>
            <w:r w:rsidR="00C17757" w:rsidRPr="00181FCE">
              <w:rPr>
                <w:sz w:val="24"/>
                <w:szCs w:val="24"/>
              </w:rPr>
              <w:t>į</w:t>
            </w:r>
            <w:r w:rsidR="00961E70" w:rsidRPr="00181FCE">
              <w:rPr>
                <w:sz w:val="24"/>
                <w:szCs w:val="24"/>
              </w:rPr>
              <w:t xml:space="preserve">staigą registracijos duomenis į ESPBI IS </w:t>
            </w:r>
            <w:r w:rsidR="00961E70" w:rsidRPr="00181FCE">
              <w:rPr>
                <w:rFonts w:eastAsia="Calibri"/>
                <w:i/>
                <w:iCs/>
                <w:sz w:val="24"/>
                <w:szCs w:val="24"/>
                <w:lang w:eastAsia="lt-LT"/>
              </w:rPr>
              <w:t>(rodiklio balas</w:t>
            </w:r>
            <w:r w:rsidR="008C3146" w:rsidRPr="00181FCE">
              <w:rPr>
                <w:rFonts w:eastAsia="Calibri"/>
                <w:i/>
                <w:iCs/>
                <w:sz w:val="24"/>
                <w:szCs w:val="24"/>
                <w:lang w:eastAsia="lt-LT"/>
              </w:rPr>
              <w:t xml:space="preserve"> </w:t>
            </w:r>
            <w:r w:rsidR="00961E70" w:rsidRPr="00181FCE">
              <w:rPr>
                <w:rFonts w:eastAsia="Calibri"/>
                <w:i/>
                <w:iCs/>
                <w:sz w:val="24"/>
                <w:szCs w:val="24"/>
                <w:lang w:eastAsia="lt-LT"/>
              </w:rPr>
              <w:t xml:space="preserve"> </w:t>
            </w:r>
            <w:r w:rsidR="008C3146" w:rsidRPr="00181FCE">
              <w:rPr>
                <w:rFonts w:eastAsia="Calibri"/>
                <w:i/>
                <w:iCs/>
                <w:sz w:val="24"/>
                <w:szCs w:val="24"/>
                <w:lang w:eastAsia="lt-LT"/>
              </w:rPr>
              <w:t xml:space="preserve">– </w:t>
            </w:r>
            <w:r w:rsidR="00961E70" w:rsidRPr="00181FCE">
              <w:rPr>
                <w:rFonts w:eastAsia="Calibri"/>
                <w:i/>
                <w:iCs/>
                <w:sz w:val="24"/>
                <w:szCs w:val="24"/>
                <w:lang w:eastAsia="lt-LT"/>
              </w:rPr>
              <w:t>1)</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spacing w:line="360" w:lineRule="auto"/>
              <w:jc w:val="center"/>
              <w:rPr>
                <w:bCs/>
                <w:sz w:val="24"/>
                <w:szCs w:val="24"/>
              </w:rPr>
            </w:pPr>
            <w:r w:rsidRPr="00181FCE">
              <w:rPr>
                <w:bCs/>
                <w:sz w:val="24"/>
                <w:szCs w:val="24"/>
              </w:rPr>
              <w:t xml:space="preserve">2.5.1.3. </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4F3ABA" w:rsidP="001C2CC7">
            <w:pPr>
              <w:spacing w:line="360" w:lineRule="auto"/>
              <w:jc w:val="both"/>
              <w:rPr>
                <w:sz w:val="24"/>
                <w:szCs w:val="24"/>
              </w:rPr>
            </w:pPr>
            <w:r w:rsidRPr="00181FCE">
              <w:rPr>
                <w:sz w:val="24"/>
                <w:szCs w:val="24"/>
              </w:rPr>
              <w:t>k</w:t>
            </w:r>
            <w:r w:rsidR="00961E70" w:rsidRPr="00181FCE">
              <w:rPr>
                <w:sz w:val="24"/>
                <w:szCs w:val="24"/>
              </w:rPr>
              <w:t xml:space="preserve">eistis per ESPBI IS duomenimis statistinių ir klinikinių duomenų rinkinių apraše nustatyta apimtimi </w:t>
            </w:r>
            <w:r w:rsidR="00961E70" w:rsidRPr="00181FCE">
              <w:rPr>
                <w:rFonts w:eastAsia="Calibri"/>
                <w:i/>
                <w:iCs/>
                <w:sz w:val="24"/>
                <w:szCs w:val="24"/>
                <w:lang w:eastAsia="lt-LT"/>
              </w:rPr>
              <w:t>(rodiklio balas</w:t>
            </w:r>
            <w:r w:rsidRPr="00181FCE">
              <w:rPr>
                <w:rFonts w:eastAsia="Calibri"/>
                <w:i/>
                <w:iCs/>
                <w:sz w:val="24"/>
                <w:szCs w:val="24"/>
                <w:lang w:eastAsia="lt-LT"/>
              </w:rPr>
              <w:t xml:space="preserve"> </w:t>
            </w:r>
            <w:r w:rsidR="008C3146" w:rsidRPr="00181FCE">
              <w:rPr>
                <w:rFonts w:eastAsia="Calibri"/>
                <w:i/>
                <w:iCs/>
                <w:sz w:val="24"/>
                <w:szCs w:val="24"/>
                <w:lang w:eastAsia="lt-LT"/>
              </w:rPr>
              <w:t xml:space="preserve">– </w:t>
            </w:r>
            <w:r w:rsidR="00961E70" w:rsidRPr="00181FCE">
              <w:rPr>
                <w:rFonts w:eastAsia="Calibri"/>
                <w:i/>
                <w:iCs/>
                <w:sz w:val="24"/>
                <w:szCs w:val="24"/>
                <w:lang w:eastAsia="lt-LT"/>
              </w:rPr>
              <w:t>2)</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spacing w:line="360" w:lineRule="auto"/>
              <w:jc w:val="center"/>
              <w:rPr>
                <w:bCs/>
                <w:sz w:val="24"/>
                <w:szCs w:val="24"/>
              </w:rPr>
            </w:pPr>
            <w:r w:rsidRPr="00181FCE">
              <w:rPr>
                <w:bCs/>
                <w:sz w:val="24"/>
                <w:szCs w:val="24"/>
              </w:rPr>
              <w:t>2.5.1.4.</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961E70" w:rsidP="001C2CC7">
            <w:pPr>
              <w:spacing w:line="360" w:lineRule="auto"/>
              <w:jc w:val="both"/>
              <w:rPr>
                <w:sz w:val="24"/>
                <w:szCs w:val="24"/>
              </w:rPr>
            </w:pPr>
            <w:r w:rsidRPr="00181FCE">
              <w:rPr>
                <w:sz w:val="24"/>
                <w:szCs w:val="24"/>
              </w:rPr>
              <w:t>Išrašyti kompensuojamuosius vaistus, naudojant e.</w:t>
            </w:r>
            <w:r w:rsidR="008C3146" w:rsidRPr="00181FCE">
              <w:rPr>
                <w:sz w:val="24"/>
                <w:szCs w:val="24"/>
              </w:rPr>
              <w:t xml:space="preserve"> </w:t>
            </w:r>
            <w:r w:rsidRPr="00181FCE">
              <w:rPr>
                <w:sz w:val="24"/>
                <w:szCs w:val="24"/>
              </w:rPr>
              <w:t>recepto paslaugą (</w:t>
            </w:r>
            <w:r w:rsidRPr="00181FCE">
              <w:rPr>
                <w:i/>
                <w:sz w:val="24"/>
                <w:szCs w:val="24"/>
              </w:rPr>
              <w:t>rodiklio balas</w:t>
            </w:r>
            <w:r w:rsidR="004F3ABA" w:rsidRPr="00181FCE">
              <w:rPr>
                <w:i/>
                <w:sz w:val="24"/>
                <w:szCs w:val="24"/>
              </w:rPr>
              <w:t xml:space="preserve">  ̶ </w:t>
            </w:r>
            <w:r w:rsidRPr="00181FCE">
              <w:rPr>
                <w:i/>
                <w:sz w:val="24"/>
                <w:szCs w:val="24"/>
              </w:rPr>
              <w:t>3</w:t>
            </w:r>
            <w:r w:rsidRPr="00181FCE">
              <w:rPr>
                <w:sz w:val="24"/>
                <w:szCs w:val="24"/>
              </w:rPr>
              <w:t>)</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spacing w:line="360" w:lineRule="auto"/>
              <w:jc w:val="center"/>
              <w:rPr>
                <w:sz w:val="24"/>
                <w:szCs w:val="24"/>
              </w:rPr>
            </w:pPr>
            <w:r w:rsidRPr="00181FCE">
              <w:rPr>
                <w:bCs/>
                <w:sz w:val="24"/>
                <w:szCs w:val="24"/>
              </w:rPr>
              <w:t>2.5.2.</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961E70" w:rsidP="001C2CC7">
            <w:pPr>
              <w:spacing w:line="360" w:lineRule="auto"/>
              <w:rPr>
                <w:rFonts w:eastAsia="Calibri"/>
                <w:strike/>
                <w:sz w:val="24"/>
                <w:szCs w:val="24"/>
                <w:lang w:eastAsia="lt-LT"/>
              </w:rPr>
            </w:pPr>
            <w:r w:rsidRPr="00181FCE">
              <w:rPr>
                <w:rFonts w:eastAsia="Calibri"/>
                <w:bCs/>
                <w:iCs/>
                <w:sz w:val="24"/>
                <w:szCs w:val="24"/>
                <w:lang w:eastAsia="lt-LT"/>
              </w:rPr>
              <w:t>IT panaudojimas, valdant įstaigą</w:t>
            </w:r>
            <w:r w:rsidR="008C3146" w:rsidRPr="00181FCE">
              <w:rPr>
                <w:rFonts w:eastAsia="Calibri"/>
                <w:bCs/>
                <w:iCs/>
                <w:sz w:val="24"/>
                <w:szCs w:val="24"/>
                <w:lang w:eastAsia="lt-LT"/>
              </w:rPr>
              <w:t>:</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spacing w:line="360" w:lineRule="auto"/>
              <w:jc w:val="center"/>
              <w:rPr>
                <w:sz w:val="24"/>
                <w:szCs w:val="24"/>
              </w:rPr>
            </w:pPr>
            <w:r w:rsidRPr="00181FCE">
              <w:rPr>
                <w:bCs/>
                <w:sz w:val="24"/>
                <w:szCs w:val="24"/>
              </w:rPr>
              <w:t>2.5.2.1.</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961E70" w:rsidP="001C2CC7">
            <w:pPr>
              <w:spacing w:line="360" w:lineRule="auto"/>
              <w:ind w:left="38" w:hanging="38"/>
              <w:jc w:val="both"/>
              <w:rPr>
                <w:rFonts w:eastAsia="Calibri"/>
                <w:strike/>
                <w:sz w:val="24"/>
                <w:szCs w:val="24"/>
                <w:lang w:eastAsia="lt-LT"/>
              </w:rPr>
            </w:pPr>
            <w:r w:rsidRPr="00181FCE">
              <w:rPr>
                <w:rFonts w:eastAsia="Calibri"/>
                <w:iCs/>
                <w:sz w:val="24"/>
                <w:szCs w:val="24"/>
                <w:lang w:eastAsia="lt-LT"/>
              </w:rPr>
              <w:t xml:space="preserve">Įdiegti procedūrų panaudojimo apskaitos sistemą, susietą su pacientu </w:t>
            </w:r>
            <w:r w:rsidRPr="00181FCE">
              <w:rPr>
                <w:rFonts w:eastAsia="Calibri"/>
                <w:i/>
                <w:iCs/>
                <w:sz w:val="24"/>
                <w:szCs w:val="24"/>
                <w:lang w:eastAsia="lt-LT"/>
              </w:rPr>
              <w:t>(rodiklio balas</w:t>
            </w:r>
            <w:r w:rsidR="004F3ABA" w:rsidRPr="00181FCE">
              <w:rPr>
                <w:rFonts w:eastAsia="Calibri"/>
                <w:i/>
                <w:iCs/>
                <w:sz w:val="24"/>
                <w:szCs w:val="24"/>
                <w:lang w:eastAsia="lt-LT"/>
              </w:rPr>
              <w:t xml:space="preserve">  ̶</w:t>
            </w:r>
            <w:r w:rsidRPr="00181FCE">
              <w:rPr>
                <w:rFonts w:eastAsia="Calibri"/>
                <w:i/>
                <w:iCs/>
                <w:sz w:val="24"/>
                <w:szCs w:val="24"/>
                <w:lang w:eastAsia="lt-LT"/>
              </w:rPr>
              <w:t xml:space="preserve"> 1)</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2.5.2.2.</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961E70" w:rsidP="001C2CC7">
            <w:pPr>
              <w:spacing w:line="360" w:lineRule="auto"/>
              <w:ind w:left="38" w:hanging="38"/>
              <w:rPr>
                <w:rFonts w:eastAsia="Calibri"/>
                <w:strike/>
                <w:sz w:val="24"/>
                <w:szCs w:val="24"/>
                <w:lang w:eastAsia="lt-LT"/>
              </w:rPr>
            </w:pPr>
            <w:r w:rsidRPr="00181FCE">
              <w:rPr>
                <w:rFonts w:eastAsia="Calibri"/>
                <w:iCs/>
                <w:sz w:val="24"/>
                <w:szCs w:val="24"/>
                <w:lang w:eastAsia="lt-LT"/>
              </w:rPr>
              <w:t xml:space="preserve">Reguliariai atnaujinti ligoninės interneto svetainę </w:t>
            </w:r>
            <w:r w:rsidRPr="00181FCE">
              <w:rPr>
                <w:rFonts w:eastAsia="Calibri"/>
                <w:i/>
                <w:iCs/>
                <w:sz w:val="24"/>
                <w:szCs w:val="24"/>
                <w:lang w:eastAsia="lt-LT"/>
              </w:rPr>
              <w:t>(rodiklio balas</w:t>
            </w:r>
            <w:r w:rsidR="008C3146" w:rsidRPr="00181FCE">
              <w:rPr>
                <w:rFonts w:eastAsia="Calibri"/>
                <w:i/>
                <w:iCs/>
                <w:sz w:val="24"/>
                <w:szCs w:val="24"/>
                <w:lang w:eastAsia="lt-LT"/>
              </w:rPr>
              <w:t xml:space="preserve"> –</w:t>
            </w:r>
            <w:r w:rsidR="00F7556D">
              <w:rPr>
                <w:rFonts w:eastAsia="Calibri"/>
                <w:i/>
                <w:iCs/>
                <w:sz w:val="24"/>
                <w:szCs w:val="24"/>
                <w:lang w:eastAsia="lt-LT"/>
              </w:rPr>
              <w:t xml:space="preserve"> </w:t>
            </w:r>
            <w:r w:rsidRPr="00181FCE">
              <w:rPr>
                <w:rFonts w:eastAsia="Calibri"/>
                <w:i/>
                <w:iCs/>
                <w:sz w:val="24"/>
                <w:szCs w:val="24"/>
                <w:lang w:eastAsia="lt-LT"/>
              </w:rPr>
              <w:t>1)</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2.5.2.3.</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961E70" w:rsidP="001C2CC7">
            <w:pPr>
              <w:spacing w:line="360" w:lineRule="auto"/>
              <w:jc w:val="both"/>
              <w:rPr>
                <w:rFonts w:eastAsia="Calibri"/>
                <w:sz w:val="24"/>
                <w:szCs w:val="24"/>
                <w:lang w:eastAsia="lt-LT"/>
              </w:rPr>
            </w:pPr>
            <w:r w:rsidRPr="00181FCE">
              <w:rPr>
                <w:rFonts w:eastAsia="Calibri"/>
                <w:iCs/>
                <w:sz w:val="24"/>
                <w:szCs w:val="24"/>
                <w:lang w:eastAsia="lt-LT"/>
              </w:rPr>
              <w:t xml:space="preserve">Įdiegti naują dietinių valgiaraščių kompiuterinės apskaitos sistemą </w:t>
            </w:r>
            <w:r w:rsidRPr="00181FCE">
              <w:rPr>
                <w:rFonts w:eastAsia="Calibri"/>
                <w:i/>
                <w:iCs/>
                <w:sz w:val="24"/>
                <w:szCs w:val="24"/>
                <w:lang w:eastAsia="lt-LT"/>
              </w:rPr>
              <w:t>(rodiklio balas</w:t>
            </w:r>
            <w:r w:rsidR="004F3ABA" w:rsidRPr="00181FCE">
              <w:rPr>
                <w:rFonts w:eastAsia="Calibri"/>
                <w:i/>
                <w:iCs/>
                <w:sz w:val="24"/>
                <w:szCs w:val="24"/>
                <w:lang w:eastAsia="lt-LT"/>
              </w:rPr>
              <w:t xml:space="preserve"> </w:t>
            </w:r>
            <w:r w:rsidR="008C3146" w:rsidRPr="00181FCE">
              <w:rPr>
                <w:rFonts w:eastAsia="Calibri"/>
                <w:i/>
                <w:iCs/>
                <w:sz w:val="24"/>
                <w:szCs w:val="24"/>
                <w:lang w:eastAsia="lt-LT"/>
              </w:rPr>
              <w:t xml:space="preserve">– </w:t>
            </w:r>
            <w:r w:rsidRPr="00181FCE">
              <w:rPr>
                <w:rFonts w:eastAsia="Calibri"/>
                <w:i/>
                <w:iCs/>
                <w:sz w:val="24"/>
                <w:szCs w:val="24"/>
                <w:lang w:eastAsia="lt-LT"/>
              </w:rPr>
              <w:t>1)</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2.5.3</w:t>
            </w:r>
            <w:r w:rsidR="00AF7AA9" w:rsidRPr="00181FCE">
              <w:rPr>
                <w:bCs/>
                <w:noProof w:val="0"/>
                <w:sz w:val="24"/>
                <w:szCs w:val="24"/>
                <w:lang w:val="lt-LT"/>
              </w:rPr>
              <w:t>.</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961E70" w:rsidP="001C2CC7">
            <w:pPr>
              <w:spacing w:line="360" w:lineRule="auto"/>
              <w:ind w:left="38" w:hanging="38"/>
              <w:rPr>
                <w:rFonts w:eastAsia="Calibri"/>
                <w:sz w:val="24"/>
                <w:szCs w:val="24"/>
                <w:lang w:eastAsia="lt-LT"/>
              </w:rPr>
            </w:pPr>
            <w:r w:rsidRPr="00181FCE">
              <w:rPr>
                <w:rFonts w:eastAsia="Calibri"/>
                <w:bCs/>
                <w:iCs/>
                <w:sz w:val="24"/>
                <w:szCs w:val="24"/>
                <w:lang w:eastAsia="lt-LT"/>
              </w:rPr>
              <w:t>Papildomi rodikliai</w:t>
            </w:r>
            <w:r w:rsidR="008C3146" w:rsidRPr="00181FCE">
              <w:rPr>
                <w:rFonts w:eastAsia="Calibri"/>
                <w:bCs/>
                <w:iCs/>
                <w:sz w:val="24"/>
                <w:szCs w:val="24"/>
                <w:lang w:eastAsia="lt-LT"/>
              </w:rPr>
              <w:t>:</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2.5.3.1.</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961E70" w:rsidP="001C2CC7">
            <w:pPr>
              <w:spacing w:line="360" w:lineRule="auto"/>
              <w:ind w:left="38" w:hanging="38"/>
              <w:rPr>
                <w:rFonts w:eastAsia="Calibri"/>
                <w:sz w:val="24"/>
                <w:szCs w:val="24"/>
                <w:lang w:eastAsia="lt-LT"/>
              </w:rPr>
            </w:pPr>
            <w:r w:rsidRPr="00181FCE">
              <w:rPr>
                <w:rFonts w:eastAsia="Calibri"/>
                <w:iCs/>
                <w:sz w:val="24"/>
                <w:szCs w:val="24"/>
                <w:lang w:eastAsia="lt-LT"/>
              </w:rPr>
              <w:t xml:space="preserve">Ligoninėje kompiuterizuotos visos gydytojų ir kitų specialistų darbo vietos </w:t>
            </w:r>
            <w:r w:rsidRPr="00181FCE">
              <w:rPr>
                <w:rFonts w:eastAsia="Calibri"/>
                <w:i/>
                <w:iCs/>
                <w:sz w:val="24"/>
                <w:szCs w:val="24"/>
                <w:lang w:eastAsia="lt-LT"/>
              </w:rPr>
              <w:t>(rodiklio balas</w:t>
            </w:r>
            <w:r w:rsidR="008C3146" w:rsidRPr="00181FCE">
              <w:rPr>
                <w:rFonts w:eastAsia="Calibri"/>
                <w:i/>
                <w:iCs/>
                <w:sz w:val="24"/>
                <w:szCs w:val="24"/>
                <w:lang w:eastAsia="lt-LT"/>
              </w:rPr>
              <w:t xml:space="preserve"> </w:t>
            </w:r>
            <w:r w:rsidR="004F3ABA" w:rsidRPr="00181FCE">
              <w:rPr>
                <w:rFonts w:eastAsia="Calibri"/>
                <w:i/>
                <w:iCs/>
                <w:sz w:val="24"/>
                <w:szCs w:val="24"/>
                <w:lang w:eastAsia="lt-LT"/>
              </w:rPr>
              <w:t xml:space="preserve"> </w:t>
            </w:r>
            <w:r w:rsidR="008C3146" w:rsidRPr="00181FCE">
              <w:rPr>
                <w:rFonts w:eastAsia="Calibri"/>
                <w:i/>
                <w:iCs/>
                <w:sz w:val="24"/>
                <w:szCs w:val="24"/>
                <w:lang w:eastAsia="lt-LT"/>
              </w:rPr>
              <w:t xml:space="preserve">– </w:t>
            </w:r>
            <w:r w:rsidRPr="00181FCE">
              <w:rPr>
                <w:rFonts w:eastAsia="Calibri"/>
                <w:i/>
                <w:iCs/>
                <w:sz w:val="24"/>
                <w:szCs w:val="24"/>
                <w:lang w:eastAsia="lt-LT"/>
              </w:rPr>
              <w:t>1)</w:t>
            </w:r>
          </w:p>
        </w:tc>
      </w:tr>
      <w:tr w:rsidR="00961E70" w:rsidRPr="00181FCE" w:rsidTr="00166CBD">
        <w:tc>
          <w:tcPr>
            <w:tcW w:w="1134" w:type="dxa"/>
            <w:tcBorders>
              <w:top w:val="single" w:sz="4" w:space="0" w:color="000000"/>
              <w:left w:val="single" w:sz="4" w:space="0" w:color="000000"/>
              <w:bottom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2.5.3.2.</w:t>
            </w:r>
          </w:p>
        </w:tc>
        <w:tc>
          <w:tcPr>
            <w:tcW w:w="8392" w:type="dxa"/>
            <w:tcBorders>
              <w:top w:val="single" w:sz="4" w:space="0" w:color="auto"/>
              <w:left w:val="single" w:sz="4" w:space="0" w:color="auto"/>
              <w:bottom w:val="single" w:sz="4" w:space="0" w:color="auto"/>
              <w:right w:val="single" w:sz="4" w:space="0" w:color="auto"/>
            </w:tcBorders>
          </w:tcPr>
          <w:p w:rsidR="00961E70" w:rsidRPr="00181FCE" w:rsidRDefault="00961E70" w:rsidP="001C2CC7">
            <w:pPr>
              <w:spacing w:line="360" w:lineRule="auto"/>
              <w:ind w:left="38" w:hanging="38"/>
              <w:jc w:val="both"/>
              <w:rPr>
                <w:rFonts w:eastAsia="Calibri"/>
                <w:sz w:val="24"/>
                <w:szCs w:val="24"/>
                <w:lang w:eastAsia="lt-LT"/>
              </w:rPr>
            </w:pPr>
            <w:r w:rsidRPr="00181FCE">
              <w:rPr>
                <w:rFonts w:eastAsia="Calibri"/>
                <w:iCs/>
                <w:sz w:val="24"/>
                <w:szCs w:val="24"/>
                <w:lang w:eastAsia="lt-LT"/>
              </w:rPr>
              <w:t xml:space="preserve">Ligoninėje nereglamentuotas informacinių sistemų naudojimas, duomenų sauga ar neatliekami kiti privalomi informacinių sistemų valdymo ir tvarkytojo veiksmai </w:t>
            </w:r>
            <w:r w:rsidR="004F3ABA" w:rsidRPr="00181FCE">
              <w:rPr>
                <w:rFonts w:eastAsia="Calibri"/>
                <w:i/>
                <w:iCs/>
                <w:sz w:val="24"/>
                <w:szCs w:val="24"/>
                <w:lang w:eastAsia="lt-LT"/>
              </w:rPr>
              <w:t>(rodiklio balas</w:t>
            </w:r>
            <w:r w:rsidR="008C3146" w:rsidRPr="00181FCE">
              <w:rPr>
                <w:rFonts w:eastAsia="Calibri"/>
                <w:i/>
                <w:iCs/>
                <w:sz w:val="24"/>
                <w:szCs w:val="24"/>
                <w:lang w:eastAsia="lt-LT"/>
              </w:rPr>
              <w:t xml:space="preserve"> </w:t>
            </w:r>
            <w:r w:rsidR="004F3ABA" w:rsidRPr="00181FCE">
              <w:rPr>
                <w:rFonts w:eastAsia="Calibri"/>
                <w:i/>
                <w:iCs/>
                <w:sz w:val="24"/>
                <w:szCs w:val="24"/>
                <w:lang w:eastAsia="lt-LT"/>
              </w:rPr>
              <w:t xml:space="preserve"> </w:t>
            </w:r>
            <w:r w:rsidR="008C3146" w:rsidRPr="00181FCE">
              <w:rPr>
                <w:rFonts w:eastAsia="Calibri"/>
                <w:i/>
                <w:iCs/>
                <w:sz w:val="24"/>
                <w:szCs w:val="24"/>
                <w:lang w:eastAsia="lt-LT"/>
              </w:rPr>
              <w:t xml:space="preserve">– </w:t>
            </w:r>
            <w:r w:rsidRPr="00181FCE">
              <w:rPr>
                <w:rFonts w:eastAsia="Calibri"/>
                <w:i/>
                <w:iCs/>
                <w:sz w:val="24"/>
                <w:szCs w:val="24"/>
                <w:lang w:eastAsia="lt-LT"/>
              </w:rPr>
              <w:t>1)</w:t>
            </w:r>
          </w:p>
        </w:tc>
      </w:tr>
      <w:tr w:rsidR="00961E70" w:rsidRPr="00181FCE" w:rsidTr="00166CBD">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jc w:val="center"/>
              <w:rPr>
                <w:bCs/>
                <w:noProof w:val="0"/>
                <w:sz w:val="24"/>
                <w:szCs w:val="24"/>
                <w:lang w:val="lt-LT"/>
              </w:rPr>
            </w:pPr>
            <w:r w:rsidRPr="00181FCE">
              <w:rPr>
                <w:bCs/>
                <w:noProof w:val="0"/>
                <w:sz w:val="24"/>
                <w:szCs w:val="24"/>
                <w:lang w:val="lt-LT"/>
              </w:rPr>
              <w:t xml:space="preserve">2.6. </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61E70" w:rsidRPr="00181FCE" w:rsidRDefault="00961E70" w:rsidP="001C2CC7">
            <w:pPr>
              <w:pStyle w:val="BodyTextIndent21"/>
              <w:spacing w:after="0" w:line="360" w:lineRule="auto"/>
              <w:ind w:left="0"/>
              <w:jc w:val="both"/>
              <w:rPr>
                <w:b/>
                <w:noProof w:val="0"/>
                <w:sz w:val="24"/>
                <w:szCs w:val="24"/>
                <w:lang w:val="lt-LT"/>
              </w:rPr>
            </w:pPr>
            <w:r w:rsidRPr="00181FCE">
              <w:rPr>
                <w:noProof w:val="0"/>
                <w:sz w:val="24"/>
                <w:szCs w:val="24"/>
                <w:lang w:val="lt-LT"/>
              </w:rPr>
              <w:t>Siekti skaidrios asmens sveikatos priežiūros įstaigos vardo suteikimo</w:t>
            </w:r>
          </w:p>
        </w:tc>
      </w:tr>
    </w:tbl>
    <w:bookmarkEnd w:id="0"/>
    <w:p w:rsidR="008C3146" w:rsidRPr="00181FCE" w:rsidRDefault="00961E70" w:rsidP="00961E70">
      <w:pPr>
        <w:pStyle w:val="Pagrindiniotekstotrauka210"/>
        <w:spacing w:after="0" w:line="240" w:lineRule="auto"/>
        <w:ind w:left="0"/>
        <w:jc w:val="both"/>
        <w:rPr>
          <w:noProof w:val="0"/>
        </w:rPr>
      </w:pPr>
      <w:r w:rsidRPr="00181FCE">
        <w:rPr>
          <w:noProof w:val="0"/>
        </w:rPr>
        <w:t xml:space="preserve">       </w:t>
      </w:r>
    </w:p>
    <w:p w:rsidR="00961E70" w:rsidRPr="00181FCE" w:rsidRDefault="00961E70" w:rsidP="008C3146">
      <w:pPr>
        <w:pStyle w:val="Pagrindiniotekstotrauka210"/>
        <w:spacing w:after="0" w:line="240" w:lineRule="auto"/>
        <w:ind w:left="0" w:firstLine="426"/>
        <w:jc w:val="both"/>
        <w:rPr>
          <w:bCs/>
          <w:noProof w:val="0"/>
        </w:rPr>
      </w:pPr>
      <w:r w:rsidRPr="00181FCE">
        <w:rPr>
          <w:noProof w:val="0"/>
        </w:rPr>
        <w:t>*</w:t>
      </w:r>
      <w:r w:rsidR="004F3ABA" w:rsidRPr="00181FCE">
        <w:rPr>
          <w:bCs/>
          <w:noProof w:val="0"/>
        </w:rPr>
        <w:t>Rodiklio maksimalus balas</w:t>
      </w:r>
      <w:r w:rsidR="00181FCE">
        <w:rPr>
          <w:bCs/>
          <w:noProof w:val="0"/>
        </w:rPr>
        <w:t xml:space="preserve"> </w:t>
      </w:r>
      <w:r w:rsidR="004F3ABA" w:rsidRPr="00181FCE">
        <w:rPr>
          <w:bCs/>
          <w:noProof w:val="0"/>
        </w:rPr>
        <w:t xml:space="preserve"> ̶</w:t>
      </w:r>
      <w:r w:rsidRPr="00181FCE">
        <w:rPr>
          <w:bCs/>
          <w:noProof w:val="0"/>
        </w:rPr>
        <w:t xml:space="preserve"> 10 balų, skaičiuojamas,</w:t>
      </w:r>
      <w:r w:rsidR="00181FCE">
        <w:rPr>
          <w:bCs/>
          <w:noProof w:val="0"/>
        </w:rPr>
        <w:t xml:space="preserve"> </w:t>
      </w:r>
      <w:r w:rsidRPr="00181FCE">
        <w:rPr>
          <w:bCs/>
          <w:noProof w:val="0"/>
        </w:rPr>
        <w:t>vedant suminį vidurkį.</w:t>
      </w:r>
    </w:p>
    <w:p w:rsidR="00961E70" w:rsidRPr="00181FCE" w:rsidRDefault="004F3ABA" w:rsidP="008C3146">
      <w:pPr>
        <w:pStyle w:val="Pagrindiniotekstotrauka210"/>
        <w:spacing w:after="0" w:line="240" w:lineRule="auto"/>
        <w:ind w:left="0" w:firstLine="426"/>
        <w:jc w:val="both"/>
        <w:rPr>
          <w:bCs/>
          <w:noProof w:val="0"/>
        </w:rPr>
      </w:pPr>
      <w:r w:rsidRPr="00181FCE">
        <w:rPr>
          <w:bCs/>
          <w:noProof w:val="0"/>
        </w:rPr>
        <w:t xml:space="preserve">**Rodiklio maksimalus balas  ̶ </w:t>
      </w:r>
      <w:r w:rsidR="00961E70" w:rsidRPr="00181FCE">
        <w:rPr>
          <w:bCs/>
          <w:noProof w:val="0"/>
        </w:rPr>
        <w:t>10 balų, skaičiuojamas, sumuojant kiekvieno papunkčio skliausteliuose nurodytą dydį.</w:t>
      </w:r>
    </w:p>
    <w:p w:rsidR="001C2CC7" w:rsidRPr="00181FCE" w:rsidRDefault="001C2CC7" w:rsidP="001C2CC7">
      <w:pPr>
        <w:jc w:val="center"/>
        <w:rPr>
          <w:sz w:val="24"/>
          <w:szCs w:val="24"/>
        </w:rPr>
      </w:pPr>
    </w:p>
    <w:p w:rsidR="00961E70" w:rsidRPr="00181FCE" w:rsidRDefault="00961E70" w:rsidP="00961E70">
      <w:pPr>
        <w:pStyle w:val="Pagrindiniotekstotrauka210"/>
        <w:spacing w:after="0" w:line="240" w:lineRule="auto"/>
        <w:ind w:left="0" w:firstLine="426"/>
        <w:jc w:val="both"/>
        <w:rPr>
          <w:bCs/>
          <w:noProof w:val="0"/>
        </w:rPr>
      </w:pPr>
    </w:p>
    <w:p w:rsidR="00C17757" w:rsidRPr="00181FCE" w:rsidRDefault="00C17757">
      <w:pPr>
        <w:rPr>
          <w:sz w:val="24"/>
          <w:szCs w:val="24"/>
        </w:rPr>
      </w:pPr>
      <w:r w:rsidRPr="00181FCE">
        <w:rPr>
          <w:sz w:val="24"/>
          <w:szCs w:val="24"/>
        </w:rPr>
        <w:br w:type="page"/>
      </w:r>
    </w:p>
    <w:p w:rsidR="00D81948" w:rsidRPr="00181FCE" w:rsidRDefault="00D81948" w:rsidP="00A053B6">
      <w:pPr>
        <w:jc w:val="both"/>
        <w:rPr>
          <w:sz w:val="24"/>
          <w:szCs w:val="24"/>
        </w:rPr>
      </w:pPr>
    </w:p>
    <w:p w:rsidR="00A053B6" w:rsidRPr="00181FCE" w:rsidRDefault="00A053B6" w:rsidP="00A053B6">
      <w:pPr>
        <w:ind w:left="5670"/>
        <w:jc w:val="both"/>
        <w:rPr>
          <w:sz w:val="24"/>
          <w:szCs w:val="24"/>
        </w:rPr>
      </w:pPr>
      <w:r w:rsidRPr="00181FCE">
        <w:rPr>
          <w:sz w:val="24"/>
          <w:szCs w:val="24"/>
        </w:rPr>
        <w:t xml:space="preserve">PATVIRTINTA </w:t>
      </w:r>
    </w:p>
    <w:p w:rsidR="00A053B6" w:rsidRPr="00181FCE" w:rsidRDefault="00A053B6" w:rsidP="00A053B6">
      <w:pPr>
        <w:ind w:left="5670"/>
        <w:jc w:val="both"/>
        <w:rPr>
          <w:sz w:val="24"/>
          <w:szCs w:val="24"/>
        </w:rPr>
      </w:pPr>
      <w:r w:rsidRPr="00181FCE">
        <w:rPr>
          <w:sz w:val="24"/>
          <w:szCs w:val="24"/>
        </w:rPr>
        <w:t xml:space="preserve">Panevėžio miesto savivaldybės tarybos </w:t>
      </w:r>
    </w:p>
    <w:p w:rsidR="00A053B6" w:rsidRPr="00181FCE" w:rsidRDefault="003C3B05" w:rsidP="00A053B6">
      <w:pPr>
        <w:ind w:left="5670"/>
        <w:jc w:val="both"/>
        <w:rPr>
          <w:sz w:val="24"/>
          <w:szCs w:val="24"/>
        </w:rPr>
      </w:pPr>
      <w:r>
        <w:rPr>
          <w:sz w:val="24"/>
          <w:szCs w:val="24"/>
        </w:rPr>
        <w:t>2018</w:t>
      </w:r>
      <w:r w:rsidR="00A053B6" w:rsidRPr="00181FCE">
        <w:rPr>
          <w:sz w:val="24"/>
          <w:szCs w:val="24"/>
        </w:rPr>
        <w:t xml:space="preserve"> m. balandžio</w:t>
      </w:r>
      <w:proofErr w:type="gramStart"/>
      <w:r w:rsidR="00A053B6" w:rsidRPr="00181FCE">
        <w:rPr>
          <w:sz w:val="24"/>
          <w:szCs w:val="24"/>
        </w:rPr>
        <w:t xml:space="preserve">    </w:t>
      </w:r>
      <w:proofErr w:type="gramEnd"/>
      <w:r w:rsidR="00A053B6" w:rsidRPr="00181FCE">
        <w:rPr>
          <w:sz w:val="24"/>
          <w:szCs w:val="24"/>
        </w:rPr>
        <w:t>d. sprendimu Nr.</w:t>
      </w:r>
    </w:p>
    <w:p w:rsidR="00A053B6" w:rsidRPr="00181FCE" w:rsidRDefault="00A053B6" w:rsidP="00A053B6">
      <w:pPr>
        <w:jc w:val="both"/>
        <w:rPr>
          <w:sz w:val="24"/>
          <w:szCs w:val="24"/>
        </w:rPr>
      </w:pPr>
    </w:p>
    <w:p w:rsidR="00A053B6" w:rsidRPr="00181FCE" w:rsidRDefault="00A82AA4" w:rsidP="00A053B6">
      <w:pPr>
        <w:contextualSpacing/>
        <w:jc w:val="center"/>
        <w:rPr>
          <w:b/>
          <w:sz w:val="24"/>
          <w:szCs w:val="24"/>
        </w:rPr>
      </w:pPr>
      <w:r w:rsidRPr="00181FCE">
        <w:rPr>
          <w:b/>
          <w:color w:val="000000"/>
          <w:sz w:val="24"/>
          <w:szCs w:val="24"/>
        </w:rPr>
        <w:t>VŠĮ PANEVĖŽIO FIZINĖS MEDICINOS IR REABILITACIJOS CENTRO</w:t>
      </w:r>
      <w:r w:rsidRPr="00181FCE">
        <w:rPr>
          <w:b/>
          <w:bCs/>
          <w:sz w:val="24"/>
          <w:szCs w:val="24"/>
        </w:rPr>
        <w:t xml:space="preserve"> </w:t>
      </w:r>
      <w:r w:rsidR="003C3B05">
        <w:rPr>
          <w:b/>
          <w:bCs/>
          <w:sz w:val="24"/>
          <w:szCs w:val="24"/>
        </w:rPr>
        <w:t>2018</w:t>
      </w:r>
      <w:bookmarkStart w:id="1" w:name="_GoBack"/>
      <w:bookmarkEnd w:id="1"/>
      <w:r w:rsidR="00A053B6" w:rsidRPr="00181FCE">
        <w:rPr>
          <w:b/>
          <w:bCs/>
          <w:sz w:val="24"/>
          <w:szCs w:val="24"/>
        </w:rPr>
        <w:t xml:space="preserve"> METAIS SIEKTINOS VEIKLOS UŽDUOTYS</w:t>
      </w:r>
    </w:p>
    <w:p w:rsidR="00A053B6" w:rsidRPr="00181FCE" w:rsidRDefault="00A053B6" w:rsidP="00A053B6">
      <w:pPr>
        <w:jc w:val="both"/>
        <w:rPr>
          <w:sz w:val="24"/>
          <w:szCs w:val="24"/>
        </w:rPr>
      </w:pPr>
    </w:p>
    <w:tbl>
      <w:tblPr>
        <w:tblW w:w="9526" w:type="dxa"/>
        <w:tblInd w:w="-5" w:type="dxa"/>
        <w:tblLayout w:type="fixed"/>
        <w:tblLook w:val="0000" w:firstRow="0" w:lastRow="0" w:firstColumn="0" w:lastColumn="0" w:noHBand="0" w:noVBand="0"/>
      </w:tblPr>
      <w:tblGrid>
        <w:gridCol w:w="1134"/>
        <w:gridCol w:w="8392"/>
      </w:tblGrid>
      <w:tr w:rsidR="0097428A"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
                <w:bCs/>
                <w:noProof w:val="0"/>
                <w:sz w:val="24"/>
                <w:szCs w:val="24"/>
                <w:lang w:val="lt-LT"/>
              </w:rPr>
            </w:pPr>
            <w:r w:rsidRPr="00181FCE">
              <w:rPr>
                <w:b/>
                <w:bCs/>
                <w:noProof w:val="0"/>
                <w:sz w:val="24"/>
                <w:szCs w:val="24"/>
                <w:lang w:val="lt-LT"/>
              </w:rPr>
              <w:t>Eil. Nr.</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
                <w:bCs/>
                <w:noProof w:val="0"/>
                <w:sz w:val="24"/>
                <w:szCs w:val="24"/>
                <w:lang w:val="lt-LT"/>
              </w:rPr>
            </w:pPr>
            <w:r w:rsidRPr="00181FCE">
              <w:rPr>
                <w:b/>
                <w:bCs/>
                <w:noProof w:val="0"/>
                <w:sz w:val="24"/>
                <w:szCs w:val="24"/>
                <w:lang w:val="lt-LT"/>
              </w:rPr>
              <w:t>Siektinos veiklos užduotys</w:t>
            </w:r>
          </w:p>
        </w:tc>
      </w:tr>
      <w:tr w:rsidR="0097428A"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
                <w:bCs/>
                <w:i/>
                <w:noProof w:val="0"/>
                <w:sz w:val="24"/>
                <w:szCs w:val="24"/>
                <w:lang w:val="lt-LT"/>
              </w:rPr>
            </w:pPr>
            <w:r w:rsidRPr="00181FCE">
              <w:rPr>
                <w:b/>
                <w:bCs/>
                <w:i/>
                <w:noProof w:val="0"/>
                <w:sz w:val="24"/>
                <w:szCs w:val="24"/>
                <w:lang w:val="lt-LT"/>
              </w:rPr>
              <w:t>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rPr>
                <w:b/>
                <w:bCs/>
                <w:i/>
                <w:noProof w:val="0"/>
                <w:sz w:val="24"/>
                <w:szCs w:val="24"/>
                <w:lang w:val="lt-LT"/>
              </w:rPr>
            </w:pPr>
            <w:r w:rsidRPr="00181FCE">
              <w:rPr>
                <w:b/>
                <w:bCs/>
                <w:i/>
                <w:noProof w:val="0"/>
                <w:sz w:val="24"/>
                <w:szCs w:val="24"/>
                <w:lang w:val="lt-LT"/>
              </w:rPr>
              <w:t>Kiekybiniai rodikliai</w:t>
            </w:r>
            <w:r w:rsidR="00C17757" w:rsidRPr="00181FCE">
              <w:rPr>
                <w:b/>
                <w:bCs/>
                <w:i/>
                <w:noProof w:val="0"/>
                <w:sz w:val="24"/>
                <w:szCs w:val="24"/>
                <w:lang w:val="lt-LT"/>
              </w:rPr>
              <w:t>:</w:t>
            </w:r>
          </w:p>
        </w:tc>
      </w:tr>
      <w:tr w:rsidR="0097428A"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1.1.</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rPr>
                <w:noProof w:val="0"/>
                <w:sz w:val="24"/>
                <w:szCs w:val="24"/>
                <w:lang w:val="lt-LT"/>
              </w:rPr>
            </w:pPr>
            <w:r w:rsidRPr="00181FCE">
              <w:rPr>
                <w:bCs/>
                <w:noProof w:val="0"/>
                <w:sz w:val="24"/>
                <w:szCs w:val="24"/>
                <w:lang w:val="lt-LT"/>
              </w:rPr>
              <w:t>Siekti teigiamo finansinio įstaigos veiklos rezultato</w:t>
            </w:r>
          </w:p>
        </w:tc>
      </w:tr>
      <w:tr w:rsidR="0097428A"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noProof w:val="0"/>
                <w:sz w:val="24"/>
                <w:szCs w:val="24"/>
                <w:lang w:val="lt-LT"/>
              </w:rPr>
              <w:t>1.2.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napToGrid w:val="0"/>
              <w:spacing w:after="0" w:line="360" w:lineRule="auto"/>
              <w:ind w:left="0"/>
              <w:jc w:val="both"/>
              <w:rPr>
                <w:noProof w:val="0"/>
                <w:sz w:val="24"/>
                <w:szCs w:val="24"/>
                <w:lang w:val="lt-LT"/>
              </w:rPr>
            </w:pPr>
            <w:r w:rsidRPr="00181FCE">
              <w:rPr>
                <w:bCs/>
                <w:noProof w:val="0"/>
                <w:sz w:val="24"/>
                <w:szCs w:val="24"/>
                <w:lang w:val="lt-LT"/>
              </w:rPr>
              <w:t>Racionaliai naudoti darbo užmokesčiui skirtas lėšas</w:t>
            </w:r>
            <w:r w:rsidRPr="00181FCE">
              <w:rPr>
                <w:noProof w:val="0"/>
                <w:sz w:val="24"/>
                <w:szCs w:val="24"/>
                <w:lang w:val="lt-LT"/>
              </w:rPr>
              <w:t xml:space="preserve"> neviršijant patvirtinto darbo užmokesčio normatyvo </w:t>
            </w:r>
          </w:p>
        </w:tc>
      </w:tr>
      <w:tr w:rsidR="0097428A"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1.3.</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Racionaliai naudoti įstaigos lėšas skirtas valdymo išlaidoms</w:t>
            </w:r>
            <w:r w:rsidRPr="00181FCE">
              <w:rPr>
                <w:noProof w:val="0"/>
                <w:sz w:val="24"/>
                <w:szCs w:val="24"/>
                <w:lang w:val="lt-LT"/>
              </w:rPr>
              <w:t xml:space="preserve"> ne daugiau 13 proc. visų įstaigos sąnaudų per ataskaitinį laikotarpį</w:t>
            </w:r>
          </w:p>
        </w:tc>
      </w:tr>
      <w:tr w:rsidR="0097428A" w:rsidRPr="00181FCE" w:rsidTr="00166CBD">
        <w:tc>
          <w:tcPr>
            <w:tcW w:w="1134" w:type="dxa"/>
            <w:tcBorders>
              <w:top w:val="single" w:sz="4" w:space="0" w:color="000000"/>
              <w:left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1.4.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Papildomų finansavimo šaltinių pritraukimas</w:t>
            </w:r>
            <w:r w:rsidRPr="00181FCE">
              <w:rPr>
                <w:noProof w:val="0"/>
                <w:sz w:val="24"/>
                <w:szCs w:val="24"/>
                <w:lang w:val="lt-LT"/>
              </w:rPr>
              <w:t xml:space="preserve"> ne mažiau 30 proc. bendroje įstaigos gautų pajamų struktūroje</w:t>
            </w:r>
          </w:p>
        </w:tc>
      </w:tr>
      <w:tr w:rsidR="0097428A" w:rsidRPr="00181FCE" w:rsidTr="00166CBD">
        <w:tc>
          <w:tcPr>
            <w:tcW w:w="1134" w:type="dxa"/>
            <w:tcBorders>
              <w:top w:val="single" w:sz="4" w:space="0" w:color="000000"/>
              <w:left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
                <w:bCs/>
                <w:i/>
                <w:noProof w:val="0"/>
                <w:sz w:val="24"/>
                <w:szCs w:val="24"/>
                <w:lang w:val="lt-LT"/>
              </w:rPr>
            </w:pPr>
            <w:r w:rsidRPr="00181FCE">
              <w:rPr>
                <w:b/>
                <w:bCs/>
                <w:i/>
                <w:noProof w:val="0"/>
                <w:sz w:val="24"/>
                <w:szCs w:val="24"/>
                <w:lang w:val="lt-LT"/>
              </w:rPr>
              <w:t>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rPr>
                <w:b/>
                <w:bCs/>
                <w:i/>
                <w:noProof w:val="0"/>
                <w:sz w:val="24"/>
                <w:szCs w:val="24"/>
                <w:lang w:val="lt-LT"/>
              </w:rPr>
            </w:pPr>
            <w:r w:rsidRPr="00181FCE">
              <w:rPr>
                <w:b/>
                <w:bCs/>
                <w:i/>
                <w:noProof w:val="0"/>
                <w:sz w:val="24"/>
                <w:szCs w:val="24"/>
                <w:lang w:val="lt-LT"/>
              </w:rPr>
              <w:t>Kokybiniai rodikliai</w:t>
            </w:r>
            <w:r w:rsidR="00C17757" w:rsidRPr="00181FCE">
              <w:rPr>
                <w:b/>
                <w:bCs/>
                <w:i/>
                <w:noProof w:val="0"/>
                <w:sz w:val="24"/>
                <w:szCs w:val="24"/>
                <w:lang w:val="lt-LT"/>
              </w:rPr>
              <w:t>:</w:t>
            </w:r>
          </w:p>
        </w:tc>
      </w:tr>
      <w:tr w:rsidR="0097428A" w:rsidRPr="00181FCE"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2.1.</w:t>
            </w:r>
          </w:p>
        </w:tc>
        <w:tc>
          <w:tcPr>
            <w:tcW w:w="8392" w:type="dxa"/>
            <w:vMerge w:val="restart"/>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Siekti pacientų pasitenkinimo įstaigos teikiamomis paslaugomis didėjimo ir pagrįstų pacientų skundų mažėjimo</w:t>
            </w:r>
          </w:p>
        </w:tc>
      </w:tr>
      <w:tr w:rsidR="0097428A" w:rsidRPr="00181FCE" w:rsidTr="00166CBD">
        <w:trPr>
          <w:trHeight w:val="414"/>
        </w:trPr>
        <w:tc>
          <w:tcPr>
            <w:tcW w:w="1134" w:type="dxa"/>
            <w:vMerge/>
            <w:tcBorders>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napToGrid w:val="0"/>
              <w:spacing w:after="0" w:line="360" w:lineRule="auto"/>
              <w:ind w:left="0"/>
              <w:jc w:val="center"/>
              <w:rPr>
                <w:noProof w:val="0"/>
                <w:sz w:val="24"/>
                <w:szCs w:val="24"/>
                <w:lang w:val="lt-LT"/>
              </w:rPr>
            </w:pPr>
          </w:p>
        </w:tc>
        <w:tc>
          <w:tcPr>
            <w:tcW w:w="8392" w:type="dxa"/>
            <w:vMerge/>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napToGrid w:val="0"/>
              <w:spacing w:after="0" w:line="360" w:lineRule="auto"/>
              <w:ind w:left="0"/>
              <w:rPr>
                <w:noProof w:val="0"/>
                <w:sz w:val="24"/>
                <w:szCs w:val="24"/>
                <w:highlight w:val="yellow"/>
                <w:lang w:val="lt-LT"/>
              </w:rPr>
            </w:pPr>
          </w:p>
        </w:tc>
      </w:tr>
      <w:tr w:rsidR="0097428A"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rPr>
                <w:bCs/>
                <w:noProof w:val="0"/>
                <w:sz w:val="24"/>
                <w:szCs w:val="24"/>
                <w:lang w:val="lt-LT"/>
              </w:rPr>
            </w:pPr>
            <w:r w:rsidRPr="00181FCE">
              <w:rPr>
                <w:bCs/>
                <w:noProof w:val="0"/>
                <w:sz w:val="24"/>
                <w:szCs w:val="24"/>
                <w:lang w:val="lt-LT"/>
              </w:rPr>
              <w:t>Diegti ir vystyti kokybės vadybos sistemą:*</w:t>
            </w:r>
          </w:p>
        </w:tc>
      </w:tr>
      <w:tr w:rsidR="0097428A"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2.2.1.</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97428A" w:rsidRPr="00181FCE" w:rsidRDefault="0097428A" w:rsidP="001C2CC7">
            <w:pPr>
              <w:pStyle w:val="Pagrindiniotekstotrauka21"/>
              <w:spacing w:after="0" w:line="360" w:lineRule="auto"/>
              <w:ind w:left="0"/>
              <w:jc w:val="both"/>
              <w:rPr>
                <w:noProof w:val="0"/>
                <w:sz w:val="24"/>
                <w:szCs w:val="24"/>
                <w:lang w:val="lt-LT"/>
              </w:rPr>
            </w:pPr>
            <w:r w:rsidRPr="00181FCE">
              <w:rPr>
                <w:noProof w:val="0"/>
                <w:sz w:val="24"/>
                <w:szCs w:val="24"/>
                <w:lang w:val="lt-LT"/>
              </w:rPr>
              <w:t xml:space="preserve">parengta ne mažiau kaip viena metodika, protokolas ar procedūrų instrukcija ir (ar forma) įstaigoje per metus </w:t>
            </w:r>
          </w:p>
        </w:tc>
      </w:tr>
      <w:tr w:rsidR="0097428A"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2.2.2.</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rsidR="0097428A" w:rsidRPr="00181FCE" w:rsidRDefault="00DC5B55" w:rsidP="001C2CC7">
            <w:pPr>
              <w:pStyle w:val="Pagrindiniotekstotrauka21"/>
              <w:spacing w:after="0" w:line="360" w:lineRule="auto"/>
              <w:ind w:left="0"/>
              <w:jc w:val="both"/>
              <w:rPr>
                <w:noProof w:val="0"/>
                <w:sz w:val="24"/>
                <w:szCs w:val="24"/>
                <w:lang w:val="lt-LT"/>
              </w:rPr>
            </w:pPr>
            <w:r w:rsidRPr="00181FCE">
              <w:rPr>
                <w:noProof w:val="0"/>
                <w:sz w:val="24"/>
                <w:szCs w:val="24"/>
                <w:lang w:val="lt-LT"/>
              </w:rPr>
              <w:t>s</w:t>
            </w:r>
            <w:r w:rsidR="0097428A" w:rsidRPr="00181FCE">
              <w:rPr>
                <w:noProof w:val="0"/>
                <w:sz w:val="24"/>
                <w:szCs w:val="24"/>
                <w:lang w:val="lt-LT"/>
              </w:rPr>
              <w:t xml:space="preserve">iekti, kad atliktų planinių auditų metu nustatytų neatitikčių skaičius neviršytų trijų neatitikčių </w:t>
            </w:r>
          </w:p>
        </w:tc>
      </w:tr>
      <w:tr w:rsidR="0097428A" w:rsidRPr="00181FCE" w:rsidTr="00166CBD">
        <w:trPr>
          <w:trHeight w:val="414"/>
        </w:trPr>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2.3.</w:t>
            </w:r>
          </w:p>
        </w:tc>
        <w:tc>
          <w:tcPr>
            <w:tcW w:w="8392" w:type="dxa"/>
            <w:vMerge w:val="restart"/>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jc w:val="both"/>
              <w:rPr>
                <w:noProof w:val="0"/>
                <w:sz w:val="24"/>
                <w:szCs w:val="24"/>
                <w:lang w:val="lt-LT"/>
              </w:rPr>
            </w:pPr>
            <w:r w:rsidRPr="00181FCE">
              <w:rPr>
                <w:bCs/>
                <w:noProof w:val="0"/>
                <w:sz w:val="24"/>
                <w:szCs w:val="24"/>
                <w:lang w:val="lt-LT"/>
              </w:rPr>
              <w:t>Siekti, kad</w:t>
            </w:r>
            <w:r w:rsidRPr="00181FCE">
              <w:rPr>
                <w:noProof w:val="0"/>
                <w:sz w:val="24"/>
                <w:szCs w:val="24"/>
                <w:lang w:val="lt-LT"/>
              </w:rPr>
              <w:t xml:space="preserve"> darbuotojų kaita nepablogintų įstaigos veiklos ir darbo organizavimo rezultatų, o darbuotojų kaitos rodiklis neviršytų 10 proc. </w:t>
            </w:r>
          </w:p>
        </w:tc>
      </w:tr>
      <w:tr w:rsidR="0097428A" w:rsidRPr="00181FCE" w:rsidTr="00166CBD">
        <w:trPr>
          <w:trHeight w:val="414"/>
        </w:trPr>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napToGrid w:val="0"/>
              <w:spacing w:after="0" w:line="360" w:lineRule="auto"/>
              <w:ind w:left="0"/>
              <w:jc w:val="center"/>
              <w:rPr>
                <w:noProof w:val="0"/>
                <w:sz w:val="24"/>
                <w:szCs w:val="24"/>
                <w:lang w:val="lt-LT"/>
              </w:rPr>
            </w:pPr>
          </w:p>
        </w:tc>
        <w:tc>
          <w:tcPr>
            <w:tcW w:w="8392" w:type="dxa"/>
            <w:vMerge/>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napToGrid w:val="0"/>
              <w:spacing w:after="0" w:line="360" w:lineRule="auto"/>
              <w:ind w:left="0"/>
              <w:rPr>
                <w:noProof w:val="0"/>
                <w:sz w:val="24"/>
                <w:szCs w:val="24"/>
                <w:highlight w:val="yellow"/>
                <w:lang w:val="lt-LT"/>
              </w:rPr>
            </w:pPr>
          </w:p>
        </w:tc>
      </w:tr>
      <w:tr w:rsidR="0097428A" w:rsidRPr="00181FCE" w:rsidTr="00166CBD">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2.4.</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jc w:val="both"/>
              <w:rPr>
                <w:noProof w:val="0"/>
                <w:sz w:val="24"/>
                <w:szCs w:val="24"/>
                <w:lang w:val="lt-LT"/>
              </w:rPr>
            </w:pPr>
            <w:r w:rsidRPr="00181FCE">
              <w:rPr>
                <w:noProof w:val="0"/>
                <w:sz w:val="24"/>
                <w:szCs w:val="24"/>
                <w:lang w:val="lt-LT"/>
              </w:rPr>
              <w:t>Įstaigos gydytojų specialistų konsultacijų kai atliekami diagnostiniai ir (ar) gydomieji veiksmai teikimo apimčių didėjimas</w:t>
            </w:r>
          </w:p>
        </w:tc>
      </w:tr>
      <w:tr w:rsidR="0097428A" w:rsidRPr="00181FCE" w:rsidTr="00166CBD">
        <w:tc>
          <w:tcPr>
            <w:tcW w:w="1134" w:type="dxa"/>
            <w:tcBorders>
              <w:top w:val="single" w:sz="4" w:space="0" w:color="000000"/>
              <w:left w:val="single" w:sz="4" w:space="0" w:color="000000"/>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2.5.</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rPr>
                <w:bCs/>
                <w:noProof w:val="0"/>
                <w:sz w:val="24"/>
                <w:szCs w:val="24"/>
                <w:lang w:val="lt-LT"/>
              </w:rPr>
            </w:pPr>
            <w:r w:rsidRPr="00181FCE">
              <w:rPr>
                <w:noProof w:val="0"/>
                <w:sz w:val="24"/>
                <w:szCs w:val="24"/>
                <w:lang w:val="lt-LT"/>
              </w:rPr>
              <w:t>Diegti ir plėtoti informacines technologijas:**</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2.5.1.</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DC5B55" w:rsidP="001C2CC7">
            <w:pPr>
              <w:spacing w:line="360" w:lineRule="auto"/>
              <w:rPr>
                <w:rFonts w:eastAsia="Calibri"/>
                <w:sz w:val="24"/>
                <w:szCs w:val="24"/>
                <w:lang w:eastAsia="lt-LT"/>
              </w:rPr>
            </w:pPr>
            <w:r w:rsidRPr="00181FCE">
              <w:rPr>
                <w:rFonts w:eastAsia="Calibri"/>
                <w:bCs/>
                <w:iCs/>
                <w:sz w:val="24"/>
                <w:szCs w:val="24"/>
                <w:lang w:eastAsia="lt-LT"/>
              </w:rPr>
              <w:t>p</w:t>
            </w:r>
            <w:r w:rsidR="0097428A" w:rsidRPr="00181FCE">
              <w:rPr>
                <w:rFonts w:eastAsia="Calibri"/>
                <w:bCs/>
                <w:iCs/>
                <w:sz w:val="24"/>
                <w:szCs w:val="24"/>
                <w:lang w:eastAsia="lt-LT"/>
              </w:rPr>
              <w:t>acientų duomenų teikimo į ESPBI IS lygis pagal Programą</w:t>
            </w:r>
            <w:r w:rsidR="00C17757" w:rsidRPr="00181FCE">
              <w:rPr>
                <w:rFonts w:eastAsia="Calibri"/>
                <w:bCs/>
                <w:iCs/>
                <w:sz w:val="24"/>
                <w:szCs w:val="24"/>
                <w:lang w:eastAsia="lt-LT"/>
              </w:rPr>
              <w:t>:</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spacing w:line="360" w:lineRule="auto"/>
              <w:jc w:val="center"/>
              <w:rPr>
                <w:sz w:val="24"/>
                <w:szCs w:val="24"/>
              </w:rPr>
            </w:pPr>
            <w:r w:rsidRPr="00181FCE">
              <w:rPr>
                <w:bCs/>
                <w:sz w:val="24"/>
                <w:szCs w:val="24"/>
              </w:rPr>
              <w:t>2.5.1.1.</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ind w:left="38" w:hanging="38"/>
              <w:rPr>
                <w:rFonts w:eastAsia="Calibri"/>
                <w:sz w:val="24"/>
                <w:szCs w:val="24"/>
                <w:lang w:eastAsia="lt-LT"/>
              </w:rPr>
            </w:pPr>
            <w:r w:rsidRPr="00181FCE">
              <w:rPr>
                <w:rFonts w:eastAsia="Calibri"/>
                <w:iCs/>
                <w:sz w:val="24"/>
                <w:szCs w:val="24"/>
                <w:lang w:eastAsia="lt-LT"/>
              </w:rPr>
              <w:t xml:space="preserve">įstaigos duomenų teikimas į ESPBI IS pagal įstaigos veiklos pobūdį </w:t>
            </w:r>
            <w:r w:rsidRPr="00181FCE">
              <w:rPr>
                <w:rFonts w:eastAsia="Calibri"/>
                <w:i/>
                <w:iCs/>
                <w:sz w:val="24"/>
                <w:szCs w:val="24"/>
                <w:lang w:eastAsia="lt-LT"/>
              </w:rPr>
              <w:t>(rodiklio balas</w:t>
            </w:r>
            <w:r w:rsidR="00C17757" w:rsidRPr="00181FCE">
              <w:rPr>
                <w:rFonts w:eastAsia="Calibri"/>
                <w:i/>
                <w:iCs/>
                <w:sz w:val="24"/>
                <w:szCs w:val="24"/>
                <w:lang w:eastAsia="lt-LT"/>
              </w:rPr>
              <w:t xml:space="preserve"> –</w:t>
            </w:r>
            <w:r w:rsidRPr="00181FCE">
              <w:rPr>
                <w:rFonts w:eastAsia="Calibri"/>
                <w:i/>
                <w:iCs/>
                <w:sz w:val="24"/>
                <w:szCs w:val="24"/>
                <w:lang w:eastAsia="lt-LT"/>
              </w:rPr>
              <w:t xml:space="preserve"> 2)</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spacing w:line="360" w:lineRule="auto"/>
              <w:jc w:val="center"/>
              <w:rPr>
                <w:bCs/>
                <w:sz w:val="24"/>
                <w:szCs w:val="24"/>
              </w:rPr>
            </w:pPr>
            <w:r w:rsidRPr="00181FCE">
              <w:rPr>
                <w:bCs/>
                <w:sz w:val="24"/>
                <w:szCs w:val="24"/>
              </w:rPr>
              <w:t>2.5.1.2.</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jc w:val="both"/>
              <w:rPr>
                <w:sz w:val="24"/>
                <w:szCs w:val="24"/>
              </w:rPr>
            </w:pPr>
            <w:r w:rsidRPr="00181FCE">
              <w:rPr>
                <w:sz w:val="24"/>
                <w:szCs w:val="24"/>
              </w:rPr>
              <w:t>pacientų atvykimo (</w:t>
            </w:r>
            <w:proofErr w:type="spellStart"/>
            <w:r w:rsidRPr="00181FCE">
              <w:rPr>
                <w:i/>
                <w:sz w:val="24"/>
                <w:szCs w:val="24"/>
              </w:rPr>
              <w:t>Encounter</w:t>
            </w:r>
            <w:proofErr w:type="spellEnd"/>
            <w:r w:rsidRPr="00181FCE">
              <w:rPr>
                <w:sz w:val="24"/>
                <w:szCs w:val="24"/>
              </w:rPr>
              <w:t xml:space="preserve">) į </w:t>
            </w:r>
            <w:r w:rsidR="00C17757" w:rsidRPr="00181FCE">
              <w:rPr>
                <w:sz w:val="24"/>
                <w:szCs w:val="24"/>
              </w:rPr>
              <w:t>į</w:t>
            </w:r>
            <w:r w:rsidRPr="00181FCE">
              <w:rPr>
                <w:sz w:val="24"/>
                <w:szCs w:val="24"/>
              </w:rPr>
              <w:t xml:space="preserve">staigą registracijos duomenų teikimas į ESPBI IS </w:t>
            </w:r>
            <w:r w:rsidRPr="00181FCE">
              <w:rPr>
                <w:rFonts w:eastAsia="Calibri"/>
                <w:i/>
                <w:iCs/>
                <w:sz w:val="24"/>
                <w:szCs w:val="24"/>
                <w:lang w:eastAsia="lt-LT"/>
              </w:rPr>
              <w:t xml:space="preserve">(rodiklio balas </w:t>
            </w:r>
            <w:r w:rsidR="00C17757" w:rsidRPr="00181FCE">
              <w:rPr>
                <w:rFonts w:eastAsia="Calibri"/>
                <w:i/>
                <w:iCs/>
                <w:sz w:val="24"/>
                <w:szCs w:val="24"/>
                <w:lang w:eastAsia="lt-LT"/>
              </w:rPr>
              <w:t xml:space="preserve">– </w:t>
            </w:r>
            <w:r w:rsidRPr="00181FCE">
              <w:rPr>
                <w:rFonts w:eastAsia="Calibri"/>
                <w:i/>
                <w:iCs/>
                <w:sz w:val="24"/>
                <w:szCs w:val="24"/>
                <w:lang w:eastAsia="lt-LT"/>
              </w:rPr>
              <w:t>2)</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spacing w:line="360" w:lineRule="auto"/>
              <w:jc w:val="center"/>
              <w:rPr>
                <w:bCs/>
                <w:sz w:val="24"/>
                <w:szCs w:val="24"/>
              </w:rPr>
            </w:pPr>
            <w:r w:rsidRPr="00181FCE">
              <w:rPr>
                <w:bCs/>
                <w:sz w:val="24"/>
                <w:szCs w:val="24"/>
              </w:rPr>
              <w:t xml:space="preserve">2.5.1.3. </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jc w:val="both"/>
              <w:rPr>
                <w:sz w:val="24"/>
                <w:szCs w:val="24"/>
              </w:rPr>
            </w:pPr>
            <w:r w:rsidRPr="00181FCE">
              <w:rPr>
                <w:sz w:val="24"/>
                <w:szCs w:val="24"/>
              </w:rPr>
              <w:t xml:space="preserve">per ESPBI IS keitimasis duomenimis statistinių ir klinikinių duomenų rinkinių apraše nustatyta apimtimi </w:t>
            </w:r>
            <w:r w:rsidRPr="00181FCE">
              <w:rPr>
                <w:rFonts w:eastAsia="Calibri"/>
                <w:i/>
                <w:iCs/>
                <w:sz w:val="24"/>
                <w:szCs w:val="24"/>
                <w:lang w:eastAsia="lt-LT"/>
              </w:rPr>
              <w:t xml:space="preserve">(rodiklio balas </w:t>
            </w:r>
            <w:r w:rsidR="00C17757" w:rsidRPr="00181FCE">
              <w:rPr>
                <w:rFonts w:eastAsia="Calibri"/>
                <w:i/>
                <w:iCs/>
                <w:sz w:val="24"/>
                <w:szCs w:val="24"/>
                <w:lang w:eastAsia="lt-LT"/>
              </w:rPr>
              <w:t xml:space="preserve">– </w:t>
            </w:r>
            <w:r w:rsidRPr="00181FCE">
              <w:rPr>
                <w:rFonts w:eastAsia="Calibri"/>
                <w:i/>
                <w:iCs/>
                <w:sz w:val="24"/>
                <w:szCs w:val="24"/>
                <w:lang w:eastAsia="lt-LT"/>
              </w:rPr>
              <w:t>1)</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spacing w:line="360" w:lineRule="auto"/>
              <w:jc w:val="center"/>
              <w:rPr>
                <w:bCs/>
                <w:sz w:val="24"/>
                <w:szCs w:val="24"/>
              </w:rPr>
            </w:pPr>
            <w:r w:rsidRPr="00181FCE">
              <w:rPr>
                <w:bCs/>
                <w:sz w:val="24"/>
                <w:szCs w:val="24"/>
              </w:rPr>
              <w:lastRenderedPageBreak/>
              <w:t xml:space="preserve">2.5.1.4. </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jc w:val="both"/>
              <w:rPr>
                <w:sz w:val="24"/>
                <w:szCs w:val="24"/>
              </w:rPr>
            </w:pPr>
            <w:r w:rsidRPr="00181FCE">
              <w:rPr>
                <w:sz w:val="24"/>
                <w:szCs w:val="24"/>
              </w:rPr>
              <w:t>yra galimybė paslaugoms gauti įstaigoje registruojantis per Išankstinės pacientų registracijos sistemą</w:t>
            </w:r>
            <w:r w:rsidRPr="00181FCE">
              <w:rPr>
                <w:rFonts w:eastAsia="Calibri"/>
                <w:i/>
                <w:iCs/>
                <w:sz w:val="24"/>
                <w:szCs w:val="24"/>
                <w:lang w:eastAsia="lt-LT"/>
              </w:rPr>
              <w:t xml:space="preserve"> (rodiklio balas </w:t>
            </w:r>
            <w:r w:rsidR="00C17757" w:rsidRPr="00181FCE">
              <w:rPr>
                <w:rFonts w:eastAsia="Calibri"/>
                <w:i/>
                <w:iCs/>
                <w:sz w:val="24"/>
                <w:szCs w:val="24"/>
                <w:lang w:eastAsia="lt-LT"/>
              </w:rPr>
              <w:t xml:space="preserve">– </w:t>
            </w:r>
            <w:r w:rsidRPr="00181FCE">
              <w:rPr>
                <w:rFonts w:eastAsia="Calibri"/>
                <w:i/>
                <w:iCs/>
                <w:sz w:val="24"/>
                <w:szCs w:val="24"/>
                <w:lang w:eastAsia="lt-LT"/>
              </w:rPr>
              <w:t>1)</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spacing w:line="360" w:lineRule="auto"/>
              <w:jc w:val="center"/>
              <w:rPr>
                <w:sz w:val="24"/>
                <w:szCs w:val="24"/>
              </w:rPr>
            </w:pPr>
            <w:r w:rsidRPr="00181FCE">
              <w:rPr>
                <w:bCs/>
                <w:sz w:val="24"/>
                <w:szCs w:val="24"/>
              </w:rPr>
              <w:t>2.5.2.</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rPr>
                <w:rFonts w:eastAsia="Calibri"/>
                <w:strike/>
                <w:sz w:val="24"/>
                <w:szCs w:val="24"/>
                <w:lang w:eastAsia="lt-LT"/>
              </w:rPr>
            </w:pPr>
            <w:r w:rsidRPr="00181FCE">
              <w:rPr>
                <w:rFonts w:eastAsia="Calibri"/>
                <w:bCs/>
                <w:iCs/>
                <w:sz w:val="24"/>
                <w:szCs w:val="24"/>
                <w:lang w:eastAsia="lt-LT"/>
              </w:rPr>
              <w:t>IT panaudojimas valdant įstaigą</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spacing w:line="360" w:lineRule="auto"/>
              <w:jc w:val="center"/>
              <w:rPr>
                <w:sz w:val="24"/>
                <w:szCs w:val="24"/>
              </w:rPr>
            </w:pPr>
            <w:r w:rsidRPr="00181FCE">
              <w:rPr>
                <w:bCs/>
                <w:sz w:val="24"/>
                <w:szCs w:val="24"/>
              </w:rPr>
              <w:t>2.5.2.1.</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ind w:left="38" w:hanging="38"/>
              <w:jc w:val="both"/>
              <w:rPr>
                <w:rFonts w:eastAsia="Calibri"/>
                <w:strike/>
                <w:sz w:val="24"/>
                <w:szCs w:val="24"/>
                <w:lang w:eastAsia="lt-LT"/>
              </w:rPr>
            </w:pPr>
            <w:r w:rsidRPr="00181FCE">
              <w:rPr>
                <w:rFonts w:eastAsia="Calibri"/>
                <w:iCs/>
                <w:sz w:val="24"/>
                <w:szCs w:val="24"/>
                <w:lang w:eastAsia="lt-LT"/>
              </w:rPr>
              <w:t xml:space="preserve">įdiegta procedūrų panaudojimo apskaitos sistema susieta su pacientu </w:t>
            </w:r>
            <w:r w:rsidRPr="00181FCE">
              <w:rPr>
                <w:rFonts w:eastAsia="Calibri"/>
                <w:i/>
                <w:iCs/>
                <w:sz w:val="24"/>
                <w:szCs w:val="24"/>
                <w:lang w:eastAsia="lt-LT"/>
              </w:rPr>
              <w:t>(rodiklio balas</w:t>
            </w:r>
            <w:r w:rsidR="00C17757" w:rsidRPr="00181FCE">
              <w:rPr>
                <w:rFonts w:eastAsia="Calibri"/>
                <w:i/>
                <w:iCs/>
                <w:sz w:val="24"/>
                <w:szCs w:val="24"/>
                <w:lang w:eastAsia="lt-LT"/>
              </w:rPr>
              <w:t xml:space="preserve"> –</w:t>
            </w:r>
            <w:r w:rsidRPr="00181FCE">
              <w:rPr>
                <w:rFonts w:eastAsia="Calibri"/>
                <w:i/>
                <w:iCs/>
                <w:sz w:val="24"/>
                <w:szCs w:val="24"/>
                <w:lang w:eastAsia="lt-LT"/>
              </w:rPr>
              <w:t xml:space="preserve"> 1)</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2.5.2.2.</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ind w:left="38" w:hanging="38"/>
              <w:rPr>
                <w:rFonts w:eastAsia="Calibri"/>
                <w:strike/>
                <w:sz w:val="24"/>
                <w:szCs w:val="24"/>
                <w:lang w:eastAsia="lt-LT"/>
              </w:rPr>
            </w:pPr>
            <w:r w:rsidRPr="00181FCE">
              <w:rPr>
                <w:rFonts w:eastAsia="Calibri"/>
                <w:iCs/>
                <w:sz w:val="24"/>
                <w:szCs w:val="24"/>
                <w:lang w:eastAsia="lt-LT"/>
              </w:rPr>
              <w:t xml:space="preserve">reguliariai atnaujinama įstaigos interneto svetainė </w:t>
            </w:r>
            <w:r w:rsidRPr="00181FCE">
              <w:rPr>
                <w:rFonts w:eastAsia="Calibri"/>
                <w:i/>
                <w:iCs/>
                <w:sz w:val="24"/>
                <w:szCs w:val="24"/>
                <w:lang w:eastAsia="lt-LT"/>
              </w:rPr>
              <w:t xml:space="preserve">(rodiklio balas </w:t>
            </w:r>
            <w:r w:rsidR="00C17757" w:rsidRPr="00181FCE">
              <w:rPr>
                <w:rFonts w:eastAsia="Calibri"/>
                <w:i/>
                <w:iCs/>
                <w:sz w:val="24"/>
                <w:szCs w:val="24"/>
                <w:lang w:eastAsia="lt-LT"/>
              </w:rPr>
              <w:t xml:space="preserve">– </w:t>
            </w:r>
            <w:r w:rsidRPr="00181FCE">
              <w:rPr>
                <w:rFonts w:eastAsia="Calibri"/>
                <w:i/>
                <w:iCs/>
                <w:sz w:val="24"/>
                <w:szCs w:val="24"/>
                <w:lang w:eastAsia="lt-LT"/>
              </w:rPr>
              <w:t>1)</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2.5.2.3.</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jc w:val="both"/>
              <w:rPr>
                <w:rFonts w:eastAsia="Calibri"/>
                <w:sz w:val="24"/>
                <w:szCs w:val="24"/>
                <w:lang w:eastAsia="lt-LT"/>
              </w:rPr>
            </w:pPr>
            <w:r w:rsidRPr="00181FCE">
              <w:rPr>
                <w:rFonts w:eastAsia="Calibri"/>
                <w:iCs/>
                <w:sz w:val="24"/>
                <w:szCs w:val="24"/>
                <w:lang w:eastAsia="lt-LT"/>
              </w:rPr>
              <w:t xml:space="preserve">per praėjusius metus įdiegta suplanuota nauja ar modernizuota esama sistema </w:t>
            </w:r>
            <w:r w:rsidRPr="00181FCE">
              <w:rPr>
                <w:rFonts w:eastAsia="Calibri"/>
                <w:i/>
                <w:iCs/>
                <w:sz w:val="24"/>
                <w:szCs w:val="24"/>
                <w:lang w:eastAsia="lt-LT"/>
              </w:rPr>
              <w:t xml:space="preserve">(rodiklio balas </w:t>
            </w:r>
            <w:r w:rsidR="00C17757" w:rsidRPr="00181FCE">
              <w:rPr>
                <w:rFonts w:eastAsia="Calibri"/>
                <w:i/>
                <w:iCs/>
                <w:sz w:val="24"/>
                <w:szCs w:val="24"/>
                <w:lang w:eastAsia="lt-LT"/>
              </w:rPr>
              <w:t xml:space="preserve">– </w:t>
            </w:r>
            <w:r w:rsidRPr="00181FCE">
              <w:rPr>
                <w:rFonts w:eastAsia="Calibri"/>
                <w:i/>
                <w:iCs/>
                <w:sz w:val="24"/>
                <w:szCs w:val="24"/>
                <w:lang w:eastAsia="lt-LT"/>
              </w:rPr>
              <w:t>1)</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2.5.3/4.</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ind w:left="38" w:hanging="38"/>
              <w:rPr>
                <w:rFonts w:eastAsia="Calibri"/>
                <w:sz w:val="24"/>
                <w:szCs w:val="24"/>
                <w:lang w:eastAsia="lt-LT"/>
              </w:rPr>
            </w:pPr>
            <w:r w:rsidRPr="00181FCE">
              <w:rPr>
                <w:rFonts w:eastAsia="Calibri"/>
                <w:bCs/>
                <w:iCs/>
                <w:sz w:val="24"/>
                <w:szCs w:val="24"/>
                <w:lang w:eastAsia="lt-LT"/>
              </w:rPr>
              <w:t>Papildomi rodikliai</w:t>
            </w:r>
            <w:r w:rsidR="00C17757" w:rsidRPr="00181FCE">
              <w:rPr>
                <w:rFonts w:eastAsia="Calibri"/>
                <w:bCs/>
                <w:iCs/>
                <w:sz w:val="24"/>
                <w:szCs w:val="24"/>
                <w:lang w:eastAsia="lt-LT"/>
              </w:rPr>
              <w:t>:</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2.5.3/4.1.</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ind w:left="38" w:hanging="38"/>
              <w:rPr>
                <w:rFonts w:eastAsia="Calibri"/>
                <w:sz w:val="24"/>
                <w:szCs w:val="24"/>
                <w:lang w:eastAsia="lt-LT"/>
              </w:rPr>
            </w:pPr>
            <w:r w:rsidRPr="00181FCE">
              <w:rPr>
                <w:rFonts w:eastAsia="Calibri"/>
                <w:iCs/>
                <w:sz w:val="24"/>
                <w:szCs w:val="24"/>
                <w:lang w:eastAsia="lt-LT"/>
              </w:rPr>
              <w:t xml:space="preserve">įstaigoje kompiuterizuotos gydytojų </w:t>
            </w:r>
            <w:r w:rsidR="00181FCE" w:rsidRPr="00181FCE">
              <w:rPr>
                <w:rFonts w:eastAsia="Calibri"/>
                <w:iCs/>
                <w:sz w:val="24"/>
                <w:szCs w:val="24"/>
                <w:lang w:eastAsia="lt-LT"/>
              </w:rPr>
              <w:t xml:space="preserve">ir (ar) </w:t>
            </w:r>
            <w:r w:rsidRPr="00181FCE">
              <w:rPr>
                <w:rFonts w:eastAsia="Calibri"/>
                <w:iCs/>
                <w:sz w:val="24"/>
                <w:szCs w:val="24"/>
                <w:lang w:eastAsia="lt-LT"/>
              </w:rPr>
              <w:t xml:space="preserve">specialistų visos darbo vietos </w:t>
            </w:r>
            <w:r w:rsidRPr="00181FCE">
              <w:rPr>
                <w:rFonts w:eastAsia="Calibri"/>
                <w:i/>
                <w:iCs/>
                <w:sz w:val="24"/>
                <w:szCs w:val="24"/>
                <w:lang w:eastAsia="lt-LT"/>
              </w:rPr>
              <w:t xml:space="preserve">(rodiklio balas </w:t>
            </w:r>
            <w:r w:rsidR="00181FCE" w:rsidRPr="00181FCE">
              <w:rPr>
                <w:rFonts w:eastAsia="Calibri"/>
                <w:i/>
                <w:iCs/>
                <w:sz w:val="24"/>
                <w:szCs w:val="24"/>
                <w:lang w:eastAsia="lt-LT"/>
              </w:rPr>
              <w:t xml:space="preserve">– </w:t>
            </w:r>
            <w:r w:rsidRPr="00181FCE">
              <w:rPr>
                <w:rFonts w:eastAsia="Calibri"/>
                <w:i/>
                <w:iCs/>
                <w:sz w:val="24"/>
                <w:szCs w:val="24"/>
                <w:lang w:eastAsia="lt-LT"/>
              </w:rPr>
              <w:t>1)</w:t>
            </w:r>
          </w:p>
        </w:tc>
      </w:tr>
      <w:tr w:rsidR="0097428A" w:rsidRPr="00181FCE" w:rsidTr="00166CBD">
        <w:tc>
          <w:tcPr>
            <w:tcW w:w="1134" w:type="dxa"/>
            <w:tcBorders>
              <w:top w:val="single" w:sz="4" w:space="0" w:color="000000"/>
              <w:left w:val="single" w:sz="4" w:space="0" w:color="000000"/>
              <w:bottom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2.5.3/4.2.</w:t>
            </w:r>
          </w:p>
        </w:tc>
        <w:tc>
          <w:tcPr>
            <w:tcW w:w="8392" w:type="dxa"/>
            <w:tcBorders>
              <w:top w:val="single" w:sz="4" w:space="0" w:color="auto"/>
              <w:left w:val="single" w:sz="4" w:space="0" w:color="auto"/>
              <w:bottom w:val="single" w:sz="4" w:space="0" w:color="auto"/>
              <w:right w:val="single" w:sz="4" w:space="0" w:color="auto"/>
            </w:tcBorders>
          </w:tcPr>
          <w:p w:rsidR="0097428A" w:rsidRPr="00181FCE" w:rsidRDefault="0097428A" w:rsidP="001C2CC7">
            <w:pPr>
              <w:spacing w:line="360" w:lineRule="auto"/>
              <w:ind w:left="38" w:hanging="38"/>
              <w:jc w:val="both"/>
              <w:rPr>
                <w:rFonts w:eastAsia="Calibri"/>
                <w:sz w:val="24"/>
                <w:szCs w:val="24"/>
                <w:lang w:eastAsia="lt-LT"/>
              </w:rPr>
            </w:pPr>
            <w:r w:rsidRPr="00181FCE">
              <w:rPr>
                <w:rFonts w:eastAsia="Calibri"/>
                <w:iCs/>
                <w:sz w:val="24"/>
                <w:szCs w:val="24"/>
                <w:lang w:eastAsia="lt-LT"/>
              </w:rPr>
              <w:t xml:space="preserve">įstaigoje nereglamentuotas informacinių sistemų naudojimas, duomenų sauga ar neatliekami kiti privalomi informacinių sistemų valdymo ir tvarkytojo veiksmai </w:t>
            </w:r>
            <w:r w:rsidRPr="00181FCE">
              <w:rPr>
                <w:rFonts w:eastAsia="Calibri"/>
                <w:i/>
                <w:iCs/>
                <w:sz w:val="24"/>
                <w:szCs w:val="24"/>
                <w:lang w:eastAsia="lt-LT"/>
              </w:rPr>
              <w:t xml:space="preserve">(rodiklio balas </w:t>
            </w:r>
            <w:r w:rsidR="00181FCE" w:rsidRPr="00181FCE">
              <w:rPr>
                <w:rFonts w:eastAsia="Calibri"/>
                <w:i/>
                <w:iCs/>
                <w:sz w:val="24"/>
                <w:szCs w:val="24"/>
                <w:lang w:eastAsia="lt-LT"/>
              </w:rPr>
              <w:t xml:space="preserve">– </w:t>
            </w:r>
            <w:r w:rsidRPr="00181FCE">
              <w:rPr>
                <w:rFonts w:eastAsia="Calibri"/>
                <w:i/>
                <w:iCs/>
                <w:sz w:val="24"/>
                <w:szCs w:val="24"/>
                <w:lang w:eastAsia="lt-LT"/>
              </w:rPr>
              <w:t>1)</w:t>
            </w:r>
          </w:p>
        </w:tc>
      </w:tr>
      <w:tr w:rsidR="0097428A" w:rsidRPr="00181FCE" w:rsidTr="00166CBD">
        <w:trPr>
          <w:trHeight w:val="70"/>
        </w:trPr>
        <w:tc>
          <w:tcPr>
            <w:tcW w:w="1134" w:type="dxa"/>
            <w:tcBorders>
              <w:top w:val="single" w:sz="4" w:space="0" w:color="000000"/>
              <w:left w:val="single" w:sz="4" w:space="0" w:color="000000"/>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jc w:val="center"/>
              <w:rPr>
                <w:bCs/>
                <w:noProof w:val="0"/>
                <w:sz w:val="24"/>
                <w:szCs w:val="24"/>
                <w:lang w:val="lt-LT"/>
              </w:rPr>
            </w:pPr>
            <w:r w:rsidRPr="00181FCE">
              <w:rPr>
                <w:bCs/>
                <w:noProof w:val="0"/>
                <w:sz w:val="24"/>
                <w:szCs w:val="24"/>
                <w:lang w:val="lt-LT"/>
              </w:rPr>
              <w:t xml:space="preserve">2.6. </w:t>
            </w:r>
          </w:p>
        </w:tc>
        <w:tc>
          <w:tcPr>
            <w:tcW w:w="8392" w:type="dxa"/>
            <w:tcBorders>
              <w:top w:val="single" w:sz="4" w:space="0" w:color="auto"/>
              <w:left w:val="single" w:sz="4" w:space="0" w:color="auto"/>
              <w:bottom w:val="single" w:sz="4" w:space="0" w:color="auto"/>
              <w:right w:val="single" w:sz="4" w:space="0" w:color="auto"/>
            </w:tcBorders>
            <w:shd w:val="clear" w:color="auto" w:fill="auto"/>
          </w:tcPr>
          <w:p w:rsidR="0097428A" w:rsidRPr="00181FCE" w:rsidRDefault="0097428A" w:rsidP="001C2CC7">
            <w:pPr>
              <w:pStyle w:val="Pagrindiniotekstotrauka21"/>
              <w:spacing w:after="0" w:line="360" w:lineRule="auto"/>
              <w:ind w:left="0"/>
              <w:jc w:val="both"/>
              <w:rPr>
                <w:b/>
                <w:noProof w:val="0"/>
                <w:sz w:val="24"/>
                <w:szCs w:val="24"/>
                <w:lang w:val="lt-LT"/>
              </w:rPr>
            </w:pPr>
            <w:r w:rsidRPr="00181FCE">
              <w:rPr>
                <w:noProof w:val="0"/>
                <w:sz w:val="24"/>
                <w:szCs w:val="24"/>
                <w:lang w:val="lt-LT"/>
              </w:rPr>
              <w:t>Siekti skaidrios asmens sveikatos priežiūros įstaigos vardo suteikimo</w:t>
            </w:r>
          </w:p>
        </w:tc>
      </w:tr>
    </w:tbl>
    <w:p w:rsidR="00181FCE" w:rsidRPr="00181FCE" w:rsidRDefault="00181FCE" w:rsidP="00611D93">
      <w:pPr>
        <w:pStyle w:val="Pagrindiniotekstotrauka210"/>
        <w:spacing w:after="0" w:line="240" w:lineRule="auto"/>
        <w:ind w:left="0" w:firstLine="426"/>
        <w:jc w:val="both"/>
        <w:rPr>
          <w:noProof w:val="0"/>
        </w:rPr>
      </w:pPr>
    </w:p>
    <w:p w:rsidR="00611D93" w:rsidRPr="00181FCE" w:rsidRDefault="00611D93" w:rsidP="00611D93">
      <w:pPr>
        <w:pStyle w:val="Pagrindiniotekstotrauka210"/>
        <w:spacing w:after="0" w:line="240" w:lineRule="auto"/>
        <w:ind w:left="0" w:firstLine="426"/>
        <w:jc w:val="both"/>
        <w:rPr>
          <w:bCs/>
          <w:noProof w:val="0"/>
        </w:rPr>
      </w:pPr>
      <w:r w:rsidRPr="00181FCE">
        <w:rPr>
          <w:noProof w:val="0"/>
        </w:rPr>
        <w:t xml:space="preserve">* </w:t>
      </w:r>
      <w:r w:rsidR="00DC5B55" w:rsidRPr="00181FCE">
        <w:rPr>
          <w:bCs/>
          <w:noProof w:val="0"/>
        </w:rPr>
        <w:t>Rodiklio maksimalus balas  ̶</w:t>
      </w:r>
      <w:r w:rsidRPr="00181FCE">
        <w:rPr>
          <w:bCs/>
          <w:noProof w:val="0"/>
        </w:rPr>
        <w:t xml:space="preserve"> </w:t>
      </w:r>
      <w:r w:rsidR="00181FCE" w:rsidRPr="00181FCE">
        <w:rPr>
          <w:bCs/>
          <w:noProof w:val="0"/>
        </w:rPr>
        <w:t xml:space="preserve"> </w:t>
      </w:r>
      <w:r w:rsidRPr="00181FCE">
        <w:rPr>
          <w:bCs/>
          <w:noProof w:val="0"/>
        </w:rPr>
        <w:t>10 balų, skaičiuojamas</w:t>
      </w:r>
      <w:r w:rsidR="00181FCE">
        <w:rPr>
          <w:bCs/>
          <w:noProof w:val="0"/>
        </w:rPr>
        <w:t>,</w:t>
      </w:r>
      <w:r w:rsidRPr="00181FCE">
        <w:rPr>
          <w:bCs/>
          <w:noProof w:val="0"/>
        </w:rPr>
        <w:t xml:space="preserve"> vedant suminį vidurkį.</w:t>
      </w:r>
    </w:p>
    <w:p w:rsidR="00611D93" w:rsidRPr="00181FCE" w:rsidRDefault="00DC5B55" w:rsidP="00611D93">
      <w:pPr>
        <w:pStyle w:val="Pagrindiniotekstotrauka210"/>
        <w:spacing w:after="0" w:line="240" w:lineRule="auto"/>
        <w:ind w:left="0" w:firstLine="426"/>
        <w:jc w:val="both"/>
        <w:rPr>
          <w:bCs/>
          <w:noProof w:val="0"/>
        </w:rPr>
      </w:pPr>
      <w:r w:rsidRPr="00181FCE">
        <w:rPr>
          <w:bCs/>
          <w:noProof w:val="0"/>
        </w:rPr>
        <w:t xml:space="preserve">** Rodiklio maksimalus balas </w:t>
      </w:r>
      <w:r w:rsidR="00181FCE" w:rsidRPr="00181FCE">
        <w:rPr>
          <w:bCs/>
          <w:noProof w:val="0"/>
        </w:rPr>
        <w:t xml:space="preserve">– </w:t>
      </w:r>
      <w:r w:rsidR="00611D93" w:rsidRPr="00181FCE">
        <w:rPr>
          <w:bCs/>
          <w:noProof w:val="0"/>
        </w:rPr>
        <w:t>10 balų, skaičiuojamas sumuojant kiekvieno papunkčio skliausteliuose nurodytą dydį.</w:t>
      </w:r>
    </w:p>
    <w:p w:rsidR="00A053B6" w:rsidRPr="00181FCE" w:rsidRDefault="00A053B6" w:rsidP="00181FCE">
      <w:pPr>
        <w:jc w:val="center"/>
        <w:rPr>
          <w:sz w:val="24"/>
          <w:szCs w:val="24"/>
        </w:rPr>
      </w:pPr>
    </w:p>
    <w:p w:rsidR="00A053B6" w:rsidRPr="00181FCE" w:rsidRDefault="00A053B6" w:rsidP="00A053B6">
      <w:pPr>
        <w:ind w:left="5670"/>
        <w:jc w:val="both"/>
        <w:rPr>
          <w:sz w:val="24"/>
          <w:szCs w:val="24"/>
        </w:rPr>
      </w:pPr>
    </w:p>
    <w:sectPr w:rsidR="00A053B6" w:rsidRPr="00181FCE" w:rsidSect="001673DE">
      <w:headerReference w:type="default" r:id="rId7"/>
      <w:headerReference w:type="first" r:id="rId8"/>
      <w:pgSz w:w="11906" w:h="16838" w:code="9"/>
      <w:pgMar w:top="1134" w:right="567" w:bottom="992"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740" w:rsidRDefault="008F7740">
      <w:r>
        <w:separator/>
      </w:r>
    </w:p>
  </w:endnote>
  <w:endnote w:type="continuationSeparator" w:id="0">
    <w:p w:rsidR="008F7740" w:rsidRDefault="008F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740" w:rsidRDefault="008F7740">
      <w:r>
        <w:separator/>
      </w:r>
    </w:p>
  </w:footnote>
  <w:footnote w:type="continuationSeparator" w:id="0">
    <w:p w:rsidR="008F7740" w:rsidRDefault="008F7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038035"/>
      <w:docPartObj>
        <w:docPartGallery w:val="Page Numbers (Top of Page)"/>
        <w:docPartUnique/>
      </w:docPartObj>
    </w:sdtPr>
    <w:sdtEndPr/>
    <w:sdtContent>
      <w:p w:rsidR="00C17757" w:rsidRDefault="00C17757">
        <w:pPr>
          <w:pStyle w:val="Antrats"/>
          <w:jc w:val="center"/>
        </w:pPr>
      </w:p>
      <w:p w:rsidR="00C17757" w:rsidRDefault="00C17757">
        <w:pPr>
          <w:pStyle w:val="Antrats"/>
          <w:jc w:val="center"/>
        </w:pPr>
      </w:p>
      <w:p w:rsidR="00C17757" w:rsidRDefault="00C17757">
        <w:pPr>
          <w:pStyle w:val="Antrats"/>
          <w:jc w:val="center"/>
        </w:pPr>
      </w:p>
      <w:p w:rsidR="00C17757" w:rsidRDefault="00C17757">
        <w:pPr>
          <w:pStyle w:val="Antrats"/>
          <w:jc w:val="center"/>
        </w:pPr>
      </w:p>
      <w:p w:rsidR="00C17757" w:rsidRDefault="00C17757">
        <w:pPr>
          <w:pStyle w:val="Antrats"/>
          <w:jc w:val="center"/>
        </w:pPr>
        <w:r>
          <w:fldChar w:fldCharType="begin"/>
        </w:r>
        <w:r>
          <w:instrText>PAGE   \* MERGEFORMAT</w:instrText>
        </w:r>
        <w:r>
          <w:fldChar w:fldCharType="separate"/>
        </w:r>
        <w:r w:rsidR="003C3B05">
          <w:rPr>
            <w:noProof/>
          </w:rPr>
          <w:t>11</w:t>
        </w:r>
        <w:r>
          <w:fldChar w:fldCharType="end"/>
        </w:r>
      </w:p>
    </w:sdtContent>
  </w:sdt>
  <w:p w:rsidR="00C17757" w:rsidRDefault="00C177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57" w:rsidRDefault="00C17757">
    <w:pPr>
      <w:pStyle w:val="Antrats"/>
    </w:pPr>
  </w:p>
  <w:p w:rsidR="00C17757" w:rsidRDefault="00C17757">
    <w:pPr>
      <w:pStyle w:val="Antrats"/>
    </w:pPr>
  </w:p>
  <w:p w:rsidR="00C17757" w:rsidRDefault="00C17757">
    <w:pPr>
      <w:pStyle w:val="Antrats"/>
    </w:pPr>
  </w:p>
  <w:p w:rsidR="00C17757" w:rsidRDefault="00C17757" w:rsidP="001673DE">
    <w:pPr>
      <w:pStyle w:val="Pavadinimas"/>
      <w:jc w:val="right"/>
      <w:rPr>
        <w:sz w:val="24"/>
        <w:szCs w:val="24"/>
      </w:rPr>
    </w:pPr>
    <w:r>
      <w:rPr>
        <w:sz w:val="24"/>
        <w:szCs w:val="24"/>
      </w:rPr>
      <w:t>P</w:t>
    </w:r>
    <w:r w:rsidRPr="000A7165">
      <w:rPr>
        <w:sz w:val="24"/>
        <w:szCs w:val="24"/>
      </w:rPr>
      <w:t>rojektas</w:t>
    </w:r>
  </w:p>
  <w:p w:rsidR="00C17757" w:rsidRDefault="00C177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A3369"/>
    <w:multiLevelType w:val="multilevel"/>
    <w:tmpl w:val="597C7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256690"/>
    <w:multiLevelType w:val="multilevel"/>
    <w:tmpl w:val="66E85412"/>
    <w:lvl w:ilvl="0">
      <w:start w:val="1"/>
      <w:numFmt w:val="upperRoman"/>
      <w:lvlText w:val="%1."/>
      <w:lvlJc w:val="left"/>
      <w:pPr>
        <w:ind w:left="4265" w:hanging="720"/>
      </w:pPr>
      <w:rPr>
        <w:rFonts w:hint="default"/>
      </w:rPr>
    </w:lvl>
    <w:lvl w:ilvl="1">
      <w:start w:val="1"/>
      <w:numFmt w:val="decimal"/>
      <w:isLgl/>
      <w:lvlText w:val="%1.%2"/>
      <w:lvlJc w:val="left"/>
      <w:pPr>
        <w:ind w:left="3905" w:hanging="360"/>
      </w:pPr>
      <w:rPr>
        <w:rFonts w:hint="default"/>
        <w:b w:val="0"/>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 w15:restartNumberingAfterBreak="0">
    <w:nsid w:val="74110564"/>
    <w:multiLevelType w:val="multilevel"/>
    <w:tmpl w:val="AFC4861A"/>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b w:val="0"/>
      </w:rPr>
    </w:lvl>
    <w:lvl w:ilvl="2">
      <w:start w:val="1"/>
      <w:numFmt w:val="decimal"/>
      <w:isLgl/>
      <w:lvlText w:val="%1.%2.%3"/>
      <w:lvlJc w:val="left"/>
      <w:pPr>
        <w:ind w:left="578" w:hanging="720"/>
      </w:pPr>
      <w:rPr>
        <w:rFonts w:hint="default"/>
        <w:b w:val="0"/>
      </w:rPr>
    </w:lvl>
    <w:lvl w:ilvl="3">
      <w:start w:val="1"/>
      <w:numFmt w:val="decimal"/>
      <w:isLgl/>
      <w:lvlText w:val="%1.%2.%3.%4"/>
      <w:lvlJc w:val="left"/>
      <w:pPr>
        <w:ind w:left="578" w:hanging="720"/>
      </w:pPr>
      <w:rPr>
        <w:rFonts w:hint="default"/>
        <w:b w:val="0"/>
      </w:rPr>
    </w:lvl>
    <w:lvl w:ilvl="4">
      <w:start w:val="1"/>
      <w:numFmt w:val="decimal"/>
      <w:isLgl/>
      <w:lvlText w:val="%1.%2.%3.%4.%5"/>
      <w:lvlJc w:val="left"/>
      <w:pPr>
        <w:ind w:left="938" w:hanging="1080"/>
      </w:pPr>
      <w:rPr>
        <w:rFonts w:hint="default"/>
        <w:b w:val="0"/>
      </w:rPr>
    </w:lvl>
    <w:lvl w:ilvl="5">
      <w:start w:val="1"/>
      <w:numFmt w:val="decimal"/>
      <w:isLgl/>
      <w:lvlText w:val="%1.%2.%3.%4.%5.%6"/>
      <w:lvlJc w:val="left"/>
      <w:pPr>
        <w:ind w:left="938" w:hanging="1080"/>
      </w:pPr>
      <w:rPr>
        <w:rFonts w:hint="default"/>
        <w:b w:val="0"/>
      </w:rPr>
    </w:lvl>
    <w:lvl w:ilvl="6">
      <w:start w:val="1"/>
      <w:numFmt w:val="decimal"/>
      <w:isLgl/>
      <w:lvlText w:val="%1.%2.%3.%4.%5.%6.%7"/>
      <w:lvlJc w:val="left"/>
      <w:pPr>
        <w:ind w:left="1298" w:hanging="1440"/>
      </w:pPr>
      <w:rPr>
        <w:rFonts w:hint="default"/>
        <w:b w:val="0"/>
      </w:rPr>
    </w:lvl>
    <w:lvl w:ilvl="7">
      <w:start w:val="1"/>
      <w:numFmt w:val="decimal"/>
      <w:isLgl/>
      <w:lvlText w:val="%1.%2.%3.%4.%5.%6.%7.%8"/>
      <w:lvlJc w:val="left"/>
      <w:pPr>
        <w:ind w:left="1298" w:hanging="1440"/>
      </w:pPr>
      <w:rPr>
        <w:rFonts w:hint="default"/>
        <w:b w:val="0"/>
      </w:rPr>
    </w:lvl>
    <w:lvl w:ilvl="8">
      <w:start w:val="1"/>
      <w:numFmt w:val="decimal"/>
      <w:isLgl/>
      <w:lvlText w:val="%1.%2.%3.%4.%5.%6.%7.%8.%9"/>
      <w:lvlJc w:val="left"/>
      <w:pPr>
        <w:ind w:left="1658" w:hanging="1800"/>
      </w:pPr>
      <w:rPr>
        <w:rFonts w:hint="default"/>
        <w:b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0736E"/>
    <w:rsid w:val="000362D0"/>
    <w:rsid w:val="000475E5"/>
    <w:rsid w:val="000548BC"/>
    <w:rsid w:val="00096BEF"/>
    <w:rsid w:val="000A7165"/>
    <w:rsid w:val="000B4E65"/>
    <w:rsid w:val="000D0D8C"/>
    <w:rsid w:val="000E07CE"/>
    <w:rsid w:val="001258E9"/>
    <w:rsid w:val="001507AD"/>
    <w:rsid w:val="00166CBD"/>
    <w:rsid w:val="001673DE"/>
    <w:rsid w:val="001715D4"/>
    <w:rsid w:val="00181FCE"/>
    <w:rsid w:val="001C2CC7"/>
    <w:rsid w:val="001D4712"/>
    <w:rsid w:val="001D50EB"/>
    <w:rsid w:val="002212BC"/>
    <w:rsid w:val="002415C1"/>
    <w:rsid w:val="00260504"/>
    <w:rsid w:val="002B4D62"/>
    <w:rsid w:val="002D544F"/>
    <w:rsid w:val="0032532F"/>
    <w:rsid w:val="00342AF2"/>
    <w:rsid w:val="00347DC0"/>
    <w:rsid w:val="00353040"/>
    <w:rsid w:val="0036291A"/>
    <w:rsid w:val="0037357A"/>
    <w:rsid w:val="003779A8"/>
    <w:rsid w:val="003C3B05"/>
    <w:rsid w:val="003C72D8"/>
    <w:rsid w:val="004141A0"/>
    <w:rsid w:val="004323A2"/>
    <w:rsid w:val="004A1D33"/>
    <w:rsid w:val="004F3ABA"/>
    <w:rsid w:val="004F7807"/>
    <w:rsid w:val="005022DA"/>
    <w:rsid w:val="005127D9"/>
    <w:rsid w:val="00536CAE"/>
    <w:rsid w:val="00592507"/>
    <w:rsid w:val="005D2015"/>
    <w:rsid w:val="005F29ED"/>
    <w:rsid w:val="005F43A9"/>
    <w:rsid w:val="00611D93"/>
    <w:rsid w:val="006134CB"/>
    <w:rsid w:val="00655168"/>
    <w:rsid w:val="006D2B2E"/>
    <w:rsid w:val="006F4E71"/>
    <w:rsid w:val="00732405"/>
    <w:rsid w:val="00761EAD"/>
    <w:rsid w:val="007875BA"/>
    <w:rsid w:val="007A7DAC"/>
    <w:rsid w:val="007E6B83"/>
    <w:rsid w:val="00813D52"/>
    <w:rsid w:val="00840E89"/>
    <w:rsid w:val="008450C3"/>
    <w:rsid w:val="00880BF2"/>
    <w:rsid w:val="008C3146"/>
    <w:rsid w:val="008E540E"/>
    <w:rsid w:val="008F2483"/>
    <w:rsid w:val="008F7740"/>
    <w:rsid w:val="008F7AFD"/>
    <w:rsid w:val="00945B93"/>
    <w:rsid w:val="00961E70"/>
    <w:rsid w:val="0097428A"/>
    <w:rsid w:val="009767E7"/>
    <w:rsid w:val="009C3110"/>
    <w:rsid w:val="009D0760"/>
    <w:rsid w:val="009F2833"/>
    <w:rsid w:val="00A0181A"/>
    <w:rsid w:val="00A053B6"/>
    <w:rsid w:val="00A215D0"/>
    <w:rsid w:val="00A82AA4"/>
    <w:rsid w:val="00AC7967"/>
    <w:rsid w:val="00AD674D"/>
    <w:rsid w:val="00AE6A1C"/>
    <w:rsid w:val="00AF7AA9"/>
    <w:rsid w:val="00B02A71"/>
    <w:rsid w:val="00B35FAA"/>
    <w:rsid w:val="00BA4D33"/>
    <w:rsid w:val="00BB1B99"/>
    <w:rsid w:val="00C01277"/>
    <w:rsid w:val="00C114ED"/>
    <w:rsid w:val="00C160E5"/>
    <w:rsid w:val="00C16B4E"/>
    <w:rsid w:val="00C17757"/>
    <w:rsid w:val="00C9456D"/>
    <w:rsid w:val="00CD3EA7"/>
    <w:rsid w:val="00CF1518"/>
    <w:rsid w:val="00D74982"/>
    <w:rsid w:val="00D77568"/>
    <w:rsid w:val="00D81948"/>
    <w:rsid w:val="00DA03A6"/>
    <w:rsid w:val="00DA7CD5"/>
    <w:rsid w:val="00DC199A"/>
    <w:rsid w:val="00DC5B55"/>
    <w:rsid w:val="00DE6B60"/>
    <w:rsid w:val="00DF50C6"/>
    <w:rsid w:val="00E10F5B"/>
    <w:rsid w:val="00E41612"/>
    <w:rsid w:val="00E70E54"/>
    <w:rsid w:val="00E94F98"/>
    <w:rsid w:val="00ED08A9"/>
    <w:rsid w:val="00F00844"/>
    <w:rsid w:val="00F153B7"/>
    <w:rsid w:val="00F32835"/>
    <w:rsid w:val="00F63DFB"/>
    <w:rsid w:val="00F7556D"/>
    <w:rsid w:val="00F93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34"/>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 w:type="paragraph" w:styleId="Pagrindinistekstas2">
    <w:name w:val="Body Text 2"/>
    <w:basedOn w:val="prastasis"/>
    <w:link w:val="Pagrindinistekstas2Diagrama"/>
    <w:rsid w:val="0032532F"/>
    <w:pPr>
      <w:spacing w:after="120" w:line="480" w:lineRule="auto"/>
    </w:pPr>
    <w:rPr>
      <w:sz w:val="24"/>
      <w:szCs w:val="24"/>
      <w:lang w:eastAsia="lt-LT"/>
    </w:rPr>
  </w:style>
  <w:style w:type="character" w:customStyle="1" w:styleId="Pagrindinistekstas2Diagrama">
    <w:name w:val="Pagrindinis tekstas 2 Diagrama"/>
    <w:basedOn w:val="Numatytasispastraiposriftas"/>
    <w:link w:val="Pagrindinistekstas2"/>
    <w:rsid w:val="0032532F"/>
    <w:rPr>
      <w:rFonts w:eastAsia="Times New Roman" w:cs="Times New Roman"/>
      <w:szCs w:val="24"/>
      <w:lang w:eastAsia="lt-LT"/>
    </w:rPr>
  </w:style>
  <w:style w:type="paragraph" w:customStyle="1" w:styleId="Pagrindiniotekstotrauka21">
    <w:name w:val="Pagrindinio teksto įtrauka 21"/>
    <w:basedOn w:val="prastasis"/>
    <w:rsid w:val="0097428A"/>
    <w:pPr>
      <w:suppressAutoHyphens/>
      <w:spacing w:after="120" w:line="480" w:lineRule="auto"/>
      <w:ind w:left="283"/>
    </w:pPr>
    <w:rPr>
      <w:noProof/>
      <w:lang w:val="x-none" w:eastAsia="ar-SA"/>
    </w:rPr>
  </w:style>
  <w:style w:type="paragraph" w:customStyle="1" w:styleId="Pagrindiniotekstotrauka210">
    <w:name w:val="Pagrindinio teksto įtrauka 21"/>
    <w:basedOn w:val="prastasis"/>
    <w:rsid w:val="00611D93"/>
    <w:pPr>
      <w:suppressAutoHyphens/>
      <w:spacing w:after="120" w:line="480" w:lineRule="auto"/>
      <w:ind w:left="283"/>
    </w:pPr>
    <w:rPr>
      <w:noProof/>
      <w:sz w:val="24"/>
      <w:szCs w:val="24"/>
      <w:lang w:eastAsia="ar-SA"/>
    </w:rPr>
  </w:style>
  <w:style w:type="paragraph" w:styleId="Pagrindiniotekstotrauka2">
    <w:name w:val="Body Text Indent 2"/>
    <w:basedOn w:val="prastasis"/>
    <w:link w:val="Pagrindiniotekstotrauka2Diagrama"/>
    <w:rsid w:val="00611D93"/>
    <w:pPr>
      <w:spacing w:after="120" w:line="480" w:lineRule="auto"/>
      <w:ind w:left="283"/>
    </w:pPr>
    <w:rPr>
      <w:rFonts w:ascii="Calibri" w:hAnsi="Calibri"/>
      <w:sz w:val="22"/>
      <w:szCs w:val="22"/>
      <w:lang w:eastAsia="lt-LT"/>
    </w:rPr>
  </w:style>
  <w:style w:type="character" w:customStyle="1" w:styleId="Pagrindiniotekstotrauka2Diagrama">
    <w:name w:val="Pagrindinio teksto įtrauka 2 Diagrama"/>
    <w:basedOn w:val="Numatytasispastraiposriftas"/>
    <w:link w:val="Pagrindiniotekstotrauka2"/>
    <w:rsid w:val="00611D93"/>
    <w:rPr>
      <w:rFonts w:ascii="Calibri" w:eastAsia="Times New Roman" w:hAnsi="Calibri" w:cs="Times New Roman"/>
      <w:sz w:val="22"/>
      <w:lang w:eastAsia="lt-LT"/>
    </w:rPr>
  </w:style>
  <w:style w:type="paragraph" w:customStyle="1" w:styleId="BodyTextIndent21">
    <w:name w:val="Body Text Indent 21"/>
    <w:basedOn w:val="prastasis"/>
    <w:rsid w:val="00961E70"/>
    <w:pPr>
      <w:suppressAutoHyphens/>
      <w:spacing w:after="120" w:line="480" w:lineRule="auto"/>
      <w:ind w:left="283"/>
    </w:pPr>
    <w:rPr>
      <w:noProof/>
      <w:lang w:val="x-none" w:eastAsia="ar-SA"/>
    </w:rPr>
  </w:style>
  <w:style w:type="paragraph" w:styleId="Porat">
    <w:name w:val="footer"/>
    <w:basedOn w:val="prastasis"/>
    <w:link w:val="PoratDiagrama"/>
    <w:uiPriority w:val="99"/>
    <w:unhideWhenUsed/>
    <w:rsid w:val="008F7AFD"/>
    <w:pPr>
      <w:tabs>
        <w:tab w:val="center" w:pos="4819"/>
        <w:tab w:val="right" w:pos="9638"/>
      </w:tabs>
    </w:pPr>
  </w:style>
  <w:style w:type="character" w:customStyle="1" w:styleId="PoratDiagrama">
    <w:name w:val="Poraštė Diagrama"/>
    <w:basedOn w:val="Numatytasispastraiposriftas"/>
    <w:link w:val="Porat"/>
    <w:uiPriority w:val="99"/>
    <w:rsid w:val="008F7AFD"/>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11124</Words>
  <Characters>6341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3</cp:revision>
  <cp:lastPrinted>2018-01-30T06:33:00Z</cp:lastPrinted>
  <dcterms:created xsi:type="dcterms:W3CDTF">2018-04-09T10:44:00Z</dcterms:created>
  <dcterms:modified xsi:type="dcterms:W3CDTF">2018-04-10T07:56:00Z</dcterms:modified>
</cp:coreProperties>
</file>