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01B" w:rsidRDefault="002F401B" w:rsidP="002F401B">
      <w:pPr>
        <w:jc w:val="center"/>
        <w:rPr>
          <w:b/>
          <w:sz w:val="24"/>
          <w:szCs w:val="24"/>
        </w:rPr>
      </w:pPr>
      <w:r w:rsidRPr="00B32970">
        <w:rPr>
          <w:b/>
          <w:sz w:val="24"/>
          <w:szCs w:val="24"/>
        </w:rPr>
        <w:t>AIŠKINAMASIS RAŠTAS</w:t>
      </w:r>
    </w:p>
    <w:p w:rsidR="002F401B" w:rsidRDefault="002F401B" w:rsidP="002F401B">
      <w:pPr>
        <w:jc w:val="center"/>
        <w:rPr>
          <w:b/>
          <w:sz w:val="24"/>
          <w:szCs w:val="24"/>
        </w:rPr>
      </w:pPr>
    </w:p>
    <w:p w:rsidR="002F401B" w:rsidRDefault="002F401B" w:rsidP="002F401B">
      <w:pPr>
        <w:jc w:val="center"/>
        <w:rPr>
          <w:b/>
          <w:sz w:val="24"/>
        </w:rPr>
      </w:pPr>
      <w:r>
        <w:rPr>
          <w:b/>
          <w:sz w:val="24"/>
        </w:rPr>
        <w:t>DĖL PANEVĖŽIO MIESTO SAVIVALDYBĖS SOCIALINIO BŪSTO, KAIP SAVIVALDYBĖS BŪSTO FONDO DALIES, SĄRAŠO, PATVIRTINTO SAVIVALDYBĖS TARYBOS 2017 M. RUGSĖJO 28 D. SPRENDIM</w:t>
      </w:r>
      <w:r w:rsidR="008D550A">
        <w:rPr>
          <w:b/>
          <w:sz w:val="24"/>
        </w:rPr>
        <w:t>U</w:t>
      </w:r>
      <w:bookmarkStart w:id="0" w:name="_GoBack"/>
      <w:bookmarkEnd w:id="0"/>
      <w:r>
        <w:rPr>
          <w:b/>
          <w:sz w:val="24"/>
        </w:rPr>
        <w:t xml:space="preserve"> NR. 1-311, PA</w:t>
      </w:r>
      <w:r w:rsidR="008D550A">
        <w:rPr>
          <w:b/>
          <w:sz w:val="24"/>
        </w:rPr>
        <w:t>PILDYMO 178 PUNKTU</w:t>
      </w:r>
    </w:p>
    <w:p w:rsidR="002F401B" w:rsidRPr="00B32970" w:rsidRDefault="002F401B" w:rsidP="002F401B">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kovo 6</w:t>
      </w:r>
      <w:r w:rsidRPr="00B32970">
        <w:rPr>
          <w:sz w:val="24"/>
          <w:szCs w:val="24"/>
        </w:rPr>
        <w:t xml:space="preserve"> d.</w:t>
      </w:r>
    </w:p>
    <w:p w:rsidR="002F401B" w:rsidRPr="00B32970" w:rsidRDefault="002F401B" w:rsidP="002F401B">
      <w:pPr>
        <w:jc w:val="center"/>
        <w:rPr>
          <w:sz w:val="24"/>
          <w:szCs w:val="24"/>
        </w:rPr>
      </w:pPr>
      <w:r w:rsidRPr="00B32970">
        <w:rPr>
          <w:sz w:val="24"/>
          <w:szCs w:val="24"/>
        </w:rPr>
        <w:t>Panevėžys</w:t>
      </w:r>
    </w:p>
    <w:p w:rsidR="002F401B" w:rsidRDefault="002F401B" w:rsidP="002F401B">
      <w:pPr>
        <w:jc w:val="both"/>
      </w:pPr>
      <w:r>
        <w:tab/>
      </w:r>
    </w:p>
    <w:p w:rsidR="002F401B" w:rsidRPr="00B32970" w:rsidRDefault="002F401B" w:rsidP="002F401B">
      <w:pPr>
        <w:tabs>
          <w:tab w:val="left" w:pos="709"/>
        </w:tabs>
        <w:ind w:firstLine="709"/>
        <w:jc w:val="both"/>
        <w:rPr>
          <w:b/>
          <w:sz w:val="24"/>
          <w:szCs w:val="24"/>
        </w:rPr>
      </w:pPr>
      <w:r w:rsidRPr="00B32970">
        <w:rPr>
          <w:b/>
          <w:sz w:val="24"/>
          <w:szCs w:val="24"/>
        </w:rPr>
        <w:t>1. Problemos esmė.</w:t>
      </w:r>
    </w:p>
    <w:p w:rsidR="002F401B" w:rsidRPr="00B32970" w:rsidRDefault="002F401B" w:rsidP="002F401B">
      <w:pPr>
        <w:tabs>
          <w:tab w:val="left" w:pos="993"/>
        </w:tabs>
        <w:jc w:val="both"/>
        <w:rPr>
          <w:sz w:val="24"/>
          <w:szCs w:val="24"/>
        </w:rPr>
      </w:pPr>
      <w:r w:rsidRPr="00B32970">
        <w:rPr>
          <w:sz w:val="24"/>
          <w:szCs w:val="24"/>
        </w:rPr>
        <w:tab/>
      </w:r>
      <w:r>
        <w:rPr>
          <w:sz w:val="24"/>
          <w:szCs w:val="24"/>
        </w:rPr>
        <w:t xml:space="preserve">Lietuvos Respublikos paramos būstui įsigyti ar išsinuomoti įstatymas (toliau – Įstatymas) numato savivaldybės taryboms tvirtinti savivaldybės būsto fondo ir socialinio būsto, kaip savivaldybės būsto fondo dalies, sąrašus. 2017 m. rusėjo 28 d. Panevėžio miesto savivaldybės tarybos sprendimu Nr. 1-311 buvo patvirtinti Panevėžio miesto savivaldybės būsto fondo sąrašas ir Panevėžio miesto savivaldybės socialinio būsto, kaip Savivaldybės būsto fondo dalies sąrašas. Sąrašai buvo koreguoti š.m. sausio mėnesį. Šiai dienai reikia koreguoti savivaldybės socialinio būsto, kaip savivaldybės būsto fondo dalies, sąrašą, nes atsilaisvino vienas savivaldybės būstas, kurį reikia įrašyti į socialinio būsto fondą. </w:t>
      </w:r>
    </w:p>
    <w:p w:rsidR="002F401B" w:rsidRPr="00B32970" w:rsidRDefault="002F401B" w:rsidP="002F401B">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2F401B" w:rsidRDefault="002F401B" w:rsidP="002F401B">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w:t>
      </w:r>
    </w:p>
    <w:p w:rsidR="002F401B" w:rsidRPr="00B32970" w:rsidRDefault="002F401B" w:rsidP="002F401B">
      <w:pPr>
        <w:tabs>
          <w:tab w:val="left" w:pos="993"/>
        </w:tabs>
        <w:jc w:val="both"/>
        <w:rPr>
          <w:sz w:val="24"/>
          <w:szCs w:val="24"/>
        </w:rPr>
      </w:pPr>
      <w:r>
        <w:rPr>
          <w:sz w:val="24"/>
          <w:szCs w:val="24"/>
        </w:rPr>
        <w:tab/>
        <w:t>Priėmus šį sprendimą, socialinio būsto fonde bus 178 socialiniai būstai.</w:t>
      </w:r>
    </w:p>
    <w:p w:rsidR="002F401B" w:rsidRDefault="002F401B" w:rsidP="002F401B">
      <w:pPr>
        <w:tabs>
          <w:tab w:val="left" w:pos="709"/>
        </w:tabs>
        <w:jc w:val="both"/>
        <w:rPr>
          <w:b/>
          <w:sz w:val="24"/>
          <w:szCs w:val="24"/>
        </w:rPr>
      </w:pPr>
      <w:r>
        <w:rPr>
          <w:sz w:val="24"/>
          <w:szCs w:val="24"/>
        </w:rPr>
        <w:tab/>
      </w:r>
      <w:r w:rsidRPr="00B32970">
        <w:rPr>
          <w:b/>
          <w:sz w:val="24"/>
          <w:szCs w:val="24"/>
        </w:rPr>
        <w:t>3. Sprendimo priėmimo būtinumo pagrindimas.</w:t>
      </w:r>
    </w:p>
    <w:p w:rsidR="002F401B" w:rsidRPr="00AC0638" w:rsidRDefault="002F401B" w:rsidP="002F401B">
      <w:pPr>
        <w:tabs>
          <w:tab w:val="left" w:pos="993"/>
        </w:tabs>
        <w:jc w:val="both"/>
        <w:rPr>
          <w:sz w:val="24"/>
          <w:szCs w:val="24"/>
        </w:rPr>
      </w:pPr>
      <w:r>
        <w:rPr>
          <w:b/>
          <w:sz w:val="24"/>
          <w:szCs w:val="24"/>
        </w:rPr>
        <w:tab/>
      </w:r>
      <w:r>
        <w:rPr>
          <w:sz w:val="24"/>
          <w:szCs w:val="24"/>
        </w:rPr>
        <w:t>Tarybai patvirtinus sąrašus, bus įgyvendintos Įstatymo nuostatos.</w:t>
      </w:r>
    </w:p>
    <w:p w:rsidR="002F401B" w:rsidRDefault="002F401B" w:rsidP="002F401B">
      <w:pPr>
        <w:ind w:firstLine="720"/>
        <w:jc w:val="both"/>
        <w:rPr>
          <w:b/>
          <w:sz w:val="24"/>
          <w:szCs w:val="24"/>
        </w:rPr>
      </w:pPr>
      <w:r w:rsidRPr="00B32970">
        <w:rPr>
          <w:b/>
          <w:sz w:val="24"/>
          <w:szCs w:val="24"/>
        </w:rPr>
        <w:t>4. Skaičiavimai, išlaidų sąmatos, finansavimo šaltiniai.</w:t>
      </w:r>
    </w:p>
    <w:p w:rsidR="002F401B" w:rsidRPr="001E2F4B" w:rsidRDefault="002F401B" w:rsidP="002F401B">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2F401B" w:rsidRPr="00B32970" w:rsidRDefault="002F401B" w:rsidP="002F401B">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2F401B" w:rsidRDefault="002F401B" w:rsidP="002F401B">
      <w:pPr>
        <w:tabs>
          <w:tab w:val="left" w:pos="993"/>
        </w:tabs>
        <w:jc w:val="both"/>
        <w:rPr>
          <w:sz w:val="24"/>
          <w:szCs w:val="24"/>
        </w:rPr>
      </w:pPr>
      <w:r w:rsidRPr="00B32970">
        <w:rPr>
          <w:sz w:val="24"/>
          <w:szCs w:val="24"/>
        </w:rPr>
        <w:tab/>
        <w:t xml:space="preserve">Neigiamų pasekmių nenumatoma. </w:t>
      </w:r>
    </w:p>
    <w:p w:rsidR="002F401B" w:rsidRPr="00B32970" w:rsidRDefault="002F401B" w:rsidP="002F401B">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2F401B" w:rsidRDefault="002F401B" w:rsidP="002F401B">
      <w:pPr>
        <w:tabs>
          <w:tab w:val="left" w:pos="851"/>
        </w:tabs>
        <w:jc w:val="both"/>
        <w:rPr>
          <w:sz w:val="24"/>
          <w:szCs w:val="24"/>
        </w:rPr>
      </w:pPr>
      <w:r w:rsidRPr="00B32970">
        <w:rPr>
          <w:sz w:val="24"/>
          <w:szCs w:val="24"/>
        </w:rPr>
        <w:tab/>
        <w:t xml:space="preserve">Sprendimo projektą parengė </w:t>
      </w:r>
      <w:r>
        <w:rPr>
          <w:sz w:val="24"/>
          <w:szCs w:val="24"/>
        </w:rPr>
        <w:t>Socialinių reikalų</w:t>
      </w:r>
      <w:r w:rsidRPr="00B32970">
        <w:rPr>
          <w:sz w:val="24"/>
          <w:szCs w:val="24"/>
        </w:rPr>
        <w:t xml:space="preserve"> skyri</w:t>
      </w:r>
      <w:r>
        <w:rPr>
          <w:sz w:val="24"/>
          <w:szCs w:val="24"/>
        </w:rPr>
        <w:t>a</w:t>
      </w:r>
      <w:r w:rsidRPr="00B32970">
        <w:rPr>
          <w:sz w:val="24"/>
          <w:szCs w:val="24"/>
        </w:rPr>
        <w:t>us</w:t>
      </w:r>
      <w:r>
        <w:rPr>
          <w:sz w:val="24"/>
          <w:szCs w:val="24"/>
        </w:rPr>
        <w:t xml:space="preserve"> Socialinių paslaugų poskyris.</w:t>
      </w:r>
    </w:p>
    <w:p w:rsidR="002F401B" w:rsidRDefault="002F401B" w:rsidP="002F401B">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pavaduotoja Sandra Jakštiene, Teisės ir viešosios tvarkos skyriaus vyr. specialiste  Justina </w:t>
      </w:r>
      <w:proofErr w:type="spellStart"/>
      <w:r>
        <w:rPr>
          <w:sz w:val="24"/>
          <w:szCs w:val="24"/>
        </w:rPr>
        <w:t>Alekniene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Socialinių paslaugų poskyrio vedėja Rasa Urbonavičiene, Dokumentų valdymo poskyrio vyr.</w:t>
      </w:r>
      <w:r w:rsidRPr="00B32970">
        <w:rPr>
          <w:sz w:val="24"/>
          <w:szCs w:val="24"/>
        </w:rPr>
        <w:t xml:space="preserve"> specialiste </w:t>
      </w:r>
      <w:r>
        <w:rPr>
          <w:sz w:val="24"/>
          <w:szCs w:val="24"/>
        </w:rPr>
        <w:t xml:space="preserve">Gitana </w:t>
      </w:r>
      <w:proofErr w:type="spellStart"/>
      <w:r>
        <w:rPr>
          <w:sz w:val="24"/>
          <w:szCs w:val="24"/>
        </w:rPr>
        <w:t>Skvereckiene</w:t>
      </w:r>
      <w:proofErr w:type="spellEnd"/>
      <w:r>
        <w:rPr>
          <w:sz w:val="24"/>
          <w:szCs w:val="24"/>
        </w:rPr>
        <w:t>.</w:t>
      </w:r>
    </w:p>
    <w:p w:rsidR="002F401B" w:rsidRDefault="002F401B" w:rsidP="002F401B">
      <w:pPr>
        <w:jc w:val="both"/>
        <w:rPr>
          <w:sz w:val="24"/>
          <w:szCs w:val="24"/>
        </w:rPr>
      </w:pPr>
    </w:p>
    <w:p w:rsidR="002F401B" w:rsidRDefault="002F401B" w:rsidP="002F401B">
      <w:pPr>
        <w:tabs>
          <w:tab w:val="left" w:pos="709"/>
        </w:tabs>
        <w:jc w:val="both"/>
        <w:rPr>
          <w:sz w:val="24"/>
          <w:szCs w:val="24"/>
        </w:rPr>
      </w:pPr>
      <w:r>
        <w:rPr>
          <w:sz w:val="24"/>
          <w:szCs w:val="24"/>
        </w:rPr>
        <w:tab/>
        <w:t>PRIDEDAMA. Panevėžio miesto savivaldybės tarybos 2017 m. rugsėjo 28 d. sprendimas Nr. 1-311 „Dėl Panevėžio miesto savivaldybės būsto fondo ir socialinio būsto fondo sąrašų patvirtinimo“.</w:t>
      </w:r>
    </w:p>
    <w:p w:rsidR="002F401B" w:rsidRDefault="002F401B" w:rsidP="002F401B">
      <w:pPr>
        <w:tabs>
          <w:tab w:val="left" w:pos="709"/>
        </w:tabs>
        <w:jc w:val="both"/>
        <w:rPr>
          <w:sz w:val="24"/>
          <w:szCs w:val="24"/>
        </w:rPr>
      </w:pPr>
    </w:p>
    <w:p w:rsidR="002F401B" w:rsidRPr="00B32970" w:rsidRDefault="002F401B" w:rsidP="002F401B">
      <w:pPr>
        <w:tabs>
          <w:tab w:val="left" w:pos="709"/>
        </w:tabs>
        <w:jc w:val="both"/>
        <w:rPr>
          <w:sz w:val="24"/>
          <w:szCs w:val="24"/>
        </w:rPr>
      </w:pPr>
    </w:p>
    <w:p w:rsidR="002F401B" w:rsidRDefault="002F401B" w:rsidP="002F401B">
      <w:pPr>
        <w:jc w:val="both"/>
      </w:pPr>
    </w:p>
    <w:p w:rsidR="002F401B" w:rsidRDefault="002F401B" w:rsidP="002F401B">
      <w:pPr>
        <w:jc w:val="both"/>
        <w:rPr>
          <w:sz w:val="24"/>
          <w:szCs w:val="24"/>
        </w:rPr>
      </w:pPr>
      <w:r>
        <w:rPr>
          <w:sz w:val="24"/>
          <w:szCs w:val="24"/>
        </w:rPr>
        <w:t>Socialinių reikalų</w:t>
      </w:r>
      <w:r w:rsidRPr="00B32970">
        <w:rPr>
          <w:sz w:val="24"/>
          <w:szCs w:val="24"/>
        </w:rPr>
        <w:t xml:space="preserve"> skyriaus </w:t>
      </w:r>
    </w:p>
    <w:p w:rsidR="002F401B" w:rsidRDefault="002F401B" w:rsidP="002F401B">
      <w:pPr>
        <w:jc w:val="both"/>
        <w:rPr>
          <w:sz w:val="24"/>
          <w:szCs w:val="24"/>
        </w:rPr>
      </w:pPr>
      <w:r>
        <w:rPr>
          <w:sz w:val="24"/>
          <w:szCs w:val="24"/>
        </w:rPr>
        <w:t>Socialinių paslaugų poskyrio</w:t>
      </w:r>
    </w:p>
    <w:p w:rsidR="002F401B" w:rsidRDefault="002F401B" w:rsidP="002F401B">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2F401B" w:rsidRDefault="002F401B" w:rsidP="002F401B"/>
    <w:p w:rsidR="002F401B" w:rsidRDefault="002F401B" w:rsidP="002F401B"/>
    <w:p w:rsidR="002F401B" w:rsidRDefault="002F401B" w:rsidP="002F401B"/>
    <w:p w:rsidR="002F401B" w:rsidRDefault="002F401B" w:rsidP="002F401B"/>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408" w:rsidRDefault="00B63408">
      <w:r>
        <w:separator/>
      </w:r>
    </w:p>
  </w:endnote>
  <w:endnote w:type="continuationSeparator" w:id="0">
    <w:p w:rsidR="00B63408" w:rsidRDefault="00B6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2F401B">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B63408">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408" w:rsidRDefault="00B63408">
      <w:r>
        <w:separator/>
      </w:r>
    </w:p>
  </w:footnote>
  <w:footnote w:type="continuationSeparator" w:id="0">
    <w:p w:rsidR="00B63408" w:rsidRDefault="00B63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2F401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B63408">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B63408">
    <w:pPr>
      <w:pStyle w:val="Antrats"/>
      <w:framePr w:wrap="around" w:vAnchor="text" w:hAnchor="page" w:x="6107" w:y="-2"/>
      <w:rPr>
        <w:rStyle w:val="Puslapionumeris"/>
      </w:rPr>
    </w:pPr>
  </w:p>
  <w:p w:rsidR="005104A0" w:rsidRDefault="00B63408">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B63408">
    <w:pPr>
      <w:ind w:left="7200" w:firstLine="720"/>
      <w:rPr>
        <w:sz w:val="22"/>
      </w:rPr>
    </w:pPr>
  </w:p>
  <w:p w:rsidR="005104A0" w:rsidRDefault="00B63408">
    <w:pPr>
      <w:pStyle w:val="Antrat1"/>
      <w:rPr>
        <w:rFonts w:ascii="Times New Roman" w:hAnsi="Times New Roman"/>
        <w:sz w:val="22"/>
      </w:rPr>
    </w:pPr>
  </w:p>
  <w:p w:rsidR="005104A0" w:rsidRDefault="00B63408">
    <w:pPr>
      <w:pStyle w:val="Antrat1"/>
      <w:rPr>
        <w:rFonts w:ascii="Times New Roman" w:hAnsi="Times New Roman"/>
        <w:sz w:val="22"/>
      </w:rPr>
    </w:pPr>
  </w:p>
  <w:p w:rsidR="005104A0" w:rsidRDefault="00B63408">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1B"/>
    <w:rsid w:val="002F401B"/>
    <w:rsid w:val="0037357A"/>
    <w:rsid w:val="00880BF2"/>
    <w:rsid w:val="008D550A"/>
    <w:rsid w:val="00B63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3FBD9-B983-4E3D-B4ED-3C11CE62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401B"/>
    <w:rPr>
      <w:rFonts w:eastAsia="Times New Roman" w:cs="Times New Roman"/>
      <w:sz w:val="20"/>
      <w:szCs w:val="20"/>
    </w:rPr>
  </w:style>
  <w:style w:type="paragraph" w:styleId="Antrat1">
    <w:name w:val="heading 1"/>
    <w:basedOn w:val="prastasis"/>
    <w:next w:val="prastasis"/>
    <w:link w:val="Antrat1Diagrama"/>
    <w:qFormat/>
    <w:rsid w:val="002F401B"/>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F401B"/>
    <w:rPr>
      <w:rFonts w:ascii="HelveticaLT" w:eastAsia="Times New Roman" w:hAnsi="HelveticaLT" w:cs="Times New Roman"/>
      <w:szCs w:val="20"/>
    </w:rPr>
  </w:style>
  <w:style w:type="paragraph" w:styleId="Antrats">
    <w:name w:val="header"/>
    <w:basedOn w:val="prastasis"/>
    <w:link w:val="AntratsDiagrama"/>
    <w:rsid w:val="002F401B"/>
    <w:pPr>
      <w:tabs>
        <w:tab w:val="center" w:pos="4320"/>
        <w:tab w:val="right" w:pos="8640"/>
      </w:tabs>
    </w:pPr>
  </w:style>
  <w:style w:type="character" w:customStyle="1" w:styleId="AntratsDiagrama">
    <w:name w:val="Antraštės Diagrama"/>
    <w:basedOn w:val="Numatytasispastraiposriftas"/>
    <w:link w:val="Antrats"/>
    <w:rsid w:val="002F401B"/>
    <w:rPr>
      <w:rFonts w:eastAsia="Times New Roman" w:cs="Times New Roman"/>
      <w:sz w:val="20"/>
      <w:szCs w:val="20"/>
    </w:rPr>
  </w:style>
  <w:style w:type="paragraph" w:styleId="Porat">
    <w:name w:val="footer"/>
    <w:basedOn w:val="prastasis"/>
    <w:link w:val="PoratDiagrama"/>
    <w:rsid w:val="002F401B"/>
    <w:pPr>
      <w:tabs>
        <w:tab w:val="center" w:pos="4320"/>
        <w:tab w:val="right" w:pos="8640"/>
      </w:tabs>
    </w:pPr>
  </w:style>
  <w:style w:type="character" w:customStyle="1" w:styleId="PoratDiagrama">
    <w:name w:val="Poraštė Diagrama"/>
    <w:basedOn w:val="Numatytasispastraiposriftas"/>
    <w:link w:val="Porat"/>
    <w:rsid w:val="002F401B"/>
    <w:rPr>
      <w:rFonts w:eastAsia="Times New Roman" w:cs="Times New Roman"/>
      <w:sz w:val="20"/>
      <w:szCs w:val="20"/>
    </w:rPr>
  </w:style>
  <w:style w:type="character" w:styleId="Puslapionumeris">
    <w:name w:val="page number"/>
    <w:basedOn w:val="Numatytasispastraiposriftas"/>
    <w:rsid w:val="002F4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1614</Words>
  <Characters>920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2018-03-06T07:41:00Z</dcterms:created>
  <dcterms:modified xsi:type="dcterms:W3CDTF">2018-03-07T07:11:00Z</dcterms:modified>
</cp:coreProperties>
</file>