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A86" w:rsidRPr="009F5A86" w:rsidRDefault="00B53D52" w:rsidP="00B7253A">
      <w:pPr>
        <w:spacing w:after="0" w:line="360" w:lineRule="auto"/>
        <w:jc w:val="center"/>
        <w:rPr>
          <w:b/>
        </w:rPr>
      </w:pPr>
      <w:r w:rsidRPr="009F5A86">
        <w:rPr>
          <w:b/>
        </w:rPr>
        <w:t>PANEVĖŽIO</w:t>
      </w:r>
      <w:r w:rsidR="00A2608B">
        <w:rPr>
          <w:b/>
        </w:rPr>
        <w:t xml:space="preserve"> </w:t>
      </w:r>
      <w:r w:rsidR="007A3731">
        <w:rPr>
          <w:b/>
        </w:rPr>
        <w:t>FUTBOLO AKADEMIJOS</w:t>
      </w:r>
      <w:r w:rsidR="007558FB" w:rsidRPr="007558FB">
        <w:rPr>
          <w:rFonts w:eastAsia="Times New Roman" w:cs="Times New Roman"/>
          <w:b/>
          <w:szCs w:val="24"/>
          <w:lang w:eastAsia="ar-SA"/>
        </w:rPr>
        <w:t xml:space="preserve"> </w:t>
      </w:r>
      <w:r w:rsidR="007558FB" w:rsidRPr="007558FB">
        <w:rPr>
          <w:b/>
        </w:rPr>
        <w:t>VADOVO</w:t>
      </w:r>
    </w:p>
    <w:p w:rsidR="009F5A86" w:rsidRPr="009F5A86" w:rsidRDefault="00DE42D0" w:rsidP="002A30E3">
      <w:pPr>
        <w:spacing w:after="0" w:line="360" w:lineRule="auto"/>
        <w:jc w:val="center"/>
        <w:rPr>
          <w:b/>
        </w:rPr>
      </w:pPr>
      <w:r>
        <w:rPr>
          <w:b/>
        </w:rPr>
        <w:t>2017</w:t>
      </w:r>
      <w:r w:rsidR="00B53D52" w:rsidRPr="009F5A86">
        <w:rPr>
          <w:b/>
        </w:rPr>
        <w:t xml:space="preserve"> METŲ VEIKLOS ATASKAITA</w:t>
      </w:r>
    </w:p>
    <w:p w:rsidR="009F5A86" w:rsidRPr="009F5A86" w:rsidRDefault="00DE42D0" w:rsidP="00A2608B">
      <w:pPr>
        <w:spacing w:after="0" w:line="360" w:lineRule="auto"/>
        <w:jc w:val="center"/>
        <w:rPr>
          <w:lang w:val="es-ES_tradnl"/>
        </w:rPr>
      </w:pPr>
      <w:r>
        <w:rPr>
          <w:lang w:val="es-ES_tradnl"/>
        </w:rPr>
        <w:t>2018</w:t>
      </w:r>
      <w:r w:rsidR="00B65727">
        <w:rPr>
          <w:lang w:val="es-ES_tradnl"/>
        </w:rPr>
        <w:t>-03-06</w:t>
      </w:r>
    </w:p>
    <w:p w:rsidR="009F5A86" w:rsidRDefault="00B53D52" w:rsidP="002A30E3">
      <w:pPr>
        <w:spacing w:after="0" w:line="360" w:lineRule="auto"/>
        <w:jc w:val="center"/>
        <w:rPr>
          <w:b/>
        </w:rPr>
      </w:pPr>
      <w:r w:rsidRPr="009F5A86">
        <w:rPr>
          <w:b/>
        </w:rPr>
        <w:t>I. ĮSTAIGOS VEIKLOS ATASKAITOS SANTRAUKA</w:t>
      </w:r>
    </w:p>
    <w:p w:rsidR="00C91D22" w:rsidRPr="00C91D22" w:rsidRDefault="007A3731" w:rsidP="00C91D22">
      <w:pPr>
        <w:spacing w:after="0" w:line="360" w:lineRule="auto"/>
        <w:ind w:firstLine="1296"/>
        <w:jc w:val="both"/>
      </w:pPr>
      <w:r>
        <w:t>Panevėžio futbolo akademija savo veiklą grindžia Lietuvos Resp</w:t>
      </w:r>
      <w:r w:rsidR="00370D62">
        <w:t>ublikos Konstitucija,</w:t>
      </w:r>
      <w:r>
        <w:t xml:space="preserve"> viešųjų įstaigų įstatymu, </w:t>
      </w:r>
      <w:r w:rsidR="000E7741">
        <w:t>Panevėžio</w:t>
      </w:r>
      <w:r>
        <w:t xml:space="preserve"> miesto savivaldybės tarybos sprendimais, </w:t>
      </w:r>
      <w:r w:rsidR="00BB5BA2">
        <w:t>Panevėžio</w:t>
      </w:r>
      <w:r>
        <w:t xml:space="preserve"> miesto savival</w:t>
      </w:r>
      <w:r w:rsidR="00B7253A">
        <w:t>dybės Sporto</w:t>
      </w:r>
      <w:r>
        <w:t xml:space="preserve"> skyriaus vedėjo įsakymais, kitais teisės aktais bei </w:t>
      </w:r>
      <w:r w:rsidR="00B7253A">
        <w:t>Panevėžio futbolo akademijos (toliau</w:t>
      </w:r>
      <w:r w:rsidR="009715FB">
        <w:t xml:space="preserve"> - </w:t>
      </w:r>
      <w:r w:rsidR="00B7253A">
        <w:t>PFA) nuostatais.</w:t>
      </w:r>
      <w:r>
        <w:t xml:space="preserve"> </w:t>
      </w:r>
      <w:r w:rsidR="00B7253A">
        <w:t>Įgyvendindama</w:t>
      </w:r>
      <w:r>
        <w:t xml:space="preserve"> </w:t>
      </w:r>
      <w:r w:rsidR="00B7253A">
        <w:t>PFA</w:t>
      </w:r>
      <w:r>
        <w:t xml:space="preserve"> </w:t>
      </w:r>
      <w:r w:rsidR="00B7253A">
        <w:t>Kūno kultūros ir sporto programą</w:t>
      </w:r>
      <w:r>
        <w:t xml:space="preserve"> ir uždavinius, numatytus strateginiame veikl</w:t>
      </w:r>
      <w:r w:rsidR="00B7253A">
        <w:t xml:space="preserve">os plane, </w:t>
      </w:r>
      <w:r w:rsidR="009715FB">
        <w:t>didžiausias dė</w:t>
      </w:r>
      <w:r>
        <w:t>mesys</w:t>
      </w:r>
      <w:r w:rsidR="009715FB">
        <w:t xml:space="preserve"> -</w:t>
      </w:r>
      <w:r>
        <w:t xml:space="preserve"> </w:t>
      </w:r>
      <w:r w:rsidR="009715FB">
        <w:t xml:space="preserve">skatinti vaikų ir jaunimo užimtumą, ugdyti stropias asmenybes, lyderius, gebančius gerbti vienas kitą aikštelėje ir už jos ribų, tinkamai atrinkti jaunus perspektyvius sportininkus, gebančius pakelti reikiamus fizinius krūvius ir pasiekti gerų sportinių rezultatų. Tai kartu yra ir įvairiapusis </w:t>
      </w:r>
      <w:proofErr w:type="spellStart"/>
      <w:r w:rsidR="009715FB">
        <w:t>edukologinis</w:t>
      </w:r>
      <w:proofErr w:type="spellEnd"/>
      <w:r w:rsidR="009715FB">
        <w:t xml:space="preserve"> vyksmas, apimantis sportininkų gebėjimų, fizinių ir dvasinių ypatybių tobulinimą, harmoningą asmenybės ugdymą, sveikatos stiprinimą, gerų sportinių rezultatų siekimą.</w:t>
      </w:r>
    </w:p>
    <w:p w:rsidR="00C91D22" w:rsidRDefault="00C91D22" w:rsidP="00C91D22">
      <w:pPr>
        <w:spacing w:after="0" w:line="360" w:lineRule="auto"/>
        <w:ind w:firstLine="1296"/>
        <w:jc w:val="both"/>
      </w:pPr>
      <w:r>
        <w:t>Panevėžio futbolo akademijos tikslas – ugdyti visavertes asmenybes, skatinti vaikų ir jaunimo saviraišką, rengti didelio meistriškumo žaidėjus įvairaus amžiaus Lietuvos futbolo rinktinėms, Panevėžio miesto reprezentacinei komandai. Ruošti juos tinkamai atstovauti Europos, Pasaulio čempionatuose, Olimpinėse žaidynėse.</w:t>
      </w:r>
    </w:p>
    <w:p w:rsidR="00C91D22" w:rsidRDefault="00C91D22" w:rsidP="00C91D22">
      <w:pPr>
        <w:spacing w:after="0" w:line="240" w:lineRule="auto"/>
        <w:ind w:firstLine="1296"/>
        <w:jc w:val="both"/>
      </w:pPr>
      <w:r>
        <w:t>Sukurti racionalią ir mobilią struktūrą, veikiančią futbolo sporto srityje ir atitinkančią UEFA licencijavimo reikalavimus. Sukurti futbolo plėtros strategiją Panevėžyje ir Aukštaitijos regione.</w:t>
      </w:r>
    </w:p>
    <w:p w:rsidR="00C91D22" w:rsidRPr="000C6BB8" w:rsidRDefault="00C91D22" w:rsidP="00C91D22">
      <w:pPr>
        <w:spacing w:after="0" w:line="240" w:lineRule="auto"/>
        <w:ind w:firstLine="1296"/>
        <w:jc w:val="both"/>
      </w:pPr>
      <w:r w:rsidRPr="000C6BB8">
        <w:t>Kuo daugiau miesto vaikų suteikti galimybę išreikšti save per sportą. Ieškoti naujų talentų.</w:t>
      </w:r>
    </w:p>
    <w:p w:rsidR="00C91D22" w:rsidRPr="000C6BB8" w:rsidRDefault="00C91D22" w:rsidP="00C91D22">
      <w:pPr>
        <w:spacing w:line="240" w:lineRule="auto"/>
        <w:ind w:firstLine="1296"/>
        <w:jc w:val="both"/>
        <w:outlineLvl w:val="0"/>
      </w:pPr>
      <w:r w:rsidRPr="000C6BB8">
        <w:t>Gyventojų tarpe propaguoti sveiką gyvenimo būdą, skatinti poreikį aktyviam judėjimui.</w:t>
      </w:r>
    </w:p>
    <w:p w:rsidR="00C91D22" w:rsidRPr="000C6BB8" w:rsidRDefault="00C91D22" w:rsidP="00C91D22">
      <w:pPr>
        <w:spacing w:line="240" w:lineRule="auto"/>
        <w:ind w:firstLine="1296"/>
        <w:jc w:val="both"/>
      </w:pPr>
      <w:r w:rsidRPr="000C6BB8">
        <w:t>Sudaryti sąlygas miesto gyventojams stebėti tarptautinius, respublikinius, miesto sporto renginius bei pagal galimybę juose dalyvauti.</w:t>
      </w:r>
    </w:p>
    <w:p w:rsidR="009F5A86" w:rsidRPr="009F5A86" w:rsidRDefault="009F5A86" w:rsidP="005D1F5B">
      <w:pPr>
        <w:spacing w:after="0" w:line="360" w:lineRule="auto"/>
        <w:jc w:val="both"/>
        <w:rPr>
          <w:b/>
        </w:rPr>
      </w:pPr>
    </w:p>
    <w:p w:rsidR="009F5A86" w:rsidRPr="009F5A86" w:rsidRDefault="009F5A86" w:rsidP="0045352B">
      <w:pPr>
        <w:spacing w:after="0" w:line="360" w:lineRule="auto"/>
        <w:jc w:val="center"/>
        <w:rPr>
          <w:b/>
        </w:rPr>
      </w:pPr>
      <w:r w:rsidRPr="009F5A86">
        <w:rPr>
          <w:b/>
        </w:rPr>
        <w:t>II. ĮSTAIGOS VEIKLAI ĮTAKOS TURĖJUSIŲ VEIKSNIŲ APŽVALGA</w:t>
      </w:r>
    </w:p>
    <w:p w:rsidR="00942560" w:rsidRPr="00942560" w:rsidRDefault="00942560" w:rsidP="005D1F5B">
      <w:pPr>
        <w:tabs>
          <w:tab w:val="left" w:pos="0"/>
        </w:tabs>
        <w:spacing w:after="0" w:line="360" w:lineRule="auto"/>
        <w:jc w:val="both"/>
        <w:rPr>
          <w:rFonts w:eastAsia="Times New Roman" w:cs="Times New Roman"/>
          <w:szCs w:val="24"/>
          <w:lang w:eastAsia="lt-LT"/>
        </w:rPr>
      </w:pPr>
      <w:r w:rsidRPr="00942560">
        <w:rPr>
          <w:rFonts w:eastAsia="Times New Roman" w:cs="Times New Roman"/>
          <w:szCs w:val="24"/>
          <w:lang w:eastAsia="lt-LT"/>
        </w:rPr>
        <w:t>1. Išoriniai:</w:t>
      </w:r>
    </w:p>
    <w:p w:rsidR="00942560" w:rsidRPr="00942560" w:rsidRDefault="00942560" w:rsidP="005D1F5B">
      <w:pPr>
        <w:tabs>
          <w:tab w:val="left" w:pos="0"/>
          <w:tab w:val="left" w:pos="567"/>
        </w:tabs>
        <w:spacing w:after="0" w:line="360" w:lineRule="auto"/>
        <w:jc w:val="both"/>
        <w:rPr>
          <w:rFonts w:eastAsia="Times New Roman" w:cs="Times New Roman"/>
          <w:szCs w:val="24"/>
          <w:lang w:eastAsia="lt-LT"/>
        </w:rPr>
      </w:pPr>
      <w:r w:rsidRPr="00942560">
        <w:rPr>
          <w:rFonts w:eastAsia="Times New Roman" w:cs="Times New Roman"/>
          <w:szCs w:val="24"/>
          <w:lang w:eastAsia="lt-LT"/>
        </w:rPr>
        <w:t>1.1. politiniai ir teisiniai veiksniai:</w:t>
      </w:r>
    </w:p>
    <w:p w:rsidR="00942560" w:rsidRPr="00942560" w:rsidRDefault="001F2446" w:rsidP="005D1F5B">
      <w:pPr>
        <w:tabs>
          <w:tab w:val="left" w:pos="0"/>
          <w:tab w:val="left" w:pos="1134"/>
        </w:tabs>
        <w:spacing w:after="0" w:line="360" w:lineRule="auto"/>
        <w:jc w:val="both"/>
        <w:rPr>
          <w:rFonts w:eastAsia="Times New Roman" w:cs="Times New Roman"/>
          <w:szCs w:val="24"/>
          <w:lang w:eastAsia="lt-LT"/>
        </w:rPr>
      </w:pPr>
      <w:r>
        <w:rPr>
          <w:rFonts w:eastAsia="Times New Roman" w:cs="Times New Roman"/>
          <w:szCs w:val="24"/>
          <w:lang w:eastAsia="lt-LT"/>
        </w:rPr>
        <w:t xml:space="preserve">- </w:t>
      </w:r>
      <w:r w:rsidR="0032558A">
        <w:rPr>
          <w:rFonts w:eastAsia="Times New Roman" w:cs="Times New Roman"/>
          <w:szCs w:val="24"/>
          <w:lang w:eastAsia="lt-LT"/>
        </w:rPr>
        <w:t xml:space="preserve">Europos sąjungos, </w:t>
      </w:r>
      <w:r w:rsidR="00942560" w:rsidRPr="00942560">
        <w:rPr>
          <w:rFonts w:eastAsia="Times New Roman" w:cs="Times New Roman"/>
          <w:szCs w:val="24"/>
          <w:lang w:eastAsia="lt-LT"/>
        </w:rPr>
        <w:t xml:space="preserve">valstybės ir miesto savivaldybės dokumentai,  reglamentuojantys </w:t>
      </w:r>
      <w:r w:rsidR="00456D33">
        <w:rPr>
          <w:rFonts w:eastAsia="Times New Roman" w:cs="Times New Roman"/>
          <w:szCs w:val="24"/>
          <w:lang w:eastAsia="lt-LT"/>
        </w:rPr>
        <w:t>sporto politiką.</w:t>
      </w:r>
    </w:p>
    <w:p w:rsidR="00942560" w:rsidRDefault="00942560" w:rsidP="005D1F5B">
      <w:pPr>
        <w:tabs>
          <w:tab w:val="left" w:pos="0"/>
          <w:tab w:val="left" w:pos="851"/>
        </w:tabs>
        <w:spacing w:after="0" w:line="360" w:lineRule="auto"/>
        <w:jc w:val="both"/>
        <w:rPr>
          <w:rFonts w:eastAsia="Times New Roman" w:cs="Times New Roman"/>
          <w:szCs w:val="24"/>
          <w:lang w:eastAsia="lt-LT"/>
        </w:rPr>
      </w:pPr>
      <w:r w:rsidRPr="00942560">
        <w:rPr>
          <w:rFonts w:eastAsia="Times New Roman" w:cs="Times New Roman"/>
          <w:szCs w:val="24"/>
          <w:lang w:eastAsia="lt-LT"/>
        </w:rPr>
        <w:t>1.2. ekonominiai veiksniai:</w:t>
      </w:r>
    </w:p>
    <w:p w:rsidR="0045352B" w:rsidRPr="00942560" w:rsidRDefault="0045352B" w:rsidP="005D1F5B">
      <w:pPr>
        <w:tabs>
          <w:tab w:val="left" w:pos="0"/>
          <w:tab w:val="left" w:pos="851"/>
        </w:tabs>
        <w:spacing w:after="0" w:line="360" w:lineRule="auto"/>
        <w:jc w:val="both"/>
        <w:rPr>
          <w:rFonts w:eastAsia="Times New Roman" w:cs="Times New Roman"/>
          <w:szCs w:val="24"/>
          <w:lang w:eastAsia="lt-LT"/>
        </w:rPr>
      </w:pPr>
      <w:r>
        <w:rPr>
          <w:rFonts w:eastAsia="Times New Roman" w:cs="Times New Roman"/>
          <w:szCs w:val="24"/>
          <w:lang w:eastAsia="lt-LT"/>
        </w:rPr>
        <w:t xml:space="preserve">- </w:t>
      </w:r>
      <w:r>
        <w:t xml:space="preserve"> šalies bendrasis vidaus produktas, bendras gyventojų skaičius,</w:t>
      </w:r>
      <w:r w:rsidR="00DE42D0">
        <w:t xml:space="preserve"> emigracija,</w:t>
      </w:r>
      <w:r>
        <w:t xml:space="preserve"> gimstamumo rodiklis Lietuvoje ir blogėjanti ekonominė situacija veikia šalies neformaliojo ugdymo sistemą ir daro įtaką akademijos veiklai;</w:t>
      </w:r>
    </w:p>
    <w:p w:rsidR="00942560" w:rsidRPr="00942560" w:rsidRDefault="009709A3" w:rsidP="005D1F5B">
      <w:pPr>
        <w:tabs>
          <w:tab w:val="left" w:pos="0"/>
          <w:tab w:val="left" w:pos="993"/>
        </w:tabs>
        <w:spacing w:after="0" w:line="360" w:lineRule="auto"/>
        <w:jc w:val="both"/>
        <w:rPr>
          <w:rFonts w:eastAsia="Times New Roman" w:cs="Times New Roman"/>
          <w:szCs w:val="24"/>
          <w:lang w:eastAsia="lt-LT"/>
        </w:rPr>
      </w:pPr>
      <w:r w:rsidRPr="009709A3">
        <w:rPr>
          <w:rFonts w:eastAsia="Times New Roman" w:cs="Times New Roman"/>
          <w:szCs w:val="24"/>
          <w:lang w:eastAsia="lt-LT"/>
        </w:rPr>
        <w:t xml:space="preserve">- </w:t>
      </w:r>
      <w:r w:rsidR="00942560" w:rsidRPr="00942560">
        <w:rPr>
          <w:rFonts w:eastAsia="Times New Roman" w:cs="Times New Roman"/>
          <w:szCs w:val="24"/>
          <w:lang w:eastAsia="lt-LT"/>
        </w:rPr>
        <w:t>sav</w:t>
      </w:r>
      <w:r w:rsidR="00456D33">
        <w:rPr>
          <w:rFonts w:eastAsia="Times New Roman" w:cs="Times New Roman"/>
          <w:szCs w:val="24"/>
          <w:lang w:eastAsia="lt-LT"/>
        </w:rPr>
        <w:t>ivaldybės biudžeto lėšų</w:t>
      </w:r>
      <w:r w:rsidR="0032558A">
        <w:rPr>
          <w:rFonts w:eastAsia="Times New Roman" w:cs="Times New Roman"/>
          <w:szCs w:val="24"/>
          <w:lang w:eastAsia="lt-LT"/>
        </w:rPr>
        <w:t xml:space="preserve"> trūkumas </w:t>
      </w:r>
      <w:r w:rsidR="00456D33">
        <w:rPr>
          <w:rFonts w:eastAsia="Times New Roman" w:cs="Times New Roman"/>
          <w:szCs w:val="24"/>
          <w:lang w:eastAsia="lt-LT"/>
        </w:rPr>
        <w:t xml:space="preserve">sporto infrastruktūros plėtrai ir </w:t>
      </w:r>
      <w:r w:rsidR="0032558A">
        <w:rPr>
          <w:rFonts w:eastAsia="Times New Roman" w:cs="Times New Roman"/>
          <w:szCs w:val="24"/>
          <w:lang w:eastAsia="lt-LT"/>
        </w:rPr>
        <w:t>atnaujinimui</w:t>
      </w:r>
      <w:r w:rsidR="00456D33">
        <w:rPr>
          <w:rFonts w:eastAsia="Times New Roman" w:cs="Times New Roman"/>
          <w:szCs w:val="24"/>
          <w:lang w:eastAsia="lt-LT"/>
        </w:rPr>
        <w:t>;</w:t>
      </w:r>
      <w:r w:rsidR="00942560" w:rsidRPr="00942560">
        <w:rPr>
          <w:rFonts w:eastAsia="Times New Roman" w:cs="Times New Roman"/>
          <w:szCs w:val="24"/>
          <w:lang w:eastAsia="lt-LT"/>
        </w:rPr>
        <w:t xml:space="preserve"> </w:t>
      </w:r>
    </w:p>
    <w:p w:rsidR="00942560" w:rsidRPr="00942560" w:rsidRDefault="009709A3" w:rsidP="005D1F5B">
      <w:pPr>
        <w:tabs>
          <w:tab w:val="left" w:pos="0"/>
          <w:tab w:val="left" w:pos="1134"/>
        </w:tabs>
        <w:spacing w:after="0" w:line="360" w:lineRule="auto"/>
        <w:jc w:val="both"/>
        <w:rPr>
          <w:rFonts w:eastAsia="Times New Roman" w:cs="Times New Roman"/>
          <w:szCs w:val="24"/>
          <w:lang w:eastAsia="lt-LT"/>
        </w:rPr>
      </w:pPr>
      <w:r w:rsidRPr="009709A3">
        <w:rPr>
          <w:rFonts w:eastAsia="Times New Roman" w:cs="Times New Roman"/>
          <w:szCs w:val="24"/>
          <w:lang w:eastAsia="lt-LT"/>
        </w:rPr>
        <w:lastRenderedPageBreak/>
        <w:t xml:space="preserve">- </w:t>
      </w:r>
      <w:r w:rsidR="00456D33">
        <w:rPr>
          <w:rFonts w:eastAsia="Times New Roman" w:cs="Times New Roman"/>
          <w:szCs w:val="24"/>
          <w:lang w:eastAsia="lt-LT"/>
        </w:rPr>
        <w:t xml:space="preserve">ugdytinių </w:t>
      </w:r>
      <w:r w:rsidR="00942560" w:rsidRPr="00942560">
        <w:rPr>
          <w:rFonts w:eastAsia="Times New Roman" w:cs="Times New Roman"/>
          <w:szCs w:val="24"/>
          <w:lang w:eastAsia="lt-LT"/>
        </w:rPr>
        <w:t>šeimų gauna</w:t>
      </w:r>
      <w:r w:rsidR="0032558A">
        <w:rPr>
          <w:rFonts w:eastAsia="Times New Roman" w:cs="Times New Roman"/>
          <w:szCs w:val="24"/>
          <w:lang w:eastAsia="lt-LT"/>
        </w:rPr>
        <w:t>mos mažos pajamo</w:t>
      </w:r>
      <w:r w:rsidR="00942560" w:rsidRPr="00942560">
        <w:rPr>
          <w:rFonts w:eastAsia="Times New Roman" w:cs="Times New Roman"/>
          <w:szCs w:val="24"/>
          <w:lang w:eastAsia="lt-LT"/>
        </w:rPr>
        <w:t xml:space="preserve">s, </w:t>
      </w:r>
      <w:r w:rsidR="0032558A">
        <w:rPr>
          <w:rFonts w:eastAsia="Times New Roman" w:cs="Times New Roman"/>
          <w:szCs w:val="24"/>
          <w:lang w:eastAsia="lt-LT"/>
        </w:rPr>
        <w:t>ugdytiniai</w:t>
      </w:r>
      <w:r w:rsidR="00942560" w:rsidRPr="00942560">
        <w:rPr>
          <w:rFonts w:eastAsia="Times New Roman" w:cs="Times New Roman"/>
          <w:szCs w:val="24"/>
          <w:lang w:eastAsia="lt-LT"/>
        </w:rPr>
        <w:t xml:space="preserve"> gauna nemokamą maitinimą </w:t>
      </w:r>
      <w:r w:rsidR="00456D33">
        <w:rPr>
          <w:rFonts w:eastAsia="Times New Roman" w:cs="Times New Roman"/>
          <w:szCs w:val="24"/>
          <w:lang w:eastAsia="lt-LT"/>
        </w:rPr>
        <w:t>bendrojo lavinimo mokykloje, todėl ne</w:t>
      </w:r>
      <w:r w:rsidR="0045352B">
        <w:rPr>
          <w:rFonts w:eastAsia="Times New Roman" w:cs="Times New Roman"/>
          <w:szCs w:val="24"/>
          <w:lang w:eastAsia="lt-LT"/>
        </w:rPr>
        <w:t xml:space="preserve"> visi turi galimybę</w:t>
      </w:r>
      <w:r w:rsidR="00456D33">
        <w:rPr>
          <w:rFonts w:eastAsia="Times New Roman" w:cs="Times New Roman"/>
          <w:szCs w:val="24"/>
          <w:lang w:eastAsia="lt-LT"/>
        </w:rPr>
        <w:t xml:space="preserve"> mokėti nustatyto sportinio ugdymo moke</w:t>
      </w:r>
      <w:r w:rsidR="0045352B">
        <w:rPr>
          <w:rFonts w:eastAsia="Times New Roman" w:cs="Times New Roman"/>
          <w:szCs w:val="24"/>
          <w:lang w:eastAsia="lt-LT"/>
        </w:rPr>
        <w:t>stį</w:t>
      </w:r>
      <w:r w:rsidR="00456D33">
        <w:rPr>
          <w:rFonts w:eastAsia="Times New Roman" w:cs="Times New Roman"/>
          <w:szCs w:val="24"/>
          <w:lang w:eastAsia="lt-LT"/>
        </w:rPr>
        <w:t>.</w:t>
      </w:r>
    </w:p>
    <w:p w:rsidR="00942560" w:rsidRPr="00942560" w:rsidRDefault="00942560" w:rsidP="0045352B">
      <w:pPr>
        <w:tabs>
          <w:tab w:val="left" w:pos="0"/>
        </w:tabs>
        <w:spacing w:after="0" w:line="360" w:lineRule="auto"/>
        <w:jc w:val="both"/>
        <w:rPr>
          <w:rFonts w:eastAsia="Times New Roman" w:cs="Times New Roman"/>
          <w:szCs w:val="24"/>
          <w:lang w:eastAsia="lt-LT"/>
        </w:rPr>
      </w:pPr>
      <w:r w:rsidRPr="00942560">
        <w:rPr>
          <w:rFonts w:eastAsia="Times New Roman" w:cs="Times New Roman"/>
          <w:szCs w:val="24"/>
          <w:lang w:eastAsia="lt-LT"/>
        </w:rPr>
        <w:t>1.3. socialiniai veiksniai:</w:t>
      </w:r>
    </w:p>
    <w:p w:rsidR="00942560" w:rsidRPr="00942560" w:rsidRDefault="009709A3" w:rsidP="005D1F5B">
      <w:pPr>
        <w:tabs>
          <w:tab w:val="left" w:pos="0"/>
          <w:tab w:val="left" w:pos="1134"/>
        </w:tabs>
        <w:spacing w:after="0" w:line="360" w:lineRule="auto"/>
        <w:jc w:val="both"/>
        <w:rPr>
          <w:rFonts w:eastAsia="Times New Roman" w:cs="Times New Roman"/>
          <w:szCs w:val="24"/>
          <w:lang w:eastAsia="lt-LT"/>
        </w:rPr>
      </w:pPr>
      <w:r w:rsidRPr="009709A3">
        <w:rPr>
          <w:rFonts w:eastAsia="Times New Roman" w:cs="Times New Roman"/>
          <w:szCs w:val="24"/>
          <w:lang w:eastAsia="lt-LT"/>
        </w:rPr>
        <w:t xml:space="preserve">- </w:t>
      </w:r>
      <w:r w:rsidR="00942560" w:rsidRPr="00942560">
        <w:rPr>
          <w:rFonts w:eastAsia="Times New Roman" w:cs="Times New Roman"/>
          <w:szCs w:val="24"/>
          <w:lang w:eastAsia="lt-LT"/>
        </w:rPr>
        <w:t xml:space="preserve">jaunų šeimų </w:t>
      </w:r>
      <w:r w:rsidR="00456D33">
        <w:rPr>
          <w:rFonts w:eastAsia="Times New Roman" w:cs="Times New Roman"/>
          <w:szCs w:val="24"/>
          <w:lang w:eastAsia="lt-LT"/>
        </w:rPr>
        <w:t>su vaikais</w:t>
      </w:r>
      <w:r w:rsidR="0032558A">
        <w:rPr>
          <w:rFonts w:eastAsia="Times New Roman" w:cs="Times New Roman"/>
          <w:szCs w:val="24"/>
          <w:lang w:eastAsia="lt-LT"/>
        </w:rPr>
        <w:t xml:space="preserve"> ir paaugliais</w:t>
      </w:r>
      <w:r w:rsidR="00456D33">
        <w:rPr>
          <w:rFonts w:eastAsia="Times New Roman" w:cs="Times New Roman"/>
          <w:szCs w:val="24"/>
          <w:lang w:eastAsia="lt-LT"/>
        </w:rPr>
        <w:t xml:space="preserve"> emigracija iš Panevėžio miesto</w:t>
      </w:r>
      <w:r w:rsidR="00DE085B">
        <w:rPr>
          <w:rFonts w:eastAsia="Times New Roman" w:cs="Times New Roman"/>
          <w:szCs w:val="24"/>
          <w:lang w:eastAsia="lt-LT"/>
        </w:rPr>
        <w:t xml:space="preserve"> mažina gabių vaikų domėjimasi</w:t>
      </w:r>
      <w:r w:rsidR="00782017">
        <w:rPr>
          <w:rFonts w:eastAsia="Times New Roman" w:cs="Times New Roman"/>
          <w:szCs w:val="24"/>
          <w:lang w:eastAsia="lt-LT"/>
        </w:rPr>
        <w:t>s</w:t>
      </w:r>
      <w:r w:rsidR="00DE085B">
        <w:rPr>
          <w:rFonts w:eastAsia="Times New Roman" w:cs="Times New Roman"/>
          <w:szCs w:val="24"/>
          <w:lang w:eastAsia="lt-LT"/>
        </w:rPr>
        <w:t xml:space="preserve"> sportu</w:t>
      </w:r>
      <w:r w:rsidR="00456D33">
        <w:rPr>
          <w:rFonts w:eastAsia="Times New Roman" w:cs="Times New Roman"/>
          <w:szCs w:val="24"/>
          <w:lang w:eastAsia="lt-LT"/>
        </w:rPr>
        <w:t>;</w:t>
      </w:r>
      <w:r w:rsidR="00942560" w:rsidRPr="00942560">
        <w:rPr>
          <w:rFonts w:eastAsia="Times New Roman" w:cs="Times New Roman"/>
          <w:szCs w:val="24"/>
          <w:lang w:eastAsia="lt-LT"/>
        </w:rPr>
        <w:t xml:space="preserve"> </w:t>
      </w:r>
    </w:p>
    <w:p w:rsidR="00942560" w:rsidRPr="00DE085B" w:rsidRDefault="009709A3" w:rsidP="005D1F5B">
      <w:pPr>
        <w:tabs>
          <w:tab w:val="left" w:pos="0"/>
          <w:tab w:val="left" w:pos="1134"/>
        </w:tabs>
        <w:spacing w:after="0" w:line="360" w:lineRule="auto"/>
        <w:jc w:val="both"/>
      </w:pPr>
      <w:r w:rsidRPr="009709A3">
        <w:rPr>
          <w:rFonts w:eastAsia="Times New Roman" w:cs="Times New Roman"/>
          <w:szCs w:val="24"/>
          <w:lang w:eastAsia="lt-LT"/>
        </w:rPr>
        <w:t>-</w:t>
      </w:r>
      <w:r w:rsidR="00456D33">
        <w:rPr>
          <w:rFonts w:eastAsia="Times New Roman" w:cs="Times New Roman"/>
          <w:szCs w:val="24"/>
          <w:lang w:eastAsia="lt-LT"/>
        </w:rPr>
        <w:t xml:space="preserve"> </w:t>
      </w:r>
      <w:r w:rsidR="00DE085B">
        <w:t>akademijoje sportuojančių skaičius iki šiol išlieka stabilus</w:t>
      </w:r>
      <w:r w:rsidR="00456D33">
        <w:rPr>
          <w:rFonts w:eastAsia="Times New Roman" w:cs="Times New Roman"/>
          <w:szCs w:val="24"/>
          <w:lang w:eastAsia="lt-LT"/>
        </w:rPr>
        <w:t>.</w:t>
      </w:r>
    </w:p>
    <w:p w:rsidR="00942560" w:rsidRPr="00942560" w:rsidRDefault="00942560" w:rsidP="005D1F5B">
      <w:pPr>
        <w:tabs>
          <w:tab w:val="left" w:pos="0"/>
          <w:tab w:val="left" w:pos="851"/>
        </w:tabs>
        <w:spacing w:after="0" w:line="360" w:lineRule="auto"/>
        <w:jc w:val="both"/>
        <w:rPr>
          <w:rFonts w:eastAsia="Times New Roman" w:cs="Times New Roman"/>
          <w:szCs w:val="24"/>
          <w:lang w:eastAsia="lt-LT"/>
        </w:rPr>
      </w:pPr>
      <w:r w:rsidRPr="00942560">
        <w:rPr>
          <w:rFonts w:eastAsia="Times New Roman" w:cs="Times New Roman"/>
          <w:szCs w:val="24"/>
          <w:lang w:eastAsia="lt-LT"/>
        </w:rPr>
        <w:t>1.4. technologiniai veiksniai:</w:t>
      </w:r>
    </w:p>
    <w:p w:rsidR="00DE085B" w:rsidRDefault="009709A3" w:rsidP="00DE085B">
      <w:pPr>
        <w:tabs>
          <w:tab w:val="left" w:pos="-142"/>
          <w:tab w:val="left" w:pos="0"/>
          <w:tab w:val="left" w:pos="1134"/>
        </w:tabs>
        <w:spacing w:after="0" w:line="360" w:lineRule="auto"/>
        <w:jc w:val="both"/>
      </w:pPr>
      <w:r w:rsidRPr="009709A3">
        <w:rPr>
          <w:rFonts w:eastAsia="Times New Roman" w:cs="Times New Roman"/>
          <w:szCs w:val="24"/>
          <w:lang w:eastAsia="lt-LT"/>
        </w:rPr>
        <w:t xml:space="preserve">- </w:t>
      </w:r>
      <w:r w:rsidR="00DE085B">
        <w:t xml:space="preserve">augant informacinių technologijų lygiui, svarbu turėti geras informacinės priemones ir sutvarkytą vidaus ir išorinio ryšio sistemą, buhalterinės apskaitos, banko operacijų internetu bei kitas specializuotas kompiuterines programas. Sukurta įstaigos internetinė svetainė </w:t>
      </w:r>
      <w:proofErr w:type="spellStart"/>
      <w:r w:rsidR="00DE085B" w:rsidRPr="00DE085B">
        <w:rPr>
          <w:b/>
          <w:i/>
          <w:u w:val="single"/>
        </w:rPr>
        <w:t>www.pfa.lt</w:t>
      </w:r>
      <w:proofErr w:type="spellEnd"/>
      <w:r w:rsidR="00DE085B">
        <w:t>, kurioje talpinama, nuolat atnaujinama svarbiausia su PFA ir jos vykdoma veikla susijusi informacija</w:t>
      </w:r>
    </w:p>
    <w:p w:rsidR="00942560" w:rsidRPr="00942560" w:rsidRDefault="00E402CB" w:rsidP="00DE085B">
      <w:pPr>
        <w:tabs>
          <w:tab w:val="left" w:pos="-142"/>
          <w:tab w:val="left" w:pos="0"/>
          <w:tab w:val="left" w:pos="1134"/>
        </w:tabs>
        <w:spacing w:after="0" w:line="360" w:lineRule="auto"/>
        <w:jc w:val="both"/>
        <w:rPr>
          <w:rFonts w:eastAsia="Times New Roman" w:cs="Times New Roman"/>
          <w:szCs w:val="24"/>
          <w:lang w:eastAsia="lt-LT"/>
        </w:rPr>
      </w:pPr>
      <w:r>
        <w:rPr>
          <w:rFonts w:eastAsia="Times New Roman" w:cs="Times New Roman"/>
          <w:szCs w:val="24"/>
          <w:lang w:eastAsia="lt-LT"/>
        </w:rPr>
        <w:t>2. Vi</w:t>
      </w:r>
      <w:r w:rsidR="004D0604">
        <w:rPr>
          <w:rFonts w:eastAsia="Times New Roman" w:cs="Times New Roman"/>
          <w:szCs w:val="24"/>
          <w:lang w:eastAsia="lt-LT"/>
        </w:rPr>
        <w:t>d</w:t>
      </w:r>
      <w:r w:rsidR="00942560" w:rsidRPr="00942560">
        <w:rPr>
          <w:rFonts w:eastAsia="Times New Roman" w:cs="Times New Roman"/>
          <w:szCs w:val="24"/>
          <w:lang w:eastAsia="lt-LT"/>
        </w:rPr>
        <w:t>iniai:</w:t>
      </w:r>
    </w:p>
    <w:p w:rsidR="00942560" w:rsidRDefault="00942560" w:rsidP="005D1F5B">
      <w:pPr>
        <w:tabs>
          <w:tab w:val="left" w:pos="0"/>
          <w:tab w:val="left" w:pos="851"/>
        </w:tabs>
        <w:spacing w:after="0" w:line="360" w:lineRule="auto"/>
        <w:jc w:val="both"/>
        <w:rPr>
          <w:rFonts w:eastAsia="Times New Roman" w:cs="Times New Roman"/>
          <w:szCs w:val="24"/>
          <w:lang w:eastAsia="lt-LT"/>
        </w:rPr>
      </w:pPr>
      <w:r w:rsidRPr="00942560">
        <w:rPr>
          <w:rFonts w:eastAsia="Times New Roman" w:cs="Times New Roman"/>
          <w:szCs w:val="24"/>
          <w:lang w:eastAsia="lt-LT"/>
        </w:rPr>
        <w:t>2.1. valdymas ir teisinė</w:t>
      </w:r>
      <w:r w:rsidR="00E402CB">
        <w:rPr>
          <w:rFonts w:eastAsia="Times New Roman" w:cs="Times New Roman"/>
          <w:szCs w:val="24"/>
          <w:lang w:eastAsia="lt-LT"/>
        </w:rPr>
        <w:t xml:space="preserve"> bazė</w:t>
      </w:r>
    </w:p>
    <w:p w:rsidR="00E402CB" w:rsidRDefault="00E402CB" w:rsidP="00E402CB">
      <w:pPr>
        <w:tabs>
          <w:tab w:val="center" w:pos="4986"/>
          <w:tab w:val="right" w:pos="9972"/>
        </w:tabs>
        <w:spacing w:after="0" w:line="240" w:lineRule="auto"/>
        <w:jc w:val="center"/>
        <w:rPr>
          <w:rFonts w:eastAsia="Calibri" w:cs="Times New Roman"/>
          <w:b/>
          <w:szCs w:val="24"/>
        </w:rPr>
      </w:pPr>
    </w:p>
    <w:p w:rsidR="00E402CB" w:rsidRPr="004D0604" w:rsidRDefault="00E402CB" w:rsidP="00E402CB">
      <w:pPr>
        <w:tabs>
          <w:tab w:val="center" w:pos="4986"/>
          <w:tab w:val="right" w:pos="9972"/>
        </w:tabs>
        <w:spacing w:after="0" w:line="240" w:lineRule="auto"/>
        <w:jc w:val="center"/>
        <w:rPr>
          <w:rFonts w:eastAsia="Calibri" w:cs="Times New Roman"/>
          <w:szCs w:val="24"/>
        </w:rPr>
      </w:pPr>
      <w:r w:rsidRPr="00E402CB">
        <w:rPr>
          <w:rFonts w:eastAsia="Calibri" w:cs="Times New Roman"/>
          <w:szCs w:val="24"/>
        </w:rPr>
        <w:t>P</w:t>
      </w:r>
      <w:r w:rsidRPr="004D0604">
        <w:rPr>
          <w:rFonts w:eastAsia="Calibri" w:cs="Times New Roman"/>
          <w:szCs w:val="24"/>
        </w:rPr>
        <w:t>ANEVĖŽO FUBOLO AKADE</w:t>
      </w:r>
      <w:r w:rsidRPr="00E402CB">
        <w:rPr>
          <w:rFonts w:eastAsia="Calibri" w:cs="Times New Roman"/>
          <w:szCs w:val="24"/>
        </w:rPr>
        <w:t>IJOS ORGANIZACINĖ STRUKTŪRA</w:t>
      </w:r>
    </w:p>
    <w:p w:rsidR="004D0604" w:rsidRDefault="004D0604" w:rsidP="004D0604">
      <w:pPr>
        <w:tabs>
          <w:tab w:val="center" w:pos="4986"/>
          <w:tab w:val="right" w:pos="9972"/>
        </w:tabs>
        <w:spacing w:after="0" w:line="240" w:lineRule="auto"/>
        <w:rPr>
          <w:rFonts w:eastAsia="Calibri" w:cs="Times New Roman"/>
          <w:b/>
          <w:szCs w:val="24"/>
        </w:rPr>
      </w:pPr>
    </w:p>
    <w:p w:rsidR="004D0604" w:rsidRPr="00B01EAD" w:rsidRDefault="004D0604" w:rsidP="004D0604">
      <w:pPr>
        <w:spacing w:line="240" w:lineRule="auto"/>
        <w:jc w:val="both"/>
      </w:pPr>
      <w:r w:rsidRPr="00B01EAD">
        <w:t xml:space="preserve"> Bendras darbu</w:t>
      </w:r>
      <w:r w:rsidR="00DE42D0">
        <w:t>otojų skaičius įstaigoje  - 33</w:t>
      </w:r>
      <w:r w:rsidRPr="00B01EAD">
        <w:t>, tame skaičiuje:</w:t>
      </w:r>
    </w:p>
    <w:p w:rsidR="004D0604" w:rsidRPr="00487770" w:rsidRDefault="004D0604" w:rsidP="004D0604">
      <w:pPr>
        <w:spacing w:line="240" w:lineRule="auto"/>
        <w:jc w:val="both"/>
      </w:pPr>
      <w:r w:rsidRPr="00487770">
        <w:t xml:space="preserve">Administracijos darbuotojų </w:t>
      </w:r>
      <w:r w:rsidR="00DE42D0">
        <w:t xml:space="preserve">    – 9</w:t>
      </w:r>
      <w:r w:rsidRPr="00487770">
        <w:t>;</w:t>
      </w:r>
    </w:p>
    <w:p w:rsidR="004D0604" w:rsidRPr="00487770" w:rsidRDefault="004D0604" w:rsidP="004D0604">
      <w:pPr>
        <w:spacing w:line="240" w:lineRule="auto"/>
        <w:jc w:val="both"/>
      </w:pPr>
      <w:r w:rsidRPr="00487770">
        <w:t xml:space="preserve">Techninių darbuotojų          </w:t>
      </w:r>
      <w:r>
        <w:t xml:space="preserve"> </w:t>
      </w:r>
      <w:r w:rsidRPr="00487770">
        <w:t xml:space="preserve"> </w:t>
      </w:r>
      <w:r>
        <w:t xml:space="preserve"> –</w:t>
      </w:r>
      <w:r w:rsidRPr="00487770">
        <w:t xml:space="preserve"> </w:t>
      </w:r>
      <w:r>
        <w:t>12</w:t>
      </w:r>
      <w:r w:rsidRPr="00487770">
        <w:t>;</w:t>
      </w:r>
    </w:p>
    <w:p w:rsidR="004D0604" w:rsidRPr="00487770" w:rsidRDefault="004D0604" w:rsidP="004D0604">
      <w:pPr>
        <w:spacing w:line="240" w:lineRule="auto"/>
        <w:jc w:val="both"/>
      </w:pPr>
      <w:r w:rsidRPr="00487770">
        <w:t xml:space="preserve">Treneriai-sporto mokytojai   </w:t>
      </w:r>
      <w:r>
        <w:t xml:space="preserve">  –</w:t>
      </w:r>
      <w:r w:rsidRPr="00487770">
        <w:t xml:space="preserve"> </w:t>
      </w:r>
      <w:r w:rsidR="00DE42D0">
        <w:t>12</w:t>
      </w:r>
      <w:r w:rsidRPr="00487770">
        <w:t>;</w:t>
      </w:r>
    </w:p>
    <w:p w:rsidR="004D0604" w:rsidRPr="000C6BB8" w:rsidRDefault="004D0604" w:rsidP="004D0604">
      <w:pPr>
        <w:spacing w:line="240" w:lineRule="auto"/>
        <w:jc w:val="both"/>
      </w:pPr>
      <w:r>
        <w:t>Darbuotojų k</w:t>
      </w:r>
      <w:r w:rsidRPr="00B01EAD">
        <w:t>valifikacijos kėlimas:</w:t>
      </w:r>
    </w:p>
    <w:p w:rsidR="004D0604" w:rsidRDefault="004D0604" w:rsidP="004D0604">
      <w:pPr>
        <w:spacing w:line="240" w:lineRule="auto"/>
        <w:jc w:val="both"/>
      </w:pPr>
      <w:r w:rsidRPr="000C6BB8">
        <w:t>Trenerių-sporto mokyt</w:t>
      </w:r>
      <w:r>
        <w:t>ojų kvalifikaciniai seminarai (</w:t>
      </w:r>
      <w:r w:rsidRPr="000C6BB8">
        <w:t xml:space="preserve">specializuoti pagal sporto šakas) – </w:t>
      </w:r>
      <w:r w:rsidR="00DE42D0">
        <w:t>3</w:t>
      </w:r>
      <w:r>
        <w:t xml:space="preserve"> seminarai x 6 </w:t>
      </w:r>
      <w:r w:rsidRPr="000C6BB8">
        <w:t xml:space="preserve"> </w:t>
      </w:r>
      <w:proofErr w:type="spellStart"/>
      <w:r w:rsidRPr="000C6BB8">
        <w:t>žm</w:t>
      </w:r>
      <w:proofErr w:type="spellEnd"/>
      <w:r w:rsidRPr="000C6BB8">
        <w:t>;</w:t>
      </w:r>
    </w:p>
    <w:p w:rsidR="004D0604" w:rsidRDefault="004D0604" w:rsidP="004D0604">
      <w:pPr>
        <w:spacing w:line="240" w:lineRule="auto"/>
        <w:jc w:val="both"/>
      </w:pPr>
      <w:r>
        <w:t xml:space="preserve">VSAFAS ir teisės aktų , kurie susiję su LRV turto apskaita. 1 </w:t>
      </w:r>
      <w:proofErr w:type="spellStart"/>
      <w:r>
        <w:t>žm</w:t>
      </w:r>
      <w:proofErr w:type="spellEnd"/>
      <w:r>
        <w:t>.</w:t>
      </w:r>
    </w:p>
    <w:p w:rsidR="004D0604" w:rsidRDefault="004D0604" w:rsidP="004D0604">
      <w:pPr>
        <w:spacing w:line="240" w:lineRule="auto"/>
        <w:jc w:val="both"/>
      </w:pPr>
      <w:r>
        <w:t xml:space="preserve"> Pasirengimas s</w:t>
      </w:r>
      <w:r w:rsidR="00DE42D0">
        <w:t>uderinti metines ataskaitas 2017</w:t>
      </w:r>
      <w:r>
        <w:t xml:space="preserve"> </w:t>
      </w:r>
      <w:proofErr w:type="spellStart"/>
      <w:r>
        <w:t>m</w:t>
      </w:r>
      <w:proofErr w:type="spellEnd"/>
      <w:r>
        <w:t xml:space="preserve">. 1 </w:t>
      </w:r>
      <w:proofErr w:type="spellStart"/>
      <w:r>
        <w:t>žm</w:t>
      </w:r>
      <w:proofErr w:type="spellEnd"/>
      <w:r>
        <w:t>.</w:t>
      </w:r>
    </w:p>
    <w:p w:rsidR="004D0604" w:rsidRDefault="004D0604" w:rsidP="004D0604">
      <w:pPr>
        <w:spacing w:line="240" w:lineRule="auto"/>
        <w:jc w:val="both"/>
      </w:pPr>
      <w:r>
        <w:t>V</w:t>
      </w:r>
      <w:r w:rsidR="00DE42D0">
        <w:t xml:space="preserve">iešųjų pirkimų seminaras. 1 </w:t>
      </w:r>
      <w:proofErr w:type="spellStart"/>
      <w:r w:rsidR="00DE42D0">
        <w:t>žm</w:t>
      </w:r>
      <w:proofErr w:type="spellEnd"/>
      <w:r w:rsidR="00DE42D0">
        <w:t>;</w:t>
      </w:r>
    </w:p>
    <w:p w:rsidR="004D0604" w:rsidRDefault="004D0604" w:rsidP="004D0604">
      <w:pPr>
        <w:spacing w:line="240" w:lineRule="auto"/>
        <w:jc w:val="both"/>
      </w:pPr>
      <w:r>
        <w:t>Lietuvos futbolo federacijos techninio skyriaus seminarai (Nacional</w:t>
      </w:r>
      <w:r w:rsidR="00DE42D0">
        <w:t>inė Kauno futbolo akademija) – 3 x 3</w:t>
      </w:r>
      <w:r>
        <w:t xml:space="preserve"> </w:t>
      </w:r>
      <w:proofErr w:type="spellStart"/>
      <w:r>
        <w:t>žm</w:t>
      </w:r>
      <w:proofErr w:type="spellEnd"/>
      <w:r>
        <w:t>.;</w:t>
      </w:r>
    </w:p>
    <w:p w:rsidR="004D0604" w:rsidRDefault="004D0604" w:rsidP="004D0604">
      <w:pPr>
        <w:spacing w:line="240" w:lineRule="auto"/>
        <w:jc w:val="both"/>
      </w:pPr>
      <w:r>
        <w:t>Lietuvos</w:t>
      </w:r>
      <w:r w:rsidR="00DE42D0">
        <w:t xml:space="preserve"> sporto universitetas (Kaunas) 1 x 3</w:t>
      </w:r>
      <w:r>
        <w:t xml:space="preserve"> </w:t>
      </w:r>
      <w:proofErr w:type="spellStart"/>
      <w:r>
        <w:t>žm</w:t>
      </w:r>
      <w:proofErr w:type="spellEnd"/>
      <w:r>
        <w:t>.</w:t>
      </w:r>
    </w:p>
    <w:p w:rsidR="00E402CB" w:rsidRPr="00E402CB" w:rsidRDefault="00E402CB" w:rsidP="00E402CB">
      <w:pPr>
        <w:tabs>
          <w:tab w:val="center" w:pos="4986"/>
          <w:tab w:val="right" w:pos="9972"/>
        </w:tabs>
        <w:spacing w:after="0" w:line="240" w:lineRule="auto"/>
        <w:jc w:val="center"/>
        <w:rPr>
          <w:rFonts w:eastAsia="Calibri" w:cs="Times New Roman"/>
          <w:b/>
          <w:szCs w:val="24"/>
        </w:rPr>
      </w:pPr>
    </w:p>
    <w:p w:rsidR="00E402CB" w:rsidRPr="00942560" w:rsidRDefault="00E402CB" w:rsidP="005D1F5B">
      <w:pPr>
        <w:tabs>
          <w:tab w:val="left" w:pos="0"/>
          <w:tab w:val="left" w:pos="851"/>
        </w:tabs>
        <w:spacing w:after="0" w:line="360" w:lineRule="auto"/>
        <w:jc w:val="both"/>
        <w:rPr>
          <w:rFonts w:eastAsia="Times New Roman" w:cs="Times New Roman"/>
          <w:szCs w:val="24"/>
          <w:lang w:eastAsia="lt-LT"/>
        </w:rPr>
      </w:pPr>
      <w:r>
        <w:rPr>
          <w:noProof/>
          <w:lang w:eastAsia="lt-LT"/>
        </w:rPr>
        <w:lastRenderedPageBreak/>
        <w:drawing>
          <wp:inline distT="0" distB="0" distL="0" distR="0" wp14:anchorId="0FA11D06" wp14:editId="32E32581">
            <wp:extent cx="6120765" cy="6912645"/>
            <wp:effectExtent l="0" t="0" r="0" b="2159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942560" w:rsidRPr="00755A80" w:rsidRDefault="00942560" w:rsidP="005D1F5B">
      <w:pPr>
        <w:tabs>
          <w:tab w:val="left" w:pos="0"/>
        </w:tabs>
        <w:spacing w:after="0" w:line="360" w:lineRule="auto"/>
        <w:jc w:val="both"/>
        <w:rPr>
          <w:rFonts w:eastAsia="Times New Roman" w:cs="Times New Roman"/>
          <w:szCs w:val="24"/>
          <w:lang w:eastAsia="lt-LT"/>
        </w:rPr>
      </w:pPr>
      <w:r w:rsidRPr="00755A80">
        <w:rPr>
          <w:rFonts w:eastAsia="Times New Roman" w:cs="Times New Roman"/>
          <w:szCs w:val="24"/>
          <w:lang w:eastAsia="lt-LT"/>
        </w:rPr>
        <w:t>2.2. planavimo struktūra:</w:t>
      </w:r>
    </w:p>
    <w:p w:rsidR="00942560" w:rsidRPr="00942560" w:rsidRDefault="009709A3" w:rsidP="005D1F5B">
      <w:pPr>
        <w:tabs>
          <w:tab w:val="left" w:pos="0"/>
          <w:tab w:val="left" w:pos="1134"/>
        </w:tabs>
        <w:spacing w:after="0" w:line="360" w:lineRule="auto"/>
        <w:jc w:val="both"/>
        <w:rPr>
          <w:rFonts w:eastAsia="Times New Roman" w:cs="Times New Roman"/>
          <w:szCs w:val="24"/>
          <w:lang w:eastAsia="lt-LT"/>
        </w:rPr>
      </w:pPr>
      <w:r>
        <w:rPr>
          <w:rFonts w:eastAsia="Times New Roman" w:cs="Times New Roman"/>
          <w:szCs w:val="24"/>
          <w:lang w:eastAsia="lt-LT"/>
        </w:rPr>
        <w:t xml:space="preserve"> - </w:t>
      </w:r>
      <w:r w:rsidR="004D0604">
        <w:t>PFA savo veiklą planuoja rengdama penkių metų strateginį veiklos planą, metinę veiklos programą, metinį veiklos planą, ugdymo planą, neformaliojo vaikų švietimo programą</w:t>
      </w:r>
      <w:r w:rsidR="001F2446">
        <w:rPr>
          <w:rFonts w:eastAsia="Times New Roman" w:cs="Times New Roman"/>
          <w:szCs w:val="24"/>
          <w:lang w:eastAsia="lt-LT"/>
        </w:rPr>
        <w:t>.</w:t>
      </w:r>
      <w:r w:rsidR="00942560" w:rsidRPr="00942560">
        <w:rPr>
          <w:rFonts w:eastAsia="Times New Roman" w:cs="Times New Roman"/>
          <w:szCs w:val="24"/>
          <w:lang w:eastAsia="lt-LT"/>
        </w:rPr>
        <w:t xml:space="preserve"> </w:t>
      </w:r>
    </w:p>
    <w:p w:rsidR="00942560" w:rsidRPr="00942560" w:rsidRDefault="00942560" w:rsidP="005D1F5B">
      <w:pPr>
        <w:tabs>
          <w:tab w:val="left" w:pos="0"/>
          <w:tab w:val="left" w:pos="851"/>
        </w:tabs>
        <w:spacing w:after="0" w:line="360" w:lineRule="auto"/>
        <w:jc w:val="both"/>
        <w:rPr>
          <w:rFonts w:eastAsia="Times New Roman" w:cs="Times New Roman"/>
          <w:szCs w:val="24"/>
          <w:lang w:eastAsia="lt-LT"/>
        </w:rPr>
      </w:pPr>
      <w:r w:rsidRPr="00942560">
        <w:rPr>
          <w:rFonts w:eastAsia="Times New Roman" w:cs="Times New Roman"/>
          <w:szCs w:val="24"/>
          <w:lang w:eastAsia="lt-LT"/>
        </w:rPr>
        <w:t>2.3. dokumentų valdymas ir saugojimas:</w:t>
      </w:r>
    </w:p>
    <w:p w:rsidR="00942560" w:rsidRPr="00942560" w:rsidRDefault="00942560" w:rsidP="005D1F5B">
      <w:pPr>
        <w:tabs>
          <w:tab w:val="left" w:pos="0"/>
          <w:tab w:val="left" w:pos="1134"/>
        </w:tabs>
        <w:spacing w:after="0" w:line="360" w:lineRule="auto"/>
        <w:jc w:val="both"/>
        <w:rPr>
          <w:rFonts w:eastAsia="Times New Roman" w:cs="Times New Roman"/>
          <w:szCs w:val="24"/>
          <w:lang w:eastAsia="lt-LT"/>
        </w:rPr>
      </w:pPr>
      <w:r w:rsidRPr="00942560">
        <w:rPr>
          <w:rFonts w:eastAsia="Times New Roman" w:cs="Times New Roman"/>
          <w:szCs w:val="24"/>
          <w:lang w:eastAsia="lt-LT"/>
        </w:rPr>
        <w:t xml:space="preserve"> </w:t>
      </w:r>
      <w:r w:rsidR="009709A3">
        <w:rPr>
          <w:rFonts w:eastAsia="Times New Roman" w:cs="Times New Roman"/>
          <w:szCs w:val="24"/>
          <w:lang w:eastAsia="lt-LT"/>
        </w:rPr>
        <w:t xml:space="preserve">- </w:t>
      </w:r>
      <w:r w:rsidRPr="00942560">
        <w:rPr>
          <w:rFonts w:eastAsia="Times New Roman" w:cs="Times New Roman"/>
          <w:szCs w:val="24"/>
          <w:lang w:eastAsia="lt-LT"/>
        </w:rPr>
        <w:t>dokumentų valdymą ir saugojimą reglamentuoja Lietuvos Respublikos dokumentų ir archyvų įstatymas, dokumentų rengimo taisyklės, dokumentų saugojimo terminų rodyklė,</w:t>
      </w:r>
      <w:r w:rsidR="004D0604">
        <w:rPr>
          <w:rFonts w:eastAsia="Times New Roman" w:cs="Times New Roman"/>
          <w:szCs w:val="24"/>
          <w:lang w:eastAsia="lt-LT"/>
        </w:rPr>
        <w:t xml:space="preserve"> PFA</w:t>
      </w:r>
      <w:r w:rsidR="005D1F5B">
        <w:rPr>
          <w:rFonts w:eastAsia="Times New Roman" w:cs="Times New Roman"/>
          <w:szCs w:val="24"/>
          <w:lang w:eastAsia="lt-LT"/>
        </w:rPr>
        <w:t xml:space="preserve"> </w:t>
      </w:r>
      <w:r w:rsidR="00F45AEB">
        <w:rPr>
          <w:rFonts w:eastAsia="Times New Roman" w:cs="Times New Roman"/>
          <w:szCs w:val="24"/>
          <w:lang w:eastAsia="lt-LT"/>
        </w:rPr>
        <w:t>dokumentacijos planas;</w:t>
      </w:r>
    </w:p>
    <w:p w:rsidR="00942560" w:rsidRPr="00942560" w:rsidRDefault="009709A3" w:rsidP="005D1F5B">
      <w:pPr>
        <w:tabs>
          <w:tab w:val="left" w:pos="0"/>
          <w:tab w:val="left" w:pos="1134"/>
        </w:tabs>
        <w:spacing w:after="0" w:line="360" w:lineRule="auto"/>
        <w:jc w:val="both"/>
        <w:rPr>
          <w:rFonts w:eastAsia="Times New Roman" w:cs="Times New Roman"/>
          <w:szCs w:val="24"/>
          <w:lang w:eastAsia="lt-LT"/>
        </w:rPr>
      </w:pPr>
      <w:r>
        <w:rPr>
          <w:rFonts w:eastAsia="Times New Roman" w:cs="Times New Roman"/>
          <w:szCs w:val="24"/>
          <w:lang w:eastAsia="lt-LT"/>
        </w:rPr>
        <w:t xml:space="preserve">- </w:t>
      </w:r>
      <w:r w:rsidR="00942560" w:rsidRPr="00942560">
        <w:rPr>
          <w:rFonts w:eastAsia="Times New Roman" w:cs="Times New Roman"/>
          <w:szCs w:val="24"/>
          <w:lang w:eastAsia="lt-LT"/>
        </w:rPr>
        <w:t xml:space="preserve">dokumentai saugomi </w:t>
      </w:r>
      <w:r w:rsidR="00F45AEB">
        <w:rPr>
          <w:rFonts w:eastAsia="Times New Roman" w:cs="Times New Roman"/>
          <w:szCs w:val="24"/>
          <w:lang w:eastAsia="lt-LT"/>
        </w:rPr>
        <w:t>įstaigos</w:t>
      </w:r>
      <w:r w:rsidR="00942560" w:rsidRPr="00942560">
        <w:rPr>
          <w:rFonts w:eastAsia="Times New Roman" w:cs="Times New Roman"/>
          <w:szCs w:val="24"/>
          <w:lang w:eastAsia="lt-LT"/>
        </w:rPr>
        <w:t xml:space="preserve"> archyve. </w:t>
      </w:r>
      <w:r w:rsidR="00F45AEB">
        <w:rPr>
          <w:rFonts w:eastAsia="Times New Roman" w:cs="Times New Roman"/>
          <w:szCs w:val="24"/>
          <w:lang w:eastAsia="lt-LT"/>
        </w:rPr>
        <w:t>Ugdytinių</w:t>
      </w:r>
      <w:r w:rsidR="00942560" w:rsidRPr="00942560">
        <w:rPr>
          <w:rFonts w:eastAsia="Times New Roman" w:cs="Times New Roman"/>
          <w:szCs w:val="24"/>
          <w:lang w:eastAsia="lt-LT"/>
        </w:rPr>
        <w:t xml:space="preserve"> ir pedagoginių darbuotojų duomenys tvarkomi </w:t>
      </w:r>
      <w:r w:rsidR="00F45AEB">
        <w:rPr>
          <w:rFonts w:eastAsia="Times New Roman" w:cs="Times New Roman"/>
          <w:szCs w:val="24"/>
          <w:lang w:eastAsia="lt-LT"/>
        </w:rPr>
        <w:t>vadovaujantis galiojančiais teisės aktais</w:t>
      </w:r>
      <w:r w:rsidR="00942560" w:rsidRPr="00942560">
        <w:rPr>
          <w:rFonts w:eastAsia="Times New Roman" w:cs="Times New Roman"/>
          <w:szCs w:val="24"/>
          <w:lang w:eastAsia="lt-LT"/>
        </w:rPr>
        <w:t>. Kiti duomenys skelbiami Lietuvos Respublikos nusta</w:t>
      </w:r>
      <w:r w:rsidR="00F45AEB">
        <w:rPr>
          <w:rFonts w:eastAsia="Times New Roman" w:cs="Times New Roman"/>
          <w:szCs w:val="24"/>
          <w:lang w:eastAsia="lt-LT"/>
        </w:rPr>
        <w:t>tyta tvarka virtualioje erdvėje.</w:t>
      </w:r>
    </w:p>
    <w:p w:rsidR="00942560" w:rsidRPr="00942560" w:rsidRDefault="00942560" w:rsidP="005D1F5B">
      <w:pPr>
        <w:tabs>
          <w:tab w:val="left" w:pos="0"/>
          <w:tab w:val="left" w:pos="851"/>
        </w:tabs>
        <w:spacing w:after="0" w:line="360" w:lineRule="auto"/>
        <w:jc w:val="both"/>
        <w:rPr>
          <w:rFonts w:eastAsia="Times New Roman" w:cs="Times New Roman"/>
          <w:szCs w:val="24"/>
          <w:lang w:eastAsia="lt-LT"/>
        </w:rPr>
      </w:pPr>
      <w:r w:rsidRPr="00942560">
        <w:rPr>
          <w:rFonts w:eastAsia="Times New Roman" w:cs="Times New Roman"/>
          <w:szCs w:val="24"/>
          <w:lang w:eastAsia="lt-LT"/>
        </w:rPr>
        <w:lastRenderedPageBreak/>
        <w:t>2.4. finansavimo šaltiniai:</w:t>
      </w:r>
    </w:p>
    <w:p w:rsidR="00942560" w:rsidRDefault="00F45AEB" w:rsidP="005D1F5B">
      <w:pPr>
        <w:tabs>
          <w:tab w:val="left" w:pos="0"/>
          <w:tab w:val="left" w:pos="851"/>
          <w:tab w:val="left" w:pos="1134"/>
        </w:tabs>
        <w:spacing w:after="0" w:line="360" w:lineRule="auto"/>
        <w:jc w:val="both"/>
        <w:rPr>
          <w:rFonts w:eastAsia="Times New Roman" w:cs="Times New Roman"/>
          <w:szCs w:val="24"/>
          <w:lang w:eastAsia="lt-LT"/>
        </w:rPr>
      </w:pPr>
      <w:r>
        <w:rPr>
          <w:rFonts w:eastAsia="Times New Roman" w:cs="Times New Roman"/>
          <w:szCs w:val="24"/>
          <w:lang w:eastAsia="lt-LT"/>
        </w:rPr>
        <w:t xml:space="preserve">- </w:t>
      </w:r>
      <w:r w:rsidR="007F6E98">
        <w:rPr>
          <w:rFonts w:eastAsia="Times New Roman" w:cs="Times New Roman"/>
          <w:szCs w:val="24"/>
          <w:lang w:eastAsia="lt-LT"/>
        </w:rPr>
        <w:t>buvo finansuojama iš Lietuvos R</w:t>
      </w:r>
      <w:r w:rsidR="00942560" w:rsidRPr="00942560">
        <w:rPr>
          <w:rFonts w:eastAsia="Times New Roman" w:cs="Times New Roman"/>
          <w:szCs w:val="24"/>
          <w:lang w:eastAsia="lt-LT"/>
        </w:rPr>
        <w:t xml:space="preserve">espublikos </w:t>
      </w:r>
      <w:r w:rsidR="007F6E98">
        <w:rPr>
          <w:rFonts w:eastAsia="Times New Roman" w:cs="Times New Roman"/>
          <w:szCs w:val="24"/>
          <w:lang w:eastAsia="lt-LT"/>
        </w:rPr>
        <w:t xml:space="preserve">ir </w:t>
      </w:r>
      <w:r w:rsidR="00755A80">
        <w:rPr>
          <w:rFonts w:eastAsia="Times New Roman" w:cs="Times New Roman"/>
          <w:szCs w:val="24"/>
          <w:lang w:eastAsia="lt-LT"/>
        </w:rPr>
        <w:t xml:space="preserve">Panevėžio </w:t>
      </w:r>
      <w:r w:rsidR="007F6E98">
        <w:rPr>
          <w:rFonts w:eastAsia="Times New Roman" w:cs="Times New Roman"/>
          <w:szCs w:val="24"/>
          <w:lang w:eastAsia="lt-LT"/>
        </w:rPr>
        <w:t>miesto savivaldyb</w:t>
      </w:r>
      <w:r w:rsidR="004D0604">
        <w:rPr>
          <w:rFonts w:eastAsia="Times New Roman" w:cs="Times New Roman"/>
          <w:szCs w:val="24"/>
          <w:lang w:eastAsia="lt-LT"/>
        </w:rPr>
        <w:t xml:space="preserve">ės biudžetų, </w:t>
      </w:r>
      <w:r w:rsidR="007F6E98">
        <w:rPr>
          <w:rFonts w:eastAsia="Times New Roman" w:cs="Times New Roman"/>
          <w:szCs w:val="24"/>
          <w:lang w:eastAsia="lt-LT"/>
        </w:rPr>
        <w:t xml:space="preserve"> programų lėšų.</w:t>
      </w:r>
      <w:r w:rsidR="00942560" w:rsidRPr="00942560">
        <w:rPr>
          <w:rFonts w:eastAsia="Times New Roman" w:cs="Times New Roman"/>
          <w:szCs w:val="24"/>
          <w:lang w:eastAsia="lt-LT"/>
        </w:rPr>
        <w:t xml:space="preserve"> </w:t>
      </w:r>
    </w:p>
    <w:p w:rsidR="004D0604" w:rsidRPr="00487EAB" w:rsidRDefault="004D0604" w:rsidP="004D0604">
      <w:pPr>
        <w:spacing w:line="240" w:lineRule="auto"/>
        <w:jc w:val="both"/>
      </w:pPr>
      <w:r w:rsidRPr="00487EAB">
        <w:t xml:space="preserve">Įstaigos pajamos iš viso – </w:t>
      </w:r>
      <w:r w:rsidR="00DE42D0">
        <w:t>392959,67</w:t>
      </w:r>
      <w:r>
        <w:t xml:space="preserve"> </w:t>
      </w:r>
      <w:proofErr w:type="spellStart"/>
      <w:r>
        <w:t>tūkst</w:t>
      </w:r>
      <w:proofErr w:type="spellEnd"/>
      <w:r>
        <w:t xml:space="preserve">. </w:t>
      </w:r>
      <w:proofErr w:type="spellStart"/>
      <w:r>
        <w:t>Eur</w:t>
      </w:r>
      <w:proofErr w:type="spellEnd"/>
      <w:r w:rsidRPr="00487EAB">
        <w:t>, tame skaičiuje:</w:t>
      </w:r>
    </w:p>
    <w:p w:rsidR="004D0604" w:rsidRPr="00487EAB" w:rsidRDefault="004D0604" w:rsidP="004D0604">
      <w:pPr>
        <w:spacing w:line="240" w:lineRule="auto"/>
        <w:jc w:val="both"/>
      </w:pPr>
      <w:r w:rsidRPr="00487EAB">
        <w:t xml:space="preserve">Savivaldybės biudžeto lėšos                                              </w:t>
      </w:r>
      <w:r>
        <w:t xml:space="preserve">   </w:t>
      </w:r>
      <w:r w:rsidRPr="00487EAB">
        <w:t xml:space="preserve">– </w:t>
      </w:r>
      <w:r w:rsidR="00DE42D0">
        <w:t>325590</w:t>
      </w:r>
      <w:r w:rsidR="00A65ACB">
        <w:t>,22</w:t>
      </w:r>
      <w:r>
        <w:t xml:space="preserve"> </w:t>
      </w:r>
      <w:proofErr w:type="spellStart"/>
      <w:r>
        <w:t>tūkst</w:t>
      </w:r>
      <w:proofErr w:type="spellEnd"/>
      <w:r>
        <w:t xml:space="preserve">. </w:t>
      </w:r>
      <w:proofErr w:type="spellStart"/>
      <w:r>
        <w:t>Eur</w:t>
      </w:r>
      <w:proofErr w:type="spellEnd"/>
      <w:r w:rsidRPr="00487EAB">
        <w:t>;</w:t>
      </w:r>
    </w:p>
    <w:p w:rsidR="004D0604" w:rsidRPr="00487EAB" w:rsidRDefault="004D0604" w:rsidP="004D0604">
      <w:pPr>
        <w:spacing w:line="240" w:lineRule="auto"/>
        <w:jc w:val="both"/>
      </w:pPr>
      <w:r w:rsidRPr="00487EAB">
        <w:t xml:space="preserve">Valstybės biudžeto specialiosios tikslinės dotacijos lėšos </w:t>
      </w:r>
      <w:r>
        <w:t xml:space="preserve">  </w:t>
      </w:r>
      <w:r w:rsidRPr="00487EAB">
        <w:t xml:space="preserve">– </w:t>
      </w:r>
      <w:r w:rsidR="00DE42D0">
        <w:t>18155,73</w:t>
      </w:r>
      <w:r>
        <w:t xml:space="preserve"> </w:t>
      </w:r>
      <w:proofErr w:type="spellStart"/>
      <w:r>
        <w:t>tūkst</w:t>
      </w:r>
      <w:proofErr w:type="spellEnd"/>
      <w:r>
        <w:t xml:space="preserve">. </w:t>
      </w:r>
      <w:proofErr w:type="spellStart"/>
      <w:r>
        <w:t>Eur</w:t>
      </w:r>
      <w:proofErr w:type="spellEnd"/>
      <w:r w:rsidRPr="00487EAB">
        <w:t>;</w:t>
      </w:r>
    </w:p>
    <w:p w:rsidR="004D0604" w:rsidRPr="00487EAB" w:rsidRDefault="004D0604" w:rsidP="004D0604">
      <w:pPr>
        <w:spacing w:line="240" w:lineRule="auto"/>
        <w:jc w:val="both"/>
      </w:pPr>
      <w:r>
        <w:t xml:space="preserve">Biudžetinių įstaigų pajamos </w:t>
      </w:r>
      <w:r>
        <w:tab/>
      </w:r>
      <w:r>
        <w:tab/>
        <w:t xml:space="preserve">                    </w:t>
      </w:r>
      <w:r w:rsidRPr="00487EAB">
        <w:t xml:space="preserve">– </w:t>
      </w:r>
      <w:r w:rsidR="00DE42D0">
        <w:t>44597,9</w:t>
      </w:r>
      <w:r>
        <w:t xml:space="preserve"> </w:t>
      </w:r>
      <w:proofErr w:type="spellStart"/>
      <w:r>
        <w:t>tūkst</w:t>
      </w:r>
      <w:proofErr w:type="spellEnd"/>
      <w:r>
        <w:t xml:space="preserve">. </w:t>
      </w:r>
      <w:proofErr w:type="spellStart"/>
      <w:r>
        <w:t>Eur</w:t>
      </w:r>
      <w:proofErr w:type="spellEnd"/>
      <w:r w:rsidRPr="00487EAB">
        <w:t>;</w:t>
      </w:r>
    </w:p>
    <w:p w:rsidR="004D0604" w:rsidRDefault="004D0604" w:rsidP="004D0604">
      <w:pPr>
        <w:tabs>
          <w:tab w:val="left" w:pos="0"/>
          <w:tab w:val="left" w:pos="851"/>
          <w:tab w:val="left" w:pos="1134"/>
        </w:tabs>
        <w:spacing w:after="0" w:line="240" w:lineRule="auto"/>
        <w:jc w:val="both"/>
      </w:pPr>
      <w:r w:rsidRPr="00487EAB">
        <w:t xml:space="preserve">Rėmėjų  ir kitos lėšos                                                          </w:t>
      </w:r>
      <w:r>
        <w:t xml:space="preserve"> </w:t>
      </w:r>
      <w:r w:rsidRPr="00487EAB">
        <w:t xml:space="preserve">–  </w:t>
      </w:r>
      <w:r w:rsidR="00DE42D0">
        <w:t>4615,82</w:t>
      </w:r>
      <w:r>
        <w:t xml:space="preserve"> </w:t>
      </w:r>
      <w:proofErr w:type="spellStart"/>
      <w:r>
        <w:t>tūkst</w:t>
      </w:r>
      <w:proofErr w:type="spellEnd"/>
      <w:r>
        <w:t xml:space="preserve">. </w:t>
      </w:r>
      <w:proofErr w:type="spellStart"/>
      <w:r>
        <w:t>Eur</w:t>
      </w:r>
      <w:proofErr w:type="spellEnd"/>
      <w:r w:rsidR="001B5880">
        <w:t>.</w:t>
      </w:r>
    </w:p>
    <w:p w:rsidR="001B5880" w:rsidRPr="00942560" w:rsidRDefault="001B5880" w:rsidP="004D0604">
      <w:pPr>
        <w:tabs>
          <w:tab w:val="left" w:pos="0"/>
          <w:tab w:val="left" w:pos="851"/>
          <w:tab w:val="left" w:pos="1134"/>
        </w:tabs>
        <w:spacing w:after="0" w:line="240" w:lineRule="auto"/>
        <w:jc w:val="both"/>
        <w:rPr>
          <w:rFonts w:eastAsia="Times New Roman" w:cs="Times New Roman"/>
          <w:szCs w:val="24"/>
          <w:lang w:eastAsia="lt-LT"/>
        </w:rPr>
      </w:pPr>
    </w:p>
    <w:p w:rsidR="00942560" w:rsidRPr="00942560" w:rsidRDefault="00942560" w:rsidP="005D1F5B">
      <w:pPr>
        <w:tabs>
          <w:tab w:val="left" w:pos="0"/>
          <w:tab w:val="left" w:pos="851"/>
        </w:tabs>
        <w:spacing w:after="0" w:line="360" w:lineRule="auto"/>
        <w:jc w:val="both"/>
        <w:rPr>
          <w:rFonts w:eastAsia="Times New Roman" w:cs="Times New Roman"/>
          <w:szCs w:val="24"/>
          <w:lang w:eastAsia="lt-LT"/>
        </w:rPr>
      </w:pPr>
      <w:r w:rsidRPr="00942560">
        <w:rPr>
          <w:rFonts w:eastAsia="Times New Roman" w:cs="Times New Roman"/>
          <w:szCs w:val="24"/>
          <w:lang w:eastAsia="lt-LT"/>
        </w:rPr>
        <w:t xml:space="preserve">2.5. </w:t>
      </w:r>
      <w:r w:rsidR="001675AF">
        <w:rPr>
          <w:rFonts w:eastAsia="Times New Roman" w:cs="Times New Roman"/>
          <w:szCs w:val="24"/>
          <w:lang w:eastAsia="lt-LT"/>
        </w:rPr>
        <w:t>komunikacijos priemonės</w:t>
      </w:r>
      <w:r w:rsidRPr="00942560">
        <w:rPr>
          <w:rFonts w:eastAsia="Times New Roman" w:cs="Times New Roman"/>
          <w:szCs w:val="24"/>
          <w:lang w:eastAsia="lt-LT"/>
        </w:rPr>
        <w:t>:</w:t>
      </w:r>
    </w:p>
    <w:p w:rsidR="00942560" w:rsidRPr="00942560" w:rsidRDefault="007F6E98" w:rsidP="001B5880">
      <w:pPr>
        <w:tabs>
          <w:tab w:val="left" w:pos="0"/>
          <w:tab w:val="left" w:pos="851"/>
          <w:tab w:val="left" w:pos="1134"/>
        </w:tabs>
        <w:spacing w:after="0" w:line="360" w:lineRule="auto"/>
        <w:jc w:val="both"/>
        <w:rPr>
          <w:rFonts w:eastAsia="Times New Roman" w:cs="Times New Roman"/>
          <w:szCs w:val="24"/>
          <w:lang w:eastAsia="lt-LT"/>
        </w:rPr>
      </w:pPr>
      <w:r>
        <w:rPr>
          <w:rFonts w:eastAsia="Times New Roman" w:cs="Times New Roman"/>
          <w:szCs w:val="24"/>
          <w:lang w:eastAsia="lt-LT"/>
        </w:rPr>
        <w:t xml:space="preserve">- </w:t>
      </w:r>
      <w:r w:rsidR="001B5880">
        <w:t xml:space="preserve">PFA naudojasi įvairiomis ryšių priemonėmis, naudoja modernias technines priemones: sukurta visuotinė (100 </w:t>
      </w:r>
      <w:proofErr w:type="spellStart"/>
      <w:r w:rsidR="001B5880">
        <w:t>proc</w:t>
      </w:r>
      <w:proofErr w:type="spellEnd"/>
      <w:r w:rsidR="001B5880">
        <w:t>.) prieiga prie interneto, įrengtos bevielio interneto ryšio zonos, yra naudojami 5 kompiuteriai skirti administracijos reikmėms (direktoriaus, direktoriaus pavaduotojo, vyriausiojo finansininko, metodininko, administratorės).</w:t>
      </w:r>
      <w:r w:rsidR="00A65ACB">
        <w:t xml:space="preserve"> Naudojamės </w:t>
      </w:r>
      <w:proofErr w:type="spellStart"/>
      <w:r w:rsidR="00A65ACB">
        <w:t>E.pristatymo</w:t>
      </w:r>
      <w:proofErr w:type="spellEnd"/>
      <w:r w:rsidR="00A65ACB">
        <w:t xml:space="preserve"> informacine sistema, </w:t>
      </w:r>
      <w:r w:rsidR="001B5880">
        <w:t xml:space="preserve"> PFA informacija</w:t>
      </w:r>
      <w:r w:rsidR="00A65ACB">
        <w:t xml:space="preserve"> taip pat</w:t>
      </w:r>
      <w:r w:rsidR="001B5880">
        <w:t xml:space="preserve"> perduodama elektroniniu paštu. Bankiniai pavedimai atliekami naudojant bankų internetines sistemas, </w:t>
      </w:r>
      <w:proofErr w:type="spellStart"/>
      <w:r w:rsidR="001B5880">
        <w:t>sodros</w:t>
      </w:r>
      <w:proofErr w:type="spellEnd"/>
      <w:r w:rsidR="001B5880">
        <w:t xml:space="preserve"> ir mokesčių inspekcijos deklaracijos pateikiamos per elektroninę aptarnavimo sistemą. Šiuo metu 5 kompiuterizuotos vietos su interneto prieiga. Darbuotojai gali naudotis 4 laidiniais ir 1 mobiliuoju darbiniu telefonais.</w:t>
      </w:r>
    </w:p>
    <w:p w:rsidR="00942560" w:rsidRPr="00942560" w:rsidRDefault="00942560" w:rsidP="005D1F5B">
      <w:pPr>
        <w:tabs>
          <w:tab w:val="left" w:pos="0"/>
          <w:tab w:val="left" w:pos="851"/>
        </w:tabs>
        <w:spacing w:after="0" w:line="360" w:lineRule="auto"/>
        <w:jc w:val="both"/>
        <w:rPr>
          <w:rFonts w:eastAsia="Times New Roman" w:cs="Times New Roman"/>
          <w:szCs w:val="24"/>
          <w:lang w:eastAsia="lt-LT"/>
        </w:rPr>
      </w:pPr>
      <w:r w:rsidRPr="00942560">
        <w:rPr>
          <w:rFonts w:eastAsia="Times New Roman" w:cs="Times New Roman"/>
          <w:szCs w:val="24"/>
          <w:lang w:eastAsia="lt-LT"/>
        </w:rPr>
        <w:tab/>
        <w:t xml:space="preserve"> </w:t>
      </w:r>
    </w:p>
    <w:p w:rsidR="001064E3" w:rsidRDefault="009F5A86" w:rsidP="001064E3">
      <w:pPr>
        <w:spacing w:after="0" w:line="360" w:lineRule="auto"/>
        <w:jc w:val="center"/>
        <w:rPr>
          <w:b/>
        </w:rPr>
      </w:pPr>
      <w:r w:rsidRPr="009F5A86">
        <w:rPr>
          <w:b/>
        </w:rPr>
        <w:t>III. ĮSTAIGOS</w:t>
      </w:r>
      <w:r w:rsidRPr="009F5A86">
        <w:t xml:space="preserve"> </w:t>
      </w:r>
      <w:r w:rsidRPr="009F5A86">
        <w:rPr>
          <w:b/>
          <w:bCs/>
        </w:rPr>
        <w:t>VYKDYTA VEIKLA</w:t>
      </w:r>
      <w:r w:rsidRPr="009F5A86">
        <w:rPr>
          <w:b/>
        </w:rPr>
        <w:t xml:space="preserve"> IR PASIEKTI REZULTATAI</w:t>
      </w:r>
    </w:p>
    <w:p w:rsidR="001064E3" w:rsidRPr="001064E3" w:rsidRDefault="001064E3" w:rsidP="001064E3">
      <w:pPr>
        <w:spacing w:after="0" w:line="360" w:lineRule="auto"/>
        <w:ind w:firstLine="1296"/>
        <w:jc w:val="both"/>
        <w:rPr>
          <w:b/>
        </w:rPr>
      </w:pPr>
      <w:r>
        <w:t>3. PFA</w:t>
      </w:r>
      <w:r w:rsidRPr="00C95B56">
        <w:t xml:space="preserve"> įgyvendina</w:t>
      </w:r>
      <w:r>
        <w:t xml:space="preserve"> n</w:t>
      </w:r>
      <w:r w:rsidRPr="00C95B56">
        <w:t>eforma</w:t>
      </w:r>
      <w:r>
        <w:t>lųjį švietimą papildančio</w:t>
      </w:r>
      <w:r w:rsidRPr="00C95B56">
        <w:t xml:space="preserve"> </w:t>
      </w:r>
      <w:r>
        <w:t xml:space="preserve">sportinio </w:t>
      </w:r>
      <w:r w:rsidRPr="00C95B56">
        <w:t>ugdym</w:t>
      </w:r>
      <w:r>
        <w:t>o</w:t>
      </w:r>
      <w:r w:rsidRPr="00C95B56">
        <w:t xml:space="preserve"> ir </w:t>
      </w:r>
      <w:r>
        <w:t>neformaliojo sportinio ugdymo</w:t>
      </w:r>
      <w:r w:rsidRPr="00C95B56">
        <w:t xml:space="preserve"> programas. </w:t>
      </w:r>
    </w:p>
    <w:p w:rsidR="001064E3" w:rsidRPr="001064E3" w:rsidRDefault="001064E3" w:rsidP="001064E3">
      <w:pPr>
        <w:autoSpaceDE w:val="0"/>
        <w:autoSpaceDN w:val="0"/>
        <w:adjustRightInd w:val="0"/>
        <w:spacing w:line="360" w:lineRule="auto"/>
        <w:jc w:val="both"/>
      </w:pPr>
      <w:r>
        <w:t xml:space="preserve">3.1. </w:t>
      </w:r>
      <w:r w:rsidRPr="0073340C">
        <w:t>Sportinio ugdymo plano tikslai:</w:t>
      </w:r>
      <w:r>
        <w:t xml:space="preserve"> </w:t>
      </w:r>
      <w:r>
        <w:rPr>
          <w:color w:val="000000"/>
        </w:rPr>
        <w:t>t</w:t>
      </w:r>
      <w:r w:rsidRPr="0073340C">
        <w:rPr>
          <w:color w:val="000000"/>
        </w:rPr>
        <w:t>enkinti  vaikų ir jaunimo pažinimo, saviraiškos poreikius, padėti jiems tapti aktyviais visuomenės nariais, ilgalaikėmis programomis sistemingai plėsti sporto srities žinias, stiprinti gebėjimus ir įgūdžius, suteikti asmeniui papildomų dalykinių kompetencijų, ieškoti t</w:t>
      </w:r>
      <w:r>
        <w:rPr>
          <w:color w:val="000000"/>
        </w:rPr>
        <w:t>alentingų sportininkų, galinčių deramai atstovauti miestui bei šaliai įvairiuose renginiuose</w:t>
      </w:r>
      <w:r w:rsidRPr="0073340C">
        <w:rPr>
          <w:color w:val="000000"/>
        </w:rPr>
        <w:t>.</w:t>
      </w:r>
    </w:p>
    <w:p w:rsidR="001064E3" w:rsidRPr="0073340C" w:rsidRDefault="001064E3" w:rsidP="001064E3">
      <w:pPr>
        <w:pStyle w:val="prastasistinklapis"/>
        <w:shd w:val="clear" w:color="auto" w:fill="FFFFFF"/>
        <w:spacing w:before="180" w:beforeAutospacing="0" w:after="180" w:afterAutospacing="0" w:line="360" w:lineRule="auto"/>
        <w:jc w:val="both"/>
        <w:rPr>
          <w:color w:val="000000"/>
        </w:rPr>
      </w:pPr>
      <w:r>
        <w:rPr>
          <w:color w:val="000000"/>
        </w:rPr>
        <w:t>3.2. Akademijos</w:t>
      </w:r>
      <w:r w:rsidRPr="0073340C">
        <w:rPr>
          <w:color w:val="000000"/>
        </w:rPr>
        <w:t xml:space="preserve"> uždaviniai:</w:t>
      </w:r>
    </w:p>
    <w:p w:rsidR="001064E3" w:rsidRPr="0073340C" w:rsidRDefault="001064E3" w:rsidP="001064E3">
      <w:pPr>
        <w:pStyle w:val="prastasistinklapis"/>
        <w:shd w:val="clear" w:color="auto" w:fill="FFFFFF"/>
        <w:spacing w:before="180" w:beforeAutospacing="0" w:after="180" w:afterAutospacing="0"/>
        <w:jc w:val="both"/>
        <w:rPr>
          <w:color w:val="000000"/>
        </w:rPr>
      </w:pPr>
      <w:r>
        <w:rPr>
          <w:color w:val="000000"/>
        </w:rPr>
        <w:t>3.2</w:t>
      </w:r>
      <w:r w:rsidRPr="0073340C">
        <w:rPr>
          <w:color w:val="000000"/>
        </w:rPr>
        <w:t>.1. vykdyti sportinį vaikų ir jaunimo užimtumą;</w:t>
      </w:r>
    </w:p>
    <w:p w:rsidR="001064E3" w:rsidRPr="0073340C" w:rsidRDefault="001064E3" w:rsidP="001064E3">
      <w:pPr>
        <w:pStyle w:val="prastasistinklapis"/>
        <w:shd w:val="clear" w:color="auto" w:fill="FFFFFF"/>
        <w:spacing w:before="180" w:beforeAutospacing="0" w:after="180" w:afterAutospacing="0"/>
        <w:jc w:val="both"/>
        <w:rPr>
          <w:color w:val="000000"/>
        </w:rPr>
      </w:pPr>
      <w:r>
        <w:rPr>
          <w:color w:val="000000"/>
        </w:rPr>
        <w:t>3</w:t>
      </w:r>
      <w:r w:rsidRPr="0073340C">
        <w:rPr>
          <w:color w:val="000000"/>
        </w:rPr>
        <w:t>.</w:t>
      </w:r>
      <w:r>
        <w:rPr>
          <w:color w:val="000000"/>
        </w:rPr>
        <w:t>2</w:t>
      </w:r>
      <w:r w:rsidRPr="0073340C">
        <w:rPr>
          <w:color w:val="000000"/>
        </w:rPr>
        <w:t xml:space="preserve">.2. teikti </w:t>
      </w:r>
      <w:r>
        <w:rPr>
          <w:color w:val="000000"/>
        </w:rPr>
        <w:t>futbolo</w:t>
      </w:r>
      <w:r w:rsidRPr="0073340C">
        <w:rPr>
          <w:color w:val="000000"/>
        </w:rPr>
        <w:t xml:space="preserve"> paslaugas savivaldybės gyventojams;</w:t>
      </w:r>
    </w:p>
    <w:p w:rsidR="001064E3" w:rsidRPr="0073340C" w:rsidRDefault="001064E3" w:rsidP="001064E3">
      <w:pPr>
        <w:pStyle w:val="prastasistinklapis"/>
        <w:shd w:val="clear" w:color="auto" w:fill="FFFFFF"/>
        <w:spacing w:before="180" w:beforeAutospacing="0" w:after="180" w:afterAutospacing="0"/>
        <w:jc w:val="both"/>
        <w:rPr>
          <w:color w:val="000000"/>
        </w:rPr>
      </w:pPr>
      <w:r>
        <w:rPr>
          <w:color w:val="000000"/>
        </w:rPr>
        <w:t>3</w:t>
      </w:r>
      <w:r w:rsidRPr="0073340C">
        <w:rPr>
          <w:color w:val="000000"/>
        </w:rPr>
        <w:t>.</w:t>
      </w:r>
      <w:r>
        <w:rPr>
          <w:color w:val="000000"/>
        </w:rPr>
        <w:t>2</w:t>
      </w:r>
      <w:r w:rsidRPr="0073340C">
        <w:rPr>
          <w:color w:val="000000"/>
        </w:rPr>
        <w:t>.3. vykdyti Savivaldybės kūno kultūros ir sporto plėtros ir renginių programas;</w:t>
      </w:r>
    </w:p>
    <w:p w:rsidR="001064E3" w:rsidRPr="0073340C" w:rsidRDefault="001064E3" w:rsidP="001064E3">
      <w:pPr>
        <w:pStyle w:val="prastasistinklapis"/>
        <w:shd w:val="clear" w:color="auto" w:fill="FFFFFF"/>
        <w:spacing w:before="180" w:beforeAutospacing="0" w:after="180" w:afterAutospacing="0"/>
        <w:jc w:val="both"/>
        <w:rPr>
          <w:color w:val="000000"/>
        </w:rPr>
      </w:pPr>
      <w:r>
        <w:rPr>
          <w:color w:val="000000"/>
        </w:rPr>
        <w:t>3</w:t>
      </w:r>
      <w:r w:rsidRPr="0073340C">
        <w:rPr>
          <w:color w:val="000000"/>
        </w:rPr>
        <w:t>.</w:t>
      </w:r>
      <w:r>
        <w:rPr>
          <w:color w:val="000000"/>
        </w:rPr>
        <w:t>2</w:t>
      </w:r>
      <w:r w:rsidRPr="0073340C">
        <w:rPr>
          <w:color w:val="000000"/>
        </w:rPr>
        <w:t>.4. vykdyti kryptingą gabių sportininkų ugdymą ir talentingų sportininkų paiešką;</w:t>
      </w:r>
    </w:p>
    <w:p w:rsidR="001064E3" w:rsidRPr="0073340C" w:rsidRDefault="001064E3" w:rsidP="001064E3">
      <w:pPr>
        <w:pStyle w:val="prastasistinklapis"/>
        <w:shd w:val="clear" w:color="auto" w:fill="FFFFFF"/>
        <w:spacing w:before="180" w:beforeAutospacing="0" w:after="180" w:afterAutospacing="0"/>
        <w:jc w:val="both"/>
        <w:rPr>
          <w:color w:val="000000"/>
        </w:rPr>
      </w:pPr>
      <w:r>
        <w:rPr>
          <w:color w:val="000000"/>
        </w:rPr>
        <w:t>3</w:t>
      </w:r>
      <w:r w:rsidRPr="0073340C">
        <w:rPr>
          <w:color w:val="000000"/>
        </w:rPr>
        <w:t>.</w:t>
      </w:r>
      <w:r>
        <w:rPr>
          <w:color w:val="000000"/>
        </w:rPr>
        <w:t>2</w:t>
      </w:r>
      <w:r w:rsidRPr="0073340C">
        <w:rPr>
          <w:color w:val="000000"/>
        </w:rPr>
        <w:t>.5. rengti didelio sportinio meistriškumo sportininkus.</w:t>
      </w:r>
    </w:p>
    <w:p w:rsidR="001064E3" w:rsidRDefault="001064E3" w:rsidP="001064E3">
      <w:pPr>
        <w:spacing w:line="240" w:lineRule="auto"/>
        <w:jc w:val="both"/>
        <w:rPr>
          <w:color w:val="FF0000"/>
        </w:rPr>
      </w:pPr>
      <w:r>
        <w:t>3</w:t>
      </w:r>
      <w:r w:rsidRPr="0073340C">
        <w:t>.</w:t>
      </w:r>
      <w:r>
        <w:t>3.</w:t>
      </w:r>
      <w:r w:rsidRPr="0073340C">
        <w:t xml:space="preserve"> Sudarydama ir įgyvendindama</w:t>
      </w:r>
      <w:r>
        <w:t xml:space="preserve"> ugdymo planą, akademija</w:t>
      </w:r>
      <w:r w:rsidRPr="0073340C">
        <w:t xml:space="preserve"> vadovaujasi </w:t>
      </w:r>
      <w:r w:rsidRPr="0073340C">
        <w:rPr>
          <w:bCs/>
        </w:rPr>
        <w:t xml:space="preserve">sportinio ugdymo organizavimo rekomendacijomis, patvirtintomis </w:t>
      </w:r>
      <w:r w:rsidRPr="0073340C">
        <w:t xml:space="preserve">Kūno kultūros ir sporto departamento prie Lietuvos Respublikos Vyriausybės generalinio direktoriaus 2014 </w:t>
      </w:r>
      <w:proofErr w:type="spellStart"/>
      <w:r w:rsidRPr="0073340C">
        <w:t>m</w:t>
      </w:r>
      <w:proofErr w:type="spellEnd"/>
      <w:r w:rsidRPr="0073340C">
        <w:t xml:space="preserve">. gegužės 23 </w:t>
      </w:r>
      <w:proofErr w:type="spellStart"/>
      <w:r w:rsidRPr="0073340C">
        <w:t>d</w:t>
      </w:r>
      <w:proofErr w:type="spellEnd"/>
      <w:r w:rsidRPr="0073340C">
        <w:t xml:space="preserve">. įsakymu </w:t>
      </w:r>
      <w:proofErr w:type="spellStart"/>
      <w:r w:rsidRPr="0073340C">
        <w:t>Nr</w:t>
      </w:r>
      <w:proofErr w:type="spellEnd"/>
      <w:r w:rsidRPr="0073340C">
        <w:t xml:space="preserve">. V-219,  Neformaliojo vaikų švietimo koncepcija, patvirtinta LR švietimo ir mokslo ministro 2005-12-30 įsakymu </w:t>
      </w:r>
      <w:proofErr w:type="spellStart"/>
      <w:r w:rsidRPr="0073340C">
        <w:t>Nr</w:t>
      </w:r>
      <w:proofErr w:type="spellEnd"/>
      <w:r w:rsidRPr="0073340C">
        <w:t xml:space="preserve">. ĮSAKJ-2695, </w:t>
      </w:r>
    </w:p>
    <w:p w:rsidR="001064E3" w:rsidRPr="0073340C" w:rsidRDefault="001064E3" w:rsidP="001064E3">
      <w:pPr>
        <w:spacing w:line="240" w:lineRule="auto"/>
        <w:jc w:val="both"/>
      </w:pPr>
    </w:p>
    <w:p w:rsidR="00D76262" w:rsidRDefault="00D76262" w:rsidP="00D76262">
      <w:pPr>
        <w:spacing w:line="360" w:lineRule="auto"/>
      </w:pPr>
      <w:r>
        <w:t xml:space="preserve">4.  TIKSLAS - Ugdyti aukšto meistriškumo visapusiškai išsilavinusius futbolininkus. PFA  vykdo neformaliojo vaikų švietimo programą „ Futbolas - jėga“. </w:t>
      </w:r>
      <w:r w:rsidR="00A65ACB">
        <w:t>Vasaros stovyklas – „Sugrąžinkime vaikus į stadionus“.</w:t>
      </w:r>
    </w:p>
    <w:p w:rsidR="00D76262" w:rsidRDefault="00D76262" w:rsidP="00D76262">
      <w:pPr>
        <w:spacing w:line="360" w:lineRule="auto"/>
        <w:jc w:val="both"/>
      </w:pPr>
      <w:r>
        <w:t xml:space="preserve">4.1. TIKSLĄ ĮGYVENDINANTYS UŽDAVINIAI IR PRIEMONĖS:  Užtikrinti auklėtiniams optimalias treniruočių sąlygas. Uždavinio įgyvendinimo priemonės: nuolatinė sporto bazių atnaujinimas, inventoriaus atnaujinimas, sportinės įrangos įsigijimas, naujų metodų ir priemonių taikymas treniruotėse, parengti metodinių treniruočių programą, vykdyti sportininkų testavimą ir atlikti jo rezultatų analizė, naujų jaunų trenerių pritraukimas, ilgalaikio turto (mikroautobuso) įsigijimas. </w:t>
      </w:r>
    </w:p>
    <w:p w:rsidR="00194D2F" w:rsidRDefault="00194D2F" w:rsidP="00D76262">
      <w:pPr>
        <w:spacing w:line="360" w:lineRule="auto"/>
        <w:jc w:val="both"/>
      </w:pPr>
      <w:r>
        <w:t>Užtikrinti</w:t>
      </w:r>
      <w:r w:rsidR="00D76262">
        <w:t xml:space="preserve"> trenerių kvalifikacijos kėlimą. Uždavinio įgyvendinimo priemo</w:t>
      </w:r>
      <w:r>
        <w:t>nės: sudaryti galimybę PFA</w:t>
      </w:r>
      <w:r w:rsidR="00D76262">
        <w:t xml:space="preserve"> treneriams dalyvauti seminaruose, konferencijose, bei skatinti pedagogus dalintis gerąją patirtimi, plėtoti saviraišką bei sudaryti sąlygas įgyvendinti inovacijas. </w:t>
      </w:r>
    </w:p>
    <w:p w:rsidR="00194D2F" w:rsidRDefault="00D76262" w:rsidP="00D76262">
      <w:pPr>
        <w:spacing w:line="360" w:lineRule="auto"/>
        <w:jc w:val="both"/>
      </w:pPr>
      <w:r>
        <w:t xml:space="preserve">Užtikrinti auklėtinių dalyvavimą Lietuvos </w:t>
      </w:r>
      <w:r w:rsidR="00194D2F">
        <w:t>futbolo</w:t>
      </w:r>
      <w:r>
        <w:t xml:space="preserve"> čempionatuose, šalies ir tarptautiniuose turnyruose. Uždavinio įgyvendinimo priemonės: organizuoti ir vykdyti Lietuvos </w:t>
      </w:r>
      <w:r w:rsidR="00194D2F">
        <w:t>jaunųjų futbolininkų varžybas.</w:t>
      </w:r>
      <w:r>
        <w:t xml:space="preserve"> </w:t>
      </w:r>
    </w:p>
    <w:p w:rsidR="00194D2F" w:rsidRDefault="00D76262" w:rsidP="00D76262">
      <w:pPr>
        <w:spacing w:line="360" w:lineRule="auto"/>
        <w:jc w:val="both"/>
      </w:pPr>
      <w:r>
        <w:t xml:space="preserve"> Užtikrinti perspektyvių sportininkų atranką. Uždavinio įgyvendinimo priemonės: sportui gabių vaikų ir jaunuolių paieškos, optimalių sąlygų sportininkams rengti sudarymas, mokomųjų treniruočių stovyklų rengimas, sporto specialistų dalyvavimas seminaruose, bendradarbiauti su </w:t>
      </w:r>
      <w:r w:rsidR="00194D2F">
        <w:t>Panevėžio  R.</w:t>
      </w:r>
      <w:r>
        <w:t xml:space="preserve"> </w:t>
      </w:r>
      <w:r w:rsidR="00194D2F">
        <w:t xml:space="preserve">Sargūno </w:t>
      </w:r>
      <w:r>
        <w:t>sporto gimnazija,</w:t>
      </w:r>
      <w:r w:rsidR="00A65ACB">
        <w:t xml:space="preserve"> Kauno nacionaline akademija, Lietuvos futbolo federacija</w:t>
      </w:r>
      <w:r>
        <w:t xml:space="preserve"> suteikiant perspektyviems sportininkams kokybiškas treniruočių sąlygas bei suderinti mokymąsi ir sportinį </w:t>
      </w:r>
      <w:r w:rsidR="00194D2F">
        <w:t>ugdymą.</w:t>
      </w:r>
    </w:p>
    <w:p w:rsidR="00194D2F" w:rsidRDefault="00194D2F" w:rsidP="00D76262">
      <w:pPr>
        <w:spacing w:line="360" w:lineRule="auto"/>
        <w:jc w:val="both"/>
      </w:pPr>
      <w:r>
        <w:t>5.</w:t>
      </w:r>
      <w:r w:rsidR="00D76262">
        <w:t xml:space="preserve"> TIKSLAS - Vystyti ir populiarinti </w:t>
      </w:r>
      <w:r>
        <w:t>futbolo</w:t>
      </w:r>
      <w:r w:rsidR="00D76262">
        <w:t xml:space="preserve"> sporto šaką. </w:t>
      </w:r>
    </w:p>
    <w:p w:rsidR="001064E3" w:rsidRDefault="00194D2F" w:rsidP="00D76262">
      <w:pPr>
        <w:spacing w:line="360" w:lineRule="auto"/>
        <w:jc w:val="both"/>
        <w:rPr>
          <w:b/>
        </w:rPr>
      </w:pPr>
      <w:r>
        <w:t>5</w:t>
      </w:r>
      <w:r w:rsidR="00D76262">
        <w:t>.1. TIKSLĄ ĮGYVENDINANTYS</w:t>
      </w:r>
      <w:r>
        <w:t xml:space="preserve"> UŽDAVINIAI IR PRIEMONĖS: </w:t>
      </w:r>
      <w:r w:rsidR="00D76262">
        <w:t xml:space="preserve"> P</w:t>
      </w:r>
      <w:r>
        <w:t>l</w:t>
      </w:r>
      <w:r w:rsidR="00D76262">
        <w:t>ėtoti vaikų ir jaunimo uži</w:t>
      </w:r>
      <w:r>
        <w:t>mtumą.</w:t>
      </w:r>
      <w:r w:rsidR="00D76262">
        <w:t xml:space="preserve"> Uždavinio įgyvendinimo priemonės: dalyvauti miesto renginiuose, skirtuose viešinti įstaigos vykdomas veiklas įtraukiant miesto vaikus ir jaunimą. </w:t>
      </w:r>
    </w:p>
    <w:p w:rsidR="00FB5DFA" w:rsidRPr="009A2F46" w:rsidRDefault="00194D2F" w:rsidP="00DE7B1B">
      <w:pPr>
        <w:tabs>
          <w:tab w:val="left" w:pos="284"/>
        </w:tabs>
        <w:spacing w:after="0" w:line="360" w:lineRule="auto"/>
        <w:jc w:val="both"/>
      </w:pPr>
      <w:r w:rsidRPr="009A2F46">
        <w:t xml:space="preserve">6. </w:t>
      </w:r>
      <w:r w:rsidR="00FB5DFA" w:rsidRPr="009A2F46">
        <w:t>BENDRADARBIAVIMAS.</w:t>
      </w:r>
    </w:p>
    <w:p w:rsidR="00194D2F" w:rsidRPr="00AC2DAB" w:rsidRDefault="00194D2F" w:rsidP="00194D2F">
      <w:pPr>
        <w:spacing w:line="360" w:lineRule="auto"/>
        <w:jc w:val="both"/>
      </w:pPr>
      <w:r>
        <w:t>6.1.</w:t>
      </w:r>
      <w:r w:rsidRPr="00AC2DAB">
        <w:t>Užimant miesto vaikus, skatinant juos sveikai gyventi, draugauti su sportu</w:t>
      </w:r>
      <w:r>
        <w:t>,</w:t>
      </w:r>
      <w:r w:rsidRPr="00AC2DAB">
        <w:t xml:space="preserve"> bendradarbiaujame su vaikų darželiais</w:t>
      </w:r>
      <w:r>
        <w:t>, mokyklomis</w:t>
      </w:r>
      <w:r w:rsidRPr="00AC2DAB">
        <w:t xml:space="preserve">. Rengiame kasmetines </w:t>
      </w:r>
      <w:proofErr w:type="spellStart"/>
      <w:r w:rsidRPr="00AC2DAB">
        <w:t>tarpdarželines</w:t>
      </w:r>
      <w:proofErr w:type="spellEnd"/>
      <w:r w:rsidR="0023498E">
        <w:t xml:space="preserve"> ir tarpmokyklines</w:t>
      </w:r>
      <w:r w:rsidRPr="00AC2DAB">
        <w:t xml:space="preserve"> futbolo varžybas, skatiname dalyvauti Liet</w:t>
      </w:r>
      <w:r>
        <w:t>uvos futbolo federacijos vykdoma</w:t>
      </w:r>
      <w:r w:rsidRPr="00AC2DAB">
        <w:t>me „</w:t>
      </w:r>
      <w:proofErr w:type="spellStart"/>
      <w:r w:rsidRPr="00AC2DAB">
        <w:t>Futboliuko</w:t>
      </w:r>
      <w:proofErr w:type="spellEnd"/>
      <w:r w:rsidRPr="00AC2DAB">
        <w:t xml:space="preserve">“ </w:t>
      </w:r>
      <w:r w:rsidR="0023498E">
        <w:t>, „</w:t>
      </w:r>
      <w:proofErr w:type="spellStart"/>
      <w:r w:rsidR="0023498E">
        <w:t>Laydi</w:t>
      </w:r>
      <w:proofErr w:type="spellEnd"/>
      <w:r w:rsidR="0023498E">
        <w:t xml:space="preserve"> </w:t>
      </w:r>
      <w:proofErr w:type="spellStart"/>
      <w:r w:rsidR="0023498E">
        <w:t>Golas</w:t>
      </w:r>
      <w:proofErr w:type="spellEnd"/>
      <w:r w:rsidR="0023498E">
        <w:t>“, „Pradinukų lyga“ projektuose</w:t>
      </w:r>
      <w:r w:rsidRPr="00AC2DAB">
        <w:t>.</w:t>
      </w:r>
    </w:p>
    <w:p w:rsidR="00194D2F" w:rsidRDefault="00194D2F" w:rsidP="00194D2F">
      <w:pPr>
        <w:spacing w:line="360" w:lineRule="auto"/>
        <w:jc w:val="both"/>
      </w:pPr>
      <w:r>
        <w:lastRenderedPageBreak/>
        <w:t>6.2.</w:t>
      </w:r>
      <w:r w:rsidRPr="00AC2DAB">
        <w:t>Moksleivių kūno kultūros ir sporto plėtotė, sporto renginių organizavimas kartu su Lietuvos</w:t>
      </w:r>
      <w:r>
        <w:t xml:space="preserve"> </w:t>
      </w:r>
      <w:r w:rsidRPr="00AC2DAB">
        <w:t>moksleivių centru , Panevėžio pagrindinėmis ir vidurinėmis mokyklomis, skatinant dalyvauti tarpmokykliniame olimpiniame festivalyje (tarpmokyklinėse</w:t>
      </w:r>
      <w:r>
        <w:t xml:space="preserve"> I-II ir III-IV klasių</w:t>
      </w:r>
      <w:r w:rsidRPr="00AC2DAB">
        <w:t xml:space="preserve"> varžybose).</w:t>
      </w:r>
    </w:p>
    <w:p w:rsidR="00194D2F" w:rsidRDefault="00194D2F" w:rsidP="00194D2F">
      <w:pPr>
        <w:spacing w:line="360" w:lineRule="auto"/>
        <w:jc w:val="both"/>
      </w:pPr>
      <w:r>
        <w:t>6.3. Bendradarbiavimas su Panevėžio švietimo skyriumi vykdant vasaros socializacijos projektą „Sugrąžinkime vaikus į stadionus“.</w:t>
      </w:r>
    </w:p>
    <w:p w:rsidR="00194D2F" w:rsidRPr="00AC2DAB" w:rsidRDefault="00194D2F" w:rsidP="00194D2F">
      <w:pPr>
        <w:spacing w:line="360" w:lineRule="auto"/>
        <w:jc w:val="both"/>
      </w:pPr>
      <w:r>
        <w:t>6.4.Bendradarbiavimas su Panevėžio švietimo skyriumi vykdant neformalaus vaikų švietimo programą (NU).</w:t>
      </w:r>
    </w:p>
    <w:p w:rsidR="00194D2F" w:rsidRPr="00AC2DAB" w:rsidRDefault="00194D2F" w:rsidP="00194D2F">
      <w:pPr>
        <w:spacing w:line="360" w:lineRule="auto"/>
        <w:jc w:val="both"/>
      </w:pPr>
      <w:r>
        <w:t>6.5.</w:t>
      </w:r>
      <w:r w:rsidRPr="00AC2DAB">
        <w:t>Bendradarbiavimas su Lietuvos</w:t>
      </w:r>
      <w:r>
        <w:t xml:space="preserve"> futbolo federacija, nustatyto</w:t>
      </w:r>
      <w:r w:rsidRPr="00AC2DAB">
        <w:t>mis priemonėmis ir būdais. Sutaria</w:t>
      </w:r>
      <w:r>
        <w:t>ma</w:t>
      </w:r>
      <w:r w:rsidRPr="00AC2DAB">
        <w:t xml:space="preserve"> bendrai siekti ir tinkamai įgyvendinti veiklos tikslus bei gerinti futbolo veiklos rezultatus.</w:t>
      </w:r>
    </w:p>
    <w:p w:rsidR="00194D2F" w:rsidRPr="00AC2DAB" w:rsidRDefault="00194D2F" w:rsidP="00194D2F">
      <w:pPr>
        <w:spacing w:line="360" w:lineRule="auto"/>
        <w:jc w:val="both"/>
      </w:pPr>
      <w:r>
        <w:t>6.6.</w:t>
      </w:r>
      <w:r w:rsidRPr="00AC2DAB">
        <w:t>Vykdant PFA sportinę vystymo ir vykdymo veiklą PFA bendradarbiauja su Kauno nacionalinę akademija ruošiant vaikų ir jaunimo iki 18 metų amžiaus aukšto meistriškumo futbolininkus įgyvendinant Akademijų plėtros programą.</w:t>
      </w:r>
    </w:p>
    <w:p w:rsidR="00194D2F" w:rsidRPr="00AC2DAB" w:rsidRDefault="00194D2F" w:rsidP="00194D2F">
      <w:pPr>
        <w:spacing w:line="360" w:lineRule="auto"/>
        <w:jc w:val="both"/>
      </w:pPr>
      <w:r>
        <w:t>6.7.</w:t>
      </w:r>
      <w:r w:rsidRPr="00AC2DAB">
        <w:t>Bendradarbiavimas su</w:t>
      </w:r>
      <w:r>
        <w:t xml:space="preserve"> Panevėžio Raimondo Sargūno sporto gimnazija</w:t>
      </w:r>
      <w:r w:rsidRPr="00AC2DAB">
        <w:t>, tarpusavyje ugdant aukšto meistriškumo sportininkus, ruošiant juos šalies nacionalinėms ir olimpinėms rinktinėms, taip pat bendradarbiauti trenerių kvalifikacijos tobulinimo veikloje.</w:t>
      </w:r>
    </w:p>
    <w:p w:rsidR="00194D2F" w:rsidRPr="00AC2DAB" w:rsidRDefault="00194D2F" w:rsidP="00194D2F">
      <w:pPr>
        <w:spacing w:line="360" w:lineRule="auto"/>
        <w:jc w:val="both"/>
      </w:pPr>
      <w:r>
        <w:t>6.8</w:t>
      </w:r>
      <w:r w:rsidRPr="00AC2DAB">
        <w:t>. Bendradarbiauti su</w:t>
      </w:r>
      <w:r>
        <w:t xml:space="preserve"> Panevėžio verslo konsultaciniu centru, Panevėžio </w:t>
      </w:r>
      <w:r w:rsidRPr="00AC2DAB">
        <w:t xml:space="preserve"> Savivaldybės investicijų skyriumi dėl investicijų iš europinių fondų futbolo plėtrai Panevėžyje.</w:t>
      </w:r>
    </w:p>
    <w:p w:rsidR="00194D2F" w:rsidRPr="00AC2DAB" w:rsidRDefault="00194D2F" w:rsidP="00194D2F">
      <w:pPr>
        <w:spacing w:line="360" w:lineRule="auto"/>
        <w:jc w:val="both"/>
      </w:pPr>
      <w:r>
        <w:t>6.9.</w:t>
      </w:r>
      <w:r w:rsidRPr="00AC2DAB">
        <w:t xml:space="preserve">Tarptautiniai ryšiai organizuojant sporto varžybas bei stovyklas su </w:t>
      </w:r>
      <w:proofErr w:type="spellStart"/>
      <w:r w:rsidRPr="00AC2DAB">
        <w:t>Žodino</w:t>
      </w:r>
      <w:proofErr w:type="spellEnd"/>
      <w:r w:rsidRPr="00AC2DAB">
        <w:t xml:space="preserve"> (Baltarusija), Liublino   (Lenkija), Talino (Estija), Daugpilio (Latvija), Sankt Peterburgas (Rusija)</w:t>
      </w:r>
      <w:r>
        <w:t xml:space="preserve">, </w:t>
      </w:r>
      <w:proofErr w:type="spellStart"/>
      <w:r>
        <w:t>Hiuso</w:t>
      </w:r>
      <w:proofErr w:type="spellEnd"/>
      <w:r>
        <w:t xml:space="preserve"> (Olandija)</w:t>
      </w:r>
      <w:r w:rsidRPr="00AC2DAB">
        <w:t xml:space="preserve"> </w:t>
      </w:r>
      <w:r w:rsidR="0023498E">
        <w:t xml:space="preserve"> </w:t>
      </w:r>
      <w:proofErr w:type="spellStart"/>
      <w:r w:rsidR="0023498E">
        <w:t>Liunenu</w:t>
      </w:r>
      <w:proofErr w:type="spellEnd"/>
      <w:r w:rsidR="0023498E">
        <w:t xml:space="preserve"> (Vokietija)</w:t>
      </w:r>
      <w:r w:rsidRPr="00AC2DAB">
        <w:t xml:space="preserve"> ir </w:t>
      </w:r>
      <w:proofErr w:type="spellStart"/>
      <w:r w:rsidRPr="00AC2DAB">
        <w:t>kt</w:t>
      </w:r>
      <w:proofErr w:type="spellEnd"/>
      <w:r w:rsidRPr="00AC2DAB">
        <w:t xml:space="preserve">. šalių miestų </w:t>
      </w:r>
      <w:smartTag w:uri="urn:schemas-microsoft-com:office:smarttags" w:element="PersonName">
        <w:r w:rsidRPr="00AC2DAB">
          <w:t>sporto</w:t>
        </w:r>
      </w:smartTag>
      <w:r w:rsidRPr="00AC2DAB">
        <w:t xml:space="preserve"> organizacijomis.</w:t>
      </w:r>
    </w:p>
    <w:p w:rsidR="00194D2F" w:rsidRDefault="00194D2F" w:rsidP="00194D2F">
      <w:pPr>
        <w:spacing w:line="360" w:lineRule="auto"/>
        <w:jc w:val="both"/>
      </w:pPr>
      <w:r>
        <w:t xml:space="preserve">6.10. </w:t>
      </w:r>
      <w:r w:rsidRPr="00AC2DAB">
        <w:t>Bendradarbiaujant su Panevėžio kūno kultūros ir sporto centru užimant miesto vaikus, dalinantis informacija, inventoriumi</w:t>
      </w:r>
      <w:r>
        <w:t>, transportu</w:t>
      </w:r>
      <w:r w:rsidRPr="00AC2DAB">
        <w:t xml:space="preserve"> ir sporto bazėmis.</w:t>
      </w:r>
    </w:p>
    <w:p w:rsidR="00194D2F" w:rsidRDefault="00194D2F" w:rsidP="00194D2F">
      <w:pPr>
        <w:spacing w:line="360" w:lineRule="auto"/>
        <w:jc w:val="both"/>
      </w:pPr>
      <w:r>
        <w:t>6.11. Bendradarbiaujame su Panevėžio apskrities futbolo federacija, kartu rengiame įvairius renginius ir turnyru bei projektus („Užauginkime Ronaldo“, „</w:t>
      </w:r>
      <w:proofErr w:type="spellStart"/>
      <w:r>
        <w:t>Futboliukas</w:t>
      </w:r>
      <w:proofErr w:type="spellEnd"/>
      <w:r>
        <w:t xml:space="preserve">“ ir </w:t>
      </w:r>
      <w:proofErr w:type="spellStart"/>
      <w:r>
        <w:t>kt</w:t>
      </w:r>
      <w:proofErr w:type="spellEnd"/>
      <w:r>
        <w:t>).</w:t>
      </w:r>
    </w:p>
    <w:p w:rsidR="00194D2F" w:rsidRDefault="00194D2F" w:rsidP="00194D2F">
      <w:pPr>
        <w:spacing w:line="360" w:lineRule="auto"/>
        <w:jc w:val="both"/>
      </w:pPr>
      <w:r>
        <w:t>6.12. Bendradarbiaujame su Panevėžio reprezentacine miesto futbolo komanda FK „Panevėžys“, sudarome sąlygas pagal suderintus grafikus treniruotis futbolo akademijos sporto bazėse ir aikštynuose. Ruošiame pamainą reprezentacinei futbolo komandai.</w:t>
      </w:r>
    </w:p>
    <w:p w:rsidR="00194D2F" w:rsidRPr="009A2F46" w:rsidRDefault="00194D2F" w:rsidP="009A2F46">
      <w:pPr>
        <w:spacing w:line="360" w:lineRule="auto"/>
        <w:jc w:val="both"/>
      </w:pPr>
      <w:r>
        <w:t xml:space="preserve">6.13. Bendradarbiaujame ir daug dėmesio skiriame trenerių - sporto mokytojų švietimo, kvalifikacijos kėlimo renginiams – su Lietuvos edukologijos universitetu, Lietuvos sporto universitetu, Kauno Nacionaline akademija,  Lietuvos olimpiniu komitetu, </w:t>
      </w:r>
      <w:r w:rsidRPr="001259F9">
        <w:t xml:space="preserve"> </w:t>
      </w:r>
      <w:r>
        <w:t>kitomis institucijomis.</w:t>
      </w:r>
    </w:p>
    <w:p w:rsidR="009F5A86" w:rsidRPr="009A2F46" w:rsidRDefault="009A2F46" w:rsidP="00DE7B1B">
      <w:pPr>
        <w:tabs>
          <w:tab w:val="left" w:pos="284"/>
        </w:tabs>
        <w:jc w:val="both"/>
        <w:rPr>
          <w:bCs/>
        </w:rPr>
      </w:pPr>
      <w:r w:rsidRPr="009A2F46">
        <w:rPr>
          <w:bCs/>
        </w:rPr>
        <w:t>7. PATVIRTINTŲ ASIGNAVIMŲ PANAUDOJIMAS</w:t>
      </w:r>
    </w:p>
    <w:p w:rsidR="009A2F46" w:rsidRPr="00487EAB" w:rsidRDefault="009A2F46" w:rsidP="009A2F46">
      <w:pPr>
        <w:pStyle w:val="Sraopastraipa"/>
        <w:numPr>
          <w:ilvl w:val="0"/>
          <w:numId w:val="12"/>
        </w:numPr>
        <w:spacing w:line="240" w:lineRule="auto"/>
        <w:jc w:val="both"/>
      </w:pPr>
      <w:r w:rsidRPr="00487EAB">
        <w:lastRenderedPageBreak/>
        <w:t xml:space="preserve">Įstaigos pajamos iš viso – </w:t>
      </w:r>
      <w:r w:rsidR="0023498E">
        <w:t xml:space="preserve">392959,67 </w:t>
      </w:r>
      <w:proofErr w:type="spellStart"/>
      <w:r>
        <w:t>tūkst</w:t>
      </w:r>
      <w:proofErr w:type="spellEnd"/>
      <w:r>
        <w:t xml:space="preserve">. </w:t>
      </w:r>
      <w:proofErr w:type="spellStart"/>
      <w:r>
        <w:t>Eur</w:t>
      </w:r>
      <w:proofErr w:type="spellEnd"/>
      <w:r w:rsidRPr="00487EAB">
        <w:t>, tame skaičiuje:</w:t>
      </w:r>
    </w:p>
    <w:p w:rsidR="009A2F46" w:rsidRPr="00487EAB" w:rsidRDefault="009A2F46" w:rsidP="009A2F46">
      <w:pPr>
        <w:pStyle w:val="Sraopastraipa"/>
        <w:numPr>
          <w:ilvl w:val="0"/>
          <w:numId w:val="12"/>
        </w:numPr>
        <w:spacing w:line="240" w:lineRule="auto"/>
        <w:jc w:val="both"/>
      </w:pPr>
      <w:r w:rsidRPr="00487EAB">
        <w:t xml:space="preserve">Savivaldybės biudžeto lėšos                                              </w:t>
      </w:r>
      <w:r>
        <w:t xml:space="preserve">   </w:t>
      </w:r>
      <w:r w:rsidRPr="00487EAB">
        <w:t xml:space="preserve">– </w:t>
      </w:r>
      <w:r w:rsidR="0023498E">
        <w:t xml:space="preserve">325590,22 </w:t>
      </w:r>
      <w:proofErr w:type="spellStart"/>
      <w:r>
        <w:t>tūkst</w:t>
      </w:r>
      <w:proofErr w:type="spellEnd"/>
      <w:r>
        <w:t xml:space="preserve">. </w:t>
      </w:r>
      <w:proofErr w:type="spellStart"/>
      <w:r>
        <w:t>Eur</w:t>
      </w:r>
      <w:proofErr w:type="spellEnd"/>
      <w:r w:rsidRPr="00487EAB">
        <w:t>;</w:t>
      </w:r>
    </w:p>
    <w:p w:rsidR="009A2F46" w:rsidRPr="00487EAB" w:rsidRDefault="009A2F46" w:rsidP="009A2F46">
      <w:pPr>
        <w:pStyle w:val="Sraopastraipa"/>
        <w:numPr>
          <w:ilvl w:val="0"/>
          <w:numId w:val="12"/>
        </w:numPr>
        <w:spacing w:line="240" w:lineRule="auto"/>
        <w:jc w:val="both"/>
      </w:pPr>
      <w:r w:rsidRPr="00487EAB">
        <w:t xml:space="preserve">Valstybės biudžeto specialiosios tikslinės dotacijos lėšos </w:t>
      </w:r>
      <w:r>
        <w:t xml:space="preserve">  </w:t>
      </w:r>
      <w:r w:rsidRPr="00487EAB">
        <w:t xml:space="preserve">– </w:t>
      </w:r>
      <w:r w:rsidR="0023498E">
        <w:t xml:space="preserve">18155,73 </w:t>
      </w:r>
      <w:proofErr w:type="spellStart"/>
      <w:r>
        <w:t>tūkst</w:t>
      </w:r>
      <w:proofErr w:type="spellEnd"/>
      <w:r>
        <w:t xml:space="preserve">. </w:t>
      </w:r>
      <w:proofErr w:type="spellStart"/>
      <w:r>
        <w:t>Eur</w:t>
      </w:r>
      <w:proofErr w:type="spellEnd"/>
      <w:r w:rsidRPr="00487EAB">
        <w:t>;</w:t>
      </w:r>
    </w:p>
    <w:p w:rsidR="009A2F46" w:rsidRPr="00487EAB" w:rsidRDefault="009A2F46" w:rsidP="009A2F46">
      <w:pPr>
        <w:pStyle w:val="Sraopastraipa"/>
        <w:numPr>
          <w:ilvl w:val="0"/>
          <w:numId w:val="12"/>
        </w:numPr>
        <w:spacing w:line="240" w:lineRule="auto"/>
        <w:jc w:val="both"/>
      </w:pPr>
      <w:r>
        <w:t xml:space="preserve">Biudžetinių įstaigų pajamos </w:t>
      </w:r>
      <w:r>
        <w:tab/>
      </w:r>
      <w:r>
        <w:tab/>
        <w:t xml:space="preserve">                    </w:t>
      </w:r>
      <w:r w:rsidRPr="00487EAB">
        <w:t xml:space="preserve">– </w:t>
      </w:r>
      <w:r w:rsidR="0023498E">
        <w:t xml:space="preserve">44597,9 </w:t>
      </w:r>
      <w:proofErr w:type="spellStart"/>
      <w:r>
        <w:t>tūkst</w:t>
      </w:r>
      <w:proofErr w:type="spellEnd"/>
      <w:r>
        <w:t xml:space="preserve">. </w:t>
      </w:r>
      <w:proofErr w:type="spellStart"/>
      <w:r>
        <w:t>Eur</w:t>
      </w:r>
      <w:proofErr w:type="spellEnd"/>
      <w:r w:rsidRPr="00487EAB">
        <w:t>;</w:t>
      </w:r>
    </w:p>
    <w:p w:rsidR="009A2F46" w:rsidRDefault="009A2F46" w:rsidP="009A2F46">
      <w:pPr>
        <w:pStyle w:val="Sraopastraipa"/>
        <w:numPr>
          <w:ilvl w:val="0"/>
          <w:numId w:val="12"/>
        </w:numPr>
        <w:tabs>
          <w:tab w:val="left" w:pos="0"/>
          <w:tab w:val="left" w:pos="851"/>
          <w:tab w:val="left" w:pos="1134"/>
        </w:tabs>
        <w:spacing w:after="0" w:line="240" w:lineRule="auto"/>
        <w:jc w:val="both"/>
      </w:pPr>
      <w:r w:rsidRPr="00487EAB">
        <w:t xml:space="preserve">Rėmėjų  ir kitos lėšos                           </w:t>
      </w:r>
      <w:r>
        <w:t xml:space="preserve">   </w:t>
      </w:r>
      <w:r w:rsidRPr="00487EAB">
        <w:t xml:space="preserve">                 </w:t>
      </w:r>
      <w:r>
        <w:t xml:space="preserve">    </w:t>
      </w:r>
      <w:r w:rsidRPr="00487EAB">
        <w:t xml:space="preserve">     </w:t>
      </w:r>
      <w:r>
        <w:t xml:space="preserve"> </w:t>
      </w:r>
      <w:r w:rsidRPr="00487EAB">
        <w:t xml:space="preserve">–  </w:t>
      </w:r>
      <w:r w:rsidR="0023498E">
        <w:t xml:space="preserve">4615,82 </w:t>
      </w:r>
      <w:proofErr w:type="spellStart"/>
      <w:r>
        <w:t>tūkst</w:t>
      </w:r>
      <w:proofErr w:type="spellEnd"/>
      <w:r>
        <w:t xml:space="preserve">. </w:t>
      </w:r>
      <w:proofErr w:type="spellStart"/>
      <w:r>
        <w:t>Eur</w:t>
      </w:r>
      <w:proofErr w:type="spellEnd"/>
      <w:r>
        <w:t>.</w:t>
      </w:r>
    </w:p>
    <w:p w:rsidR="009A2F46" w:rsidRDefault="009A2F46" w:rsidP="009A2F46">
      <w:pPr>
        <w:tabs>
          <w:tab w:val="left" w:pos="0"/>
          <w:tab w:val="left" w:pos="851"/>
          <w:tab w:val="left" w:pos="1134"/>
        </w:tabs>
        <w:spacing w:after="0" w:line="240" w:lineRule="auto"/>
        <w:ind w:left="360"/>
        <w:jc w:val="both"/>
      </w:pPr>
      <w:r>
        <w:t>8. KITA SVARBI  INFORMACIJA.</w:t>
      </w:r>
    </w:p>
    <w:p w:rsidR="009A2F46" w:rsidRDefault="009A2F46" w:rsidP="009A2F46">
      <w:pPr>
        <w:tabs>
          <w:tab w:val="left" w:pos="0"/>
          <w:tab w:val="left" w:pos="851"/>
          <w:tab w:val="left" w:pos="1134"/>
        </w:tabs>
        <w:spacing w:after="0" w:line="240" w:lineRule="auto"/>
        <w:ind w:left="360"/>
        <w:jc w:val="both"/>
      </w:pPr>
    </w:p>
    <w:p w:rsidR="009A2F46" w:rsidRPr="009A2F46" w:rsidRDefault="009A2F46" w:rsidP="009A2F46">
      <w:pPr>
        <w:spacing w:line="360" w:lineRule="auto"/>
        <w:jc w:val="both"/>
        <w:rPr>
          <w:szCs w:val="24"/>
        </w:rPr>
      </w:pPr>
      <w:r w:rsidRPr="009A2F46">
        <w:rPr>
          <w:bCs/>
          <w:szCs w:val="24"/>
        </w:rPr>
        <w:t xml:space="preserve">  </w:t>
      </w:r>
      <w:r>
        <w:rPr>
          <w:szCs w:val="24"/>
        </w:rPr>
        <w:t>S</w:t>
      </w:r>
      <w:r w:rsidRPr="009A2F46">
        <w:rPr>
          <w:szCs w:val="24"/>
        </w:rPr>
        <w:t xml:space="preserve">porto renginiai </w:t>
      </w:r>
      <w:r>
        <w:rPr>
          <w:szCs w:val="24"/>
        </w:rPr>
        <w:t>PFA sporto bazėse:</w:t>
      </w:r>
    </w:p>
    <w:p w:rsidR="009A2F46" w:rsidRPr="00634EF4" w:rsidRDefault="009A2F46" w:rsidP="00EF1213">
      <w:pPr>
        <w:spacing w:after="0" w:line="360" w:lineRule="auto"/>
        <w:jc w:val="both"/>
      </w:pPr>
      <w:r w:rsidRPr="00634EF4">
        <w:t xml:space="preserve">Sportinių renginių ( varžybų, turnyrų) </w:t>
      </w:r>
      <w:r>
        <w:t>PFA</w:t>
      </w:r>
      <w:r w:rsidRPr="00634EF4">
        <w:t xml:space="preserve"> sporto bazėse </w:t>
      </w:r>
      <w:r>
        <w:t xml:space="preserve">  </w:t>
      </w:r>
      <w:r w:rsidRPr="00634EF4">
        <w:t xml:space="preserve"> – </w:t>
      </w:r>
      <w:r w:rsidR="0023498E">
        <w:t>368</w:t>
      </w:r>
      <w:r w:rsidRPr="00634EF4">
        <w:t>;</w:t>
      </w:r>
    </w:p>
    <w:p w:rsidR="009A2F46" w:rsidRPr="00634EF4" w:rsidRDefault="009A2F46" w:rsidP="00EF1213">
      <w:pPr>
        <w:spacing w:after="0" w:line="360" w:lineRule="auto"/>
        <w:jc w:val="both"/>
      </w:pPr>
      <w:r w:rsidRPr="00634EF4">
        <w:t xml:space="preserve">Sportinių varžybų dalyvių </w:t>
      </w:r>
      <w:r>
        <w:tab/>
        <w:t xml:space="preserve">                                     </w:t>
      </w:r>
      <w:r w:rsidR="00EF1213">
        <w:t xml:space="preserve">           </w:t>
      </w:r>
      <w:r w:rsidR="0023498E">
        <w:t xml:space="preserve"> –  80</w:t>
      </w:r>
      <w:r>
        <w:t>00</w:t>
      </w:r>
      <w:r w:rsidRPr="00634EF4">
        <w:t>;</w:t>
      </w:r>
    </w:p>
    <w:p w:rsidR="009A2F46" w:rsidRPr="00634EF4" w:rsidRDefault="009A2F46" w:rsidP="00EF1213">
      <w:pPr>
        <w:spacing w:after="0" w:line="360" w:lineRule="auto"/>
        <w:jc w:val="both"/>
      </w:pPr>
      <w:r w:rsidRPr="00634EF4">
        <w:t>Sportinių prat</w:t>
      </w:r>
      <w:r>
        <w:t>ybų dalyvių apsilankymų</w:t>
      </w:r>
      <w:r>
        <w:tab/>
        <w:t xml:space="preserve">                 </w:t>
      </w:r>
      <w:r w:rsidR="00EF1213">
        <w:t xml:space="preserve">       </w:t>
      </w:r>
      <w:r>
        <w:t xml:space="preserve"> </w:t>
      </w:r>
      <w:r w:rsidR="00EF1213">
        <w:t xml:space="preserve"> </w:t>
      </w:r>
      <w:r>
        <w:t xml:space="preserve"> </w:t>
      </w:r>
      <w:r w:rsidRPr="00634EF4">
        <w:t xml:space="preserve">– </w:t>
      </w:r>
      <w:r w:rsidR="0023498E">
        <w:t>75</w:t>
      </w:r>
      <w:r>
        <w:t>000</w:t>
      </w:r>
      <w:r w:rsidRPr="00634EF4">
        <w:t>;</w:t>
      </w:r>
    </w:p>
    <w:p w:rsidR="009A2F46" w:rsidRPr="00634EF4" w:rsidRDefault="009A2F46" w:rsidP="00EF1213">
      <w:pPr>
        <w:spacing w:after="0" w:line="360" w:lineRule="auto"/>
        <w:jc w:val="both"/>
      </w:pPr>
      <w:r w:rsidRPr="00634EF4">
        <w:t xml:space="preserve">Sportinių renginių žiūrovų                    </w:t>
      </w:r>
      <w:r w:rsidR="00EF1213">
        <w:t xml:space="preserve">                             </w:t>
      </w:r>
      <w:r w:rsidRPr="00634EF4">
        <w:t xml:space="preserve"> –</w:t>
      </w:r>
      <w:r w:rsidR="0023498E">
        <w:t xml:space="preserve"> 33</w:t>
      </w:r>
      <w:r>
        <w:t>000</w:t>
      </w:r>
      <w:r w:rsidRPr="00634EF4">
        <w:t>;</w:t>
      </w:r>
    </w:p>
    <w:p w:rsidR="009A2F46" w:rsidRDefault="009A2F46" w:rsidP="009A2F46">
      <w:pPr>
        <w:spacing w:line="360" w:lineRule="auto"/>
        <w:jc w:val="both"/>
        <w:rPr>
          <w:b/>
        </w:rPr>
      </w:pPr>
    </w:p>
    <w:p w:rsidR="009A2F46" w:rsidRPr="00EF1213" w:rsidRDefault="00EF1213" w:rsidP="009A2F46">
      <w:pPr>
        <w:spacing w:line="360" w:lineRule="auto"/>
        <w:jc w:val="both"/>
      </w:pPr>
      <w:r>
        <w:t>S</w:t>
      </w:r>
      <w:r w:rsidRPr="00EF1213">
        <w:t>portinė-mokomoji veikla</w:t>
      </w:r>
    </w:p>
    <w:p w:rsidR="009A2F46" w:rsidRDefault="009A2F46" w:rsidP="006437B6">
      <w:pPr>
        <w:spacing w:line="240" w:lineRule="auto"/>
        <w:jc w:val="both"/>
      </w:pPr>
      <w:r>
        <w:t>Tarifikuota moko</w:t>
      </w:r>
      <w:r w:rsidR="0023498E">
        <w:t>mųjų grupių                 - 27</w:t>
      </w:r>
      <w:r>
        <w:t>;</w:t>
      </w:r>
    </w:p>
    <w:p w:rsidR="009A2F46" w:rsidRDefault="0023498E" w:rsidP="006437B6">
      <w:pPr>
        <w:spacing w:line="240" w:lineRule="auto"/>
        <w:jc w:val="both"/>
      </w:pPr>
      <w:r>
        <w:t>Mokinių skaičius</w:t>
      </w:r>
      <w:r>
        <w:tab/>
      </w:r>
      <w:r>
        <w:tab/>
        <w:t xml:space="preserve">         - 418</w:t>
      </w:r>
      <w:r w:rsidR="009A2F46">
        <w:t>;</w:t>
      </w:r>
    </w:p>
    <w:p w:rsidR="0023498E" w:rsidRDefault="009A2F46" w:rsidP="006437B6">
      <w:pPr>
        <w:spacing w:line="240" w:lineRule="auto"/>
        <w:jc w:val="both"/>
      </w:pPr>
      <w:r>
        <w:t xml:space="preserve"> Lietuvos sporto treneriai                         - 13;</w:t>
      </w:r>
      <w:r w:rsidR="0023498E">
        <w:t xml:space="preserve"> I kategorija – 11 trenerių. </w:t>
      </w:r>
    </w:p>
    <w:p w:rsidR="0023498E" w:rsidRDefault="009A2F46" w:rsidP="0023498E">
      <w:pPr>
        <w:spacing w:line="240" w:lineRule="auto"/>
        <w:jc w:val="both"/>
      </w:pPr>
      <w:r>
        <w:t xml:space="preserve">Sporto treneriai        </w:t>
      </w:r>
      <w:r w:rsidR="0023498E">
        <w:t xml:space="preserve">                             - 3</w:t>
      </w:r>
      <w:r>
        <w:t>;</w:t>
      </w:r>
      <w:r w:rsidR="0023498E">
        <w:t xml:space="preserve"> </w:t>
      </w:r>
      <w:r w:rsidR="0023498E">
        <w:t>Neturi kva</w:t>
      </w:r>
      <w:r w:rsidR="0023498E">
        <w:t>lifikacinės</w:t>
      </w:r>
      <w:r w:rsidR="0023498E">
        <w:t>.</w:t>
      </w:r>
      <w:r w:rsidR="0023498E">
        <w:t xml:space="preserve"> Kategorijos.</w:t>
      </w:r>
    </w:p>
    <w:p w:rsidR="009A2F46" w:rsidRDefault="009A2F46" w:rsidP="006437B6">
      <w:pPr>
        <w:spacing w:line="240" w:lineRule="auto"/>
        <w:jc w:val="both"/>
      </w:pPr>
    </w:p>
    <w:p w:rsidR="009A2F46" w:rsidRDefault="009A2F46" w:rsidP="006437B6">
      <w:pPr>
        <w:spacing w:line="240" w:lineRule="auto"/>
        <w:jc w:val="both"/>
      </w:pPr>
      <w:r>
        <w:t xml:space="preserve"> Licencijas turintys treneriai:</w:t>
      </w:r>
    </w:p>
    <w:p w:rsidR="009A2F46" w:rsidRDefault="009A2F46" w:rsidP="006437B6">
      <w:pPr>
        <w:spacing w:line="240" w:lineRule="auto"/>
        <w:jc w:val="both"/>
      </w:pPr>
      <w:r>
        <w:t>UEFA PRO                                       - 1</w:t>
      </w:r>
    </w:p>
    <w:p w:rsidR="009A2F46" w:rsidRDefault="009A2F46" w:rsidP="006437B6">
      <w:pPr>
        <w:spacing w:line="240" w:lineRule="auto"/>
        <w:jc w:val="both"/>
      </w:pPr>
      <w:r>
        <w:t>UEFA A                                            - 2</w:t>
      </w:r>
    </w:p>
    <w:p w:rsidR="009A2F46" w:rsidRDefault="009A2F46" w:rsidP="006437B6">
      <w:pPr>
        <w:spacing w:line="240" w:lineRule="auto"/>
        <w:jc w:val="both"/>
      </w:pPr>
      <w:r>
        <w:t>UEFA B                                            - 3</w:t>
      </w:r>
    </w:p>
    <w:p w:rsidR="009A2F46" w:rsidRDefault="009A2F46" w:rsidP="006437B6">
      <w:pPr>
        <w:spacing w:line="240" w:lineRule="auto"/>
        <w:jc w:val="both"/>
        <w:outlineLvl w:val="0"/>
      </w:pPr>
      <w:r>
        <w:t>Akademijoje tarifikuotų sportininkų grupės:</w:t>
      </w:r>
    </w:p>
    <w:p w:rsidR="009A2F46" w:rsidRDefault="0023498E" w:rsidP="006437B6">
      <w:pPr>
        <w:spacing w:line="240" w:lineRule="auto"/>
        <w:jc w:val="both"/>
        <w:outlineLvl w:val="0"/>
      </w:pPr>
      <w:r>
        <w:t>Neformalaus ugdymo 4 grupės            -     60 vaikų</w:t>
      </w:r>
      <w:r w:rsidR="009A2F46">
        <w:t>;</w:t>
      </w:r>
    </w:p>
    <w:p w:rsidR="009A2F46" w:rsidRDefault="009A2F46" w:rsidP="006437B6">
      <w:pPr>
        <w:tabs>
          <w:tab w:val="left" w:pos="5580"/>
        </w:tabs>
        <w:spacing w:line="240" w:lineRule="auto"/>
        <w:jc w:val="both"/>
      </w:pPr>
      <w:r>
        <w:t>Pradinio</w:t>
      </w:r>
      <w:r w:rsidR="0023498E">
        <w:t xml:space="preserve"> rengimo 6</w:t>
      </w:r>
      <w:r>
        <w:t xml:space="preserve"> g</w:t>
      </w:r>
      <w:r w:rsidR="0023498E">
        <w:t>rupės                 -      80 vaikų</w:t>
      </w:r>
      <w:r>
        <w:t>;</w:t>
      </w:r>
    </w:p>
    <w:p w:rsidR="009A2F46" w:rsidRDefault="0023498E" w:rsidP="006437B6">
      <w:pPr>
        <w:tabs>
          <w:tab w:val="center" w:pos="5032"/>
        </w:tabs>
        <w:spacing w:line="240" w:lineRule="auto"/>
        <w:jc w:val="both"/>
      </w:pPr>
      <w:r>
        <w:t>Meistriškumo ugdymo 11 grupių         -</w:t>
      </w:r>
      <w:r>
        <w:tab/>
        <w:t xml:space="preserve">      180 </w:t>
      </w:r>
      <w:r w:rsidR="009A2F46">
        <w:t>vaikų;</w:t>
      </w:r>
    </w:p>
    <w:p w:rsidR="009A2F46" w:rsidRDefault="0023498E" w:rsidP="006437B6">
      <w:pPr>
        <w:tabs>
          <w:tab w:val="left" w:pos="720"/>
          <w:tab w:val="left" w:pos="1440"/>
          <w:tab w:val="left" w:pos="2160"/>
          <w:tab w:val="left" w:pos="2880"/>
          <w:tab w:val="left" w:pos="3600"/>
          <w:tab w:val="left" w:pos="4320"/>
          <w:tab w:val="center" w:pos="5032"/>
        </w:tabs>
        <w:spacing w:line="240" w:lineRule="auto"/>
        <w:jc w:val="both"/>
      </w:pPr>
      <w:r>
        <w:t>Meistriškumo tobulinimo 5 grupės</w:t>
      </w:r>
      <w:r>
        <w:tab/>
        <w:t xml:space="preserve">- </w:t>
      </w:r>
      <w:r>
        <w:tab/>
        <w:t xml:space="preserve">      83</w:t>
      </w:r>
      <w:r w:rsidR="009A2F46">
        <w:t xml:space="preserve"> vaikai;</w:t>
      </w:r>
    </w:p>
    <w:p w:rsidR="009A2F46" w:rsidRDefault="0023498E" w:rsidP="006437B6">
      <w:pPr>
        <w:tabs>
          <w:tab w:val="left" w:pos="720"/>
          <w:tab w:val="left" w:pos="1440"/>
          <w:tab w:val="left" w:pos="2160"/>
          <w:tab w:val="left" w:pos="2880"/>
          <w:tab w:val="left" w:pos="3600"/>
          <w:tab w:val="left" w:pos="4320"/>
          <w:tab w:val="center" w:pos="5032"/>
        </w:tabs>
        <w:spacing w:line="240" w:lineRule="auto"/>
        <w:jc w:val="both"/>
      </w:pPr>
      <w:r>
        <w:t>Didelio meistriškumo 1 grupės            -       15 vaikų</w:t>
      </w:r>
      <w:r w:rsidR="009A2F46">
        <w:t>.</w:t>
      </w:r>
    </w:p>
    <w:p w:rsidR="009A2F46" w:rsidRDefault="009A2F46" w:rsidP="006437B6">
      <w:pPr>
        <w:tabs>
          <w:tab w:val="left" w:pos="720"/>
          <w:tab w:val="left" w:pos="1440"/>
          <w:tab w:val="left" w:pos="2160"/>
          <w:tab w:val="left" w:pos="2880"/>
          <w:tab w:val="left" w:pos="3600"/>
          <w:tab w:val="left" w:pos="4320"/>
          <w:tab w:val="center" w:pos="5032"/>
        </w:tabs>
        <w:spacing w:line="240" w:lineRule="auto"/>
        <w:jc w:val="both"/>
        <w:outlineLvl w:val="0"/>
      </w:pPr>
      <w:r>
        <w:t>Dalyvauta sporto varžybose:</w:t>
      </w:r>
    </w:p>
    <w:p w:rsidR="009A2F46" w:rsidRDefault="009A2F46" w:rsidP="006437B6">
      <w:pPr>
        <w:spacing w:line="240" w:lineRule="auto"/>
        <w:jc w:val="both"/>
      </w:pPr>
      <w:r>
        <w:t xml:space="preserve">Lietuvos čempionai (įvairiose amžiaus grupėse)    - 106; ( U-19 </w:t>
      </w:r>
      <w:proofErr w:type="spellStart"/>
      <w:r>
        <w:t>Elit</w:t>
      </w:r>
      <w:proofErr w:type="spellEnd"/>
      <w:r>
        <w:t xml:space="preserve"> lyga – I vieta,</w:t>
      </w:r>
      <w:r w:rsidR="008E205E">
        <w:t xml:space="preserve"> U – 17 </w:t>
      </w:r>
      <w:proofErr w:type="spellStart"/>
      <w:r w:rsidR="008E205E">
        <w:t>Elit</w:t>
      </w:r>
      <w:proofErr w:type="spellEnd"/>
      <w:r w:rsidR="008E205E">
        <w:t xml:space="preserve"> lyga – I vieta, </w:t>
      </w:r>
      <w:r>
        <w:t xml:space="preserve"> U-14 I</w:t>
      </w:r>
      <w:r w:rsidR="008E205E">
        <w:t>I</w:t>
      </w:r>
      <w:r>
        <w:t xml:space="preserve"> lyga – I vieta, U-12 </w:t>
      </w:r>
      <w:r w:rsidR="008E205E">
        <w:t xml:space="preserve"> ir U- 13 </w:t>
      </w:r>
      <w:r>
        <w:t>Mažojo futbolo čempionai – I vieta.)</w:t>
      </w:r>
    </w:p>
    <w:p w:rsidR="009A2F46" w:rsidRDefault="009A2F46" w:rsidP="006437B6">
      <w:pPr>
        <w:spacing w:line="240" w:lineRule="auto"/>
        <w:jc w:val="both"/>
      </w:pPr>
      <w:r>
        <w:t>Lietuvos futbolo prizininkai: U-13 – Mažojo futbolo</w:t>
      </w:r>
      <w:r w:rsidR="008E205E">
        <w:t xml:space="preserve"> (5x5)</w:t>
      </w:r>
      <w:r>
        <w:t xml:space="preserve"> II vietos laimėtojai, U-15 I lygos – II vietos laimėtojai, </w:t>
      </w:r>
      <w:r w:rsidR="008E205E">
        <w:t xml:space="preserve">U-17 </w:t>
      </w:r>
      <w:proofErr w:type="spellStart"/>
      <w:r w:rsidR="008E205E">
        <w:t>Elit</w:t>
      </w:r>
      <w:proofErr w:type="spellEnd"/>
      <w:r>
        <w:t xml:space="preserve"> lygos – II vietos laimėtojai.</w:t>
      </w:r>
      <w:r w:rsidR="008E205E">
        <w:t xml:space="preserve"> U- 12 (5x5, 2007) III vietos laimėtojai.</w:t>
      </w:r>
    </w:p>
    <w:p w:rsidR="009A2F46" w:rsidRDefault="008E205E" w:rsidP="009A2F46">
      <w:pPr>
        <w:spacing w:line="360" w:lineRule="auto"/>
        <w:jc w:val="both"/>
      </w:pPr>
      <w:r>
        <w:t xml:space="preserve"> </w:t>
      </w:r>
    </w:p>
    <w:p w:rsidR="009A2F46" w:rsidRDefault="009A2F46" w:rsidP="009A2F46">
      <w:pPr>
        <w:spacing w:line="360" w:lineRule="auto"/>
        <w:jc w:val="both"/>
        <w:outlineLvl w:val="0"/>
      </w:pPr>
      <w:r>
        <w:lastRenderedPageBreak/>
        <w:t xml:space="preserve"> Lietuvos nacionalinėse rinktinėse            -            0;</w:t>
      </w:r>
    </w:p>
    <w:p w:rsidR="009A2F46" w:rsidRDefault="009A2F46" w:rsidP="009A2F46">
      <w:pPr>
        <w:spacing w:line="360" w:lineRule="auto"/>
        <w:jc w:val="both"/>
      </w:pPr>
      <w:r w:rsidRPr="005957DA">
        <w:t>Jaunimo ir jaunių rinktinėse</w:t>
      </w:r>
      <w:r>
        <w:t xml:space="preserve">                   -            13.</w:t>
      </w:r>
    </w:p>
    <w:p w:rsidR="009A2F46" w:rsidRDefault="009A2F46" w:rsidP="00DE7B1B">
      <w:pPr>
        <w:tabs>
          <w:tab w:val="left" w:pos="284"/>
        </w:tabs>
        <w:spacing w:after="0" w:line="360" w:lineRule="auto"/>
        <w:jc w:val="both"/>
        <w:rPr>
          <w:b/>
          <w:bCs/>
        </w:rPr>
      </w:pPr>
    </w:p>
    <w:p w:rsidR="009A2F46" w:rsidRDefault="009A2F46" w:rsidP="00DE7B1B">
      <w:pPr>
        <w:tabs>
          <w:tab w:val="left" w:pos="284"/>
        </w:tabs>
        <w:spacing w:after="0" w:line="360" w:lineRule="auto"/>
        <w:jc w:val="both"/>
        <w:rPr>
          <w:b/>
          <w:bCs/>
        </w:rPr>
      </w:pPr>
    </w:p>
    <w:p w:rsidR="006437B6" w:rsidRDefault="006437B6" w:rsidP="006437B6">
      <w:pPr>
        <w:spacing w:line="360" w:lineRule="auto"/>
        <w:jc w:val="both"/>
        <w:rPr>
          <w:sz w:val="22"/>
        </w:rPr>
      </w:pPr>
      <w:r>
        <w:rPr>
          <w:sz w:val="22"/>
        </w:rPr>
        <w:t xml:space="preserve"> M</w:t>
      </w:r>
      <w:r w:rsidRPr="006437B6">
        <w:rPr>
          <w:sz w:val="22"/>
        </w:rPr>
        <w:t>aterialinė techninė bazė</w:t>
      </w:r>
    </w:p>
    <w:p w:rsidR="006437B6" w:rsidRPr="006437B6" w:rsidRDefault="006437B6" w:rsidP="006437B6">
      <w:pPr>
        <w:spacing w:line="240" w:lineRule="auto"/>
        <w:jc w:val="both"/>
        <w:rPr>
          <w:sz w:val="22"/>
        </w:rPr>
      </w:pPr>
      <w:r>
        <w:t xml:space="preserve">Remiantis Panevėžio miesto savivaldybės tarybos 2016 </w:t>
      </w:r>
      <w:proofErr w:type="spellStart"/>
      <w:r>
        <w:t>m</w:t>
      </w:r>
      <w:proofErr w:type="spellEnd"/>
      <w:r>
        <w:t xml:space="preserve">. rugsėjo 29 </w:t>
      </w:r>
      <w:proofErr w:type="spellStart"/>
      <w:r>
        <w:t>d</w:t>
      </w:r>
      <w:proofErr w:type="spellEnd"/>
      <w:r>
        <w:t xml:space="preserve">. Nr.1-311 sprendimu  Panevėžio kūno kultūros ir sporto centras perdavė sporto salę (Šermukšnių </w:t>
      </w:r>
      <w:proofErr w:type="spellStart"/>
      <w:r>
        <w:t>g</w:t>
      </w:r>
      <w:proofErr w:type="spellEnd"/>
      <w:r>
        <w:t xml:space="preserve">. 31 A) Panevėžio futbolo akademijai. </w:t>
      </w:r>
    </w:p>
    <w:p w:rsidR="006437B6" w:rsidRDefault="006437B6" w:rsidP="006437B6">
      <w:pPr>
        <w:tabs>
          <w:tab w:val="left" w:pos="360"/>
          <w:tab w:val="left" w:pos="540"/>
        </w:tabs>
        <w:spacing w:after="0" w:line="240" w:lineRule="auto"/>
        <w:jc w:val="both"/>
      </w:pPr>
      <w:r>
        <w:t xml:space="preserve">Panevėžio futbolo akademijos salėje-manieže pakeista ( nenauja) sintetinė futbolo danga už 9,3 </w:t>
      </w:r>
      <w:proofErr w:type="spellStart"/>
      <w:r>
        <w:t>tūkt</w:t>
      </w:r>
      <w:proofErr w:type="spellEnd"/>
      <w:r>
        <w:t xml:space="preserve">. </w:t>
      </w:r>
      <w:proofErr w:type="spellStart"/>
      <w:r>
        <w:t>Eur</w:t>
      </w:r>
      <w:proofErr w:type="spellEnd"/>
      <w:r>
        <w:t>. Dovana LFF Panevėžio futbolo akademijai.</w:t>
      </w:r>
      <w:r w:rsidR="008E205E">
        <w:t xml:space="preserve"> Nuvalytos sienos ir lubos nuo gumos dulkių – 1500 </w:t>
      </w:r>
      <w:proofErr w:type="spellStart"/>
      <w:r w:rsidR="008E205E">
        <w:t>Eur</w:t>
      </w:r>
      <w:proofErr w:type="spellEnd"/>
      <w:r w:rsidR="008E205E">
        <w:t>.</w:t>
      </w:r>
    </w:p>
    <w:p w:rsidR="006437B6" w:rsidRDefault="006437B6" w:rsidP="006437B6">
      <w:pPr>
        <w:tabs>
          <w:tab w:val="left" w:pos="360"/>
          <w:tab w:val="left" w:pos="540"/>
        </w:tabs>
        <w:spacing w:after="0" w:line="240" w:lineRule="auto"/>
        <w:jc w:val="both"/>
      </w:pPr>
      <w:r>
        <w:t>Atlikti kosmetiniai statybos darbai futbolo akademijos bazėse (persirengimo kambariai, stadionai).</w:t>
      </w:r>
    </w:p>
    <w:p w:rsidR="006437B6" w:rsidRDefault="006437B6" w:rsidP="00DE7B1B">
      <w:pPr>
        <w:tabs>
          <w:tab w:val="left" w:pos="284"/>
        </w:tabs>
        <w:spacing w:after="0" w:line="360" w:lineRule="auto"/>
        <w:jc w:val="both"/>
        <w:rPr>
          <w:b/>
          <w:bCs/>
        </w:rPr>
      </w:pPr>
    </w:p>
    <w:p w:rsidR="006437B6" w:rsidRDefault="006437B6" w:rsidP="00DE7B1B">
      <w:pPr>
        <w:tabs>
          <w:tab w:val="left" w:pos="284"/>
        </w:tabs>
        <w:spacing w:after="0" w:line="360" w:lineRule="auto"/>
        <w:jc w:val="both"/>
        <w:rPr>
          <w:b/>
          <w:bCs/>
        </w:rPr>
      </w:pPr>
    </w:p>
    <w:p w:rsidR="009F5A86" w:rsidRPr="009F5A86" w:rsidRDefault="009F5A86" w:rsidP="00654268">
      <w:pPr>
        <w:tabs>
          <w:tab w:val="left" w:pos="284"/>
        </w:tabs>
        <w:spacing w:after="0" w:line="360" w:lineRule="auto"/>
        <w:jc w:val="center"/>
        <w:rPr>
          <w:b/>
          <w:bCs/>
          <w:lang w:val="x-none"/>
        </w:rPr>
      </w:pPr>
      <w:r w:rsidRPr="009F5A86">
        <w:rPr>
          <w:b/>
          <w:bCs/>
          <w:lang w:val="x-none"/>
        </w:rPr>
        <w:t>IV. ARTIMIAUSIO LAIKOTARPIO ĮSTAIGOS VEIKLOS PRIORITETINĖS</w:t>
      </w:r>
    </w:p>
    <w:p w:rsidR="009F5A86" w:rsidRPr="009F5A86" w:rsidRDefault="009F5A86" w:rsidP="00654268">
      <w:pPr>
        <w:tabs>
          <w:tab w:val="left" w:pos="284"/>
        </w:tabs>
        <w:spacing w:after="0" w:line="360" w:lineRule="auto"/>
        <w:jc w:val="center"/>
        <w:rPr>
          <w:b/>
          <w:bCs/>
          <w:lang w:val="x-none"/>
        </w:rPr>
      </w:pPr>
      <w:r w:rsidRPr="009F5A86">
        <w:rPr>
          <w:b/>
          <w:bCs/>
          <w:lang w:val="x-none"/>
        </w:rPr>
        <w:t>KRYPTYS</w:t>
      </w:r>
    </w:p>
    <w:p w:rsidR="009F5A86" w:rsidRPr="009F5A86" w:rsidRDefault="009F5A86" w:rsidP="00DE7B1B">
      <w:pPr>
        <w:numPr>
          <w:ilvl w:val="0"/>
          <w:numId w:val="1"/>
        </w:numPr>
        <w:tabs>
          <w:tab w:val="left" w:pos="284"/>
        </w:tabs>
        <w:spacing w:after="0" w:line="360" w:lineRule="auto"/>
        <w:ind w:left="0" w:firstLine="0"/>
        <w:jc w:val="both"/>
        <w:rPr>
          <w:b/>
          <w:bCs/>
        </w:rPr>
      </w:pPr>
      <w:r w:rsidRPr="009F5A86">
        <w:rPr>
          <w:b/>
          <w:bCs/>
        </w:rPr>
        <w:t>Tikslas. U</w:t>
      </w:r>
      <w:r w:rsidRPr="009F5A86">
        <w:rPr>
          <w:b/>
        </w:rPr>
        <w:t xml:space="preserve">žtikrinti </w:t>
      </w:r>
      <w:r w:rsidRPr="009F5A86">
        <w:rPr>
          <w:b/>
          <w:bCs/>
        </w:rPr>
        <w:t xml:space="preserve">kokybišką </w:t>
      </w:r>
      <w:r w:rsidR="00AA302D">
        <w:rPr>
          <w:b/>
          <w:bCs/>
        </w:rPr>
        <w:t>sportinį ugdymą</w:t>
      </w:r>
    </w:p>
    <w:p w:rsidR="009F5A86" w:rsidRPr="009F5A86" w:rsidRDefault="009F5A86" w:rsidP="00DE7B1B">
      <w:pPr>
        <w:tabs>
          <w:tab w:val="left" w:pos="284"/>
        </w:tabs>
        <w:spacing w:after="0" w:line="360" w:lineRule="auto"/>
        <w:jc w:val="both"/>
        <w:rPr>
          <w:bCs/>
          <w:lang w:val="x-none"/>
        </w:rPr>
      </w:pPr>
      <w:r w:rsidRPr="009F5A86">
        <w:rPr>
          <w:bCs/>
          <w:lang w:val="x-none"/>
        </w:rPr>
        <w:t xml:space="preserve">Tikslas bus pasiektas įgyvendinus uždavinius: </w:t>
      </w:r>
    </w:p>
    <w:p w:rsidR="009F5A86" w:rsidRPr="009F5A86" w:rsidRDefault="009F5A86" w:rsidP="00DE7B1B">
      <w:pPr>
        <w:numPr>
          <w:ilvl w:val="0"/>
          <w:numId w:val="3"/>
        </w:numPr>
        <w:tabs>
          <w:tab w:val="left" w:pos="284"/>
        </w:tabs>
        <w:spacing w:after="0" w:line="360" w:lineRule="auto"/>
        <w:ind w:left="0" w:firstLine="0"/>
        <w:jc w:val="both"/>
        <w:rPr>
          <w:bCs/>
          <w:lang w:val="x-none"/>
        </w:rPr>
      </w:pPr>
      <w:r w:rsidRPr="009F5A86">
        <w:rPr>
          <w:bCs/>
          <w:lang w:val="x-none"/>
        </w:rPr>
        <w:t xml:space="preserve">Uždavinys: </w:t>
      </w:r>
      <w:r w:rsidRPr="009F5A86">
        <w:rPr>
          <w:lang w:val="x-none"/>
        </w:rPr>
        <w:t xml:space="preserve">įgyvendinti </w:t>
      </w:r>
      <w:r w:rsidR="00654268">
        <w:t>futbolo</w:t>
      </w:r>
      <w:r w:rsidR="00AA302D">
        <w:t xml:space="preserve"> ugdymo</w:t>
      </w:r>
      <w:r w:rsidR="00654268">
        <w:rPr>
          <w:lang w:val="x-none"/>
        </w:rPr>
        <w:t xml:space="preserve"> program</w:t>
      </w:r>
      <w:r w:rsidR="00654268">
        <w:t>ą</w:t>
      </w:r>
      <w:r w:rsidRPr="009F5A86">
        <w:rPr>
          <w:bCs/>
          <w:lang w:val="x-none"/>
        </w:rPr>
        <w:t xml:space="preserve">. </w:t>
      </w:r>
      <w:r w:rsidR="008E205E">
        <w:rPr>
          <w:bCs/>
        </w:rPr>
        <w:t>Pasiekti 5 žvaigždučių sertifikavimo programoje.</w:t>
      </w:r>
    </w:p>
    <w:p w:rsidR="009F5A86" w:rsidRPr="00654268" w:rsidRDefault="009F5A86" w:rsidP="00654268">
      <w:pPr>
        <w:numPr>
          <w:ilvl w:val="0"/>
          <w:numId w:val="3"/>
        </w:numPr>
        <w:tabs>
          <w:tab w:val="left" w:pos="284"/>
        </w:tabs>
        <w:spacing w:after="0" w:line="360" w:lineRule="auto"/>
        <w:ind w:left="0" w:firstLine="0"/>
        <w:jc w:val="both"/>
        <w:rPr>
          <w:bCs/>
        </w:rPr>
      </w:pPr>
      <w:r w:rsidRPr="009F5A86">
        <w:rPr>
          <w:bCs/>
        </w:rPr>
        <w:t xml:space="preserve">Uždavinys: sudaryti palankias </w:t>
      </w:r>
      <w:r w:rsidR="00AA302D">
        <w:rPr>
          <w:bCs/>
        </w:rPr>
        <w:t xml:space="preserve">sportinio </w:t>
      </w:r>
      <w:r w:rsidRPr="009F5A86">
        <w:rPr>
          <w:bCs/>
        </w:rPr>
        <w:t>ugdymo</w:t>
      </w:r>
      <w:r w:rsidR="00AA302D">
        <w:rPr>
          <w:bCs/>
        </w:rPr>
        <w:t xml:space="preserve"> </w:t>
      </w:r>
      <w:r w:rsidR="00654268">
        <w:rPr>
          <w:bCs/>
        </w:rPr>
        <w:t>sąlygas.</w:t>
      </w:r>
    </w:p>
    <w:p w:rsidR="009F5A86" w:rsidRPr="00AA302D" w:rsidRDefault="00AA302D" w:rsidP="00DE7B1B">
      <w:pPr>
        <w:tabs>
          <w:tab w:val="left" w:pos="284"/>
        </w:tabs>
        <w:spacing w:after="0" w:line="360" w:lineRule="auto"/>
        <w:jc w:val="both"/>
        <w:rPr>
          <w:b/>
          <w:bCs/>
        </w:rPr>
      </w:pPr>
      <w:r>
        <w:rPr>
          <w:b/>
          <w:bCs/>
          <w:lang w:val="x-none"/>
        </w:rPr>
        <w:t>II. Tikslas.</w:t>
      </w:r>
      <w:r>
        <w:rPr>
          <w:b/>
          <w:bCs/>
        </w:rPr>
        <w:t xml:space="preserve"> Teikti kokybiškas </w:t>
      </w:r>
      <w:r w:rsidR="00654268">
        <w:rPr>
          <w:b/>
          <w:bCs/>
        </w:rPr>
        <w:t>PFA</w:t>
      </w:r>
      <w:r>
        <w:rPr>
          <w:b/>
          <w:bCs/>
        </w:rPr>
        <w:t>, aktyvaus laisvalaikio praleidimo paslaugų teikimo sąlygas miesto gyventojams</w:t>
      </w:r>
    </w:p>
    <w:p w:rsidR="009F5A86" w:rsidRPr="009F5A86" w:rsidRDefault="009F5A86" w:rsidP="00DE7B1B">
      <w:pPr>
        <w:tabs>
          <w:tab w:val="left" w:pos="284"/>
        </w:tabs>
        <w:spacing w:after="0" w:line="360" w:lineRule="auto"/>
        <w:jc w:val="both"/>
        <w:rPr>
          <w:bCs/>
          <w:lang w:val="x-none"/>
        </w:rPr>
      </w:pPr>
      <w:r w:rsidRPr="009F5A86">
        <w:rPr>
          <w:bCs/>
          <w:lang w:val="x-none"/>
        </w:rPr>
        <w:t>Tikslas bus pasiektas įgyvendinus uždavinius:</w:t>
      </w:r>
    </w:p>
    <w:p w:rsidR="009F5A86" w:rsidRPr="008E205E" w:rsidRDefault="009F5A86" w:rsidP="00DE7B1B">
      <w:pPr>
        <w:tabs>
          <w:tab w:val="left" w:pos="284"/>
        </w:tabs>
        <w:spacing w:after="0" w:line="360" w:lineRule="auto"/>
        <w:jc w:val="both"/>
        <w:rPr>
          <w:bCs/>
        </w:rPr>
      </w:pPr>
      <w:r w:rsidRPr="009F5A86">
        <w:rPr>
          <w:bCs/>
          <w:lang w:val="x-none"/>
        </w:rPr>
        <w:t>1.</w:t>
      </w:r>
      <w:r w:rsidRPr="009F5A86">
        <w:rPr>
          <w:bCs/>
          <w:lang w:val="x-none"/>
        </w:rPr>
        <w:tab/>
        <w:t xml:space="preserve">Uždavinys: </w:t>
      </w:r>
      <w:r w:rsidR="00AA302D">
        <w:rPr>
          <w:bCs/>
        </w:rPr>
        <w:t>renovuoti sporto infrastruktūros objektus</w:t>
      </w:r>
      <w:r w:rsidRPr="009F5A86">
        <w:rPr>
          <w:bCs/>
          <w:lang w:val="x-none"/>
        </w:rPr>
        <w:t>.</w:t>
      </w:r>
      <w:r w:rsidR="008E205E">
        <w:rPr>
          <w:bCs/>
        </w:rPr>
        <w:t xml:space="preserve"> „Šermukšnių“ sporto salės fasado apšiltinimas.</w:t>
      </w:r>
    </w:p>
    <w:p w:rsidR="009F5A86" w:rsidRPr="00654268" w:rsidRDefault="009F5A86" w:rsidP="00DE7B1B">
      <w:pPr>
        <w:tabs>
          <w:tab w:val="left" w:pos="284"/>
        </w:tabs>
        <w:spacing w:after="0" w:line="360" w:lineRule="auto"/>
        <w:jc w:val="both"/>
        <w:rPr>
          <w:bCs/>
        </w:rPr>
      </w:pPr>
      <w:r w:rsidRPr="009F5A86">
        <w:rPr>
          <w:bCs/>
          <w:lang w:val="x-none"/>
        </w:rPr>
        <w:t>2.</w:t>
      </w:r>
      <w:r w:rsidRPr="009F5A86">
        <w:rPr>
          <w:bCs/>
          <w:lang w:val="x-none"/>
        </w:rPr>
        <w:tab/>
        <w:t xml:space="preserve">Uždavinys: </w:t>
      </w:r>
      <w:r w:rsidR="00AA302D">
        <w:rPr>
          <w:bCs/>
        </w:rPr>
        <w:t>gerinti teikiamų paslaugų kokybę.</w:t>
      </w:r>
      <w:r w:rsidR="008E205E">
        <w:rPr>
          <w:bCs/>
        </w:rPr>
        <w:t xml:space="preserve"> Atsiradus antrai sintetinei futbolo aikštei pagerės sportininkų ir futbolo bendruomenės galimybės sportuoti futbolo sporto šaką.</w:t>
      </w:r>
    </w:p>
    <w:p w:rsidR="009F5A86" w:rsidRPr="00E926ED" w:rsidRDefault="009F5A86" w:rsidP="00DE7B1B">
      <w:pPr>
        <w:tabs>
          <w:tab w:val="left" w:pos="284"/>
        </w:tabs>
        <w:spacing w:after="0" w:line="360" w:lineRule="auto"/>
        <w:jc w:val="both"/>
        <w:rPr>
          <w:b/>
          <w:bCs/>
        </w:rPr>
      </w:pPr>
      <w:r w:rsidRPr="009F5A86">
        <w:rPr>
          <w:b/>
          <w:bCs/>
          <w:lang w:val="x-none"/>
        </w:rPr>
        <w:t xml:space="preserve">III. Tikslas. </w:t>
      </w:r>
      <w:r w:rsidR="00E926ED">
        <w:rPr>
          <w:b/>
          <w:bCs/>
        </w:rPr>
        <w:t>Gerinti sportinio ugdymo darbo kokybę</w:t>
      </w:r>
    </w:p>
    <w:p w:rsidR="009F5A86" w:rsidRPr="009F5A86" w:rsidRDefault="009F5A86" w:rsidP="00DE7B1B">
      <w:pPr>
        <w:tabs>
          <w:tab w:val="left" w:pos="284"/>
        </w:tabs>
        <w:spacing w:after="0" w:line="360" w:lineRule="auto"/>
        <w:jc w:val="both"/>
        <w:rPr>
          <w:bCs/>
          <w:lang w:val="x-none"/>
        </w:rPr>
      </w:pPr>
      <w:r w:rsidRPr="009F5A86">
        <w:rPr>
          <w:bCs/>
          <w:lang w:val="x-none"/>
        </w:rPr>
        <w:t>Tikslas bus pasiektas įgyvendinus uždavinius:</w:t>
      </w:r>
    </w:p>
    <w:p w:rsidR="00A2608B" w:rsidRDefault="009F5A86" w:rsidP="00DE7B1B">
      <w:pPr>
        <w:tabs>
          <w:tab w:val="left" w:pos="284"/>
        </w:tabs>
        <w:spacing w:after="0" w:line="360" w:lineRule="auto"/>
        <w:jc w:val="both"/>
        <w:rPr>
          <w:bCs/>
        </w:rPr>
      </w:pPr>
      <w:r w:rsidRPr="009F5A86">
        <w:rPr>
          <w:bCs/>
          <w:lang w:val="x-none"/>
        </w:rPr>
        <w:t>1.</w:t>
      </w:r>
      <w:r w:rsidRPr="009F5A86">
        <w:rPr>
          <w:bCs/>
          <w:lang w:val="x-none"/>
        </w:rPr>
        <w:tab/>
        <w:t xml:space="preserve">Uždavinys: </w:t>
      </w:r>
      <w:r w:rsidR="00E926ED">
        <w:rPr>
          <w:bCs/>
        </w:rPr>
        <w:t>organizuoti</w:t>
      </w:r>
      <w:r w:rsidR="00654268">
        <w:rPr>
          <w:bCs/>
        </w:rPr>
        <w:t xml:space="preserve"> jaunų ir perspektyvių</w:t>
      </w:r>
      <w:r w:rsidR="00E926ED">
        <w:rPr>
          <w:bCs/>
        </w:rPr>
        <w:t xml:space="preserve"> trenerių </w:t>
      </w:r>
      <w:r w:rsidR="00654268">
        <w:rPr>
          <w:bCs/>
        </w:rPr>
        <w:t>įsiliejimą į PFA bendrystę</w:t>
      </w:r>
      <w:r w:rsidR="00E926ED">
        <w:rPr>
          <w:bCs/>
        </w:rPr>
        <w:t>.</w:t>
      </w:r>
    </w:p>
    <w:p w:rsidR="009F5A86" w:rsidRDefault="00654268" w:rsidP="00DE7B1B">
      <w:pPr>
        <w:tabs>
          <w:tab w:val="left" w:pos="284"/>
        </w:tabs>
        <w:spacing w:after="0" w:line="360" w:lineRule="auto"/>
        <w:jc w:val="both"/>
        <w:rPr>
          <w:bCs/>
        </w:rPr>
      </w:pPr>
      <w:r>
        <w:rPr>
          <w:bCs/>
          <w:lang w:val="x-none"/>
        </w:rPr>
        <w:t>2.</w:t>
      </w:r>
      <w:r>
        <w:rPr>
          <w:bCs/>
          <w:lang w:val="x-none"/>
        </w:rPr>
        <w:tab/>
        <w:t xml:space="preserve">Uždavinys: </w:t>
      </w:r>
      <w:r>
        <w:rPr>
          <w:bCs/>
        </w:rPr>
        <w:t>kelti</w:t>
      </w:r>
      <w:r w:rsidR="00E926ED">
        <w:rPr>
          <w:bCs/>
        </w:rPr>
        <w:t xml:space="preserve"> trenerių</w:t>
      </w:r>
      <w:r w:rsidR="009F5A86" w:rsidRPr="009F5A86">
        <w:rPr>
          <w:bCs/>
          <w:lang w:val="x-none"/>
        </w:rPr>
        <w:t xml:space="preserve"> profesinį meistriškumą.</w:t>
      </w:r>
    </w:p>
    <w:p w:rsidR="008E205E" w:rsidRPr="008E205E" w:rsidRDefault="008E205E" w:rsidP="00DE7B1B">
      <w:pPr>
        <w:tabs>
          <w:tab w:val="left" w:pos="284"/>
        </w:tabs>
        <w:spacing w:after="0" w:line="360" w:lineRule="auto"/>
        <w:jc w:val="both"/>
        <w:rPr>
          <w:bCs/>
        </w:rPr>
      </w:pPr>
      <w:r>
        <w:rPr>
          <w:bCs/>
        </w:rPr>
        <w:t>3. Maksimaliai gerinti sportininkų atranką.</w:t>
      </w:r>
      <w:bookmarkStart w:id="0" w:name="_GoBack"/>
      <w:bookmarkEnd w:id="0"/>
    </w:p>
    <w:p w:rsidR="00E926ED" w:rsidRDefault="00E926ED" w:rsidP="009F5A86"/>
    <w:p w:rsidR="00DE7B1B" w:rsidRDefault="00DE7B1B" w:rsidP="009F5A86"/>
    <w:p w:rsidR="009F5A86" w:rsidRPr="009F5A86" w:rsidRDefault="00E926ED" w:rsidP="009F5A86">
      <w:r>
        <w:t>Direktor</w:t>
      </w:r>
      <w:r w:rsidR="007558FB">
        <w:t>i</w:t>
      </w:r>
      <w:r>
        <w:t>us</w:t>
      </w:r>
      <w:r w:rsidR="009F5A86" w:rsidRPr="009F5A86">
        <w:t xml:space="preserve"> </w:t>
      </w:r>
      <w:r w:rsidR="009F5A86" w:rsidRPr="009F5A86">
        <w:tab/>
      </w:r>
      <w:r w:rsidR="009F5A86" w:rsidRPr="009F5A86">
        <w:tab/>
      </w:r>
      <w:r w:rsidR="009F5A86" w:rsidRPr="009F5A86">
        <w:tab/>
      </w:r>
      <w:r w:rsidR="009F5A86" w:rsidRPr="009F5A86">
        <w:tab/>
      </w:r>
      <w:r>
        <w:t xml:space="preserve">            </w:t>
      </w:r>
      <w:r w:rsidR="002C5A9F">
        <w:t xml:space="preserve">       </w:t>
      </w:r>
      <w:r>
        <w:t xml:space="preserve">  </w:t>
      </w:r>
      <w:r w:rsidR="00654268">
        <w:t>Darius Butkus</w:t>
      </w:r>
      <w:r w:rsidR="009F5A86" w:rsidRPr="009F5A86">
        <w:tab/>
      </w:r>
      <w:r w:rsidR="009F5A86" w:rsidRPr="009F5A86">
        <w:tab/>
      </w:r>
    </w:p>
    <w:p w:rsidR="009F5A86" w:rsidRPr="009F5A86" w:rsidRDefault="009F5A86" w:rsidP="009F5A86"/>
    <w:sectPr w:rsidR="009F5A86" w:rsidRPr="009F5A86" w:rsidSect="00A2608B">
      <w:headerReference w:type="default" r:id="rId14"/>
      <w:pgSz w:w="11906" w:h="16838"/>
      <w:pgMar w:top="709" w:right="707" w:bottom="426" w:left="156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7EB" w:rsidRDefault="004F37EB" w:rsidP="00E926ED">
      <w:pPr>
        <w:spacing w:after="0" w:line="240" w:lineRule="auto"/>
      </w:pPr>
      <w:r>
        <w:separator/>
      </w:r>
    </w:p>
  </w:endnote>
  <w:endnote w:type="continuationSeparator" w:id="0">
    <w:p w:rsidR="004F37EB" w:rsidRDefault="004F37EB" w:rsidP="00E92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7EB" w:rsidRDefault="004F37EB" w:rsidP="00E926ED">
      <w:pPr>
        <w:spacing w:after="0" w:line="240" w:lineRule="auto"/>
      </w:pPr>
      <w:r>
        <w:separator/>
      </w:r>
    </w:p>
  </w:footnote>
  <w:footnote w:type="continuationSeparator" w:id="0">
    <w:p w:rsidR="004F37EB" w:rsidRDefault="004F37EB" w:rsidP="00E926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5598354"/>
      <w:docPartObj>
        <w:docPartGallery w:val="Page Numbers (Top of Page)"/>
        <w:docPartUnique/>
      </w:docPartObj>
    </w:sdtPr>
    <w:sdtEndPr/>
    <w:sdtContent>
      <w:p w:rsidR="00E926ED" w:rsidRDefault="00E926ED">
        <w:pPr>
          <w:pStyle w:val="Antrats"/>
          <w:jc w:val="center"/>
        </w:pPr>
        <w:r>
          <w:fldChar w:fldCharType="begin"/>
        </w:r>
        <w:r>
          <w:instrText>PAGE   \* MERGEFORMAT</w:instrText>
        </w:r>
        <w:r>
          <w:fldChar w:fldCharType="separate"/>
        </w:r>
        <w:r w:rsidR="008E205E">
          <w:rPr>
            <w:noProof/>
          </w:rPr>
          <w:t>6</w:t>
        </w:r>
        <w:r>
          <w:fldChar w:fldCharType="end"/>
        </w:r>
      </w:p>
    </w:sdtContent>
  </w:sdt>
  <w:p w:rsidR="00E926ED" w:rsidRDefault="00E926E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E5911"/>
    <w:multiLevelType w:val="multilevel"/>
    <w:tmpl w:val="859A0858"/>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B953D92"/>
    <w:multiLevelType w:val="hybridMultilevel"/>
    <w:tmpl w:val="4CB2BB28"/>
    <w:lvl w:ilvl="0" w:tplc="4CE6785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nsid w:val="2BCC5E6C"/>
    <w:multiLevelType w:val="multilevel"/>
    <w:tmpl w:val="1F566FBE"/>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1080"/>
        </w:tabs>
        <w:ind w:left="1080"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3">
    <w:nsid w:val="2C3F184F"/>
    <w:multiLevelType w:val="hybridMultilevel"/>
    <w:tmpl w:val="1B9A6242"/>
    <w:lvl w:ilvl="0" w:tplc="88EAE4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2DA66686"/>
    <w:multiLevelType w:val="hybridMultilevel"/>
    <w:tmpl w:val="3B7C93A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nsid w:val="2E147BFE"/>
    <w:multiLevelType w:val="hybridMultilevel"/>
    <w:tmpl w:val="C518D35E"/>
    <w:lvl w:ilvl="0" w:tplc="04270001">
      <w:start w:val="1"/>
      <w:numFmt w:val="bullet"/>
      <w:lvlText w:val=""/>
      <w:lvlJc w:val="left"/>
      <w:pPr>
        <w:ind w:left="1211" w:hanging="360"/>
      </w:pPr>
      <w:rPr>
        <w:rFonts w:ascii="Symbol" w:hAnsi="Symbol" w:hint="default"/>
      </w:rPr>
    </w:lvl>
    <w:lvl w:ilvl="1" w:tplc="04270003">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nsid w:val="304D34BA"/>
    <w:multiLevelType w:val="hybridMultilevel"/>
    <w:tmpl w:val="08B2168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nsid w:val="30DD3879"/>
    <w:multiLevelType w:val="hybridMultilevel"/>
    <w:tmpl w:val="3B28E32E"/>
    <w:lvl w:ilvl="0" w:tplc="8F80B5AC">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39A9470F"/>
    <w:multiLevelType w:val="hybridMultilevel"/>
    <w:tmpl w:val="BFD837A2"/>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9">
    <w:nsid w:val="54D53A06"/>
    <w:multiLevelType w:val="multilevel"/>
    <w:tmpl w:val="31420FD4"/>
    <w:lvl w:ilvl="0">
      <w:start w:val="7"/>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620"/>
        </w:tabs>
        <w:ind w:left="162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0">
    <w:nsid w:val="5CB30C38"/>
    <w:multiLevelType w:val="hybridMultilevel"/>
    <w:tmpl w:val="F5BCF8A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nsid w:val="5F4E7F14"/>
    <w:multiLevelType w:val="multilevel"/>
    <w:tmpl w:val="95BA9ACC"/>
    <w:lvl w:ilvl="0">
      <w:start w:val="3"/>
      <w:numFmt w:val="decimal"/>
      <w:lvlText w:val="%1."/>
      <w:lvlJc w:val="left"/>
      <w:pPr>
        <w:tabs>
          <w:tab w:val="num" w:pos="720"/>
        </w:tabs>
        <w:ind w:left="720" w:hanging="360"/>
      </w:pPr>
      <w:rPr>
        <w:rFonts w:cs="Times New Roman"/>
      </w:rPr>
    </w:lvl>
    <w:lvl w:ilvl="1">
      <w:start w:val="1"/>
      <w:numFmt w:val="decimal"/>
      <w:isLgl/>
      <w:lvlText w:val="%1.%2."/>
      <w:lvlJc w:val="left"/>
      <w:pPr>
        <w:tabs>
          <w:tab w:val="num" w:pos="780"/>
        </w:tabs>
        <w:ind w:left="780" w:hanging="420"/>
      </w:pPr>
      <w:rPr>
        <w:rFonts w:cs="Times New Roman"/>
      </w:rPr>
    </w:lvl>
    <w:lvl w:ilvl="2">
      <w:start w:val="1"/>
      <w:numFmt w:val="decimal"/>
      <w:isLgl/>
      <w:lvlText w:val="%1.%2.%3."/>
      <w:lvlJc w:val="left"/>
      <w:pPr>
        <w:tabs>
          <w:tab w:val="num" w:pos="1080"/>
        </w:tabs>
        <w:ind w:left="1080"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12">
    <w:nsid w:val="621911B3"/>
    <w:multiLevelType w:val="hybridMultilevel"/>
    <w:tmpl w:val="89B43B70"/>
    <w:lvl w:ilvl="0" w:tplc="04270001">
      <w:start w:val="1"/>
      <w:numFmt w:val="bullet"/>
      <w:lvlText w:val=""/>
      <w:lvlJc w:val="left"/>
      <w:pPr>
        <w:ind w:left="1860" w:hanging="360"/>
      </w:pPr>
      <w:rPr>
        <w:rFonts w:ascii="Symbol" w:hAnsi="Symbol" w:hint="default"/>
      </w:rPr>
    </w:lvl>
    <w:lvl w:ilvl="1" w:tplc="04270003" w:tentative="1">
      <w:start w:val="1"/>
      <w:numFmt w:val="bullet"/>
      <w:lvlText w:val="o"/>
      <w:lvlJc w:val="left"/>
      <w:pPr>
        <w:ind w:left="2580" w:hanging="360"/>
      </w:pPr>
      <w:rPr>
        <w:rFonts w:ascii="Courier New" w:hAnsi="Courier New" w:cs="Courier New" w:hint="default"/>
      </w:rPr>
    </w:lvl>
    <w:lvl w:ilvl="2" w:tplc="04270005" w:tentative="1">
      <w:start w:val="1"/>
      <w:numFmt w:val="bullet"/>
      <w:lvlText w:val=""/>
      <w:lvlJc w:val="left"/>
      <w:pPr>
        <w:ind w:left="3300" w:hanging="360"/>
      </w:pPr>
      <w:rPr>
        <w:rFonts w:ascii="Wingdings" w:hAnsi="Wingdings" w:hint="default"/>
      </w:rPr>
    </w:lvl>
    <w:lvl w:ilvl="3" w:tplc="04270001" w:tentative="1">
      <w:start w:val="1"/>
      <w:numFmt w:val="bullet"/>
      <w:lvlText w:val=""/>
      <w:lvlJc w:val="left"/>
      <w:pPr>
        <w:ind w:left="4020" w:hanging="360"/>
      </w:pPr>
      <w:rPr>
        <w:rFonts w:ascii="Symbol" w:hAnsi="Symbol" w:hint="default"/>
      </w:rPr>
    </w:lvl>
    <w:lvl w:ilvl="4" w:tplc="04270003" w:tentative="1">
      <w:start w:val="1"/>
      <w:numFmt w:val="bullet"/>
      <w:lvlText w:val="o"/>
      <w:lvlJc w:val="left"/>
      <w:pPr>
        <w:ind w:left="4740" w:hanging="360"/>
      </w:pPr>
      <w:rPr>
        <w:rFonts w:ascii="Courier New" w:hAnsi="Courier New" w:cs="Courier New" w:hint="default"/>
      </w:rPr>
    </w:lvl>
    <w:lvl w:ilvl="5" w:tplc="04270005" w:tentative="1">
      <w:start w:val="1"/>
      <w:numFmt w:val="bullet"/>
      <w:lvlText w:val=""/>
      <w:lvlJc w:val="left"/>
      <w:pPr>
        <w:ind w:left="5460" w:hanging="360"/>
      </w:pPr>
      <w:rPr>
        <w:rFonts w:ascii="Wingdings" w:hAnsi="Wingdings" w:hint="default"/>
      </w:rPr>
    </w:lvl>
    <w:lvl w:ilvl="6" w:tplc="04270001" w:tentative="1">
      <w:start w:val="1"/>
      <w:numFmt w:val="bullet"/>
      <w:lvlText w:val=""/>
      <w:lvlJc w:val="left"/>
      <w:pPr>
        <w:ind w:left="6180" w:hanging="360"/>
      </w:pPr>
      <w:rPr>
        <w:rFonts w:ascii="Symbol" w:hAnsi="Symbol" w:hint="default"/>
      </w:rPr>
    </w:lvl>
    <w:lvl w:ilvl="7" w:tplc="04270003" w:tentative="1">
      <w:start w:val="1"/>
      <w:numFmt w:val="bullet"/>
      <w:lvlText w:val="o"/>
      <w:lvlJc w:val="left"/>
      <w:pPr>
        <w:ind w:left="6900" w:hanging="360"/>
      </w:pPr>
      <w:rPr>
        <w:rFonts w:ascii="Courier New" w:hAnsi="Courier New" w:cs="Courier New" w:hint="default"/>
      </w:rPr>
    </w:lvl>
    <w:lvl w:ilvl="8" w:tplc="04270005" w:tentative="1">
      <w:start w:val="1"/>
      <w:numFmt w:val="bullet"/>
      <w:lvlText w:val=""/>
      <w:lvlJc w:val="left"/>
      <w:pPr>
        <w:ind w:left="7620" w:hanging="360"/>
      </w:pPr>
      <w:rPr>
        <w:rFonts w:ascii="Wingdings" w:hAnsi="Wingdings" w:hint="default"/>
      </w:rPr>
    </w:lvl>
  </w:abstractNum>
  <w:abstractNum w:abstractNumId="13">
    <w:nsid w:val="672B30B6"/>
    <w:multiLevelType w:val="hybridMultilevel"/>
    <w:tmpl w:val="C952E4F2"/>
    <w:lvl w:ilvl="0" w:tplc="04270001">
      <w:start w:val="1"/>
      <w:numFmt w:val="bullet"/>
      <w:lvlText w:val=""/>
      <w:lvlJc w:val="left"/>
      <w:pPr>
        <w:ind w:left="2133" w:hanging="360"/>
      </w:pPr>
      <w:rPr>
        <w:rFonts w:ascii="Symbol" w:hAnsi="Symbol" w:hint="default"/>
      </w:rPr>
    </w:lvl>
    <w:lvl w:ilvl="1" w:tplc="04270003" w:tentative="1">
      <w:start w:val="1"/>
      <w:numFmt w:val="bullet"/>
      <w:lvlText w:val="o"/>
      <w:lvlJc w:val="left"/>
      <w:pPr>
        <w:ind w:left="2853" w:hanging="360"/>
      </w:pPr>
      <w:rPr>
        <w:rFonts w:ascii="Courier New" w:hAnsi="Courier New" w:cs="Courier New" w:hint="default"/>
      </w:rPr>
    </w:lvl>
    <w:lvl w:ilvl="2" w:tplc="04270005" w:tentative="1">
      <w:start w:val="1"/>
      <w:numFmt w:val="bullet"/>
      <w:lvlText w:val=""/>
      <w:lvlJc w:val="left"/>
      <w:pPr>
        <w:ind w:left="3573" w:hanging="360"/>
      </w:pPr>
      <w:rPr>
        <w:rFonts w:ascii="Wingdings" w:hAnsi="Wingdings" w:hint="default"/>
      </w:rPr>
    </w:lvl>
    <w:lvl w:ilvl="3" w:tplc="04270001" w:tentative="1">
      <w:start w:val="1"/>
      <w:numFmt w:val="bullet"/>
      <w:lvlText w:val=""/>
      <w:lvlJc w:val="left"/>
      <w:pPr>
        <w:ind w:left="4293" w:hanging="360"/>
      </w:pPr>
      <w:rPr>
        <w:rFonts w:ascii="Symbol" w:hAnsi="Symbol" w:hint="default"/>
      </w:rPr>
    </w:lvl>
    <w:lvl w:ilvl="4" w:tplc="04270003" w:tentative="1">
      <w:start w:val="1"/>
      <w:numFmt w:val="bullet"/>
      <w:lvlText w:val="o"/>
      <w:lvlJc w:val="left"/>
      <w:pPr>
        <w:ind w:left="5013" w:hanging="360"/>
      </w:pPr>
      <w:rPr>
        <w:rFonts w:ascii="Courier New" w:hAnsi="Courier New" w:cs="Courier New" w:hint="default"/>
      </w:rPr>
    </w:lvl>
    <w:lvl w:ilvl="5" w:tplc="04270005" w:tentative="1">
      <w:start w:val="1"/>
      <w:numFmt w:val="bullet"/>
      <w:lvlText w:val=""/>
      <w:lvlJc w:val="left"/>
      <w:pPr>
        <w:ind w:left="5733" w:hanging="360"/>
      </w:pPr>
      <w:rPr>
        <w:rFonts w:ascii="Wingdings" w:hAnsi="Wingdings" w:hint="default"/>
      </w:rPr>
    </w:lvl>
    <w:lvl w:ilvl="6" w:tplc="04270001" w:tentative="1">
      <w:start w:val="1"/>
      <w:numFmt w:val="bullet"/>
      <w:lvlText w:val=""/>
      <w:lvlJc w:val="left"/>
      <w:pPr>
        <w:ind w:left="6453" w:hanging="360"/>
      </w:pPr>
      <w:rPr>
        <w:rFonts w:ascii="Symbol" w:hAnsi="Symbol" w:hint="default"/>
      </w:rPr>
    </w:lvl>
    <w:lvl w:ilvl="7" w:tplc="04270003" w:tentative="1">
      <w:start w:val="1"/>
      <w:numFmt w:val="bullet"/>
      <w:lvlText w:val="o"/>
      <w:lvlJc w:val="left"/>
      <w:pPr>
        <w:ind w:left="7173" w:hanging="360"/>
      </w:pPr>
      <w:rPr>
        <w:rFonts w:ascii="Courier New" w:hAnsi="Courier New" w:cs="Courier New" w:hint="default"/>
      </w:rPr>
    </w:lvl>
    <w:lvl w:ilvl="8" w:tplc="04270005" w:tentative="1">
      <w:start w:val="1"/>
      <w:numFmt w:val="bullet"/>
      <w:lvlText w:val=""/>
      <w:lvlJc w:val="left"/>
      <w:pPr>
        <w:ind w:left="7893" w:hanging="360"/>
      </w:pPr>
      <w:rPr>
        <w:rFonts w:ascii="Wingdings" w:hAnsi="Wingdings" w:hint="default"/>
      </w:rPr>
    </w:lvl>
  </w:abstractNum>
  <w:abstractNum w:abstractNumId="14">
    <w:nsid w:val="6C902A5F"/>
    <w:multiLevelType w:val="hybridMultilevel"/>
    <w:tmpl w:val="E004889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num w:numId="1">
    <w:abstractNumId w:val="0"/>
  </w:num>
  <w:num w:numId="2">
    <w:abstractNumId w:val="8"/>
  </w:num>
  <w:num w:numId="3">
    <w:abstractNumId w:val="3"/>
  </w:num>
  <w:num w:numId="4">
    <w:abstractNumId w:val="6"/>
  </w:num>
  <w:num w:numId="5">
    <w:abstractNumId w:val="10"/>
  </w:num>
  <w:num w:numId="6">
    <w:abstractNumId w:val="1"/>
  </w:num>
  <w:num w:numId="7">
    <w:abstractNumId w:val="4"/>
  </w:num>
  <w:num w:numId="8">
    <w:abstractNumId w:val="12"/>
  </w:num>
  <w:num w:numId="9">
    <w:abstractNumId w:val="14"/>
  </w:num>
  <w:num w:numId="10">
    <w:abstractNumId w:val="5"/>
  </w:num>
  <w:num w:numId="11">
    <w:abstractNumId w:val="13"/>
  </w:num>
  <w:num w:numId="12">
    <w:abstractNumId w:val="7"/>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A86"/>
    <w:rsid w:val="00064CC3"/>
    <w:rsid w:val="000C7A68"/>
    <w:rsid w:val="000E7741"/>
    <w:rsid w:val="001064E3"/>
    <w:rsid w:val="00123C14"/>
    <w:rsid w:val="001675AF"/>
    <w:rsid w:val="00193D34"/>
    <w:rsid w:val="00194D2F"/>
    <w:rsid w:val="001B5880"/>
    <w:rsid w:val="001F0795"/>
    <w:rsid w:val="001F2446"/>
    <w:rsid w:val="0023498E"/>
    <w:rsid w:val="002A30E3"/>
    <w:rsid w:val="002C5A9F"/>
    <w:rsid w:val="0032558A"/>
    <w:rsid w:val="00335628"/>
    <w:rsid w:val="00343033"/>
    <w:rsid w:val="00370D62"/>
    <w:rsid w:val="003744F3"/>
    <w:rsid w:val="00416C95"/>
    <w:rsid w:val="004525BB"/>
    <w:rsid w:val="0045352B"/>
    <w:rsid w:val="00456D33"/>
    <w:rsid w:val="004D0604"/>
    <w:rsid w:val="004E73C6"/>
    <w:rsid w:val="004F37EB"/>
    <w:rsid w:val="005D1F5B"/>
    <w:rsid w:val="005F5F93"/>
    <w:rsid w:val="006437B6"/>
    <w:rsid w:val="006528A4"/>
    <w:rsid w:val="00654268"/>
    <w:rsid w:val="00673681"/>
    <w:rsid w:val="006911A8"/>
    <w:rsid w:val="006A0AC4"/>
    <w:rsid w:val="006C775D"/>
    <w:rsid w:val="007022D9"/>
    <w:rsid w:val="0074181C"/>
    <w:rsid w:val="007558FB"/>
    <w:rsid w:val="00755A80"/>
    <w:rsid w:val="00770129"/>
    <w:rsid w:val="00773F4B"/>
    <w:rsid w:val="00782017"/>
    <w:rsid w:val="007A3731"/>
    <w:rsid w:val="007C7E44"/>
    <w:rsid w:val="007F5B82"/>
    <w:rsid w:val="007F6E98"/>
    <w:rsid w:val="008540CA"/>
    <w:rsid w:val="00884616"/>
    <w:rsid w:val="008D7AD2"/>
    <w:rsid w:val="008E205E"/>
    <w:rsid w:val="00942560"/>
    <w:rsid w:val="009709A3"/>
    <w:rsid w:val="009715FB"/>
    <w:rsid w:val="009724FD"/>
    <w:rsid w:val="00972FFF"/>
    <w:rsid w:val="009A2F46"/>
    <w:rsid w:val="009F5A86"/>
    <w:rsid w:val="00A03C0A"/>
    <w:rsid w:val="00A2608B"/>
    <w:rsid w:val="00A33611"/>
    <w:rsid w:val="00A65ACB"/>
    <w:rsid w:val="00A705B3"/>
    <w:rsid w:val="00A94796"/>
    <w:rsid w:val="00AA302D"/>
    <w:rsid w:val="00AB48BD"/>
    <w:rsid w:val="00B53D52"/>
    <w:rsid w:val="00B65727"/>
    <w:rsid w:val="00B700D7"/>
    <w:rsid w:val="00B7253A"/>
    <w:rsid w:val="00B90501"/>
    <w:rsid w:val="00B938AD"/>
    <w:rsid w:val="00BB5BA2"/>
    <w:rsid w:val="00BD36E0"/>
    <w:rsid w:val="00C3149F"/>
    <w:rsid w:val="00C44B33"/>
    <w:rsid w:val="00C77D9F"/>
    <w:rsid w:val="00C91D22"/>
    <w:rsid w:val="00CA434A"/>
    <w:rsid w:val="00D45342"/>
    <w:rsid w:val="00D76262"/>
    <w:rsid w:val="00DE085B"/>
    <w:rsid w:val="00DE42D0"/>
    <w:rsid w:val="00DE7B1B"/>
    <w:rsid w:val="00E402CB"/>
    <w:rsid w:val="00E538C7"/>
    <w:rsid w:val="00E61E7F"/>
    <w:rsid w:val="00E86320"/>
    <w:rsid w:val="00E926ED"/>
    <w:rsid w:val="00EC41B8"/>
    <w:rsid w:val="00EF1213"/>
    <w:rsid w:val="00EF163D"/>
    <w:rsid w:val="00F27003"/>
    <w:rsid w:val="00F40058"/>
    <w:rsid w:val="00F45AEB"/>
    <w:rsid w:val="00FB5DFA"/>
    <w:rsid w:val="00FD33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6528A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6528A4"/>
    <w:rPr>
      <w:rFonts w:asciiTheme="majorHAnsi" w:eastAsiaTheme="majorEastAsia" w:hAnsiTheme="majorHAnsi" w:cstheme="majorBidi"/>
      <w:color w:val="17365D" w:themeColor="text2" w:themeShade="BF"/>
      <w:spacing w:val="5"/>
      <w:kern w:val="28"/>
      <w:sz w:val="52"/>
      <w:szCs w:val="52"/>
    </w:rPr>
  </w:style>
  <w:style w:type="paragraph" w:styleId="Sraopastraipa">
    <w:name w:val="List Paragraph"/>
    <w:basedOn w:val="prastasis"/>
    <w:uiPriority w:val="34"/>
    <w:qFormat/>
    <w:rsid w:val="00CA434A"/>
    <w:pPr>
      <w:ind w:left="720"/>
      <w:contextualSpacing/>
    </w:pPr>
  </w:style>
  <w:style w:type="paragraph" w:styleId="Debesliotekstas">
    <w:name w:val="Balloon Text"/>
    <w:basedOn w:val="prastasis"/>
    <w:link w:val="DebesliotekstasDiagrama"/>
    <w:uiPriority w:val="99"/>
    <w:semiHidden/>
    <w:unhideWhenUsed/>
    <w:rsid w:val="00E61E7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61E7F"/>
    <w:rPr>
      <w:rFonts w:ascii="Tahoma" w:hAnsi="Tahoma" w:cs="Tahoma"/>
      <w:sz w:val="16"/>
      <w:szCs w:val="16"/>
    </w:rPr>
  </w:style>
  <w:style w:type="paragraph" w:styleId="Antrats">
    <w:name w:val="header"/>
    <w:basedOn w:val="prastasis"/>
    <w:link w:val="AntratsDiagrama"/>
    <w:uiPriority w:val="99"/>
    <w:unhideWhenUsed/>
    <w:rsid w:val="00E926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926ED"/>
  </w:style>
  <w:style w:type="paragraph" w:styleId="Porat">
    <w:name w:val="footer"/>
    <w:basedOn w:val="prastasis"/>
    <w:link w:val="PoratDiagrama"/>
    <w:uiPriority w:val="99"/>
    <w:unhideWhenUsed/>
    <w:rsid w:val="00E926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926ED"/>
  </w:style>
  <w:style w:type="paragraph" w:styleId="prastasistinklapis">
    <w:name w:val="Normal (Web)"/>
    <w:basedOn w:val="prastasis"/>
    <w:semiHidden/>
    <w:rsid w:val="001064E3"/>
    <w:pPr>
      <w:spacing w:before="100" w:beforeAutospacing="1" w:after="100" w:afterAutospacing="1" w:line="240" w:lineRule="auto"/>
    </w:pPr>
    <w:rPr>
      <w:rFonts w:eastAsia="Calibri" w:cs="Times New Roman"/>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6528A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6528A4"/>
    <w:rPr>
      <w:rFonts w:asciiTheme="majorHAnsi" w:eastAsiaTheme="majorEastAsia" w:hAnsiTheme="majorHAnsi" w:cstheme="majorBidi"/>
      <w:color w:val="17365D" w:themeColor="text2" w:themeShade="BF"/>
      <w:spacing w:val="5"/>
      <w:kern w:val="28"/>
      <w:sz w:val="52"/>
      <w:szCs w:val="52"/>
    </w:rPr>
  </w:style>
  <w:style w:type="paragraph" w:styleId="Sraopastraipa">
    <w:name w:val="List Paragraph"/>
    <w:basedOn w:val="prastasis"/>
    <w:uiPriority w:val="34"/>
    <w:qFormat/>
    <w:rsid w:val="00CA434A"/>
    <w:pPr>
      <w:ind w:left="720"/>
      <w:contextualSpacing/>
    </w:pPr>
  </w:style>
  <w:style w:type="paragraph" w:styleId="Debesliotekstas">
    <w:name w:val="Balloon Text"/>
    <w:basedOn w:val="prastasis"/>
    <w:link w:val="DebesliotekstasDiagrama"/>
    <w:uiPriority w:val="99"/>
    <w:semiHidden/>
    <w:unhideWhenUsed/>
    <w:rsid w:val="00E61E7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61E7F"/>
    <w:rPr>
      <w:rFonts w:ascii="Tahoma" w:hAnsi="Tahoma" w:cs="Tahoma"/>
      <w:sz w:val="16"/>
      <w:szCs w:val="16"/>
    </w:rPr>
  </w:style>
  <w:style w:type="paragraph" w:styleId="Antrats">
    <w:name w:val="header"/>
    <w:basedOn w:val="prastasis"/>
    <w:link w:val="AntratsDiagrama"/>
    <w:uiPriority w:val="99"/>
    <w:unhideWhenUsed/>
    <w:rsid w:val="00E926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926ED"/>
  </w:style>
  <w:style w:type="paragraph" w:styleId="Porat">
    <w:name w:val="footer"/>
    <w:basedOn w:val="prastasis"/>
    <w:link w:val="PoratDiagrama"/>
    <w:uiPriority w:val="99"/>
    <w:unhideWhenUsed/>
    <w:rsid w:val="00E926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926ED"/>
  </w:style>
  <w:style w:type="paragraph" w:styleId="prastasistinklapis">
    <w:name w:val="Normal (Web)"/>
    <w:basedOn w:val="prastasis"/>
    <w:semiHidden/>
    <w:rsid w:val="001064E3"/>
    <w:pPr>
      <w:spacing w:before="100" w:beforeAutospacing="1" w:after="100" w:afterAutospacing="1" w:line="240" w:lineRule="auto"/>
    </w:pPr>
    <w:rPr>
      <w:rFonts w:eastAsia="Calibri"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842773">
      <w:bodyDiv w:val="1"/>
      <w:marLeft w:val="0"/>
      <w:marRight w:val="0"/>
      <w:marTop w:val="0"/>
      <w:marBottom w:val="0"/>
      <w:divBdr>
        <w:top w:val="none" w:sz="0" w:space="0" w:color="auto"/>
        <w:left w:val="none" w:sz="0" w:space="0" w:color="auto"/>
        <w:bottom w:val="none" w:sz="0" w:space="0" w:color="auto"/>
        <w:right w:val="none" w:sz="0" w:space="0" w:color="auto"/>
      </w:divBdr>
    </w:div>
    <w:div w:id="534999922">
      <w:bodyDiv w:val="1"/>
      <w:marLeft w:val="0"/>
      <w:marRight w:val="0"/>
      <w:marTop w:val="0"/>
      <w:marBottom w:val="0"/>
      <w:divBdr>
        <w:top w:val="none" w:sz="0" w:space="0" w:color="auto"/>
        <w:left w:val="none" w:sz="0" w:space="0" w:color="auto"/>
        <w:bottom w:val="none" w:sz="0" w:space="0" w:color="auto"/>
        <w:right w:val="none" w:sz="0" w:space="0" w:color="auto"/>
      </w:divBdr>
    </w:div>
    <w:div w:id="207496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168E2DB-E7B9-48EF-9D51-35E13974F776}"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5AB69542-1776-43FB-ABA4-6D3814FBE8EC}">
      <dgm:prSet phldrT="[Text]"/>
      <dgm:spPr>
        <a:solidFill>
          <a:schemeClr val="bg1"/>
        </a:solidFill>
        <a:ln>
          <a:solidFill>
            <a:schemeClr val="tx1"/>
          </a:solidFill>
        </a:ln>
      </dgm:spPr>
      <dgm:t>
        <a:bodyPr/>
        <a:lstStyle/>
        <a:p>
          <a:r>
            <a:rPr lang="lt-LT">
              <a:solidFill>
                <a:sysClr val="windowText" lastClr="000000"/>
              </a:solidFill>
            </a:rPr>
            <a:t>Direktorius</a:t>
          </a:r>
          <a:endParaRPr lang="en-US">
            <a:solidFill>
              <a:sysClr val="windowText" lastClr="000000"/>
            </a:solidFill>
          </a:endParaRPr>
        </a:p>
      </dgm:t>
    </dgm:pt>
    <dgm:pt modelId="{789B0A3D-0A86-45C9-9608-96E71996EAD2}" type="parTrans" cxnId="{671BB86C-A67E-4C6F-B014-99C97830E05A}">
      <dgm:prSet/>
      <dgm:spPr/>
      <dgm:t>
        <a:bodyPr/>
        <a:lstStyle/>
        <a:p>
          <a:endParaRPr lang="en-US"/>
        </a:p>
      </dgm:t>
    </dgm:pt>
    <dgm:pt modelId="{2D2FFF1B-8D22-45E9-AFC2-19A7EFDA4F4E}" type="sibTrans" cxnId="{671BB86C-A67E-4C6F-B014-99C97830E05A}">
      <dgm:prSet/>
      <dgm:spPr/>
      <dgm:t>
        <a:bodyPr/>
        <a:lstStyle/>
        <a:p>
          <a:endParaRPr lang="en-US"/>
        </a:p>
      </dgm:t>
    </dgm:pt>
    <dgm:pt modelId="{5B75B79E-1E5A-45E9-A5CA-63FDF6D14A9C}">
      <dgm:prSet phldrT="[Text]"/>
      <dgm:spPr>
        <a:solidFill>
          <a:schemeClr val="bg1"/>
        </a:solidFill>
        <a:ln>
          <a:solidFill>
            <a:schemeClr val="tx1"/>
          </a:solidFill>
        </a:ln>
      </dgm:spPr>
      <dgm:t>
        <a:bodyPr/>
        <a:lstStyle/>
        <a:p>
          <a:r>
            <a:rPr lang="lt-LT">
              <a:solidFill>
                <a:sysClr val="windowText" lastClr="000000"/>
              </a:solidFill>
            </a:rPr>
            <a:t>Administratorė</a:t>
          </a:r>
          <a:endParaRPr lang="en-US">
            <a:solidFill>
              <a:sysClr val="windowText" lastClr="000000"/>
            </a:solidFill>
          </a:endParaRPr>
        </a:p>
      </dgm:t>
    </dgm:pt>
    <dgm:pt modelId="{EE7EC644-B674-48E2-B8CF-3564F3D5B3CD}" type="parTrans" cxnId="{305ECE59-5AD0-4A80-8F2E-6B829AFE4085}">
      <dgm:prSet/>
      <dgm:spPr/>
      <dgm:t>
        <a:bodyPr/>
        <a:lstStyle/>
        <a:p>
          <a:endParaRPr lang="en-US"/>
        </a:p>
      </dgm:t>
    </dgm:pt>
    <dgm:pt modelId="{2CC8A909-71B7-4277-96D4-DB205B5AEF5F}" type="sibTrans" cxnId="{305ECE59-5AD0-4A80-8F2E-6B829AFE4085}">
      <dgm:prSet/>
      <dgm:spPr/>
      <dgm:t>
        <a:bodyPr/>
        <a:lstStyle/>
        <a:p>
          <a:endParaRPr lang="en-US"/>
        </a:p>
      </dgm:t>
    </dgm:pt>
    <dgm:pt modelId="{3233DE53-BFFB-4FA6-A00E-7A2FA95300AF}">
      <dgm:prSet phldrT="[Text]"/>
      <dgm:spPr>
        <a:solidFill>
          <a:schemeClr val="bg1"/>
        </a:solidFill>
        <a:ln>
          <a:solidFill>
            <a:schemeClr val="tx1"/>
          </a:solidFill>
        </a:ln>
      </dgm:spPr>
      <dgm:t>
        <a:bodyPr/>
        <a:lstStyle/>
        <a:p>
          <a:r>
            <a:rPr lang="lt-LT">
              <a:solidFill>
                <a:sysClr val="windowText" lastClr="000000"/>
              </a:solidFill>
            </a:rPr>
            <a:t>Finansininkė</a:t>
          </a:r>
          <a:endParaRPr lang="en-US">
            <a:solidFill>
              <a:sysClr val="windowText" lastClr="000000"/>
            </a:solidFill>
          </a:endParaRPr>
        </a:p>
      </dgm:t>
    </dgm:pt>
    <dgm:pt modelId="{E2E00C97-FAE9-450F-92F1-9E3F6EDBB4F2}" type="parTrans" cxnId="{E80D4AC4-720E-4950-910C-2071FFD8FEE2}">
      <dgm:prSet/>
      <dgm:spPr/>
      <dgm:t>
        <a:bodyPr/>
        <a:lstStyle/>
        <a:p>
          <a:endParaRPr lang="en-US"/>
        </a:p>
      </dgm:t>
    </dgm:pt>
    <dgm:pt modelId="{639045C5-530F-4BCD-AD76-F489D0611D04}" type="sibTrans" cxnId="{E80D4AC4-720E-4950-910C-2071FFD8FEE2}">
      <dgm:prSet/>
      <dgm:spPr/>
      <dgm:t>
        <a:bodyPr/>
        <a:lstStyle/>
        <a:p>
          <a:endParaRPr lang="en-US"/>
        </a:p>
      </dgm:t>
    </dgm:pt>
    <dgm:pt modelId="{424CC61C-94A3-468A-B209-11250751BB80}">
      <dgm:prSet phldrT="[Text]"/>
      <dgm:spPr>
        <a:solidFill>
          <a:schemeClr val="bg1"/>
        </a:solidFill>
        <a:ln>
          <a:solidFill>
            <a:schemeClr val="tx1"/>
          </a:solidFill>
        </a:ln>
      </dgm:spPr>
      <dgm:t>
        <a:bodyPr/>
        <a:lstStyle/>
        <a:p>
          <a:r>
            <a:rPr lang="lt-LT">
              <a:solidFill>
                <a:sysClr val="windowText" lastClr="000000"/>
              </a:solidFill>
            </a:rPr>
            <a:t>Direktoriaus pavaduotojas</a:t>
          </a:r>
          <a:endParaRPr lang="en-US">
            <a:solidFill>
              <a:sysClr val="windowText" lastClr="000000"/>
            </a:solidFill>
          </a:endParaRPr>
        </a:p>
      </dgm:t>
    </dgm:pt>
    <dgm:pt modelId="{00A5DCE5-6BC8-4C72-ACC3-7BE48D832177}" type="parTrans" cxnId="{03930D70-84A4-48DC-9D69-D6F01D241BB2}">
      <dgm:prSet/>
      <dgm:spPr/>
      <dgm:t>
        <a:bodyPr/>
        <a:lstStyle/>
        <a:p>
          <a:endParaRPr lang="en-US"/>
        </a:p>
      </dgm:t>
    </dgm:pt>
    <dgm:pt modelId="{A2D50B6E-AA10-44AA-BA54-D2E0A197F007}" type="sibTrans" cxnId="{03930D70-84A4-48DC-9D69-D6F01D241BB2}">
      <dgm:prSet/>
      <dgm:spPr/>
      <dgm:t>
        <a:bodyPr/>
        <a:lstStyle/>
        <a:p>
          <a:endParaRPr lang="en-US"/>
        </a:p>
      </dgm:t>
    </dgm:pt>
    <dgm:pt modelId="{6815F7D2-CE83-4CE4-9830-CA0EFBF321DD}">
      <dgm:prSet/>
      <dgm:spPr>
        <a:solidFill>
          <a:schemeClr val="bg1"/>
        </a:solidFill>
        <a:ln>
          <a:solidFill>
            <a:schemeClr val="tx1"/>
          </a:solidFill>
        </a:ln>
      </dgm:spPr>
      <dgm:t>
        <a:bodyPr/>
        <a:lstStyle/>
        <a:p>
          <a:r>
            <a:rPr lang="lt-LT">
              <a:solidFill>
                <a:sysClr val="windowText" lastClr="000000"/>
              </a:solidFill>
            </a:rPr>
            <a:t>Metodininkas</a:t>
          </a:r>
          <a:endParaRPr lang="en-US">
            <a:solidFill>
              <a:sysClr val="windowText" lastClr="000000"/>
            </a:solidFill>
          </a:endParaRPr>
        </a:p>
      </dgm:t>
    </dgm:pt>
    <dgm:pt modelId="{12671815-FD95-4414-82D5-D7A41D36E44A}" type="parTrans" cxnId="{3E8C247A-ED48-454C-B8FE-84B8223D7067}">
      <dgm:prSet/>
      <dgm:spPr/>
      <dgm:t>
        <a:bodyPr/>
        <a:lstStyle/>
        <a:p>
          <a:endParaRPr lang="en-US"/>
        </a:p>
      </dgm:t>
    </dgm:pt>
    <dgm:pt modelId="{47EBAF96-255C-4DF4-8797-14F485351906}" type="sibTrans" cxnId="{3E8C247A-ED48-454C-B8FE-84B8223D7067}">
      <dgm:prSet/>
      <dgm:spPr/>
      <dgm:t>
        <a:bodyPr/>
        <a:lstStyle/>
        <a:p>
          <a:endParaRPr lang="en-US"/>
        </a:p>
      </dgm:t>
    </dgm:pt>
    <dgm:pt modelId="{1490D9CE-6455-4586-92EC-7AD117E72F19}">
      <dgm:prSet/>
      <dgm:spPr>
        <a:solidFill>
          <a:schemeClr val="bg1"/>
        </a:solidFill>
        <a:ln>
          <a:solidFill>
            <a:schemeClr val="tx1"/>
          </a:solidFill>
        </a:ln>
      </dgm:spPr>
      <dgm:t>
        <a:bodyPr/>
        <a:lstStyle/>
        <a:p>
          <a:r>
            <a:rPr lang="lt-LT">
              <a:solidFill>
                <a:sysClr val="windowText" lastClr="000000"/>
              </a:solidFill>
            </a:rPr>
            <a:t>Administratorė</a:t>
          </a:r>
          <a:endParaRPr lang="en-US">
            <a:solidFill>
              <a:sysClr val="windowText" lastClr="000000"/>
            </a:solidFill>
          </a:endParaRPr>
        </a:p>
      </dgm:t>
    </dgm:pt>
    <dgm:pt modelId="{0A02241E-6C87-4785-8AF3-E2CB47AA80B7}" type="parTrans" cxnId="{39FA272E-565E-4ECC-A36F-91636AF85BED}">
      <dgm:prSet/>
      <dgm:spPr/>
      <dgm:t>
        <a:bodyPr/>
        <a:lstStyle/>
        <a:p>
          <a:endParaRPr lang="en-US"/>
        </a:p>
      </dgm:t>
    </dgm:pt>
    <dgm:pt modelId="{B07452D3-E4FC-4246-92B0-BD583619DA1D}" type="sibTrans" cxnId="{39FA272E-565E-4ECC-A36F-91636AF85BED}">
      <dgm:prSet/>
      <dgm:spPr/>
      <dgm:t>
        <a:bodyPr/>
        <a:lstStyle/>
        <a:p>
          <a:endParaRPr lang="en-US"/>
        </a:p>
      </dgm:t>
    </dgm:pt>
    <dgm:pt modelId="{A66A75E8-6310-4620-B07A-471995554D01}">
      <dgm:prSet/>
      <dgm:spPr>
        <a:solidFill>
          <a:schemeClr val="bg1"/>
        </a:solidFill>
        <a:ln>
          <a:solidFill>
            <a:schemeClr val="tx1"/>
          </a:solidFill>
        </a:ln>
      </dgm:spPr>
      <dgm:t>
        <a:bodyPr/>
        <a:lstStyle/>
        <a:p>
          <a:r>
            <a:rPr lang="lt-LT">
              <a:solidFill>
                <a:sysClr val="windowText" lastClr="000000"/>
              </a:solidFill>
            </a:rPr>
            <a:t>Vairuotojas</a:t>
          </a:r>
          <a:endParaRPr lang="en-US">
            <a:solidFill>
              <a:sysClr val="windowText" lastClr="000000"/>
            </a:solidFill>
          </a:endParaRPr>
        </a:p>
      </dgm:t>
    </dgm:pt>
    <dgm:pt modelId="{897BC79C-6314-4E80-9FE4-1B5068957A75}" type="parTrans" cxnId="{83649033-C9F7-43CC-A70A-C9B345B696A7}">
      <dgm:prSet/>
      <dgm:spPr/>
      <dgm:t>
        <a:bodyPr/>
        <a:lstStyle/>
        <a:p>
          <a:endParaRPr lang="en-US"/>
        </a:p>
      </dgm:t>
    </dgm:pt>
    <dgm:pt modelId="{A0C10D31-5B14-4E47-87BE-8F9A9309B3B9}" type="sibTrans" cxnId="{83649033-C9F7-43CC-A70A-C9B345B696A7}">
      <dgm:prSet/>
      <dgm:spPr/>
      <dgm:t>
        <a:bodyPr/>
        <a:lstStyle/>
        <a:p>
          <a:endParaRPr lang="en-US"/>
        </a:p>
      </dgm:t>
    </dgm:pt>
    <dgm:pt modelId="{34B494B7-D007-41F0-AAF5-32C96B5B21B7}">
      <dgm:prSet/>
      <dgm:spPr>
        <a:solidFill>
          <a:schemeClr val="bg1"/>
        </a:solidFill>
        <a:ln>
          <a:solidFill>
            <a:schemeClr val="tx1"/>
          </a:solidFill>
        </a:ln>
      </dgm:spPr>
      <dgm:t>
        <a:bodyPr/>
        <a:lstStyle/>
        <a:p>
          <a:r>
            <a:rPr lang="lt-LT">
              <a:solidFill>
                <a:sysClr val="windowText" lastClr="000000"/>
              </a:solidFill>
            </a:rPr>
            <a:t>Santechnikas</a:t>
          </a:r>
          <a:endParaRPr lang="en-US">
            <a:solidFill>
              <a:sysClr val="windowText" lastClr="000000"/>
            </a:solidFill>
          </a:endParaRPr>
        </a:p>
      </dgm:t>
    </dgm:pt>
    <dgm:pt modelId="{7A64DC3A-D4DE-4A99-ADA8-F2394A4DC5E3}" type="parTrans" cxnId="{2F5679BA-2789-427B-8240-6DC13CE590E3}">
      <dgm:prSet/>
      <dgm:spPr/>
      <dgm:t>
        <a:bodyPr/>
        <a:lstStyle/>
        <a:p>
          <a:endParaRPr lang="en-US"/>
        </a:p>
      </dgm:t>
    </dgm:pt>
    <dgm:pt modelId="{0928F1F1-23FE-4D85-B167-79F7B30B1259}" type="sibTrans" cxnId="{2F5679BA-2789-427B-8240-6DC13CE590E3}">
      <dgm:prSet/>
      <dgm:spPr/>
      <dgm:t>
        <a:bodyPr/>
        <a:lstStyle/>
        <a:p>
          <a:endParaRPr lang="en-US"/>
        </a:p>
      </dgm:t>
    </dgm:pt>
    <dgm:pt modelId="{3BF86EB4-DE13-44DD-A1FF-487A429502A9}">
      <dgm:prSet/>
      <dgm:spPr>
        <a:solidFill>
          <a:schemeClr val="bg1"/>
        </a:solidFill>
        <a:ln>
          <a:solidFill>
            <a:schemeClr val="tx1"/>
          </a:solidFill>
        </a:ln>
      </dgm:spPr>
      <dgm:t>
        <a:bodyPr/>
        <a:lstStyle/>
        <a:p>
          <a:r>
            <a:rPr lang="lt-LT">
              <a:solidFill>
                <a:sysClr val="windowText" lastClr="000000"/>
              </a:solidFill>
            </a:rPr>
            <a:t>Valytoja</a:t>
          </a:r>
          <a:endParaRPr lang="en-US">
            <a:solidFill>
              <a:sysClr val="windowText" lastClr="000000"/>
            </a:solidFill>
          </a:endParaRPr>
        </a:p>
      </dgm:t>
    </dgm:pt>
    <dgm:pt modelId="{B0C71A12-2910-4B24-87E4-986FB9747CE5}" type="parTrans" cxnId="{FC75291B-8E5C-4608-AAE9-E5548DE0B434}">
      <dgm:prSet/>
      <dgm:spPr/>
      <dgm:t>
        <a:bodyPr/>
        <a:lstStyle/>
        <a:p>
          <a:endParaRPr lang="en-US"/>
        </a:p>
      </dgm:t>
    </dgm:pt>
    <dgm:pt modelId="{6192C297-0539-4238-94FB-2E82390B6597}" type="sibTrans" cxnId="{FC75291B-8E5C-4608-AAE9-E5548DE0B434}">
      <dgm:prSet/>
      <dgm:spPr/>
      <dgm:t>
        <a:bodyPr/>
        <a:lstStyle/>
        <a:p>
          <a:endParaRPr lang="en-US"/>
        </a:p>
      </dgm:t>
    </dgm:pt>
    <dgm:pt modelId="{345FED20-A3D3-4C76-A3E3-1976DD7CF690}">
      <dgm:prSet/>
      <dgm:spPr>
        <a:solidFill>
          <a:schemeClr val="bg1"/>
        </a:solidFill>
        <a:ln>
          <a:solidFill>
            <a:schemeClr val="tx1"/>
          </a:solidFill>
        </a:ln>
      </dgm:spPr>
      <dgm:t>
        <a:bodyPr/>
        <a:lstStyle/>
        <a:p>
          <a:r>
            <a:rPr lang="lt-LT">
              <a:solidFill>
                <a:sysClr val="windowText" lastClr="000000"/>
              </a:solidFill>
            </a:rPr>
            <a:t>Sargas-budėtojas</a:t>
          </a:r>
          <a:endParaRPr lang="en-US">
            <a:solidFill>
              <a:sysClr val="windowText" lastClr="000000"/>
            </a:solidFill>
          </a:endParaRPr>
        </a:p>
      </dgm:t>
    </dgm:pt>
    <dgm:pt modelId="{A33348CB-B1D3-43EF-8BCD-FD502B13595D}" type="parTrans" cxnId="{AD98D541-4EAF-46C4-8F25-59F1AFA89B19}">
      <dgm:prSet/>
      <dgm:spPr/>
      <dgm:t>
        <a:bodyPr/>
        <a:lstStyle/>
        <a:p>
          <a:endParaRPr lang="en-US"/>
        </a:p>
      </dgm:t>
    </dgm:pt>
    <dgm:pt modelId="{B3DC86E5-E239-449E-9017-4ED2DABD10B0}" type="sibTrans" cxnId="{AD98D541-4EAF-46C4-8F25-59F1AFA89B19}">
      <dgm:prSet/>
      <dgm:spPr/>
      <dgm:t>
        <a:bodyPr/>
        <a:lstStyle/>
        <a:p>
          <a:endParaRPr lang="en-US"/>
        </a:p>
      </dgm:t>
    </dgm:pt>
    <dgm:pt modelId="{4ADEFA22-D4F4-405A-9D06-51866EC49646}">
      <dgm:prSet/>
      <dgm:spPr>
        <a:solidFill>
          <a:schemeClr val="bg1"/>
        </a:solidFill>
        <a:ln>
          <a:solidFill>
            <a:schemeClr val="tx1"/>
          </a:solidFill>
        </a:ln>
      </dgm:spPr>
      <dgm:t>
        <a:bodyPr/>
        <a:lstStyle/>
        <a:p>
          <a:r>
            <a:rPr lang="lt-LT">
              <a:solidFill>
                <a:sysClr val="windowText" lastClr="000000"/>
              </a:solidFill>
            </a:rPr>
            <a:t>Darbininkas</a:t>
          </a:r>
          <a:endParaRPr lang="en-US">
            <a:solidFill>
              <a:sysClr val="windowText" lastClr="000000"/>
            </a:solidFill>
          </a:endParaRPr>
        </a:p>
      </dgm:t>
    </dgm:pt>
    <dgm:pt modelId="{6A6127EA-223B-41DE-A503-D6EB08B70C6B}" type="parTrans" cxnId="{277370ED-B2E5-4DD4-B68C-CA4C49EF30F7}">
      <dgm:prSet/>
      <dgm:spPr/>
      <dgm:t>
        <a:bodyPr/>
        <a:lstStyle/>
        <a:p>
          <a:endParaRPr lang="en-US"/>
        </a:p>
      </dgm:t>
    </dgm:pt>
    <dgm:pt modelId="{B8E80317-F557-47D3-A291-6C538C9AF078}" type="sibTrans" cxnId="{277370ED-B2E5-4DD4-B68C-CA4C49EF30F7}">
      <dgm:prSet/>
      <dgm:spPr/>
      <dgm:t>
        <a:bodyPr/>
        <a:lstStyle/>
        <a:p>
          <a:endParaRPr lang="en-US"/>
        </a:p>
      </dgm:t>
    </dgm:pt>
    <dgm:pt modelId="{1487BA42-0D82-4E8C-94B6-3720C124D92A}">
      <dgm:prSet/>
      <dgm:spPr>
        <a:solidFill>
          <a:schemeClr val="bg1"/>
        </a:solidFill>
        <a:ln>
          <a:solidFill>
            <a:schemeClr val="tx1"/>
          </a:solidFill>
        </a:ln>
      </dgm:spPr>
      <dgm:t>
        <a:bodyPr/>
        <a:lstStyle/>
        <a:p>
          <a:r>
            <a:rPr lang="lt-LT">
              <a:solidFill>
                <a:sysClr val="windowText" lastClr="000000"/>
              </a:solidFill>
            </a:rPr>
            <a:t>Energetikas</a:t>
          </a:r>
        </a:p>
        <a:p>
          <a:r>
            <a:rPr lang="lt-LT">
              <a:solidFill>
                <a:sysClr val="windowText" lastClr="000000"/>
              </a:solidFill>
            </a:rPr>
            <a:t>Elektrikas</a:t>
          </a:r>
          <a:endParaRPr lang="en-US">
            <a:solidFill>
              <a:sysClr val="windowText" lastClr="000000"/>
            </a:solidFill>
          </a:endParaRPr>
        </a:p>
      </dgm:t>
    </dgm:pt>
    <dgm:pt modelId="{3CFEB7A9-1D08-4863-B4AA-41FB4C8572DC}" type="parTrans" cxnId="{A41E675B-8AC1-449C-B43D-67D551906212}">
      <dgm:prSet/>
      <dgm:spPr/>
      <dgm:t>
        <a:bodyPr/>
        <a:lstStyle/>
        <a:p>
          <a:endParaRPr lang="en-US"/>
        </a:p>
      </dgm:t>
    </dgm:pt>
    <dgm:pt modelId="{A344CE27-21F6-4B49-81AD-75B15BFA353C}" type="sibTrans" cxnId="{A41E675B-8AC1-449C-B43D-67D551906212}">
      <dgm:prSet/>
      <dgm:spPr/>
      <dgm:t>
        <a:bodyPr/>
        <a:lstStyle/>
        <a:p>
          <a:endParaRPr lang="en-US"/>
        </a:p>
      </dgm:t>
    </dgm:pt>
    <dgm:pt modelId="{9A937D33-B3B2-4E87-B07C-CB027091FBAF}">
      <dgm:prSet/>
      <dgm:spPr>
        <a:solidFill>
          <a:schemeClr val="bg1"/>
        </a:solidFill>
        <a:ln>
          <a:solidFill>
            <a:schemeClr val="tx1"/>
          </a:solidFill>
        </a:ln>
      </dgm:spPr>
      <dgm:t>
        <a:bodyPr/>
        <a:lstStyle/>
        <a:p>
          <a:r>
            <a:rPr lang="lt-LT">
              <a:solidFill>
                <a:sysClr val="windowText" lastClr="000000"/>
              </a:solidFill>
            </a:rPr>
            <a:t>Bendrosios praktikos slaugytoja</a:t>
          </a:r>
          <a:endParaRPr lang="en-US">
            <a:solidFill>
              <a:sysClr val="windowText" lastClr="000000"/>
            </a:solidFill>
          </a:endParaRPr>
        </a:p>
      </dgm:t>
    </dgm:pt>
    <dgm:pt modelId="{E80948A4-A4A7-48CD-80E6-2F101EDF21C4}" type="parTrans" cxnId="{9153314F-C060-4EC2-9A10-2BF3EF25C60E}">
      <dgm:prSet/>
      <dgm:spPr/>
      <dgm:t>
        <a:bodyPr/>
        <a:lstStyle/>
        <a:p>
          <a:endParaRPr lang="en-US"/>
        </a:p>
      </dgm:t>
    </dgm:pt>
    <dgm:pt modelId="{B7E3AFFF-225D-4F67-A7E5-91A39DD4188B}" type="sibTrans" cxnId="{9153314F-C060-4EC2-9A10-2BF3EF25C60E}">
      <dgm:prSet/>
      <dgm:spPr/>
      <dgm:t>
        <a:bodyPr/>
        <a:lstStyle/>
        <a:p>
          <a:endParaRPr lang="en-US"/>
        </a:p>
      </dgm:t>
    </dgm:pt>
    <dgm:pt modelId="{F2B3B2A6-3282-4A50-A239-9FAA0A4F6B72}">
      <dgm:prSet/>
      <dgm:spPr>
        <a:solidFill>
          <a:schemeClr val="bg1"/>
        </a:solidFill>
        <a:ln>
          <a:solidFill>
            <a:schemeClr val="tx1"/>
          </a:solidFill>
        </a:ln>
      </dgm:spPr>
      <dgm:t>
        <a:bodyPr/>
        <a:lstStyle/>
        <a:p>
          <a:r>
            <a:rPr lang="lt-LT">
              <a:solidFill>
                <a:sysClr val="windowText" lastClr="000000"/>
              </a:solidFill>
            </a:rPr>
            <a:t>Sandėlininkas</a:t>
          </a:r>
          <a:endParaRPr lang="en-US">
            <a:solidFill>
              <a:sysClr val="windowText" lastClr="000000"/>
            </a:solidFill>
          </a:endParaRPr>
        </a:p>
      </dgm:t>
    </dgm:pt>
    <dgm:pt modelId="{C40A87B3-EA5E-42C4-A1DD-FFE118E13D28}" type="parTrans" cxnId="{325BB3C8-2158-4731-A606-050D7E2C20CE}">
      <dgm:prSet/>
      <dgm:spPr/>
      <dgm:t>
        <a:bodyPr/>
        <a:lstStyle/>
        <a:p>
          <a:endParaRPr lang="en-US"/>
        </a:p>
      </dgm:t>
    </dgm:pt>
    <dgm:pt modelId="{1E420EA2-3500-43FE-9115-578BDCAB008B}" type="sibTrans" cxnId="{325BB3C8-2158-4731-A606-050D7E2C20CE}">
      <dgm:prSet/>
      <dgm:spPr/>
      <dgm:t>
        <a:bodyPr/>
        <a:lstStyle/>
        <a:p>
          <a:endParaRPr lang="en-US"/>
        </a:p>
      </dgm:t>
    </dgm:pt>
    <dgm:pt modelId="{A6AFC0CE-E249-4D4E-817A-1148B88F78B2}">
      <dgm:prSet/>
      <dgm:spPr>
        <a:solidFill>
          <a:schemeClr val="bg1"/>
        </a:solidFill>
        <a:ln>
          <a:solidFill>
            <a:schemeClr val="tx1"/>
          </a:solidFill>
        </a:ln>
      </dgm:spPr>
      <dgm:t>
        <a:bodyPr/>
        <a:lstStyle/>
        <a:p>
          <a:r>
            <a:rPr lang="lt-LT">
              <a:solidFill>
                <a:sysClr val="windowText" lastClr="000000"/>
              </a:solidFill>
            </a:rPr>
            <a:t>Treneriai</a:t>
          </a:r>
          <a:endParaRPr lang="en-US">
            <a:solidFill>
              <a:sysClr val="windowText" lastClr="000000"/>
            </a:solidFill>
          </a:endParaRPr>
        </a:p>
      </dgm:t>
    </dgm:pt>
    <dgm:pt modelId="{05EDB81F-C276-42B7-BC2B-27E5BA914F7F}" type="parTrans" cxnId="{F09B37E3-44FB-45D0-A0C6-F2314598BB30}">
      <dgm:prSet/>
      <dgm:spPr/>
      <dgm:t>
        <a:bodyPr/>
        <a:lstStyle/>
        <a:p>
          <a:endParaRPr lang="en-US"/>
        </a:p>
      </dgm:t>
    </dgm:pt>
    <dgm:pt modelId="{5AA63D80-226C-46C4-8586-26E605FD9B75}" type="sibTrans" cxnId="{F09B37E3-44FB-45D0-A0C6-F2314598BB30}">
      <dgm:prSet/>
      <dgm:spPr/>
      <dgm:t>
        <a:bodyPr/>
        <a:lstStyle/>
        <a:p>
          <a:endParaRPr lang="en-US"/>
        </a:p>
      </dgm:t>
    </dgm:pt>
    <dgm:pt modelId="{781F78C9-79A7-4282-BE13-E63FAB241795}" type="pres">
      <dgm:prSet presAssocID="{A168E2DB-E7B9-48EF-9D51-35E13974F776}" presName="hierChild1" presStyleCnt="0">
        <dgm:presLayoutVars>
          <dgm:orgChart val="1"/>
          <dgm:chPref val="1"/>
          <dgm:dir/>
          <dgm:animOne val="branch"/>
          <dgm:animLvl val="lvl"/>
          <dgm:resizeHandles/>
        </dgm:presLayoutVars>
      </dgm:prSet>
      <dgm:spPr/>
      <dgm:t>
        <a:bodyPr/>
        <a:lstStyle/>
        <a:p>
          <a:endParaRPr lang="en-US"/>
        </a:p>
      </dgm:t>
    </dgm:pt>
    <dgm:pt modelId="{6FF6C0FB-E3EA-4C92-AC8C-F8F147EB1D76}" type="pres">
      <dgm:prSet presAssocID="{5AB69542-1776-43FB-ABA4-6D3814FBE8EC}" presName="hierRoot1" presStyleCnt="0">
        <dgm:presLayoutVars>
          <dgm:hierBranch/>
        </dgm:presLayoutVars>
      </dgm:prSet>
      <dgm:spPr/>
    </dgm:pt>
    <dgm:pt modelId="{095E3708-E86D-470C-8077-466A81643BAA}" type="pres">
      <dgm:prSet presAssocID="{5AB69542-1776-43FB-ABA4-6D3814FBE8EC}" presName="rootComposite1" presStyleCnt="0"/>
      <dgm:spPr/>
    </dgm:pt>
    <dgm:pt modelId="{F69FA06E-C870-421D-81BC-AD7C6E65E57A}" type="pres">
      <dgm:prSet presAssocID="{5AB69542-1776-43FB-ABA4-6D3814FBE8EC}" presName="rootText1" presStyleLbl="node0" presStyleIdx="0" presStyleCnt="1" custLinFactNeighborX="3076" custLinFactNeighborY="-686">
        <dgm:presLayoutVars>
          <dgm:chPref val="3"/>
        </dgm:presLayoutVars>
      </dgm:prSet>
      <dgm:spPr/>
      <dgm:t>
        <a:bodyPr/>
        <a:lstStyle/>
        <a:p>
          <a:endParaRPr lang="en-US"/>
        </a:p>
      </dgm:t>
    </dgm:pt>
    <dgm:pt modelId="{769C4FCD-192F-43D4-BAEA-F14D9018C9DB}" type="pres">
      <dgm:prSet presAssocID="{5AB69542-1776-43FB-ABA4-6D3814FBE8EC}" presName="rootConnector1" presStyleLbl="node1" presStyleIdx="0" presStyleCnt="0"/>
      <dgm:spPr/>
      <dgm:t>
        <a:bodyPr/>
        <a:lstStyle/>
        <a:p>
          <a:endParaRPr lang="en-US"/>
        </a:p>
      </dgm:t>
    </dgm:pt>
    <dgm:pt modelId="{2E900D8B-C0AC-423F-8EC4-59F374EA15E9}" type="pres">
      <dgm:prSet presAssocID="{5AB69542-1776-43FB-ABA4-6D3814FBE8EC}" presName="hierChild2" presStyleCnt="0"/>
      <dgm:spPr/>
    </dgm:pt>
    <dgm:pt modelId="{9A5B1FAA-E1BE-46F4-9C70-7E18757B4087}" type="pres">
      <dgm:prSet presAssocID="{EE7EC644-B674-48E2-B8CF-3564F3D5B3CD}" presName="Name35" presStyleLbl="parChTrans1D2" presStyleIdx="0" presStyleCnt="4"/>
      <dgm:spPr/>
      <dgm:t>
        <a:bodyPr/>
        <a:lstStyle/>
        <a:p>
          <a:endParaRPr lang="en-US"/>
        </a:p>
      </dgm:t>
    </dgm:pt>
    <dgm:pt modelId="{6AA953A6-1D3A-4FE7-8458-F21865D75A8B}" type="pres">
      <dgm:prSet presAssocID="{5B75B79E-1E5A-45E9-A5CA-63FDF6D14A9C}" presName="hierRoot2" presStyleCnt="0">
        <dgm:presLayoutVars>
          <dgm:hierBranch val="init"/>
        </dgm:presLayoutVars>
      </dgm:prSet>
      <dgm:spPr/>
    </dgm:pt>
    <dgm:pt modelId="{78E84A08-9654-4143-81E2-A2C30AE37DD0}" type="pres">
      <dgm:prSet presAssocID="{5B75B79E-1E5A-45E9-A5CA-63FDF6D14A9C}" presName="rootComposite" presStyleCnt="0"/>
      <dgm:spPr/>
    </dgm:pt>
    <dgm:pt modelId="{B4D0F119-8FD8-4004-ABF7-0825CE473A85}" type="pres">
      <dgm:prSet presAssocID="{5B75B79E-1E5A-45E9-A5CA-63FDF6D14A9C}" presName="rootText" presStyleLbl="node2" presStyleIdx="0" presStyleCnt="4" custScaleX="89298" custLinFactNeighborX="3076">
        <dgm:presLayoutVars>
          <dgm:chPref val="3"/>
        </dgm:presLayoutVars>
      </dgm:prSet>
      <dgm:spPr/>
      <dgm:t>
        <a:bodyPr/>
        <a:lstStyle/>
        <a:p>
          <a:endParaRPr lang="en-US"/>
        </a:p>
      </dgm:t>
    </dgm:pt>
    <dgm:pt modelId="{F0CB3FB9-1D25-4BE1-BF2B-3A7F30065D87}" type="pres">
      <dgm:prSet presAssocID="{5B75B79E-1E5A-45E9-A5CA-63FDF6D14A9C}" presName="rootConnector" presStyleLbl="node2" presStyleIdx="0" presStyleCnt="4"/>
      <dgm:spPr/>
      <dgm:t>
        <a:bodyPr/>
        <a:lstStyle/>
        <a:p>
          <a:endParaRPr lang="en-US"/>
        </a:p>
      </dgm:t>
    </dgm:pt>
    <dgm:pt modelId="{34CD179C-B4E5-49C9-ADAA-B3C0D6BCC033}" type="pres">
      <dgm:prSet presAssocID="{5B75B79E-1E5A-45E9-A5CA-63FDF6D14A9C}" presName="hierChild4" presStyleCnt="0"/>
      <dgm:spPr/>
    </dgm:pt>
    <dgm:pt modelId="{5F5E478D-F22B-4A2B-AB33-337B8767EF95}" type="pres">
      <dgm:prSet presAssocID="{5B75B79E-1E5A-45E9-A5CA-63FDF6D14A9C}" presName="hierChild5" presStyleCnt="0"/>
      <dgm:spPr/>
    </dgm:pt>
    <dgm:pt modelId="{1346E6A5-B258-46FC-99DE-2EED737AED59}" type="pres">
      <dgm:prSet presAssocID="{E2E00C97-FAE9-450F-92F1-9E3F6EDBB4F2}" presName="Name35" presStyleLbl="parChTrans1D2" presStyleIdx="1" presStyleCnt="4"/>
      <dgm:spPr/>
      <dgm:t>
        <a:bodyPr/>
        <a:lstStyle/>
        <a:p>
          <a:endParaRPr lang="en-US"/>
        </a:p>
      </dgm:t>
    </dgm:pt>
    <dgm:pt modelId="{80D814A2-A02D-45E0-819F-76DEC42BB97E}" type="pres">
      <dgm:prSet presAssocID="{3233DE53-BFFB-4FA6-A00E-7A2FA95300AF}" presName="hierRoot2" presStyleCnt="0">
        <dgm:presLayoutVars>
          <dgm:hierBranch val="init"/>
        </dgm:presLayoutVars>
      </dgm:prSet>
      <dgm:spPr/>
    </dgm:pt>
    <dgm:pt modelId="{CC6FF4AC-EA2F-424A-951B-716AD88D841B}" type="pres">
      <dgm:prSet presAssocID="{3233DE53-BFFB-4FA6-A00E-7A2FA95300AF}" presName="rootComposite" presStyleCnt="0"/>
      <dgm:spPr/>
    </dgm:pt>
    <dgm:pt modelId="{E80E9312-3BD1-4132-AB64-687052DA8042}" type="pres">
      <dgm:prSet presAssocID="{3233DE53-BFFB-4FA6-A00E-7A2FA95300AF}" presName="rootText" presStyleLbl="node2" presStyleIdx="1" presStyleCnt="4">
        <dgm:presLayoutVars>
          <dgm:chPref val="3"/>
        </dgm:presLayoutVars>
      </dgm:prSet>
      <dgm:spPr/>
      <dgm:t>
        <a:bodyPr/>
        <a:lstStyle/>
        <a:p>
          <a:endParaRPr lang="en-US"/>
        </a:p>
      </dgm:t>
    </dgm:pt>
    <dgm:pt modelId="{9CB8434C-7FBA-4777-85E9-EECAF4FEEC6A}" type="pres">
      <dgm:prSet presAssocID="{3233DE53-BFFB-4FA6-A00E-7A2FA95300AF}" presName="rootConnector" presStyleLbl="node2" presStyleIdx="1" presStyleCnt="4"/>
      <dgm:spPr/>
      <dgm:t>
        <a:bodyPr/>
        <a:lstStyle/>
        <a:p>
          <a:endParaRPr lang="en-US"/>
        </a:p>
      </dgm:t>
    </dgm:pt>
    <dgm:pt modelId="{B3BD52C3-3ACD-4E2F-B22E-30F39E4D01FD}" type="pres">
      <dgm:prSet presAssocID="{3233DE53-BFFB-4FA6-A00E-7A2FA95300AF}" presName="hierChild4" presStyleCnt="0"/>
      <dgm:spPr/>
    </dgm:pt>
    <dgm:pt modelId="{BA650F5C-A85D-4D6E-92BD-8EDF55E603EB}" type="pres">
      <dgm:prSet presAssocID="{3233DE53-BFFB-4FA6-A00E-7A2FA95300AF}" presName="hierChild5" presStyleCnt="0"/>
      <dgm:spPr/>
    </dgm:pt>
    <dgm:pt modelId="{B6DAC598-55B9-4190-B514-38E3D49CAC8E}" type="pres">
      <dgm:prSet presAssocID="{00A5DCE5-6BC8-4C72-ACC3-7BE48D832177}" presName="Name35" presStyleLbl="parChTrans1D2" presStyleIdx="2" presStyleCnt="4"/>
      <dgm:spPr/>
      <dgm:t>
        <a:bodyPr/>
        <a:lstStyle/>
        <a:p>
          <a:endParaRPr lang="en-US"/>
        </a:p>
      </dgm:t>
    </dgm:pt>
    <dgm:pt modelId="{09A75157-524D-4DD6-A9F1-BF781BC29B7C}" type="pres">
      <dgm:prSet presAssocID="{424CC61C-94A3-468A-B209-11250751BB80}" presName="hierRoot2" presStyleCnt="0">
        <dgm:presLayoutVars>
          <dgm:hierBranch val="init"/>
        </dgm:presLayoutVars>
      </dgm:prSet>
      <dgm:spPr/>
    </dgm:pt>
    <dgm:pt modelId="{FFC687C4-D194-4020-B558-24876AFDE1E0}" type="pres">
      <dgm:prSet presAssocID="{424CC61C-94A3-468A-B209-11250751BB80}" presName="rootComposite" presStyleCnt="0"/>
      <dgm:spPr/>
    </dgm:pt>
    <dgm:pt modelId="{0FCC9280-38F9-4B2B-9E78-7A6C6D98018C}" type="pres">
      <dgm:prSet presAssocID="{424CC61C-94A3-468A-B209-11250751BB80}" presName="rootText" presStyleLbl="node2" presStyleIdx="2" presStyleCnt="4">
        <dgm:presLayoutVars>
          <dgm:chPref val="3"/>
        </dgm:presLayoutVars>
      </dgm:prSet>
      <dgm:spPr/>
      <dgm:t>
        <a:bodyPr/>
        <a:lstStyle/>
        <a:p>
          <a:endParaRPr lang="en-US"/>
        </a:p>
      </dgm:t>
    </dgm:pt>
    <dgm:pt modelId="{BD6A4E82-58A6-4EBD-91F9-402FDB1313E2}" type="pres">
      <dgm:prSet presAssocID="{424CC61C-94A3-468A-B209-11250751BB80}" presName="rootConnector" presStyleLbl="node2" presStyleIdx="2" presStyleCnt="4"/>
      <dgm:spPr/>
      <dgm:t>
        <a:bodyPr/>
        <a:lstStyle/>
        <a:p>
          <a:endParaRPr lang="en-US"/>
        </a:p>
      </dgm:t>
    </dgm:pt>
    <dgm:pt modelId="{56FB849B-8228-4E58-994C-596EFC0C0B95}" type="pres">
      <dgm:prSet presAssocID="{424CC61C-94A3-468A-B209-11250751BB80}" presName="hierChild4" presStyleCnt="0"/>
      <dgm:spPr/>
    </dgm:pt>
    <dgm:pt modelId="{2A4D046D-FD51-4787-AF1A-6DC6196F86C3}" type="pres">
      <dgm:prSet presAssocID="{0A02241E-6C87-4785-8AF3-E2CB47AA80B7}" presName="Name37" presStyleLbl="parChTrans1D3" presStyleIdx="0" presStyleCnt="10"/>
      <dgm:spPr/>
      <dgm:t>
        <a:bodyPr/>
        <a:lstStyle/>
        <a:p>
          <a:endParaRPr lang="en-US"/>
        </a:p>
      </dgm:t>
    </dgm:pt>
    <dgm:pt modelId="{BC08ACA6-51EB-4264-BF58-76D99183E370}" type="pres">
      <dgm:prSet presAssocID="{1490D9CE-6455-4586-92EC-7AD117E72F19}" presName="hierRoot2" presStyleCnt="0">
        <dgm:presLayoutVars>
          <dgm:hierBranch val="init"/>
        </dgm:presLayoutVars>
      </dgm:prSet>
      <dgm:spPr/>
    </dgm:pt>
    <dgm:pt modelId="{4CDD83F5-BA42-4E06-B79F-53EF100E369B}" type="pres">
      <dgm:prSet presAssocID="{1490D9CE-6455-4586-92EC-7AD117E72F19}" presName="rootComposite" presStyleCnt="0"/>
      <dgm:spPr/>
    </dgm:pt>
    <dgm:pt modelId="{4B289747-860A-42F5-A02B-E96372DA6C03}" type="pres">
      <dgm:prSet presAssocID="{1490D9CE-6455-4586-92EC-7AD117E72F19}" presName="rootText" presStyleLbl="node3" presStyleIdx="0" presStyleCnt="10" custLinFactNeighborX="1609" custLinFactNeighborY="-4828">
        <dgm:presLayoutVars>
          <dgm:chPref val="3"/>
        </dgm:presLayoutVars>
      </dgm:prSet>
      <dgm:spPr/>
      <dgm:t>
        <a:bodyPr/>
        <a:lstStyle/>
        <a:p>
          <a:endParaRPr lang="en-US"/>
        </a:p>
      </dgm:t>
    </dgm:pt>
    <dgm:pt modelId="{73C09A63-5976-46AF-BE2B-171B475C0769}" type="pres">
      <dgm:prSet presAssocID="{1490D9CE-6455-4586-92EC-7AD117E72F19}" presName="rootConnector" presStyleLbl="node3" presStyleIdx="0" presStyleCnt="10"/>
      <dgm:spPr/>
      <dgm:t>
        <a:bodyPr/>
        <a:lstStyle/>
        <a:p>
          <a:endParaRPr lang="en-US"/>
        </a:p>
      </dgm:t>
    </dgm:pt>
    <dgm:pt modelId="{6EE3232F-8C4D-4FCA-96C7-D159082D234F}" type="pres">
      <dgm:prSet presAssocID="{1490D9CE-6455-4586-92EC-7AD117E72F19}" presName="hierChild4" presStyleCnt="0"/>
      <dgm:spPr/>
    </dgm:pt>
    <dgm:pt modelId="{D7C2A37A-E1C2-4AB5-A91A-25E85EE72D63}" type="pres">
      <dgm:prSet presAssocID="{1490D9CE-6455-4586-92EC-7AD117E72F19}" presName="hierChild5" presStyleCnt="0"/>
      <dgm:spPr/>
    </dgm:pt>
    <dgm:pt modelId="{548BA202-4E88-4F24-951F-E1A6ADBD0D96}" type="pres">
      <dgm:prSet presAssocID="{897BC79C-6314-4E80-9FE4-1B5068957A75}" presName="Name37" presStyleLbl="parChTrans1D3" presStyleIdx="1" presStyleCnt="10"/>
      <dgm:spPr/>
      <dgm:t>
        <a:bodyPr/>
        <a:lstStyle/>
        <a:p>
          <a:endParaRPr lang="en-US"/>
        </a:p>
      </dgm:t>
    </dgm:pt>
    <dgm:pt modelId="{BA305060-29D1-4341-960D-D2D47B9B5B5A}" type="pres">
      <dgm:prSet presAssocID="{A66A75E8-6310-4620-B07A-471995554D01}" presName="hierRoot2" presStyleCnt="0">
        <dgm:presLayoutVars>
          <dgm:hierBranch val="init"/>
        </dgm:presLayoutVars>
      </dgm:prSet>
      <dgm:spPr/>
    </dgm:pt>
    <dgm:pt modelId="{511C88D2-CD9B-4925-8D59-084E6FBC1276}" type="pres">
      <dgm:prSet presAssocID="{A66A75E8-6310-4620-B07A-471995554D01}" presName="rootComposite" presStyleCnt="0"/>
      <dgm:spPr/>
    </dgm:pt>
    <dgm:pt modelId="{E17463B8-6107-4714-8E9A-482497F18449}" type="pres">
      <dgm:prSet presAssocID="{A66A75E8-6310-4620-B07A-471995554D01}" presName="rootText" presStyleLbl="node3" presStyleIdx="1" presStyleCnt="10">
        <dgm:presLayoutVars>
          <dgm:chPref val="3"/>
        </dgm:presLayoutVars>
      </dgm:prSet>
      <dgm:spPr/>
      <dgm:t>
        <a:bodyPr/>
        <a:lstStyle/>
        <a:p>
          <a:endParaRPr lang="en-US"/>
        </a:p>
      </dgm:t>
    </dgm:pt>
    <dgm:pt modelId="{BA152F26-9DA4-4950-912B-295B8B668702}" type="pres">
      <dgm:prSet presAssocID="{A66A75E8-6310-4620-B07A-471995554D01}" presName="rootConnector" presStyleLbl="node3" presStyleIdx="1" presStyleCnt="10"/>
      <dgm:spPr/>
      <dgm:t>
        <a:bodyPr/>
        <a:lstStyle/>
        <a:p>
          <a:endParaRPr lang="en-US"/>
        </a:p>
      </dgm:t>
    </dgm:pt>
    <dgm:pt modelId="{37CFE43D-181C-41A9-982C-74D9F75B4968}" type="pres">
      <dgm:prSet presAssocID="{A66A75E8-6310-4620-B07A-471995554D01}" presName="hierChild4" presStyleCnt="0"/>
      <dgm:spPr/>
    </dgm:pt>
    <dgm:pt modelId="{35CD0B5C-C072-420B-B0BA-A2CFE3CEB5AF}" type="pres">
      <dgm:prSet presAssocID="{A66A75E8-6310-4620-B07A-471995554D01}" presName="hierChild5" presStyleCnt="0"/>
      <dgm:spPr/>
    </dgm:pt>
    <dgm:pt modelId="{C86F512E-9149-43B8-9450-67499FD9B5A1}" type="pres">
      <dgm:prSet presAssocID="{7A64DC3A-D4DE-4A99-ADA8-F2394A4DC5E3}" presName="Name37" presStyleLbl="parChTrans1D3" presStyleIdx="2" presStyleCnt="10"/>
      <dgm:spPr/>
      <dgm:t>
        <a:bodyPr/>
        <a:lstStyle/>
        <a:p>
          <a:endParaRPr lang="en-US"/>
        </a:p>
      </dgm:t>
    </dgm:pt>
    <dgm:pt modelId="{6119E59F-E50D-4F32-8192-79903DC2691A}" type="pres">
      <dgm:prSet presAssocID="{34B494B7-D007-41F0-AAF5-32C96B5B21B7}" presName="hierRoot2" presStyleCnt="0">
        <dgm:presLayoutVars>
          <dgm:hierBranch val="init"/>
        </dgm:presLayoutVars>
      </dgm:prSet>
      <dgm:spPr/>
    </dgm:pt>
    <dgm:pt modelId="{FE909736-8FB2-4C3C-B487-7EC805023C5F}" type="pres">
      <dgm:prSet presAssocID="{34B494B7-D007-41F0-AAF5-32C96B5B21B7}" presName="rootComposite" presStyleCnt="0"/>
      <dgm:spPr/>
    </dgm:pt>
    <dgm:pt modelId="{FAC72463-737E-48AF-B1B8-56EED9673A99}" type="pres">
      <dgm:prSet presAssocID="{34B494B7-D007-41F0-AAF5-32C96B5B21B7}" presName="rootText" presStyleLbl="node3" presStyleIdx="2" presStyleCnt="10" custLinFactNeighborX="-2272">
        <dgm:presLayoutVars>
          <dgm:chPref val="3"/>
        </dgm:presLayoutVars>
      </dgm:prSet>
      <dgm:spPr/>
      <dgm:t>
        <a:bodyPr/>
        <a:lstStyle/>
        <a:p>
          <a:endParaRPr lang="en-US"/>
        </a:p>
      </dgm:t>
    </dgm:pt>
    <dgm:pt modelId="{FD9CF65E-9C31-46C3-9AAE-6820FFC87AEA}" type="pres">
      <dgm:prSet presAssocID="{34B494B7-D007-41F0-AAF5-32C96B5B21B7}" presName="rootConnector" presStyleLbl="node3" presStyleIdx="2" presStyleCnt="10"/>
      <dgm:spPr/>
      <dgm:t>
        <a:bodyPr/>
        <a:lstStyle/>
        <a:p>
          <a:endParaRPr lang="en-US"/>
        </a:p>
      </dgm:t>
    </dgm:pt>
    <dgm:pt modelId="{4D7492DC-FEA6-42BD-8599-5358F01386C9}" type="pres">
      <dgm:prSet presAssocID="{34B494B7-D007-41F0-AAF5-32C96B5B21B7}" presName="hierChild4" presStyleCnt="0"/>
      <dgm:spPr/>
    </dgm:pt>
    <dgm:pt modelId="{357BCF0B-0214-42D0-9FE0-BC04BA27C981}" type="pres">
      <dgm:prSet presAssocID="{34B494B7-D007-41F0-AAF5-32C96B5B21B7}" presName="hierChild5" presStyleCnt="0"/>
      <dgm:spPr/>
    </dgm:pt>
    <dgm:pt modelId="{56D1F1E3-02C3-46E1-ABFF-F142F61CDDA9}" type="pres">
      <dgm:prSet presAssocID="{B0C71A12-2910-4B24-87E4-986FB9747CE5}" presName="Name37" presStyleLbl="parChTrans1D3" presStyleIdx="3" presStyleCnt="10"/>
      <dgm:spPr/>
      <dgm:t>
        <a:bodyPr/>
        <a:lstStyle/>
        <a:p>
          <a:endParaRPr lang="en-US"/>
        </a:p>
      </dgm:t>
    </dgm:pt>
    <dgm:pt modelId="{47248423-20CD-4F59-91E2-F9A6F50A3799}" type="pres">
      <dgm:prSet presAssocID="{3BF86EB4-DE13-44DD-A1FF-487A429502A9}" presName="hierRoot2" presStyleCnt="0">
        <dgm:presLayoutVars>
          <dgm:hierBranch val="init"/>
        </dgm:presLayoutVars>
      </dgm:prSet>
      <dgm:spPr/>
    </dgm:pt>
    <dgm:pt modelId="{C0578D14-7531-4A5D-A0D6-4A5D37C4A245}" type="pres">
      <dgm:prSet presAssocID="{3BF86EB4-DE13-44DD-A1FF-487A429502A9}" presName="rootComposite" presStyleCnt="0"/>
      <dgm:spPr/>
    </dgm:pt>
    <dgm:pt modelId="{1D00B54A-F3B5-4DEA-A090-8F8B2133082A}" type="pres">
      <dgm:prSet presAssocID="{3BF86EB4-DE13-44DD-A1FF-487A429502A9}" presName="rootText" presStyleLbl="node3" presStyleIdx="3" presStyleCnt="10">
        <dgm:presLayoutVars>
          <dgm:chPref val="3"/>
        </dgm:presLayoutVars>
      </dgm:prSet>
      <dgm:spPr/>
      <dgm:t>
        <a:bodyPr/>
        <a:lstStyle/>
        <a:p>
          <a:endParaRPr lang="en-US"/>
        </a:p>
      </dgm:t>
    </dgm:pt>
    <dgm:pt modelId="{A9997411-90FC-4EFA-AD06-B4B186D40A38}" type="pres">
      <dgm:prSet presAssocID="{3BF86EB4-DE13-44DD-A1FF-487A429502A9}" presName="rootConnector" presStyleLbl="node3" presStyleIdx="3" presStyleCnt="10"/>
      <dgm:spPr/>
      <dgm:t>
        <a:bodyPr/>
        <a:lstStyle/>
        <a:p>
          <a:endParaRPr lang="en-US"/>
        </a:p>
      </dgm:t>
    </dgm:pt>
    <dgm:pt modelId="{1C7F076B-D2D1-439D-80E9-75AAB687819F}" type="pres">
      <dgm:prSet presAssocID="{3BF86EB4-DE13-44DD-A1FF-487A429502A9}" presName="hierChild4" presStyleCnt="0"/>
      <dgm:spPr/>
    </dgm:pt>
    <dgm:pt modelId="{A2C22BD4-F5B3-4CBC-8F78-6074F31094EA}" type="pres">
      <dgm:prSet presAssocID="{3BF86EB4-DE13-44DD-A1FF-487A429502A9}" presName="hierChild5" presStyleCnt="0"/>
      <dgm:spPr/>
    </dgm:pt>
    <dgm:pt modelId="{03A72EC6-69B7-4ABE-89CA-8E2BC479315F}" type="pres">
      <dgm:prSet presAssocID="{A33348CB-B1D3-43EF-8BCD-FD502B13595D}" presName="Name37" presStyleLbl="parChTrans1D3" presStyleIdx="4" presStyleCnt="10"/>
      <dgm:spPr/>
      <dgm:t>
        <a:bodyPr/>
        <a:lstStyle/>
        <a:p>
          <a:endParaRPr lang="en-US"/>
        </a:p>
      </dgm:t>
    </dgm:pt>
    <dgm:pt modelId="{1443B7A4-1A32-4C9E-8932-9C98D305716E}" type="pres">
      <dgm:prSet presAssocID="{345FED20-A3D3-4C76-A3E3-1976DD7CF690}" presName="hierRoot2" presStyleCnt="0">
        <dgm:presLayoutVars>
          <dgm:hierBranch val="init"/>
        </dgm:presLayoutVars>
      </dgm:prSet>
      <dgm:spPr/>
    </dgm:pt>
    <dgm:pt modelId="{3532DCA3-D8AC-4B21-BC48-7B48E7AE0664}" type="pres">
      <dgm:prSet presAssocID="{345FED20-A3D3-4C76-A3E3-1976DD7CF690}" presName="rootComposite" presStyleCnt="0"/>
      <dgm:spPr/>
    </dgm:pt>
    <dgm:pt modelId="{67D31CA3-FE24-47EE-9682-998096190D7E}" type="pres">
      <dgm:prSet presAssocID="{345FED20-A3D3-4C76-A3E3-1976DD7CF690}" presName="rootText" presStyleLbl="node3" presStyleIdx="4" presStyleCnt="10">
        <dgm:presLayoutVars>
          <dgm:chPref val="3"/>
        </dgm:presLayoutVars>
      </dgm:prSet>
      <dgm:spPr/>
      <dgm:t>
        <a:bodyPr/>
        <a:lstStyle/>
        <a:p>
          <a:endParaRPr lang="en-US"/>
        </a:p>
      </dgm:t>
    </dgm:pt>
    <dgm:pt modelId="{E2BD3F4B-0CAD-4C7D-8046-038EBE428A79}" type="pres">
      <dgm:prSet presAssocID="{345FED20-A3D3-4C76-A3E3-1976DD7CF690}" presName="rootConnector" presStyleLbl="node3" presStyleIdx="4" presStyleCnt="10"/>
      <dgm:spPr/>
      <dgm:t>
        <a:bodyPr/>
        <a:lstStyle/>
        <a:p>
          <a:endParaRPr lang="en-US"/>
        </a:p>
      </dgm:t>
    </dgm:pt>
    <dgm:pt modelId="{2CAFE278-5E79-4C56-A7A7-08516487E98B}" type="pres">
      <dgm:prSet presAssocID="{345FED20-A3D3-4C76-A3E3-1976DD7CF690}" presName="hierChild4" presStyleCnt="0"/>
      <dgm:spPr/>
    </dgm:pt>
    <dgm:pt modelId="{C0F5E579-33E3-49CB-9F07-CBB5D6EA4716}" type="pres">
      <dgm:prSet presAssocID="{345FED20-A3D3-4C76-A3E3-1976DD7CF690}" presName="hierChild5" presStyleCnt="0"/>
      <dgm:spPr/>
    </dgm:pt>
    <dgm:pt modelId="{1E149849-5593-47B0-985C-83F6007DF2E0}" type="pres">
      <dgm:prSet presAssocID="{6A6127EA-223B-41DE-A503-D6EB08B70C6B}" presName="Name37" presStyleLbl="parChTrans1D3" presStyleIdx="5" presStyleCnt="10"/>
      <dgm:spPr/>
      <dgm:t>
        <a:bodyPr/>
        <a:lstStyle/>
        <a:p>
          <a:endParaRPr lang="en-US"/>
        </a:p>
      </dgm:t>
    </dgm:pt>
    <dgm:pt modelId="{88BD523E-82A2-4038-98AD-0AB4C2C642F8}" type="pres">
      <dgm:prSet presAssocID="{4ADEFA22-D4F4-405A-9D06-51866EC49646}" presName="hierRoot2" presStyleCnt="0">
        <dgm:presLayoutVars>
          <dgm:hierBranch val="init"/>
        </dgm:presLayoutVars>
      </dgm:prSet>
      <dgm:spPr/>
    </dgm:pt>
    <dgm:pt modelId="{A9834816-E6E1-4E0D-B705-7D654C0837BE}" type="pres">
      <dgm:prSet presAssocID="{4ADEFA22-D4F4-405A-9D06-51866EC49646}" presName="rootComposite" presStyleCnt="0"/>
      <dgm:spPr/>
    </dgm:pt>
    <dgm:pt modelId="{CFB3B5F4-275A-4C2A-BE22-90AC8F190365}" type="pres">
      <dgm:prSet presAssocID="{4ADEFA22-D4F4-405A-9D06-51866EC49646}" presName="rootText" presStyleLbl="node3" presStyleIdx="5" presStyleCnt="10">
        <dgm:presLayoutVars>
          <dgm:chPref val="3"/>
        </dgm:presLayoutVars>
      </dgm:prSet>
      <dgm:spPr/>
      <dgm:t>
        <a:bodyPr/>
        <a:lstStyle/>
        <a:p>
          <a:endParaRPr lang="en-US"/>
        </a:p>
      </dgm:t>
    </dgm:pt>
    <dgm:pt modelId="{60115A63-AA89-4BA4-A308-6988AFD1B104}" type="pres">
      <dgm:prSet presAssocID="{4ADEFA22-D4F4-405A-9D06-51866EC49646}" presName="rootConnector" presStyleLbl="node3" presStyleIdx="5" presStyleCnt="10"/>
      <dgm:spPr/>
      <dgm:t>
        <a:bodyPr/>
        <a:lstStyle/>
        <a:p>
          <a:endParaRPr lang="en-US"/>
        </a:p>
      </dgm:t>
    </dgm:pt>
    <dgm:pt modelId="{5264A481-EDAE-47F3-B9E0-83DE1FFD4905}" type="pres">
      <dgm:prSet presAssocID="{4ADEFA22-D4F4-405A-9D06-51866EC49646}" presName="hierChild4" presStyleCnt="0"/>
      <dgm:spPr/>
    </dgm:pt>
    <dgm:pt modelId="{7EDF233F-D7C6-416B-B374-C1B1DED34CB7}" type="pres">
      <dgm:prSet presAssocID="{4ADEFA22-D4F4-405A-9D06-51866EC49646}" presName="hierChild5" presStyleCnt="0"/>
      <dgm:spPr/>
    </dgm:pt>
    <dgm:pt modelId="{FE34CBC8-6C69-4875-8DC6-484D7DF6C40A}" type="pres">
      <dgm:prSet presAssocID="{3CFEB7A9-1D08-4863-B4AA-41FB4C8572DC}" presName="Name37" presStyleLbl="parChTrans1D3" presStyleIdx="6" presStyleCnt="10"/>
      <dgm:spPr/>
      <dgm:t>
        <a:bodyPr/>
        <a:lstStyle/>
        <a:p>
          <a:endParaRPr lang="en-US"/>
        </a:p>
      </dgm:t>
    </dgm:pt>
    <dgm:pt modelId="{B7D979C0-8D34-4C85-8998-3CF851AC73CC}" type="pres">
      <dgm:prSet presAssocID="{1487BA42-0D82-4E8C-94B6-3720C124D92A}" presName="hierRoot2" presStyleCnt="0">
        <dgm:presLayoutVars>
          <dgm:hierBranch val="init"/>
        </dgm:presLayoutVars>
      </dgm:prSet>
      <dgm:spPr/>
    </dgm:pt>
    <dgm:pt modelId="{4AB8758C-1CC3-4F36-900A-8B3B53B06574}" type="pres">
      <dgm:prSet presAssocID="{1487BA42-0D82-4E8C-94B6-3720C124D92A}" presName="rootComposite" presStyleCnt="0"/>
      <dgm:spPr/>
    </dgm:pt>
    <dgm:pt modelId="{2B6E2083-FD88-4591-9068-D2169831CE39}" type="pres">
      <dgm:prSet presAssocID="{1487BA42-0D82-4E8C-94B6-3720C124D92A}" presName="rootText" presStyleLbl="node3" presStyleIdx="6" presStyleCnt="10">
        <dgm:presLayoutVars>
          <dgm:chPref val="3"/>
        </dgm:presLayoutVars>
      </dgm:prSet>
      <dgm:spPr/>
      <dgm:t>
        <a:bodyPr/>
        <a:lstStyle/>
        <a:p>
          <a:endParaRPr lang="en-US"/>
        </a:p>
      </dgm:t>
    </dgm:pt>
    <dgm:pt modelId="{222147E9-F4FB-4317-A4EF-4EE6811A2E6C}" type="pres">
      <dgm:prSet presAssocID="{1487BA42-0D82-4E8C-94B6-3720C124D92A}" presName="rootConnector" presStyleLbl="node3" presStyleIdx="6" presStyleCnt="10"/>
      <dgm:spPr/>
      <dgm:t>
        <a:bodyPr/>
        <a:lstStyle/>
        <a:p>
          <a:endParaRPr lang="en-US"/>
        </a:p>
      </dgm:t>
    </dgm:pt>
    <dgm:pt modelId="{320EB647-DB29-44DF-9F06-1D6CE6BD0093}" type="pres">
      <dgm:prSet presAssocID="{1487BA42-0D82-4E8C-94B6-3720C124D92A}" presName="hierChild4" presStyleCnt="0"/>
      <dgm:spPr/>
    </dgm:pt>
    <dgm:pt modelId="{D726F2B3-01AD-4648-A98A-2736CC474D94}" type="pres">
      <dgm:prSet presAssocID="{1487BA42-0D82-4E8C-94B6-3720C124D92A}" presName="hierChild5" presStyleCnt="0"/>
      <dgm:spPr/>
    </dgm:pt>
    <dgm:pt modelId="{13620F7B-1DA6-4B23-965D-253658104880}" type="pres">
      <dgm:prSet presAssocID="{E80948A4-A4A7-48CD-80E6-2F101EDF21C4}" presName="Name37" presStyleLbl="parChTrans1D3" presStyleIdx="7" presStyleCnt="10"/>
      <dgm:spPr/>
      <dgm:t>
        <a:bodyPr/>
        <a:lstStyle/>
        <a:p>
          <a:endParaRPr lang="en-US"/>
        </a:p>
      </dgm:t>
    </dgm:pt>
    <dgm:pt modelId="{5ED2ADB0-A849-486D-8DC2-0CC5C27FBB8F}" type="pres">
      <dgm:prSet presAssocID="{9A937D33-B3B2-4E87-B07C-CB027091FBAF}" presName="hierRoot2" presStyleCnt="0">
        <dgm:presLayoutVars>
          <dgm:hierBranch val="init"/>
        </dgm:presLayoutVars>
      </dgm:prSet>
      <dgm:spPr/>
    </dgm:pt>
    <dgm:pt modelId="{B1540902-0021-410B-8905-FCBDFF379E96}" type="pres">
      <dgm:prSet presAssocID="{9A937D33-B3B2-4E87-B07C-CB027091FBAF}" presName="rootComposite" presStyleCnt="0"/>
      <dgm:spPr/>
    </dgm:pt>
    <dgm:pt modelId="{E45B5979-2A84-49CA-A331-98F7AA73DF76}" type="pres">
      <dgm:prSet presAssocID="{9A937D33-B3B2-4E87-B07C-CB027091FBAF}" presName="rootText" presStyleLbl="node3" presStyleIdx="7" presStyleCnt="10">
        <dgm:presLayoutVars>
          <dgm:chPref val="3"/>
        </dgm:presLayoutVars>
      </dgm:prSet>
      <dgm:spPr/>
      <dgm:t>
        <a:bodyPr/>
        <a:lstStyle/>
        <a:p>
          <a:endParaRPr lang="en-US"/>
        </a:p>
      </dgm:t>
    </dgm:pt>
    <dgm:pt modelId="{AF6A73F7-E0A3-4620-9D9A-E7F099F4E96A}" type="pres">
      <dgm:prSet presAssocID="{9A937D33-B3B2-4E87-B07C-CB027091FBAF}" presName="rootConnector" presStyleLbl="node3" presStyleIdx="7" presStyleCnt="10"/>
      <dgm:spPr/>
      <dgm:t>
        <a:bodyPr/>
        <a:lstStyle/>
        <a:p>
          <a:endParaRPr lang="en-US"/>
        </a:p>
      </dgm:t>
    </dgm:pt>
    <dgm:pt modelId="{7293AFF1-A20C-4B59-8698-5C0D1E621FB6}" type="pres">
      <dgm:prSet presAssocID="{9A937D33-B3B2-4E87-B07C-CB027091FBAF}" presName="hierChild4" presStyleCnt="0"/>
      <dgm:spPr/>
    </dgm:pt>
    <dgm:pt modelId="{CFDB6103-D49A-4517-8529-488A6916B1CA}" type="pres">
      <dgm:prSet presAssocID="{9A937D33-B3B2-4E87-B07C-CB027091FBAF}" presName="hierChild5" presStyleCnt="0"/>
      <dgm:spPr/>
    </dgm:pt>
    <dgm:pt modelId="{6A3D37F3-4D07-4C7F-871D-60921D734F12}" type="pres">
      <dgm:prSet presAssocID="{C40A87B3-EA5E-42C4-A1DD-FFE118E13D28}" presName="Name37" presStyleLbl="parChTrans1D3" presStyleIdx="8" presStyleCnt="10"/>
      <dgm:spPr/>
      <dgm:t>
        <a:bodyPr/>
        <a:lstStyle/>
        <a:p>
          <a:endParaRPr lang="en-US"/>
        </a:p>
      </dgm:t>
    </dgm:pt>
    <dgm:pt modelId="{1AB909F1-C03B-46EB-AF61-1B25B6BC3FC5}" type="pres">
      <dgm:prSet presAssocID="{F2B3B2A6-3282-4A50-A239-9FAA0A4F6B72}" presName="hierRoot2" presStyleCnt="0">
        <dgm:presLayoutVars>
          <dgm:hierBranch val="init"/>
        </dgm:presLayoutVars>
      </dgm:prSet>
      <dgm:spPr/>
    </dgm:pt>
    <dgm:pt modelId="{B84796F5-19AE-4932-A26F-CAB34AB118CC}" type="pres">
      <dgm:prSet presAssocID="{F2B3B2A6-3282-4A50-A239-9FAA0A4F6B72}" presName="rootComposite" presStyleCnt="0"/>
      <dgm:spPr/>
    </dgm:pt>
    <dgm:pt modelId="{C15E5337-472D-4D7B-854B-0BACD7B1BE35}" type="pres">
      <dgm:prSet presAssocID="{F2B3B2A6-3282-4A50-A239-9FAA0A4F6B72}" presName="rootText" presStyleLbl="node3" presStyleIdx="8" presStyleCnt="10">
        <dgm:presLayoutVars>
          <dgm:chPref val="3"/>
        </dgm:presLayoutVars>
      </dgm:prSet>
      <dgm:spPr/>
      <dgm:t>
        <a:bodyPr/>
        <a:lstStyle/>
        <a:p>
          <a:endParaRPr lang="en-US"/>
        </a:p>
      </dgm:t>
    </dgm:pt>
    <dgm:pt modelId="{85334174-C53E-449A-9E2E-18A187E4D6D6}" type="pres">
      <dgm:prSet presAssocID="{F2B3B2A6-3282-4A50-A239-9FAA0A4F6B72}" presName="rootConnector" presStyleLbl="node3" presStyleIdx="8" presStyleCnt="10"/>
      <dgm:spPr/>
      <dgm:t>
        <a:bodyPr/>
        <a:lstStyle/>
        <a:p>
          <a:endParaRPr lang="en-US"/>
        </a:p>
      </dgm:t>
    </dgm:pt>
    <dgm:pt modelId="{5C7DFDFA-2C7F-4976-9DBA-DDE94D9F68A4}" type="pres">
      <dgm:prSet presAssocID="{F2B3B2A6-3282-4A50-A239-9FAA0A4F6B72}" presName="hierChild4" presStyleCnt="0"/>
      <dgm:spPr/>
    </dgm:pt>
    <dgm:pt modelId="{55F208B6-D97E-4484-B47D-D52DF6251DAD}" type="pres">
      <dgm:prSet presAssocID="{F2B3B2A6-3282-4A50-A239-9FAA0A4F6B72}" presName="hierChild5" presStyleCnt="0"/>
      <dgm:spPr/>
    </dgm:pt>
    <dgm:pt modelId="{2E27F540-2389-4600-9C6B-D18FEE39571A}" type="pres">
      <dgm:prSet presAssocID="{424CC61C-94A3-468A-B209-11250751BB80}" presName="hierChild5" presStyleCnt="0"/>
      <dgm:spPr/>
    </dgm:pt>
    <dgm:pt modelId="{A07EECB7-ECC3-4520-BE2E-52924396F206}" type="pres">
      <dgm:prSet presAssocID="{12671815-FD95-4414-82D5-D7A41D36E44A}" presName="Name35" presStyleLbl="parChTrans1D2" presStyleIdx="3" presStyleCnt="4"/>
      <dgm:spPr/>
      <dgm:t>
        <a:bodyPr/>
        <a:lstStyle/>
        <a:p>
          <a:endParaRPr lang="en-US"/>
        </a:p>
      </dgm:t>
    </dgm:pt>
    <dgm:pt modelId="{4C425716-3139-4C76-925C-B4C1C82F0E3F}" type="pres">
      <dgm:prSet presAssocID="{6815F7D2-CE83-4CE4-9830-CA0EFBF321DD}" presName="hierRoot2" presStyleCnt="0">
        <dgm:presLayoutVars>
          <dgm:hierBranch val="init"/>
        </dgm:presLayoutVars>
      </dgm:prSet>
      <dgm:spPr/>
    </dgm:pt>
    <dgm:pt modelId="{A622BF38-0086-4701-96A3-245C0EA21E12}" type="pres">
      <dgm:prSet presAssocID="{6815F7D2-CE83-4CE4-9830-CA0EFBF321DD}" presName="rootComposite" presStyleCnt="0"/>
      <dgm:spPr/>
    </dgm:pt>
    <dgm:pt modelId="{BC70FA61-602F-466C-83A9-65008FF3C2AE}" type="pres">
      <dgm:prSet presAssocID="{6815F7D2-CE83-4CE4-9830-CA0EFBF321DD}" presName="rootText" presStyleLbl="node2" presStyleIdx="3" presStyleCnt="4">
        <dgm:presLayoutVars>
          <dgm:chPref val="3"/>
        </dgm:presLayoutVars>
      </dgm:prSet>
      <dgm:spPr/>
      <dgm:t>
        <a:bodyPr/>
        <a:lstStyle/>
        <a:p>
          <a:endParaRPr lang="en-US"/>
        </a:p>
      </dgm:t>
    </dgm:pt>
    <dgm:pt modelId="{8CDBD14D-B423-498F-A076-6576CCED31CE}" type="pres">
      <dgm:prSet presAssocID="{6815F7D2-CE83-4CE4-9830-CA0EFBF321DD}" presName="rootConnector" presStyleLbl="node2" presStyleIdx="3" presStyleCnt="4"/>
      <dgm:spPr/>
      <dgm:t>
        <a:bodyPr/>
        <a:lstStyle/>
        <a:p>
          <a:endParaRPr lang="en-US"/>
        </a:p>
      </dgm:t>
    </dgm:pt>
    <dgm:pt modelId="{FFC3ABCD-BF15-4C37-B523-7EC461DCF09D}" type="pres">
      <dgm:prSet presAssocID="{6815F7D2-CE83-4CE4-9830-CA0EFBF321DD}" presName="hierChild4" presStyleCnt="0"/>
      <dgm:spPr/>
    </dgm:pt>
    <dgm:pt modelId="{63DEAC63-AD21-4121-8190-2DA3E378AF98}" type="pres">
      <dgm:prSet presAssocID="{05EDB81F-C276-42B7-BC2B-27E5BA914F7F}" presName="Name37" presStyleLbl="parChTrans1D3" presStyleIdx="9" presStyleCnt="10"/>
      <dgm:spPr/>
      <dgm:t>
        <a:bodyPr/>
        <a:lstStyle/>
        <a:p>
          <a:endParaRPr lang="en-US"/>
        </a:p>
      </dgm:t>
    </dgm:pt>
    <dgm:pt modelId="{2453E58F-F71E-446D-8798-AC785D2FC5B1}" type="pres">
      <dgm:prSet presAssocID="{A6AFC0CE-E249-4D4E-817A-1148B88F78B2}" presName="hierRoot2" presStyleCnt="0">
        <dgm:presLayoutVars>
          <dgm:hierBranch val="init"/>
        </dgm:presLayoutVars>
      </dgm:prSet>
      <dgm:spPr/>
    </dgm:pt>
    <dgm:pt modelId="{658E7EC1-A1DF-4F37-AF49-68E30972CB33}" type="pres">
      <dgm:prSet presAssocID="{A6AFC0CE-E249-4D4E-817A-1148B88F78B2}" presName="rootComposite" presStyleCnt="0"/>
      <dgm:spPr/>
    </dgm:pt>
    <dgm:pt modelId="{467BE3F5-3DF2-42D1-A9B5-370D867F2DD8}" type="pres">
      <dgm:prSet presAssocID="{A6AFC0CE-E249-4D4E-817A-1148B88F78B2}" presName="rootText" presStyleLbl="node3" presStyleIdx="9" presStyleCnt="10">
        <dgm:presLayoutVars>
          <dgm:chPref val="3"/>
        </dgm:presLayoutVars>
      </dgm:prSet>
      <dgm:spPr/>
      <dgm:t>
        <a:bodyPr/>
        <a:lstStyle/>
        <a:p>
          <a:endParaRPr lang="en-US"/>
        </a:p>
      </dgm:t>
    </dgm:pt>
    <dgm:pt modelId="{3E045E54-EB78-4B5D-BA33-FB313C50AAAF}" type="pres">
      <dgm:prSet presAssocID="{A6AFC0CE-E249-4D4E-817A-1148B88F78B2}" presName="rootConnector" presStyleLbl="node3" presStyleIdx="9" presStyleCnt="10"/>
      <dgm:spPr/>
      <dgm:t>
        <a:bodyPr/>
        <a:lstStyle/>
        <a:p>
          <a:endParaRPr lang="en-US"/>
        </a:p>
      </dgm:t>
    </dgm:pt>
    <dgm:pt modelId="{CF704676-7CF5-466C-94C8-82C71714A2BB}" type="pres">
      <dgm:prSet presAssocID="{A6AFC0CE-E249-4D4E-817A-1148B88F78B2}" presName="hierChild4" presStyleCnt="0"/>
      <dgm:spPr/>
    </dgm:pt>
    <dgm:pt modelId="{1800D165-3FBB-4FC9-8BC6-E4568763155F}" type="pres">
      <dgm:prSet presAssocID="{A6AFC0CE-E249-4D4E-817A-1148B88F78B2}" presName="hierChild5" presStyleCnt="0"/>
      <dgm:spPr/>
    </dgm:pt>
    <dgm:pt modelId="{069659B0-6EF0-4C59-B6AD-174DC2FBCEB6}" type="pres">
      <dgm:prSet presAssocID="{6815F7D2-CE83-4CE4-9830-CA0EFBF321DD}" presName="hierChild5" presStyleCnt="0"/>
      <dgm:spPr/>
    </dgm:pt>
    <dgm:pt modelId="{260161FD-AD4A-478A-BC8A-A041414B7950}" type="pres">
      <dgm:prSet presAssocID="{5AB69542-1776-43FB-ABA4-6D3814FBE8EC}" presName="hierChild3" presStyleCnt="0"/>
      <dgm:spPr/>
    </dgm:pt>
  </dgm:ptLst>
  <dgm:cxnLst>
    <dgm:cxn modelId="{3E8C247A-ED48-454C-B8FE-84B8223D7067}" srcId="{5AB69542-1776-43FB-ABA4-6D3814FBE8EC}" destId="{6815F7D2-CE83-4CE4-9830-CA0EFBF321DD}" srcOrd="3" destOrd="0" parTransId="{12671815-FD95-4414-82D5-D7A41D36E44A}" sibTransId="{47EBAF96-255C-4DF4-8797-14F485351906}"/>
    <dgm:cxn modelId="{C3924A54-49F5-445E-8B6D-D553E07ED3E8}" type="presOf" srcId="{34B494B7-D007-41F0-AAF5-32C96B5B21B7}" destId="{FD9CF65E-9C31-46C3-9AAE-6820FFC87AEA}" srcOrd="1" destOrd="0" presId="urn:microsoft.com/office/officeart/2005/8/layout/orgChart1"/>
    <dgm:cxn modelId="{9153314F-C060-4EC2-9A10-2BF3EF25C60E}" srcId="{424CC61C-94A3-468A-B209-11250751BB80}" destId="{9A937D33-B3B2-4E87-B07C-CB027091FBAF}" srcOrd="7" destOrd="0" parTransId="{E80948A4-A4A7-48CD-80E6-2F101EDF21C4}" sibTransId="{B7E3AFFF-225D-4F67-A7E5-91A39DD4188B}"/>
    <dgm:cxn modelId="{1E1D0DD7-9F1B-48D0-97B9-1E0FC76288F7}" type="presOf" srcId="{345FED20-A3D3-4C76-A3E3-1976DD7CF690}" destId="{E2BD3F4B-0CAD-4C7D-8046-038EBE428A79}" srcOrd="1" destOrd="0" presId="urn:microsoft.com/office/officeart/2005/8/layout/orgChart1"/>
    <dgm:cxn modelId="{05117BF6-AFA5-4942-88F7-AA33CC60CFB2}" type="presOf" srcId="{6815F7D2-CE83-4CE4-9830-CA0EFBF321DD}" destId="{8CDBD14D-B423-498F-A076-6576CCED31CE}" srcOrd="1" destOrd="0" presId="urn:microsoft.com/office/officeart/2005/8/layout/orgChart1"/>
    <dgm:cxn modelId="{D17168E4-5C08-46B1-BA34-8E7D64648FBF}" type="presOf" srcId="{5AB69542-1776-43FB-ABA4-6D3814FBE8EC}" destId="{769C4FCD-192F-43D4-BAEA-F14D9018C9DB}" srcOrd="1" destOrd="0" presId="urn:microsoft.com/office/officeart/2005/8/layout/orgChart1"/>
    <dgm:cxn modelId="{A41E675B-8AC1-449C-B43D-67D551906212}" srcId="{424CC61C-94A3-468A-B209-11250751BB80}" destId="{1487BA42-0D82-4E8C-94B6-3720C124D92A}" srcOrd="6" destOrd="0" parTransId="{3CFEB7A9-1D08-4863-B4AA-41FB4C8572DC}" sibTransId="{A344CE27-21F6-4B49-81AD-75B15BFA353C}"/>
    <dgm:cxn modelId="{EA5ACD92-0C31-44BF-9B35-1CE0D97FEE76}" type="presOf" srcId="{A66A75E8-6310-4620-B07A-471995554D01}" destId="{E17463B8-6107-4714-8E9A-482497F18449}" srcOrd="0" destOrd="0" presId="urn:microsoft.com/office/officeart/2005/8/layout/orgChart1"/>
    <dgm:cxn modelId="{277370ED-B2E5-4DD4-B68C-CA4C49EF30F7}" srcId="{424CC61C-94A3-468A-B209-11250751BB80}" destId="{4ADEFA22-D4F4-405A-9D06-51866EC49646}" srcOrd="5" destOrd="0" parTransId="{6A6127EA-223B-41DE-A503-D6EB08B70C6B}" sibTransId="{B8E80317-F557-47D3-A291-6C538C9AF078}"/>
    <dgm:cxn modelId="{D12D7003-CF4D-4C66-B8BB-2A4FDEF476AE}" type="presOf" srcId="{E2E00C97-FAE9-450F-92F1-9E3F6EDBB4F2}" destId="{1346E6A5-B258-46FC-99DE-2EED737AED59}" srcOrd="0" destOrd="0" presId="urn:microsoft.com/office/officeart/2005/8/layout/orgChart1"/>
    <dgm:cxn modelId="{AF444459-A828-4755-8E50-2957DF7E40FD}" type="presOf" srcId="{1490D9CE-6455-4586-92EC-7AD117E72F19}" destId="{4B289747-860A-42F5-A02B-E96372DA6C03}" srcOrd="0" destOrd="0" presId="urn:microsoft.com/office/officeart/2005/8/layout/orgChart1"/>
    <dgm:cxn modelId="{CFF5FF6E-88DA-4574-83D9-3DE0FB185677}" type="presOf" srcId="{1490D9CE-6455-4586-92EC-7AD117E72F19}" destId="{73C09A63-5976-46AF-BE2B-171B475C0769}" srcOrd="1" destOrd="0" presId="urn:microsoft.com/office/officeart/2005/8/layout/orgChart1"/>
    <dgm:cxn modelId="{305ECE59-5AD0-4A80-8F2E-6B829AFE4085}" srcId="{5AB69542-1776-43FB-ABA4-6D3814FBE8EC}" destId="{5B75B79E-1E5A-45E9-A5CA-63FDF6D14A9C}" srcOrd="0" destOrd="0" parTransId="{EE7EC644-B674-48E2-B8CF-3564F3D5B3CD}" sibTransId="{2CC8A909-71B7-4277-96D4-DB205B5AEF5F}"/>
    <dgm:cxn modelId="{006C3B19-320C-40D4-9F36-A73424958A96}" type="presOf" srcId="{F2B3B2A6-3282-4A50-A239-9FAA0A4F6B72}" destId="{85334174-C53E-449A-9E2E-18A187E4D6D6}" srcOrd="1" destOrd="0" presId="urn:microsoft.com/office/officeart/2005/8/layout/orgChart1"/>
    <dgm:cxn modelId="{671BB86C-A67E-4C6F-B014-99C97830E05A}" srcId="{A168E2DB-E7B9-48EF-9D51-35E13974F776}" destId="{5AB69542-1776-43FB-ABA4-6D3814FBE8EC}" srcOrd="0" destOrd="0" parTransId="{789B0A3D-0A86-45C9-9608-96E71996EAD2}" sibTransId="{2D2FFF1B-8D22-45E9-AFC2-19A7EFDA4F4E}"/>
    <dgm:cxn modelId="{0823C41F-5193-4877-A446-FF48BE0D9F0C}" type="presOf" srcId="{6A6127EA-223B-41DE-A503-D6EB08B70C6B}" destId="{1E149849-5593-47B0-985C-83F6007DF2E0}" srcOrd="0" destOrd="0" presId="urn:microsoft.com/office/officeart/2005/8/layout/orgChart1"/>
    <dgm:cxn modelId="{0CF95256-5DB2-41AD-9FE2-023D31328436}" type="presOf" srcId="{A168E2DB-E7B9-48EF-9D51-35E13974F776}" destId="{781F78C9-79A7-4282-BE13-E63FAB241795}" srcOrd="0" destOrd="0" presId="urn:microsoft.com/office/officeart/2005/8/layout/orgChart1"/>
    <dgm:cxn modelId="{59AB0870-C945-47BB-8CBA-54A21D4FA19D}" type="presOf" srcId="{4ADEFA22-D4F4-405A-9D06-51866EC49646}" destId="{60115A63-AA89-4BA4-A308-6988AFD1B104}" srcOrd="1" destOrd="0" presId="urn:microsoft.com/office/officeart/2005/8/layout/orgChart1"/>
    <dgm:cxn modelId="{7161FEB9-0A05-45CC-9E1A-604E77DEEC1A}" type="presOf" srcId="{1487BA42-0D82-4E8C-94B6-3720C124D92A}" destId="{222147E9-F4FB-4317-A4EF-4EE6811A2E6C}" srcOrd="1" destOrd="0" presId="urn:microsoft.com/office/officeart/2005/8/layout/orgChart1"/>
    <dgm:cxn modelId="{66C2C998-D59E-4DCD-866B-87CCD7227542}" type="presOf" srcId="{1487BA42-0D82-4E8C-94B6-3720C124D92A}" destId="{2B6E2083-FD88-4591-9068-D2169831CE39}" srcOrd="0" destOrd="0" presId="urn:microsoft.com/office/officeart/2005/8/layout/orgChart1"/>
    <dgm:cxn modelId="{82D7D198-A8AF-4C85-965E-C9633B54D2B3}" type="presOf" srcId="{345FED20-A3D3-4C76-A3E3-1976DD7CF690}" destId="{67D31CA3-FE24-47EE-9682-998096190D7E}" srcOrd="0" destOrd="0" presId="urn:microsoft.com/office/officeart/2005/8/layout/orgChart1"/>
    <dgm:cxn modelId="{6FB70966-DF26-4311-9B91-3F5DD6A917B9}" type="presOf" srcId="{E80948A4-A4A7-48CD-80E6-2F101EDF21C4}" destId="{13620F7B-1DA6-4B23-965D-253658104880}" srcOrd="0" destOrd="0" presId="urn:microsoft.com/office/officeart/2005/8/layout/orgChart1"/>
    <dgm:cxn modelId="{325BB3C8-2158-4731-A606-050D7E2C20CE}" srcId="{424CC61C-94A3-468A-B209-11250751BB80}" destId="{F2B3B2A6-3282-4A50-A239-9FAA0A4F6B72}" srcOrd="8" destOrd="0" parTransId="{C40A87B3-EA5E-42C4-A1DD-FFE118E13D28}" sibTransId="{1E420EA2-3500-43FE-9115-578BDCAB008B}"/>
    <dgm:cxn modelId="{6117A78A-E275-4A60-8A27-70C9CAFCE148}" type="presOf" srcId="{34B494B7-D007-41F0-AAF5-32C96B5B21B7}" destId="{FAC72463-737E-48AF-B1B8-56EED9673A99}" srcOrd="0" destOrd="0" presId="urn:microsoft.com/office/officeart/2005/8/layout/orgChart1"/>
    <dgm:cxn modelId="{7CEB5553-4771-4CAC-852E-7DAEB3BACC5B}" type="presOf" srcId="{00A5DCE5-6BC8-4C72-ACC3-7BE48D832177}" destId="{B6DAC598-55B9-4190-B514-38E3D49CAC8E}" srcOrd="0" destOrd="0" presId="urn:microsoft.com/office/officeart/2005/8/layout/orgChart1"/>
    <dgm:cxn modelId="{BB893A4C-18AC-4A74-BD7C-6F1A328AEF2B}" type="presOf" srcId="{5B75B79E-1E5A-45E9-A5CA-63FDF6D14A9C}" destId="{B4D0F119-8FD8-4004-ABF7-0825CE473A85}" srcOrd="0" destOrd="0" presId="urn:microsoft.com/office/officeart/2005/8/layout/orgChart1"/>
    <dgm:cxn modelId="{AD98D541-4EAF-46C4-8F25-59F1AFA89B19}" srcId="{424CC61C-94A3-468A-B209-11250751BB80}" destId="{345FED20-A3D3-4C76-A3E3-1976DD7CF690}" srcOrd="4" destOrd="0" parTransId="{A33348CB-B1D3-43EF-8BCD-FD502B13595D}" sibTransId="{B3DC86E5-E239-449E-9017-4ED2DABD10B0}"/>
    <dgm:cxn modelId="{CE7945D5-4AED-4B96-B345-32C30844A893}" type="presOf" srcId="{3233DE53-BFFB-4FA6-A00E-7A2FA95300AF}" destId="{E80E9312-3BD1-4132-AB64-687052DA8042}" srcOrd="0" destOrd="0" presId="urn:microsoft.com/office/officeart/2005/8/layout/orgChart1"/>
    <dgm:cxn modelId="{B04BEE27-4417-4B51-A6DF-27D7CA8AB26A}" type="presOf" srcId="{3BF86EB4-DE13-44DD-A1FF-487A429502A9}" destId="{A9997411-90FC-4EFA-AD06-B4B186D40A38}" srcOrd="1" destOrd="0" presId="urn:microsoft.com/office/officeart/2005/8/layout/orgChart1"/>
    <dgm:cxn modelId="{368D0877-B5A6-4D56-99B5-1B68B26B870A}" type="presOf" srcId="{5B75B79E-1E5A-45E9-A5CA-63FDF6D14A9C}" destId="{F0CB3FB9-1D25-4BE1-BF2B-3A7F30065D87}" srcOrd="1" destOrd="0" presId="urn:microsoft.com/office/officeart/2005/8/layout/orgChart1"/>
    <dgm:cxn modelId="{39FA272E-565E-4ECC-A36F-91636AF85BED}" srcId="{424CC61C-94A3-468A-B209-11250751BB80}" destId="{1490D9CE-6455-4586-92EC-7AD117E72F19}" srcOrd="0" destOrd="0" parTransId="{0A02241E-6C87-4785-8AF3-E2CB47AA80B7}" sibTransId="{B07452D3-E4FC-4246-92B0-BD583619DA1D}"/>
    <dgm:cxn modelId="{03DFFCAF-AE2A-4B1C-8178-A6A308E08E01}" type="presOf" srcId="{424CC61C-94A3-468A-B209-11250751BB80}" destId="{0FCC9280-38F9-4B2B-9E78-7A6C6D98018C}" srcOrd="0" destOrd="0" presId="urn:microsoft.com/office/officeart/2005/8/layout/orgChart1"/>
    <dgm:cxn modelId="{EFBE23F4-6DF6-48CC-A922-9A71D33D5D44}" type="presOf" srcId="{EE7EC644-B674-48E2-B8CF-3564F3D5B3CD}" destId="{9A5B1FAA-E1BE-46F4-9C70-7E18757B4087}" srcOrd="0" destOrd="0" presId="urn:microsoft.com/office/officeart/2005/8/layout/orgChart1"/>
    <dgm:cxn modelId="{90675F7D-9551-4931-AA1B-257CE67FD7CB}" type="presOf" srcId="{A6AFC0CE-E249-4D4E-817A-1148B88F78B2}" destId="{467BE3F5-3DF2-42D1-A9B5-370D867F2DD8}" srcOrd="0" destOrd="0" presId="urn:microsoft.com/office/officeart/2005/8/layout/orgChart1"/>
    <dgm:cxn modelId="{F3B6EA1B-8F9B-4E20-BB00-7ECADF309E95}" type="presOf" srcId="{3CFEB7A9-1D08-4863-B4AA-41FB4C8572DC}" destId="{FE34CBC8-6C69-4875-8DC6-484D7DF6C40A}" srcOrd="0" destOrd="0" presId="urn:microsoft.com/office/officeart/2005/8/layout/orgChart1"/>
    <dgm:cxn modelId="{32DEFE3D-9060-449F-9748-908AF5B6FC61}" type="presOf" srcId="{A33348CB-B1D3-43EF-8BCD-FD502B13595D}" destId="{03A72EC6-69B7-4ABE-89CA-8E2BC479315F}" srcOrd="0" destOrd="0" presId="urn:microsoft.com/office/officeart/2005/8/layout/orgChart1"/>
    <dgm:cxn modelId="{381CE804-DA70-4B34-9AB2-8518923024EC}" type="presOf" srcId="{B0C71A12-2910-4B24-87E4-986FB9747CE5}" destId="{56D1F1E3-02C3-46E1-ABFF-F142F61CDDA9}" srcOrd="0" destOrd="0" presId="urn:microsoft.com/office/officeart/2005/8/layout/orgChart1"/>
    <dgm:cxn modelId="{979E9878-B274-4856-8D4B-A7956F221B17}" type="presOf" srcId="{A6AFC0CE-E249-4D4E-817A-1148B88F78B2}" destId="{3E045E54-EB78-4B5D-BA33-FB313C50AAAF}" srcOrd="1" destOrd="0" presId="urn:microsoft.com/office/officeart/2005/8/layout/orgChart1"/>
    <dgm:cxn modelId="{854AEC0E-0738-463A-8BD3-721AA3ED4D13}" type="presOf" srcId="{12671815-FD95-4414-82D5-D7A41D36E44A}" destId="{A07EECB7-ECC3-4520-BE2E-52924396F206}" srcOrd="0" destOrd="0" presId="urn:microsoft.com/office/officeart/2005/8/layout/orgChart1"/>
    <dgm:cxn modelId="{6578B567-4FAC-437F-AC45-4E8E38EBDF3B}" type="presOf" srcId="{A66A75E8-6310-4620-B07A-471995554D01}" destId="{BA152F26-9DA4-4950-912B-295B8B668702}" srcOrd="1" destOrd="0" presId="urn:microsoft.com/office/officeart/2005/8/layout/orgChart1"/>
    <dgm:cxn modelId="{0F23FD03-D982-4F7F-9444-204403959E86}" type="presOf" srcId="{05EDB81F-C276-42B7-BC2B-27E5BA914F7F}" destId="{63DEAC63-AD21-4121-8190-2DA3E378AF98}" srcOrd="0" destOrd="0" presId="urn:microsoft.com/office/officeart/2005/8/layout/orgChart1"/>
    <dgm:cxn modelId="{F09B37E3-44FB-45D0-A0C6-F2314598BB30}" srcId="{6815F7D2-CE83-4CE4-9830-CA0EFBF321DD}" destId="{A6AFC0CE-E249-4D4E-817A-1148B88F78B2}" srcOrd="0" destOrd="0" parTransId="{05EDB81F-C276-42B7-BC2B-27E5BA914F7F}" sibTransId="{5AA63D80-226C-46C4-8586-26E605FD9B75}"/>
    <dgm:cxn modelId="{E80D4AC4-720E-4950-910C-2071FFD8FEE2}" srcId="{5AB69542-1776-43FB-ABA4-6D3814FBE8EC}" destId="{3233DE53-BFFB-4FA6-A00E-7A2FA95300AF}" srcOrd="1" destOrd="0" parTransId="{E2E00C97-FAE9-450F-92F1-9E3F6EDBB4F2}" sibTransId="{639045C5-530F-4BCD-AD76-F489D0611D04}"/>
    <dgm:cxn modelId="{03930D70-84A4-48DC-9D69-D6F01D241BB2}" srcId="{5AB69542-1776-43FB-ABA4-6D3814FBE8EC}" destId="{424CC61C-94A3-468A-B209-11250751BB80}" srcOrd="2" destOrd="0" parTransId="{00A5DCE5-6BC8-4C72-ACC3-7BE48D832177}" sibTransId="{A2D50B6E-AA10-44AA-BA54-D2E0A197F007}"/>
    <dgm:cxn modelId="{6F9DBE05-4344-4EFB-83CE-615B9F32A5F9}" type="presOf" srcId="{9A937D33-B3B2-4E87-B07C-CB027091FBAF}" destId="{AF6A73F7-E0A3-4620-9D9A-E7F099F4E96A}" srcOrd="1" destOrd="0" presId="urn:microsoft.com/office/officeart/2005/8/layout/orgChart1"/>
    <dgm:cxn modelId="{9E48DFEE-0228-421B-87E3-A78D06029F9F}" type="presOf" srcId="{0A02241E-6C87-4785-8AF3-E2CB47AA80B7}" destId="{2A4D046D-FD51-4787-AF1A-6DC6196F86C3}" srcOrd="0" destOrd="0" presId="urn:microsoft.com/office/officeart/2005/8/layout/orgChart1"/>
    <dgm:cxn modelId="{62D25149-C66E-400E-8852-DC407C134289}" type="presOf" srcId="{5AB69542-1776-43FB-ABA4-6D3814FBE8EC}" destId="{F69FA06E-C870-421D-81BC-AD7C6E65E57A}" srcOrd="0" destOrd="0" presId="urn:microsoft.com/office/officeart/2005/8/layout/orgChart1"/>
    <dgm:cxn modelId="{FED75AB1-1751-4DE5-A233-D6ACCEBE4165}" type="presOf" srcId="{F2B3B2A6-3282-4A50-A239-9FAA0A4F6B72}" destId="{C15E5337-472D-4D7B-854B-0BACD7B1BE35}" srcOrd="0" destOrd="0" presId="urn:microsoft.com/office/officeart/2005/8/layout/orgChart1"/>
    <dgm:cxn modelId="{CEF004B7-F72A-417F-AAA4-1C316C319930}" type="presOf" srcId="{C40A87B3-EA5E-42C4-A1DD-FFE118E13D28}" destId="{6A3D37F3-4D07-4C7F-871D-60921D734F12}" srcOrd="0" destOrd="0" presId="urn:microsoft.com/office/officeart/2005/8/layout/orgChart1"/>
    <dgm:cxn modelId="{FC98399F-115E-4E20-874C-30E14C63F5B0}" type="presOf" srcId="{3233DE53-BFFB-4FA6-A00E-7A2FA95300AF}" destId="{9CB8434C-7FBA-4777-85E9-EECAF4FEEC6A}" srcOrd="1" destOrd="0" presId="urn:microsoft.com/office/officeart/2005/8/layout/orgChart1"/>
    <dgm:cxn modelId="{83649033-C9F7-43CC-A70A-C9B345B696A7}" srcId="{424CC61C-94A3-468A-B209-11250751BB80}" destId="{A66A75E8-6310-4620-B07A-471995554D01}" srcOrd="1" destOrd="0" parTransId="{897BC79C-6314-4E80-9FE4-1B5068957A75}" sibTransId="{A0C10D31-5B14-4E47-87BE-8F9A9309B3B9}"/>
    <dgm:cxn modelId="{B36D3562-10CC-477E-A231-C4D6C168C85A}" type="presOf" srcId="{7A64DC3A-D4DE-4A99-ADA8-F2394A4DC5E3}" destId="{C86F512E-9149-43B8-9450-67499FD9B5A1}" srcOrd="0" destOrd="0" presId="urn:microsoft.com/office/officeart/2005/8/layout/orgChart1"/>
    <dgm:cxn modelId="{3DFB7FE8-FABF-4396-9E8F-80B24CB12CE3}" type="presOf" srcId="{4ADEFA22-D4F4-405A-9D06-51866EC49646}" destId="{CFB3B5F4-275A-4C2A-BE22-90AC8F190365}" srcOrd="0" destOrd="0" presId="urn:microsoft.com/office/officeart/2005/8/layout/orgChart1"/>
    <dgm:cxn modelId="{2F5679BA-2789-427B-8240-6DC13CE590E3}" srcId="{424CC61C-94A3-468A-B209-11250751BB80}" destId="{34B494B7-D007-41F0-AAF5-32C96B5B21B7}" srcOrd="2" destOrd="0" parTransId="{7A64DC3A-D4DE-4A99-ADA8-F2394A4DC5E3}" sibTransId="{0928F1F1-23FE-4D85-B167-79F7B30B1259}"/>
    <dgm:cxn modelId="{D5E1E3F3-AB85-418C-889C-B358AA63F688}" type="presOf" srcId="{9A937D33-B3B2-4E87-B07C-CB027091FBAF}" destId="{E45B5979-2A84-49CA-A331-98F7AA73DF76}" srcOrd="0" destOrd="0" presId="urn:microsoft.com/office/officeart/2005/8/layout/orgChart1"/>
    <dgm:cxn modelId="{207BA420-9A60-4CB6-AD0C-E93DD775940F}" type="presOf" srcId="{897BC79C-6314-4E80-9FE4-1B5068957A75}" destId="{548BA202-4E88-4F24-951F-E1A6ADBD0D96}" srcOrd="0" destOrd="0" presId="urn:microsoft.com/office/officeart/2005/8/layout/orgChart1"/>
    <dgm:cxn modelId="{FC75291B-8E5C-4608-AAE9-E5548DE0B434}" srcId="{424CC61C-94A3-468A-B209-11250751BB80}" destId="{3BF86EB4-DE13-44DD-A1FF-487A429502A9}" srcOrd="3" destOrd="0" parTransId="{B0C71A12-2910-4B24-87E4-986FB9747CE5}" sibTransId="{6192C297-0539-4238-94FB-2E82390B6597}"/>
    <dgm:cxn modelId="{EFDF7FA9-81C1-4BB7-8CB9-747197C94823}" type="presOf" srcId="{424CC61C-94A3-468A-B209-11250751BB80}" destId="{BD6A4E82-58A6-4EBD-91F9-402FDB1313E2}" srcOrd="1" destOrd="0" presId="urn:microsoft.com/office/officeart/2005/8/layout/orgChart1"/>
    <dgm:cxn modelId="{A69F7947-2481-4D4B-BF5D-0A71CB7E802B}" type="presOf" srcId="{6815F7D2-CE83-4CE4-9830-CA0EFBF321DD}" destId="{BC70FA61-602F-466C-83A9-65008FF3C2AE}" srcOrd="0" destOrd="0" presId="urn:microsoft.com/office/officeart/2005/8/layout/orgChart1"/>
    <dgm:cxn modelId="{A498FC5E-D484-434E-871B-E06EFFF81663}" type="presOf" srcId="{3BF86EB4-DE13-44DD-A1FF-487A429502A9}" destId="{1D00B54A-F3B5-4DEA-A090-8F8B2133082A}" srcOrd="0" destOrd="0" presId="urn:microsoft.com/office/officeart/2005/8/layout/orgChart1"/>
    <dgm:cxn modelId="{947D6011-C435-42B7-A6D0-93B255652AA6}" type="presParOf" srcId="{781F78C9-79A7-4282-BE13-E63FAB241795}" destId="{6FF6C0FB-E3EA-4C92-AC8C-F8F147EB1D76}" srcOrd="0" destOrd="0" presId="urn:microsoft.com/office/officeart/2005/8/layout/orgChart1"/>
    <dgm:cxn modelId="{40A3DDA7-702F-4EE4-AD1C-A64046793653}" type="presParOf" srcId="{6FF6C0FB-E3EA-4C92-AC8C-F8F147EB1D76}" destId="{095E3708-E86D-470C-8077-466A81643BAA}" srcOrd="0" destOrd="0" presId="urn:microsoft.com/office/officeart/2005/8/layout/orgChart1"/>
    <dgm:cxn modelId="{AB70533E-BD93-41DA-A878-2D772D759E32}" type="presParOf" srcId="{095E3708-E86D-470C-8077-466A81643BAA}" destId="{F69FA06E-C870-421D-81BC-AD7C6E65E57A}" srcOrd="0" destOrd="0" presId="urn:microsoft.com/office/officeart/2005/8/layout/orgChart1"/>
    <dgm:cxn modelId="{44B69D28-7143-4982-ABE9-8DEBB1F7CC07}" type="presParOf" srcId="{095E3708-E86D-470C-8077-466A81643BAA}" destId="{769C4FCD-192F-43D4-BAEA-F14D9018C9DB}" srcOrd="1" destOrd="0" presId="urn:microsoft.com/office/officeart/2005/8/layout/orgChart1"/>
    <dgm:cxn modelId="{A6DE198B-1402-4BAB-8E8F-E7068BE1C498}" type="presParOf" srcId="{6FF6C0FB-E3EA-4C92-AC8C-F8F147EB1D76}" destId="{2E900D8B-C0AC-423F-8EC4-59F374EA15E9}" srcOrd="1" destOrd="0" presId="urn:microsoft.com/office/officeart/2005/8/layout/orgChart1"/>
    <dgm:cxn modelId="{67CB2BF4-DCFD-4AEF-975E-2D6BE5D15F81}" type="presParOf" srcId="{2E900D8B-C0AC-423F-8EC4-59F374EA15E9}" destId="{9A5B1FAA-E1BE-46F4-9C70-7E18757B4087}" srcOrd="0" destOrd="0" presId="urn:microsoft.com/office/officeart/2005/8/layout/orgChart1"/>
    <dgm:cxn modelId="{76ACD2AF-26EB-4688-8C6D-799B0785CDDA}" type="presParOf" srcId="{2E900D8B-C0AC-423F-8EC4-59F374EA15E9}" destId="{6AA953A6-1D3A-4FE7-8458-F21865D75A8B}" srcOrd="1" destOrd="0" presId="urn:microsoft.com/office/officeart/2005/8/layout/orgChart1"/>
    <dgm:cxn modelId="{8D3D6C29-8B85-4F70-8323-1ED1AC3FDD27}" type="presParOf" srcId="{6AA953A6-1D3A-4FE7-8458-F21865D75A8B}" destId="{78E84A08-9654-4143-81E2-A2C30AE37DD0}" srcOrd="0" destOrd="0" presId="urn:microsoft.com/office/officeart/2005/8/layout/orgChart1"/>
    <dgm:cxn modelId="{DE4CE5FA-4BBB-4F2E-BB3A-C18B047C0D3C}" type="presParOf" srcId="{78E84A08-9654-4143-81E2-A2C30AE37DD0}" destId="{B4D0F119-8FD8-4004-ABF7-0825CE473A85}" srcOrd="0" destOrd="0" presId="urn:microsoft.com/office/officeart/2005/8/layout/orgChart1"/>
    <dgm:cxn modelId="{5AD593D3-072A-46B3-BC4D-EFF8ADAD4ADE}" type="presParOf" srcId="{78E84A08-9654-4143-81E2-A2C30AE37DD0}" destId="{F0CB3FB9-1D25-4BE1-BF2B-3A7F30065D87}" srcOrd="1" destOrd="0" presId="urn:microsoft.com/office/officeart/2005/8/layout/orgChart1"/>
    <dgm:cxn modelId="{17452C27-6638-45EA-B3C3-08128C7A1510}" type="presParOf" srcId="{6AA953A6-1D3A-4FE7-8458-F21865D75A8B}" destId="{34CD179C-B4E5-49C9-ADAA-B3C0D6BCC033}" srcOrd="1" destOrd="0" presId="urn:microsoft.com/office/officeart/2005/8/layout/orgChart1"/>
    <dgm:cxn modelId="{F22341D5-C686-45CC-8DB0-0FB95549ADFA}" type="presParOf" srcId="{6AA953A6-1D3A-4FE7-8458-F21865D75A8B}" destId="{5F5E478D-F22B-4A2B-AB33-337B8767EF95}" srcOrd="2" destOrd="0" presId="urn:microsoft.com/office/officeart/2005/8/layout/orgChart1"/>
    <dgm:cxn modelId="{2606FCE0-119C-4EB9-B0DE-150B179DA1C6}" type="presParOf" srcId="{2E900D8B-C0AC-423F-8EC4-59F374EA15E9}" destId="{1346E6A5-B258-46FC-99DE-2EED737AED59}" srcOrd="2" destOrd="0" presId="urn:microsoft.com/office/officeart/2005/8/layout/orgChart1"/>
    <dgm:cxn modelId="{44DFF914-6BAD-4E14-86DC-68F342AB6DDA}" type="presParOf" srcId="{2E900D8B-C0AC-423F-8EC4-59F374EA15E9}" destId="{80D814A2-A02D-45E0-819F-76DEC42BB97E}" srcOrd="3" destOrd="0" presId="urn:microsoft.com/office/officeart/2005/8/layout/orgChart1"/>
    <dgm:cxn modelId="{A733908E-FC39-45AC-A816-9D75B0ED6F06}" type="presParOf" srcId="{80D814A2-A02D-45E0-819F-76DEC42BB97E}" destId="{CC6FF4AC-EA2F-424A-951B-716AD88D841B}" srcOrd="0" destOrd="0" presId="urn:microsoft.com/office/officeart/2005/8/layout/orgChart1"/>
    <dgm:cxn modelId="{A73F40A4-6628-4C2C-839D-A4D600CB8618}" type="presParOf" srcId="{CC6FF4AC-EA2F-424A-951B-716AD88D841B}" destId="{E80E9312-3BD1-4132-AB64-687052DA8042}" srcOrd="0" destOrd="0" presId="urn:microsoft.com/office/officeart/2005/8/layout/orgChart1"/>
    <dgm:cxn modelId="{66AF513D-814D-45E0-8DC1-7A7BAA59AD77}" type="presParOf" srcId="{CC6FF4AC-EA2F-424A-951B-716AD88D841B}" destId="{9CB8434C-7FBA-4777-85E9-EECAF4FEEC6A}" srcOrd="1" destOrd="0" presId="urn:microsoft.com/office/officeart/2005/8/layout/orgChart1"/>
    <dgm:cxn modelId="{AA319A96-11BB-4A3F-85E4-D03813C9A044}" type="presParOf" srcId="{80D814A2-A02D-45E0-819F-76DEC42BB97E}" destId="{B3BD52C3-3ACD-4E2F-B22E-30F39E4D01FD}" srcOrd="1" destOrd="0" presId="urn:microsoft.com/office/officeart/2005/8/layout/orgChart1"/>
    <dgm:cxn modelId="{781E72A8-EA86-4C10-9955-F09F5C152A79}" type="presParOf" srcId="{80D814A2-A02D-45E0-819F-76DEC42BB97E}" destId="{BA650F5C-A85D-4D6E-92BD-8EDF55E603EB}" srcOrd="2" destOrd="0" presId="urn:microsoft.com/office/officeart/2005/8/layout/orgChart1"/>
    <dgm:cxn modelId="{411E6CE4-A065-4E07-A61D-D9B7F349EB84}" type="presParOf" srcId="{2E900D8B-C0AC-423F-8EC4-59F374EA15E9}" destId="{B6DAC598-55B9-4190-B514-38E3D49CAC8E}" srcOrd="4" destOrd="0" presId="urn:microsoft.com/office/officeart/2005/8/layout/orgChart1"/>
    <dgm:cxn modelId="{560B9E5A-92D0-4D61-BB66-A5FC1FEB0E22}" type="presParOf" srcId="{2E900D8B-C0AC-423F-8EC4-59F374EA15E9}" destId="{09A75157-524D-4DD6-A9F1-BF781BC29B7C}" srcOrd="5" destOrd="0" presId="urn:microsoft.com/office/officeart/2005/8/layout/orgChart1"/>
    <dgm:cxn modelId="{28FA01AE-DC40-4D14-B4FD-B5DB932488D5}" type="presParOf" srcId="{09A75157-524D-4DD6-A9F1-BF781BC29B7C}" destId="{FFC687C4-D194-4020-B558-24876AFDE1E0}" srcOrd="0" destOrd="0" presId="urn:microsoft.com/office/officeart/2005/8/layout/orgChart1"/>
    <dgm:cxn modelId="{49487094-F47B-49A1-89D1-038D015C39A5}" type="presParOf" srcId="{FFC687C4-D194-4020-B558-24876AFDE1E0}" destId="{0FCC9280-38F9-4B2B-9E78-7A6C6D98018C}" srcOrd="0" destOrd="0" presId="urn:microsoft.com/office/officeart/2005/8/layout/orgChart1"/>
    <dgm:cxn modelId="{CE32EFF7-0635-4ABB-B58A-476C66B5B534}" type="presParOf" srcId="{FFC687C4-D194-4020-B558-24876AFDE1E0}" destId="{BD6A4E82-58A6-4EBD-91F9-402FDB1313E2}" srcOrd="1" destOrd="0" presId="urn:microsoft.com/office/officeart/2005/8/layout/orgChart1"/>
    <dgm:cxn modelId="{62171224-150F-4A46-B51A-045718EE1BC5}" type="presParOf" srcId="{09A75157-524D-4DD6-A9F1-BF781BC29B7C}" destId="{56FB849B-8228-4E58-994C-596EFC0C0B95}" srcOrd="1" destOrd="0" presId="urn:microsoft.com/office/officeart/2005/8/layout/orgChart1"/>
    <dgm:cxn modelId="{6718E55E-C65B-4ED3-8640-7E83384EEB18}" type="presParOf" srcId="{56FB849B-8228-4E58-994C-596EFC0C0B95}" destId="{2A4D046D-FD51-4787-AF1A-6DC6196F86C3}" srcOrd="0" destOrd="0" presId="urn:microsoft.com/office/officeart/2005/8/layout/orgChart1"/>
    <dgm:cxn modelId="{8263A7CB-68B1-4976-9521-F294D6A2043A}" type="presParOf" srcId="{56FB849B-8228-4E58-994C-596EFC0C0B95}" destId="{BC08ACA6-51EB-4264-BF58-76D99183E370}" srcOrd="1" destOrd="0" presId="urn:microsoft.com/office/officeart/2005/8/layout/orgChart1"/>
    <dgm:cxn modelId="{135A7120-6406-4602-BCE7-46BAC9FB40F4}" type="presParOf" srcId="{BC08ACA6-51EB-4264-BF58-76D99183E370}" destId="{4CDD83F5-BA42-4E06-B79F-53EF100E369B}" srcOrd="0" destOrd="0" presId="urn:microsoft.com/office/officeart/2005/8/layout/orgChart1"/>
    <dgm:cxn modelId="{8FD60146-1DD4-434D-A748-89D852EE1A4B}" type="presParOf" srcId="{4CDD83F5-BA42-4E06-B79F-53EF100E369B}" destId="{4B289747-860A-42F5-A02B-E96372DA6C03}" srcOrd="0" destOrd="0" presId="urn:microsoft.com/office/officeart/2005/8/layout/orgChart1"/>
    <dgm:cxn modelId="{0098355D-F5BD-4982-ABA4-86CFFF95FB8D}" type="presParOf" srcId="{4CDD83F5-BA42-4E06-B79F-53EF100E369B}" destId="{73C09A63-5976-46AF-BE2B-171B475C0769}" srcOrd="1" destOrd="0" presId="urn:microsoft.com/office/officeart/2005/8/layout/orgChart1"/>
    <dgm:cxn modelId="{4DF1F22B-E0E3-4B0C-8307-355153AABB99}" type="presParOf" srcId="{BC08ACA6-51EB-4264-BF58-76D99183E370}" destId="{6EE3232F-8C4D-4FCA-96C7-D159082D234F}" srcOrd="1" destOrd="0" presId="urn:microsoft.com/office/officeart/2005/8/layout/orgChart1"/>
    <dgm:cxn modelId="{B1B2564D-3C6B-41EC-8D1E-DFB41A8EC460}" type="presParOf" srcId="{BC08ACA6-51EB-4264-BF58-76D99183E370}" destId="{D7C2A37A-E1C2-4AB5-A91A-25E85EE72D63}" srcOrd="2" destOrd="0" presId="urn:microsoft.com/office/officeart/2005/8/layout/orgChart1"/>
    <dgm:cxn modelId="{992C1187-0473-4BB4-94F8-D7E3FAE81903}" type="presParOf" srcId="{56FB849B-8228-4E58-994C-596EFC0C0B95}" destId="{548BA202-4E88-4F24-951F-E1A6ADBD0D96}" srcOrd="2" destOrd="0" presId="urn:microsoft.com/office/officeart/2005/8/layout/orgChart1"/>
    <dgm:cxn modelId="{AD22FBC7-13E6-41D7-B47B-6FB306D6FDEA}" type="presParOf" srcId="{56FB849B-8228-4E58-994C-596EFC0C0B95}" destId="{BA305060-29D1-4341-960D-D2D47B9B5B5A}" srcOrd="3" destOrd="0" presId="urn:microsoft.com/office/officeart/2005/8/layout/orgChart1"/>
    <dgm:cxn modelId="{09CF2DD8-E2A9-4AAE-9117-D32E2C34B716}" type="presParOf" srcId="{BA305060-29D1-4341-960D-D2D47B9B5B5A}" destId="{511C88D2-CD9B-4925-8D59-084E6FBC1276}" srcOrd="0" destOrd="0" presId="urn:microsoft.com/office/officeart/2005/8/layout/orgChart1"/>
    <dgm:cxn modelId="{24906FF2-3A04-476D-974E-AEA829F94A39}" type="presParOf" srcId="{511C88D2-CD9B-4925-8D59-084E6FBC1276}" destId="{E17463B8-6107-4714-8E9A-482497F18449}" srcOrd="0" destOrd="0" presId="urn:microsoft.com/office/officeart/2005/8/layout/orgChart1"/>
    <dgm:cxn modelId="{2C12D61D-3782-49A4-A651-99563A06F0B9}" type="presParOf" srcId="{511C88D2-CD9B-4925-8D59-084E6FBC1276}" destId="{BA152F26-9DA4-4950-912B-295B8B668702}" srcOrd="1" destOrd="0" presId="urn:microsoft.com/office/officeart/2005/8/layout/orgChart1"/>
    <dgm:cxn modelId="{CF120FE3-201A-4E1F-AB41-6F868131A700}" type="presParOf" srcId="{BA305060-29D1-4341-960D-D2D47B9B5B5A}" destId="{37CFE43D-181C-41A9-982C-74D9F75B4968}" srcOrd="1" destOrd="0" presId="urn:microsoft.com/office/officeart/2005/8/layout/orgChart1"/>
    <dgm:cxn modelId="{962489AB-E3DA-4873-B451-1C2214B04225}" type="presParOf" srcId="{BA305060-29D1-4341-960D-D2D47B9B5B5A}" destId="{35CD0B5C-C072-420B-B0BA-A2CFE3CEB5AF}" srcOrd="2" destOrd="0" presId="urn:microsoft.com/office/officeart/2005/8/layout/orgChart1"/>
    <dgm:cxn modelId="{3D2464FE-E717-4E19-865F-5A5F11F96BB3}" type="presParOf" srcId="{56FB849B-8228-4E58-994C-596EFC0C0B95}" destId="{C86F512E-9149-43B8-9450-67499FD9B5A1}" srcOrd="4" destOrd="0" presId="urn:microsoft.com/office/officeart/2005/8/layout/orgChart1"/>
    <dgm:cxn modelId="{9BD21099-BF7D-429B-9252-4793E857EFFF}" type="presParOf" srcId="{56FB849B-8228-4E58-994C-596EFC0C0B95}" destId="{6119E59F-E50D-4F32-8192-79903DC2691A}" srcOrd="5" destOrd="0" presId="urn:microsoft.com/office/officeart/2005/8/layout/orgChart1"/>
    <dgm:cxn modelId="{DCDBFF39-9B63-4E91-BEE1-D57CE5F8CFCB}" type="presParOf" srcId="{6119E59F-E50D-4F32-8192-79903DC2691A}" destId="{FE909736-8FB2-4C3C-B487-7EC805023C5F}" srcOrd="0" destOrd="0" presId="urn:microsoft.com/office/officeart/2005/8/layout/orgChart1"/>
    <dgm:cxn modelId="{C5AF2458-E237-4D86-947B-A6551E48F9D5}" type="presParOf" srcId="{FE909736-8FB2-4C3C-B487-7EC805023C5F}" destId="{FAC72463-737E-48AF-B1B8-56EED9673A99}" srcOrd="0" destOrd="0" presId="urn:microsoft.com/office/officeart/2005/8/layout/orgChart1"/>
    <dgm:cxn modelId="{6A977F17-0915-4B67-96A8-3A26E365E995}" type="presParOf" srcId="{FE909736-8FB2-4C3C-B487-7EC805023C5F}" destId="{FD9CF65E-9C31-46C3-9AAE-6820FFC87AEA}" srcOrd="1" destOrd="0" presId="urn:microsoft.com/office/officeart/2005/8/layout/orgChart1"/>
    <dgm:cxn modelId="{092F8586-D78E-49A2-9472-FEFA22238D95}" type="presParOf" srcId="{6119E59F-E50D-4F32-8192-79903DC2691A}" destId="{4D7492DC-FEA6-42BD-8599-5358F01386C9}" srcOrd="1" destOrd="0" presId="urn:microsoft.com/office/officeart/2005/8/layout/orgChart1"/>
    <dgm:cxn modelId="{48220788-AE2D-4011-B13D-B876AD76D129}" type="presParOf" srcId="{6119E59F-E50D-4F32-8192-79903DC2691A}" destId="{357BCF0B-0214-42D0-9FE0-BC04BA27C981}" srcOrd="2" destOrd="0" presId="urn:microsoft.com/office/officeart/2005/8/layout/orgChart1"/>
    <dgm:cxn modelId="{4A4589C7-1217-4632-A4BF-8C8B1EEA1CF7}" type="presParOf" srcId="{56FB849B-8228-4E58-994C-596EFC0C0B95}" destId="{56D1F1E3-02C3-46E1-ABFF-F142F61CDDA9}" srcOrd="6" destOrd="0" presId="urn:microsoft.com/office/officeart/2005/8/layout/orgChart1"/>
    <dgm:cxn modelId="{AC977BB2-12A9-4AA5-8C79-206C1FB626EA}" type="presParOf" srcId="{56FB849B-8228-4E58-994C-596EFC0C0B95}" destId="{47248423-20CD-4F59-91E2-F9A6F50A3799}" srcOrd="7" destOrd="0" presId="urn:microsoft.com/office/officeart/2005/8/layout/orgChart1"/>
    <dgm:cxn modelId="{C6E9365F-554F-40F0-A422-36A0326DB243}" type="presParOf" srcId="{47248423-20CD-4F59-91E2-F9A6F50A3799}" destId="{C0578D14-7531-4A5D-A0D6-4A5D37C4A245}" srcOrd="0" destOrd="0" presId="urn:microsoft.com/office/officeart/2005/8/layout/orgChart1"/>
    <dgm:cxn modelId="{D1DA9440-1D72-4922-A388-029ECCB11EBA}" type="presParOf" srcId="{C0578D14-7531-4A5D-A0D6-4A5D37C4A245}" destId="{1D00B54A-F3B5-4DEA-A090-8F8B2133082A}" srcOrd="0" destOrd="0" presId="urn:microsoft.com/office/officeart/2005/8/layout/orgChart1"/>
    <dgm:cxn modelId="{7C420422-8272-4781-8BB0-6289C9C8E45E}" type="presParOf" srcId="{C0578D14-7531-4A5D-A0D6-4A5D37C4A245}" destId="{A9997411-90FC-4EFA-AD06-B4B186D40A38}" srcOrd="1" destOrd="0" presId="urn:microsoft.com/office/officeart/2005/8/layout/orgChart1"/>
    <dgm:cxn modelId="{58D3C764-0C4A-4CAC-B56E-8469984CA49A}" type="presParOf" srcId="{47248423-20CD-4F59-91E2-F9A6F50A3799}" destId="{1C7F076B-D2D1-439D-80E9-75AAB687819F}" srcOrd="1" destOrd="0" presId="urn:microsoft.com/office/officeart/2005/8/layout/orgChart1"/>
    <dgm:cxn modelId="{3B252133-9AF4-4D5A-8528-8E5969C7A075}" type="presParOf" srcId="{47248423-20CD-4F59-91E2-F9A6F50A3799}" destId="{A2C22BD4-F5B3-4CBC-8F78-6074F31094EA}" srcOrd="2" destOrd="0" presId="urn:microsoft.com/office/officeart/2005/8/layout/orgChart1"/>
    <dgm:cxn modelId="{757BAFF2-1208-4E02-9B88-F15CF711DBF7}" type="presParOf" srcId="{56FB849B-8228-4E58-994C-596EFC0C0B95}" destId="{03A72EC6-69B7-4ABE-89CA-8E2BC479315F}" srcOrd="8" destOrd="0" presId="urn:microsoft.com/office/officeart/2005/8/layout/orgChart1"/>
    <dgm:cxn modelId="{A7DD196A-E7C4-4E0E-A459-C6A8E3BB60EA}" type="presParOf" srcId="{56FB849B-8228-4E58-994C-596EFC0C0B95}" destId="{1443B7A4-1A32-4C9E-8932-9C98D305716E}" srcOrd="9" destOrd="0" presId="urn:microsoft.com/office/officeart/2005/8/layout/orgChart1"/>
    <dgm:cxn modelId="{D8834313-CFD1-42A7-A201-D42F25036084}" type="presParOf" srcId="{1443B7A4-1A32-4C9E-8932-9C98D305716E}" destId="{3532DCA3-D8AC-4B21-BC48-7B48E7AE0664}" srcOrd="0" destOrd="0" presId="urn:microsoft.com/office/officeart/2005/8/layout/orgChart1"/>
    <dgm:cxn modelId="{2D13C865-D300-4690-A35A-9F7178A1C0D7}" type="presParOf" srcId="{3532DCA3-D8AC-4B21-BC48-7B48E7AE0664}" destId="{67D31CA3-FE24-47EE-9682-998096190D7E}" srcOrd="0" destOrd="0" presId="urn:microsoft.com/office/officeart/2005/8/layout/orgChart1"/>
    <dgm:cxn modelId="{723D57B1-AB2A-4163-977C-4F7C45B044DA}" type="presParOf" srcId="{3532DCA3-D8AC-4B21-BC48-7B48E7AE0664}" destId="{E2BD3F4B-0CAD-4C7D-8046-038EBE428A79}" srcOrd="1" destOrd="0" presId="urn:microsoft.com/office/officeart/2005/8/layout/orgChart1"/>
    <dgm:cxn modelId="{D1800B4B-0C44-4C3D-AEDB-FE6AA0924F89}" type="presParOf" srcId="{1443B7A4-1A32-4C9E-8932-9C98D305716E}" destId="{2CAFE278-5E79-4C56-A7A7-08516487E98B}" srcOrd="1" destOrd="0" presId="urn:microsoft.com/office/officeart/2005/8/layout/orgChart1"/>
    <dgm:cxn modelId="{9D7AE769-67D7-49D3-8A75-C996474C3C62}" type="presParOf" srcId="{1443B7A4-1A32-4C9E-8932-9C98D305716E}" destId="{C0F5E579-33E3-49CB-9F07-CBB5D6EA4716}" srcOrd="2" destOrd="0" presId="urn:microsoft.com/office/officeart/2005/8/layout/orgChart1"/>
    <dgm:cxn modelId="{08F1D338-F2DC-483E-9478-73C2C16FF668}" type="presParOf" srcId="{56FB849B-8228-4E58-994C-596EFC0C0B95}" destId="{1E149849-5593-47B0-985C-83F6007DF2E0}" srcOrd="10" destOrd="0" presId="urn:microsoft.com/office/officeart/2005/8/layout/orgChart1"/>
    <dgm:cxn modelId="{EFEA9393-ECE0-45D0-A41A-1C21BB54254B}" type="presParOf" srcId="{56FB849B-8228-4E58-994C-596EFC0C0B95}" destId="{88BD523E-82A2-4038-98AD-0AB4C2C642F8}" srcOrd="11" destOrd="0" presId="urn:microsoft.com/office/officeart/2005/8/layout/orgChart1"/>
    <dgm:cxn modelId="{D26B3021-8DBE-4848-9CBA-6537E74CBA7C}" type="presParOf" srcId="{88BD523E-82A2-4038-98AD-0AB4C2C642F8}" destId="{A9834816-E6E1-4E0D-B705-7D654C0837BE}" srcOrd="0" destOrd="0" presId="urn:microsoft.com/office/officeart/2005/8/layout/orgChart1"/>
    <dgm:cxn modelId="{36A0A826-5F22-4252-8D3A-07EC05F3C7E6}" type="presParOf" srcId="{A9834816-E6E1-4E0D-B705-7D654C0837BE}" destId="{CFB3B5F4-275A-4C2A-BE22-90AC8F190365}" srcOrd="0" destOrd="0" presId="urn:microsoft.com/office/officeart/2005/8/layout/orgChart1"/>
    <dgm:cxn modelId="{F4288CA8-6D21-4CBB-8292-C89CAE328859}" type="presParOf" srcId="{A9834816-E6E1-4E0D-B705-7D654C0837BE}" destId="{60115A63-AA89-4BA4-A308-6988AFD1B104}" srcOrd="1" destOrd="0" presId="urn:microsoft.com/office/officeart/2005/8/layout/orgChart1"/>
    <dgm:cxn modelId="{27F65BCA-E411-4797-AA9A-0CAED403BC42}" type="presParOf" srcId="{88BD523E-82A2-4038-98AD-0AB4C2C642F8}" destId="{5264A481-EDAE-47F3-B9E0-83DE1FFD4905}" srcOrd="1" destOrd="0" presId="urn:microsoft.com/office/officeart/2005/8/layout/orgChart1"/>
    <dgm:cxn modelId="{43521697-CABB-4208-A445-F138B4CD31C6}" type="presParOf" srcId="{88BD523E-82A2-4038-98AD-0AB4C2C642F8}" destId="{7EDF233F-D7C6-416B-B374-C1B1DED34CB7}" srcOrd="2" destOrd="0" presId="urn:microsoft.com/office/officeart/2005/8/layout/orgChart1"/>
    <dgm:cxn modelId="{575B8F42-3994-4AB8-9C4D-AF34817CDA9F}" type="presParOf" srcId="{56FB849B-8228-4E58-994C-596EFC0C0B95}" destId="{FE34CBC8-6C69-4875-8DC6-484D7DF6C40A}" srcOrd="12" destOrd="0" presId="urn:microsoft.com/office/officeart/2005/8/layout/orgChart1"/>
    <dgm:cxn modelId="{436F9091-25A8-4B19-9AC7-84987AC578A5}" type="presParOf" srcId="{56FB849B-8228-4E58-994C-596EFC0C0B95}" destId="{B7D979C0-8D34-4C85-8998-3CF851AC73CC}" srcOrd="13" destOrd="0" presId="urn:microsoft.com/office/officeart/2005/8/layout/orgChart1"/>
    <dgm:cxn modelId="{3BD876C4-4DE8-4F69-8CEC-ABD9C98CAA45}" type="presParOf" srcId="{B7D979C0-8D34-4C85-8998-3CF851AC73CC}" destId="{4AB8758C-1CC3-4F36-900A-8B3B53B06574}" srcOrd="0" destOrd="0" presId="urn:microsoft.com/office/officeart/2005/8/layout/orgChart1"/>
    <dgm:cxn modelId="{1AF768B7-DF50-465A-B55F-2E377165B270}" type="presParOf" srcId="{4AB8758C-1CC3-4F36-900A-8B3B53B06574}" destId="{2B6E2083-FD88-4591-9068-D2169831CE39}" srcOrd="0" destOrd="0" presId="urn:microsoft.com/office/officeart/2005/8/layout/orgChart1"/>
    <dgm:cxn modelId="{BAA7DBED-C17A-40FC-8166-ABCB44473AC5}" type="presParOf" srcId="{4AB8758C-1CC3-4F36-900A-8B3B53B06574}" destId="{222147E9-F4FB-4317-A4EF-4EE6811A2E6C}" srcOrd="1" destOrd="0" presId="urn:microsoft.com/office/officeart/2005/8/layout/orgChart1"/>
    <dgm:cxn modelId="{D48E2874-7C72-419B-B1FC-A0281DE89D7A}" type="presParOf" srcId="{B7D979C0-8D34-4C85-8998-3CF851AC73CC}" destId="{320EB647-DB29-44DF-9F06-1D6CE6BD0093}" srcOrd="1" destOrd="0" presId="urn:microsoft.com/office/officeart/2005/8/layout/orgChart1"/>
    <dgm:cxn modelId="{CCD20944-15F8-4049-812C-12DF07C51936}" type="presParOf" srcId="{B7D979C0-8D34-4C85-8998-3CF851AC73CC}" destId="{D726F2B3-01AD-4648-A98A-2736CC474D94}" srcOrd="2" destOrd="0" presId="urn:microsoft.com/office/officeart/2005/8/layout/orgChart1"/>
    <dgm:cxn modelId="{6892F9F3-ADEC-417A-8336-F1BA157E41AA}" type="presParOf" srcId="{56FB849B-8228-4E58-994C-596EFC0C0B95}" destId="{13620F7B-1DA6-4B23-965D-253658104880}" srcOrd="14" destOrd="0" presId="urn:microsoft.com/office/officeart/2005/8/layout/orgChart1"/>
    <dgm:cxn modelId="{7DD789BE-9D73-4928-A294-695FEE9DFCC5}" type="presParOf" srcId="{56FB849B-8228-4E58-994C-596EFC0C0B95}" destId="{5ED2ADB0-A849-486D-8DC2-0CC5C27FBB8F}" srcOrd="15" destOrd="0" presId="urn:microsoft.com/office/officeart/2005/8/layout/orgChart1"/>
    <dgm:cxn modelId="{30401ED1-BFC2-4653-B403-B041ABA34AB8}" type="presParOf" srcId="{5ED2ADB0-A849-486D-8DC2-0CC5C27FBB8F}" destId="{B1540902-0021-410B-8905-FCBDFF379E96}" srcOrd="0" destOrd="0" presId="urn:microsoft.com/office/officeart/2005/8/layout/orgChart1"/>
    <dgm:cxn modelId="{4A5BA417-E778-4C4A-ADDF-E0CF5E41DE27}" type="presParOf" srcId="{B1540902-0021-410B-8905-FCBDFF379E96}" destId="{E45B5979-2A84-49CA-A331-98F7AA73DF76}" srcOrd="0" destOrd="0" presId="urn:microsoft.com/office/officeart/2005/8/layout/orgChart1"/>
    <dgm:cxn modelId="{FB4C7731-3158-40E2-9437-7B78F3469307}" type="presParOf" srcId="{B1540902-0021-410B-8905-FCBDFF379E96}" destId="{AF6A73F7-E0A3-4620-9D9A-E7F099F4E96A}" srcOrd="1" destOrd="0" presId="urn:microsoft.com/office/officeart/2005/8/layout/orgChart1"/>
    <dgm:cxn modelId="{2D840C24-0E38-4F61-AFA2-C3CF7957DFF8}" type="presParOf" srcId="{5ED2ADB0-A849-486D-8DC2-0CC5C27FBB8F}" destId="{7293AFF1-A20C-4B59-8698-5C0D1E621FB6}" srcOrd="1" destOrd="0" presId="urn:microsoft.com/office/officeart/2005/8/layout/orgChart1"/>
    <dgm:cxn modelId="{47316393-F350-4799-8111-40AF401FA5B2}" type="presParOf" srcId="{5ED2ADB0-A849-486D-8DC2-0CC5C27FBB8F}" destId="{CFDB6103-D49A-4517-8529-488A6916B1CA}" srcOrd="2" destOrd="0" presId="urn:microsoft.com/office/officeart/2005/8/layout/orgChart1"/>
    <dgm:cxn modelId="{A17DC11D-3377-4E2D-A7F4-CDE6AAE4505C}" type="presParOf" srcId="{56FB849B-8228-4E58-994C-596EFC0C0B95}" destId="{6A3D37F3-4D07-4C7F-871D-60921D734F12}" srcOrd="16" destOrd="0" presId="urn:microsoft.com/office/officeart/2005/8/layout/orgChart1"/>
    <dgm:cxn modelId="{8BA36182-60F4-4861-B2CB-3B43DF56466E}" type="presParOf" srcId="{56FB849B-8228-4E58-994C-596EFC0C0B95}" destId="{1AB909F1-C03B-46EB-AF61-1B25B6BC3FC5}" srcOrd="17" destOrd="0" presId="urn:microsoft.com/office/officeart/2005/8/layout/orgChart1"/>
    <dgm:cxn modelId="{A4BC414D-22A5-40FC-9981-A8A21C8195AA}" type="presParOf" srcId="{1AB909F1-C03B-46EB-AF61-1B25B6BC3FC5}" destId="{B84796F5-19AE-4932-A26F-CAB34AB118CC}" srcOrd="0" destOrd="0" presId="urn:microsoft.com/office/officeart/2005/8/layout/orgChart1"/>
    <dgm:cxn modelId="{54560508-90A2-400E-B95A-9FC35630B61B}" type="presParOf" srcId="{B84796F5-19AE-4932-A26F-CAB34AB118CC}" destId="{C15E5337-472D-4D7B-854B-0BACD7B1BE35}" srcOrd="0" destOrd="0" presId="urn:microsoft.com/office/officeart/2005/8/layout/orgChart1"/>
    <dgm:cxn modelId="{E4CF8BD7-0604-46F1-9FAB-F21470D2989E}" type="presParOf" srcId="{B84796F5-19AE-4932-A26F-CAB34AB118CC}" destId="{85334174-C53E-449A-9E2E-18A187E4D6D6}" srcOrd="1" destOrd="0" presId="urn:microsoft.com/office/officeart/2005/8/layout/orgChart1"/>
    <dgm:cxn modelId="{5FAC4DBB-D4C1-41C9-A112-00AE389382DA}" type="presParOf" srcId="{1AB909F1-C03B-46EB-AF61-1B25B6BC3FC5}" destId="{5C7DFDFA-2C7F-4976-9DBA-DDE94D9F68A4}" srcOrd="1" destOrd="0" presId="urn:microsoft.com/office/officeart/2005/8/layout/orgChart1"/>
    <dgm:cxn modelId="{66F4A5CF-FF22-4E2A-86CE-5730B205D079}" type="presParOf" srcId="{1AB909F1-C03B-46EB-AF61-1B25B6BC3FC5}" destId="{55F208B6-D97E-4484-B47D-D52DF6251DAD}" srcOrd="2" destOrd="0" presId="urn:microsoft.com/office/officeart/2005/8/layout/orgChart1"/>
    <dgm:cxn modelId="{E19BD2E3-E382-4F35-9A85-D87027C07CD7}" type="presParOf" srcId="{09A75157-524D-4DD6-A9F1-BF781BC29B7C}" destId="{2E27F540-2389-4600-9C6B-D18FEE39571A}" srcOrd="2" destOrd="0" presId="urn:microsoft.com/office/officeart/2005/8/layout/orgChart1"/>
    <dgm:cxn modelId="{0640CA68-1786-4AE6-8F41-BC4B0F9233F2}" type="presParOf" srcId="{2E900D8B-C0AC-423F-8EC4-59F374EA15E9}" destId="{A07EECB7-ECC3-4520-BE2E-52924396F206}" srcOrd="6" destOrd="0" presId="urn:microsoft.com/office/officeart/2005/8/layout/orgChart1"/>
    <dgm:cxn modelId="{63A2FAC4-6B09-4332-A1D2-B402B24994AD}" type="presParOf" srcId="{2E900D8B-C0AC-423F-8EC4-59F374EA15E9}" destId="{4C425716-3139-4C76-925C-B4C1C82F0E3F}" srcOrd="7" destOrd="0" presId="urn:microsoft.com/office/officeart/2005/8/layout/orgChart1"/>
    <dgm:cxn modelId="{DEC5BE90-A776-49F4-BB17-4C580D0E22AF}" type="presParOf" srcId="{4C425716-3139-4C76-925C-B4C1C82F0E3F}" destId="{A622BF38-0086-4701-96A3-245C0EA21E12}" srcOrd="0" destOrd="0" presId="urn:microsoft.com/office/officeart/2005/8/layout/orgChart1"/>
    <dgm:cxn modelId="{12EA99F8-34BA-4D5D-B2F7-FE213380C42E}" type="presParOf" srcId="{A622BF38-0086-4701-96A3-245C0EA21E12}" destId="{BC70FA61-602F-466C-83A9-65008FF3C2AE}" srcOrd="0" destOrd="0" presId="urn:microsoft.com/office/officeart/2005/8/layout/orgChart1"/>
    <dgm:cxn modelId="{73E91A99-7941-4056-8B2D-226DD1B4A07F}" type="presParOf" srcId="{A622BF38-0086-4701-96A3-245C0EA21E12}" destId="{8CDBD14D-B423-498F-A076-6576CCED31CE}" srcOrd="1" destOrd="0" presId="urn:microsoft.com/office/officeart/2005/8/layout/orgChart1"/>
    <dgm:cxn modelId="{0EBAFFF6-5994-4A96-AB27-71C9C5DF57A0}" type="presParOf" srcId="{4C425716-3139-4C76-925C-B4C1C82F0E3F}" destId="{FFC3ABCD-BF15-4C37-B523-7EC461DCF09D}" srcOrd="1" destOrd="0" presId="urn:microsoft.com/office/officeart/2005/8/layout/orgChart1"/>
    <dgm:cxn modelId="{0AD93768-D46A-4982-B7D0-F81D348A07CC}" type="presParOf" srcId="{FFC3ABCD-BF15-4C37-B523-7EC461DCF09D}" destId="{63DEAC63-AD21-4121-8190-2DA3E378AF98}" srcOrd="0" destOrd="0" presId="urn:microsoft.com/office/officeart/2005/8/layout/orgChart1"/>
    <dgm:cxn modelId="{947FBC4C-4872-4693-96A2-D3FC563783B0}" type="presParOf" srcId="{FFC3ABCD-BF15-4C37-B523-7EC461DCF09D}" destId="{2453E58F-F71E-446D-8798-AC785D2FC5B1}" srcOrd="1" destOrd="0" presId="urn:microsoft.com/office/officeart/2005/8/layout/orgChart1"/>
    <dgm:cxn modelId="{F7857193-ED3B-4757-B65B-A0A1F09E704D}" type="presParOf" srcId="{2453E58F-F71E-446D-8798-AC785D2FC5B1}" destId="{658E7EC1-A1DF-4F37-AF49-68E30972CB33}" srcOrd="0" destOrd="0" presId="urn:microsoft.com/office/officeart/2005/8/layout/orgChart1"/>
    <dgm:cxn modelId="{F32339B0-F540-4540-A6F8-B1C0A8CEAE0B}" type="presParOf" srcId="{658E7EC1-A1DF-4F37-AF49-68E30972CB33}" destId="{467BE3F5-3DF2-42D1-A9B5-370D867F2DD8}" srcOrd="0" destOrd="0" presId="urn:microsoft.com/office/officeart/2005/8/layout/orgChart1"/>
    <dgm:cxn modelId="{CA0C6FB2-6DF8-4FC3-AA11-01BA44A8C53B}" type="presParOf" srcId="{658E7EC1-A1DF-4F37-AF49-68E30972CB33}" destId="{3E045E54-EB78-4B5D-BA33-FB313C50AAAF}" srcOrd="1" destOrd="0" presId="urn:microsoft.com/office/officeart/2005/8/layout/orgChart1"/>
    <dgm:cxn modelId="{9EA83CB6-EA50-4C57-8398-8D5472945DDF}" type="presParOf" srcId="{2453E58F-F71E-446D-8798-AC785D2FC5B1}" destId="{CF704676-7CF5-466C-94C8-82C71714A2BB}" srcOrd="1" destOrd="0" presId="urn:microsoft.com/office/officeart/2005/8/layout/orgChart1"/>
    <dgm:cxn modelId="{C6DDF89D-EBD3-4E9F-91A3-95B4787B92B3}" type="presParOf" srcId="{2453E58F-F71E-446D-8798-AC785D2FC5B1}" destId="{1800D165-3FBB-4FC9-8BC6-E4568763155F}" srcOrd="2" destOrd="0" presId="urn:microsoft.com/office/officeart/2005/8/layout/orgChart1"/>
    <dgm:cxn modelId="{B1CBA592-3586-4F2D-903F-97478CBB9EF0}" type="presParOf" srcId="{4C425716-3139-4C76-925C-B4C1C82F0E3F}" destId="{069659B0-6EF0-4C59-B6AD-174DC2FBCEB6}" srcOrd="2" destOrd="0" presId="urn:microsoft.com/office/officeart/2005/8/layout/orgChart1"/>
    <dgm:cxn modelId="{A6A948CE-2054-42FA-9CE0-6A20F07F7A8C}" type="presParOf" srcId="{6FF6C0FB-E3EA-4C92-AC8C-F8F147EB1D76}" destId="{260161FD-AD4A-478A-BC8A-A041414B7950}" srcOrd="2" destOrd="0" presId="urn:microsoft.com/office/officeart/2005/8/layout/orgChart1"/>
  </dgm:cxnLst>
  <dgm:bg/>
  <dgm:whole>
    <a:ln w="3175"/>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DEAC63-AD21-4121-8190-2DA3E378AF98}">
      <dsp:nvSpPr>
        <dsp:cNvPr id="0" name=""/>
        <dsp:cNvSpPr/>
      </dsp:nvSpPr>
      <dsp:spPr>
        <a:xfrm>
          <a:off x="4184027" y="1102691"/>
          <a:ext cx="136310" cy="418019"/>
        </a:xfrm>
        <a:custGeom>
          <a:avLst/>
          <a:gdLst/>
          <a:ahLst/>
          <a:cxnLst/>
          <a:rect l="0" t="0" r="0" b="0"/>
          <a:pathLst>
            <a:path>
              <a:moveTo>
                <a:pt x="0" y="0"/>
              </a:moveTo>
              <a:lnTo>
                <a:pt x="0" y="418019"/>
              </a:lnTo>
              <a:lnTo>
                <a:pt x="136310" y="41801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07EECB7-ECC3-4520-BE2E-52924396F206}">
      <dsp:nvSpPr>
        <dsp:cNvPr id="0" name=""/>
        <dsp:cNvSpPr/>
      </dsp:nvSpPr>
      <dsp:spPr>
        <a:xfrm>
          <a:off x="2974743" y="454370"/>
          <a:ext cx="1572779" cy="193951"/>
        </a:xfrm>
        <a:custGeom>
          <a:avLst/>
          <a:gdLst/>
          <a:ahLst/>
          <a:cxnLst/>
          <a:rect l="0" t="0" r="0" b="0"/>
          <a:pathLst>
            <a:path>
              <a:moveTo>
                <a:pt x="0" y="0"/>
              </a:moveTo>
              <a:lnTo>
                <a:pt x="0" y="98534"/>
              </a:lnTo>
              <a:lnTo>
                <a:pt x="1572779" y="98534"/>
              </a:lnTo>
              <a:lnTo>
                <a:pt x="1572779" y="19395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3D37F3-4D07-4C7F-871D-60921D734F12}">
      <dsp:nvSpPr>
        <dsp:cNvPr id="0" name=""/>
        <dsp:cNvSpPr/>
      </dsp:nvSpPr>
      <dsp:spPr>
        <a:xfrm>
          <a:off x="3084454" y="1102691"/>
          <a:ext cx="136310" cy="5579650"/>
        </a:xfrm>
        <a:custGeom>
          <a:avLst/>
          <a:gdLst/>
          <a:ahLst/>
          <a:cxnLst/>
          <a:rect l="0" t="0" r="0" b="0"/>
          <a:pathLst>
            <a:path>
              <a:moveTo>
                <a:pt x="0" y="0"/>
              </a:moveTo>
              <a:lnTo>
                <a:pt x="0" y="5579650"/>
              </a:lnTo>
              <a:lnTo>
                <a:pt x="136310" y="55796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620F7B-1DA6-4B23-965D-253658104880}">
      <dsp:nvSpPr>
        <dsp:cNvPr id="0" name=""/>
        <dsp:cNvSpPr/>
      </dsp:nvSpPr>
      <dsp:spPr>
        <a:xfrm>
          <a:off x="3084454" y="1102691"/>
          <a:ext cx="136310" cy="4934446"/>
        </a:xfrm>
        <a:custGeom>
          <a:avLst/>
          <a:gdLst/>
          <a:ahLst/>
          <a:cxnLst/>
          <a:rect l="0" t="0" r="0" b="0"/>
          <a:pathLst>
            <a:path>
              <a:moveTo>
                <a:pt x="0" y="0"/>
              </a:moveTo>
              <a:lnTo>
                <a:pt x="0" y="4934446"/>
              </a:lnTo>
              <a:lnTo>
                <a:pt x="136310" y="49344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E34CBC8-6C69-4875-8DC6-484D7DF6C40A}">
      <dsp:nvSpPr>
        <dsp:cNvPr id="0" name=""/>
        <dsp:cNvSpPr/>
      </dsp:nvSpPr>
      <dsp:spPr>
        <a:xfrm>
          <a:off x="3084454" y="1102691"/>
          <a:ext cx="136310" cy="4289242"/>
        </a:xfrm>
        <a:custGeom>
          <a:avLst/>
          <a:gdLst/>
          <a:ahLst/>
          <a:cxnLst/>
          <a:rect l="0" t="0" r="0" b="0"/>
          <a:pathLst>
            <a:path>
              <a:moveTo>
                <a:pt x="0" y="0"/>
              </a:moveTo>
              <a:lnTo>
                <a:pt x="0" y="4289242"/>
              </a:lnTo>
              <a:lnTo>
                <a:pt x="136310" y="42892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E149849-5593-47B0-985C-83F6007DF2E0}">
      <dsp:nvSpPr>
        <dsp:cNvPr id="0" name=""/>
        <dsp:cNvSpPr/>
      </dsp:nvSpPr>
      <dsp:spPr>
        <a:xfrm>
          <a:off x="3084454" y="1102691"/>
          <a:ext cx="136310" cy="3644038"/>
        </a:xfrm>
        <a:custGeom>
          <a:avLst/>
          <a:gdLst/>
          <a:ahLst/>
          <a:cxnLst/>
          <a:rect l="0" t="0" r="0" b="0"/>
          <a:pathLst>
            <a:path>
              <a:moveTo>
                <a:pt x="0" y="0"/>
              </a:moveTo>
              <a:lnTo>
                <a:pt x="0" y="3644038"/>
              </a:lnTo>
              <a:lnTo>
                <a:pt x="136310" y="364403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3A72EC6-69B7-4ABE-89CA-8E2BC479315F}">
      <dsp:nvSpPr>
        <dsp:cNvPr id="0" name=""/>
        <dsp:cNvSpPr/>
      </dsp:nvSpPr>
      <dsp:spPr>
        <a:xfrm>
          <a:off x="3084454" y="1102691"/>
          <a:ext cx="136310" cy="2998834"/>
        </a:xfrm>
        <a:custGeom>
          <a:avLst/>
          <a:gdLst/>
          <a:ahLst/>
          <a:cxnLst/>
          <a:rect l="0" t="0" r="0" b="0"/>
          <a:pathLst>
            <a:path>
              <a:moveTo>
                <a:pt x="0" y="0"/>
              </a:moveTo>
              <a:lnTo>
                <a:pt x="0" y="2998834"/>
              </a:lnTo>
              <a:lnTo>
                <a:pt x="136310" y="29988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D1F1E3-02C3-46E1-ABFF-F142F61CDDA9}">
      <dsp:nvSpPr>
        <dsp:cNvPr id="0" name=""/>
        <dsp:cNvSpPr/>
      </dsp:nvSpPr>
      <dsp:spPr>
        <a:xfrm>
          <a:off x="3084454" y="1102691"/>
          <a:ext cx="136310" cy="2353631"/>
        </a:xfrm>
        <a:custGeom>
          <a:avLst/>
          <a:gdLst/>
          <a:ahLst/>
          <a:cxnLst/>
          <a:rect l="0" t="0" r="0" b="0"/>
          <a:pathLst>
            <a:path>
              <a:moveTo>
                <a:pt x="0" y="0"/>
              </a:moveTo>
              <a:lnTo>
                <a:pt x="0" y="2353631"/>
              </a:lnTo>
              <a:lnTo>
                <a:pt x="136310" y="23536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86F512E-9149-43B8-9450-67499FD9B5A1}">
      <dsp:nvSpPr>
        <dsp:cNvPr id="0" name=""/>
        <dsp:cNvSpPr/>
      </dsp:nvSpPr>
      <dsp:spPr>
        <a:xfrm>
          <a:off x="3084454" y="1102691"/>
          <a:ext cx="115664" cy="1708427"/>
        </a:xfrm>
        <a:custGeom>
          <a:avLst/>
          <a:gdLst/>
          <a:ahLst/>
          <a:cxnLst/>
          <a:rect l="0" t="0" r="0" b="0"/>
          <a:pathLst>
            <a:path>
              <a:moveTo>
                <a:pt x="0" y="0"/>
              </a:moveTo>
              <a:lnTo>
                <a:pt x="0" y="1708427"/>
              </a:lnTo>
              <a:lnTo>
                <a:pt x="115664" y="170842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8BA202-4E88-4F24-951F-E1A6ADBD0D96}">
      <dsp:nvSpPr>
        <dsp:cNvPr id="0" name=""/>
        <dsp:cNvSpPr/>
      </dsp:nvSpPr>
      <dsp:spPr>
        <a:xfrm>
          <a:off x="3084454" y="1102691"/>
          <a:ext cx="136310" cy="1063223"/>
        </a:xfrm>
        <a:custGeom>
          <a:avLst/>
          <a:gdLst/>
          <a:ahLst/>
          <a:cxnLst/>
          <a:rect l="0" t="0" r="0" b="0"/>
          <a:pathLst>
            <a:path>
              <a:moveTo>
                <a:pt x="0" y="0"/>
              </a:moveTo>
              <a:lnTo>
                <a:pt x="0" y="1063223"/>
              </a:lnTo>
              <a:lnTo>
                <a:pt x="136310" y="10632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4D046D-FD51-4787-AF1A-6DC6196F86C3}">
      <dsp:nvSpPr>
        <dsp:cNvPr id="0" name=""/>
        <dsp:cNvSpPr/>
      </dsp:nvSpPr>
      <dsp:spPr>
        <a:xfrm>
          <a:off x="3084454" y="1102691"/>
          <a:ext cx="150932" cy="396082"/>
        </a:xfrm>
        <a:custGeom>
          <a:avLst/>
          <a:gdLst/>
          <a:ahLst/>
          <a:cxnLst/>
          <a:rect l="0" t="0" r="0" b="0"/>
          <a:pathLst>
            <a:path>
              <a:moveTo>
                <a:pt x="0" y="0"/>
              </a:moveTo>
              <a:lnTo>
                <a:pt x="0" y="396082"/>
              </a:lnTo>
              <a:lnTo>
                <a:pt x="150932" y="3960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DAC598-55B9-4190-B514-38E3D49CAC8E}">
      <dsp:nvSpPr>
        <dsp:cNvPr id="0" name=""/>
        <dsp:cNvSpPr/>
      </dsp:nvSpPr>
      <dsp:spPr>
        <a:xfrm>
          <a:off x="2974743" y="454370"/>
          <a:ext cx="473207" cy="193951"/>
        </a:xfrm>
        <a:custGeom>
          <a:avLst/>
          <a:gdLst/>
          <a:ahLst/>
          <a:cxnLst/>
          <a:rect l="0" t="0" r="0" b="0"/>
          <a:pathLst>
            <a:path>
              <a:moveTo>
                <a:pt x="0" y="0"/>
              </a:moveTo>
              <a:lnTo>
                <a:pt x="0" y="98534"/>
              </a:lnTo>
              <a:lnTo>
                <a:pt x="473207" y="98534"/>
              </a:lnTo>
              <a:lnTo>
                <a:pt x="473207" y="19395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46E6A5-B258-46FC-99DE-2EED737AED59}">
      <dsp:nvSpPr>
        <dsp:cNvPr id="0" name=""/>
        <dsp:cNvSpPr/>
      </dsp:nvSpPr>
      <dsp:spPr>
        <a:xfrm>
          <a:off x="2348377" y="454370"/>
          <a:ext cx="626365" cy="193951"/>
        </a:xfrm>
        <a:custGeom>
          <a:avLst/>
          <a:gdLst/>
          <a:ahLst/>
          <a:cxnLst/>
          <a:rect l="0" t="0" r="0" b="0"/>
          <a:pathLst>
            <a:path>
              <a:moveTo>
                <a:pt x="626365" y="0"/>
              </a:moveTo>
              <a:lnTo>
                <a:pt x="626365" y="98534"/>
              </a:lnTo>
              <a:lnTo>
                <a:pt x="0" y="98534"/>
              </a:lnTo>
              <a:lnTo>
                <a:pt x="0" y="19395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A5B1FAA-E1BE-46F4-9C70-7E18757B4087}">
      <dsp:nvSpPr>
        <dsp:cNvPr id="0" name=""/>
        <dsp:cNvSpPr/>
      </dsp:nvSpPr>
      <dsp:spPr>
        <a:xfrm>
          <a:off x="1325383" y="454370"/>
          <a:ext cx="1649359" cy="193951"/>
        </a:xfrm>
        <a:custGeom>
          <a:avLst/>
          <a:gdLst/>
          <a:ahLst/>
          <a:cxnLst/>
          <a:rect l="0" t="0" r="0" b="0"/>
          <a:pathLst>
            <a:path>
              <a:moveTo>
                <a:pt x="1649359" y="0"/>
              </a:moveTo>
              <a:lnTo>
                <a:pt x="1649359" y="98534"/>
              </a:lnTo>
              <a:lnTo>
                <a:pt x="0" y="98534"/>
              </a:lnTo>
              <a:lnTo>
                <a:pt x="0" y="19395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69FA06E-C870-421D-81BC-AD7C6E65E57A}">
      <dsp:nvSpPr>
        <dsp:cNvPr id="0" name=""/>
        <dsp:cNvSpPr/>
      </dsp:nvSpPr>
      <dsp:spPr>
        <a:xfrm>
          <a:off x="2520374" y="1"/>
          <a:ext cx="908737" cy="454368"/>
        </a:xfrm>
        <a:prstGeom prst="rect">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rPr>
            <a:t>Direktorius</a:t>
          </a:r>
          <a:endParaRPr lang="en-US" sz="1000" kern="1200">
            <a:solidFill>
              <a:sysClr val="windowText" lastClr="000000"/>
            </a:solidFill>
          </a:endParaRPr>
        </a:p>
      </dsp:txBody>
      <dsp:txXfrm>
        <a:off x="2520374" y="1"/>
        <a:ext cx="908737" cy="454368"/>
      </dsp:txXfrm>
    </dsp:sp>
    <dsp:sp modelId="{B4D0F119-8FD8-4004-ABF7-0825CE473A85}">
      <dsp:nvSpPr>
        <dsp:cNvPr id="0" name=""/>
        <dsp:cNvSpPr/>
      </dsp:nvSpPr>
      <dsp:spPr>
        <a:xfrm>
          <a:off x="919641" y="648322"/>
          <a:ext cx="811484" cy="454368"/>
        </a:xfrm>
        <a:prstGeom prst="rect">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rPr>
            <a:t>Administratorė</a:t>
          </a:r>
          <a:endParaRPr lang="en-US" sz="1000" kern="1200">
            <a:solidFill>
              <a:sysClr val="windowText" lastClr="000000"/>
            </a:solidFill>
          </a:endParaRPr>
        </a:p>
      </dsp:txBody>
      <dsp:txXfrm>
        <a:off x="919641" y="648322"/>
        <a:ext cx="811484" cy="454368"/>
      </dsp:txXfrm>
    </dsp:sp>
    <dsp:sp modelId="{E80E9312-3BD1-4132-AB64-687052DA8042}">
      <dsp:nvSpPr>
        <dsp:cNvPr id="0" name=""/>
        <dsp:cNvSpPr/>
      </dsp:nvSpPr>
      <dsp:spPr>
        <a:xfrm>
          <a:off x="1894008" y="648322"/>
          <a:ext cx="908737" cy="454368"/>
        </a:xfrm>
        <a:prstGeom prst="rect">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rPr>
            <a:t>Finansininkė</a:t>
          </a:r>
          <a:endParaRPr lang="en-US" sz="1000" kern="1200">
            <a:solidFill>
              <a:sysClr val="windowText" lastClr="000000"/>
            </a:solidFill>
          </a:endParaRPr>
        </a:p>
      </dsp:txBody>
      <dsp:txXfrm>
        <a:off x="1894008" y="648322"/>
        <a:ext cx="908737" cy="454368"/>
      </dsp:txXfrm>
    </dsp:sp>
    <dsp:sp modelId="{0FCC9280-38F9-4B2B-9E78-7A6C6D98018C}">
      <dsp:nvSpPr>
        <dsp:cNvPr id="0" name=""/>
        <dsp:cNvSpPr/>
      </dsp:nvSpPr>
      <dsp:spPr>
        <a:xfrm>
          <a:off x="2993581" y="648322"/>
          <a:ext cx="908737" cy="454368"/>
        </a:xfrm>
        <a:prstGeom prst="rect">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rPr>
            <a:t>Direktoriaus pavaduotojas</a:t>
          </a:r>
          <a:endParaRPr lang="en-US" sz="1000" kern="1200">
            <a:solidFill>
              <a:sysClr val="windowText" lastClr="000000"/>
            </a:solidFill>
          </a:endParaRPr>
        </a:p>
      </dsp:txBody>
      <dsp:txXfrm>
        <a:off x="2993581" y="648322"/>
        <a:ext cx="908737" cy="454368"/>
      </dsp:txXfrm>
    </dsp:sp>
    <dsp:sp modelId="{4B289747-860A-42F5-A02B-E96372DA6C03}">
      <dsp:nvSpPr>
        <dsp:cNvPr id="0" name=""/>
        <dsp:cNvSpPr/>
      </dsp:nvSpPr>
      <dsp:spPr>
        <a:xfrm>
          <a:off x="3235387" y="1271589"/>
          <a:ext cx="908737" cy="454368"/>
        </a:xfrm>
        <a:prstGeom prst="rect">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rPr>
            <a:t>Administratorė</a:t>
          </a:r>
          <a:endParaRPr lang="en-US" sz="1000" kern="1200">
            <a:solidFill>
              <a:sysClr val="windowText" lastClr="000000"/>
            </a:solidFill>
          </a:endParaRPr>
        </a:p>
      </dsp:txBody>
      <dsp:txXfrm>
        <a:off x="3235387" y="1271589"/>
        <a:ext cx="908737" cy="454368"/>
      </dsp:txXfrm>
    </dsp:sp>
    <dsp:sp modelId="{E17463B8-6107-4714-8E9A-482497F18449}">
      <dsp:nvSpPr>
        <dsp:cNvPr id="0" name=""/>
        <dsp:cNvSpPr/>
      </dsp:nvSpPr>
      <dsp:spPr>
        <a:xfrm>
          <a:off x="3220765" y="1938730"/>
          <a:ext cx="908737" cy="454368"/>
        </a:xfrm>
        <a:prstGeom prst="rect">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rPr>
            <a:t>Vairuotojas</a:t>
          </a:r>
          <a:endParaRPr lang="en-US" sz="1000" kern="1200">
            <a:solidFill>
              <a:sysClr val="windowText" lastClr="000000"/>
            </a:solidFill>
          </a:endParaRPr>
        </a:p>
      </dsp:txBody>
      <dsp:txXfrm>
        <a:off x="3220765" y="1938730"/>
        <a:ext cx="908737" cy="454368"/>
      </dsp:txXfrm>
    </dsp:sp>
    <dsp:sp modelId="{FAC72463-737E-48AF-B1B8-56EED9673A99}">
      <dsp:nvSpPr>
        <dsp:cNvPr id="0" name=""/>
        <dsp:cNvSpPr/>
      </dsp:nvSpPr>
      <dsp:spPr>
        <a:xfrm>
          <a:off x="3200119" y="2583934"/>
          <a:ext cx="908737" cy="454368"/>
        </a:xfrm>
        <a:prstGeom prst="rect">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rPr>
            <a:t>Santechnikas</a:t>
          </a:r>
          <a:endParaRPr lang="en-US" sz="1000" kern="1200">
            <a:solidFill>
              <a:sysClr val="windowText" lastClr="000000"/>
            </a:solidFill>
          </a:endParaRPr>
        </a:p>
      </dsp:txBody>
      <dsp:txXfrm>
        <a:off x="3200119" y="2583934"/>
        <a:ext cx="908737" cy="454368"/>
      </dsp:txXfrm>
    </dsp:sp>
    <dsp:sp modelId="{1D00B54A-F3B5-4DEA-A090-8F8B2133082A}">
      <dsp:nvSpPr>
        <dsp:cNvPr id="0" name=""/>
        <dsp:cNvSpPr/>
      </dsp:nvSpPr>
      <dsp:spPr>
        <a:xfrm>
          <a:off x="3220765" y="3229138"/>
          <a:ext cx="908737" cy="454368"/>
        </a:xfrm>
        <a:prstGeom prst="rect">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rPr>
            <a:t>Valytoja</a:t>
          </a:r>
          <a:endParaRPr lang="en-US" sz="1000" kern="1200">
            <a:solidFill>
              <a:sysClr val="windowText" lastClr="000000"/>
            </a:solidFill>
          </a:endParaRPr>
        </a:p>
      </dsp:txBody>
      <dsp:txXfrm>
        <a:off x="3220765" y="3229138"/>
        <a:ext cx="908737" cy="454368"/>
      </dsp:txXfrm>
    </dsp:sp>
    <dsp:sp modelId="{67D31CA3-FE24-47EE-9682-998096190D7E}">
      <dsp:nvSpPr>
        <dsp:cNvPr id="0" name=""/>
        <dsp:cNvSpPr/>
      </dsp:nvSpPr>
      <dsp:spPr>
        <a:xfrm>
          <a:off x="3220765" y="3874341"/>
          <a:ext cx="908737" cy="454368"/>
        </a:xfrm>
        <a:prstGeom prst="rect">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rPr>
            <a:t>Sargas-budėtojas</a:t>
          </a:r>
          <a:endParaRPr lang="en-US" sz="1000" kern="1200">
            <a:solidFill>
              <a:sysClr val="windowText" lastClr="000000"/>
            </a:solidFill>
          </a:endParaRPr>
        </a:p>
      </dsp:txBody>
      <dsp:txXfrm>
        <a:off x="3220765" y="3874341"/>
        <a:ext cx="908737" cy="454368"/>
      </dsp:txXfrm>
    </dsp:sp>
    <dsp:sp modelId="{CFB3B5F4-275A-4C2A-BE22-90AC8F190365}">
      <dsp:nvSpPr>
        <dsp:cNvPr id="0" name=""/>
        <dsp:cNvSpPr/>
      </dsp:nvSpPr>
      <dsp:spPr>
        <a:xfrm>
          <a:off x="3220765" y="4519545"/>
          <a:ext cx="908737" cy="454368"/>
        </a:xfrm>
        <a:prstGeom prst="rect">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rPr>
            <a:t>Darbininkas</a:t>
          </a:r>
          <a:endParaRPr lang="en-US" sz="1000" kern="1200">
            <a:solidFill>
              <a:sysClr val="windowText" lastClr="000000"/>
            </a:solidFill>
          </a:endParaRPr>
        </a:p>
      </dsp:txBody>
      <dsp:txXfrm>
        <a:off x="3220765" y="4519545"/>
        <a:ext cx="908737" cy="454368"/>
      </dsp:txXfrm>
    </dsp:sp>
    <dsp:sp modelId="{2B6E2083-FD88-4591-9068-D2169831CE39}">
      <dsp:nvSpPr>
        <dsp:cNvPr id="0" name=""/>
        <dsp:cNvSpPr/>
      </dsp:nvSpPr>
      <dsp:spPr>
        <a:xfrm>
          <a:off x="3220765" y="5164749"/>
          <a:ext cx="908737" cy="454368"/>
        </a:xfrm>
        <a:prstGeom prst="rect">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rPr>
            <a:t>Energetikas</a:t>
          </a:r>
        </a:p>
        <a:p>
          <a:pPr lvl="0" algn="ctr" defTabSz="444500">
            <a:lnSpc>
              <a:spcPct val="90000"/>
            </a:lnSpc>
            <a:spcBef>
              <a:spcPct val="0"/>
            </a:spcBef>
            <a:spcAft>
              <a:spcPct val="35000"/>
            </a:spcAft>
          </a:pPr>
          <a:r>
            <a:rPr lang="lt-LT" sz="1000" kern="1200">
              <a:solidFill>
                <a:sysClr val="windowText" lastClr="000000"/>
              </a:solidFill>
            </a:rPr>
            <a:t>Elektrikas</a:t>
          </a:r>
          <a:endParaRPr lang="en-US" sz="1000" kern="1200">
            <a:solidFill>
              <a:sysClr val="windowText" lastClr="000000"/>
            </a:solidFill>
          </a:endParaRPr>
        </a:p>
      </dsp:txBody>
      <dsp:txXfrm>
        <a:off x="3220765" y="5164749"/>
        <a:ext cx="908737" cy="454368"/>
      </dsp:txXfrm>
    </dsp:sp>
    <dsp:sp modelId="{E45B5979-2A84-49CA-A331-98F7AA73DF76}">
      <dsp:nvSpPr>
        <dsp:cNvPr id="0" name=""/>
        <dsp:cNvSpPr/>
      </dsp:nvSpPr>
      <dsp:spPr>
        <a:xfrm>
          <a:off x="3220765" y="5809953"/>
          <a:ext cx="908737" cy="454368"/>
        </a:xfrm>
        <a:prstGeom prst="rect">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rPr>
            <a:t>Bendrosios praktikos slaugytoja</a:t>
          </a:r>
          <a:endParaRPr lang="en-US" sz="1000" kern="1200">
            <a:solidFill>
              <a:sysClr val="windowText" lastClr="000000"/>
            </a:solidFill>
          </a:endParaRPr>
        </a:p>
      </dsp:txBody>
      <dsp:txXfrm>
        <a:off x="3220765" y="5809953"/>
        <a:ext cx="908737" cy="454368"/>
      </dsp:txXfrm>
    </dsp:sp>
    <dsp:sp modelId="{C15E5337-472D-4D7B-854B-0BACD7B1BE35}">
      <dsp:nvSpPr>
        <dsp:cNvPr id="0" name=""/>
        <dsp:cNvSpPr/>
      </dsp:nvSpPr>
      <dsp:spPr>
        <a:xfrm>
          <a:off x="3220765" y="6455157"/>
          <a:ext cx="908737" cy="454368"/>
        </a:xfrm>
        <a:prstGeom prst="rect">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rPr>
            <a:t>Sandėlininkas</a:t>
          </a:r>
          <a:endParaRPr lang="en-US" sz="1000" kern="1200">
            <a:solidFill>
              <a:sysClr val="windowText" lastClr="000000"/>
            </a:solidFill>
          </a:endParaRPr>
        </a:p>
      </dsp:txBody>
      <dsp:txXfrm>
        <a:off x="3220765" y="6455157"/>
        <a:ext cx="908737" cy="454368"/>
      </dsp:txXfrm>
    </dsp:sp>
    <dsp:sp modelId="{BC70FA61-602F-466C-83A9-65008FF3C2AE}">
      <dsp:nvSpPr>
        <dsp:cNvPr id="0" name=""/>
        <dsp:cNvSpPr/>
      </dsp:nvSpPr>
      <dsp:spPr>
        <a:xfrm>
          <a:off x="4093153" y="648322"/>
          <a:ext cx="908737" cy="454368"/>
        </a:xfrm>
        <a:prstGeom prst="rect">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rPr>
            <a:t>Metodininkas</a:t>
          </a:r>
          <a:endParaRPr lang="en-US" sz="1000" kern="1200">
            <a:solidFill>
              <a:sysClr val="windowText" lastClr="000000"/>
            </a:solidFill>
          </a:endParaRPr>
        </a:p>
      </dsp:txBody>
      <dsp:txXfrm>
        <a:off x="4093153" y="648322"/>
        <a:ext cx="908737" cy="454368"/>
      </dsp:txXfrm>
    </dsp:sp>
    <dsp:sp modelId="{467BE3F5-3DF2-42D1-A9B5-370D867F2DD8}">
      <dsp:nvSpPr>
        <dsp:cNvPr id="0" name=""/>
        <dsp:cNvSpPr/>
      </dsp:nvSpPr>
      <dsp:spPr>
        <a:xfrm>
          <a:off x="4320338" y="1293526"/>
          <a:ext cx="908737" cy="454368"/>
        </a:xfrm>
        <a:prstGeom prst="rect">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rPr>
            <a:t>Treneriai</a:t>
          </a:r>
          <a:endParaRPr lang="en-US" sz="1000" kern="1200">
            <a:solidFill>
              <a:sysClr val="windowText" lastClr="000000"/>
            </a:solidFill>
          </a:endParaRPr>
        </a:p>
      </dsp:txBody>
      <dsp:txXfrm>
        <a:off x="4320338" y="1293526"/>
        <a:ext cx="908737" cy="45436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DB4DE-5A9B-4498-AC15-7D0892843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9</Pages>
  <Words>10051</Words>
  <Characters>5730</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Administratorius</dc:creator>
  <cp:lastModifiedBy>Vartotojas</cp:lastModifiedBy>
  <cp:revision>5</cp:revision>
  <cp:lastPrinted>2018-03-05T07:21:00Z</cp:lastPrinted>
  <dcterms:created xsi:type="dcterms:W3CDTF">2017-05-03T18:04:00Z</dcterms:created>
  <dcterms:modified xsi:type="dcterms:W3CDTF">2018-03-06T09:22:00Z</dcterms:modified>
</cp:coreProperties>
</file>