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FB8" w:rsidRPr="00722FB8" w:rsidRDefault="00722FB8" w:rsidP="00722FB8">
      <w:pPr>
        <w:spacing w:after="0" w:line="240" w:lineRule="auto"/>
        <w:jc w:val="center"/>
        <w:rPr>
          <w:rFonts w:ascii="Times New Roman" w:eastAsia="Calibri" w:hAnsi="Times New Roman" w:cs="Times New Roman"/>
          <w:b/>
          <w:sz w:val="24"/>
          <w:szCs w:val="24"/>
          <w:lang w:eastAsia="lt-LT"/>
        </w:rPr>
      </w:pPr>
      <w:bookmarkStart w:id="0" w:name="_GoBack"/>
      <w:bookmarkEnd w:id="0"/>
      <w:r w:rsidRPr="00722FB8">
        <w:rPr>
          <w:rFonts w:ascii="Times New Roman" w:eastAsia="Calibri" w:hAnsi="Times New Roman" w:cs="Times New Roman"/>
          <w:b/>
          <w:sz w:val="24"/>
          <w:szCs w:val="24"/>
          <w:lang w:eastAsia="lt-LT"/>
        </w:rPr>
        <w:t>PANEVĖŽIO LOPŠELIS-DARŽELIS „PASAKA“</w:t>
      </w:r>
    </w:p>
    <w:p w:rsidR="00722FB8" w:rsidRPr="00722FB8" w:rsidRDefault="00722FB8" w:rsidP="00722FB8">
      <w:pPr>
        <w:spacing w:after="200" w:line="276"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201</w:t>
      </w:r>
      <w:r>
        <w:rPr>
          <w:rFonts w:ascii="Times New Roman" w:eastAsia="Calibri" w:hAnsi="Times New Roman" w:cs="Times New Roman"/>
          <w:b/>
          <w:sz w:val="24"/>
          <w:szCs w:val="24"/>
          <w:lang w:val="en-US" w:eastAsia="lt-LT"/>
        </w:rPr>
        <w:t>7</w:t>
      </w:r>
      <w:r w:rsidRPr="00722FB8">
        <w:rPr>
          <w:rFonts w:ascii="Times New Roman" w:eastAsia="Calibri" w:hAnsi="Times New Roman" w:cs="Times New Roman"/>
          <w:b/>
          <w:sz w:val="24"/>
          <w:szCs w:val="24"/>
          <w:lang w:eastAsia="lt-LT"/>
        </w:rPr>
        <w:t xml:space="preserve"> METŲ VEIKLOS ATASKAITA</w:t>
      </w:r>
    </w:p>
    <w:p w:rsidR="00722FB8" w:rsidRPr="00722FB8" w:rsidRDefault="00722FB8" w:rsidP="00722FB8">
      <w:pPr>
        <w:spacing w:after="0" w:line="276"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2018</w:t>
      </w:r>
      <w:r w:rsidRPr="00722FB8">
        <w:rPr>
          <w:rFonts w:ascii="Times New Roman" w:eastAsia="Calibri" w:hAnsi="Times New Roman" w:cs="Times New Roman"/>
          <w:sz w:val="24"/>
          <w:szCs w:val="24"/>
          <w:lang w:eastAsia="lt-LT"/>
        </w:rPr>
        <w:t>-01-</w:t>
      </w:r>
      <w:r w:rsidR="00197E0F">
        <w:rPr>
          <w:rFonts w:ascii="Times New Roman" w:eastAsia="Calibri" w:hAnsi="Times New Roman" w:cs="Times New Roman"/>
          <w:sz w:val="24"/>
          <w:szCs w:val="24"/>
          <w:lang w:eastAsia="lt-LT"/>
        </w:rPr>
        <w:t>16</w:t>
      </w:r>
    </w:p>
    <w:p w:rsidR="00722FB8" w:rsidRPr="00722FB8" w:rsidRDefault="00722FB8" w:rsidP="00722FB8">
      <w:pPr>
        <w:spacing w:after="0" w:line="276" w:lineRule="auto"/>
        <w:jc w:val="center"/>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Panevėžys</w:t>
      </w:r>
    </w:p>
    <w:p w:rsidR="00722FB8" w:rsidRPr="00722FB8" w:rsidRDefault="00722FB8" w:rsidP="00722FB8">
      <w:pPr>
        <w:spacing w:after="0" w:line="276" w:lineRule="auto"/>
        <w:jc w:val="center"/>
        <w:rPr>
          <w:rFonts w:ascii="Times New Roman" w:eastAsia="Calibri" w:hAnsi="Times New Roman" w:cs="Times New Roman"/>
          <w:sz w:val="24"/>
          <w:szCs w:val="24"/>
          <w:u w:val="single"/>
          <w:lang w:eastAsia="lt-LT"/>
        </w:rPr>
      </w:pPr>
    </w:p>
    <w:p w:rsidR="00722FB8" w:rsidRPr="00722FB8" w:rsidRDefault="00722FB8" w:rsidP="00722FB8">
      <w:pPr>
        <w:spacing w:after="0" w:line="276" w:lineRule="auto"/>
        <w:jc w:val="center"/>
        <w:rPr>
          <w:rFonts w:ascii="Times New Roman" w:eastAsia="Calibri" w:hAnsi="Times New Roman" w:cs="Times New Roman"/>
          <w:sz w:val="24"/>
          <w:szCs w:val="24"/>
          <w:u w:val="single"/>
          <w:lang w:eastAsia="lt-LT"/>
        </w:rPr>
      </w:pPr>
    </w:p>
    <w:p w:rsidR="00722FB8" w:rsidRPr="00722FB8" w:rsidRDefault="00722FB8" w:rsidP="00722FB8">
      <w:pPr>
        <w:spacing w:after="200" w:line="276" w:lineRule="auto"/>
        <w:jc w:val="center"/>
        <w:rPr>
          <w:rFonts w:ascii="Times New Roman" w:eastAsia="Calibri" w:hAnsi="Times New Roman" w:cs="Times New Roman"/>
          <w:b/>
          <w:sz w:val="24"/>
          <w:szCs w:val="24"/>
          <w:lang w:eastAsia="lt-LT"/>
        </w:rPr>
      </w:pPr>
      <w:r w:rsidRPr="00722FB8">
        <w:rPr>
          <w:rFonts w:ascii="Times New Roman" w:eastAsia="Calibri" w:hAnsi="Times New Roman" w:cs="Times New Roman"/>
          <w:b/>
          <w:sz w:val="24"/>
          <w:szCs w:val="24"/>
          <w:lang w:eastAsia="lt-LT"/>
        </w:rPr>
        <w:t>I. ĮSTAIGOS VEIKLOS ATASKAITOS SANTRAUKA</w:t>
      </w:r>
    </w:p>
    <w:p w:rsidR="00172FB3" w:rsidRDefault="00722FB8" w:rsidP="00172FB3">
      <w:pPr>
        <w:tabs>
          <w:tab w:val="left" w:pos="1560"/>
        </w:tabs>
        <w:spacing w:after="0" w:line="240" w:lineRule="auto"/>
        <w:ind w:firstLine="720"/>
        <w:jc w:val="both"/>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 xml:space="preserve">Panevėžio lopšelis-darželis „Pasaka“ (toliau – lopšelis-darželis) </w:t>
      </w:r>
      <w:r>
        <w:rPr>
          <w:rFonts w:ascii="Times New Roman" w:eastAsia="Calibri" w:hAnsi="Times New Roman" w:cs="Times New Roman"/>
          <w:sz w:val="24"/>
          <w:szCs w:val="24"/>
          <w:lang w:eastAsia="lt-LT"/>
        </w:rPr>
        <w:t>2017 m. dirbo vadovaujantis 2017-2019</w:t>
      </w:r>
      <w:r w:rsidRPr="00722FB8">
        <w:rPr>
          <w:rFonts w:ascii="Times New Roman" w:eastAsia="Calibri" w:hAnsi="Times New Roman" w:cs="Times New Roman"/>
          <w:sz w:val="24"/>
          <w:szCs w:val="24"/>
          <w:lang w:eastAsia="lt-LT"/>
        </w:rPr>
        <w:t xml:space="preserve"> m. įstaigos </w:t>
      </w:r>
      <w:r>
        <w:rPr>
          <w:rFonts w:ascii="Times New Roman" w:eastAsia="Calibri" w:hAnsi="Times New Roman" w:cs="Times New Roman"/>
          <w:sz w:val="24"/>
          <w:szCs w:val="24"/>
          <w:lang w:eastAsia="lt-LT"/>
        </w:rPr>
        <w:t xml:space="preserve">strateginiu planu, 2017 </w:t>
      </w:r>
      <w:r w:rsidRPr="00722FB8">
        <w:rPr>
          <w:rFonts w:ascii="Times New Roman" w:eastAsia="Calibri" w:hAnsi="Times New Roman" w:cs="Times New Roman"/>
          <w:sz w:val="24"/>
          <w:szCs w:val="24"/>
          <w:lang w:eastAsia="lt-LT"/>
        </w:rPr>
        <w:t xml:space="preserve">m. veiklos planu, patvirtintu direktoriaus </w:t>
      </w:r>
      <w:r w:rsidR="00197E0F" w:rsidRPr="00197E0F">
        <w:rPr>
          <w:rFonts w:ascii="Times New Roman" w:eastAsia="Calibri" w:hAnsi="Times New Roman" w:cs="Times New Roman"/>
          <w:color w:val="000000" w:themeColor="text1"/>
          <w:sz w:val="24"/>
          <w:szCs w:val="24"/>
          <w:lang w:eastAsia="lt-LT"/>
        </w:rPr>
        <w:t>2017 m. vasario 28</w:t>
      </w:r>
      <w:r w:rsidRPr="00197E0F">
        <w:rPr>
          <w:rFonts w:ascii="Times New Roman" w:eastAsia="Calibri" w:hAnsi="Times New Roman" w:cs="Times New Roman"/>
          <w:color w:val="000000" w:themeColor="text1"/>
          <w:sz w:val="24"/>
          <w:szCs w:val="24"/>
          <w:lang w:eastAsia="lt-LT"/>
        </w:rPr>
        <w:t xml:space="preserve"> </w:t>
      </w:r>
      <w:r w:rsidR="00197E0F" w:rsidRPr="00197E0F">
        <w:rPr>
          <w:rFonts w:ascii="Times New Roman" w:eastAsia="Calibri" w:hAnsi="Times New Roman" w:cs="Times New Roman"/>
          <w:color w:val="000000" w:themeColor="text1"/>
          <w:sz w:val="24"/>
          <w:szCs w:val="24"/>
          <w:lang w:eastAsia="lt-LT"/>
        </w:rPr>
        <w:t>d. įsakymu Nr. V-23</w:t>
      </w:r>
      <w:r w:rsidRPr="00197E0F">
        <w:rPr>
          <w:rFonts w:ascii="Times New Roman" w:eastAsia="Calibri" w:hAnsi="Times New Roman" w:cs="Times New Roman"/>
          <w:color w:val="000000" w:themeColor="text1"/>
          <w:sz w:val="24"/>
          <w:szCs w:val="24"/>
          <w:lang w:eastAsia="lt-LT"/>
        </w:rPr>
        <w:t xml:space="preserve">. Veiklos planas parengtas atsižvelgiant į ugdytinių tėvų, pedagogų ir kitų </w:t>
      </w:r>
      <w:r w:rsidRPr="00722FB8">
        <w:rPr>
          <w:rFonts w:ascii="Times New Roman" w:eastAsia="Calibri" w:hAnsi="Times New Roman" w:cs="Times New Roman"/>
          <w:sz w:val="24"/>
          <w:szCs w:val="24"/>
          <w:lang w:eastAsia="lt-LT"/>
        </w:rPr>
        <w:t>darbuotojų pasiūlymus. Įstaiga vadovavosi Lietuvos respublikos Švietimo ir mokslo ministerijos teisės aktais, vietos savivaldos ir kitais įstatymais, lopšelio-darželio nuostatais ir kitais norminiais dokumentais. Lopšelis-darželis</w:t>
      </w:r>
      <w:r w:rsidR="002C7AF6">
        <w:rPr>
          <w:rFonts w:ascii="Times New Roman" w:eastAsia="Calibri" w:hAnsi="Times New Roman" w:cs="Times New Roman"/>
          <w:sz w:val="24"/>
          <w:szCs w:val="24"/>
          <w:lang w:eastAsia="lt-LT"/>
        </w:rPr>
        <w:t xml:space="preserve"> ,,Pasaka“</w:t>
      </w:r>
      <w:r w:rsidRPr="00722FB8">
        <w:rPr>
          <w:rFonts w:ascii="Times New Roman" w:eastAsia="Calibri" w:hAnsi="Times New Roman" w:cs="Times New Roman"/>
          <w:sz w:val="24"/>
          <w:szCs w:val="24"/>
          <w:lang w:eastAsia="lt-LT"/>
        </w:rPr>
        <w:t xml:space="preserve"> yra specialiosios ir bendrosios paskirties. </w:t>
      </w:r>
      <w:r>
        <w:rPr>
          <w:rFonts w:ascii="Times New Roman" w:eastAsia="Calibri" w:hAnsi="Times New Roman" w:cs="Times New Roman"/>
          <w:sz w:val="24"/>
          <w:szCs w:val="24"/>
          <w:lang w:eastAsia="lt-LT"/>
        </w:rPr>
        <w:t>2017</w:t>
      </w:r>
      <w:r w:rsidRPr="00722FB8">
        <w:rPr>
          <w:rFonts w:ascii="Times New Roman" w:eastAsia="Calibri" w:hAnsi="Times New Roman" w:cs="Times New Roman"/>
          <w:sz w:val="24"/>
          <w:szCs w:val="24"/>
          <w:lang w:eastAsia="lt-LT"/>
        </w:rPr>
        <w:t xml:space="preserve"> m. sukomplektuotos 9 grupės, iš jų 3 bendrojo ugdymo ir 6 specialiosios grupės skirtos vaikams, turintiems  kalbos  ir kalbėjimo  sutrikimų, iš jų viena grupė – vaikams, turintiems įvairiapusių raidos sutrikimų.</w:t>
      </w:r>
      <w:r w:rsidR="006D59F1">
        <w:rPr>
          <w:rFonts w:ascii="Times New Roman" w:eastAsia="Calibri" w:hAnsi="Times New Roman" w:cs="Times New Roman"/>
          <w:sz w:val="24"/>
          <w:szCs w:val="24"/>
          <w:lang w:eastAsia="lt-LT"/>
        </w:rPr>
        <w:t xml:space="preserve"> </w:t>
      </w:r>
      <w:r w:rsidR="006D59F1" w:rsidRPr="006D59F1">
        <w:rPr>
          <w:rFonts w:ascii="Times New Roman" w:hAnsi="Times New Roman" w:cs="Times New Roman"/>
          <w:sz w:val="24"/>
          <w:szCs w:val="24"/>
        </w:rPr>
        <w:t xml:space="preserve">Veikia paankstinto (nuo 7.00 val.) ir prailginto </w:t>
      </w:r>
      <w:r w:rsidR="006D59F1">
        <w:rPr>
          <w:rFonts w:ascii="Times New Roman" w:hAnsi="Times New Roman" w:cs="Times New Roman"/>
          <w:sz w:val="24"/>
          <w:szCs w:val="24"/>
        </w:rPr>
        <w:t>(iki 19.0</w:t>
      </w:r>
      <w:r w:rsidR="006D59F1">
        <w:rPr>
          <w:rFonts w:ascii="Times New Roman" w:hAnsi="Times New Roman" w:cs="Times New Roman"/>
          <w:sz w:val="24"/>
          <w:szCs w:val="24"/>
          <w:lang w:val="en-US"/>
        </w:rPr>
        <w:t>0</w:t>
      </w:r>
      <w:r w:rsidR="006D59F1" w:rsidRPr="006D59F1">
        <w:rPr>
          <w:rFonts w:ascii="Times New Roman" w:hAnsi="Times New Roman" w:cs="Times New Roman"/>
          <w:sz w:val="24"/>
          <w:szCs w:val="24"/>
        </w:rPr>
        <w:t xml:space="preserve"> val.) </w:t>
      </w:r>
      <w:r w:rsidR="006D59F1">
        <w:rPr>
          <w:rFonts w:ascii="Times New Roman" w:hAnsi="Times New Roman" w:cs="Times New Roman"/>
          <w:sz w:val="24"/>
          <w:szCs w:val="24"/>
        </w:rPr>
        <w:t>buvimo grupė</w:t>
      </w:r>
      <w:r w:rsidR="006D59F1" w:rsidRPr="006D59F1">
        <w:rPr>
          <w:rFonts w:ascii="Times New Roman" w:hAnsi="Times New Roman" w:cs="Times New Roman"/>
          <w:sz w:val="24"/>
          <w:szCs w:val="24"/>
        </w:rPr>
        <w:t>.</w:t>
      </w:r>
      <w:r w:rsidRPr="00722FB8">
        <w:rPr>
          <w:rFonts w:ascii="Times New Roman" w:eastAsia="Calibri" w:hAnsi="Times New Roman" w:cs="Times New Roman"/>
          <w:sz w:val="24"/>
          <w:szCs w:val="24"/>
          <w:lang w:eastAsia="lt-LT"/>
        </w:rPr>
        <w:t xml:space="preserve"> Į specialiąsias grupes vaikai priimami centralizuotai per Panevėžio miesto švietimo skyrių.</w:t>
      </w:r>
    </w:p>
    <w:p w:rsidR="006D59F1" w:rsidRDefault="00722FB8" w:rsidP="00172FB3">
      <w:pPr>
        <w:tabs>
          <w:tab w:val="left" w:pos="1560"/>
        </w:tabs>
        <w:spacing w:after="0" w:line="240" w:lineRule="auto"/>
        <w:ind w:firstLine="720"/>
        <w:jc w:val="both"/>
        <w:rPr>
          <w:rFonts w:ascii="Times New Roman" w:hAnsi="Times New Roman" w:cs="Times New Roman"/>
          <w:sz w:val="24"/>
          <w:szCs w:val="24"/>
        </w:rPr>
      </w:pPr>
      <w:r w:rsidRPr="00722FB8">
        <w:rPr>
          <w:rFonts w:ascii="Times New Roman" w:eastAsia="Calibri" w:hAnsi="Times New Roman" w:cs="Times New Roman"/>
          <w:sz w:val="24"/>
          <w:szCs w:val="24"/>
          <w:lang w:eastAsia="lt-LT"/>
        </w:rPr>
        <w:t>Specialusis ugdymas  organizuojamas Lietuvos Respublikos švietimo ir mokslo ministro nustatyta tvarka.</w:t>
      </w:r>
    </w:p>
    <w:p w:rsidR="00722FB8" w:rsidRPr="006D59F1" w:rsidRDefault="00722FB8" w:rsidP="00172FB3">
      <w:pPr>
        <w:tabs>
          <w:tab w:val="left" w:pos="1560"/>
        </w:tabs>
        <w:spacing w:after="0" w:line="240" w:lineRule="auto"/>
        <w:ind w:firstLine="720"/>
        <w:jc w:val="both"/>
        <w:rPr>
          <w:rFonts w:ascii="Times New Roman" w:hAnsi="Times New Roman" w:cs="Times New Roman"/>
          <w:sz w:val="24"/>
          <w:szCs w:val="24"/>
        </w:rPr>
      </w:pPr>
      <w:r w:rsidRPr="00722FB8">
        <w:rPr>
          <w:rFonts w:ascii="Times New Roman" w:eastAsia="Calibri" w:hAnsi="Times New Roman" w:cs="Times New Roman"/>
          <w:sz w:val="24"/>
          <w:szCs w:val="24"/>
          <w:lang w:eastAsia="lt-LT"/>
        </w:rPr>
        <w:t xml:space="preserve">Panevėžio lopšelis-darželis „Pasaka“ yra ikimokyklinio ugdymo mokykla, kurios pagrindinė veikos sritis yra teikti </w:t>
      </w:r>
      <w:r w:rsidRPr="00722FB8">
        <w:rPr>
          <w:rFonts w:ascii="Times New Roman" w:eastAsia="Calibri" w:hAnsi="Times New Roman" w:cs="Times New Roman"/>
          <w:color w:val="000000"/>
          <w:sz w:val="24"/>
          <w:szCs w:val="24"/>
          <w:lang w:eastAsia="lt-LT"/>
        </w:rPr>
        <w:t xml:space="preserve">ikimokyklinį, priešmokyklinį ir specialųjį ugdymą vaikams, </w:t>
      </w:r>
      <w:r w:rsidRPr="00722FB8">
        <w:rPr>
          <w:rFonts w:ascii="Times New Roman" w:eastAsia="Calibri" w:hAnsi="Times New Roman" w:cs="Times New Roman"/>
          <w:color w:val="000000" w:themeColor="text1"/>
          <w:sz w:val="24"/>
          <w:szCs w:val="24"/>
          <w:lang w:eastAsia="lt-LT"/>
        </w:rPr>
        <w:t xml:space="preserve">turintiems kalbos ir kalbėjimo sutrikimų, </w:t>
      </w:r>
      <w:r w:rsidR="00111836">
        <w:rPr>
          <w:rFonts w:ascii="Times New Roman" w:eastAsia="Calibri" w:hAnsi="Times New Roman" w:cs="Times New Roman"/>
          <w:color w:val="000000" w:themeColor="text1"/>
          <w:sz w:val="24"/>
          <w:szCs w:val="24"/>
          <w:lang w:eastAsia="lt-LT"/>
        </w:rPr>
        <w:t xml:space="preserve">bei </w:t>
      </w:r>
      <w:r w:rsidRPr="00722FB8">
        <w:rPr>
          <w:rFonts w:ascii="Times New Roman" w:eastAsia="Calibri" w:hAnsi="Times New Roman" w:cs="Times New Roman"/>
          <w:color w:val="000000" w:themeColor="text1"/>
          <w:sz w:val="24"/>
          <w:szCs w:val="24"/>
          <w:lang w:eastAsia="lt-LT"/>
        </w:rPr>
        <w:t>įvairiapusių raidos sutrikimų.</w:t>
      </w:r>
    </w:p>
    <w:p w:rsidR="00722FB8" w:rsidRDefault="00722FB8" w:rsidP="00172FB3">
      <w:pPr>
        <w:spacing w:after="0" w:line="240" w:lineRule="auto"/>
        <w:ind w:firstLine="720"/>
        <w:jc w:val="both"/>
        <w:rPr>
          <w:rFonts w:ascii="Times New Roman" w:eastAsia="Calibri" w:hAnsi="Times New Roman" w:cs="Times New Roman"/>
          <w:color w:val="000000" w:themeColor="text1"/>
          <w:sz w:val="24"/>
          <w:szCs w:val="24"/>
          <w:lang w:eastAsia="lt-LT"/>
        </w:rPr>
      </w:pPr>
      <w:r w:rsidRPr="00722FB8">
        <w:rPr>
          <w:rFonts w:ascii="Times New Roman" w:eastAsia="Calibri" w:hAnsi="Times New Roman" w:cs="Times New Roman"/>
          <w:color w:val="000000" w:themeColor="text1"/>
          <w:sz w:val="24"/>
          <w:szCs w:val="24"/>
          <w:lang w:eastAsia="lt-LT"/>
        </w:rPr>
        <w:t>Įgyvendinant stra</w:t>
      </w:r>
      <w:r>
        <w:rPr>
          <w:rFonts w:ascii="Times New Roman" w:eastAsia="Calibri" w:hAnsi="Times New Roman" w:cs="Times New Roman"/>
          <w:color w:val="000000" w:themeColor="text1"/>
          <w:sz w:val="24"/>
          <w:szCs w:val="24"/>
          <w:lang w:eastAsia="lt-LT"/>
        </w:rPr>
        <w:t>teginius tikslus ir vykdant 2017</w:t>
      </w:r>
      <w:r w:rsidRPr="00722FB8">
        <w:rPr>
          <w:rFonts w:ascii="Times New Roman" w:eastAsia="Calibri" w:hAnsi="Times New Roman" w:cs="Times New Roman"/>
          <w:color w:val="000000" w:themeColor="text1"/>
          <w:sz w:val="24"/>
          <w:szCs w:val="24"/>
          <w:lang w:eastAsia="lt-LT"/>
        </w:rPr>
        <w:t xml:space="preserve"> metų veiklos programą siekėme </w:t>
      </w:r>
      <w:r>
        <w:rPr>
          <w:rFonts w:ascii="Times New Roman" w:eastAsia="Calibri" w:hAnsi="Times New Roman" w:cs="Times New Roman"/>
          <w:color w:val="000000" w:themeColor="text1"/>
          <w:sz w:val="24"/>
          <w:szCs w:val="24"/>
          <w:lang w:eastAsia="lt-LT"/>
        </w:rPr>
        <w:t>gerinti ugdymo proceso kokybę,  s</w:t>
      </w:r>
      <w:r w:rsidRPr="00722FB8">
        <w:rPr>
          <w:rFonts w:ascii="Times New Roman" w:eastAsia="Calibri" w:hAnsi="Times New Roman" w:cs="Times New Roman"/>
          <w:color w:val="000000" w:themeColor="text1"/>
          <w:sz w:val="24"/>
          <w:szCs w:val="24"/>
          <w:lang w:eastAsia="lt-LT"/>
        </w:rPr>
        <w:t>kleisti sveikos gyvensenos prin</w:t>
      </w:r>
      <w:r>
        <w:rPr>
          <w:rFonts w:ascii="Times New Roman" w:eastAsia="Calibri" w:hAnsi="Times New Roman" w:cs="Times New Roman"/>
          <w:color w:val="000000" w:themeColor="text1"/>
          <w:sz w:val="24"/>
          <w:szCs w:val="24"/>
          <w:lang w:eastAsia="lt-LT"/>
        </w:rPr>
        <w:t>cipus ir įgūdžius bendruomenėje, t</w:t>
      </w:r>
      <w:r w:rsidRPr="00722FB8">
        <w:rPr>
          <w:rFonts w:ascii="Times New Roman" w:eastAsia="Calibri" w:hAnsi="Times New Roman" w:cs="Times New Roman"/>
          <w:color w:val="000000" w:themeColor="text1"/>
          <w:sz w:val="24"/>
          <w:szCs w:val="24"/>
          <w:lang w:eastAsia="lt-LT"/>
        </w:rPr>
        <w:t>eikti kokybišką  ir savalaikę specialiąją  pedagoginę pagalbą, siekiant individualios ugdytinių pažangos, puos</w:t>
      </w:r>
      <w:r>
        <w:rPr>
          <w:rFonts w:ascii="Times New Roman" w:eastAsia="Calibri" w:hAnsi="Times New Roman" w:cs="Times New Roman"/>
          <w:color w:val="000000" w:themeColor="text1"/>
          <w:sz w:val="24"/>
          <w:szCs w:val="24"/>
          <w:lang w:eastAsia="lt-LT"/>
        </w:rPr>
        <w:t>elėjant jų  galias ir gebėjimus, bei g</w:t>
      </w:r>
      <w:r w:rsidRPr="00722FB8">
        <w:rPr>
          <w:rFonts w:ascii="Times New Roman" w:eastAsia="Calibri" w:hAnsi="Times New Roman" w:cs="Times New Roman"/>
          <w:color w:val="000000" w:themeColor="text1"/>
          <w:sz w:val="24"/>
          <w:szCs w:val="24"/>
          <w:lang w:eastAsia="lt-LT"/>
        </w:rPr>
        <w:t>erosios peda</w:t>
      </w:r>
      <w:r>
        <w:rPr>
          <w:rFonts w:ascii="Times New Roman" w:eastAsia="Calibri" w:hAnsi="Times New Roman" w:cs="Times New Roman"/>
          <w:color w:val="000000" w:themeColor="text1"/>
          <w:sz w:val="24"/>
          <w:szCs w:val="24"/>
          <w:lang w:eastAsia="lt-LT"/>
        </w:rPr>
        <w:t>goginės darbo patirties sklaidos ir jos refleksijos</w:t>
      </w:r>
      <w:r w:rsidRPr="00722FB8">
        <w:rPr>
          <w:rFonts w:ascii="Times New Roman" w:eastAsia="Calibri" w:hAnsi="Times New Roman" w:cs="Times New Roman"/>
          <w:color w:val="000000" w:themeColor="text1"/>
          <w:sz w:val="24"/>
          <w:szCs w:val="24"/>
          <w:lang w:eastAsia="lt-LT"/>
        </w:rPr>
        <w:t>.</w:t>
      </w:r>
    </w:p>
    <w:p w:rsidR="00722FB8" w:rsidRDefault="00722FB8" w:rsidP="00172FB3">
      <w:pPr>
        <w:spacing w:after="0" w:line="240" w:lineRule="auto"/>
        <w:jc w:val="both"/>
        <w:rPr>
          <w:rFonts w:ascii="Times New Roman" w:eastAsia="Calibri" w:hAnsi="Times New Roman" w:cs="Times New Roman"/>
          <w:color w:val="000000" w:themeColor="text1"/>
          <w:sz w:val="24"/>
          <w:szCs w:val="24"/>
          <w:lang w:eastAsia="lt-LT"/>
        </w:rPr>
      </w:pPr>
    </w:p>
    <w:p w:rsidR="00722FB8" w:rsidRPr="00722FB8" w:rsidRDefault="00722FB8" w:rsidP="00722FB8">
      <w:pPr>
        <w:spacing w:after="0" w:line="240" w:lineRule="auto"/>
        <w:jc w:val="both"/>
        <w:rPr>
          <w:rFonts w:ascii="Times New Roman" w:eastAsia="Calibri" w:hAnsi="Times New Roman" w:cs="Times New Roman"/>
          <w:bCs/>
          <w:color w:val="000000"/>
          <w:sz w:val="24"/>
          <w:szCs w:val="24"/>
          <w:lang w:eastAsia="lt-LT"/>
        </w:rPr>
      </w:pPr>
      <w:r w:rsidRPr="00722FB8">
        <w:rPr>
          <w:rFonts w:ascii="Times New Roman" w:eastAsia="Calibri" w:hAnsi="Times New Roman" w:cs="Times New Roman"/>
          <w:bCs/>
          <w:color w:val="000000"/>
          <w:sz w:val="24"/>
          <w:szCs w:val="24"/>
          <w:lang w:eastAsia="lt-LT"/>
        </w:rPr>
        <w:t xml:space="preserve">Įvykę pokyčiai: </w:t>
      </w:r>
    </w:p>
    <w:p w:rsidR="00722FB8" w:rsidRPr="00B823B3" w:rsidRDefault="00722FB8" w:rsidP="00172FB3">
      <w:pPr>
        <w:numPr>
          <w:ilvl w:val="0"/>
          <w:numId w:val="9"/>
        </w:numPr>
        <w:spacing w:after="0" w:line="240" w:lineRule="auto"/>
        <w:ind w:left="714" w:hanging="357"/>
        <w:contextualSpacing/>
        <w:jc w:val="both"/>
        <w:rPr>
          <w:rFonts w:ascii="Times New Roman" w:eastAsia="Times New Roman" w:hAnsi="Times New Roman" w:cs="Times New Roman"/>
          <w:bCs/>
          <w:color w:val="000000"/>
          <w:sz w:val="24"/>
          <w:szCs w:val="24"/>
          <w:lang w:eastAsia="lt-LT"/>
        </w:rPr>
      </w:pPr>
      <w:r w:rsidRPr="00722FB8">
        <w:rPr>
          <w:rFonts w:ascii="Times New Roman" w:eastAsia="Times New Roman" w:hAnsi="Times New Roman" w:cs="Times New Roman"/>
          <w:bCs/>
          <w:color w:val="000000"/>
          <w:sz w:val="24"/>
          <w:szCs w:val="24"/>
          <w:lang w:eastAsia="lt-LT"/>
        </w:rPr>
        <w:t xml:space="preserve">Sėkmingai įgyvendinama </w:t>
      </w:r>
      <w:r w:rsidRPr="00722FB8">
        <w:rPr>
          <w:rFonts w:ascii="Times New Roman" w:eastAsia="Times New Roman" w:hAnsi="Times New Roman" w:cs="Times New Roman"/>
          <w:iCs/>
          <w:color w:val="000000"/>
          <w:sz w:val="24"/>
          <w:szCs w:val="24"/>
          <w:lang w:eastAsia="lt-LT"/>
        </w:rPr>
        <w:t xml:space="preserve">priešmokyklinio ugdymo bendroji programa ir darželio </w:t>
      </w:r>
      <w:r w:rsidRPr="00722FB8">
        <w:rPr>
          <w:rFonts w:ascii="Times New Roman" w:eastAsia="Times New Roman" w:hAnsi="Times New Roman" w:cs="Times New Roman"/>
          <w:sz w:val="24"/>
          <w:szCs w:val="24"/>
          <w:lang w:eastAsia="lt-LT"/>
        </w:rPr>
        <w:t>„Ikimokyklinio ugdymo programa vaikams, pedagogams, tėvams, visuomenei“.</w:t>
      </w:r>
    </w:p>
    <w:p w:rsidR="00B823B3" w:rsidRDefault="00B823B3" w:rsidP="00172FB3">
      <w:pPr>
        <w:pStyle w:val="Sraopastraipa"/>
        <w:numPr>
          <w:ilvl w:val="0"/>
          <w:numId w:val="9"/>
        </w:numPr>
        <w:ind w:left="714" w:hanging="357"/>
        <w:jc w:val="both"/>
      </w:pPr>
      <w:r>
        <w:rPr>
          <w:szCs w:val="22"/>
        </w:rPr>
        <w:t xml:space="preserve"> </w:t>
      </w:r>
      <w:r>
        <w:t>Nuo 2015 metų rugsėjo 1 dienos pradėtas įgyvendinti Švietimo ir mokslo ministerijos patvirtintas „Ikimokyklinio amžiaus vaikų pasiekimų vertinimo aplankas“.</w:t>
      </w:r>
    </w:p>
    <w:p w:rsidR="00B823B3" w:rsidRPr="00702EC1" w:rsidRDefault="00B823B3" w:rsidP="00172FB3">
      <w:pPr>
        <w:pStyle w:val="Sraopastraipa"/>
        <w:numPr>
          <w:ilvl w:val="0"/>
          <w:numId w:val="9"/>
        </w:numPr>
        <w:ind w:left="714" w:hanging="357"/>
        <w:jc w:val="both"/>
        <w:rPr>
          <w:b/>
          <w:lang w:val="pt-BR"/>
        </w:rPr>
      </w:pPr>
      <w:r>
        <w:rPr>
          <w:szCs w:val="22"/>
        </w:rPr>
        <w:t xml:space="preserve"> </w:t>
      </w:r>
      <w:r w:rsidRPr="0060061D">
        <w:t xml:space="preserve">Ugdytinių vertinimas vyksta nuolat. </w:t>
      </w:r>
      <w:r w:rsidRPr="00702EC1">
        <w:rPr>
          <w:szCs w:val="22"/>
          <w:lang w:val="pt-BR"/>
        </w:rPr>
        <w:t xml:space="preserve">Vaikų pažanga fiksuojama du kartus metuose </w:t>
      </w:r>
      <w:r>
        <w:rPr>
          <w:szCs w:val="22"/>
          <w:lang w:val="pt-BR"/>
        </w:rPr>
        <w:t>(rudenį ir pavasarį)</w:t>
      </w:r>
      <w:r w:rsidRPr="00702EC1">
        <w:rPr>
          <w:szCs w:val="22"/>
          <w:lang w:val="pt-BR"/>
        </w:rPr>
        <w:t>,</w:t>
      </w:r>
      <w:r>
        <w:rPr>
          <w:szCs w:val="22"/>
          <w:lang w:val="pt-BR"/>
        </w:rPr>
        <w:t xml:space="preserve"> kaupiami individualūs vaikų pasiekimų aplankai,</w:t>
      </w:r>
      <w:r w:rsidRPr="00702EC1">
        <w:rPr>
          <w:szCs w:val="22"/>
          <w:lang w:val="pt-BR"/>
        </w:rPr>
        <w:t xml:space="preserve"> atliekama vaikų pasiekimų ir pa</w:t>
      </w:r>
      <w:r>
        <w:rPr>
          <w:szCs w:val="22"/>
          <w:lang w:val="pt-BR"/>
        </w:rPr>
        <w:t>žangos vertinimo analizė, vaikų pasiekimai aptariami su tėvais.</w:t>
      </w:r>
    </w:p>
    <w:p w:rsidR="00722FB8" w:rsidRPr="00B823B3" w:rsidRDefault="00722FB8" w:rsidP="00172FB3">
      <w:pPr>
        <w:pStyle w:val="Sraopastraipa"/>
        <w:numPr>
          <w:ilvl w:val="0"/>
          <w:numId w:val="9"/>
        </w:numPr>
        <w:ind w:left="714" w:hanging="357"/>
        <w:jc w:val="both"/>
        <w:rPr>
          <w:bCs/>
          <w:color w:val="000000"/>
        </w:rPr>
      </w:pPr>
      <w:r w:rsidRPr="00B823B3">
        <w:rPr>
          <w:bCs/>
          <w:color w:val="000000"/>
        </w:rPr>
        <w:t>Visos grupės</w:t>
      </w:r>
      <w:r w:rsidR="00C53A14">
        <w:rPr>
          <w:bCs/>
          <w:color w:val="000000"/>
        </w:rPr>
        <w:t>, specialistų kabinetai  aprūpinti</w:t>
      </w:r>
      <w:r w:rsidRPr="00B823B3">
        <w:rPr>
          <w:bCs/>
          <w:color w:val="000000"/>
        </w:rPr>
        <w:t xml:space="preserve"> </w:t>
      </w:r>
      <w:r w:rsidR="002C7AF6">
        <w:rPr>
          <w:bCs/>
          <w:color w:val="000000"/>
        </w:rPr>
        <w:t xml:space="preserve">IKT </w:t>
      </w:r>
      <w:r w:rsidRPr="00B823B3">
        <w:rPr>
          <w:bCs/>
          <w:color w:val="000000"/>
        </w:rPr>
        <w:t xml:space="preserve"> ir turi interneto prieigą.</w:t>
      </w:r>
    </w:p>
    <w:p w:rsidR="00722FB8" w:rsidRPr="00B823B3" w:rsidRDefault="00DD4A4A" w:rsidP="00172FB3">
      <w:pPr>
        <w:numPr>
          <w:ilvl w:val="0"/>
          <w:numId w:val="9"/>
        </w:numPr>
        <w:spacing w:after="0" w:line="240" w:lineRule="auto"/>
        <w:ind w:left="714" w:hanging="357"/>
        <w:contextualSpacing/>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sz w:val="24"/>
          <w:szCs w:val="24"/>
          <w:lang w:eastAsia="lt-LT"/>
        </w:rPr>
        <w:t xml:space="preserve">Specialistai </w:t>
      </w:r>
      <w:r w:rsidRPr="00CA5D04">
        <w:rPr>
          <w:rFonts w:ascii="Times New Roman" w:hAnsi="Times New Roman" w:cs="Times New Roman"/>
          <w:color w:val="000000" w:themeColor="text1"/>
          <w:sz w:val="24"/>
          <w:szCs w:val="24"/>
          <w:shd w:val="clear" w:color="auto" w:fill="FFFFFF"/>
        </w:rPr>
        <w:t>savo</w:t>
      </w:r>
      <w:r>
        <w:rPr>
          <w:rFonts w:ascii="Arial" w:hAnsi="Arial" w:cs="Arial"/>
          <w:color w:val="333333"/>
          <w:shd w:val="clear" w:color="auto" w:fill="FFFFFF"/>
        </w:rPr>
        <w:t xml:space="preserve"> </w:t>
      </w:r>
      <w:r w:rsidRPr="00DD4A4A">
        <w:rPr>
          <w:rFonts w:ascii="Times New Roman" w:hAnsi="Times New Roman" w:cs="Times New Roman"/>
          <w:color w:val="000000" w:themeColor="text1"/>
          <w:sz w:val="24"/>
          <w:szCs w:val="24"/>
          <w:shd w:val="clear" w:color="auto" w:fill="FFFFFF"/>
        </w:rPr>
        <w:t>darbe taiko pačias naujausias technologijas, įvairiausius edukacinius žaidimus, kurie  padeda motyvuoti ugdytinius mokytis</w:t>
      </w:r>
      <w:r>
        <w:rPr>
          <w:rFonts w:ascii="Times New Roman" w:hAnsi="Times New Roman" w:cs="Times New Roman"/>
          <w:color w:val="000000" w:themeColor="text1"/>
          <w:sz w:val="24"/>
          <w:szCs w:val="24"/>
          <w:shd w:val="clear" w:color="auto" w:fill="FFFFFF"/>
        </w:rPr>
        <w:t>.</w:t>
      </w:r>
    </w:p>
    <w:p w:rsidR="00CC16CF" w:rsidRDefault="00B823B3" w:rsidP="00172FB3">
      <w:pPr>
        <w:pStyle w:val="Sraopastraipa"/>
        <w:numPr>
          <w:ilvl w:val="0"/>
          <w:numId w:val="9"/>
        </w:numPr>
        <w:ind w:left="714" w:hanging="357"/>
        <w:jc w:val="both"/>
      </w:pPr>
      <w:r w:rsidRPr="000F5BCC">
        <w:t>Lopšelio-darželio vaiko gerovės komisija rūpinasi, kad įstaigoje būtų užtikrintas įvairios ir visapusiškos pagalbos ir paramos šeimai teikimas, rūpinasi teikiamų paslaugų kokybe ir tikslingumu, įvertina vaikų s</w:t>
      </w:r>
      <w:r>
        <w:t>pecialiuosius ugdymosi poreikius ir jų lygius</w:t>
      </w:r>
      <w:r w:rsidR="00CC16CF">
        <w:t>.</w:t>
      </w:r>
      <w:r>
        <w:t xml:space="preserve"> </w:t>
      </w:r>
    </w:p>
    <w:p w:rsidR="00B823B3" w:rsidRPr="00B823B3" w:rsidRDefault="00B823B3" w:rsidP="00172FB3">
      <w:pPr>
        <w:pStyle w:val="Sraopastraipa"/>
        <w:numPr>
          <w:ilvl w:val="0"/>
          <w:numId w:val="9"/>
        </w:numPr>
        <w:ind w:left="714" w:hanging="357"/>
        <w:jc w:val="both"/>
      </w:pPr>
      <w:r>
        <w:t xml:space="preserve">Nuo </w:t>
      </w:r>
      <w:r w:rsidRPr="00CC16CF">
        <w:rPr>
          <w:lang w:val="en-US"/>
        </w:rPr>
        <w:t xml:space="preserve">2017-09-01 </w:t>
      </w:r>
      <w:r>
        <w:t xml:space="preserve">įstaigoje įkurtas sensorinis kambarys vaikams, </w:t>
      </w:r>
      <w:r w:rsidRPr="00CC16CF">
        <w:rPr>
          <w:color w:val="000000" w:themeColor="text1"/>
        </w:rPr>
        <w:t>turintiems sensorinės integracijos ar raidos sutrikimų, socialinės adaptacijos sunkumų, emocijų ar elgesio problemų.</w:t>
      </w:r>
    </w:p>
    <w:p w:rsidR="00DD4A4A" w:rsidRPr="00722FB8" w:rsidRDefault="00DD4A4A" w:rsidP="00172FB3">
      <w:pPr>
        <w:numPr>
          <w:ilvl w:val="0"/>
          <w:numId w:val="9"/>
        </w:numPr>
        <w:spacing w:after="0" w:line="240" w:lineRule="auto"/>
        <w:ind w:left="714" w:hanging="357"/>
        <w:contextualSpacing/>
        <w:jc w:val="both"/>
        <w:rPr>
          <w:rFonts w:ascii="Times New Roman" w:eastAsia="Times New Roman" w:hAnsi="Times New Roman" w:cs="Times New Roman"/>
          <w:bCs/>
          <w:color w:val="000000" w:themeColor="text1"/>
          <w:sz w:val="24"/>
          <w:szCs w:val="24"/>
          <w:lang w:eastAsia="lt-LT"/>
        </w:rPr>
      </w:pPr>
      <w:r w:rsidRPr="00DD4A4A">
        <w:rPr>
          <w:rFonts w:ascii="Times New Roman" w:hAnsi="Times New Roman" w:cs="Times New Roman"/>
          <w:sz w:val="24"/>
          <w:szCs w:val="24"/>
        </w:rPr>
        <w:t xml:space="preserve">Organizuojama </w:t>
      </w:r>
      <w:r w:rsidR="00AE723C">
        <w:rPr>
          <w:rFonts w:ascii="Times New Roman" w:hAnsi="Times New Roman" w:cs="Times New Roman"/>
          <w:sz w:val="24"/>
          <w:szCs w:val="24"/>
        </w:rPr>
        <w:t xml:space="preserve">neformaliojo švietimo </w:t>
      </w:r>
      <w:r w:rsidRPr="00DD4A4A">
        <w:rPr>
          <w:rFonts w:ascii="Times New Roman" w:hAnsi="Times New Roman" w:cs="Times New Roman"/>
          <w:sz w:val="24"/>
          <w:szCs w:val="24"/>
        </w:rPr>
        <w:t xml:space="preserve"> veikla</w:t>
      </w:r>
      <w:r>
        <w:rPr>
          <w:rFonts w:ascii="Times New Roman" w:hAnsi="Times New Roman" w:cs="Times New Roman"/>
          <w:sz w:val="24"/>
          <w:szCs w:val="24"/>
        </w:rPr>
        <w:t xml:space="preserve">: krepšinis, šokiai, molio, </w:t>
      </w:r>
      <w:proofErr w:type="spellStart"/>
      <w:r>
        <w:rPr>
          <w:rFonts w:ascii="Times New Roman" w:hAnsi="Times New Roman" w:cs="Times New Roman"/>
          <w:sz w:val="24"/>
          <w:szCs w:val="24"/>
        </w:rPr>
        <w:t>robotikos</w:t>
      </w:r>
      <w:proofErr w:type="spellEnd"/>
      <w:r>
        <w:rPr>
          <w:rFonts w:ascii="Times New Roman" w:hAnsi="Times New Roman" w:cs="Times New Roman"/>
          <w:sz w:val="24"/>
          <w:szCs w:val="24"/>
        </w:rPr>
        <w:t xml:space="preserve"> būreliai. </w:t>
      </w:r>
    </w:p>
    <w:p w:rsidR="00722FB8" w:rsidRPr="00722FB8" w:rsidRDefault="00722FB8" w:rsidP="00722FB8">
      <w:pPr>
        <w:numPr>
          <w:ilvl w:val="0"/>
          <w:numId w:val="9"/>
        </w:numPr>
        <w:spacing w:after="0" w:line="240" w:lineRule="auto"/>
        <w:contextualSpacing/>
        <w:jc w:val="both"/>
        <w:rPr>
          <w:rFonts w:ascii="Times New Roman" w:eastAsia="Times New Roman" w:hAnsi="Times New Roman" w:cs="Times New Roman"/>
          <w:bCs/>
          <w:color w:val="000000"/>
          <w:sz w:val="24"/>
          <w:szCs w:val="24"/>
          <w:lang w:eastAsia="lt-LT"/>
        </w:rPr>
      </w:pPr>
      <w:r w:rsidRPr="00722FB8">
        <w:rPr>
          <w:rFonts w:ascii="Times New Roman" w:eastAsia="Times New Roman" w:hAnsi="Times New Roman" w:cs="Times New Roman"/>
          <w:color w:val="000000"/>
          <w:sz w:val="24"/>
          <w:szCs w:val="24"/>
          <w:lang w:eastAsia="lt-LT"/>
        </w:rPr>
        <w:t>Plėtojama projektinė veikla, parengt</w:t>
      </w:r>
      <w:r>
        <w:rPr>
          <w:rFonts w:ascii="Times New Roman" w:eastAsia="Times New Roman" w:hAnsi="Times New Roman" w:cs="Times New Roman"/>
          <w:color w:val="000000"/>
          <w:sz w:val="24"/>
          <w:szCs w:val="24"/>
          <w:lang w:eastAsia="lt-LT"/>
        </w:rPr>
        <w:t>i 3 projektai, du iš jų laimėti.</w:t>
      </w:r>
    </w:p>
    <w:p w:rsidR="00722FB8" w:rsidRDefault="00722FB8" w:rsidP="00722FB8">
      <w:pPr>
        <w:numPr>
          <w:ilvl w:val="0"/>
          <w:numId w:val="9"/>
        </w:numPr>
        <w:spacing w:after="0" w:line="240" w:lineRule="auto"/>
        <w:contextualSpacing/>
        <w:jc w:val="both"/>
        <w:rPr>
          <w:rFonts w:ascii="Times New Roman" w:eastAsia="Times New Roman" w:hAnsi="Times New Roman" w:cs="Times New Roman"/>
          <w:bCs/>
          <w:color w:val="000000"/>
          <w:sz w:val="24"/>
          <w:szCs w:val="24"/>
          <w:lang w:eastAsia="lt-LT"/>
        </w:rPr>
      </w:pPr>
      <w:r w:rsidRPr="00722FB8">
        <w:rPr>
          <w:rFonts w:ascii="Times New Roman" w:eastAsia="Times New Roman" w:hAnsi="Times New Roman" w:cs="Times New Roman"/>
          <w:bCs/>
          <w:color w:val="000000"/>
          <w:sz w:val="24"/>
          <w:szCs w:val="24"/>
          <w:lang w:eastAsia="lt-LT"/>
        </w:rPr>
        <w:lastRenderedPageBreak/>
        <w:t>Pedagogai aktyviai dalyvauja kvalifikacijos kėlimo renginiuose, projektuose, respublikiniuose ir miesto konkursuose.</w:t>
      </w:r>
    </w:p>
    <w:p w:rsidR="00DD4A4A" w:rsidRPr="00722FB8" w:rsidRDefault="00DD4A4A" w:rsidP="00722FB8">
      <w:pPr>
        <w:numPr>
          <w:ilvl w:val="0"/>
          <w:numId w:val="9"/>
        </w:numPr>
        <w:spacing w:after="0" w:line="240" w:lineRule="auto"/>
        <w:contextualSpacing/>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Surengtas Kalėdinis aukcionas įstaigoje, kurio metu surinkta </w:t>
      </w:r>
      <w:r>
        <w:rPr>
          <w:rFonts w:ascii="Times New Roman" w:eastAsia="Times New Roman" w:hAnsi="Times New Roman" w:cs="Times New Roman"/>
          <w:bCs/>
          <w:color w:val="000000"/>
          <w:sz w:val="24"/>
          <w:szCs w:val="24"/>
          <w:lang w:val="en-US" w:eastAsia="lt-LT"/>
        </w:rPr>
        <w:t xml:space="preserve">1.362 </w:t>
      </w:r>
      <w:proofErr w:type="spellStart"/>
      <w:r>
        <w:rPr>
          <w:rFonts w:ascii="Times New Roman" w:eastAsia="Times New Roman" w:hAnsi="Times New Roman" w:cs="Times New Roman"/>
          <w:bCs/>
          <w:color w:val="000000"/>
          <w:sz w:val="24"/>
          <w:szCs w:val="24"/>
          <w:lang w:val="en-US" w:eastAsia="lt-LT"/>
        </w:rPr>
        <w:t>eurai</w:t>
      </w:r>
      <w:proofErr w:type="spellEnd"/>
      <w:r>
        <w:rPr>
          <w:rFonts w:ascii="Times New Roman" w:eastAsia="Times New Roman" w:hAnsi="Times New Roman" w:cs="Times New Roman"/>
          <w:bCs/>
          <w:color w:val="000000"/>
          <w:sz w:val="24"/>
          <w:szCs w:val="24"/>
          <w:lang w:eastAsia="lt-LT"/>
        </w:rPr>
        <w:t xml:space="preserve">, kurie panaudoti vienos grupės baldų įsigijimui. </w:t>
      </w:r>
    </w:p>
    <w:p w:rsidR="00722FB8" w:rsidRPr="00722FB8" w:rsidRDefault="00722FB8" w:rsidP="00722FB8">
      <w:pPr>
        <w:spacing w:after="0" w:line="240" w:lineRule="auto"/>
        <w:contextualSpacing/>
        <w:jc w:val="both"/>
        <w:rPr>
          <w:rFonts w:ascii="Times New Roman" w:eastAsia="Times New Roman" w:hAnsi="Times New Roman" w:cs="Times New Roman"/>
          <w:bCs/>
          <w:color w:val="000000"/>
          <w:sz w:val="24"/>
          <w:szCs w:val="24"/>
          <w:lang w:eastAsia="lt-LT"/>
        </w:rPr>
      </w:pPr>
    </w:p>
    <w:p w:rsidR="00722FB8" w:rsidRPr="00722FB8" w:rsidRDefault="00722FB8" w:rsidP="00172FB3">
      <w:pPr>
        <w:spacing w:after="0" w:line="240" w:lineRule="auto"/>
        <w:ind w:firstLine="720"/>
        <w:jc w:val="both"/>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Specialiojo ugdymo grupėse papildomai dirbama pagal programas: „Ikimokyklinio amžiaus vaikų žymiai ir vidutiniškai neišlavėjusios kalbos ugdymas“, „Ikimokyklinio amžiaus vaikų neišsivysčiusios kalbos ugdymas“ ir „Ikimokyklinio amžiaus vaikų, turinčių kalbos sutrikimų orientavimosi erdvėje ugdymas“ II d.</w:t>
      </w:r>
    </w:p>
    <w:p w:rsidR="00722FB8" w:rsidRPr="00722FB8" w:rsidRDefault="00722FB8" w:rsidP="00722FB8">
      <w:pPr>
        <w:spacing w:after="0" w:line="240" w:lineRule="auto"/>
        <w:jc w:val="both"/>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Vadovaujantis Panevėžio miesto savivaldybės tarybos 2013 m. birželio 27 d. sprend</w:t>
      </w:r>
      <w:r w:rsidR="00CC16CF">
        <w:rPr>
          <w:rFonts w:ascii="Times New Roman" w:eastAsia="Calibri" w:hAnsi="Times New Roman" w:cs="Times New Roman"/>
          <w:sz w:val="24"/>
          <w:szCs w:val="24"/>
          <w:lang w:eastAsia="lt-LT"/>
        </w:rPr>
        <w:t>imu Nr. 1-209 patvirtintu i</w:t>
      </w:r>
      <w:r w:rsidRPr="00722FB8">
        <w:rPr>
          <w:rFonts w:ascii="Times New Roman" w:eastAsia="Calibri" w:hAnsi="Times New Roman" w:cs="Times New Roman"/>
          <w:sz w:val="24"/>
          <w:szCs w:val="24"/>
          <w:lang w:eastAsia="lt-LT"/>
        </w:rPr>
        <w:t xml:space="preserve">kimokyklinio ir priešmokyklinio ugdymo organizavimo modelių aprašu, </w:t>
      </w:r>
      <w:r w:rsidR="00CC16CF">
        <w:rPr>
          <w:rFonts w:ascii="Times New Roman" w:eastAsia="Calibri" w:hAnsi="Times New Roman" w:cs="Times New Roman"/>
          <w:sz w:val="24"/>
          <w:szCs w:val="24"/>
          <w:lang w:eastAsia="lt-LT"/>
        </w:rPr>
        <w:t xml:space="preserve">kiekvienais metais nuo rugsėjo 1d. </w:t>
      </w:r>
      <w:r w:rsidR="002C7AF6">
        <w:rPr>
          <w:rFonts w:ascii="Times New Roman" w:eastAsia="Calibri" w:hAnsi="Times New Roman" w:cs="Times New Roman"/>
          <w:sz w:val="24"/>
          <w:szCs w:val="24"/>
          <w:lang w:eastAsia="lt-LT"/>
        </w:rPr>
        <w:t xml:space="preserve">atsižvelgdama į poreikius </w:t>
      </w:r>
      <w:r w:rsidR="00CC16CF">
        <w:rPr>
          <w:rFonts w:ascii="Times New Roman" w:eastAsia="Calibri" w:hAnsi="Times New Roman" w:cs="Times New Roman"/>
          <w:sz w:val="24"/>
          <w:szCs w:val="24"/>
          <w:lang w:eastAsia="lt-LT"/>
        </w:rPr>
        <w:t xml:space="preserve"> </w:t>
      </w:r>
      <w:r w:rsidRPr="00722FB8">
        <w:rPr>
          <w:rFonts w:ascii="Times New Roman" w:eastAsia="Calibri" w:hAnsi="Times New Roman" w:cs="Times New Roman"/>
          <w:sz w:val="24"/>
          <w:szCs w:val="24"/>
          <w:lang w:eastAsia="lt-LT"/>
        </w:rPr>
        <w:t>įstaiga pasirenka ikimokyklinio ir priešmokyklinio u</w:t>
      </w:r>
      <w:r w:rsidR="002C7AF6">
        <w:rPr>
          <w:rFonts w:ascii="Times New Roman" w:eastAsia="Calibri" w:hAnsi="Times New Roman" w:cs="Times New Roman"/>
          <w:sz w:val="24"/>
          <w:szCs w:val="24"/>
          <w:lang w:eastAsia="lt-LT"/>
        </w:rPr>
        <w:t>gdymo organizavimo</w:t>
      </w:r>
      <w:r w:rsidRPr="00722FB8">
        <w:rPr>
          <w:rFonts w:ascii="Times New Roman" w:eastAsia="Calibri" w:hAnsi="Times New Roman" w:cs="Times New Roman"/>
          <w:sz w:val="24"/>
          <w:szCs w:val="24"/>
          <w:lang w:eastAsia="lt-LT"/>
        </w:rPr>
        <w:t xml:space="preserve">. </w:t>
      </w:r>
    </w:p>
    <w:p w:rsidR="00722FB8" w:rsidRPr="00722FB8" w:rsidRDefault="00722FB8" w:rsidP="00773AE3">
      <w:pPr>
        <w:spacing w:after="0" w:line="240" w:lineRule="auto"/>
        <w:ind w:firstLine="720"/>
        <w:jc w:val="both"/>
        <w:rPr>
          <w:rFonts w:ascii="Times New Roman" w:eastAsia="Calibri" w:hAnsi="Times New Roman" w:cs="Times New Roman"/>
          <w:bCs/>
          <w:sz w:val="24"/>
          <w:szCs w:val="24"/>
          <w:lang w:eastAsia="lt-LT"/>
        </w:rPr>
      </w:pPr>
      <w:r w:rsidRPr="00722FB8">
        <w:rPr>
          <w:rFonts w:ascii="Times New Roman" w:eastAsia="Calibri" w:hAnsi="Times New Roman" w:cs="Times New Roman"/>
          <w:sz w:val="24"/>
          <w:szCs w:val="24"/>
          <w:lang w:eastAsia="lt-LT"/>
        </w:rPr>
        <w:t>201</w:t>
      </w:r>
      <w:r w:rsidR="00C9501E">
        <w:rPr>
          <w:rFonts w:ascii="Times New Roman" w:eastAsia="Calibri" w:hAnsi="Times New Roman" w:cs="Times New Roman"/>
          <w:sz w:val="24"/>
          <w:szCs w:val="24"/>
          <w:lang w:eastAsia="lt-LT"/>
        </w:rPr>
        <w:t>7</w:t>
      </w:r>
      <w:r w:rsidRPr="00722FB8">
        <w:rPr>
          <w:rFonts w:ascii="Times New Roman" w:eastAsia="Calibri" w:hAnsi="Times New Roman" w:cs="Times New Roman"/>
          <w:sz w:val="24"/>
          <w:szCs w:val="24"/>
          <w:lang w:eastAsia="lt-LT"/>
        </w:rPr>
        <w:t>–201</w:t>
      </w:r>
      <w:r w:rsidR="00C9501E">
        <w:rPr>
          <w:rFonts w:ascii="Times New Roman" w:eastAsia="Calibri" w:hAnsi="Times New Roman" w:cs="Times New Roman"/>
          <w:sz w:val="24"/>
          <w:szCs w:val="24"/>
          <w:lang w:eastAsia="lt-LT"/>
        </w:rPr>
        <w:t>8</w:t>
      </w:r>
      <w:r w:rsidRPr="00722FB8">
        <w:rPr>
          <w:rFonts w:ascii="Times New Roman" w:eastAsia="Calibri" w:hAnsi="Times New Roman" w:cs="Times New Roman"/>
          <w:sz w:val="24"/>
          <w:szCs w:val="24"/>
          <w:lang w:eastAsia="lt-LT"/>
        </w:rPr>
        <w:t xml:space="preserve"> m. m. lopšelis-darželis pasirinko ir su savivaldybės administracija suderino šiuos modelius: VII</w:t>
      </w:r>
      <w:r w:rsidRPr="00722FB8">
        <w:rPr>
          <w:rFonts w:ascii="Times New Roman" w:eastAsia="Calibri" w:hAnsi="Times New Roman" w:cs="Times New Roman"/>
          <w:bCs/>
          <w:sz w:val="24"/>
          <w:szCs w:val="24"/>
          <w:lang w:eastAsia="lt-LT"/>
        </w:rPr>
        <w:t xml:space="preserve"> modelis –</w:t>
      </w:r>
      <w:r w:rsidR="00160B5A">
        <w:rPr>
          <w:rFonts w:ascii="Times New Roman" w:eastAsia="Calibri" w:hAnsi="Times New Roman" w:cs="Times New Roman"/>
          <w:bCs/>
          <w:sz w:val="24"/>
          <w:szCs w:val="24"/>
          <w:lang w:eastAsia="lt-LT"/>
        </w:rPr>
        <w:t xml:space="preserve"> 2 </w:t>
      </w:r>
      <w:r w:rsidRPr="00722FB8">
        <w:rPr>
          <w:rFonts w:ascii="Times New Roman" w:eastAsia="Calibri" w:hAnsi="Times New Roman" w:cs="Times New Roman"/>
          <w:bCs/>
          <w:sz w:val="24"/>
          <w:szCs w:val="24"/>
          <w:lang w:eastAsia="lt-LT"/>
        </w:rPr>
        <w:t xml:space="preserve"> </w:t>
      </w:r>
      <w:r w:rsidR="00160B5A">
        <w:rPr>
          <w:rFonts w:ascii="Times New Roman" w:eastAsia="Calibri" w:hAnsi="Times New Roman" w:cs="Times New Roman"/>
          <w:bCs/>
          <w:sz w:val="24"/>
          <w:szCs w:val="24"/>
          <w:lang w:eastAsia="lt-LT"/>
        </w:rPr>
        <w:t xml:space="preserve">ikimokyklinio bendrojo ugdymo </w:t>
      </w:r>
      <w:r w:rsidRPr="00722FB8">
        <w:rPr>
          <w:rFonts w:ascii="Times New Roman" w:eastAsia="Calibri" w:hAnsi="Times New Roman" w:cs="Times New Roman"/>
          <w:bCs/>
          <w:sz w:val="24"/>
          <w:szCs w:val="24"/>
          <w:lang w:eastAsia="lt-LT"/>
        </w:rPr>
        <w:t>grupė</w:t>
      </w:r>
      <w:r w:rsidR="00160B5A">
        <w:rPr>
          <w:rFonts w:ascii="Times New Roman" w:eastAsia="Calibri" w:hAnsi="Times New Roman" w:cs="Times New Roman"/>
          <w:bCs/>
          <w:sz w:val="24"/>
          <w:szCs w:val="24"/>
          <w:lang w:eastAsia="lt-LT"/>
        </w:rPr>
        <w:t>s</w:t>
      </w:r>
      <w:r w:rsidRPr="00722FB8">
        <w:rPr>
          <w:rFonts w:ascii="Times New Roman" w:eastAsia="Calibri" w:hAnsi="Times New Roman" w:cs="Times New Roman"/>
          <w:bCs/>
          <w:sz w:val="24"/>
          <w:szCs w:val="24"/>
          <w:lang w:eastAsia="lt-LT"/>
        </w:rPr>
        <w:t xml:space="preserve">, </w:t>
      </w:r>
      <w:r w:rsidR="00160B5A">
        <w:rPr>
          <w:rFonts w:ascii="Times New Roman" w:eastAsia="Calibri" w:hAnsi="Times New Roman" w:cs="Times New Roman"/>
          <w:bCs/>
          <w:sz w:val="24"/>
          <w:szCs w:val="24"/>
          <w:lang w:eastAsia="lt-LT"/>
        </w:rPr>
        <w:t>V</w:t>
      </w:r>
      <w:r w:rsidRPr="00722FB8">
        <w:rPr>
          <w:rFonts w:ascii="Times New Roman" w:eastAsia="Calibri" w:hAnsi="Times New Roman" w:cs="Times New Roman"/>
          <w:bCs/>
          <w:sz w:val="24"/>
          <w:szCs w:val="24"/>
          <w:lang w:eastAsia="lt-LT"/>
        </w:rPr>
        <w:t>* modelis</w:t>
      </w:r>
      <w:r w:rsidRPr="00722FB8">
        <w:rPr>
          <w:rFonts w:ascii="Times New Roman" w:eastAsia="Calibri" w:hAnsi="Times New Roman" w:cs="Times New Roman"/>
          <w:b/>
          <w:bCs/>
          <w:sz w:val="24"/>
          <w:szCs w:val="24"/>
          <w:lang w:eastAsia="lt-LT"/>
        </w:rPr>
        <w:t xml:space="preserve"> – </w:t>
      </w:r>
      <w:r w:rsidR="00160B5A">
        <w:rPr>
          <w:rFonts w:ascii="Times New Roman" w:eastAsia="Calibri" w:hAnsi="Times New Roman" w:cs="Times New Roman"/>
          <w:bCs/>
          <w:sz w:val="24"/>
          <w:szCs w:val="24"/>
          <w:lang w:eastAsia="lt-LT"/>
        </w:rPr>
        <w:t>4</w:t>
      </w:r>
      <w:r w:rsidRPr="00722FB8">
        <w:rPr>
          <w:rFonts w:ascii="Times New Roman" w:eastAsia="Calibri" w:hAnsi="Times New Roman" w:cs="Times New Roman"/>
          <w:bCs/>
          <w:sz w:val="24"/>
          <w:szCs w:val="24"/>
          <w:lang w:eastAsia="lt-LT"/>
        </w:rPr>
        <w:t xml:space="preserve"> specialiojo ugdymo grupė</w:t>
      </w:r>
      <w:r w:rsidR="00160B5A">
        <w:rPr>
          <w:rFonts w:ascii="Times New Roman" w:eastAsia="Calibri" w:hAnsi="Times New Roman" w:cs="Times New Roman"/>
          <w:bCs/>
          <w:sz w:val="24"/>
          <w:szCs w:val="24"/>
          <w:lang w:eastAsia="lt-LT"/>
        </w:rPr>
        <w:t xml:space="preserve">s, </w:t>
      </w:r>
      <w:r w:rsidRPr="00722FB8">
        <w:rPr>
          <w:rFonts w:ascii="Times New Roman" w:eastAsia="Calibri" w:hAnsi="Times New Roman" w:cs="Times New Roman"/>
          <w:bCs/>
          <w:sz w:val="24"/>
          <w:szCs w:val="24"/>
          <w:lang w:eastAsia="lt-LT"/>
        </w:rPr>
        <w:t>V* modelis –</w:t>
      </w:r>
      <w:r w:rsidR="00160B5A">
        <w:rPr>
          <w:rFonts w:ascii="Times New Roman" w:eastAsia="Calibri" w:hAnsi="Times New Roman" w:cs="Times New Roman"/>
          <w:bCs/>
          <w:sz w:val="24"/>
          <w:szCs w:val="24"/>
          <w:lang w:eastAsia="lt-LT"/>
        </w:rPr>
        <w:t xml:space="preserve"> 1 specialiojo priešmokyklinio ugdymo grupė,</w:t>
      </w:r>
      <w:r w:rsidRPr="00722FB8">
        <w:rPr>
          <w:rFonts w:ascii="Times New Roman" w:eastAsia="Calibri" w:hAnsi="Times New Roman" w:cs="Times New Roman"/>
          <w:bCs/>
          <w:sz w:val="24"/>
          <w:szCs w:val="24"/>
          <w:lang w:eastAsia="lt-LT"/>
        </w:rPr>
        <w:t xml:space="preserve"> </w:t>
      </w:r>
      <w:r w:rsidR="00160B5A">
        <w:rPr>
          <w:rFonts w:ascii="Times New Roman" w:eastAsia="Calibri" w:hAnsi="Times New Roman" w:cs="Times New Roman"/>
          <w:bCs/>
          <w:sz w:val="24"/>
          <w:szCs w:val="24"/>
          <w:lang w:eastAsia="lt-LT"/>
        </w:rPr>
        <w:t>IX</w:t>
      </w:r>
      <w:r w:rsidR="00160B5A" w:rsidRPr="00722FB8">
        <w:rPr>
          <w:rFonts w:ascii="Times New Roman" w:eastAsia="Calibri" w:hAnsi="Times New Roman" w:cs="Times New Roman"/>
          <w:bCs/>
          <w:sz w:val="24"/>
          <w:szCs w:val="24"/>
          <w:lang w:eastAsia="lt-LT"/>
        </w:rPr>
        <w:t>*</w:t>
      </w:r>
      <w:r w:rsidRPr="00722FB8">
        <w:rPr>
          <w:rFonts w:ascii="Times New Roman" w:eastAsia="Calibri" w:hAnsi="Times New Roman" w:cs="Times New Roman"/>
          <w:bCs/>
          <w:sz w:val="24"/>
          <w:szCs w:val="24"/>
          <w:lang w:eastAsia="lt-LT"/>
        </w:rPr>
        <w:t xml:space="preserve"> modelis</w:t>
      </w:r>
      <w:r w:rsidRPr="00722FB8">
        <w:rPr>
          <w:rFonts w:ascii="Times New Roman" w:eastAsia="Calibri" w:hAnsi="Times New Roman" w:cs="Times New Roman"/>
          <w:b/>
          <w:bCs/>
          <w:sz w:val="24"/>
          <w:szCs w:val="24"/>
          <w:lang w:eastAsia="lt-LT"/>
        </w:rPr>
        <w:t xml:space="preserve">– </w:t>
      </w:r>
      <w:r w:rsidRPr="00722FB8">
        <w:rPr>
          <w:rFonts w:ascii="Times New Roman" w:eastAsia="Calibri" w:hAnsi="Times New Roman" w:cs="Times New Roman"/>
          <w:bCs/>
          <w:sz w:val="24"/>
          <w:szCs w:val="24"/>
          <w:lang w:eastAsia="lt-LT"/>
        </w:rPr>
        <w:t>1 priešmokyklinio ugdymo grupė</w:t>
      </w:r>
      <w:r w:rsidR="00160B5A">
        <w:rPr>
          <w:rFonts w:ascii="Times New Roman" w:eastAsia="Calibri" w:hAnsi="Times New Roman" w:cs="Times New Roman"/>
          <w:bCs/>
          <w:sz w:val="24"/>
          <w:szCs w:val="24"/>
          <w:lang w:eastAsia="lt-LT"/>
        </w:rPr>
        <w:t xml:space="preserve"> ( budinti)</w:t>
      </w:r>
      <w:r w:rsidRPr="00722FB8">
        <w:rPr>
          <w:rFonts w:ascii="Times New Roman" w:eastAsia="Calibri" w:hAnsi="Times New Roman" w:cs="Times New Roman"/>
          <w:bCs/>
          <w:sz w:val="24"/>
          <w:szCs w:val="24"/>
          <w:lang w:eastAsia="lt-LT"/>
        </w:rPr>
        <w:t xml:space="preserve">, </w:t>
      </w:r>
      <w:r w:rsidR="00160B5A">
        <w:rPr>
          <w:rFonts w:ascii="Times New Roman" w:eastAsia="Calibri" w:hAnsi="Times New Roman" w:cs="Times New Roman"/>
          <w:bCs/>
          <w:sz w:val="24"/>
          <w:szCs w:val="24"/>
          <w:lang w:eastAsia="lt-LT"/>
        </w:rPr>
        <w:t>XIII</w:t>
      </w:r>
      <w:r w:rsidRPr="00722FB8">
        <w:rPr>
          <w:rFonts w:ascii="Times New Roman" w:eastAsia="Calibri" w:hAnsi="Times New Roman" w:cs="Times New Roman"/>
          <w:bCs/>
          <w:sz w:val="24"/>
          <w:szCs w:val="24"/>
          <w:lang w:eastAsia="lt-LT"/>
        </w:rPr>
        <w:t xml:space="preserve"> modelis –</w:t>
      </w:r>
      <w:r w:rsidR="00160B5A">
        <w:rPr>
          <w:rFonts w:ascii="Times New Roman" w:eastAsia="Calibri" w:hAnsi="Times New Roman" w:cs="Times New Roman"/>
          <w:bCs/>
          <w:sz w:val="24"/>
          <w:szCs w:val="24"/>
          <w:lang w:eastAsia="lt-LT"/>
        </w:rPr>
        <w:t xml:space="preserve"> 1 </w:t>
      </w:r>
      <w:r w:rsidRPr="00722FB8">
        <w:rPr>
          <w:rFonts w:ascii="Times New Roman" w:eastAsia="Calibri" w:hAnsi="Times New Roman" w:cs="Times New Roman"/>
          <w:bCs/>
          <w:sz w:val="24"/>
          <w:szCs w:val="24"/>
          <w:lang w:eastAsia="lt-LT"/>
        </w:rPr>
        <w:t xml:space="preserve"> </w:t>
      </w:r>
      <w:r w:rsidR="00160B5A">
        <w:rPr>
          <w:rFonts w:ascii="Times New Roman" w:eastAsia="Calibri" w:hAnsi="Times New Roman" w:cs="Times New Roman"/>
          <w:bCs/>
          <w:sz w:val="24"/>
          <w:szCs w:val="24"/>
          <w:lang w:eastAsia="lt-LT"/>
        </w:rPr>
        <w:t xml:space="preserve">bendrojo </w:t>
      </w:r>
      <w:r w:rsidRPr="00722FB8">
        <w:rPr>
          <w:rFonts w:ascii="Times New Roman" w:eastAsia="Calibri" w:hAnsi="Times New Roman" w:cs="Times New Roman"/>
          <w:bCs/>
          <w:sz w:val="24"/>
          <w:szCs w:val="24"/>
          <w:lang w:eastAsia="lt-LT"/>
        </w:rPr>
        <w:t>priešm</w:t>
      </w:r>
      <w:r w:rsidR="00C53A14">
        <w:rPr>
          <w:rFonts w:ascii="Times New Roman" w:eastAsia="Calibri" w:hAnsi="Times New Roman" w:cs="Times New Roman"/>
          <w:bCs/>
          <w:sz w:val="24"/>
          <w:szCs w:val="24"/>
          <w:lang w:eastAsia="lt-LT"/>
        </w:rPr>
        <w:t xml:space="preserve">okyklinio ugdymo grupė ( Panevėžio miesto savivaldybės administracijos </w:t>
      </w:r>
      <w:r w:rsidR="00C53A14" w:rsidRPr="005A76C3">
        <w:rPr>
          <w:rFonts w:ascii="Times New Roman" w:eastAsia="Calibri" w:hAnsi="Times New Roman" w:cs="Times New Roman"/>
          <w:bCs/>
          <w:sz w:val="24"/>
          <w:szCs w:val="24"/>
          <w:lang w:eastAsia="lt-LT"/>
        </w:rPr>
        <w:t>direktoriaus 2017-09-11 įsakymas Nr. A -815).</w:t>
      </w:r>
      <w:r w:rsidR="00C53A14">
        <w:rPr>
          <w:rFonts w:ascii="Times New Roman" w:eastAsia="Calibri" w:hAnsi="Times New Roman" w:cs="Times New Roman"/>
          <w:bCs/>
          <w:sz w:val="24"/>
          <w:szCs w:val="24"/>
          <w:lang w:eastAsia="lt-LT"/>
        </w:rPr>
        <w:t xml:space="preserve"> </w:t>
      </w:r>
    </w:p>
    <w:p w:rsidR="00722FB8" w:rsidRPr="00722FB8" w:rsidRDefault="00722FB8" w:rsidP="00773AE3">
      <w:pPr>
        <w:spacing w:after="0" w:line="240" w:lineRule="auto"/>
        <w:ind w:firstLine="720"/>
        <w:jc w:val="both"/>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201</w:t>
      </w:r>
      <w:r w:rsidR="00773AE3">
        <w:rPr>
          <w:rFonts w:ascii="Times New Roman" w:eastAsia="Calibri" w:hAnsi="Times New Roman" w:cs="Times New Roman"/>
          <w:sz w:val="24"/>
          <w:szCs w:val="24"/>
          <w:lang w:eastAsia="lt-LT"/>
        </w:rPr>
        <w:t>7</w:t>
      </w:r>
      <w:r w:rsidR="00CC16CF">
        <w:rPr>
          <w:rFonts w:ascii="Times New Roman" w:eastAsia="Calibri" w:hAnsi="Times New Roman" w:cs="Times New Roman"/>
          <w:sz w:val="24"/>
          <w:szCs w:val="24"/>
          <w:lang w:eastAsia="lt-LT"/>
        </w:rPr>
        <w:t>–201</w:t>
      </w:r>
      <w:r w:rsidR="00773AE3">
        <w:rPr>
          <w:rFonts w:ascii="Times New Roman" w:eastAsia="Calibri" w:hAnsi="Times New Roman" w:cs="Times New Roman"/>
          <w:sz w:val="24"/>
          <w:szCs w:val="24"/>
          <w:lang w:eastAsia="lt-LT"/>
        </w:rPr>
        <w:t>8</w:t>
      </w:r>
      <w:r w:rsidR="00CC16CF">
        <w:rPr>
          <w:rFonts w:ascii="Times New Roman" w:eastAsia="Calibri" w:hAnsi="Times New Roman" w:cs="Times New Roman"/>
          <w:sz w:val="24"/>
          <w:szCs w:val="24"/>
          <w:lang w:eastAsia="lt-LT"/>
        </w:rPr>
        <w:t xml:space="preserve"> m.</w:t>
      </w:r>
      <w:r w:rsidRPr="00722FB8">
        <w:rPr>
          <w:rFonts w:ascii="Times New Roman" w:eastAsia="Calibri" w:hAnsi="Times New Roman" w:cs="Times New Roman"/>
          <w:sz w:val="24"/>
          <w:szCs w:val="24"/>
          <w:lang w:eastAsia="lt-LT"/>
        </w:rPr>
        <w:t xml:space="preserve"> m. rugsėjo 1 d. sukomplektuotos 3 bendrojo </w:t>
      </w:r>
      <w:r w:rsidR="00D53CE3">
        <w:rPr>
          <w:rFonts w:ascii="Times New Roman" w:eastAsia="Calibri" w:hAnsi="Times New Roman" w:cs="Times New Roman"/>
          <w:sz w:val="24"/>
          <w:szCs w:val="24"/>
          <w:lang w:eastAsia="lt-LT"/>
        </w:rPr>
        <w:t>ugdymo grupės: iš jų  2</w:t>
      </w:r>
      <w:r w:rsidRPr="00722FB8">
        <w:rPr>
          <w:rFonts w:ascii="Times New Roman" w:eastAsia="Calibri" w:hAnsi="Times New Roman" w:cs="Times New Roman"/>
          <w:sz w:val="24"/>
          <w:szCs w:val="24"/>
          <w:lang w:eastAsia="lt-LT"/>
        </w:rPr>
        <w:t xml:space="preserve"> ikimokyklinio amžiaus, 1 jungtinė priešmokyklinio ir ikimokyklinio amžiaus vaikams</w:t>
      </w:r>
      <w:r w:rsidR="00937E8D">
        <w:rPr>
          <w:rFonts w:ascii="Times New Roman" w:eastAsia="Calibri" w:hAnsi="Times New Roman" w:cs="Times New Roman"/>
          <w:sz w:val="24"/>
          <w:szCs w:val="24"/>
          <w:lang w:eastAsia="lt-LT"/>
        </w:rPr>
        <w:t xml:space="preserve">, </w:t>
      </w:r>
      <w:r w:rsidRPr="00722FB8">
        <w:rPr>
          <w:rFonts w:ascii="Times New Roman" w:eastAsia="Calibri" w:hAnsi="Times New Roman" w:cs="Times New Roman"/>
          <w:sz w:val="24"/>
          <w:szCs w:val="24"/>
          <w:lang w:eastAsia="lt-LT"/>
        </w:rPr>
        <w:t xml:space="preserve"> </w:t>
      </w:r>
      <w:r w:rsidR="00937E8D">
        <w:rPr>
          <w:rFonts w:ascii="Times New Roman" w:eastAsia="Calibri" w:hAnsi="Times New Roman" w:cs="Times New Roman"/>
          <w:sz w:val="24"/>
          <w:szCs w:val="24"/>
          <w:lang w:eastAsia="lt-LT"/>
        </w:rPr>
        <w:t xml:space="preserve">bei </w:t>
      </w:r>
      <w:r w:rsidR="00D53CE3">
        <w:rPr>
          <w:rFonts w:ascii="Times New Roman" w:eastAsia="Calibri" w:hAnsi="Times New Roman" w:cs="Times New Roman"/>
          <w:sz w:val="24"/>
          <w:szCs w:val="24"/>
          <w:lang w:eastAsia="lt-LT"/>
        </w:rPr>
        <w:t xml:space="preserve"> 6 specialiojo ugdymo: iš jų 4 ikimokyklinio, dvi</w:t>
      </w:r>
      <w:r w:rsidRPr="00722FB8">
        <w:rPr>
          <w:rFonts w:ascii="Times New Roman" w:eastAsia="Calibri" w:hAnsi="Times New Roman" w:cs="Times New Roman"/>
          <w:sz w:val="24"/>
          <w:szCs w:val="24"/>
          <w:lang w:eastAsia="lt-LT"/>
        </w:rPr>
        <w:t xml:space="preserve"> priešmokyklinio amžiaus grupės vaikams, turintiems </w:t>
      </w:r>
      <w:r w:rsidR="002C7AF6">
        <w:rPr>
          <w:rFonts w:ascii="Times New Roman" w:eastAsia="Calibri" w:hAnsi="Times New Roman" w:cs="Times New Roman"/>
          <w:sz w:val="24"/>
          <w:szCs w:val="24"/>
          <w:lang w:eastAsia="lt-LT"/>
        </w:rPr>
        <w:t xml:space="preserve"> </w:t>
      </w:r>
      <w:r w:rsidR="00D53CE3">
        <w:rPr>
          <w:rFonts w:ascii="Times New Roman" w:eastAsia="Calibri" w:hAnsi="Times New Roman" w:cs="Times New Roman"/>
          <w:sz w:val="24"/>
          <w:szCs w:val="24"/>
          <w:lang w:eastAsia="lt-LT"/>
        </w:rPr>
        <w:t xml:space="preserve"> kalbos</w:t>
      </w:r>
      <w:r w:rsidR="002C7AF6">
        <w:rPr>
          <w:rFonts w:ascii="Times New Roman" w:eastAsia="Calibri" w:hAnsi="Times New Roman" w:cs="Times New Roman"/>
          <w:sz w:val="24"/>
          <w:szCs w:val="24"/>
          <w:lang w:eastAsia="lt-LT"/>
        </w:rPr>
        <w:t xml:space="preserve"> ir kalbėjimo </w:t>
      </w:r>
      <w:r w:rsidR="00D53CE3">
        <w:rPr>
          <w:rFonts w:ascii="Times New Roman" w:eastAsia="Calibri" w:hAnsi="Times New Roman" w:cs="Times New Roman"/>
          <w:sz w:val="24"/>
          <w:szCs w:val="24"/>
          <w:lang w:eastAsia="lt-LT"/>
        </w:rPr>
        <w:t xml:space="preserve"> sutrikimų </w:t>
      </w:r>
      <w:r w:rsidR="002C7AF6">
        <w:rPr>
          <w:rFonts w:ascii="Times New Roman" w:eastAsia="Calibri" w:hAnsi="Times New Roman" w:cs="Times New Roman"/>
          <w:sz w:val="24"/>
          <w:szCs w:val="24"/>
          <w:lang w:eastAsia="lt-LT"/>
        </w:rPr>
        <w:t>ir</w:t>
      </w:r>
      <w:r w:rsidRPr="00722FB8">
        <w:rPr>
          <w:rFonts w:ascii="Times New Roman" w:eastAsia="Calibri" w:hAnsi="Times New Roman" w:cs="Times New Roman"/>
          <w:sz w:val="24"/>
          <w:szCs w:val="24"/>
          <w:lang w:eastAsia="lt-LT"/>
        </w:rPr>
        <w:t xml:space="preserve"> vaikams, turintiems įvairiapusių raidos sutrikimų. </w:t>
      </w:r>
    </w:p>
    <w:p w:rsidR="006809DA" w:rsidRDefault="006809DA" w:rsidP="006809DA">
      <w:pPr>
        <w:spacing w:after="0" w:line="240" w:lineRule="auto"/>
        <w:jc w:val="center"/>
        <w:rPr>
          <w:rFonts w:ascii="Times New Roman" w:eastAsia="Calibri" w:hAnsi="Times New Roman" w:cs="Times New Roman"/>
          <w:b/>
          <w:color w:val="FF0000"/>
          <w:sz w:val="28"/>
          <w:szCs w:val="28"/>
          <w:lang w:eastAsia="lt-LT"/>
        </w:rPr>
      </w:pPr>
    </w:p>
    <w:p w:rsidR="00722FB8" w:rsidRPr="006C2834" w:rsidRDefault="00722FB8" w:rsidP="006809DA">
      <w:pPr>
        <w:spacing w:after="0" w:line="240" w:lineRule="auto"/>
        <w:jc w:val="center"/>
        <w:rPr>
          <w:rFonts w:ascii="Times New Roman" w:eastAsia="Calibri" w:hAnsi="Times New Roman" w:cs="Times New Roman"/>
          <w:b/>
          <w:sz w:val="28"/>
          <w:szCs w:val="28"/>
          <w:lang w:eastAsia="lt-LT"/>
        </w:rPr>
      </w:pPr>
      <w:r w:rsidRPr="006C2834">
        <w:rPr>
          <w:rFonts w:ascii="Times New Roman" w:eastAsia="Calibri" w:hAnsi="Times New Roman" w:cs="Times New Roman"/>
          <w:b/>
          <w:sz w:val="28"/>
          <w:szCs w:val="28"/>
          <w:lang w:eastAsia="lt-LT"/>
        </w:rPr>
        <w:t>Vaikų skaičiaus kitimas</w:t>
      </w:r>
    </w:p>
    <w:p w:rsidR="006809DA" w:rsidRPr="00722FB8" w:rsidRDefault="006809DA" w:rsidP="006809DA">
      <w:pPr>
        <w:spacing w:after="0" w:line="240" w:lineRule="auto"/>
        <w:jc w:val="center"/>
        <w:rPr>
          <w:rFonts w:ascii="Times New Roman" w:eastAsia="Calibri" w:hAnsi="Times New Roman" w:cs="Times New Roman"/>
          <w:b/>
          <w:color w:val="FF0000"/>
          <w:sz w:val="28"/>
          <w:szCs w:val="28"/>
          <w:lang w:eastAsia="lt-LT"/>
        </w:rPr>
      </w:pPr>
    </w:p>
    <w:p w:rsidR="00722FB8" w:rsidRPr="00722FB8" w:rsidRDefault="00722FB8" w:rsidP="00722FB8">
      <w:pPr>
        <w:spacing w:after="200" w:line="276" w:lineRule="auto"/>
        <w:jc w:val="center"/>
        <w:rPr>
          <w:rFonts w:ascii="Times New Roman" w:eastAsia="Calibri" w:hAnsi="Times New Roman" w:cs="Times New Roman"/>
          <w:b/>
          <w:color w:val="FF0000"/>
          <w:sz w:val="28"/>
          <w:szCs w:val="28"/>
          <w:lang w:eastAsia="lt-LT"/>
        </w:rPr>
      </w:pPr>
      <w:r w:rsidRPr="00722FB8">
        <w:rPr>
          <w:rFonts w:ascii="Times New Roman" w:eastAsia="Calibri" w:hAnsi="Times New Roman" w:cs="Times New Roman"/>
          <w:b/>
          <w:noProof/>
          <w:color w:val="FF0000"/>
          <w:sz w:val="28"/>
          <w:szCs w:val="28"/>
          <w:lang w:eastAsia="lt-LT"/>
        </w:rPr>
        <w:drawing>
          <wp:inline distT="0" distB="0" distL="0" distR="0" wp14:anchorId="29AFE463" wp14:editId="5BD96036">
            <wp:extent cx="5494351" cy="3315694"/>
            <wp:effectExtent l="0" t="0" r="11430" b="1841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22FB8" w:rsidRPr="006809DA" w:rsidRDefault="00722FB8" w:rsidP="00722FB8">
      <w:pPr>
        <w:spacing w:after="0" w:line="240" w:lineRule="auto"/>
        <w:jc w:val="both"/>
        <w:rPr>
          <w:rFonts w:ascii="Times New Roman" w:eastAsia="Calibri" w:hAnsi="Times New Roman" w:cs="Times New Roman"/>
          <w:color w:val="000000" w:themeColor="text1"/>
          <w:sz w:val="24"/>
          <w:szCs w:val="24"/>
          <w:lang w:eastAsia="lt-LT"/>
        </w:rPr>
      </w:pPr>
      <w:r w:rsidRPr="006809DA">
        <w:rPr>
          <w:rFonts w:ascii="Times New Roman" w:eastAsia="Calibri" w:hAnsi="Times New Roman" w:cs="Times New Roman"/>
          <w:color w:val="000000" w:themeColor="text1"/>
          <w:sz w:val="24"/>
          <w:szCs w:val="24"/>
          <w:lang w:eastAsia="lt-LT"/>
        </w:rPr>
        <w:t>201</w:t>
      </w:r>
      <w:r w:rsidR="006809DA">
        <w:rPr>
          <w:rFonts w:ascii="Times New Roman" w:eastAsia="Calibri" w:hAnsi="Times New Roman" w:cs="Times New Roman"/>
          <w:color w:val="000000" w:themeColor="text1"/>
          <w:sz w:val="24"/>
          <w:szCs w:val="24"/>
          <w:lang w:eastAsia="lt-LT"/>
        </w:rPr>
        <w:t>7</w:t>
      </w:r>
      <w:r w:rsidRPr="006809DA">
        <w:rPr>
          <w:rFonts w:ascii="Times New Roman" w:eastAsia="Calibri" w:hAnsi="Times New Roman" w:cs="Times New Roman"/>
          <w:color w:val="000000" w:themeColor="text1"/>
          <w:sz w:val="24"/>
          <w:szCs w:val="24"/>
          <w:lang w:eastAsia="lt-LT"/>
        </w:rPr>
        <w:t xml:space="preserve"> m. sausio 1 d. sąrašinis vaikų skaičius – 9</w:t>
      </w:r>
      <w:r w:rsidR="006809DA">
        <w:rPr>
          <w:rFonts w:ascii="Times New Roman" w:eastAsia="Calibri" w:hAnsi="Times New Roman" w:cs="Times New Roman"/>
          <w:color w:val="000000" w:themeColor="text1"/>
          <w:sz w:val="24"/>
          <w:szCs w:val="24"/>
          <w:lang w:eastAsia="lt-LT"/>
        </w:rPr>
        <w:t>9</w:t>
      </w:r>
      <w:r w:rsidRPr="006809DA">
        <w:rPr>
          <w:rFonts w:ascii="Times New Roman" w:eastAsia="Calibri" w:hAnsi="Times New Roman" w:cs="Times New Roman"/>
          <w:color w:val="000000" w:themeColor="text1"/>
          <w:sz w:val="24"/>
          <w:szCs w:val="24"/>
          <w:lang w:eastAsia="lt-LT"/>
        </w:rPr>
        <w:t xml:space="preserve"> vaikai, 201</w:t>
      </w:r>
      <w:r w:rsidR="006809DA">
        <w:rPr>
          <w:rFonts w:ascii="Times New Roman" w:eastAsia="Calibri" w:hAnsi="Times New Roman" w:cs="Times New Roman"/>
          <w:color w:val="000000" w:themeColor="text1"/>
          <w:sz w:val="24"/>
          <w:szCs w:val="24"/>
          <w:lang w:eastAsia="lt-LT"/>
        </w:rPr>
        <w:t>7</w:t>
      </w:r>
      <w:r w:rsidRPr="006809DA">
        <w:rPr>
          <w:rFonts w:ascii="Times New Roman" w:eastAsia="Calibri" w:hAnsi="Times New Roman" w:cs="Times New Roman"/>
          <w:color w:val="000000" w:themeColor="text1"/>
          <w:sz w:val="24"/>
          <w:szCs w:val="24"/>
          <w:lang w:eastAsia="lt-LT"/>
        </w:rPr>
        <w:t xml:space="preserve"> m. rugsėjo 1 d. – 9</w:t>
      </w:r>
      <w:r w:rsidR="006809DA">
        <w:rPr>
          <w:rFonts w:ascii="Times New Roman" w:eastAsia="Calibri" w:hAnsi="Times New Roman" w:cs="Times New Roman"/>
          <w:color w:val="000000" w:themeColor="text1"/>
          <w:sz w:val="24"/>
          <w:szCs w:val="24"/>
          <w:lang w:eastAsia="lt-LT"/>
        </w:rPr>
        <w:t>7</w:t>
      </w:r>
      <w:r w:rsidRPr="006809DA">
        <w:rPr>
          <w:rFonts w:ascii="Times New Roman" w:eastAsia="Calibri" w:hAnsi="Times New Roman" w:cs="Times New Roman"/>
          <w:color w:val="000000" w:themeColor="text1"/>
          <w:sz w:val="24"/>
          <w:szCs w:val="24"/>
          <w:lang w:eastAsia="lt-LT"/>
        </w:rPr>
        <w:t xml:space="preserve"> vaikai, 201</w:t>
      </w:r>
      <w:r w:rsidR="006809DA">
        <w:rPr>
          <w:rFonts w:ascii="Times New Roman" w:eastAsia="Calibri" w:hAnsi="Times New Roman" w:cs="Times New Roman"/>
          <w:color w:val="000000" w:themeColor="text1"/>
          <w:sz w:val="24"/>
          <w:szCs w:val="24"/>
          <w:lang w:eastAsia="lt-LT"/>
        </w:rPr>
        <w:t>7</w:t>
      </w:r>
      <w:r w:rsidRPr="006809DA">
        <w:rPr>
          <w:rFonts w:ascii="Times New Roman" w:eastAsia="Calibri" w:hAnsi="Times New Roman" w:cs="Times New Roman"/>
          <w:color w:val="000000" w:themeColor="text1"/>
          <w:sz w:val="24"/>
          <w:szCs w:val="24"/>
          <w:lang w:eastAsia="lt-LT"/>
        </w:rPr>
        <w:t xml:space="preserve"> m. gruodžio 31 d. – </w:t>
      </w:r>
      <w:r w:rsidR="006809DA">
        <w:rPr>
          <w:rFonts w:ascii="Times New Roman" w:eastAsia="Calibri" w:hAnsi="Times New Roman" w:cs="Times New Roman"/>
          <w:color w:val="000000" w:themeColor="text1"/>
          <w:sz w:val="24"/>
          <w:szCs w:val="24"/>
          <w:lang w:eastAsia="lt-LT"/>
        </w:rPr>
        <w:t>100</w:t>
      </w:r>
      <w:r w:rsidRPr="006809DA">
        <w:rPr>
          <w:rFonts w:ascii="Times New Roman" w:eastAsia="Calibri" w:hAnsi="Times New Roman" w:cs="Times New Roman"/>
          <w:color w:val="000000" w:themeColor="text1"/>
          <w:sz w:val="24"/>
          <w:szCs w:val="24"/>
          <w:lang w:eastAsia="lt-LT"/>
        </w:rPr>
        <w:t xml:space="preserve"> vaik</w:t>
      </w:r>
      <w:r w:rsidR="006809DA">
        <w:rPr>
          <w:rFonts w:ascii="Times New Roman" w:eastAsia="Calibri" w:hAnsi="Times New Roman" w:cs="Times New Roman"/>
          <w:color w:val="000000" w:themeColor="text1"/>
          <w:sz w:val="24"/>
          <w:szCs w:val="24"/>
          <w:lang w:eastAsia="lt-LT"/>
        </w:rPr>
        <w:t>ų</w:t>
      </w:r>
      <w:r w:rsidRPr="006809DA">
        <w:rPr>
          <w:rFonts w:ascii="Times New Roman" w:eastAsia="Calibri" w:hAnsi="Times New Roman" w:cs="Times New Roman"/>
          <w:color w:val="000000" w:themeColor="text1"/>
          <w:sz w:val="24"/>
          <w:szCs w:val="24"/>
          <w:lang w:eastAsia="lt-LT"/>
        </w:rPr>
        <w:t>, vidutinis sąrašinis vaikų skaičius –</w:t>
      </w:r>
      <w:r w:rsidR="006809DA">
        <w:rPr>
          <w:rFonts w:ascii="Times New Roman" w:eastAsia="Calibri" w:hAnsi="Times New Roman" w:cs="Times New Roman"/>
          <w:color w:val="000000" w:themeColor="text1"/>
          <w:sz w:val="24"/>
          <w:szCs w:val="24"/>
          <w:lang w:eastAsia="lt-LT"/>
        </w:rPr>
        <w:t xml:space="preserve"> 98</w:t>
      </w:r>
      <w:r w:rsidRPr="006809DA">
        <w:rPr>
          <w:rFonts w:ascii="Times New Roman" w:eastAsia="Calibri" w:hAnsi="Times New Roman" w:cs="Times New Roman"/>
          <w:color w:val="000000" w:themeColor="text1"/>
          <w:sz w:val="24"/>
          <w:szCs w:val="24"/>
          <w:lang w:eastAsia="lt-LT"/>
        </w:rPr>
        <w:t xml:space="preserve"> vaikai.</w:t>
      </w:r>
    </w:p>
    <w:p w:rsidR="00722FB8" w:rsidRPr="006809DA" w:rsidRDefault="00722FB8" w:rsidP="00722FB8">
      <w:pPr>
        <w:spacing w:after="0" w:line="240" w:lineRule="auto"/>
        <w:jc w:val="both"/>
        <w:rPr>
          <w:rFonts w:ascii="Times New Roman" w:eastAsia="Calibri" w:hAnsi="Times New Roman" w:cs="Times New Roman"/>
          <w:color w:val="000000" w:themeColor="text1"/>
          <w:sz w:val="24"/>
          <w:szCs w:val="24"/>
          <w:lang w:eastAsia="lt-LT"/>
        </w:rPr>
      </w:pPr>
      <w:r w:rsidRPr="006809DA">
        <w:rPr>
          <w:rFonts w:ascii="Times New Roman" w:eastAsia="Calibri" w:hAnsi="Times New Roman" w:cs="Times New Roman"/>
          <w:color w:val="000000" w:themeColor="text1"/>
          <w:sz w:val="24"/>
          <w:szCs w:val="24"/>
          <w:lang w:eastAsia="lt-LT"/>
        </w:rPr>
        <w:t>Lopšelyje-darželyje dirba 5</w:t>
      </w:r>
      <w:r w:rsidR="002E00F3">
        <w:rPr>
          <w:rFonts w:ascii="Times New Roman" w:eastAsia="Calibri" w:hAnsi="Times New Roman" w:cs="Times New Roman"/>
          <w:color w:val="000000" w:themeColor="text1"/>
          <w:sz w:val="24"/>
          <w:szCs w:val="24"/>
          <w:lang w:eastAsia="lt-LT"/>
        </w:rPr>
        <w:t>4</w:t>
      </w:r>
      <w:r w:rsidRPr="006809DA">
        <w:rPr>
          <w:rFonts w:ascii="Times New Roman" w:eastAsia="Calibri" w:hAnsi="Times New Roman" w:cs="Times New Roman"/>
          <w:color w:val="000000" w:themeColor="text1"/>
          <w:sz w:val="24"/>
          <w:szCs w:val="24"/>
          <w:lang w:eastAsia="lt-LT"/>
        </w:rPr>
        <w:t xml:space="preserve"> darbuotojai, iš jų 27 mokytojai ir pagalbos mokiniui specialistai. </w:t>
      </w:r>
    </w:p>
    <w:p w:rsidR="00722FB8" w:rsidRPr="006809DA" w:rsidRDefault="00722FB8" w:rsidP="00722FB8">
      <w:pPr>
        <w:spacing w:after="0" w:line="240" w:lineRule="auto"/>
        <w:jc w:val="center"/>
        <w:rPr>
          <w:rFonts w:ascii="Times New Roman" w:eastAsia="Calibri" w:hAnsi="Times New Roman" w:cs="Times New Roman"/>
          <w:b/>
          <w:bCs/>
          <w:color w:val="000000" w:themeColor="text1"/>
          <w:sz w:val="24"/>
          <w:szCs w:val="24"/>
          <w:lang w:eastAsia="lt-LT"/>
        </w:rPr>
      </w:pPr>
    </w:p>
    <w:p w:rsidR="00722FB8" w:rsidRPr="001C5D00" w:rsidRDefault="00722FB8" w:rsidP="00722FB8">
      <w:pPr>
        <w:spacing w:after="200" w:line="276" w:lineRule="auto"/>
        <w:jc w:val="center"/>
        <w:rPr>
          <w:rFonts w:ascii="Times New Roman" w:eastAsia="Calibri" w:hAnsi="Times New Roman" w:cs="Times New Roman"/>
          <w:b/>
          <w:bCs/>
          <w:sz w:val="24"/>
          <w:szCs w:val="24"/>
          <w:lang w:eastAsia="lt-LT"/>
        </w:rPr>
      </w:pPr>
      <w:r w:rsidRPr="001C5D00">
        <w:rPr>
          <w:rFonts w:ascii="Times New Roman" w:eastAsia="Calibri" w:hAnsi="Times New Roman" w:cs="Times New Roman"/>
          <w:b/>
          <w:bCs/>
          <w:sz w:val="24"/>
          <w:szCs w:val="24"/>
          <w:lang w:eastAsia="lt-LT"/>
        </w:rPr>
        <w:lastRenderedPageBreak/>
        <w:t xml:space="preserve">Mokytojų ir pagalbos mokiniui specialistų kvalifikacija </w:t>
      </w:r>
    </w:p>
    <w:p w:rsidR="006809DA" w:rsidRPr="001C5D00" w:rsidRDefault="00722FB8" w:rsidP="00FE2168">
      <w:pPr>
        <w:spacing w:after="0" w:line="240" w:lineRule="auto"/>
        <w:ind w:firstLine="1296"/>
        <w:rPr>
          <w:rFonts w:ascii="Times New Roman" w:eastAsia="Calibri" w:hAnsi="Times New Roman" w:cs="Times New Roman"/>
          <w:sz w:val="24"/>
          <w:szCs w:val="24"/>
          <w:lang w:eastAsia="lt-LT"/>
        </w:rPr>
      </w:pPr>
      <w:r w:rsidRPr="001C5D00">
        <w:rPr>
          <w:rFonts w:ascii="Times New Roman" w:eastAsia="Calibri" w:hAnsi="Times New Roman" w:cs="Times New Roman"/>
          <w:sz w:val="24"/>
          <w:szCs w:val="24"/>
          <w:lang w:eastAsia="lt-LT"/>
        </w:rPr>
        <w:t>201</w:t>
      </w:r>
      <w:r w:rsidR="006809DA" w:rsidRPr="001C5D00">
        <w:rPr>
          <w:rFonts w:ascii="Times New Roman" w:eastAsia="Calibri" w:hAnsi="Times New Roman" w:cs="Times New Roman"/>
          <w:sz w:val="24"/>
          <w:szCs w:val="24"/>
          <w:lang w:eastAsia="lt-LT"/>
        </w:rPr>
        <w:t>7</w:t>
      </w:r>
      <w:r w:rsidRPr="001C5D00">
        <w:rPr>
          <w:rFonts w:ascii="Times New Roman" w:eastAsia="Calibri" w:hAnsi="Times New Roman" w:cs="Times New Roman"/>
          <w:sz w:val="24"/>
          <w:szCs w:val="24"/>
          <w:lang w:eastAsia="lt-LT"/>
        </w:rPr>
        <w:t xml:space="preserve"> m. lopšelyje-darželyje dirbo 27 mokytojai ir pagalbos mokiniui specialistai: iš jų 26 turi aukš</w:t>
      </w:r>
      <w:r w:rsidR="006809DA" w:rsidRPr="001C5D00">
        <w:rPr>
          <w:rFonts w:ascii="Times New Roman" w:eastAsia="Calibri" w:hAnsi="Times New Roman" w:cs="Times New Roman"/>
          <w:sz w:val="24"/>
          <w:szCs w:val="24"/>
          <w:lang w:eastAsia="lt-LT"/>
        </w:rPr>
        <w:t>tąjį pedagoginį išsilavinimą ir 1 aukštesnįjį pedagoginį išsilavinimą:</w:t>
      </w:r>
    </w:p>
    <w:p w:rsidR="00722FB8" w:rsidRPr="00722FB8" w:rsidRDefault="00722FB8" w:rsidP="00722FB8">
      <w:pPr>
        <w:spacing w:after="0" w:line="240" w:lineRule="auto"/>
        <w:rPr>
          <w:rFonts w:ascii="Times New Roman" w:eastAsia="Calibri" w:hAnsi="Times New Roman" w:cs="Times New Roman"/>
          <w:color w:val="FF0000"/>
          <w:sz w:val="24"/>
          <w:szCs w:val="24"/>
          <w:lang w:eastAsia="lt-LT"/>
        </w:rPr>
      </w:pPr>
    </w:p>
    <w:p w:rsidR="009B604D" w:rsidRDefault="00722FB8" w:rsidP="00722FB8">
      <w:pPr>
        <w:spacing w:after="0" w:line="240" w:lineRule="auto"/>
        <w:jc w:val="both"/>
        <w:rPr>
          <w:rFonts w:ascii="Times New Roman" w:eastAsia="Calibri" w:hAnsi="Times New Roman" w:cs="Times New Roman"/>
          <w:b/>
          <w:color w:val="FF0000"/>
          <w:sz w:val="28"/>
          <w:szCs w:val="28"/>
          <w:lang w:eastAsia="lt-LT"/>
        </w:rPr>
      </w:pPr>
      <w:r w:rsidRPr="00722FB8">
        <w:rPr>
          <w:rFonts w:ascii="Times New Roman" w:eastAsia="Calibri" w:hAnsi="Times New Roman" w:cs="Times New Roman"/>
          <w:b/>
          <w:noProof/>
          <w:color w:val="FF0000"/>
          <w:sz w:val="28"/>
          <w:szCs w:val="28"/>
          <w:lang w:eastAsia="lt-LT"/>
        </w:rPr>
        <w:drawing>
          <wp:anchor distT="0" distB="0" distL="114300" distR="114300" simplePos="0" relativeHeight="251659264" behindDoc="0" locked="0" layoutInCell="1" allowOverlap="1" wp14:anchorId="546B0EC0" wp14:editId="2A21BB96">
            <wp:simplePos x="0" y="0"/>
            <wp:positionH relativeFrom="column">
              <wp:posOffset>424815</wp:posOffset>
            </wp:positionH>
            <wp:positionV relativeFrom="paragraph">
              <wp:posOffset>-1270</wp:posOffset>
            </wp:positionV>
            <wp:extent cx="5664200" cy="3095625"/>
            <wp:effectExtent l="0" t="0" r="12700" b="9525"/>
            <wp:wrapSquare wrapText="bothSides"/>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anchor>
        </w:drawing>
      </w:r>
      <w:r w:rsidRPr="00722FB8">
        <w:rPr>
          <w:rFonts w:ascii="Times New Roman" w:eastAsia="Calibri" w:hAnsi="Times New Roman" w:cs="Times New Roman"/>
          <w:b/>
          <w:color w:val="FF0000"/>
          <w:sz w:val="28"/>
          <w:szCs w:val="28"/>
          <w:lang w:eastAsia="lt-LT"/>
        </w:rPr>
        <w:br w:type="textWrapping" w:clear="all"/>
      </w:r>
      <w:r w:rsidRPr="00722FB8">
        <w:rPr>
          <w:rFonts w:ascii="Times New Roman" w:eastAsia="Calibri" w:hAnsi="Times New Roman" w:cs="Times New Roman"/>
          <w:b/>
          <w:color w:val="FF0000"/>
          <w:sz w:val="28"/>
          <w:szCs w:val="28"/>
          <w:lang w:eastAsia="lt-LT"/>
        </w:rPr>
        <w:tab/>
      </w:r>
    </w:p>
    <w:p w:rsidR="001C5D00" w:rsidRDefault="001C5D00" w:rsidP="001C5D00">
      <w:pPr>
        <w:spacing w:after="0" w:line="240" w:lineRule="auto"/>
        <w:ind w:firstLine="720"/>
        <w:jc w:val="both"/>
        <w:rPr>
          <w:rFonts w:ascii="Times New Roman" w:eastAsia="Calibri" w:hAnsi="Times New Roman" w:cs="Times New Roman"/>
          <w:sz w:val="24"/>
          <w:szCs w:val="24"/>
          <w:lang w:eastAsia="lt-LT"/>
        </w:rPr>
      </w:pPr>
    </w:p>
    <w:p w:rsidR="001C5D00" w:rsidRPr="00871CC8" w:rsidRDefault="001C5D00" w:rsidP="00FE2168">
      <w:pPr>
        <w:pStyle w:val="bodytext"/>
        <w:spacing w:before="0" w:beforeAutospacing="0" w:after="0" w:afterAutospacing="0"/>
        <w:ind w:firstLine="720"/>
        <w:jc w:val="both"/>
        <w:rPr>
          <w:color w:val="000000" w:themeColor="text1"/>
        </w:rPr>
      </w:pPr>
      <w:r w:rsidRPr="00871CC8">
        <w:rPr>
          <w:rFonts w:eastAsia="Calibri"/>
          <w:color w:val="000000" w:themeColor="text1"/>
        </w:rPr>
        <w:t xml:space="preserve">Nuo 2017 m. gegužės 2 d. direktoriaus pavaduotojo pareigas eina du pedagogai. </w:t>
      </w:r>
      <w:r w:rsidR="004926CF" w:rsidRPr="00871CC8">
        <w:rPr>
          <w:rFonts w:eastAsia="Calibri"/>
          <w:color w:val="000000" w:themeColor="text1"/>
        </w:rPr>
        <w:t xml:space="preserve">Jie pasiskirstę vadybinėmis funkcijomis. </w:t>
      </w:r>
      <w:r w:rsidRPr="00871CC8">
        <w:rPr>
          <w:rFonts w:eastAsia="Calibri"/>
          <w:color w:val="000000" w:themeColor="text1"/>
        </w:rPr>
        <w:t xml:space="preserve">Vienas iš jų </w:t>
      </w:r>
      <w:r w:rsidR="00FE2168" w:rsidRPr="00871CC8">
        <w:rPr>
          <w:color w:val="000000" w:themeColor="text1"/>
        </w:rPr>
        <w:t xml:space="preserve"> organizuoja, koordinuoja  ir kontroliuoja ugdymo turinį, atitinkantį švietimo nuostatas, </w:t>
      </w:r>
      <w:r w:rsidR="004926CF" w:rsidRPr="00871CC8">
        <w:rPr>
          <w:rFonts w:eastAsia="Calibri"/>
          <w:color w:val="000000" w:themeColor="text1"/>
        </w:rPr>
        <w:t xml:space="preserve"> kitas kuruoja pagalbos mokiniui specialistų darbą.  </w:t>
      </w:r>
    </w:p>
    <w:p w:rsidR="009B604D" w:rsidRPr="00871CC8" w:rsidRDefault="001C5D00" w:rsidP="001C5D00">
      <w:pPr>
        <w:spacing w:after="0" w:line="240" w:lineRule="auto"/>
        <w:ind w:firstLine="720"/>
        <w:jc w:val="both"/>
        <w:rPr>
          <w:rFonts w:ascii="Times New Roman" w:eastAsia="Calibri" w:hAnsi="Times New Roman" w:cs="Times New Roman"/>
          <w:color w:val="000000" w:themeColor="text1"/>
          <w:sz w:val="24"/>
          <w:szCs w:val="24"/>
          <w:lang w:eastAsia="lt-LT"/>
        </w:rPr>
      </w:pPr>
      <w:r w:rsidRPr="00871CC8">
        <w:rPr>
          <w:rFonts w:ascii="Times New Roman" w:eastAsia="Calibri" w:hAnsi="Times New Roman" w:cs="Times New Roman"/>
          <w:color w:val="000000" w:themeColor="text1"/>
          <w:sz w:val="24"/>
          <w:szCs w:val="24"/>
          <w:lang w:eastAsia="lt-LT"/>
        </w:rPr>
        <w:t xml:space="preserve">Nuo 2017 m. </w:t>
      </w:r>
      <w:r w:rsidR="00FE2168" w:rsidRPr="00871CC8">
        <w:rPr>
          <w:rFonts w:ascii="Times New Roman" w:eastAsia="Calibri" w:hAnsi="Times New Roman" w:cs="Times New Roman"/>
          <w:color w:val="000000" w:themeColor="text1"/>
          <w:sz w:val="24"/>
          <w:szCs w:val="24"/>
          <w:lang w:eastAsia="lt-LT"/>
        </w:rPr>
        <w:t xml:space="preserve">spalio 17 d. </w:t>
      </w:r>
      <w:r w:rsidR="009B604D" w:rsidRPr="00871CC8">
        <w:rPr>
          <w:rFonts w:ascii="Times New Roman" w:eastAsia="Calibri" w:hAnsi="Times New Roman" w:cs="Times New Roman"/>
          <w:color w:val="000000" w:themeColor="text1"/>
          <w:sz w:val="24"/>
          <w:szCs w:val="24"/>
          <w:lang w:eastAsia="lt-LT"/>
        </w:rPr>
        <w:t>Panevėžio lopšeliui-darželiui „</w:t>
      </w:r>
      <w:r w:rsidR="00FE2168" w:rsidRPr="00871CC8">
        <w:rPr>
          <w:rFonts w:ascii="Times New Roman" w:eastAsia="Calibri" w:hAnsi="Times New Roman" w:cs="Times New Roman"/>
          <w:color w:val="000000" w:themeColor="text1"/>
          <w:sz w:val="24"/>
          <w:szCs w:val="24"/>
          <w:lang w:eastAsia="lt-LT"/>
        </w:rPr>
        <w:t xml:space="preserve">Pasaka“ </w:t>
      </w:r>
      <w:r w:rsidR="009B604D" w:rsidRPr="00871CC8">
        <w:rPr>
          <w:rFonts w:ascii="Times New Roman" w:eastAsia="Calibri" w:hAnsi="Times New Roman" w:cs="Times New Roman"/>
          <w:color w:val="000000" w:themeColor="text1"/>
          <w:sz w:val="24"/>
          <w:szCs w:val="24"/>
          <w:lang w:eastAsia="lt-LT"/>
        </w:rPr>
        <w:t xml:space="preserve"> vadovauja </w:t>
      </w:r>
      <w:r w:rsidRPr="00871CC8">
        <w:rPr>
          <w:rFonts w:ascii="Times New Roman" w:eastAsia="Calibri" w:hAnsi="Times New Roman" w:cs="Times New Roman"/>
          <w:color w:val="000000" w:themeColor="text1"/>
          <w:sz w:val="24"/>
          <w:szCs w:val="24"/>
          <w:lang w:eastAsia="lt-LT"/>
        </w:rPr>
        <w:t xml:space="preserve">direktorė Alma Simonavičienė. </w:t>
      </w:r>
    </w:p>
    <w:p w:rsidR="006678A3" w:rsidRPr="00871CC8" w:rsidRDefault="006678A3" w:rsidP="00AD45E9">
      <w:pPr>
        <w:spacing w:after="0" w:line="240" w:lineRule="auto"/>
        <w:jc w:val="both"/>
        <w:rPr>
          <w:rFonts w:ascii="Times New Roman" w:eastAsia="Calibri" w:hAnsi="Times New Roman" w:cs="Times New Roman"/>
          <w:bCs/>
          <w:color w:val="000000" w:themeColor="text1"/>
          <w:sz w:val="24"/>
          <w:szCs w:val="24"/>
          <w:lang w:eastAsia="lt-LT"/>
        </w:rPr>
      </w:pPr>
      <w:r w:rsidRPr="00871CC8">
        <w:rPr>
          <w:rFonts w:ascii="Times New Roman" w:eastAsia="Calibri" w:hAnsi="Times New Roman" w:cs="Times New Roman"/>
          <w:i/>
          <w:color w:val="000000" w:themeColor="text1"/>
          <w:sz w:val="24"/>
          <w:szCs w:val="24"/>
          <w:lang w:eastAsia="lt-LT"/>
        </w:rPr>
        <w:t xml:space="preserve">. </w:t>
      </w:r>
      <w:r w:rsidR="00AD45E9" w:rsidRPr="00871CC8">
        <w:rPr>
          <w:rFonts w:ascii="Times New Roman" w:eastAsia="Calibri" w:hAnsi="Times New Roman" w:cs="Times New Roman"/>
          <w:i/>
          <w:color w:val="000000" w:themeColor="text1"/>
          <w:sz w:val="24"/>
          <w:szCs w:val="24"/>
          <w:lang w:eastAsia="lt-LT"/>
        </w:rPr>
        <w:t xml:space="preserve">          </w:t>
      </w:r>
      <w:r w:rsidRPr="00871CC8">
        <w:rPr>
          <w:rFonts w:ascii="Times New Roman" w:eastAsia="Calibri" w:hAnsi="Times New Roman" w:cs="Times New Roman"/>
          <w:color w:val="000000" w:themeColor="text1"/>
          <w:sz w:val="24"/>
          <w:szCs w:val="24"/>
          <w:lang w:eastAsia="lt-LT"/>
        </w:rPr>
        <w:t xml:space="preserve">2017 m. balandžio mėn. buvo patvirtintas </w:t>
      </w:r>
      <w:r w:rsidR="00722FB8" w:rsidRPr="00871CC8">
        <w:rPr>
          <w:rFonts w:ascii="Times New Roman" w:eastAsia="Calibri" w:hAnsi="Times New Roman" w:cs="Times New Roman"/>
          <w:color w:val="000000" w:themeColor="text1"/>
          <w:sz w:val="24"/>
          <w:szCs w:val="24"/>
          <w:lang w:eastAsia="lt-LT"/>
        </w:rPr>
        <w:t>201</w:t>
      </w:r>
      <w:r w:rsidRPr="00871CC8">
        <w:rPr>
          <w:rFonts w:ascii="Times New Roman" w:eastAsia="Calibri" w:hAnsi="Times New Roman" w:cs="Times New Roman"/>
          <w:color w:val="000000" w:themeColor="text1"/>
          <w:sz w:val="24"/>
          <w:szCs w:val="24"/>
          <w:lang w:eastAsia="lt-LT"/>
        </w:rPr>
        <w:t>7</w:t>
      </w:r>
      <w:r w:rsidR="00722FB8" w:rsidRPr="00871CC8">
        <w:rPr>
          <w:rFonts w:ascii="Times New Roman" w:eastAsia="Calibri" w:hAnsi="Times New Roman" w:cs="Times New Roman"/>
          <w:color w:val="000000" w:themeColor="text1"/>
          <w:sz w:val="24"/>
          <w:szCs w:val="24"/>
          <w:lang w:eastAsia="lt-LT"/>
        </w:rPr>
        <w:t>-201</w:t>
      </w:r>
      <w:r w:rsidRPr="00871CC8">
        <w:rPr>
          <w:rFonts w:ascii="Times New Roman" w:eastAsia="Calibri" w:hAnsi="Times New Roman" w:cs="Times New Roman"/>
          <w:color w:val="000000" w:themeColor="text1"/>
          <w:sz w:val="24"/>
          <w:szCs w:val="24"/>
          <w:lang w:eastAsia="lt-LT"/>
        </w:rPr>
        <w:t xml:space="preserve">9 </w:t>
      </w:r>
      <w:r w:rsidR="00722FB8" w:rsidRPr="00871CC8">
        <w:rPr>
          <w:rFonts w:ascii="Times New Roman" w:eastAsia="Calibri" w:hAnsi="Times New Roman" w:cs="Times New Roman"/>
          <w:color w:val="000000" w:themeColor="text1"/>
          <w:sz w:val="24"/>
          <w:szCs w:val="24"/>
          <w:lang w:eastAsia="lt-LT"/>
        </w:rPr>
        <w:t xml:space="preserve">m. </w:t>
      </w:r>
      <w:r w:rsidR="00722FB8" w:rsidRPr="00871CC8">
        <w:rPr>
          <w:rFonts w:ascii="Times New Roman" w:eastAsia="Calibri" w:hAnsi="Times New Roman" w:cs="Times New Roman"/>
          <w:bCs/>
          <w:color w:val="000000" w:themeColor="text1"/>
          <w:sz w:val="24"/>
          <w:szCs w:val="24"/>
          <w:lang w:eastAsia="lt-LT"/>
        </w:rPr>
        <w:t xml:space="preserve">įstaigos </w:t>
      </w:r>
      <w:r w:rsidRPr="00871CC8">
        <w:rPr>
          <w:rFonts w:ascii="Times New Roman" w:eastAsia="Calibri" w:hAnsi="Times New Roman" w:cs="Times New Roman"/>
          <w:bCs/>
          <w:color w:val="000000" w:themeColor="text1"/>
          <w:sz w:val="24"/>
          <w:szCs w:val="24"/>
          <w:lang w:eastAsia="lt-LT"/>
        </w:rPr>
        <w:t xml:space="preserve">strateginis planas, kuriame  numatytas </w:t>
      </w:r>
      <w:r w:rsidR="00722FB8" w:rsidRPr="00871CC8">
        <w:rPr>
          <w:rFonts w:ascii="Times New Roman" w:eastAsia="Calibri" w:hAnsi="Times New Roman" w:cs="Times New Roman"/>
          <w:bCs/>
          <w:color w:val="000000" w:themeColor="text1"/>
          <w:sz w:val="24"/>
          <w:szCs w:val="24"/>
          <w:lang w:eastAsia="lt-LT"/>
        </w:rPr>
        <w:t>strategin</w:t>
      </w:r>
      <w:r w:rsidRPr="00871CC8">
        <w:rPr>
          <w:rFonts w:ascii="Times New Roman" w:eastAsia="Calibri" w:hAnsi="Times New Roman" w:cs="Times New Roman"/>
          <w:bCs/>
          <w:color w:val="000000" w:themeColor="text1"/>
          <w:sz w:val="24"/>
          <w:szCs w:val="24"/>
          <w:lang w:eastAsia="lt-LT"/>
        </w:rPr>
        <w:t>is</w:t>
      </w:r>
      <w:r w:rsidR="00722FB8" w:rsidRPr="00871CC8">
        <w:rPr>
          <w:rFonts w:ascii="Times New Roman" w:eastAsia="Calibri" w:hAnsi="Times New Roman" w:cs="Times New Roman"/>
          <w:bCs/>
          <w:color w:val="000000" w:themeColor="text1"/>
          <w:sz w:val="24"/>
          <w:szCs w:val="24"/>
          <w:lang w:eastAsia="lt-LT"/>
        </w:rPr>
        <w:t xml:space="preserve"> tiksl</w:t>
      </w:r>
      <w:r w:rsidRPr="00871CC8">
        <w:rPr>
          <w:rFonts w:ascii="Times New Roman" w:eastAsia="Calibri" w:hAnsi="Times New Roman" w:cs="Times New Roman"/>
          <w:bCs/>
          <w:color w:val="000000" w:themeColor="text1"/>
          <w:sz w:val="24"/>
          <w:szCs w:val="24"/>
          <w:lang w:eastAsia="lt-LT"/>
        </w:rPr>
        <w:t xml:space="preserve">as - </w:t>
      </w:r>
      <w:r w:rsidR="00722FB8" w:rsidRPr="00871CC8">
        <w:rPr>
          <w:rFonts w:ascii="Times New Roman" w:eastAsia="Calibri" w:hAnsi="Times New Roman" w:cs="Times New Roman"/>
          <w:bCs/>
          <w:color w:val="000000" w:themeColor="text1"/>
          <w:sz w:val="24"/>
          <w:szCs w:val="24"/>
          <w:lang w:eastAsia="lt-LT"/>
        </w:rPr>
        <w:t xml:space="preserve"> </w:t>
      </w:r>
      <w:r w:rsidRPr="00871CC8">
        <w:rPr>
          <w:rFonts w:ascii="Times New Roman" w:eastAsia="Calibri" w:hAnsi="Times New Roman" w:cs="Times New Roman"/>
          <w:bCs/>
          <w:color w:val="000000" w:themeColor="text1"/>
          <w:sz w:val="24"/>
          <w:szCs w:val="24"/>
          <w:lang w:eastAsia="lt-LT"/>
        </w:rPr>
        <w:t>k</w:t>
      </w:r>
      <w:r w:rsidRPr="00871CC8">
        <w:rPr>
          <w:rFonts w:ascii="Times New Roman" w:eastAsia="Calibri" w:hAnsi="Times New Roman" w:cs="Times New Roman"/>
          <w:color w:val="000000" w:themeColor="text1"/>
          <w:sz w:val="24"/>
          <w:szCs w:val="24"/>
          <w:lang w:eastAsia="lt-LT"/>
        </w:rPr>
        <w:t>urti sumanią, atvirą kaitai bendruomenę, auginančią sveiką, savarankišką</w:t>
      </w:r>
      <w:r w:rsidR="00871CC8">
        <w:rPr>
          <w:rFonts w:ascii="Times New Roman" w:eastAsia="Calibri" w:hAnsi="Times New Roman" w:cs="Times New Roman"/>
          <w:color w:val="000000" w:themeColor="text1"/>
          <w:sz w:val="24"/>
          <w:szCs w:val="24"/>
          <w:lang w:eastAsia="lt-LT"/>
        </w:rPr>
        <w:t>,</w:t>
      </w:r>
      <w:r w:rsidRPr="00871CC8">
        <w:rPr>
          <w:rFonts w:ascii="Times New Roman" w:eastAsia="Calibri" w:hAnsi="Times New Roman" w:cs="Times New Roman"/>
          <w:color w:val="000000" w:themeColor="text1"/>
          <w:sz w:val="24"/>
          <w:szCs w:val="24"/>
          <w:lang w:eastAsia="lt-LT"/>
        </w:rPr>
        <w:t xml:space="preserve"> kūrybingą ir atsakingą pilietį. Tikslui įgyvendinti - </w:t>
      </w:r>
      <w:r w:rsidRPr="00871CC8">
        <w:rPr>
          <w:rFonts w:ascii="Times New Roman" w:eastAsia="Calibri" w:hAnsi="Times New Roman" w:cs="Times New Roman"/>
          <w:bCs/>
          <w:color w:val="000000" w:themeColor="text1"/>
          <w:sz w:val="24"/>
          <w:szCs w:val="24"/>
          <w:lang w:eastAsia="lt-LT"/>
        </w:rPr>
        <w:t xml:space="preserve"> strategijos uždaviniai:</w:t>
      </w:r>
    </w:p>
    <w:p w:rsidR="006678A3" w:rsidRPr="00871CC8" w:rsidRDefault="006678A3" w:rsidP="006678A3">
      <w:pPr>
        <w:numPr>
          <w:ilvl w:val="0"/>
          <w:numId w:val="26"/>
        </w:numPr>
        <w:spacing w:after="0" w:line="240" w:lineRule="auto"/>
        <w:jc w:val="both"/>
        <w:rPr>
          <w:rFonts w:ascii="Times New Roman" w:eastAsia="Calibri" w:hAnsi="Times New Roman" w:cs="Times New Roman"/>
          <w:bCs/>
          <w:color w:val="000000" w:themeColor="text1"/>
          <w:sz w:val="24"/>
          <w:szCs w:val="24"/>
          <w:lang w:eastAsia="lt-LT"/>
        </w:rPr>
      </w:pPr>
      <w:r w:rsidRPr="00871CC8">
        <w:rPr>
          <w:rFonts w:ascii="Times New Roman" w:eastAsia="Calibri" w:hAnsi="Times New Roman" w:cs="Times New Roman"/>
          <w:bCs/>
          <w:color w:val="000000" w:themeColor="text1"/>
          <w:sz w:val="24"/>
          <w:szCs w:val="24"/>
          <w:lang w:eastAsia="lt-LT"/>
        </w:rPr>
        <w:t>Sudaryti sąlygas kokybiškam ugdymui, tenkinančiam vaikų poreikius ir šeimų lūkesčius</w:t>
      </w:r>
    </w:p>
    <w:p w:rsidR="006678A3" w:rsidRPr="00871CC8" w:rsidRDefault="006678A3" w:rsidP="006678A3">
      <w:pPr>
        <w:numPr>
          <w:ilvl w:val="0"/>
          <w:numId w:val="26"/>
        </w:numPr>
        <w:spacing w:after="0" w:line="240" w:lineRule="auto"/>
        <w:jc w:val="both"/>
        <w:rPr>
          <w:rFonts w:ascii="Times New Roman" w:eastAsia="Calibri" w:hAnsi="Times New Roman" w:cs="Times New Roman"/>
          <w:bCs/>
          <w:color w:val="000000" w:themeColor="text1"/>
          <w:sz w:val="24"/>
          <w:szCs w:val="24"/>
          <w:lang w:eastAsia="lt-LT"/>
        </w:rPr>
      </w:pPr>
      <w:r w:rsidRPr="00871CC8">
        <w:rPr>
          <w:rFonts w:ascii="Times New Roman" w:eastAsia="Calibri" w:hAnsi="Times New Roman" w:cs="Times New Roman"/>
          <w:bCs/>
          <w:color w:val="000000" w:themeColor="text1"/>
          <w:sz w:val="24"/>
          <w:szCs w:val="24"/>
          <w:lang w:eastAsia="lt-LT"/>
        </w:rPr>
        <w:t>Skleisti sveikos gyvensenos principus ir įgūdžius bendruomenėje.</w:t>
      </w:r>
    </w:p>
    <w:p w:rsidR="006678A3" w:rsidRPr="00871CC8" w:rsidRDefault="006678A3" w:rsidP="006678A3">
      <w:pPr>
        <w:numPr>
          <w:ilvl w:val="0"/>
          <w:numId w:val="26"/>
        </w:numPr>
        <w:spacing w:after="0" w:line="240" w:lineRule="auto"/>
        <w:jc w:val="both"/>
        <w:rPr>
          <w:rFonts w:ascii="Times New Roman" w:eastAsia="Calibri" w:hAnsi="Times New Roman" w:cs="Times New Roman"/>
          <w:bCs/>
          <w:color w:val="000000" w:themeColor="text1"/>
          <w:sz w:val="24"/>
          <w:szCs w:val="24"/>
          <w:lang w:eastAsia="lt-LT"/>
        </w:rPr>
      </w:pPr>
      <w:r w:rsidRPr="00871CC8">
        <w:rPr>
          <w:rFonts w:ascii="Times New Roman" w:eastAsia="Calibri" w:hAnsi="Times New Roman" w:cs="Times New Roman"/>
          <w:bCs/>
          <w:color w:val="000000" w:themeColor="text1"/>
          <w:sz w:val="24"/>
          <w:szCs w:val="24"/>
          <w:lang w:eastAsia="lt-LT"/>
        </w:rPr>
        <w:t>Stiprinti pedagogų motyvaciją nuolatiniam profesiniam tobulėjimui bei saviugdai. Plėtoti bendruomenės iniciatyvumo ir sutarimo kultūrą.</w:t>
      </w:r>
    </w:p>
    <w:p w:rsidR="006678A3" w:rsidRPr="00871CC8" w:rsidRDefault="006678A3" w:rsidP="006678A3">
      <w:pPr>
        <w:numPr>
          <w:ilvl w:val="0"/>
          <w:numId w:val="26"/>
        </w:numPr>
        <w:spacing w:after="0" w:line="240" w:lineRule="auto"/>
        <w:jc w:val="both"/>
        <w:rPr>
          <w:rFonts w:ascii="Times New Roman" w:eastAsia="Calibri" w:hAnsi="Times New Roman" w:cs="Times New Roman"/>
          <w:bCs/>
          <w:color w:val="000000" w:themeColor="text1"/>
          <w:sz w:val="24"/>
          <w:szCs w:val="24"/>
          <w:lang w:eastAsia="lt-LT"/>
        </w:rPr>
      </w:pPr>
      <w:r w:rsidRPr="00871CC8">
        <w:rPr>
          <w:rFonts w:ascii="Times New Roman" w:eastAsia="Calibri" w:hAnsi="Times New Roman" w:cs="Times New Roman"/>
          <w:bCs/>
          <w:color w:val="000000" w:themeColor="text1"/>
          <w:sz w:val="24"/>
          <w:szCs w:val="24"/>
          <w:lang w:eastAsia="lt-LT"/>
        </w:rPr>
        <w:t>Siekti, kad  darželis būtų žinomas (atviras), kaip kokybiškas paslaugas teikianti įstaiga mieste.</w:t>
      </w:r>
    </w:p>
    <w:p w:rsidR="00722FB8" w:rsidRPr="00722FB8" w:rsidRDefault="00722FB8" w:rsidP="00722FB8">
      <w:pPr>
        <w:spacing w:after="0" w:line="240" w:lineRule="auto"/>
        <w:jc w:val="both"/>
        <w:rPr>
          <w:rFonts w:ascii="Times New Roman" w:eastAsia="Calibri" w:hAnsi="Times New Roman" w:cs="Times New Roman"/>
          <w:b/>
          <w:bCs/>
          <w:sz w:val="24"/>
          <w:szCs w:val="24"/>
          <w:lang w:eastAsia="lt-LT"/>
        </w:rPr>
      </w:pPr>
    </w:p>
    <w:p w:rsidR="00722FB8" w:rsidRDefault="00722FB8" w:rsidP="00722FB8">
      <w:pPr>
        <w:spacing w:after="200" w:line="276" w:lineRule="auto"/>
        <w:jc w:val="center"/>
        <w:rPr>
          <w:rFonts w:ascii="Times New Roman" w:eastAsia="Calibri" w:hAnsi="Times New Roman" w:cs="Times New Roman"/>
          <w:b/>
          <w:bCs/>
          <w:color w:val="000000" w:themeColor="text1"/>
          <w:sz w:val="24"/>
          <w:szCs w:val="24"/>
          <w:lang w:eastAsia="lt-LT"/>
        </w:rPr>
      </w:pPr>
      <w:r w:rsidRPr="00CC16CF">
        <w:rPr>
          <w:rFonts w:ascii="Times New Roman" w:eastAsia="Calibri" w:hAnsi="Times New Roman" w:cs="Times New Roman"/>
          <w:b/>
          <w:bCs/>
          <w:color w:val="000000" w:themeColor="text1"/>
          <w:sz w:val="24"/>
          <w:szCs w:val="24"/>
          <w:lang w:eastAsia="lt-LT"/>
        </w:rPr>
        <w:t>II. ĮSTAIGOS VEIKLAI ĮTAKOS TURĖJUSIŲ VEIKSNIŲ APŽVALGA</w:t>
      </w:r>
    </w:p>
    <w:p w:rsidR="00CC16CF" w:rsidRPr="00CC16CF" w:rsidRDefault="00CC16CF" w:rsidP="00CC16CF">
      <w:pPr>
        <w:spacing w:after="200" w:line="276" w:lineRule="auto"/>
        <w:rPr>
          <w:rFonts w:ascii="Times New Roman" w:eastAsia="Calibri" w:hAnsi="Times New Roman" w:cs="Times New Roman"/>
          <w:bCs/>
          <w:color w:val="000000" w:themeColor="text1"/>
          <w:sz w:val="24"/>
          <w:szCs w:val="24"/>
          <w:lang w:eastAsia="lt-LT"/>
        </w:rPr>
      </w:pPr>
      <w:r w:rsidRPr="00CC16CF">
        <w:rPr>
          <w:rFonts w:ascii="Times New Roman" w:eastAsia="Calibri" w:hAnsi="Times New Roman" w:cs="Times New Roman"/>
          <w:bCs/>
          <w:color w:val="000000" w:themeColor="text1"/>
          <w:sz w:val="24"/>
          <w:szCs w:val="24"/>
          <w:lang w:eastAsia="lt-LT"/>
        </w:rPr>
        <w:t xml:space="preserve">Praėjusiais metais įstaigos veiklai turėjo įtakos šie veiksniai: </w:t>
      </w:r>
    </w:p>
    <w:p w:rsidR="00722FB8" w:rsidRDefault="00722FB8" w:rsidP="00722FB8">
      <w:pPr>
        <w:spacing w:after="0" w:line="240" w:lineRule="auto"/>
        <w:rPr>
          <w:rFonts w:ascii="Times New Roman" w:eastAsia="Calibri" w:hAnsi="Times New Roman" w:cs="Times New Roman"/>
          <w:b/>
          <w:bCs/>
          <w:color w:val="000000" w:themeColor="text1"/>
          <w:sz w:val="24"/>
          <w:szCs w:val="24"/>
          <w:lang w:eastAsia="lt-LT"/>
        </w:rPr>
      </w:pPr>
      <w:r w:rsidRPr="004C5396">
        <w:rPr>
          <w:rFonts w:ascii="Times New Roman" w:eastAsia="Calibri" w:hAnsi="Times New Roman" w:cs="Times New Roman"/>
          <w:b/>
          <w:bCs/>
          <w:color w:val="000000" w:themeColor="text1"/>
          <w:sz w:val="24"/>
          <w:szCs w:val="24"/>
          <w:lang w:eastAsia="lt-LT"/>
        </w:rPr>
        <w:t>Išoriniai veiksniai</w:t>
      </w:r>
      <w:r w:rsidR="00AD04D0">
        <w:rPr>
          <w:rFonts w:ascii="Times New Roman" w:eastAsia="Calibri" w:hAnsi="Times New Roman" w:cs="Times New Roman"/>
          <w:b/>
          <w:bCs/>
          <w:color w:val="000000" w:themeColor="text1"/>
          <w:sz w:val="24"/>
          <w:szCs w:val="24"/>
          <w:lang w:eastAsia="lt-LT"/>
        </w:rPr>
        <w:t xml:space="preserve"> :</w:t>
      </w:r>
    </w:p>
    <w:p w:rsidR="005E264E" w:rsidRPr="004C5396" w:rsidRDefault="005E264E" w:rsidP="00722FB8">
      <w:pPr>
        <w:spacing w:after="0" w:line="240" w:lineRule="auto"/>
        <w:rPr>
          <w:rFonts w:ascii="Times New Roman" w:eastAsia="Calibri" w:hAnsi="Times New Roman" w:cs="Times New Roman"/>
          <w:b/>
          <w:bCs/>
          <w:color w:val="000000" w:themeColor="text1"/>
          <w:sz w:val="24"/>
          <w:szCs w:val="24"/>
          <w:lang w:eastAsia="lt-LT"/>
        </w:rPr>
      </w:pPr>
    </w:p>
    <w:p w:rsidR="00CC16CF" w:rsidRDefault="004C5396" w:rsidP="007C7B3C">
      <w:pPr>
        <w:pStyle w:val="Sraopastraipa"/>
        <w:numPr>
          <w:ilvl w:val="0"/>
          <w:numId w:val="23"/>
        </w:numPr>
        <w:jc w:val="both"/>
        <w:rPr>
          <w:rFonts w:eastAsia="Calibri"/>
          <w:bCs/>
          <w:color w:val="000000" w:themeColor="text1"/>
        </w:rPr>
      </w:pPr>
      <w:r w:rsidRPr="00791D0E">
        <w:rPr>
          <w:rFonts w:eastAsia="Calibri"/>
          <w:bCs/>
          <w:color w:val="000000" w:themeColor="text1"/>
        </w:rPr>
        <w:t>Nuo 2016 m. sausio 26 d. įsakymu Nr. V-93 patvirtinta Lietuvos higienos norma HN 75:2016 „Ikimokyklinio ir priešmokyklinio ugdymo programų vykdymo bendrieji sveikatos saugos reikalavimai“</w:t>
      </w:r>
    </w:p>
    <w:p w:rsidR="000406D1" w:rsidRPr="007C7B3C" w:rsidRDefault="000406D1" w:rsidP="007C7B3C">
      <w:pPr>
        <w:pStyle w:val="Sraopastraipa"/>
        <w:numPr>
          <w:ilvl w:val="0"/>
          <w:numId w:val="23"/>
        </w:numPr>
        <w:jc w:val="both"/>
        <w:rPr>
          <w:rFonts w:eastAsia="Calibri"/>
          <w:bCs/>
          <w:color w:val="000000" w:themeColor="text1"/>
        </w:rPr>
      </w:pPr>
      <w:r w:rsidRPr="007C7B3C">
        <w:rPr>
          <w:color w:val="26282A"/>
          <w:shd w:val="clear" w:color="auto" w:fill="FFFFFF"/>
        </w:rPr>
        <w:t>Panevėžio miesto savivaldy</w:t>
      </w:r>
      <w:r w:rsidR="00771E40">
        <w:rPr>
          <w:color w:val="26282A"/>
          <w:shd w:val="clear" w:color="auto" w:fill="FFFFFF"/>
        </w:rPr>
        <w:t>bės tarybos 2017-04-28 sprendimas</w:t>
      </w:r>
      <w:r w:rsidRPr="007C7B3C">
        <w:rPr>
          <w:color w:val="26282A"/>
          <w:shd w:val="clear" w:color="auto" w:fill="FFFFFF"/>
        </w:rPr>
        <w:t xml:space="preserve"> Nr. 1-161</w:t>
      </w:r>
      <w:r w:rsidR="008B12C4">
        <w:rPr>
          <w:color w:val="26282A"/>
          <w:shd w:val="clear" w:color="auto" w:fill="FFFFFF"/>
        </w:rPr>
        <w:t xml:space="preserve"> </w:t>
      </w:r>
      <w:r w:rsidRPr="007C7B3C">
        <w:rPr>
          <w:color w:val="26282A"/>
          <w:shd w:val="clear" w:color="auto" w:fill="FFFFFF"/>
        </w:rPr>
        <w:t xml:space="preserve">„Dėl didžiausio leistino darbuotojų, dirbančių pagal darbo sutartis savivaldybės ikimokyklinio, bendrojo </w:t>
      </w:r>
      <w:r w:rsidRPr="007C7B3C">
        <w:rPr>
          <w:color w:val="26282A"/>
          <w:shd w:val="clear" w:color="auto" w:fill="FFFFFF"/>
        </w:rPr>
        <w:lastRenderedPageBreak/>
        <w:t>ugdymo, neformaliojo vaikų švietimo mokyklose ir formalųjį švietimą papildančio ugdymo mokyklose, švietimo pagalbos įstaigose, pareigybių skaičiaus patvirtinimo ir savivaldybės tarybos sprendimų (2014 m. lapkričio 27 d. Nr. 1-354 1 punkto, 2015 m. kovo 26 d. Nr. 1-65, 2015 m. spalio 22 d. Nr. 1-276, 2016 m. kovo 29 d. Nr. 1-75, 2016 m. balandžio 29 d. Nr. 1-117, 2016 m. rugsėjo 29 d. Nr. 1-297) pripažinimo netekusiais galios“</w:t>
      </w:r>
    </w:p>
    <w:p w:rsidR="004C5396" w:rsidRPr="00791D0E" w:rsidRDefault="004C5396" w:rsidP="007C7B3C">
      <w:pPr>
        <w:pStyle w:val="Sraopastraipa"/>
        <w:numPr>
          <w:ilvl w:val="0"/>
          <w:numId w:val="23"/>
        </w:numPr>
        <w:jc w:val="both"/>
        <w:rPr>
          <w:rFonts w:eastAsia="Calibri"/>
          <w:bCs/>
          <w:color w:val="000000" w:themeColor="text1"/>
        </w:rPr>
      </w:pPr>
      <w:r w:rsidRPr="00791D0E">
        <w:rPr>
          <w:rFonts w:eastAsia="Calibri"/>
          <w:bCs/>
          <w:color w:val="000000" w:themeColor="text1"/>
        </w:rPr>
        <w:t xml:space="preserve">Nuo 2016 m. įdiegta Panevėžio miesto ikimokyklinių ugdymo mokyklų vaikų registracijos ir eilių sudarymo informacinė sistema. </w:t>
      </w:r>
    </w:p>
    <w:p w:rsidR="004C5396" w:rsidRPr="005A76C3" w:rsidRDefault="00791D0E" w:rsidP="00AE14BD">
      <w:pPr>
        <w:pStyle w:val="Sraopastraipa"/>
        <w:numPr>
          <w:ilvl w:val="0"/>
          <w:numId w:val="23"/>
        </w:numPr>
        <w:jc w:val="both"/>
        <w:rPr>
          <w:rFonts w:eastAsia="Calibri"/>
          <w:bCs/>
        </w:rPr>
      </w:pPr>
      <w:r w:rsidRPr="005A76C3">
        <w:rPr>
          <w:rFonts w:eastAsia="Calibri"/>
          <w:bCs/>
        </w:rPr>
        <w:t xml:space="preserve">Panevėžio miesto savivaldybės administracijos direktoriaus įsakymu 2017-10-18 Nr. A- 935 ,,Dėl savivaldybės ikimokyklinių ugdymo mokyklų darbo 2018 m, vasaros metu“  nustatymo. </w:t>
      </w:r>
    </w:p>
    <w:p w:rsidR="00791D0E" w:rsidRPr="00791D0E" w:rsidRDefault="00791D0E" w:rsidP="00AE14BD">
      <w:pPr>
        <w:pStyle w:val="Sraopastraipa"/>
        <w:numPr>
          <w:ilvl w:val="0"/>
          <w:numId w:val="23"/>
        </w:numPr>
        <w:jc w:val="both"/>
        <w:rPr>
          <w:rFonts w:eastAsia="Calibri"/>
          <w:bCs/>
          <w:color w:val="000000" w:themeColor="text1"/>
        </w:rPr>
      </w:pPr>
      <w:r>
        <w:rPr>
          <w:rFonts w:eastAsia="Calibri"/>
          <w:bCs/>
          <w:color w:val="000000" w:themeColor="text1"/>
        </w:rPr>
        <w:t xml:space="preserve">Nuo 2016 m. švietimo ir mokslo ministerijos teisės aktai įteisinantys privalomą priešmokyklinį ugdymą. </w:t>
      </w:r>
    </w:p>
    <w:p w:rsidR="00722FB8" w:rsidRPr="00111836" w:rsidRDefault="00722FB8" w:rsidP="00AE14BD">
      <w:pPr>
        <w:spacing w:after="0" w:line="240" w:lineRule="auto"/>
        <w:jc w:val="both"/>
        <w:rPr>
          <w:rFonts w:ascii="Times New Roman" w:eastAsia="Calibri" w:hAnsi="Times New Roman" w:cs="Times New Roman"/>
          <w:bCs/>
          <w:color w:val="FF0000"/>
          <w:sz w:val="24"/>
          <w:szCs w:val="24"/>
          <w:lang w:eastAsia="lt-LT"/>
        </w:rPr>
      </w:pPr>
    </w:p>
    <w:p w:rsidR="0024673D" w:rsidRDefault="00722FB8" w:rsidP="0024673D">
      <w:pPr>
        <w:spacing w:after="0" w:line="240" w:lineRule="auto"/>
        <w:rPr>
          <w:rFonts w:ascii="Times New Roman" w:eastAsia="Calibri" w:hAnsi="Times New Roman" w:cs="Times New Roman"/>
          <w:b/>
          <w:bCs/>
          <w:color w:val="000000" w:themeColor="text1"/>
          <w:sz w:val="24"/>
          <w:szCs w:val="24"/>
          <w:lang w:eastAsia="lt-LT"/>
        </w:rPr>
      </w:pPr>
      <w:r w:rsidRPr="00937E8D">
        <w:rPr>
          <w:rFonts w:ascii="Times New Roman" w:eastAsia="Calibri" w:hAnsi="Times New Roman" w:cs="Times New Roman"/>
          <w:b/>
          <w:bCs/>
          <w:color w:val="000000" w:themeColor="text1"/>
          <w:sz w:val="24"/>
          <w:szCs w:val="24"/>
          <w:lang w:eastAsia="lt-LT"/>
        </w:rPr>
        <w:t>Vidiniai veiksniai</w:t>
      </w:r>
      <w:r w:rsidR="00AD04D0">
        <w:rPr>
          <w:rFonts w:ascii="Times New Roman" w:eastAsia="Calibri" w:hAnsi="Times New Roman" w:cs="Times New Roman"/>
          <w:b/>
          <w:bCs/>
          <w:color w:val="000000" w:themeColor="text1"/>
          <w:sz w:val="24"/>
          <w:szCs w:val="24"/>
          <w:lang w:eastAsia="lt-LT"/>
        </w:rPr>
        <w:t xml:space="preserve">: </w:t>
      </w:r>
    </w:p>
    <w:p w:rsidR="006678A3" w:rsidRDefault="006678A3" w:rsidP="0024673D">
      <w:pPr>
        <w:spacing w:after="0" w:line="240" w:lineRule="auto"/>
        <w:rPr>
          <w:rFonts w:ascii="Times New Roman" w:eastAsia="Calibri" w:hAnsi="Times New Roman" w:cs="Times New Roman"/>
          <w:b/>
          <w:bCs/>
          <w:color w:val="000000" w:themeColor="text1"/>
          <w:sz w:val="24"/>
          <w:szCs w:val="24"/>
          <w:lang w:eastAsia="lt-LT"/>
        </w:rPr>
      </w:pPr>
    </w:p>
    <w:p w:rsidR="0024673D" w:rsidRPr="005A76C3" w:rsidRDefault="0024673D" w:rsidP="006678A3">
      <w:pPr>
        <w:pStyle w:val="Sraopastraipa"/>
        <w:numPr>
          <w:ilvl w:val="0"/>
          <w:numId w:val="24"/>
        </w:numPr>
        <w:ind w:left="714" w:hanging="357"/>
        <w:rPr>
          <w:rFonts w:eastAsia="Calibri"/>
          <w:bCs/>
        </w:rPr>
      </w:pPr>
      <w:r w:rsidRPr="005A76C3">
        <w:rPr>
          <w:rFonts w:eastAsia="Calibri"/>
          <w:bCs/>
        </w:rPr>
        <w:t>Aukšta pedagoginių darbuotojų kvalifikacija.</w:t>
      </w:r>
    </w:p>
    <w:p w:rsidR="0024673D" w:rsidRDefault="0024673D" w:rsidP="006678A3">
      <w:pPr>
        <w:pStyle w:val="Sraopastraipa"/>
        <w:numPr>
          <w:ilvl w:val="0"/>
          <w:numId w:val="24"/>
        </w:numPr>
        <w:ind w:left="714" w:hanging="357"/>
        <w:rPr>
          <w:rFonts w:eastAsia="Calibri"/>
          <w:bCs/>
          <w:color w:val="000000" w:themeColor="text1"/>
        </w:rPr>
      </w:pPr>
      <w:r>
        <w:rPr>
          <w:rFonts w:eastAsia="Calibri"/>
          <w:bCs/>
          <w:color w:val="000000" w:themeColor="text1"/>
        </w:rPr>
        <w:t>Papildomos ugdymo (si) paslaugos.</w:t>
      </w:r>
    </w:p>
    <w:p w:rsidR="0024673D" w:rsidRPr="0024673D" w:rsidRDefault="0024673D" w:rsidP="006678A3">
      <w:pPr>
        <w:pStyle w:val="Sraopastraipa"/>
        <w:numPr>
          <w:ilvl w:val="0"/>
          <w:numId w:val="24"/>
        </w:numPr>
        <w:ind w:left="714" w:hanging="357"/>
        <w:rPr>
          <w:rFonts w:eastAsia="Calibri"/>
          <w:bCs/>
          <w:color w:val="000000" w:themeColor="text1"/>
        </w:rPr>
      </w:pPr>
      <w:r>
        <w:rPr>
          <w:rFonts w:eastAsia="Calibri"/>
          <w:bCs/>
          <w:color w:val="000000" w:themeColor="text1"/>
        </w:rPr>
        <w:t xml:space="preserve">2 </w:t>
      </w:r>
      <w:r w:rsidRPr="0024673D">
        <w:rPr>
          <w:color w:val="222222"/>
          <w:shd w:val="clear" w:color="auto" w:fill="FFFFFF"/>
        </w:rPr>
        <w:t>%</w:t>
      </w:r>
      <w:r>
        <w:rPr>
          <w:color w:val="222222"/>
          <w:shd w:val="clear" w:color="auto" w:fill="FFFFFF"/>
        </w:rPr>
        <w:t xml:space="preserve"> GPM parama.</w:t>
      </w:r>
    </w:p>
    <w:p w:rsidR="00771E40" w:rsidRPr="0024673D" w:rsidRDefault="00771E40" w:rsidP="006678A3">
      <w:pPr>
        <w:pStyle w:val="Sraopastraipa"/>
        <w:numPr>
          <w:ilvl w:val="0"/>
          <w:numId w:val="24"/>
        </w:numPr>
        <w:ind w:left="714" w:hanging="357"/>
        <w:rPr>
          <w:rFonts w:eastAsia="Calibri"/>
          <w:bCs/>
          <w:color w:val="000000" w:themeColor="text1"/>
        </w:rPr>
      </w:pPr>
      <w:r w:rsidRPr="0024673D">
        <w:rPr>
          <w:rFonts w:eastAsia="Calibri"/>
          <w:bCs/>
          <w:color w:val="000000" w:themeColor="text1"/>
        </w:rPr>
        <w:t xml:space="preserve">Lopšelyje – darželyje visos darbo vietos kompiuterizuotos, turi interneto prieigą. </w:t>
      </w:r>
    </w:p>
    <w:p w:rsidR="0024673D" w:rsidRPr="00B823B3" w:rsidRDefault="0024673D" w:rsidP="006678A3">
      <w:pPr>
        <w:numPr>
          <w:ilvl w:val="0"/>
          <w:numId w:val="24"/>
        </w:numPr>
        <w:spacing w:after="0" w:line="240" w:lineRule="auto"/>
        <w:ind w:left="714" w:hanging="357"/>
        <w:contextualSpacing/>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sz w:val="24"/>
          <w:szCs w:val="24"/>
          <w:lang w:eastAsia="lt-LT"/>
        </w:rPr>
        <w:t xml:space="preserve">Specialistai </w:t>
      </w:r>
      <w:r w:rsidRPr="00CA5D04">
        <w:rPr>
          <w:rFonts w:ascii="Times New Roman" w:hAnsi="Times New Roman" w:cs="Times New Roman"/>
          <w:color w:val="000000" w:themeColor="text1"/>
          <w:sz w:val="24"/>
          <w:szCs w:val="24"/>
          <w:shd w:val="clear" w:color="auto" w:fill="FFFFFF"/>
        </w:rPr>
        <w:t>savo</w:t>
      </w:r>
      <w:r>
        <w:rPr>
          <w:rFonts w:ascii="Arial" w:hAnsi="Arial" w:cs="Arial"/>
          <w:color w:val="333333"/>
          <w:shd w:val="clear" w:color="auto" w:fill="FFFFFF"/>
        </w:rPr>
        <w:t xml:space="preserve"> </w:t>
      </w:r>
      <w:r w:rsidRPr="00DD4A4A">
        <w:rPr>
          <w:rFonts w:ascii="Times New Roman" w:hAnsi="Times New Roman" w:cs="Times New Roman"/>
          <w:color w:val="000000" w:themeColor="text1"/>
          <w:sz w:val="24"/>
          <w:szCs w:val="24"/>
          <w:shd w:val="clear" w:color="auto" w:fill="FFFFFF"/>
        </w:rPr>
        <w:t>darbe taiko pačias naujausias technologijas, įvairiausius edukacinius žaidimus, kurie  padeda motyvuoti ugdytinius mokytis</w:t>
      </w:r>
      <w:r>
        <w:rPr>
          <w:rFonts w:ascii="Times New Roman" w:hAnsi="Times New Roman" w:cs="Times New Roman"/>
          <w:color w:val="000000" w:themeColor="text1"/>
          <w:sz w:val="24"/>
          <w:szCs w:val="24"/>
          <w:shd w:val="clear" w:color="auto" w:fill="FFFFFF"/>
        </w:rPr>
        <w:t>.</w:t>
      </w:r>
    </w:p>
    <w:p w:rsidR="0024673D" w:rsidRPr="0024673D" w:rsidRDefault="0024673D" w:rsidP="006678A3">
      <w:pPr>
        <w:pStyle w:val="Sraopastraipa"/>
        <w:numPr>
          <w:ilvl w:val="0"/>
          <w:numId w:val="24"/>
        </w:numPr>
        <w:ind w:left="714" w:hanging="357"/>
        <w:jc w:val="both"/>
      </w:pPr>
      <w:r w:rsidRPr="0024673D">
        <w:rPr>
          <w:rFonts w:eastAsia="Calibri"/>
          <w:bCs/>
          <w:color w:val="000000" w:themeColor="text1"/>
        </w:rPr>
        <w:t xml:space="preserve">Nuo 2017-09-01 įstaigoje įkurtas sensorinis kambarys </w:t>
      </w:r>
      <w:r w:rsidRPr="0024673D">
        <w:t xml:space="preserve">vaikams, </w:t>
      </w:r>
      <w:r w:rsidRPr="0024673D">
        <w:rPr>
          <w:color w:val="000000" w:themeColor="text1"/>
        </w:rPr>
        <w:t>turintiems sensorinės integracijos ar raidos sutrikimų, socialinės adaptacijos sunkumų, emocijų ar elgesio problemų.</w:t>
      </w:r>
    </w:p>
    <w:p w:rsidR="00771E40" w:rsidRDefault="00100F49" w:rsidP="006678A3">
      <w:pPr>
        <w:pStyle w:val="Sraopastraipa"/>
        <w:numPr>
          <w:ilvl w:val="0"/>
          <w:numId w:val="24"/>
        </w:numPr>
        <w:ind w:left="714" w:hanging="357"/>
        <w:jc w:val="both"/>
        <w:rPr>
          <w:rFonts w:eastAsia="Calibri"/>
          <w:bCs/>
          <w:color w:val="000000" w:themeColor="text1"/>
        </w:rPr>
      </w:pPr>
      <w:r>
        <w:rPr>
          <w:rFonts w:eastAsia="Calibri"/>
          <w:bCs/>
          <w:color w:val="000000" w:themeColor="text1"/>
        </w:rPr>
        <w:t>Blogėjantis vaikų sveikatos indeksas.</w:t>
      </w:r>
    </w:p>
    <w:p w:rsidR="00100F49" w:rsidRDefault="00100F49" w:rsidP="006678A3">
      <w:pPr>
        <w:pStyle w:val="Sraopastraipa"/>
        <w:numPr>
          <w:ilvl w:val="0"/>
          <w:numId w:val="24"/>
        </w:numPr>
        <w:ind w:left="714" w:hanging="357"/>
        <w:jc w:val="both"/>
        <w:rPr>
          <w:rFonts w:eastAsia="Calibri"/>
          <w:bCs/>
          <w:color w:val="000000" w:themeColor="text1"/>
        </w:rPr>
      </w:pPr>
      <w:r>
        <w:rPr>
          <w:rFonts w:eastAsia="Calibri"/>
          <w:bCs/>
          <w:color w:val="000000" w:themeColor="text1"/>
        </w:rPr>
        <w:t xml:space="preserve">Lėšų trūkumas įstaigos patalpų ir aplinkų modernizavimui. </w:t>
      </w:r>
    </w:p>
    <w:p w:rsidR="00100F49" w:rsidRDefault="00100F49" w:rsidP="00AE14BD">
      <w:pPr>
        <w:spacing w:after="0" w:line="240" w:lineRule="auto"/>
        <w:jc w:val="both"/>
        <w:rPr>
          <w:rFonts w:ascii="Times New Roman" w:eastAsia="Calibri" w:hAnsi="Times New Roman" w:cs="Times New Roman"/>
          <w:b/>
          <w:bCs/>
          <w:color w:val="000000" w:themeColor="text1"/>
          <w:sz w:val="24"/>
          <w:szCs w:val="24"/>
          <w:lang w:eastAsia="lt-LT"/>
        </w:rPr>
      </w:pPr>
    </w:p>
    <w:p w:rsidR="00722FB8" w:rsidRDefault="00722FB8" w:rsidP="00722FB8">
      <w:pPr>
        <w:spacing w:after="0" w:line="240" w:lineRule="auto"/>
        <w:jc w:val="both"/>
        <w:rPr>
          <w:rFonts w:ascii="Times New Roman" w:eastAsia="Calibri" w:hAnsi="Times New Roman" w:cs="Times New Roman"/>
          <w:b/>
          <w:bCs/>
          <w:color w:val="000000" w:themeColor="text1"/>
          <w:sz w:val="24"/>
          <w:szCs w:val="24"/>
          <w:lang w:eastAsia="lt-LT"/>
        </w:rPr>
      </w:pPr>
      <w:r w:rsidRPr="006257DA">
        <w:rPr>
          <w:rFonts w:ascii="Times New Roman" w:eastAsia="Calibri" w:hAnsi="Times New Roman" w:cs="Times New Roman"/>
          <w:b/>
          <w:bCs/>
          <w:color w:val="000000" w:themeColor="text1"/>
          <w:sz w:val="24"/>
          <w:szCs w:val="24"/>
          <w:lang w:eastAsia="lt-LT"/>
        </w:rPr>
        <w:t>Socialiniai veiksniai</w:t>
      </w:r>
      <w:r w:rsidR="00AD04D0">
        <w:rPr>
          <w:rFonts w:ascii="Times New Roman" w:eastAsia="Calibri" w:hAnsi="Times New Roman" w:cs="Times New Roman"/>
          <w:b/>
          <w:bCs/>
          <w:color w:val="000000" w:themeColor="text1"/>
          <w:sz w:val="24"/>
          <w:szCs w:val="24"/>
          <w:lang w:eastAsia="lt-LT"/>
        </w:rPr>
        <w:t>:</w:t>
      </w:r>
    </w:p>
    <w:p w:rsidR="006678A3" w:rsidRDefault="006678A3" w:rsidP="00722FB8">
      <w:pPr>
        <w:spacing w:after="0" w:line="240" w:lineRule="auto"/>
        <w:jc w:val="both"/>
        <w:rPr>
          <w:rFonts w:ascii="Times New Roman" w:eastAsia="Calibri" w:hAnsi="Times New Roman" w:cs="Times New Roman"/>
          <w:b/>
          <w:bCs/>
          <w:color w:val="000000" w:themeColor="text1"/>
          <w:sz w:val="24"/>
          <w:szCs w:val="24"/>
          <w:lang w:eastAsia="lt-LT"/>
        </w:rPr>
      </w:pPr>
    </w:p>
    <w:p w:rsidR="007800ED" w:rsidRPr="00ED3301" w:rsidRDefault="007800ED" w:rsidP="00722FB8">
      <w:pPr>
        <w:pStyle w:val="Sraopastraipa"/>
        <w:numPr>
          <w:ilvl w:val="0"/>
          <w:numId w:val="25"/>
        </w:numPr>
        <w:jc w:val="both"/>
        <w:rPr>
          <w:rFonts w:eastAsia="Calibri"/>
          <w:b/>
          <w:bCs/>
          <w:color w:val="000000" w:themeColor="text1"/>
          <w:lang w:val="en-US"/>
        </w:rPr>
      </w:pPr>
      <w:r w:rsidRPr="00ED3301">
        <w:rPr>
          <w:rFonts w:eastAsia="Calibri"/>
          <w:bCs/>
          <w:color w:val="000000" w:themeColor="text1"/>
        </w:rPr>
        <w:t xml:space="preserve">Nuo 2017-01-17 įsigaliojus Lietuvos Respublikos valstybės ir savivaldybės įstaigų darbuotojų darbo apmokėjimo įstatymui </w:t>
      </w:r>
      <w:r w:rsidRPr="00ED3301">
        <w:rPr>
          <w:color w:val="000000"/>
        </w:rPr>
        <w:t xml:space="preserve"> Nr. XIII-198, nepedagoginiams darbuotojams buvo nustatytos pareigybių grupės ir lygiai. </w:t>
      </w:r>
      <w:r w:rsidR="006257DA" w:rsidRPr="00ED3301">
        <w:rPr>
          <w:color w:val="000000"/>
        </w:rPr>
        <w:t xml:space="preserve">Techniniam personalui buvo pritaikyti minimalūs koeficientai, o pedagoginiams darbuotojams darbo užmokestis buvo pakeltas nežymiai, dėl pritaikyto naujo darbo užmokesčio apskaičiavimo. </w:t>
      </w:r>
    </w:p>
    <w:p w:rsidR="00ED3301" w:rsidRPr="00ED3301" w:rsidRDefault="00ED3301" w:rsidP="00ED3301">
      <w:pPr>
        <w:pStyle w:val="Sraopastraipa"/>
        <w:numPr>
          <w:ilvl w:val="0"/>
          <w:numId w:val="25"/>
        </w:numPr>
        <w:tabs>
          <w:tab w:val="left" w:pos="4212"/>
        </w:tabs>
        <w:jc w:val="both"/>
        <w:rPr>
          <w:rFonts w:eastAsia="Calibri"/>
          <w:bCs/>
        </w:rPr>
      </w:pPr>
      <w:r w:rsidRPr="00ED3301">
        <w:rPr>
          <w:rFonts w:eastAsia="Calibri"/>
          <w:bCs/>
        </w:rPr>
        <w:t>Nuo 2011 m. lopšelis-darželis dalyvauja ES ir nacionalinio biudžeto lėšomis finansuojamoje programoje ,,Pienas vaikams“ ir Europos Bendrijos finansuojamoje programoje ,,Vaisių vartojimo skatinimo mokyklose programa“.</w:t>
      </w:r>
    </w:p>
    <w:p w:rsidR="00ED3301" w:rsidRPr="005A76C3" w:rsidRDefault="00ED3301" w:rsidP="00722FB8">
      <w:pPr>
        <w:pStyle w:val="Sraopastraipa"/>
        <w:numPr>
          <w:ilvl w:val="0"/>
          <w:numId w:val="25"/>
        </w:numPr>
        <w:jc w:val="both"/>
        <w:rPr>
          <w:rFonts w:eastAsia="Calibri"/>
          <w:bCs/>
          <w:lang w:val="en-US"/>
        </w:rPr>
      </w:pPr>
      <w:proofErr w:type="spellStart"/>
      <w:r w:rsidRPr="005A76C3">
        <w:rPr>
          <w:rFonts w:eastAsia="Calibri"/>
          <w:bCs/>
          <w:lang w:val="en-US"/>
        </w:rPr>
        <w:t>Nuo</w:t>
      </w:r>
      <w:proofErr w:type="spellEnd"/>
      <w:r w:rsidRPr="005A76C3">
        <w:rPr>
          <w:rFonts w:eastAsia="Calibri"/>
          <w:bCs/>
          <w:lang w:val="en-US"/>
        </w:rPr>
        <w:t xml:space="preserve"> </w:t>
      </w:r>
      <w:r w:rsidR="00AD04D0" w:rsidRPr="005A76C3">
        <w:rPr>
          <w:rFonts w:eastAsia="Calibri"/>
          <w:bCs/>
          <w:lang w:val="en-US"/>
        </w:rPr>
        <w:t>2017-09-</w:t>
      </w:r>
      <w:r w:rsidRPr="005A76C3">
        <w:rPr>
          <w:rFonts w:eastAsia="Calibri"/>
          <w:bCs/>
          <w:lang w:val="en-US"/>
        </w:rPr>
        <w:t xml:space="preserve">01 </w:t>
      </w:r>
      <w:r w:rsidR="006678A3" w:rsidRPr="005A76C3">
        <w:rPr>
          <w:rFonts w:eastAsia="Calibri"/>
          <w:bCs/>
          <w:lang w:val="en-US"/>
        </w:rPr>
        <w:t>(</w:t>
      </w:r>
      <w:proofErr w:type="spellStart"/>
      <w:r w:rsidR="006678A3" w:rsidRPr="005A76C3">
        <w:rPr>
          <w:rFonts w:eastAsia="Calibri"/>
          <w:bCs/>
          <w:lang w:val="en-US"/>
        </w:rPr>
        <w:t>panaikinus</w:t>
      </w:r>
      <w:proofErr w:type="spellEnd"/>
      <w:r w:rsidR="006678A3" w:rsidRPr="005A76C3">
        <w:rPr>
          <w:rFonts w:eastAsia="Calibri"/>
          <w:bCs/>
          <w:lang w:val="en-US"/>
        </w:rPr>
        <w:t xml:space="preserve"> </w:t>
      </w:r>
      <w:proofErr w:type="spellStart"/>
      <w:r w:rsidR="006678A3" w:rsidRPr="005A76C3">
        <w:rPr>
          <w:rFonts w:eastAsia="Calibri"/>
          <w:bCs/>
          <w:lang w:val="en-US"/>
        </w:rPr>
        <w:t>kasininko</w:t>
      </w:r>
      <w:proofErr w:type="spellEnd"/>
      <w:r w:rsidR="006678A3" w:rsidRPr="005A76C3">
        <w:rPr>
          <w:rFonts w:eastAsia="Calibri"/>
          <w:bCs/>
          <w:lang w:val="en-US"/>
        </w:rPr>
        <w:t xml:space="preserve"> </w:t>
      </w:r>
      <w:proofErr w:type="spellStart"/>
      <w:r w:rsidR="006678A3" w:rsidRPr="005A76C3">
        <w:rPr>
          <w:rFonts w:eastAsia="Calibri"/>
          <w:bCs/>
          <w:lang w:val="en-US"/>
        </w:rPr>
        <w:t>etatą</w:t>
      </w:r>
      <w:proofErr w:type="spellEnd"/>
      <w:r w:rsidR="006678A3" w:rsidRPr="005A76C3">
        <w:rPr>
          <w:rFonts w:eastAsia="Calibri"/>
          <w:bCs/>
          <w:lang w:val="en-US"/>
        </w:rPr>
        <w:t xml:space="preserve">) </w:t>
      </w:r>
      <w:r w:rsidRPr="005A76C3">
        <w:rPr>
          <w:rFonts w:eastAsia="Calibri"/>
          <w:bCs/>
          <w:lang w:val="en-US"/>
        </w:rPr>
        <w:t>m</w:t>
      </w:r>
      <w:proofErr w:type="spellStart"/>
      <w:r w:rsidRPr="005A76C3">
        <w:rPr>
          <w:rFonts w:eastAsia="Calibri"/>
          <w:bCs/>
        </w:rPr>
        <w:t>okesčius</w:t>
      </w:r>
      <w:proofErr w:type="spellEnd"/>
      <w:r w:rsidRPr="005A76C3">
        <w:rPr>
          <w:rFonts w:eastAsia="Calibri"/>
          <w:bCs/>
        </w:rPr>
        <w:t xml:space="preserve"> už maitinimą ir lėšas ugdymo reikmėms tėvai </w:t>
      </w:r>
      <w:r w:rsidR="006678A3" w:rsidRPr="005A76C3">
        <w:rPr>
          <w:rFonts w:eastAsia="Calibri"/>
          <w:bCs/>
        </w:rPr>
        <w:t>moka</w:t>
      </w:r>
      <w:r w:rsidRPr="005A76C3">
        <w:rPr>
          <w:rFonts w:eastAsia="Calibri"/>
          <w:bCs/>
        </w:rPr>
        <w:t xml:space="preserve"> elektronine bankininkyste ir Perlo terminale. </w:t>
      </w:r>
    </w:p>
    <w:p w:rsidR="007910C2" w:rsidRPr="00C0162B" w:rsidRDefault="007910C2" w:rsidP="006678A3">
      <w:pPr>
        <w:pStyle w:val="Default"/>
        <w:numPr>
          <w:ilvl w:val="0"/>
          <w:numId w:val="25"/>
        </w:numPr>
        <w:ind w:left="782" w:hanging="357"/>
        <w:jc w:val="both"/>
        <w:rPr>
          <w:color w:val="auto"/>
        </w:rPr>
      </w:pPr>
      <w:r w:rsidRPr="00C0162B">
        <w:rPr>
          <w:color w:val="auto"/>
        </w:rPr>
        <w:t xml:space="preserve"> Šeimų migracija. Dėl padidėjusios bedarbystės vyksta vaikų migracija (šeimos išvyksta uždarbiauti į kitus šalies miestus, Europos šalis). </w:t>
      </w:r>
    </w:p>
    <w:p w:rsidR="007910C2" w:rsidRPr="00C0162B" w:rsidRDefault="007910C2" w:rsidP="00683215">
      <w:pPr>
        <w:pStyle w:val="Default"/>
        <w:numPr>
          <w:ilvl w:val="0"/>
          <w:numId w:val="25"/>
        </w:numPr>
        <w:ind w:left="782" w:hanging="357"/>
        <w:jc w:val="both"/>
        <w:rPr>
          <w:color w:val="auto"/>
        </w:rPr>
      </w:pPr>
      <w:r w:rsidRPr="00C0162B">
        <w:rPr>
          <w:color w:val="auto"/>
        </w:rPr>
        <w:t xml:space="preserve">Padaugėjo vaikų turinčių kalbos ir komunikacijos sutrikimų, </w:t>
      </w:r>
      <w:r>
        <w:rPr>
          <w:color w:val="auto"/>
        </w:rPr>
        <w:t>ir vaikų turinčiu įvairiapusių raidos sutrikimų.</w:t>
      </w:r>
    </w:p>
    <w:p w:rsidR="007910C2" w:rsidRPr="007910C2" w:rsidRDefault="007910C2" w:rsidP="00683215">
      <w:pPr>
        <w:spacing w:after="0"/>
        <w:ind w:left="425"/>
        <w:jc w:val="both"/>
        <w:rPr>
          <w:rFonts w:eastAsia="Calibri"/>
          <w:bCs/>
          <w:color w:val="000000" w:themeColor="text1"/>
          <w:lang w:val="en-US"/>
        </w:rPr>
      </w:pPr>
    </w:p>
    <w:p w:rsidR="00722FB8" w:rsidRPr="00722FB8" w:rsidRDefault="00722FB8" w:rsidP="00683215">
      <w:pPr>
        <w:tabs>
          <w:tab w:val="left" w:pos="3204"/>
        </w:tabs>
        <w:spacing w:after="0" w:line="276" w:lineRule="auto"/>
        <w:jc w:val="center"/>
        <w:rPr>
          <w:rFonts w:ascii="Times New Roman" w:eastAsia="Calibri" w:hAnsi="Times New Roman" w:cs="Times New Roman"/>
          <w:b/>
          <w:bCs/>
          <w:sz w:val="24"/>
          <w:szCs w:val="24"/>
          <w:lang w:eastAsia="lt-LT"/>
        </w:rPr>
      </w:pPr>
      <w:r w:rsidRPr="00722FB8">
        <w:rPr>
          <w:rFonts w:ascii="Times New Roman" w:eastAsia="Calibri" w:hAnsi="Times New Roman" w:cs="Times New Roman"/>
          <w:b/>
          <w:bCs/>
          <w:sz w:val="24"/>
          <w:szCs w:val="24"/>
          <w:lang w:eastAsia="lt-LT"/>
        </w:rPr>
        <w:t>III. ĮSTAIGOS VYKDYTA VEIKLA IR PASIEKTI REZULTATAI</w:t>
      </w:r>
    </w:p>
    <w:p w:rsidR="00722FB8" w:rsidRPr="00722FB8" w:rsidRDefault="00722FB8" w:rsidP="00722FB8">
      <w:pPr>
        <w:tabs>
          <w:tab w:val="left" w:pos="4212"/>
        </w:tabs>
        <w:spacing w:after="0" w:line="240" w:lineRule="auto"/>
        <w:jc w:val="center"/>
        <w:rPr>
          <w:rFonts w:ascii="Times New Roman" w:eastAsia="Calibri" w:hAnsi="Times New Roman" w:cs="Times New Roman"/>
          <w:b/>
          <w:bCs/>
          <w:sz w:val="24"/>
          <w:szCs w:val="24"/>
          <w:lang w:eastAsia="lt-LT"/>
        </w:rPr>
      </w:pPr>
      <w:r w:rsidRPr="00722FB8">
        <w:rPr>
          <w:rFonts w:ascii="Times New Roman" w:eastAsia="Calibri" w:hAnsi="Times New Roman" w:cs="Times New Roman"/>
          <w:b/>
          <w:bCs/>
          <w:sz w:val="24"/>
          <w:szCs w:val="24"/>
          <w:lang w:eastAsia="lt-LT"/>
        </w:rPr>
        <w:t>Veiklos tikslų įgyvendinimas</w:t>
      </w:r>
    </w:p>
    <w:p w:rsidR="00722FB8" w:rsidRPr="00722FB8" w:rsidRDefault="00722FB8" w:rsidP="00722FB8">
      <w:pPr>
        <w:tabs>
          <w:tab w:val="left" w:pos="4212"/>
        </w:tabs>
        <w:spacing w:after="0" w:line="240" w:lineRule="auto"/>
        <w:jc w:val="center"/>
        <w:rPr>
          <w:rFonts w:ascii="Times New Roman" w:eastAsia="Calibri" w:hAnsi="Times New Roman" w:cs="Times New Roman"/>
          <w:b/>
          <w:bCs/>
          <w:sz w:val="24"/>
          <w:szCs w:val="24"/>
          <w:lang w:eastAsia="lt-LT"/>
        </w:rPr>
      </w:pPr>
    </w:p>
    <w:p w:rsidR="00722FB8" w:rsidRPr="00722FB8" w:rsidRDefault="006D59F1" w:rsidP="00722FB8">
      <w:pPr>
        <w:spacing w:after="0" w:line="240" w:lineRule="auto"/>
        <w:jc w:val="both"/>
        <w:rPr>
          <w:rFonts w:ascii="Times New Roman" w:eastAsia="Calibri" w:hAnsi="Times New Roman" w:cs="Times New Roman"/>
          <w:bCs/>
          <w:color w:val="000000"/>
          <w:sz w:val="24"/>
          <w:szCs w:val="24"/>
          <w:lang w:eastAsia="lt-LT"/>
        </w:rPr>
      </w:pPr>
      <w:r>
        <w:rPr>
          <w:rFonts w:ascii="Times New Roman" w:eastAsia="Calibri" w:hAnsi="Times New Roman" w:cs="Times New Roman"/>
          <w:bCs/>
          <w:color w:val="000000"/>
          <w:sz w:val="24"/>
          <w:szCs w:val="24"/>
          <w:lang w:eastAsia="lt-LT"/>
        </w:rPr>
        <w:t>Įgyvendinant 2017</w:t>
      </w:r>
      <w:r w:rsidR="00722FB8" w:rsidRPr="00722FB8">
        <w:rPr>
          <w:rFonts w:ascii="Times New Roman" w:eastAsia="Calibri" w:hAnsi="Times New Roman" w:cs="Times New Roman"/>
          <w:bCs/>
          <w:color w:val="000000"/>
          <w:sz w:val="24"/>
          <w:szCs w:val="24"/>
          <w:lang w:eastAsia="lt-LT"/>
        </w:rPr>
        <w:t xml:space="preserve"> metų veiklos planą buvo iškelti šie tikslai:</w:t>
      </w:r>
    </w:p>
    <w:p w:rsidR="00041A30" w:rsidRPr="00AA1E29" w:rsidRDefault="00041A30" w:rsidP="00AA1E29">
      <w:pPr>
        <w:pStyle w:val="Sraopastraipa"/>
        <w:numPr>
          <w:ilvl w:val="0"/>
          <w:numId w:val="28"/>
        </w:numPr>
      </w:pPr>
      <w:r w:rsidRPr="00AA1E29">
        <w:t>Gerinti ugdymo proceso kokybę.</w:t>
      </w:r>
    </w:p>
    <w:p w:rsidR="00041A30" w:rsidRPr="00AA1E29" w:rsidRDefault="00041A30" w:rsidP="00AA1E29">
      <w:pPr>
        <w:pStyle w:val="Sraopastraipa"/>
        <w:numPr>
          <w:ilvl w:val="0"/>
          <w:numId w:val="28"/>
        </w:numPr>
      </w:pPr>
      <w:r w:rsidRPr="00AA1E29">
        <w:t>Skleisti sveikos gyvensenos principus ir įgūdžius bendruomenėje.</w:t>
      </w:r>
    </w:p>
    <w:p w:rsidR="00041A30" w:rsidRPr="00AA1E29" w:rsidRDefault="00041A30" w:rsidP="00AA1E29">
      <w:pPr>
        <w:pStyle w:val="Sraopastraipa"/>
        <w:numPr>
          <w:ilvl w:val="0"/>
          <w:numId w:val="28"/>
        </w:numPr>
      </w:pPr>
      <w:r w:rsidRPr="00AA1E29">
        <w:lastRenderedPageBreak/>
        <w:t>Teikti kokybišką  ir savalaikę specialiąją  pedagoginę pagalbą, siekiant individualios ugdytinių pažangos, puoselėjant jų  galias ir gebėjimus.</w:t>
      </w:r>
    </w:p>
    <w:p w:rsidR="00041A30" w:rsidRPr="00AA1E29" w:rsidRDefault="00041A30" w:rsidP="00AA1E29">
      <w:pPr>
        <w:pStyle w:val="Sraopastraipa"/>
        <w:numPr>
          <w:ilvl w:val="0"/>
          <w:numId w:val="28"/>
        </w:numPr>
      </w:pPr>
      <w:r w:rsidRPr="00AA1E29">
        <w:t>Gerosios pedagoginės darbo patirties sklaida ir jos refleksija.</w:t>
      </w:r>
    </w:p>
    <w:p w:rsidR="00722FB8" w:rsidRDefault="00722FB8" w:rsidP="00722FB8">
      <w:pPr>
        <w:spacing w:after="0" w:line="240" w:lineRule="auto"/>
        <w:jc w:val="both"/>
        <w:rPr>
          <w:rFonts w:ascii="Times New Roman" w:eastAsia="Calibri" w:hAnsi="Times New Roman" w:cs="Times New Roman"/>
          <w:bCs/>
          <w:color w:val="000000"/>
          <w:sz w:val="24"/>
          <w:szCs w:val="24"/>
          <w:lang w:eastAsia="lt-LT"/>
        </w:rPr>
      </w:pPr>
    </w:p>
    <w:p w:rsidR="00722FB8" w:rsidRPr="00722FB8" w:rsidRDefault="00722FB8" w:rsidP="00722FB8">
      <w:pPr>
        <w:spacing w:after="0" w:line="240" w:lineRule="auto"/>
        <w:jc w:val="both"/>
        <w:rPr>
          <w:rFonts w:ascii="Times New Roman" w:eastAsia="Calibri" w:hAnsi="Times New Roman" w:cs="Times New Roman"/>
          <w:bCs/>
          <w:color w:val="000000"/>
          <w:sz w:val="24"/>
          <w:szCs w:val="24"/>
          <w:lang w:eastAsia="lt-LT"/>
        </w:rPr>
      </w:pPr>
      <w:r w:rsidRPr="00722FB8">
        <w:rPr>
          <w:rFonts w:ascii="Times New Roman" w:eastAsia="Calibri" w:hAnsi="Times New Roman" w:cs="Times New Roman"/>
          <w:bCs/>
          <w:color w:val="000000"/>
          <w:sz w:val="24"/>
          <w:szCs w:val="24"/>
          <w:lang w:eastAsia="lt-LT"/>
        </w:rPr>
        <w:t>Tikslams įgyvendinti numatyti uždaviniai:</w:t>
      </w:r>
    </w:p>
    <w:p w:rsidR="00722FB8" w:rsidRPr="00722FB8" w:rsidRDefault="00722FB8" w:rsidP="00722FB8">
      <w:pPr>
        <w:spacing w:after="0" w:line="240" w:lineRule="auto"/>
        <w:jc w:val="both"/>
        <w:rPr>
          <w:rFonts w:ascii="Times New Roman" w:eastAsia="Calibri" w:hAnsi="Times New Roman" w:cs="Times New Roman"/>
          <w:bCs/>
          <w:color w:val="000000"/>
          <w:sz w:val="24"/>
          <w:szCs w:val="24"/>
          <w:lang w:eastAsia="lt-LT"/>
        </w:rPr>
      </w:pPr>
    </w:p>
    <w:p w:rsidR="00041A30" w:rsidRPr="00AA1E29" w:rsidRDefault="00041A30" w:rsidP="00AA1E29">
      <w:pPr>
        <w:pStyle w:val="Sraopastraipa"/>
        <w:numPr>
          <w:ilvl w:val="0"/>
          <w:numId w:val="27"/>
        </w:numPr>
        <w:jc w:val="both"/>
        <w:rPr>
          <w:rFonts w:eastAsia="Calibri"/>
        </w:rPr>
      </w:pPr>
      <w:r w:rsidRPr="00AA1E29">
        <w:t>Tobulinti ikimokyklinio ir priešmokyklinio ugdymo kokybę, ugdymo turinio kaitą.</w:t>
      </w:r>
    </w:p>
    <w:p w:rsidR="00041A30" w:rsidRPr="00AA1E29" w:rsidRDefault="00041A30" w:rsidP="00AA1E29">
      <w:pPr>
        <w:pStyle w:val="Sraopastraipa"/>
        <w:numPr>
          <w:ilvl w:val="0"/>
          <w:numId w:val="27"/>
        </w:numPr>
        <w:jc w:val="both"/>
      </w:pPr>
      <w:proofErr w:type="spellStart"/>
      <w:r w:rsidRPr="00AA1E29">
        <w:rPr>
          <w:lang w:val="en-US"/>
        </w:rPr>
        <w:t>Dalyvauti</w:t>
      </w:r>
      <w:proofErr w:type="spellEnd"/>
      <w:r w:rsidRPr="00AA1E29">
        <w:rPr>
          <w:lang w:val="en-US"/>
        </w:rPr>
        <w:t xml:space="preserve"> ES </w:t>
      </w:r>
      <w:proofErr w:type="spellStart"/>
      <w:r w:rsidRPr="00AA1E29">
        <w:rPr>
          <w:lang w:val="en-US"/>
        </w:rPr>
        <w:t>organizuojamų</w:t>
      </w:r>
      <w:proofErr w:type="spellEnd"/>
      <w:r w:rsidRPr="00AA1E29">
        <w:rPr>
          <w:lang w:val="en-US"/>
        </w:rPr>
        <w:t xml:space="preserve"> </w:t>
      </w:r>
      <w:proofErr w:type="spellStart"/>
      <w:r w:rsidRPr="00AA1E29">
        <w:rPr>
          <w:lang w:val="en-US"/>
        </w:rPr>
        <w:t>struktūrinių</w:t>
      </w:r>
      <w:proofErr w:type="spellEnd"/>
      <w:r w:rsidRPr="00AA1E29">
        <w:rPr>
          <w:lang w:val="en-US"/>
        </w:rPr>
        <w:t xml:space="preserve"> </w:t>
      </w:r>
      <w:proofErr w:type="spellStart"/>
      <w:r w:rsidRPr="00AA1E29">
        <w:rPr>
          <w:lang w:val="en-US"/>
        </w:rPr>
        <w:t>fondų</w:t>
      </w:r>
      <w:proofErr w:type="spellEnd"/>
      <w:r w:rsidRPr="00AA1E29">
        <w:rPr>
          <w:lang w:val="en-US"/>
        </w:rPr>
        <w:t xml:space="preserve"> </w:t>
      </w:r>
      <w:proofErr w:type="spellStart"/>
      <w:r w:rsidRPr="00AA1E29">
        <w:rPr>
          <w:lang w:val="en-US"/>
        </w:rPr>
        <w:t>programose</w:t>
      </w:r>
      <w:proofErr w:type="spellEnd"/>
      <w:r w:rsidRPr="00AA1E29">
        <w:t>.</w:t>
      </w:r>
    </w:p>
    <w:p w:rsidR="00041A30" w:rsidRPr="00AA1E29" w:rsidRDefault="00041A30" w:rsidP="00AA1E29">
      <w:pPr>
        <w:pStyle w:val="Sraopastraipa"/>
        <w:numPr>
          <w:ilvl w:val="0"/>
          <w:numId w:val="27"/>
        </w:numPr>
        <w:jc w:val="both"/>
        <w:rPr>
          <w:rFonts w:eastAsia="Calibri"/>
        </w:rPr>
      </w:pPr>
      <w:r w:rsidRPr="00AA1E29">
        <w:rPr>
          <w:color w:val="000000" w:themeColor="text1"/>
        </w:rPr>
        <w:t xml:space="preserve">Įgyvendinti </w:t>
      </w:r>
      <w:proofErr w:type="spellStart"/>
      <w:r w:rsidRPr="00AA1E29">
        <w:rPr>
          <w:color w:val="000000" w:themeColor="text1"/>
        </w:rPr>
        <w:t>inovatyvius</w:t>
      </w:r>
      <w:proofErr w:type="spellEnd"/>
      <w:r w:rsidRPr="00AA1E29">
        <w:rPr>
          <w:color w:val="000000" w:themeColor="text1"/>
        </w:rPr>
        <w:t xml:space="preserve"> vaikų ugdymo metodus ir būdus.</w:t>
      </w:r>
    </w:p>
    <w:p w:rsidR="00041A30" w:rsidRPr="00AA1E29" w:rsidRDefault="00041A30" w:rsidP="00AA1E29">
      <w:pPr>
        <w:pStyle w:val="Sraopastraipa"/>
        <w:numPr>
          <w:ilvl w:val="0"/>
          <w:numId w:val="27"/>
        </w:numPr>
        <w:jc w:val="both"/>
        <w:rPr>
          <w:rFonts w:eastAsia="Calibri"/>
        </w:rPr>
      </w:pPr>
      <w:r w:rsidRPr="00AA1E29">
        <w:t>Pedagoginių  kompetencijų kėlimas ir gerosios  darbo patirties sklaida bei refleksija.</w:t>
      </w:r>
    </w:p>
    <w:p w:rsidR="00041A30" w:rsidRDefault="00041A30" w:rsidP="00722FB8">
      <w:pPr>
        <w:spacing w:after="0" w:line="240" w:lineRule="auto"/>
        <w:jc w:val="both"/>
        <w:rPr>
          <w:rFonts w:ascii="Times New Roman" w:eastAsia="Calibri" w:hAnsi="Times New Roman" w:cs="Times New Roman"/>
          <w:sz w:val="24"/>
          <w:szCs w:val="24"/>
          <w:lang w:eastAsia="lt-LT"/>
        </w:rPr>
      </w:pPr>
    </w:p>
    <w:p w:rsidR="00722FB8" w:rsidRPr="00722FB8" w:rsidRDefault="00722FB8" w:rsidP="00AA1E29">
      <w:pPr>
        <w:spacing w:after="0" w:line="240" w:lineRule="auto"/>
        <w:ind w:firstLine="720"/>
        <w:jc w:val="both"/>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Siekiant užtikrinti vaiko prigimtinius, socialinius bei pažintinius poreikius, kokybišką ikimokyklinio ir priešmokyklinio ugdymo programų įgyvendinimą, planavome ugdomąją veiklą grupėse, atsižvelgdami į individualius vaikų poreikius, analizavome pedagoginės ir metodinės veiklos rezul</w:t>
      </w:r>
      <w:r w:rsidR="00041A30">
        <w:rPr>
          <w:rFonts w:ascii="Times New Roman" w:eastAsia="Calibri" w:hAnsi="Times New Roman" w:cs="Times New Roman"/>
          <w:sz w:val="24"/>
          <w:szCs w:val="24"/>
          <w:lang w:eastAsia="lt-LT"/>
        </w:rPr>
        <w:t xml:space="preserve">tatus, </w:t>
      </w:r>
      <w:r w:rsidRPr="00722FB8">
        <w:rPr>
          <w:rFonts w:ascii="Times New Roman" w:eastAsia="Calibri" w:hAnsi="Times New Roman" w:cs="Times New Roman"/>
          <w:sz w:val="24"/>
          <w:szCs w:val="24"/>
          <w:lang w:eastAsia="lt-LT"/>
        </w:rPr>
        <w:t xml:space="preserve"> dalijomės gerąja darbo patirtimi. Įgyvendinant priešmokyklinio ugdymo programą, priešmokyklinio ugdymo pedagogai sėkmingai ugdymo procese naudoja mokymosi priemonių komplektą ,,OPA – PA“. Dirbant pagal šiame komplekte pateiktą medžiagą buvo ugdomos visos kompetencijos, be to pedagogams suteikta galimybė individualizuoti ir diferencijuoti ugdymo procesą, kūrybiškai pritaikyti ugdymo turinį įvairių gebėjimų vaikams. </w:t>
      </w:r>
    </w:p>
    <w:p w:rsidR="00722FB8" w:rsidRPr="00722FB8" w:rsidRDefault="00722FB8" w:rsidP="00CB1CE2">
      <w:pPr>
        <w:spacing w:after="0" w:line="240" w:lineRule="auto"/>
        <w:ind w:firstLine="720"/>
        <w:jc w:val="both"/>
        <w:rPr>
          <w:rFonts w:ascii="Times New Roman" w:eastAsia="Calibri" w:hAnsi="Times New Roman" w:cs="Times New Roman"/>
          <w:sz w:val="24"/>
          <w:szCs w:val="24"/>
          <w:lang w:eastAsia="lt-LT"/>
        </w:rPr>
      </w:pPr>
      <w:r w:rsidRPr="00722FB8">
        <w:rPr>
          <w:rFonts w:ascii="Times New Roman" w:eastAsia="Calibri" w:hAnsi="Times New Roman" w:cs="Times New Roman"/>
          <w:bCs/>
          <w:sz w:val="24"/>
          <w:szCs w:val="24"/>
          <w:lang w:eastAsia="lt-LT"/>
        </w:rPr>
        <w:t xml:space="preserve">Įstaigoje veikė projektinės, planavimo, kultūros renginių organizavimo grupės. </w:t>
      </w:r>
      <w:r w:rsidRPr="00722FB8">
        <w:rPr>
          <w:rFonts w:ascii="Times New Roman" w:eastAsia="Calibri" w:hAnsi="Times New Roman" w:cs="Times New Roman"/>
          <w:sz w:val="24"/>
          <w:szCs w:val="24"/>
          <w:lang w:eastAsia="lt-LT"/>
        </w:rPr>
        <w:t>Lopšelio-darželio „Pasaka“ ugdytiniai turėjo galimybę ugdytis saugioje, kūrybiškumą skatinančioje aplinkoje, tobulinti savo galias ir gebėjimus, perimti tautos kultūrą, papročius ir tradicijas.</w:t>
      </w:r>
    </w:p>
    <w:p w:rsidR="00722FB8" w:rsidRPr="00722FB8" w:rsidRDefault="00722FB8" w:rsidP="00722FB8">
      <w:pPr>
        <w:spacing w:after="0" w:line="240" w:lineRule="auto"/>
        <w:jc w:val="both"/>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Skatinant įstaigos pedagogus iniciatyvia</w:t>
      </w:r>
      <w:r w:rsidR="00F94B5E">
        <w:rPr>
          <w:rFonts w:ascii="Times New Roman" w:eastAsia="Calibri" w:hAnsi="Times New Roman" w:cs="Times New Roman"/>
          <w:sz w:val="24"/>
          <w:szCs w:val="24"/>
          <w:lang w:eastAsia="lt-LT"/>
        </w:rPr>
        <w:t xml:space="preserve">i veiklai, buvo tęsiamas </w:t>
      </w:r>
      <w:r w:rsidRPr="00722FB8">
        <w:rPr>
          <w:rFonts w:ascii="Times New Roman" w:eastAsia="Calibri" w:hAnsi="Times New Roman" w:cs="Times New Roman"/>
          <w:sz w:val="24"/>
          <w:szCs w:val="24"/>
          <w:lang w:eastAsia="lt-LT"/>
        </w:rPr>
        <w:t xml:space="preserve"> bendradarbiavimas su ,,Šviesos“ specialiojo ugdymo </w:t>
      </w:r>
      <w:r w:rsidR="000A39F7">
        <w:rPr>
          <w:rFonts w:ascii="Times New Roman" w:eastAsia="Calibri" w:hAnsi="Times New Roman" w:cs="Times New Roman"/>
          <w:sz w:val="24"/>
          <w:szCs w:val="24"/>
          <w:lang w:eastAsia="lt-LT"/>
        </w:rPr>
        <w:t xml:space="preserve">centru, </w:t>
      </w:r>
      <w:r w:rsidRPr="00722FB8">
        <w:rPr>
          <w:rFonts w:ascii="Times New Roman" w:eastAsia="Calibri" w:hAnsi="Times New Roman" w:cs="Times New Roman"/>
          <w:sz w:val="24"/>
          <w:szCs w:val="24"/>
          <w:lang w:eastAsia="lt-LT"/>
        </w:rPr>
        <w:t xml:space="preserve"> Gamtos mokykla, „Žemynos “ pagrindine mokykla, Mykolo Karkos pagrindine mokykla, Panevėžio visuomenės sveikatos biuru, Vaikų ir jaunimo biblioteka (Aukštaičių 4). Ryšiai su šiomis institucijomis padėjo pedagogams skleisti gerąją darbo patirtį, kelti kvalifikaciją bei vykdyti tiek bendrus, tiek įstaigos individualius projektus. </w:t>
      </w:r>
    </w:p>
    <w:p w:rsidR="00722FB8" w:rsidRPr="00722FB8" w:rsidRDefault="00722FB8" w:rsidP="00683215">
      <w:pPr>
        <w:spacing w:after="0" w:line="240" w:lineRule="auto"/>
        <w:ind w:firstLine="720"/>
        <w:jc w:val="both"/>
        <w:rPr>
          <w:rFonts w:ascii="Times New Roman" w:eastAsia="Calibri" w:hAnsi="Times New Roman" w:cs="Times New Roman"/>
          <w:bCs/>
          <w:sz w:val="24"/>
          <w:szCs w:val="24"/>
          <w:lang w:eastAsia="lt-LT"/>
        </w:rPr>
      </w:pPr>
      <w:r w:rsidRPr="00722FB8">
        <w:rPr>
          <w:rFonts w:ascii="Times New Roman" w:eastAsia="Calibri" w:hAnsi="Times New Roman" w:cs="Times New Roman"/>
          <w:sz w:val="24"/>
          <w:szCs w:val="24"/>
          <w:lang w:eastAsia="lt-LT"/>
        </w:rPr>
        <w:t xml:space="preserve">Gerinant ugdymo kokybę ir tobulinant profesines kompetencijas pedagogai </w:t>
      </w:r>
      <w:r w:rsidR="00F94B5E" w:rsidRPr="00AD04D0">
        <w:rPr>
          <w:rFonts w:ascii="Times New Roman" w:eastAsia="Calibri" w:hAnsi="Times New Roman" w:cs="Times New Roman"/>
          <w:color w:val="000000" w:themeColor="text1"/>
          <w:sz w:val="24"/>
          <w:szCs w:val="24"/>
          <w:lang w:eastAsia="lt-LT"/>
        </w:rPr>
        <w:t>2017</w:t>
      </w:r>
      <w:r w:rsidRPr="00AD04D0">
        <w:rPr>
          <w:rFonts w:ascii="Times New Roman" w:eastAsia="Calibri" w:hAnsi="Times New Roman" w:cs="Times New Roman"/>
          <w:color w:val="000000" w:themeColor="text1"/>
          <w:sz w:val="24"/>
          <w:szCs w:val="24"/>
          <w:lang w:eastAsia="lt-LT"/>
        </w:rPr>
        <w:t xml:space="preserve"> metais d</w:t>
      </w:r>
      <w:r w:rsidR="00AD04D0">
        <w:rPr>
          <w:rFonts w:ascii="Times New Roman" w:eastAsia="Calibri" w:hAnsi="Times New Roman" w:cs="Times New Roman"/>
          <w:color w:val="000000" w:themeColor="text1"/>
          <w:sz w:val="24"/>
          <w:szCs w:val="24"/>
          <w:lang w:eastAsia="lt-LT"/>
        </w:rPr>
        <w:t>alyvavo 70</w:t>
      </w:r>
      <w:r w:rsidRPr="000A39F7">
        <w:rPr>
          <w:rFonts w:ascii="Times New Roman" w:eastAsia="Calibri" w:hAnsi="Times New Roman" w:cs="Times New Roman"/>
          <w:color w:val="FF0000"/>
          <w:sz w:val="24"/>
          <w:szCs w:val="24"/>
          <w:lang w:eastAsia="lt-LT"/>
        </w:rPr>
        <w:t xml:space="preserve"> </w:t>
      </w:r>
      <w:r w:rsidRPr="00722FB8">
        <w:rPr>
          <w:rFonts w:ascii="Times New Roman" w:eastAsia="Calibri" w:hAnsi="Times New Roman" w:cs="Times New Roman"/>
          <w:sz w:val="24"/>
          <w:szCs w:val="24"/>
          <w:lang w:eastAsia="lt-LT"/>
        </w:rPr>
        <w:t xml:space="preserve">– </w:t>
      </w:r>
      <w:proofErr w:type="spellStart"/>
      <w:r w:rsidRPr="00722FB8">
        <w:rPr>
          <w:rFonts w:ascii="Times New Roman" w:eastAsia="Calibri" w:hAnsi="Times New Roman" w:cs="Times New Roman"/>
          <w:sz w:val="24"/>
          <w:szCs w:val="24"/>
          <w:lang w:eastAsia="lt-LT"/>
        </w:rPr>
        <w:t>tyje</w:t>
      </w:r>
      <w:proofErr w:type="spellEnd"/>
      <w:r w:rsidRPr="00722FB8">
        <w:rPr>
          <w:rFonts w:ascii="Times New Roman" w:eastAsia="Calibri" w:hAnsi="Times New Roman" w:cs="Times New Roman"/>
          <w:sz w:val="24"/>
          <w:szCs w:val="24"/>
          <w:lang w:eastAsia="lt-LT"/>
        </w:rPr>
        <w:t xml:space="preserve"> kvalifikacijos tobulinimo programų, kuriose gilino </w:t>
      </w:r>
      <w:r w:rsidR="00110FB7">
        <w:rPr>
          <w:rFonts w:ascii="Times New Roman" w:eastAsia="Calibri" w:hAnsi="Times New Roman" w:cs="Times New Roman"/>
          <w:sz w:val="24"/>
          <w:szCs w:val="24"/>
          <w:lang w:eastAsia="lt-LT"/>
        </w:rPr>
        <w:t>vadybos, komunikavimo,</w:t>
      </w:r>
      <w:r w:rsidRPr="00722FB8">
        <w:rPr>
          <w:rFonts w:ascii="Times New Roman" w:eastAsia="Calibri" w:hAnsi="Times New Roman" w:cs="Times New Roman"/>
          <w:sz w:val="24"/>
          <w:szCs w:val="24"/>
          <w:lang w:eastAsia="lt-LT"/>
        </w:rPr>
        <w:t xml:space="preserve"> sveikatos saugojimo ir pažinimo kompetencijas. </w:t>
      </w:r>
    </w:p>
    <w:p w:rsidR="00683215" w:rsidRDefault="00683215" w:rsidP="00683215">
      <w:pPr>
        <w:tabs>
          <w:tab w:val="left" w:pos="3852"/>
        </w:tabs>
        <w:spacing w:after="0" w:line="240" w:lineRule="auto"/>
        <w:jc w:val="center"/>
        <w:rPr>
          <w:rFonts w:ascii="Times New Roman" w:eastAsia="Calibri" w:hAnsi="Times New Roman" w:cs="Times New Roman"/>
          <w:b/>
          <w:bCs/>
          <w:sz w:val="24"/>
          <w:szCs w:val="24"/>
          <w:lang w:eastAsia="lt-LT"/>
        </w:rPr>
      </w:pPr>
    </w:p>
    <w:p w:rsidR="00722FB8" w:rsidRDefault="00722FB8" w:rsidP="00683215">
      <w:pPr>
        <w:tabs>
          <w:tab w:val="left" w:pos="3852"/>
        </w:tabs>
        <w:spacing w:after="0" w:line="240" w:lineRule="auto"/>
        <w:jc w:val="center"/>
        <w:rPr>
          <w:rFonts w:ascii="Times New Roman" w:eastAsia="Calibri" w:hAnsi="Times New Roman" w:cs="Times New Roman"/>
          <w:b/>
          <w:bCs/>
          <w:sz w:val="24"/>
          <w:szCs w:val="24"/>
          <w:lang w:eastAsia="lt-LT"/>
        </w:rPr>
      </w:pPr>
      <w:r w:rsidRPr="00722FB8">
        <w:rPr>
          <w:rFonts w:ascii="Times New Roman" w:eastAsia="Calibri" w:hAnsi="Times New Roman" w:cs="Times New Roman"/>
          <w:b/>
          <w:bCs/>
          <w:sz w:val="24"/>
          <w:szCs w:val="24"/>
          <w:lang w:eastAsia="lt-LT"/>
        </w:rPr>
        <w:t>Įstaigos vykdytos programos, projektai</w:t>
      </w:r>
    </w:p>
    <w:p w:rsidR="00683215" w:rsidRPr="00722FB8" w:rsidRDefault="00683215" w:rsidP="00683215">
      <w:pPr>
        <w:tabs>
          <w:tab w:val="left" w:pos="3852"/>
        </w:tabs>
        <w:spacing w:after="0" w:line="240" w:lineRule="auto"/>
        <w:jc w:val="center"/>
        <w:rPr>
          <w:rFonts w:ascii="Times New Roman" w:eastAsia="Calibri" w:hAnsi="Times New Roman" w:cs="Times New Roman"/>
          <w:b/>
          <w:bCs/>
          <w:sz w:val="24"/>
          <w:szCs w:val="24"/>
          <w:lang w:eastAsia="lt-LT"/>
        </w:rPr>
      </w:pPr>
    </w:p>
    <w:p w:rsidR="005F4A4C" w:rsidRPr="005F4A4C" w:rsidRDefault="005F4A4C" w:rsidP="00AA1E29">
      <w:pPr>
        <w:spacing w:after="0" w:line="240" w:lineRule="auto"/>
        <w:ind w:firstLine="720"/>
        <w:jc w:val="both"/>
        <w:rPr>
          <w:rFonts w:ascii="Times New Roman" w:hAnsi="Times New Roman" w:cs="Times New Roman"/>
          <w:b/>
          <w:sz w:val="24"/>
          <w:szCs w:val="24"/>
        </w:rPr>
      </w:pPr>
      <w:r w:rsidRPr="005F4A4C">
        <w:rPr>
          <w:rFonts w:ascii="Times New Roman" w:hAnsi="Times New Roman" w:cs="Times New Roman"/>
          <w:sz w:val="24"/>
          <w:szCs w:val="24"/>
        </w:rPr>
        <w:t xml:space="preserve">Siekdami suprasti ir atliepti ikimokyklinio amžiaus vaikų poreikius, gabumus, interesus ir pasiekimus,  lavinant jų kūrybines galias, padedant  atsiskleisti individualiems gebėjimams </w:t>
      </w:r>
      <w:r w:rsidRPr="005F4A4C">
        <w:rPr>
          <w:rFonts w:ascii="Times New Roman" w:hAnsi="Times New Roman" w:cs="Times New Roman"/>
          <w:bCs/>
          <w:sz w:val="24"/>
          <w:szCs w:val="24"/>
        </w:rPr>
        <w:t xml:space="preserve">dalyvavome šalies ir miesto projektuose, akcijose, konkursuose, edukacinėse išvykose, šventėse ir renginiuose, </w:t>
      </w:r>
      <w:r w:rsidRPr="005F4A4C">
        <w:rPr>
          <w:rFonts w:ascii="Times New Roman" w:hAnsi="Times New Roman" w:cs="Times New Roman"/>
          <w:sz w:val="24"/>
          <w:szCs w:val="24"/>
        </w:rPr>
        <w:t>sistemingai vykdėme tėvų švietimą pagalbos vaikams klausimais.</w:t>
      </w:r>
    </w:p>
    <w:p w:rsidR="005F4A4C" w:rsidRDefault="005F4A4C" w:rsidP="005F4A4C">
      <w:pPr>
        <w:spacing w:after="0" w:line="240" w:lineRule="auto"/>
        <w:ind w:firstLine="1276"/>
        <w:jc w:val="both"/>
        <w:rPr>
          <w:b/>
          <w:sz w:val="24"/>
          <w:szCs w:val="24"/>
        </w:rPr>
      </w:pPr>
    </w:p>
    <w:p w:rsidR="00722FB8" w:rsidRPr="005F4A4C" w:rsidRDefault="00722FB8" w:rsidP="005F4A4C">
      <w:pPr>
        <w:pStyle w:val="Sraopastraipa"/>
        <w:numPr>
          <w:ilvl w:val="1"/>
          <w:numId w:val="17"/>
        </w:numPr>
        <w:spacing w:line="374" w:lineRule="auto"/>
        <w:jc w:val="center"/>
        <w:rPr>
          <w:b/>
        </w:rPr>
      </w:pPr>
      <w:r w:rsidRPr="005F4A4C">
        <w:rPr>
          <w:b/>
        </w:rPr>
        <w:t xml:space="preserve">Dalyvavome Panevėžio </w:t>
      </w:r>
      <w:r w:rsidR="00095805" w:rsidRPr="005F4A4C">
        <w:rPr>
          <w:b/>
        </w:rPr>
        <w:t xml:space="preserve">miesto ir respublikos </w:t>
      </w:r>
      <w:r w:rsidRPr="005F4A4C">
        <w:rPr>
          <w:b/>
        </w:rPr>
        <w:t xml:space="preserve"> finansuojamuose projektuose:</w:t>
      </w:r>
    </w:p>
    <w:p w:rsidR="00722FB8" w:rsidRPr="00110FB7" w:rsidRDefault="00110FB7" w:rsidP="005F4A4C">
      <w:pPr>
        <w:pStyle w:val="Sraopastraipa"/>
        <w:numPr>
          <w:ilvl w:val="1"/>
          <w:numId w:val="18"/>
        </w:numPr>
        <w:jc w:val="both"/>
      </w:pPr>
      <w:r>
        <w:t xml:space="preserve"> </w:t>
      </w:r>
      <w:r w:rsidR="000A39F7" w:rsidRPr="00110FB7">
        <w:t>201</w:t>
      </w:r>
      <w:r w:rsidR="000A39F7" w:rsidRPr="005F4A4C">
        <w:rPr>
          <w:lang w:val="en-US"/>
        </w:rPr>
        <w:t>7</w:t>
      </w:r>
      <w:r w:rsidR="000A39F7" w:rsidRPr="00110FB7">
        <w:t xml:space="preserve">-01-02 </w:t>
      </w:r>
      <w:r w:rsidR="00722FB8" w:rsidRPr="00110FB7">
        <w:t xml:space="preserve"> Panevėžio miesto bendruomenės sveikatos tarybos sveikatingumo projekte </w:t>
      </w:r>
    </w:p>
    <w:p w:rsidR="00722FB8" w:rsidRPr="00722FB8" w:rsidRDefault="00722FB8" w:rsidP="005F4A4C">
      <w:pPr>
        <w:spacing w:after="0" w:line="240" w:lineRule="auto"/>
        <w:jc w:val="both"/>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finansuojamame iš Visuomenės sveikatos rėmimo specialiosios pro</w:t>
      </w:r>
      <w:r w:rsidR="000A39F7">
        <w:rPr>
          <w:rFonts w:ascii="Times New Roman" w:eastAsia="Calibri" w:hAnsi="Times New Roman" w:cs="Times New Roman"/>
          <w:sz w:val="24"/>
          <w:szCs w:val="24"/>
          <w:lang w:eastAsia="lt-LT"/>
        </w:rPr>
        <w:t>gramos. Parengėme projektą ,,Kitokie , bet ypatingi</w:t>
      </w:r>
      <w:r w:rsidRPr="00722FB8">
        <w:rPr>
          <w:rFonts w:ascii="Times New Roman" w:eastAsia="Calibri" w:hAnsi="Times New Roman" w:cs="Times New Roman"/>
          <w:sz w:val="24"/>
          <w:szCs w:val="24"/>
          <w:lang w:eastAsia="lt-LT"/>
        </w:rPr>
        <w:t>“ ir jį dalinai laimėjome.</w:t>
      </w:r>
    </w:p>
    <w:p w:rsidR="00722FB8" w:rsidRDefault="000A39F7" w:rsidP="005F4A4C">
      <w:pPr>
        <w:spacing w:after="0" w:line="240" w:lineRule="auto"/>
        <w:jc w:val="both"/>
        <w:rPr>
          <w:rFonts w:ascii="Times New Roman" w:hAnsi="Times New Roman" w:cs="Times New Roman"/>
          <w:sz w:val="24"/>
          <w:szCs w:val="24"/>
        </w:rPr>
      </w:pPr>
      <w:r w:rsidRPr="000A39F7">
        <w:rPr>
          <w:rFonts w:ascii="Times New Roman" w:hAnsi="Times New Roman" w:cs="Times New Roman"/>
          <w:sz w:val="24"/>
          <w:szCs w:val="24"/>
        </w:rPr>
        <w:t>1.2.</w:t>
      </w:r>
      <w:r w:rsidR="00110FB7">
        <w:rPr>
          <w:rFonts w:ascii="Times New Roman" w:hAnsi="Times New Roman" w:cs="Times New Roman"/>
          <w:sz w:val="24"/>
          <w:szCs w:val="24"/>
        </w:rPr>
        <w:t xml:space="preserve"> </w:t>
      </w:r>
      <w:r w:rsidRPr="000A39F7">
        <w:rPr>
          <w:rFonts w:ascii="Times New Roman" w:hAnsi="Times New Roman" w:cs="Times New Roman"/>
          <w:sz w:val="24"/>
          <w:szCs w:val="24"/>
        </w:rPr>
        <w:t>2017</w:t>
      </w:r>
      <w:r w:rsidR="00722FB8" w:rsidRPr="000A39F7">
        <w:rPr>
          <w:rFonts w:ascii="Times New Roman" w:hAnsi="Times New Roman" w:cs="Times New Roman"/>
          <w:sz w:val="24"/>
          <w:szCs w:val="24"/>
        </w:rPr>
        <w:t>-12-30 teikėme paraišką Panevėžio miesto savivaldybei</w:t>
      </w:r>
      <w:r w:rsidR="00110FB7">
        <w:rPr>
          <w:rFonts w:ascii="Times New Roman" w:hAnsi="Times New Roman" w:cs="Times New Roman"/>
          <w:sz w:val="24"/>
          <w:szCs w:val="24"/>
        </w:rPr>
        <w:t xml:space="preserve"> 2017 m. aplinkosaugos projektui ,,Noriu išsaugoti žemę“. </w:t>
      </w:r>
    </w:p>
    <w:p w:rsidR="000A39F7" w:rsidRDefault="000A39F7" w:rsidP="005F4A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110FB7" w:rsidRPr="00110FB7">
        <w:rPr>
          <w:rFonts w:ascii="Times New Roman" w:hAnsi="Times New Roman" w:cs="Times New Roman"/>
          <w:color w:val="000000" w:themeColor="text1"/>
          <w:sz w:val="24"/>
          <w:szCs w:val="24"/>
        </w:rPr>
        <w:t>2017-04-</w:t>
      </w:r>
      <w:r w:rsidRPr="00110FB7">
        <w:rPr>
          <w:rFonts w:ascii="Times New Roman" w:hAnsi="Times New Roman" w:cs="Times New Roman"/>
          <w:color w:val="000000" w:themeColor="text1"/>
          <w:sz w:val="24"/>
          <w:szCs w:val="24"/>
        </w:rPr>
        <w:t>0</w:t>
      </w:r>
      <w:r w:rsidR="00110FB7" w:rsidRPr="00110FB7">
        <w:rPr>
          <w:rFonts w:ascii="Times New Roman" w:hAnsi="Times New Roman" w:cs="Times New Roman"/>
          <w:color w:val="000000" w:themeColor="text1"/>
          <w:sz w:val="24"/>
          <w:szCs w:val="24"/>
        </w:rPr>
        <w:t>1</w:t>
      </w:r>
      <w:r w:rsidRPr="00110F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teikė</w:t>
      </w:r>
      <w:r w:rsidRPr="000A39F7">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e projektą ,,</w:t>
      </w:r>
      <w:r>
        <w:rPr>
          <w:rFonts w:ascii="Times New Roman" w:hAnsi="Times New Roman" w:cs="Times New Roman"/>
          <w:sz w:val="24"/>
          <w:szCs w:val="24"/>
        </w:rPr>
        <w:t>Geri darbai lt.“ sensorinio kambario įkūrimui ir jį laimėjome</w:t>
      </w:r>
      <w:r w:rsidR="00095805">
        <w:rPr>
          <w:rFonts w:ascii="Times New Roman" w:hAnsi="Times New Roman" w:cs="Times New Roman"/>
          <w:sz w:val="24"/>
          <w:szCs w:val="24"/>
        </w:rPr>
        <w:t>.</w:t>
      </w:r>
      <w:r>
        <w:rPr>
          <w:rFonts w:ascii="Times New Roman" w:hAnsi="Times New Roman" w:cs="Times New Roman"/>
          <w:sz w:val="24"/>
          <w:szCs w:val="24"/>
        </w:rPr>
        <w:t xml:space="preserve"> </w:t>
      </w:r>
    </w:p>
    <w:p w:rsidR="00683215" w:rsidRPr="000A39F7" w:rsidRDefault="00683215" w:rsidP="005F4A4C">
      <w:pPr>
        <w:spacing w:after="0" w:line="240" w:lineRule="auto"/>
        <w:jc w:val="both"/>
        <w:rPr>
          <w:rFonts w:ascii="Times New Roman" w:hAnsi="Times New Roman" w:cs="Times New Roman"/>
          <w:sz w:val="24"/>
          <w:szCs w:val="24"/>
          <w:lang w:val="en-US"/>
        </w:rPr>
      </w:pPr>
    </w:p>
    <w:p w:rsidR="00722FB8" w:rsidRPr="00AD04D0" w:rsidRDefault="00722FB8" w:rsidP="00AD45E9">
      <w:pPr>
        <w:pStyle w:val="Sraopastraipa"/>
        <w:numPr>
          <w:ilvl w:val="0"/>
          <w:numId w:val="18"/>
        </w:numPr>
        <w:jc w:val="center"/>
        <w:rPr>
          <w:rFonts w:eastAsia="Calibri"/>
          <w:b/>
          <w:bCs/>
          <w:color w:val="010101"/>
        </w:rPr>
      </w:pPr>
      <w:r w:rsidRPr="00AD04D0">
        <w:rPr>
          <w:rFonts w:eastAsia="Calibri"/>
          <w:b/>
          <w:bCs/>
          <w:color w:val="010101"/>
        </w:rPr>
        <w:t xml:space="preserve">Dalyvavome </w:t>
      </w:r>
      <w:r w:rsidR="006F6136" w:rsidRPr="00AD04D0">
        <w:rPr>
          <w:rFonts w:eastAsia="Calibri"/>
          <w:b/>
          <w:bCs/>
          <w:color w:val="010101"/>
        </w:rPr>
        <w:t xml:space="preserve">tarptautiniuose ir </w:t>
      </w:r>
      <w:r w:rsidRPr="00AD04D0">
        <w:rPr>
          <w:rFonts w:eastAsia="Calibri"/>
          <w:b/>
          <w:bCs/>
          <w:color w:val="010101"/>
        </w:rPr>
        <w:t>respublikiniuose renginiuose:</w:t>
      </w:r>
    </w:p>
    <w:p w:rsidR="00683215" w:rsidRDefault="00683215" w:rsidP="00AD45E9">
      <w:pPr>
        <w:spacing w:after="0" w:line="240" w:lineRule="auto"/>
        <w:rPr>
          <w:rFonts w:ascii="Times New Roman" w:eastAsia="Calibri" w:hAnsi="Times New Roman" w:cs="Times New Roman"/>
          <w:sz w:val="24"/>
          <w:szCs w:val="24"/>
          <w:lang w:val="en-US"/>
        </w:rPr>
      </w:pPr>
    </w:p>
    <w:p w:rsidR="00FC6563" w:rsidRPr="00FC6563" w:rsidRDefault="00683215" w:rsidP="00AD45E9">
      <w:pPr>
        <w:spacing w:after="0" w:line="240" w:lineRule="auto"/>
        <w:rPr>
          <w:rFonts w:eastAsia="Calibri"/>
          <w:b/>
          <w:bCs/>
          <w:color w:val="010101"/>
        </w:rPr>
      </w:pPr>
      <w:r>
        <w:rPr>
          <w:rFonts w:ascii="Times New Roman" w:eastAsia="Calibri" w:hAnsi="Times New Roman" w:cs="Times New Roman"/>
          <w:sz w:val="24"/>
          <w:szCs w:val="24"/>
          <w:lang w:val="en-US"/>
        </w:rPr>
        <w:t xml:space="preserve">2.1. 2017-12-14 </w:t>
      </w:r>
      <w:proofErr w:type="spellStart"/>
      <w:r>
        <w:rPr>
          <w:rFonts w:ascii="Times New Roman" w:eastAsia="Calibri" w:hAnsi="Times New Roman" w:cs="Times New Roman"/>
          <w:sz w:val="24"/>
          <w:szCs w:val="24"/>
          <w:lang w:val="en-US"/>
        </w:rPr>
        <w:t>Lietuvos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Respublikos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seimo</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organizuotame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kūrybinių</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darbų</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konkurse</w:t>
      </w:r>
      <w:proofErr w:type="spellEnd"/>
      <w:r>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en-US"/>
        </w:rPr>
        <w:t>Kalėdinių</w:t>
      </w:r>
      <w:proofErr w:type="spellEnd"/>
      <w:proofErr w:type="gramEnd"/>
    </w:p>
    <w:p w:rsidR="00633F62" w:rsidRDefault="00FC6563" w:rsidP="00AD45E9">
      <w:pPr>
        <w:spacing w:after="0" w:line="240" w:lineRule="auto"/>
        <w:jc w:val="both"/>
        <w:rPr>
          <w:rFonts w:ascii="Times New Roman" w:eastAsia="Calibri" w:hAnsi="Times New Roman" w:cs="Times New Roman"/>
          <w:sz w:val="24"/>
          <w:szCs w:val="24"/>
          <w:lang w:val="en-US"/>
        </w:rPr>
      </w:pPr>
      <w:proofErr w:type="spellStart"/>
      <w:proofErr w:type="gramStart"/>
      <w:r>
        <w:rPr>
          <w:rFonts w:ascii="Times New Roman" w:eastAsia="Calibri" w:hAnsi="Times New Roman" w:cs="Times New Roman"/>
          <w:sz w:val="24"/>
          <w:szCs w:val="24"/>
          <w:lang w:val="en-US"/>
        </w:rPr>
        <w:lastRenderedPageBreak/>
        <w:t>stebuklų</w:t>
      </w:r>
      <w:proofErr w:type="spellEnd"/>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alėja</w:t>
      </w:r>
      <w:proofErr w:type="spellEnd"/>
      <w:r>
        <w:rPr>
          <w:rFonts w:ascii="Times New Roman" w:eastAsia="Calibri" w:hAnsi="Times New Roman" w:cs="Times New Roman"/>
          <w:sz w:val="24"/>
          <w:szCs w:val="24"/>
          <w:lang w:val="en-US"/>
        </w:rPr>
        <w:t xml:space="preserve">” ( G. </w:t>
      </w:r>
      <w:proofErr w:type="spellStart"/>
      <w:r w:rsidR="00AD04D0">
        <w:rPr>
          <w:rFonts w:ascii="Times New Roman" w:eastAsia="Calibri" w:hAnsi="Times New Roman" w:cs="Times New Roman"/>
          <w:sz w:val="24"/>
          <w:szCs w:val="24"/>
          <w:lang w:val="en-US"/>
        </w:rPr>
        <w:t>Atraškevičiūtė</w:t>
      </w:r>
      <w:proofErr w:type="spellEnd"/>
      <w:r>
        <w:rPr>
          <w:rFonts w:ascii="Times New Roman" w:eastAsia="Calibri" w:hAnsi="Times New Roman" w:cs="Times New Roman"/>
          <w:sz w:val="24"/>
          <w:szCs w:val="24"/>
          <w:lang w:val="en-US"/>
        </w:rPr>
        <w:t>)</w:t>
      </w:r>
      <w:r w:rsidR="00AD45E9">
        <w:rPr>
          <w:rFonts w:ascii="Times New Roman" w:eastAsia="Calibri" w:hAnsi="Times New Roman" w:cs="Times New Roman"/>
          <w:sz w:val="24"/>
          <w:szCs w:val="24"/>
          <w:lang w:val="en-US"/>
        </w:rPr>
        <w:t>.</w:t>
      </w:r>
    </w:p>
    <w:p w:rsidR="00722FB8" w:rsidRDefault="005F4A4C" w:rsidP="005F4A4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2.2</w:t>
      </w:r>
      <w:r w:rsidR="0009580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00095805">
        <w:rPr>
          <w:rFonts w:ascii="Times New Roman" w:eastAsia="Calibri" w:hAnsi="Times New Roman" w:cs="Times New Roman"/>
          <w:sz w:val="24"/>
          <w:szCs w:val="24"/>
          <w:lang w:eastAsia="lt-LT"/>
        </w:rPr>
        <w:t>2017</w:t>
      </w:r>
      <w:r w:rsidR="00722FB8" w:rsidRPr="00722FB8">
        <w:rPr>
          <w:rFonts w:ascii="Times New Roman" w:eastAsia="Calibri" w:hAnsi="Times New Roman" w:cs="Times New Roman"/>
          <w:sz w:val="24"/>
          <w:szCs w:val="24"/>
          <w:lang w:eastAsia="lt-LT"/>
        </w:rPr>
        <w:t xml:space="preserve">-01-13 Respublikinėje iniciatyvoje ,,Atmintis gyva, nes liudija“, skirtoje paminėti laisvės gynėjų dienai ( darželio bendruomenė). </w:t>
      </w:r>
    </w:p>
    <w:p w:rsidR="00AD04D0" w:rsidRDefault="00AD04D0" w:rsidP="005F4A4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2.3. 2017-12-19 Respublikinėje vaikų kūrybinių darbų parodoje ,,Įžiebkim Kalėdines žvaigždes“ ( M.Kairienė)</w:t>
      </w:r>
    </w:p>
    <w:p w:rsidR="00FC6563" w:rsidRDefault="00304B77" w:rsidP="005F4A4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2.4</w:t>
      </w:r>
      <w:r w:rsidR="00FC6563">
        <w:rPr>
          <w:rFonts w:ascii="Times New Roman" w:eastAsia="Calibri" w:hAnsi="Times New Roman" w:cs="Times New Roman"/>
          <w:sz w:val="24"/>
          <w:szCs w:val="24"/>
          <w:lang w:eastAsia="lt-LT"/>
        </w:rPr>
        <w:t xml:space="preserve">. 2017-03-11 Pilietinėje iniciatyvoje ,,Gyvasis tautos žiedas“ ( darželio bendruomenė). </w:t>
      </w:r>
    </w:p>
    <w:p w:rsidR="00FC6563" w:rsidRDefault="00304B77" w:rsidP="005F4A4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2.5</w:t>
      </w:r>
      <w:r w:rsidR="00FC6563">
        <w:rPr>
          <w:rFonts w:ascii="Times New Roman" w:eastAsia="Calibri" w:hAnsi="Times New Roman" w:cs="Times New Roman"/>
          <w:sz w:val="24"/>
          <w:szCs w:val="24"/>
          <w:lang w:eastAsia="lt-LT"/>
        </w:rPr>
        <w:t>. Respublikinėje ikimokyklinio ir priešmokyklinio amžiaus vaikų p</w:t>
      </w:r>
      <w:r w:rsidR="00AD04D0">
        <w:rPr>
          <w:rFonts w:ascii="Times New Roman" w:eastAsia="Calibri" w:hAnsi="Times New Roman" w:cs="Times New Roman"/>
          <w:sz w:val="24"/>
          <w:szCs w:val="24"/>
          <w:lang w:eastAsia="lt-LT"/>
        </w:rPr>
        <w:t>iešinių parodoje ,,Šypsokis žeme</w:t>
      </w:r>
      <w:r w:rsidR="00FC6563">
        <w:rPr>
          <w:rFonts w:ascii="Times New Roman" w:eastAsia="Calibri" w:hAnsi="Times New Roman" w:cs="Times New Roman"/>
          <w:sz w:val="24"/>
          <w:szCs w:val="24"/>
          <w:lang w:eastAsia="lt-LT"/>
        </w:rPr>
        <w:t xml:space="preserve">“ ( D. </w:t>
      </w:r>
      <w:proofErr w:type="spellStart"/>
      <w:r w:rsidR="00FC6563">
        <w:rPr>
          <w:rFonts w:ascii="Times New Roman" w:eastAsia="Calibri" w:hAnsi="Times New Roman" w:cs="Times New Roman"/>
          <w:sz w:val="24"/>
          <w:szCs w:val="24"/>
          <w:lang w:eastAsia="lt-LT"/>
        </w:rPr>
        <w:t>Krikštaponienė</w:t>
      </w:r>
      <w:proofErr w:type="spellEnd"/>
      <w:r w:rsidR="00FC6563">
        <w:rPr>
          <w:rFonts w:ascii="Times New Roman" w:eastAsia="Calibri" w:hAnsi="Times New Roman" w:cs="Times New Roman"/>
          <w:sz w:val="24"/>
          <w:szCs w:val="24"/>
          <w:lang w:eastAsia="lt-LT"/>
        </w:rPr>
        <w:t xml:space="preserve">, V. </w:t>
      </w:r>
      <w:proofErr w:type="spellStart"/>
      <w:r w:rsidR="00FC6563">
        <w:rPr>
          <w:rFonts w:ascii="Times New Roman" w:eastAsia="Calibri" w:hAnsi="Times New Roman" w:cs="Times New Roman"/>
          <w:sz w:val="24"/>
          <w:szCs w:val="24"/>
          <w:lang w:eastAsia="lt-LT"/>
        </w:rPr>
        <w:t>Kabuošienė</w:t>
      </w:r>
      <w:proofErr w:type="spellEnd"/>
      <w:r w:rsidR="00FC6563">
        <w:rPr>
          <w:rFonts w:ascii="Times New Roman" w:eastAsia="Calibri" w:hAnsi="Times New Roman" w:cs="Times New Roman"/>
          <w:sz w:val="24"/>
          <w:szCs w:val="24"/>
          <w:lang w:eastAsia="lt-LT"/>
        </w:rPr>
        <w:t>)</w:t>
      </w:r>
    </w:p>
    <w:p w:rsidR="005F4A4C" w:rsidRDefault="00304B77" w:rsidP="005F4A4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2.6</w:t>
      </w:r>
      <w:r w:rsidR="005F4A4C">
        <w:rPr>
          <w:rFonts w:ascii="Times New Roman" w:eastAsia="Calibri" w:hAnsi="Times New Roman" w:cs="Times New Roman"/>
          <w:sz w:val="24"/>
          <w:szCs w:val="24"/>
          <w:lang w:eastAsia="lt-LT"/>
        </w:rPr>
        <w:t>. 2017-03-20 Socialiniame projekte ,,Apkabinkime žemę“ šokis žemei ( ,,Boružėlių“, ,,Smalsučių“ ,,Kiškių“ grupės ).</w:t>
      </w:r>
    </w:p>
    <w:p w:rsidR="005F4A4C" w:rsidRPr="005F4A4C" w:rsidRDefault="00304B77" w:rsidP="005F4A4C">
      <w:pPr>
        <w:spacing w:after="0" w:line="240" w:lineRule="auto"/>
        <w:jc w:val="both"/>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4"/>
          <w:lang w:eastAsia="lt-LT"/>
        </w:rPr>
        <w:t>2.7</w:t>
      </w:r>
      <w:r w:rsidR="005F4A4C" w:rsidRPr="005F4A4C">
        <w:rPr>
          <w:rFonts w:ascii="Times New Roman" w:eastAsia="Calibri" w:hAnsi="Times New Roman" w:cs="Times New Roman"/>
          <w:color w:val="000000" w:themeColor="text1"/>
          <w:sz w:val="24"/>
          <w:szCs w:val="24"/>
          <w:lang w:eastAsia="lt-LT"/>
        </w:rPr>
        <w:t>. 2017-03-20 Įsijungėme į respublikinę ,</w:t>
      </w:r>
      <w:r w:rsidR="005F4A4C">
        <w:rPr>
          <w:rFonts w:ascii="Times New Roman" w:eastAsia="Calibri" w:hAnsi="Times New Roman" w:cs="Times New Roman"/>
          <w:color w:val="000000" w:themeColor="text1"/>
          <w:sz w:val="24"/>
          <w:szCs w:val="24"/>
          <w:lang w:eastAsia="lt-LT"/>
        </w:rPr>
        <w:t>,Veiksmo savaitę BE PATYČIŲ 2017</w:t>
      </w:r>
      <w:r w:rsidR="005F4A4C" w:rsidRPr="005F4A4C">
        <w:rPr>
          <w:rFonts w:ascii="Times New Roman" w:eastAsia="Calibri" w:hAnsi="Times New Roman" w:cs="Times New Roman"/>
          <w:color w:val="000000" w:themeColor="text1"/>
          <w:sz w:val="24"/>
          <w:szCs w:val="24"/>
          <w:lang w:eastAsia="lt-LT"/>
        </w:rPr>
        <w:t>“ . Inscenizavome spektakliuką ,,Varniukas kuris buvo kitoks“ (darželio bendruomenė)</w:t>
      </w:r>
    </w:p>
    <w:p w:rsidR="00722FB8" w:rsidRDefault="00304B77" w:rsidP="005F4A4C">
      <w:pPr>
        <w:spacing w:after="0" w:line="240" w:lineRule="auto"/>
        <w:jc w:val="both"/>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4"/>
          <w:lang w:eastAsia="lt-LT"/>
        </w:rPr>
        <w:t>2.8.</w:t>
      </w:r>
      <w:r w:rsidR="006F6136" w:rsidRPr="006F6136">
        <w:rPr>
          <w:rFonts w:ascii="Times New Roman" w:eastAsia="Calibri" w:hAnsi="Times New Roman" w:cs="Times New Roman"/>
          <w:color w:val="000000" w:themeColor="text1"/>
          <w:sz w:val="24"/>
          <w:szCs w:val="24"/>
          <w:lang w:eastAsia="lt-LT"/>
        </w:rPr>
        <w:t xml:space="preserve"> </w:t>
      </w:r>
      <w:r w:rsidR="006F6136">
        <w:rPr>
          <w:rFonts w:ascii="Times New Roman" w:eastAsia="Calibri" w:hAnsi="Times New Roman" w:cs="Times New Roman"/>
          <w:color w:val="000000" w:themeColor="text1"/>
          <w:sz w:val="24"/>
          <w:szCs w:val="24"/>
          <w:lang w:eastAsia="lt-LT"/>
        </w:rPr>
        <w:t xml:space="preserve">2017-04-20 Respublikinėje ikimokyklinių įstaigų akcijoje ,,Kalba tyla“ ( </w:t>
      </w:r>
      <w:proofErr w:type="spellStart"/>
      <w:r w:rsidR="006F6136">
        <w:rPr>
          <w:rFonts w:ascii="Times New Roman" w:eastAsia="Calibri" w:hAnsi="Times New Roman" w:cs="Times New Roman"/>
          <w:color w:val="000000" w:themeColor="text1"/>
          <w:sz w:val="24"/>
          <w:szCs w:val="24"/>
          <w:lang w:eastAsia="lt-LT"/>
        </w:rPr>
        <w:t>D.Krikštaponienė</w:t>
      </w:r>
      <w:proofErr w:type="spellEnd"/>
      <w:r w:rsidR="006F6136">
        <w:rPr>
          <w:rFonts w:ascii="Times New Roman" w:eastAsia="Calibri" w:hAnsi="Times New Roman" w:cs="Times New Roman"/>
          <w:color w:val="000000" w:themeColor="text1"/>
          <w:sz w:val="24"/>
          <w:szCs w:val="24"/>
          <w:lang w:eastAsia="lt-LT"/>
        </w:rPr>
        <w:t xml:space="preserve">, V. </w:t>
      </w:r>
      <w:proofErr w:type="spellStart"/>
      <w:r w:rsidR="006F6136">
        <w:rPr>
          <w:rFonts w:ascii="Times New Roman" w:eastAsia="Calibri" w:hAnsi="Times New Roman" w:cs="Times New Roman"/>
          <w:color w:val="000000" w:themeColor="text1"/>
          <w:sz w:val="24"/>
          <w:szCs w:val="24"/>
          <w:lang w:eastAsia="lt-LT"/>
        </w:rPr>
        <w:t>Kabuošienė</w:t>
      </w:r>
      <w:proofErr w:type="spellEnd"/>
      <w:r w:rsidR="006F6136">
        <w:rPr>
          <w:rFonts w:ascii="Times New Roman" w:eastAsia="Calibri" w:hAnsi="Times New Roman" w:cs="Times New Roman"/>
          <w:color w:val="000000" w:themeColor="text1"/>
          <w:sz w:val="24"/>
          <w:szCs w:val="24"/>
          <w:lang w:eastAsia="lt-LT"/>
        </w:rPr>
        <w:t xml:space="preserve">). </w:t>
      </w:r>
    </w:p>
    <w:p w:rsidR="00FC6563" w:rsidRDefault="00304B77" w:rsidP="005F4A4C">
      <w:pPr>
        <w:spacing w:after="0" w:line="240" w:lineRule="auto"/>
        <w:jc w:val="both"/>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4"/>
          <w:lang w:eastAsia="lt-LT"/>
        </w:rPr>
        <w:t>2. 9</w:t>
      </w:r>
      <w:r w:rsidR="00FC6563">
        <w:rPr>
          <w:rFonts w:ascii="Times New Roman" w:eastAsia="Calibri" w:hAnsi="Times New Roman" w:cs="Times New Roman"/>
          <w:color w:val="000000" w:themeColor="text1"/>
          <w:sz w:val="24"/>
          <w:szCs w:val="24"/>
          <w:lang w:eastAsia="lt-LT"/>
        </w:rPr>
        <w:t xml:space="preserve">. 2017-04-15 Tarptautinėje kūrybinių darbų parodoje  ,,Velykų medis“ ( darželio bendruomenė). </w:t>
      </w:r>
    </w:p>
    <w:p w:rsidR="006F6136" w:rsidRDefault="00304B77" w:rsidP="005F4A4C">
      <w:pPr>
        <w:spacing w:after="0" w:line="240" w:lineRule="auto"/>
        <w:jc w:val="both"/>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4"/>
          <w:lang w:eastAsia="lt-LT"/>
        </w:rPr>
        <w:t>2.10</w:t>
      </w:r>
      <w:r w:rsidR="005F4A4C">
        <w:rPr>
          <w:rFonts w:ascii="Times New Roman" w:eastAsia="Calibri" w:hAnsi="Times New Roman" w:cs="Times New Roman"/>
          <w:color w:val="000000" w:themeColor="text1"/>
          <w:sz w:val="24"/>
          <w:szCs w:val="24"/>
          <w:lang w:eastAsia="lt-LT"/>
        </w:rPr>
        <w:t>.</w:t>
      </w:r>
      <w:r w:rsidR="006F6136">
        <w:rPr>
          <w:rFonts w:ascii="Times New Roman" w:eastAsia="Calibri" w:hAnsi="Times New Roman" w:cs="Times New Roman"/>
          <w:color w:val="000000" w:themeColor="text1"/>
          <w:sz w:val="24"/>
          <w:szCs w:val="24"/>
          <w:lang w:eastAsia="lt-LT"/>
        </w:rPr>
        <w:t>2017-05-10 Tarptautiniame vaikų meno projekte Kauno menų darželio ,,Etiudas“ organizuotame renginyje ,,Laiškas mamai“ ( darželio bendruomenė).</w:t>
      </w:r>
    </w:p>
    <w:p w:rsidR="00164CB1" w:rsidRDefault="00304B77" w:rsidP="005F4A4C">
      <w:pPr>
        <w:spacing w:after="0" w:line="240" w:lineRule="auto"/>
        <w:jc w:val="both"/>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4"/>
          <w:lang w:eastAsia="lt-LT"/>
        </w:rPr>
        <w:t>2.11</w:t>
      </w:r>
      <w:r w:rsidR="00164CB1">
        <w:rPr>
          <w:rFonts w:ascii="Times New Roman" w:eastAsia="Calibri" w:hAnsi="Times New Roman" w:cs="Times New Roman"/>
          <w:color w:val="000000" w:themeColor="text1"/>
          <w:sz w:val="24"/>
          <w:szCs w:val="24"/>
          <w:lang w:eastAsia="lt-LT"/>
        </w:rPr>
        <w:t>. 2017-05-30 Tarptautiniame vaikų piešinių konkurse ,,Išgirsti pačią slapčiausią gamtos kalbą“ ( priešmokyklinio ugdymo pedagogai)</w:t>
      </w:r>
    </w:p>
    <w:p w:rsidR="00164CB1" w:rsidRDefault="00304B77" w:rsidP="005F4A4C">
      <w:pPr>
        <w:spacing w:after="0" w:line="240" w:lineRule="auto"/>
        <w:jc w:val="both"/>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4"/>
          <w:lang w:eastAsia="lt-LT"/>
        </w:rPr>
        <w:t>2.12</w:t>
      </w:r>
      <w:r w:rsidR="00F8270D">
        <w:rPr>
          <w:rFonts w:ascii="Times New Roman" w:eastAsia="Calibri" w:hAnsi="Times New Roman" w:cs="Times New Roman"/>
          <w:color w:val="000000" w:themeColor="text1"/>
          <w:sz w:val="24"/>
          <w:szCs w:val="24"/>
          <w:lang w:eastAsia="lt-LT"/>
        </w:rPr>
        <w:t xml:space="preserve">. </w:t>
      </w:r>
      <w:r w:rsidR="005F4A4C">
        <w:rPr>
          <w:rFonts w:ascii="Times New Roman" w:eastAsia="Calibri" w:hAnsi="Times New Roman" w:cs="Times New Roman"/>
          <w:color w:val="000000" w:themeColor="text1"/>
          <w:sz w:val="24"/>
          <w:szCs w:val="24"/>
          <w:lang w:eastAsia="lt-LT"/>
        </w:rPr>
        <w:t xml:space="preserve">2017-05-20 </w:t>
      </w:r>
      <w:r w:rsidR="00F8270D">
        <w:rPr>
          <w:rFonts w:ascii="Times New Roman" w:eastAsia="Calibri" w:hAnsi="Times New Roman" w:cs="Times New Roman"/>
          <w:color w:val="000000" w:themeColor="text1"/>
          <w:sz w:val="24"/>
          <w:szCs w:val="24"/>
          <w:lang w:eastAsia="lt-LT"/>
        </w:rPr>
        <w:t>Pilietinėje akcijoje ,,Aš už Lietuvą“ – dovana Lietuvai ( darželio bendruomenė).</w:t>
      </w:r>
    </w:p>
    <w:p w:rsidR="005F4A4C" w:rsidRDefault="00304B77" w:rsidP="005F4A4C">
      <w:pPr>
        <w:spacing w:after="0" w:line="240" w:lineRule="auto"/>
        <w:jc w:val="both"/>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4"/>
          <w:lang w:eastAsia="lt-LT"/>
        </w:rPr>
        <w:t>2.13</w:t>
      </w:r>
      <w:r w:rsidR="005F4A4C">
        <w:rPr>
          <w:rFonts w:ascii="Times New Roman" w:eastAsia="Calibri" w:hAnsi="Times New Roman" w:cs="Times New Roman"/>
          <w:color w:val="000000" w:themeColor="text1"/>
          <w:sz w:val="24"/>
          <w:szCs w:val="24"/>
          <w:lang w:eastAsia="lt-LT"/>
        </w:rPr>
        <w:t xml:space="preserve">. 2017-06-01 Tarptautinėje vaikų gynimo dienoje ,,Taikos glėbys“ - vienybės ir susitaikymo akcijoje 2017. </w:t>
      </w:r>
    </w:p>
    <w:p w:rsidR="00164CB1" w:rsidRPr="00164CB1" w:rsidRDefault="00304B77" w:rsidP="005F4A4C">
      <w:pPr>
        <w:spacing w:after="0" w:line="240" w:lineRule="auto"/>
        <w:jc w:val="both"/>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4"/>
          <w:lang w:eastAsia="lt-LT"/>
        </w:rPr>
        <w:t>2.14</w:t>
      </w:r>
      <w:r w:rsidR="00164CB1" w:rsidRPr="00164CB1">
        <w:rPr>
          <w:rFonts w:ascii="Times New Roman" w:eastAsia="Calibri" w:hAnsi="Times New Roman" w:cs="Times New Roman"/>
          <w:color w:val="000000" w:themeColor="text1"/>
          <w:sz w:val="24"/>
          <w:szCs w:val="24"/>
          <w:lang w:eastAsia="lt-LT"/>
        </w:rPr>
        <w:t xml:space="preserve">. </w:t>
      </w:r>
      <w:r w:rsidR="00164CB1">
        <w:rPr>
          <w:rFonts w:ascii="Times New Roman" w:eastAsia="Calibri" w:hAnsi="Times New Roman" w:cs="Times New Roman"/>
          <w:color w:val="000000" w:themeColor="text1"/>
          <w:sz w:val="24"/>
          <w:szCs w:val="24"/>
          <w:lang w:eastAsia="lt-LT"/>
        </w:rPr>
        <w:t xml:space="preserve">2017-09 -25  </w:t>
      </w:r>
      <w:r w:rsidR="00164CB1" w:rsidRPr="00164CB1">
        <w:rPr>
          <w:rFonts w:ascii="Times New Roman" w:hAnsi="Times New Roman" w:cs="Times New Roman"/>
          <w:color w:val="000000" w:themeColor="text1"/>
          <w:sz w:val="24"/>
          <w:szCs w:val="24"/>
        </w:rPr>
        <w:t>Sveikatos m</w:t>
      </w:r>
      <w:r w:rsidR="00164CB1">
        <w:rPr>
          <w:rFonts w:ascii="Times New Roman" w:hAnsi="Times New Roman" w:cs="Times New Roman"/>
          <w:color w:val="000000" w:themeColor="text1"/>
          <w:sz w:val="24"/>
          <w:szCs w:val="24"/>
        </w:rPr>
        <w:t xml:space="preserve">okymo ir ligų prevencijos centro organizuotoje akcijoje ,,Apibėk mokyklą“ ( darželio bendruomenė). </w:t>
      </w:r>
    </w:p>
    <w:p w:rsidR="005F4A4C" w:rsidRDefault="00304B77" w:rsidP="005F4A4C">
      <w:pPr>
        <w:spacing w:after="0" w:line="240" w:lineRule="auto"/>
        <w:jc w:val="both"/>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4"/>
          <w:lang w:eastAsia="lt-LT"/>
        </w:rPr>
        <w:t>2.15</w:t>
      </w:r>
      <w:r w:rsidR="00164CB1">
        <w:rPr>
          <w:rFonts w:ascii="Times New Roman" w:eastAsia="Calibri" w:hAnsi="Times New Roman" w:cs="Times New Roman"/>
          <w:color w:val="000000" w:themeColor="text1"/>
          <w:sz w:val="24"/>
          <w:szCs w:val="24"/>
          <w:lang w:eastAsia="lt-LT"/>
        </w:rPr>
        <w:t xml:space="preserve">. 2017-10-01 Respublikiniame ikimokyklinių įstaigų pedagogų ir logopedų prevenciniame  projekte ,,Žaidimai moko“ ( J. </w:t>
      </w:r>
      <w:proofErr w:type="spellStart"/>
      <w:r w:rsidR="00164CB1">
        <w:rPr>
          <w:rFonts w:ascii="Times New Roman" w:eastAsia="Calibri" w:hAnsi="Times New Roman" w:cs="Times New Roman"/>
          <w:color w:val="000000" w:themeColor="text1"/>
          <w:sz w:val="24"/>
          <w:szCs w:val="24"/>
          <w:lang w:eastAsia="lt-LT"/>
        </w:rPr>
        <w:t>Dainienė</w:t>
      </w:r>
      <w:proofErr w:type="spellEnd"/>
      <w:r w:rsidR="00164CB1">
        <w:rPr>
          <w:rFonts w:ascii="Times New Roman" w:eastAsia="Calibri" w:hAnsi="Times New Roman" w:cs="Times New Roman"/>
          <w:color w:val="000000" w:themeColor="text1"/>
          <w:sz w:val="24"/>
          <w:szCs w:val="24"/>
          <w:lang w:eastAsia="lt-LT"/>
        </w:rPr>
        <w:t xml:space="preserve">, D. </w:t>
      </w:r>
      <w:proofErr w:type="spellStart"/>
      <w:r w:rsidR="00164CB1">
        <w:rPr>
          <w:rFonts w:ascii="Times New Roman" w:eastAsia="Calibri" w:hAnsi="Times New Roman" w:cs="Times New Roman"/>
          <w:color w:val="000000" w:themeColor="text1"/>
          <w:sz w:val="24"/>
          <w:szCs w:val="24"/>
          <w:lang w:eastAsia="lt-LT"/>
        </w:rPr>
        <w:t>Ratkevičienė</w:t>
      </w:r>
      <w:proofErr w:type="spellEnd"/>
      <w:r w:rsidR="00164CB1">
        <w:rPr>
          <w:rFonts w:ascii="Times New Roman" w:eastAsia="Calibri" w:hAnsi="Times New Roman" w:cs="Times New Roman"/>
          <w:color w:val="000000" w:themeColor="text1"/>
          <w:sz w:val="24"/>
          <w:szCs w:val="24"/>
          <w:lang w:eastAsia="lt-LT"/>
        </w:rPr>
        <w:t xml:space="preserve">, K. </w:t>
      </w:r>
      <w:proofErr w:type="spellStart"/>
      <w:r w:rsidR="00164CB1">
        <w:rPr>
          <w:rFonts w:ascii="Times New Roman" w:eastAsia="Calibri" w:hAnsi="Times New Roman" w:cs="Times New Roman"/>
          <w:color w:val="000000" w:themeColor="text1"/>
          <w:sz w:val="24"/>
          <w:szCs w:val="24"/>
          <w:lang w:eastAsia="lt-LT"/>
        </w:rPr>
        <w:t>Račinskienė</w:t>
      </w:r>
      <w:proofErr w:type="spellEnd"/>
      <w:r w:rsidR="00164CB1">
        <w:rPr>
          <w:rFonts w:ascii="Times New Roman" w:eastAsia="Calibri" w:hAnsi="Times New Roman" w:cs="Times New Roman"/>
          <w:color w:val="000000" w:themeColor="text1"/>
          <w:sz w:val="24"/>
          <w:szCs w:val="24"/>
          <w:lang w:eastAsia="lt-LT"/>
        </w:rPr>
        <w:t xml:space="preserve">, I. </w:t>
      </w:r>
      <w:proofErr w:type="spellStart"/>
      <w:r w:rsidR="00164CB1">
        <w:rPr>
          <w:rFonts w:ascii="Times New Roman" w:eastAsia="Calibri" w:hAnsi="Times New Roman" w:cs="Times New Roman"/>
          <w:color w:val="000000" w:themeColor="text1"/>
          <w:sz w:val="24"/>
          <w:szCs w:val="24"/>
          <w:lang w:eastAsia="lt-LT"/>
        </w:rPr>
        <w:t>Čemerienė</w:t>
      </w:r>
      <w:proofErr w:type="spellEnd"/>
      <w:r w:rsidR="00164CB1">
        <w:rPr>
          <w:rFonts w:ascii="Times New Roman" w:eastAsia="Calibri" w:hAnsi="Times New Roman" w:cs="Times New Roman"/>
          <w:color w:val="000000" w:themeColor="text1"/>
          <w:sz w:val="24"/>
          <w:szCs w:val="24"/>
          <w:lang w:eastAsia="lt-LT"/>
        </w:rPr>
        <w:t xml:space="preserve">, </w:t>
      </w:r>
      <w:proofErr w:type="spellStart"/>
      <w:r w:rsidR="00164CB1">
        <w:rPr>
          <w:rFonts w:ascii="Times New Roman" w:eastAsia="Calibri" w:hAnsi="Times New Roman" w:cs="Times New Roman"/>
          <w:color w:val="000000" w:themeColor="text1"/>
          <w:sz w:val="24"/>
          <w:szCs w:val="24"/>
          <w:lang w:eastAsia="lt-LT"/>
        </w:rPr>
        <w:t>M.Kairie</w:t>
      </w:r>
      <w:r w:rsidR="005F4A4C">
        <w:rPr>
          <w:rFonts w:ascii="Times New Roman" w:eastAsia="Calibri" w:hAnsi="Times New Roman" w:cs="Times New Roman"/>
          <w:color w:val="000000" w:themeColor="text1"/>
          <w:sz w:val="24"/>
          <w:szCs w:val="24"/>
          <w:lang w:eastAsia="lt-LT"/>
        </w:rPr>
        <w:t>nė</w:t>
      </w:r>
      <w:proofErr w:type="spellEnd"/>
      <w:r w:rsidR="005F4A4C">
        <w:rPr>
          <w:rFonts w:ascii="Times New Roman" w:eastAsia="Calibri" w:hAnsi="Times New Roman" w:cs="Times New Roman"/>
          <w:color w:val="000000" w:themeColor="text1"/>
          <w:sz w:val="24"/>
          <w:szCs w:val="24"/>
          <w:lang w:eastAsia="lt-LT"/>
        </w:rPr>
        <w:t xml:space="preserve">). </w:t>
      </w:r>
    </w:p>
    <w:p w:rsidR="00722FB8" w:rsidRPr="00C9501E" w:rsidRDefault="005F4A4C" w:rsidP="005F4A4C">
      <w:pPr>
        <w:spacing w:after="0" w:line="240" w:lineRule="auto"/>
        <w:jc w:val="both"/>
        <w:rPr>
          <w:rFonts w:ascii="Times New Roman" w:eastAsia="Calibri" w:hAnsi="Times New Roman" w:cs="Times New Roman"/>
          <w:bCs/>
          <w:sz w:val="24"/>
          <w:szCs w:val="24"/>
          <w:lang w:eastAsia="lt-LT"/>
        </w:rPr>
      </w:pPr>
      <w:r w:rsidRPr="00C9501E">
        <w:rPr>
          <w:rFonts w:ascii="Times New Roman" w:eastAsia="Calibri" w:hAnsi="Times New Roman" w:cs="Times New Roman"/>
          <w:sz w:val="24"/>
          <w:szCs w:val="24"/>
          <w:lang w:eastAsia="lt-LT"/>
        </w:rPr>
        <w:t xml:space="preserve"> </w:t>
      </w:r>
      <w:r w:rsidR="00304B77" w:rsidRPr="00C9501E">
        <w:rPr>
          <w:rFonts w:ascii="Times New Roman" w:eastAsia="Calibri" w:hAnsi="Times New Roman" w:cs="Times New Roman"/>
          <w:bCs/>
          <w:sz w:val="24"/>
          <w:szCs w:val="24"/>
          <w:lang w:eastAsia="lt-LT"/>
        </w:rPr>
        <w:t>2.16</w:t>
      </w:r>
      <w:r w:rsidR="00722FB8" w:rsidRPr="00C9501E">
        <w:rPr>
          <w:rFonts w:ascii="Times New Roman" w:eastAsia="Calibri" w:hAnsi="Times New Roman" w:cs="Times New Roman"/>
          <w:bCs/>
          <w:sz w:val="24"/>
          <w:szCs w:val="24"/>
          <w:lang w:eastAsia="lt-LT"/>
        </w:rPr>
        <w:t>. 201</w:t>
      </w:r>
      <w:r w:rsidR="00C9501E" w:rsidRPr="00C9501E">
        <w:rPr>
          <w:rFonts w:ascii="Times New Roman" w:eastAsia="Calibri" w:hAnsi="Times New Roman" w:cs="Times New Roman"/>
          <w:bCs/>
          <w:sz w:val="24"/>
          <w:szCs w:val="24"/>
          <w:lang w:eastAsia="lt-LT"/>
        </w:rPr>
        <w:t>7</w:t>
      </w:r>
      <w:r w:rsidR="00722FB8" w:rsidRPr="00C9501E">
        <w:rPr>
          <w:rFonts w:ascii="Times New Roman" w:eastAsia="Calibri" w:hAnsi="Times New Roman" w:cs="Times New Roman"/>
          <w:bCs/>
          <w:sz w:val="24"/>
          <w:szCs w:val="24"/>
          <w:lang w:eastAsia="lt-LT"/>
        </w:rPr>
        <w:t>-10-16 Tarptautinėje Tolerancijos dienoje. (priešmokyklinių ,,Smalsučių”, ,,Boružėlių”, ,,Pelėdžiukų” ,,Kiškių” grupių vaikai ir darželio bendruomenė).</w:t>
      </w:r>
    </w:p>
    <w:p w:rsidR="005F4A4C" w:rsidRPr="005F4A4C" w:rsidRDefault="00304B77" w:rsidP="005F4A4C">
      <w:pPr>
        <w:spacing w:after="0" w:line="240" w:lineRule="auto"/>
        <w:jc w:val="both"/>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bCs/>
          <w:color w:val="010101"/>
          <w:sz w:val="24"/>
          <w:szCs w:val="24"/>
          <w:lang w:eastAsia="lt-LT"/>
        </w:rPr>
        <w:t>2.17</w:t>
      </w:r>
      <w:r w:rsidR="005F4A4C">
        <w:rPr>
          <w:rFonts w:ascii="Times New Roman" w:eastAsia="Calibri" w:hAnsi="Times New Roman" w:cs="Times New Roman"/>
          <w:bCs/>
          <w:color w:val="010101"/>
          <w:sz w:val="24"/>
          <w:szCs w:val="24"/>
          <w:lang w:eastAsia="lt-LT"/>
        </w:rPr>
        <w:t xml:space="preserve">. 2017-12-19 Respublikinėje kūrybinių darbų parodoje ,,Gimtinės sodas“ (  D. </w:t>
      </w:r>
      <w:proofErr w:type="spellStart"/>
      <w:r w:rsidR="005F4A4C">
        <w:rPr>
          <w:rFonts w:ascii="Times New Roman" w:eastAsia="Calibri" w:hAnsi="Times New Roman" w:cs="Times New Roman"/>
          <w:bCs/>
          <w:color w:val="010101"/>
          <w:sz w:val="24"/>
          <w:szCs w:val="24"/>
          <w:lang w:eastAsia="lt-LT"/>
        </w:rPr>
        <w:t>Krikštaponienė</w:t>
      </w:r>
      <w:proofErr w:type="spellEnd"/>
      <w:r w:rsidR="005F4A4C">
        <w:rPr>
          <w:rFonts w:ascii="Times New Roman" w:eastAsia="Calibri" w:hAnsi="Times New Roman" w:cs="Times New Roman"/>
          <w:bCs/>
          <w:color w:val="010101"/>
          <w:sz w:val="24"/>
          <w:szCs w:val="24"/>
          <w:lang w:eastAsia="lt-LT"/>
        </w:rPr>
        <w:t xml:space="preserve">, D. </w:t>
      </w:r>
      <w:proofErr w:type="spellStart"/>
      <w:r w:rsidR="005F4A4C">
        <w:rPr>
          <w:rFonts w:ascii="Times New Roman" w:eastAsia="Calibri" w:hAnsi="Times New Roman" w:cs="Times New Roman"/>
          <w:bCs/>
          <w:color w:val="010101"/>
          <w:sz w:val="24"/>
          <w:szCs w:val="24"/>
          <w:lang w:eastAsia="lt-LT"/>
        </w:rPr>
        <w:t>Medeckienė</w:t>
      </w:r>
      <w:proofErr w:type="spellEnd"/>
      <w:r w:rsidR="005F4A4C">
        <w:rPr>
          <w:rFonts w:ascii="Times New Roman" w:eastAsia="Calibri" w:hAnsi="Times New Roman" w:cs="Times New Roman"/>
          <w:bCs/>
          <w:color w:val="010101"/>
          <w:sz w:val="24"/>
          <w:szCs w:val="24"/>
          <w:lang w:eastAsia="lt-LT"/>
        </w:rPr>
        <w:t xml:space="preserve">) </w:t>
      </w:r>
    </w:p>
    <w:p w:rsidR="00722FB8" w:rsidRPr="00722FB8" w:rsidRDefault="00722FB8" w:rsidP="005F4A4C">
      <w:pPr>
        <w:spacing w:after="0" w:line="240" w:lineRule="auto"/>
        <w:jc w:val="both"/>
        <w:rPr>
          <w:rFonts w:ascii="Times New Roman" w:eastAsia="Calibri" w:hAnsi="Times New Roman" w:cs="Times New Roman"/>
          <w:sz w:val="24"/>
          <w:szCs w:val="24"/>
          <w:lang w:eastAsia="lt-LT"/>
        </w:rPr>
      </w:pPr>
    </w:p>
    <w:p w:rsidR="00722FB8" w:rsidRPr="00722FB8" w:rsidRDefault="00722FB8" w:rsidP="005F4A4C">
      <w:pPr>
        <w:spacing w:after="200" w:line="276" w:lineRule="auto"/>
        <w:jc w:val="center"/>
        <w:rPr>
          <w:rFonts w:ascii="Times New Roman" w:eastAsia="Calibri" w:hAnsi="Times New Roman" w:cs="Times New Roman"/>
          <w:b/>
          <w:sz w:val="24"/>
          <w:szCs w:val="24"/>
          <w:lang w:eastAsia="lt-LT"/>
        </w:rPr>
      </w:pPr>
      <w:r w:rsidRPr="00722FB8">
        <w:rPr>
          <w:rFonts w:ascii="Times New Roman" w:eastAsia="Calibri" w:hAnsi="Times New Roman" w:cs="Times New Roman"/>
          <w:b/>
          <w:sz w:val="24"/>
          <w:szCs w:val="24"/>
          <w:lang w:eastAsia="lt-LT"/>
        </w:rPr>
        <w:t>3. Mieste organizuojamuose renginiuose:</w:t>
      </w:r>
    </w:p>
    <w:p w:rsidR="005F4A4C" w:rsidRPr="00C9501E" w:rsidRDefault="005F4A4C" w:rsidP="00722FB8">
      <w:pPr>
        <w:spacing w:after="0" w:line="240" w:lineRule="auto"/>
        <w:jc w:val="both"/>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sz w:val="24"/>
          <w:szCs w:val="24"/>
          <w:lang w:eastAsia="lt-LT"/>
        </w:rPr>
        <w:t>3.1</w:t>
      </w:r>
      <w:r w:rsidR="00722FB8" w:rsidRPr="00722FB8">
        <w:rPr>
          <w:rFonts w:ascii="Times New Roman" w:eastAsia="Calibri" w:hAnsi="Times New Roman" w:cs="Times New Roman"/>
          <w:sz w:val="24"/>
          <w:szCs w:val="24"/>
          <w:lang w:eastAsia="lt-LT"/>
        </w:rPr>
        <w:t xml:space="preserve">. </w:t>
      </w:r>
      <w:r w:rsidR="00722FB8" w:rsidRPr="00C9501E">
        <w:rPr>
          <w:rFonts w:ascii="Times New Roman" w:eastAsia="Calibri" w:hAnsi="Times New Roman" w:cs="Times New Roman"/>
          <w:color w:val="000000" w:themeColor="text1"/>
          <w:sz w:val="24"/>
          <w:szCs w:val="24"/>
          <w:lang w:eastAsia="lt-LT"/>
        </w:rPr>
        <w:t>201</w:t>
      </w:r>
      <w:r w:rsidR="00C9501E" w:rsidRPr="00C9501E">
        <w:rPr>
          <w:rFonts w:ascii="Times New Roman" w:eastAsia="Calibri" w:hAnsi="Times New Roman" w:cs="Times New Roman"/>
          <w:color w:val="000000" w:themeColor="text1"/>
          <w:sz w:val="24"/>
          <w:szCs w:val="24"/>
          <w:lang w:eastAsia="lt-LT"/>
        </w:rPr>
        <w:t>7</w:t>
      </w:r>
      <w:r w:rsidR="00722FB8" w:rsidRPr="00C9501E">
        <w:rPr>
          <w:rFonts w:ascii="Times New Roman" w:eastAsia="Calibri" w:hAnsi="Times New Roman" w:cs="Times New Roman"/>
          <w:color w:val="000000" w:themeColor="text1"/>
          <w:sz w:val="24"/>
          <w:szCs w:val="24"/>
          <w:lang w:eastAsia="lt-LT"/>
        </w:rPr>
        <w:t>-02-</w:t>
      </w:r>
      <w:r w:rsidRPr="00C9501E">
        <w:rPr>
          <w:rFonts w:ascii="Times New Roman" w:eastAsia="Calibri" w:hAnsi="Times New Roman" w:cs="Times New Roman"/>
          <w:color w:val="000000" w:themeColor="text1"/>
          <w:sz w:val="24"/>
          <w:szCs w:val="24"/>
          <w:lang w:eastAsia="lt-LT"/>
        </w:rPr>
        <w:t xml:space="preserve">16 Panevėžio lopšelio – darželio ,,Taika“ kūrybinių darbų parodoje ,,Lietuvos pilys ir tvirtovės“ ( </w:t>
      </w:r>
      <w:proofErr w:type="spellStart"/>
      <w:r w:rsidRPr="00C9501E">
        <w:rPr>
          <w:rFonts w:ascii="Times New Roman" w:eastAsia="Calibri" w:hAnsi="Times New Roman" w:cs="Times New Roman"/>
          <w:color w:val="000000" w:themeColor="text1"/>
          <w:sz w:val="24"/>
          <w:szCs w:val="24"/>
          <w:lang w:eastAsia="lt-LT"/>
        </w:rPr>
        <w:t>D.Krikštaponienė</w:t>
      </w:r>
      <w:proofErr w:type="spellEnd"/>
      <w:r w:rsidRPr="00C9501E">
        <w:rPr>
          <w:rFonts w:ascii="Times New Roman" w:eastAsia="Calibri" w:hAnsi="Times New Roman" w:cs="Times New Roman"/>
          <w:color w:val="000000" w:themeColor="text1"/>
          <w:sz w:val="24"/>
          <w:szCs w:val="24"/>
          <w:lang w:eastAsia="lt-LT"/>
        </w:rPr>
        <w:t>)</w:t>
      </w:r>
    </w:p>
    <w:p w:rsidR="005F4A4C" w:rsidRDefault="005F4A4C" w:rsidP="00722FB8">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3.2. 2017- 05 -15 Panevėžio lopšelio – darželio ,,Kastytis“ ikimokyklinio ir priešmokyklinio amžiaus vaikų projekte ,,Pasakorius“ ( I. </w:t>
      </w:r>
      <w:proofErr w:type="spellStart"/>
      <w:r>
        <w:rPr>
          <w:rFonts w:ascii="Times New Roman" w:eastAsia="Calibri" w:hAnsi="Times New Roman" w:cs="Times New Roman"/>
          <w:sz w:val="24"/>
          <w:szCs w:val="24"/>
          <w:lang w:eastAsia="lt-LT"/>
        </w:rPr>
        <w:t>Čemerienė</w:t>
      </w:r>
      <w:proofErr w:type="spellEnd"/>
      <w:r>
        <w:rPr>
          <w:rFonts w:ascii="Times New Roman" w:eastAsia="Calibri" w:hAnsi="Times New Roman" w:cs="Times New Roman"/>
          <w:sz w:val="24"/>
          <w:szCs w:val="24"/>
          <w:lang w:eastAsia="lt-LT"/>
        </w:rPr>
        <w:t xml:space="preserve">, M.Kairienė, </w:t>
      </w:r>
      <w:proofErr w:type="spellStart"/>
      <w:r>
        <w:rPr>
          <w:rFonts w:ascii="Times New Roman" w:eastAsia="Calibri" w:hAnsi="Times New Roman" w:cs="Times New Roman"/>
          <w:sz w:val="24"/>
          <w:szCs w:val="24"/>
          <w:lang w:eastAsia="lt-LT"/>
        </w:rPr>
        <w:t>K.Račinskienė</w:t>
      </w:r>
      <w:proofErr w:type="spellEnd"/>
      <w:r>
        <w:rPr>
          <w:rFonts w:ascii="Times New Roman" w:eastAsia="Calibri" w:hAnsi="Times New Roman" w:cs="Times New Roman"/>
          <w:sz w:val="24"/>
          <w:szCs w:val="24"/>
          <w:lang w:eastAsia="lt-LT"/>
        </w:rPr>
        <w:t xml:space="preserve">). </w:t>
      </w:r>
    </w:p>
    <w:p w:rsidR="005F4A4C" w:rsidRDefault="005F4A4C" w:rsidP="00722FB8">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3.3. 2017-10-13 Panevėžio lopšelio – darželio ,,Kregždutė“ kūrybinių darbų parodoje ,,Karoliai“ auklėtojai“ ( </w:t>
      </w:r>
      <w:proofErr w:type="spellStart"/>
      <w:r>
        <w:rPr>
          <w:rFonts w:ascii="Times New Roman" w:eastAsia="Calibri" w:hAnsi="Times New Roman" w:cs="Times New Roman"/>
          <w:sz w:val="24"/>
          <w:szCs w:val="24"/>
          <w:lang w:eastAsia="lt-LT"/>
        </w:rPr>
        <w:t>J.Jarašiūnaitė</w:t>
      </w:r>
      <w:proofErr w:type="spellEnd"/>
      <w:r>
        <w:rPr>
          <w:rFonts w:ascii="Times New Roman" w:eastAsia="Calibri" w:hAnsi="Times New Roman" w:cs="Times New Roman"/>
          <w:sz w:val="24"/>
          <w:szCs w:val="24"/>
          <w:lang w:eastAsia="lt-LT"/>
        </w:rPr>
        <w:t xml:space="preserve"> )</w:t>
      </w:r>
    </w:p>
    <w:p w:rsidR="00722FB8" w:rsidRDefault="005F4A4C" w:rsidP="00722FB8">
      <w:pPr>
        <w:spacing w:after="0" w:line="240" w:lineRule="auto"/>
        <w:jc w:val="both"/>
        <w:rPr>
          <w:rFonts w:ascii="Times New Roman" w:eastAsia="Calibri" w:hAnsi="Times New Roman" w:cs="Times New Roman"/>
          <w:color w:val="1D1D1D"/>
          <w:sz w:val="24"/>
          <w:szCs w:val="24"/>
          <w:shd w:val="clear" w:color="auto" w:fill="FFFFFF"/>
          <w:lang w:eastAsia="lt-LT"/>
        </w:rPr>
      </w:pPr>
      <w:r>
        <w:rPr>
          <w:rFonts w:ascii="Times New Roman" w:eastAsia="Calibri" w:hAnsi="Times New Roman" w:cs="Times New Roman"/>
          <w:sz w:val="24"/>
          <w:szCs w:val="24"/>
          <w:lang w:eastAsia="lt-LT"/>
        </w:rPr>
        <w:t>3.4.2017-10-</w:t>
      </w:r>
      <w:r w:rsidR="00722FB8" w:rsidRPr="00722FB8">
        <w:rPr>
          <w:rFonts w:ascii="Times New Roman" w:eastAsia="Calibri" w:hAnsi="Times New Roman" w:cs="Times New Roman"/>
          <w:sz w:val="24"/>
          <w:szCs w:val="24"/>
          <w:lang w:eastAsia="lt-LT"/>
        </w:rPr>
        <w:t>0</w:t>
      </w:r>
      <w:r>
        <w:rPr>
          <w:rFonts w:ascii="Times New Roman" w:eastAsia="Calibri" w:hAnsi="Times New Roman" w:cs="Times New Roman"/>
          <w:sz w:val="24"/>
          <w:szCs w:val="24"/>
          <w:lang w:eastAsia="lt-LT"/>
        </w:rPr>
        <w:t>6</w:t>
      </w:r>
      <w:r w:rsidR="00722FB8" w:rsidRPr="00722FB8">
        <w:rPr>
          <w:rFonts w:ascii="Times New Roman" w:eastAsia="Calibri" w:hAnsi="Times New Roman" w:cs="Times New Roman"/>
          <w:sz w:val="24"/>
          <w:szCs w:val="24"/>
          <w:lang w:eastAsia="lt-LT"/>
        </w:rPr>
        <w:t xml:space="preserve"> Dalyvavome  </w:t>
      </w:r>
      <w:r w:rsidR="00722FB8" w:rsidRPr="00722FB8">
        <w:rPr>
          <w:rFonts w:ascii="Times New Roman" w:eastAsia="Calibri" w:hAnsi="Times New Roman" w:cs="Times New Roman"/>
          <w:color w:val="1D1D1D"/>
          <w:sz w:val="24"/>
          <w:szCs w:val="24"/>
          <w:shd w:val="clear" w:color="auto" w:fill="FFFFFF"/>
          <w:lang w:eastAsia="lt-LT"/>
        </w:rPr>
        <w:t xml:space="preserve">miesto darželių komandinėse  orientavimosi  </w:t>
      </w:r>
      <w:proofErr w:type="spellStart"/>
      <w:r w:rsidR="00722FB8" w:rsidRPr="00722FB8">
        <w:rPr>
          <w:rFonts w:ascii="Times New Roman" w:eastAsia="Calibri" w:hAnsi="Times New Roman" w:cs="Times New Roman"/>
          <w:color w:val="1D1D1D"/>
          <w:sz w:val="24"/>
          <w:szCs w:val="24"/>
          <w:shd w:val="clear" w:color="auto" w:fill="FFFFFF"/>
          <w:lang w:eastAsia="lt-LT"/>
        </w:rPr>
        <w:t>varžybėlėse</w:t>
      </w:r>
      <w:proofErr w:type="spellEnd"/>
      <w:r w:rsidR="00722FB8" w:rsidRPr="00722FB8">
        <w:rPr>
          <w:rFonts w:ascii="Times New Roman" w:eastAsia="Calibri" w:hAnsi="Times New Roman" w:cs="Times New Roman"/>
          <w:color w:val="1D1D1D"/>
          <w:sz w:val="24"/>
          <w:szCs w:val="24"/>
          <w:shd w:val="clear" w:color="auto" w:fill="FFFFFF"/>
          <w:lang w:eastAsia="lt-LT"/>
        </w:rPr>
        <w:t xml:space="preserve"> ,,Mokausi orientuotis“ ir tapome trečios vietos nugalėtojais</w:t>
      </w:r>
      <w:r>
        <w:rPr>
          <w:rFonts w:ascii="Times New Roman" w:eastAsia="Calibri" w:hAnsi="Times New Roman" w:cs="Times New Roman"/>
          <w:color w:val="1D1D1D"/>
          <w:sz w:val="24"/>
          <w:szCs w:val="24"/>
          <w:shd w:val="clear" w:color="auto" w:fill="FFFFFF"/>
          <w:lang w:eastAsia="lt-LT"/>
        </w:rPr>
        <w:t xml:space="preserve">. ( </w:t>
      </w:r>
      <w:r w:rsidR="00722FB8" w:rsidRPr="00722FB8">
        <w:rPr>
          <w:rFonts w:ascii="Times New Roman" w:eastAsia="Calibri" w:hAnsi="Times New Roman" w:cs="Times New Roman"/>
          <w:color w:val="1D1D1D"/>
          <w:sz w:val="24"/>
          <w:szCs w:val="24"/>
          <w:shd w:val="clear" w:color="auto" w:fill="FFFFFF"/>
          <w:lang w:eastAsia="lt-LT"/>
        </w:rPr>
        <w:t xml:space="preserve">Alina </w:t>
      </w:r>
      <w:proofErr w:type="spellStart"/>
      <w:r w:rsidR="00722FB8" w:rsidRPr="00722FB8">
        <w:rPr>
          <w:rFonts w:ascii="Times New Roman" w:eastAsia="Calibri" w:hAnsi="Times New Roman" w:cs="Times New Roman"/>
          <w:color w:val="1D1D1D"/>
          <w:sz w:val="24"/>
          <w:szCs w:val="24"/>
          <w:shd w:val="clear" w:color="auto" w:fill="FFFFFF"/>
          <w:lang w:eastAsia="lt-LT"/>
        </w:rPr>
        <w:t>Ranceva</w:t>
      </w:r>
      <w:proofErr w:type="spellEnd"/>
      <w:r w:rsidR="00722FB8" w:rsidRPr="00722FB8">
        <w:rPr>
          <w:rFonts w:ascii="Times New Roman" w:eastAsia="Calibri" w:hAnsi="Times New Roman" w:cs="Times New Roman"/>
          <w:color w:val="1D1D1D"/>
          <w:sz w:val="24"/>
          <w:szCs w:val="24"/>
          <w:shd w:val="clear" w:color="auto" w:fill="FFFFFF"/>
          <w:lang w:eastAsia="lt-LT"/>
        </w:rPr>
        <w:t>).</w:t>
      </w:r>
    </w:p>
    <w:p w:rsidR="005F4A4C" w:rsidRDefault="005F4A4C" w:rsidP="005F4A4C">
      <w:pPr>
        <w:spacing w:after="0" w:line="240" w:lineRule="auto"/>
        <w:jc w:val="both"/>
        <w:rPr>
          <w:rFonts w:ascii="Times New Roman" w:eastAsia="Calibri" w:hAnsi="Times New Roman" w:cs="Times New Roman"/>
          <w:color w:val="1D1D1D"/>
          <w:sz w:val="24"/>
          <w:szCs w:val="24"/>
          <w:shd w:val="clear" w:color="auto" w:fill="FFFFFF"/>
          <w:lang w:eastAsia="lt-LT"/>
        </w:rPr>
      </w:pPr>
      <w:r>
        <w:rPr>
          <w:rFonts w:ascii="Times New Roman" w:eastAsia="Calibri" w:hAnsi="Times New Roman" w:cs="Times New Roman"/>
          <w:color w:val="1D1D1D"/>
          <w:sz w:val="24"/>
          <w:szCs w:val="24"/>
          <w:shd w:val="clear" w:color="auto" w:fill="FFFFFF"/>
          <w:lang w:eastAsia="lt-LT"/>
        </w:rPr>
        <w:t>3.5</w:t>
      </w:r>
      <w:r w:rsidRPr="005F4A4C">
        <w:rPr>
          <w:rFonts w:ascii="Times New Roman" w:eastAsia="Calibri" w:hAnsi="Times New Roman" w:cs="Times New Roman"/>
          <w:color w:val="000000" w:themeColor="text1"/>
          <w:sz w:val="24"/>
          <w:szCs w:val="24"/>
          <w:shd w:val="clear" w:color="auto" w:fill="FFFFFF"/>
          <w:lang w:eastAsia="lt-LT"/>
        </w:rPr>
        <w:t xml:space="preserve">. </w:t>
      </w:r>
      <w:r>
        <w:rPr>
          <w:rFonts w:ascii="Times New Roman" w:eastAsia="Calibri" w:hAnsi="Times New Roman" w:cs="Times New Roman"/>
          <w:color w:val="000000" w:themeColor="text1"/>
          <w:sz w:val="24"/>
          <w:szCs w:val="24"/>
          <w:shd w:val="clear" w:color="auto" w:fill="FFFFFF"/>
          <w:lang w:eastAsia="lt-LT"/>
        </w:rPr>
        <w:t xml:space="preserve">2017-09-20 </w:t>
      </w:r>
      <w:r w:rsidRPr="005F4A4C">
        <w:rPr>
          <w:rFonts w:ascii="Times New Roman" w:hAnsi="Times New Roman" w:cs="Times New Roman"/>
          <w:color w:val="000000" w:themeColor="text1"/>
          <w:sz w:val="24"/>
          <w:szCs w:val="24"/>
          <w:shd w:val="clear" w:color="auto" w:fill="FFFFFF"/>
        </w:rPr>
        <w:t xml:space="preserve">Panevėžio klubo „Dviračiai“ organizuotos varžybos </w:t>
      </w:r>
      <w:r w:rsidRPr="005F4A4C">
        <w:rPr>
          <w:rFonts w:ascii="Times New Roman" w:hAnsi="Times New Roman" w:cs="Times New Roman"/>
          <w:b/>
          <w:color w:val="000000" w:themeColor="text1"/>
          <w:sz w:val="24"/>
          <w:szCs w:val="24"/>
          <w:shd w:val="clear" w:color="auto" w:fill="FFFFFF"/>
        </w:rPr>
        <w:t>,</w:t>
      </w:r>
      <w:r w:rsidRPr="005F4A4C">
        <w:rPr>
          <w:rStyle w:val="Grietas"/>
          <w:rFonts w:ascii="Times New Roman" w:hAnsi="Times New Roman" w:cs="Times New Roman"/>
          <w:b w:val="0"/>
          <w:color w:val="000000" w:themeColor="text1"/>
          <w:sz w:val="24"/>
          <w:szCs w:val="24"/>
          <w:bdr w:val="none" w:sz="0" w:space="0" w:color="auto" w:frame="1"/>
          <w:shd w:val="clear" w:color="auto" w:fill="FFFFFF"/>
        </w:rPr>
        <w:t>,</w:t>
      </w:r>
      <w:proofErr w:type="spellStart"/>
      <w:r w:rsidRPr="005F4A4C">
        <w:rPr>
          <w:rStyle w:val="Grietas"/>
          <w:rFonts w:ascii="Times New Roman" w:hAnsi="Times New Roman" w:cs="Times New Roman"/>
          <w:b w:val="0"/>
          <w:color w:val="000000" w:themeColor="text1"/>
          <w:sz w:val="24"/>
          <w:szCs w:val="24"/>
          <w:bdr w:val="none" w:sz="0" w:space="0" w:color="auto" w:frame="1"/>
          <w:shd w:val="clear" w:color="auto" w:fill="FFFFFF"/>
        </w:rPr>
        <w:t>Paspirtukas</w:t>
      </w:r>
      <w:proofErr w:type="spellEnd"/>
      <w:r w:rsidRPr="005F4A4C">
        <w:rPr>
          <w:rStyle w:val="Grietas"/>
          <w:rFonts w:ascii="Times New Roman" w:hAnsi="Times New Roman" w:cs="Times New Roman"/>
          <w:b w:val="0"/>
          <w:color w:val="000000" w:themeColor="text1"/>
          <w:sz w:val="24"/>
          <w:szCs w:val="24"/>
          <w:bdr w:val="none" w:sz="0" w:space="0" w:color="auto" w:frame="1"/>
          <w:shd w:val="clear" w:color="auto" w:fill="FFFFFF"/>
        </w:rPr>
        <w:t xml:space="preserve"> 2017“</w:t>
      </w:r>
      <w:r>
        <w:rPr>
          <w:rStyle w:val="Grietas"/>
          <w:rFonts w:ascii="Times New Roman" w:hAnsi="Times New Roman" w:cs="Times New Roman"/>
          <w:b w:val="0"/>
          <w:color w:val="000000" w:themeColor="text1"/>
          <w:sz w:val="24"/>
          <w:szCs w:val="24"/>
          <w:bdr w:val="none" w:sz="0" w:space="0" w:color="auto" w:frame="1"/>
          <w:shd w:val="clear" w:color="auto" w:fill="FFFFFF"/>
        </w:rPr>
        <w:t xml:space="preserve"> </w:t>
      </w:r>
      <w:r>
        <w:rPr>
          <w:rFonts w:ascii="Times New Roman" w:eastAsia="Calibri" w:hAnsi="Times New Roman" w:cs="Times New Roman"/>
          <w:color w:val="1D1D1D"/>
          <w:sz w:val="24"/>
          <w:szCs w:val="24"/>
          <w:shd w:val="clear" w:color="auto" w:fill="FFFFFF"/>
          <w:lang w:eastAsia="lt-LT"/>
        </w:rPr>
        <w:t xml:space="preserve">( </w:t>
      </w:r>
      <w:r w:rsidRPr="00722FB8">
        <w:rPr>
          <w:rFonts w:ascii="Times New Roman" w:eastAsia="Calibri" w:hAnsi="Times New Roman" w:cs="Times New Roman"/>
          <w:color w:val="1D1D1D"/>
          <w:sz w:val="24"/>
          <w:szCs w:val="24"/>
          <w:shd w:val="clear" w:color="auto" w:fill="FFFFFF"/>
          <w:lang w:eastAsia="lt-LT"/>
        </w:rPr>
        <w:t xml:space="preserve">Alina </w:t>
      </w:r>
      <w:proofErr w:type="spellStart"/>
      <w:r w:rsidRPr="00722FB8">
        <w:rPr>
          <w:rFonts w:ascii="Times New Roman" w:eastAsia="Calibri" w:hAnsi="Times New Roman" w:cs="Times New Roman"/>
          <w:color w:val="1D1D1D"/>
          <w:sz w:val="24"/>
          <w:szCs w:val="24"/>
          <w:shd w:val="clear" w:color="auto" w:fill="FFFFFF"/>
          <w:lang w:eastAsia="lt-LT"/>
        </w:rPr>
        <w:t>Ranceva</w:t>
      </w:r>
      <w:proofErr w:type="spellEnd"/>
      <w:r w:rsidRPr="00722FB8">
        <w:rPr>
          <w:rFonts w:ascii="Times New Roman" w:eastAsia="Calibri" w:hAnsi="Times New Roman" w:cs="Times New Roman"/>
          <w:color w:val="1D1D1D"/>
          <w:sz w:val="24"/>
          <w:szCs w:val="24"/>
          <w:shd w:val="clear" w:color="auto" w:fill="FFFFFF"/>
          <w:lang w:eastAsia="lt-LT"/>
        </w:rPr>
        <w:t>).</w:t>
      </w:r>
    </w:p>
    <w:p w:rsidR="00722FB8" w:rsidRDefault="005F4A4C" w:rsidP="00722FB8">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3.6. 2017</w:t>
      </w:r>
      <w:r w:rsidR="00722FB8" w:rsidRPr="00722FB8">
        <w:rPr>
          <w:rFonts w:ascii="Times New Roman" w:eastAsia="Calibri" w:hAnsi="Times New Roman" w:cs="Times New Roman"/>
          <w:sz w:val="24"/>
          <w:szCs w:val="24"/>
          <w:lang w:eastAsia="lt-LT"/>
        </w:rPr>
        <w:t>-10-25 Visuomenės sveikatos centro organiz</w:t>
      </w:r>
      <w:r>
        <w:rPr>
          <w:rFonts w:ascii="Times New Roman" w:eastAsia="Calibri" w:hAnsi="Times New Roman" w:cs="Times New Roman"/>
          <w:sz w:val="24"/>
          <w:szCs w:val="24"/>
          <w:lang w:eastAsia="lt-LT"/>
        </w:rPr>
        <w:t>uotoje piešinių parodoje ,,Kurkime maisto piramidę drauge“</w:t>
      </w:r>
      <w:r w:rsidR="00722FB8" w:rsidRPr="00722FB8">
        <w:rPr>
          <w:rFonts w:ascii="Times New Roman" w:eastAsia="Calibri" w:hAnsi="Times New Roman" w:cs="Times New Roman"/>
          <w:sz w:val="24"/>
          <w:szCs w:val="24"/>
          <w:lang w:eastAsia="lt-LT"/>
        </w:rPr>
        <w:t xml:space="preserve"> ( priešmokyklinio ugdymo pedagogė Diana </w:t>
      </w:r>
      <w:proofErr w:type="spellStart"/>
      <w:r w:rsidR="00722FB8" w:rsidRPr="00722FB8">
        <w:rPr>
          <w:rFonts w:ascii="Times New Roman" w:eastAsia="Calibri" w:hAnsi="Times New Roman" w:cs="Times New Roman"/>
          <w:sz w:val="24"/>
          <w:szCs w:val="24"/>
          <w:lang w:eastAsia="lt-LT"/>
        </w:rPr>
        <w:t>Kri</w:t>
      </w:r>
      <w:r>
        <w:rPr>
          <w:rFonts w:ascii="Times New Roman" w:eastAsia="Calibri" w:hAnsi="Times New Roman" w:cs="Times New Roman"/>
          <w:sz w:val="24"/>
          <w:szCs w:val="24"/>
          <w:lang w:eastAsia="lt-LT"/>
        </w:rPr>
        <w:t>k</w:t>
      </w:r>
      <w:r w:rsidR="00722FB8" w:rsidRPr="00722FB8">
        <w:rPr>
          <w:rFonts w:ascii="Times New Roman" w:eastAsia="Calibri" w:hAnsi="Times New Roman" w:cs="Times New Roman"/>
          <w:sz w:val="24"/>
          <w:szCs w:val="24"/>
          <w:lang w:eastAsia="lt-LT"/>
        </w:rPr>
        <w:t>štaponienė</w:t>
      </w:r>
      <w:proofErr w:type="spellEnd"/>
      <w:r w:rsidR="00722FB8" w:rsidRPr="00722FB8">
        <w:rPr>
          <w:rFonts w:ascii="Times New Roman" w:eastAsia="Calibri" w:hAnsi="Times New Roman" w:cs="Times New Roman"/>
          <w:sz w:val="24"/>
          <w:szCs w:val="24"/>
          <w:lang w:eastAsia="lt-LT"/>
        </w:rPr>
        <w:t xml:space="preserve">). </w:t>
      </w:r>
    </w:p>
    <w:p w:rsidR="005F4A4C" w:rsidRPr="00722FB8" w:rsidRDefault="005F4A4C" w:rsidP="00722FB8">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3.7. 2017-10-27 Panevėžio lopšelio – darželio ,,Jūratė“ foto parodoje ,,Mano augintinis“ ( D. </w:t>
      </w:r>
      <w:proofErr w:type="spellStart"/>
      <w:r>
        <w:rPr>
          <w:rFonts w:ascii="Times New Roman" w:eastAsia="Calibri" w:hAnsi="Times New Roman" w:cs="Times New Roman"/>
          <w:sz w:val="24"/>
          <w:szCs w:val="24"/>
          <w:lang w:eastAsia="lt-LT"/>
        </w:rPr>
        <w:t>Paškauskienė</w:t>
      </w:r>
      <w:proofErr w:type="spellEnd"/>
      <w:r>
        <w:rPr>
          <w:rFonts w:ascii="Times New Roman" w:eastAsia="Calibri" w:hAnsi="Times New Roman" w:cs="Times New Roman"/>
          <w:sz w:val="24"/>
          <w:szCs w:val="24"/>
          <w:lang w:eastAsia="lt-LT"/>
        </w:rPr>
        <w:t xml:space="preserve">, B. </w:t>
      </w:r>
      <w:proofErr w:type="spellStart"/>
      <w:r>
        <w:rPr>
          <w:rFonts w:ascii="Times New Roman" w:eastAsia="Calibri" w:hAnsi="Times New Roman" w:cs="Times New Roman"/>
          <w:sz w:val="24"/>
          <w:szCs w:val="24"/>
          <w:lang w:eastAsia="lt-LT"/>
        </w:rPr>
        <w:t>Glumbakienė</w:t>
      </w:r>
      <w:proofErr w:type="spellEnd"/>
      <w:r>
        <w:rPr>
          <w:rFonts w:ascii="Times New Roman" w:eastAsia="Calibri" w:hAnsi="Times New Roman" w:cs="Times New Roman"/>
          <w:sz w:val="24"/>
          <w:szCs w:val="24"/>
          <w:lang w:eastAsia="lt-LT"/>
        </w:rPr>
        <w:t xml:space="preserve">). </w:t>
      </w:r>
    </w:p>
    <w:p w:rsidR="00722FB8" w:rsidRPr="00722FB8" w:rsidRDefault="005F4A4C" w:rsidP="00722FB8">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3.8. 2017</w:t>
      </w:r>
      <w:r w:rsidR="00722FB8" w:rsidRPr="00722FB8">
        <w:rPr>
          <w:rFonts w:ascii="Times New Roman" w:eastAsia="Calibri" w:hAnsi="Times New Roman" w:cs="Times New Roman"/>
          <w:sz w:val="24"/>
          <w:szCs w:val="24"/>
          <w:lang w:eastAsia="lt-LT"/>
        </w:rPr>
        <w:t>-11-29 Panevėžio Gamtos mokyklos inicijuotame projekte ,, Už vieną trupinėlį či</w:t>
      </w:r>
      <w:r>
        <w:rPr>
          <w:rFonts w:ascii="Times New Roman" w:eastAsia="Calibri" w:hAnsi="Times New Roman" w:cs="Times New Roman"/>
          <w:sz w:val="24"/>
          <w:szCs w:val="24"/>
          <w:lang w:eastAsia="lt-LT"/>
        </w:rPr>
        <w:t xml:space="preserve">ulbėsiu vasarėlę“  ( M.Kairienė, </w:t>
      </w:r>
      <w:proofErr w:type="spellStart"/>
      <w:r>
        <w:rPr>
          <w:rFonts w:ascii="Times New Roman" w:eastAsia="Calibri" w:hAnsi="Times New Roman" w:cs="Times New Roman"/>
          <w:sz w:val="24"/>
          <w:szCs w:val="24"/>
          <w:lang w:eastAsia="lt-LT"/>
        </w:rPr>
        <w:t>D.Krikštaponienė</w:t>
      </w:r>
      <w:proofErr w:type="spellEnd"/>
      <w:r>
        <w:rPr>
          <w:rFonts w:ascii="Times New Roman" w:eastAsia="Calibri" w:hAnsi="Times New Roman" w:cs="Times New Roman"/>
          <w:sz w:val="24"/>
          <w:szCs w:val="24"/>
          <w:lang w:eastAsia="lt-LT"/>
        </w:rPr>
        <w:t xml:space="preserve">, </w:t>
      </w:r>
      <w:proofErr w:type="spellStart"/>
      <w:r>
        <w:rPr>
          <w:rFonts w:ascii="Times New Roman" w:eastAsia="Calibri" w:hAnsi="Times New Roman" w:cs="Times New Roman"/>
          <w:sz w:val="24"/>
          <w:szCs w:val="24"/>
          <w:lang w:eastAsia="lt-LT"/>
        </w:rPr>
        <w:t>G.Atraškevičiūtė</w:t>
      </w:r>
      <w:proofErr w:type="spellEnd"/>
      <w:r w:rsidR="00722FB8" w:rsidRPr="00722FB8">
        <w:rPr>
          <w:rFonts w:ascii="Times New Roman" w:eastAsia="Calibri" w:hAnsi="Times New Roman" w:cs="Times New Roman"/>
          <w:sz w:val="24"/>
          <w:szCs w:val="24"/>
          <w:lang w:eastAsia="lt-LT"/>
        </w:rPr>
        <w:t>).</w:t>
      </w:r>
    </w:p>
    <w:p w:rsidR="00722FB8" w:rsidRPr="00722FB8" w:rsidRDefault="005F4A4C" w:rsidP="005F4A4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3.9. 2017</w:t>
      </w:r>
      <w:r w:rsidR="00722FB8" w:rsidRPr="00722FB8">
        <w:rPr>
          <w:rFonts w:ascii="Times New Roman" w:eastAsia="Calibri" w:hAnsi="Times New Roman" w:cs="Times New Roman"/>
          <w:sz w:val="24"/>
          <w:szCs w:val="24"/>
          <w:lang w:eastAsia="lt-LT"/>
        </w:rPr>
        <w:t xml:space="preserve">-11-23 </w:t>
      </w:r>
      <w:r>
        <w:rPr>
          <w:rFonts w:ascii="Times New Roman" w:eastAsia="Calibri" w:hAnsi="Times New Roman" w:cs="Times New Roman"/>
          <w:sz w:val="24"/>
          <w:szCs w:val="24"/>
          <w:lang w:eastAsia="lt-LT"/>
        </w:rPr>
        <w:t xml:space="preserve">Panevėžio lopšelio – darželio ,,Žibutė“ kūrybinių darbų parodoje ,,Žaisliukas liūdnam medeliui“ ( G. </w:t>
      </w:r>
      <w:proofErr w:type="spellStart"/>
      <w:r>
        <w:rPr>
          <w:rFonts w:ascii="Times New Roman" w:eastAsia="Calibri" w:hAnsi="Times New Roman" w:cs="Times New Roman"/>
          <w:sz w:val="24"/>
          <w:szCs w:val="24"/>
          <w:lang w:eastAsia="lt-LT"/>
        </w:rPr>
        <w:t>Meškinytė</w:t>
      </w:r>
      <w:proofErr w:type="spellEnd"/>
      <w:r>
        <w:rPr>
          <w:rFonts w:ascii="Times New Roman" w:eastAsia="Calibri" w:hAnsi="Times New Roman" w:cs="Times New Roman"/>
          <w:sz w:val="24"/>
          <w:szCs w:val="24"/>
          <w:lang w:eastAsia="lt-LT"/>
        </w:rPr>
        <w:t xml:space="preserve">). </w:t>
      </w:r>
    </w:p>
    <w:p w:rsidR="00722FB8" w:rsidRPr="00722FB8" w:rsidRDefault="00722FB8" w:rsidP="00722FB8">
      <w:pPr>
        <w:spacing w:after="0" w:line="240" w:lineRule="auto"/>
        <w:jc w:val="both"/>
        <w:rPr>
          <w:rFonts w:ascii="Times New Roman" w:eastAsia="Calibri" w:hAnsi="Times New Roman" w:cs="Times New Roman"/>
          <w:sz w:val="24"/>
          <w:szCs w:val="24"/>
          <w:lang w:eastAsia="lt-LT"/>
        </w:rPr>
      </w:pPr>
    </w:p>
    <w:p w:rsidR="00722FB8" w:rsidRPr="00722FB8" w:rsidRDefault="00722FB8" w:rsidP="00722FB8">
      <w:pPr>
        <w:spacing w:after="0" w:line="240" w:lineRule="auto"/>
        <w:jc w:val="center"/>
        <w:rPr>
          <w:rFonts w:ascii="Times New Roman" w:eastAsia="Calibri" w:hAnsi="Times New Roman" w:cs="Times New Roman"/>
          <w:b/>
          <w:bCs/>
          <w:color w:val="010101"/>
          <w:sz w:val="24"/>
          <w:szCs w:val="24"/>
          <w:lang w:eastAsia="lt-LT"/>
        </w:rPr>
      </w:pPr>
      <w:r w:rsidRPr="00722FB8">
        <w:rPr>
          <w:rFonts w:ascii="Times New Roman" w:eastAsia="Calibri" w:hAnsi="Times New Roman" w:cs="Times New Roman"/>
          <w:b/>
          <w:bCs/>
          <w:color w:val="010101"/>
          <w:sz w:val="24"/>
          <w:szCs w:val="24"/>
          <w:lang w:eastAsia="lt-LT"/>
        </w:rPr>
        <w:t xml:space="preserve">4. Įgyvendinome </w:t>
      </w:r>
      <w:r w:rsidR="005F4A4C">
        <w:rPr>
          <w:rFonts w:ascii="Times New Roman" w:eastAsia="Calibri" w:hAnsi="Times New Roman" w:cs="Times New Roman"/>
          <w:b/>
          <w:bCs/>
          <w:color w:val="010101"/>
          <w:sz w:val="24"/>
          <w:szCs w:val="24"/>
          <w:lang w:eastAsia="lt-LT"/>
        </w:rPr>
        <w:t xml:space="preserve">lopšelio - </w:t>
      </w:r>
      <w:r w:rsidRPr="00722FB8">
        <w:rPr>
          <w:rFonts w:ascii="Times New Roman" w:eastAsia="Calibri" w:hAnsi="Times New Roman" w:cs="Times New Roman"/>
          <w:b/>
          <w:bCs/>
          <w:color w:val="010101"/>
          <w:sz w:val="24"/>
          <w:szCs w:val="24"/>
          <w:lang w:eastAsia="lt-LT"/>
        </w:rPr>
        <w:t>darželio trumpalaikius projektus:</w:t>
      </w:r>
    </w:p>
    <w:p w:rsidR="00722FB8" w:rsidRPr="00722FB8" w:rsidRDefault="00722FB8" w:rsidP="00722FB8">
      <w:pPr>
        <w:spacing w:after="0" w:line="240" w:lineRule="auto"/>
        <w:jc w:val="both"/>
        <w:rPr>
          <w:rFonts w:ascii="Times New Roman" w:eastAsia="Calibri" w:hAnsi="Times New Roman" w:cs="Times New Roman"/>
          <w:bCs/>
          <w:color w:val="010101"/>
          <w:sz w:val="24"/>
          <w:szCs w:val="24"/>
          <w:lang w:eastAsia="lt-LT"/>
        </w:rPr>
      </w:pPr>
    </w:p>
    <w:p w:rsidR="00722FB8" w:rsidRPr="00C9501E" w:rsidRDefault="00722FB8" w:rsidP="00722FB8">
      <w:pPr>
        <w:spacing w:after="0" w:line="240" w:lineRule="auto"/>
        <w:jc w:val="both"/>
        <w:rPr>
          <w:rFonts w:ascii="Times New Roman" w:eastAsia="Calibri" w:hAnsi="Times New Roman" w:cs="Times New Roman"/>
          <w:bCs/>
          <w:sz w:val="24"/>
          <w:szCs w:val="24"/>
          <w:lang w:eastAsia="lt-LT"/>
        </w:rPr>
      </w:pPr>
      <w:r w:rsidRPr="00722FB8">
        <w:rPr>
          <w:rFonts w:ascii="Times New Roman" w:eastAsia="Calibri" w:hAnsi="Times New Roman" w:cs="Times New Roman"/>
          <w:bCs/>
          <w:color w:val="010101"/>
          <w:sz w:val="24"/>
          <w:szCs w:val="24"/>
          <w:lang w:eastAsia="lt-LT"/>
        </w:rPr>
        <w:t xml:space="preserve">4.1. </w:t>
      </w:r>
      <w:r w:rsidRPr="00C9501E">
        <w:rPr>
          <w:rFonts w:ascii="Times New Roman" w:eastAsia="Calibri" w:hAnsi="Times New Roman" w:cs="Times New Roman"/>
          <w:bCs/>
          <w:sz w:val="24"/>
          <w:szCs w:val="24"/>
          <w:lang w:eastAsia="lt-LT"/>
        </w:rPr>
        <w:t>201</w:t>
      </w:r>
      <w:r w:rsidR="00C9501E" w:rsidRPr="00C9501E">
        <w:rPr>
          <w:rFonts w:ascii="Times New Roman" w:eastAsia="Calibri" w:hAnsi="Times New Roman" w:cs="Times New Roman"/>
          <w:bCs/>
          <w:sz w:val="24"/>
          <w:szCs w:val="24"/>
          <w:lang w:eastAsia="lt-LT"/>
        </w:rPr>
        <w:t>7</w:t>
      </w:r>
      <w:r w:rsidRPr="00C9501E">
        <w:rPr>
          <w:rFonts w:ascii="Times New Roman" w:eastAsia="Calibri" w:hAnsi="Times New Roman" w:cs="Times New Roman"/>
          <w:bCs/>
          <w:sz w:val="24"/>
          <w:szCs w:val="24"/>
          <w:lang w:eastAsia="lt-LT"/>
        </w:rPr>
        <w:t xml:space="preserve">-02-29–2016-03- 04 projektas ,,Menų ir teatro dienos darželyje“ ( darželio bendruomenė).  </w:t>
      </w:r>
    </w:p>
    <w:p w:rsidR="00722FB8" w:rsidRPr="00C9501E" w:rsidRDefault="00722FB8" w:rsidP="00722FB8">
      <w:pPr>
        <w:spacing w:after="0" w:line="240" w:lineRule="auto"/>
        <w:jc w:val="both"/>
        <w:rPr>
          <w:rFonts w:ascii="Times New Roman" w:eastAsia="Calibri" w:hAnsi="Times New Roman" w:cs="Times New Roman"/>
          <w:bCs/>
          <w:sz w:val="24"/>
          <w:szCs w:val="24"/>
          <w:lang w:eastAsia="lt-LT"/>
        </w:rPr>
      </w:pPr>
      <w:r w:rsidRPr="00C9501E">
        <w:rPr>
          <w:rFonts w:ascii="Times New Roman" w:eastAsia="Calibri" w:hAnsi="Times New Roman" w:cs="Times New Roman"/>
          <w:bCs/>
          <w:sz w:val="24"/>
          <w:szCs w:val="24"/>
          <w:lang w:eastAsia="lt-LT"/>
        </w:rPr>
        <w:t>4.2. 2016-10-03–2017-06-30 projektą ,,Susidraugauk su knyga“ ( priešmokyklinė  ,,Boružėlių“ grupė).</w:t>
      </w:r>
    </w:p>
    <w:p w:rsidR="00722FB8" w:rsidRPr="00722FB8" w:rsidRDefault="005F4A4C" w:rsidP="00722FB8">
      <w:pPr>
        <w:spacing w:after="0" w:line="240" w:lineRule="auto"/>
        <w:jc w:val="both"/>
        <w:rPr>
          <w:rFonts w:ascii="Times New Roman" w:eastAsia="Calibri" w:hAnsi="Times New Roman" w:cs="Times New Roman"/>
          <w:bCs/>
          <w:color w:val="010101"/>
          <w:sz w:val="24"/>
          <w:szCs w:val="24"/>
          <w:lang w:eastAsia="lt-LT"/>
        </w:rPr>
      </w:pPr>
      <w:r>
        <w:rPr>
          <w:rFonts w:ascii="Times New Roman" w:eastAsia="Calibri" w:hAnsi="Times New Roman" w:cs="Times New Roman"/>
          <w:bCs/>
          <w:color w:val="010101"/>
          <w:sz w:val="24"/>
          <w:szCs w:val="24"/>
          <w:lang w:eastAsia="lt-LT"/>
        </w:rPr>
        <w:t>4.3. 2017-10-03–2017</w:t>
      </w:r>
      <w:r w:rsidR="00722FB8" w:rsidRPr="00722FB8">
        <w:rPr>
          <w:rFonts w:ascii="Times New Roman" w:eastAsia="Calibri" w:hAnsi="Times New Roman" w:cs="Times New Roman"/>
          <w:bCs/>
          <w:color w:val="010101"/>
          <w:sz w:val="24"/>
          <w:szCs w:val="24"/>
          <w:lang w:eastAsia="lt-LT"/>
        </w:rPr>
        <w:t>-12-30 motorikos lavinimo projektą ,,Mūsų pirštai juda, kruta“ (ikimokyklinė ,,Ežiukų“ grupė).</w:t>
      </w:r>
    </w:p>
    <w:p w:rsidR="00722FB8" w:rsidRPr="00722FB8" w:rsidRDefault="005F4A4C" w:rsidP="00722FB8">
      <w:pPr>
        <w:spacing w:after="0" w:line="240" w:lineRule="auto"/>
        <w:jc w:val="both"/>
        <w:rPr>
          <w:rFonts w:ascii="Times New Roman" w:eastAsia="Calibri" w:hAnsi="Times New Roman" w:cs="Times New Roman"/>
          <w:bCs/>
          <w:color w:val="010101"/>
          <w:sz w:val="24"/>
          <w:szCs w:val="24"/>
          <w:lang w:eastAsia="lt-LT"/>
        </w:rPr>
      </w:pPr>
      <w:r>
        <w:rPr>
          <w:rFonts w:ascii="Times New Roman" w:eastAsia="Calibri" w:hAnsi="Times New Roman" w:cs="Times New Roman"/>
          <w:bCs/>
          <w:color w:val="010101"/>
          <w:sz w:val="24"/>
          <w:szCs w:val="24"/>
          <w:lang w:eastAsia="lt-LT"/>
        </w:rPr>
        <w:t>4.4.2017-10-24–2017</w:t>
      </w:r>
      <w:r w:rsidR="00722FB8" w:rsidRPr="00722FB8">
        <w:rPr>
          <w:rFonts w:ascii="Times New Roman" w:eastAsia="Calibri" w:hAnsi="Times New Roman" w:cs="Times New Roman"/>
          <w:bCs/>
          <w:color w:val="010101"/>
          <w:sz w:val="24"/>
          <w:szCs w:val="24"/>
          <w:lang w:eastAsia="lt-LT"/>
        </w:rPr>
        <w:t xml:space="preserve">-10-28 projektą ,,Geras dėde </w:t>
      </w:r>
      <w:proofErr w:type="spellStart"/>
      <w:r w:rsidR="00722FB8" w:rsidRPr="00722FB8">
        <w:rPr>
          <w:rFonts w:ascii="Times New Roman" w:eastAsia="Calibri" w:hAnsi="Times New Roman" w:cs="Times New Roman"/>
          <w:bCs/>
          <w:color w:val="010101"/>
          <w:sz w:val="24"/>
          <w:szCs w:val="24"/>
          <w:lang w:eastAsia="lt-LT"/>
        </w:rPr>
        <w:t>Rudenėli</w:t>
      </w:r>
      <w:proofErr w:type="spellEnd"/>
      <w:r w:rsidR="00722FB8" w:rsidRPr="00722FB8">
        <w:rPr>
          <w:rFonts w:ascii="Times New Roman" w:eastAsia="Calibri" w:hAnsi="Times New Roman" w:cs="Times New Roman"/>
          <w:bCs/>
          <w:color w:val="010101"/>
          <w:sz w:val="24"/>
          <w:szCs w:val="24"/>
          <w:lang w:eastAsia="lt-LT"/>
        </w:rPr>
        <w:t xml:space="preserve">, kas ten tavo </w:t>
      </w:r>
      <w:proofErr w:type="spellStart"/>
      <w:r w:rsidR="00722FB8" w:rsidRPr="00722FB8">
        <w:rPr>
          <w:rFonts w:ascii="Times New Roman" w:eastAsia="Calibri" w:hAnsi="Times New Roman" w:cs="Times New Roman"/>
          <w:bCs/>
          <w:color w:val="010101"/>
          <w:sz w:val="24"/>
          <w:szCs w:val="24"/>
          <w:lang w:eastAsia="lt-LT"/>
        </w:rPr>
        <w:t>pintin</w:t>
      </w:r>
      <w:r w:rsidR="007910C2">
        <w:rPr>
          <w:rFonts w:ascii="Times New Roman" w:eastAsia="Calibri" w:hAnsi="Times New Roman" w:cs="Times New Roman"/>
          <w:bCs/>
          <w:color w:val="010101"/>
          <w:sz w:val="24"/>
          <w:szCs w:val="24"/>
          <w:lang w:eastAsia="lt-LT"/>
        </w:rPr>
        <w:t>ėlėj</w:t>
      </w:r>
      <w:proofErr w:type="spellEnd"/>
      <w:r w:rsidR="007910C2">
        <w:rPr>
          <w:rFonts w:ascii="Times New Roman" w:eastAsia="Calibri" w:hAnsi="Times New Roman" w:cs="Times New Roman"/>
          <w:bCs/>
          <w:color w:val="010101"/>
          <w:sz w:val="24"/>
          <w:szCs w:val="24"/>
          <w:lang w:eastAsia="lt-LT"/>
        </w:rPr>
        <w:t>?“ (ikimokyklinė ,,Kiškių</w:t>
      </w:r>
      <w:r w:rsidR="00722FB8" w:rsidRPr="00722FB8">
        <w:rPr>
          <w:rFonts w:ascii="Times New Roman" w:eastAsia="Calibri" w:hAnsi="Times New Roman" w:cs="Times New Roman"/>
          <w:bCs/>
          <w:color w:val="010101"/>
          <w:sz w:val="24"/>
          <w:szCs w:val="24"/>
          <w:lang w:eastAsia="lt-LT"/>
        </w:rPr>
        <w:t>“ grupė).</w:t>
      </w:r>
    </w:p>
    <w:p w:rsidR="00722FB8" w:rsidRPr="00722FB8" w:rsidRDefault="005F4A4C" w:rsidP="00722FB8">
      <w:pPr>
        <w:spacing w:after="0" w:line="240" w:lineRule="auto"/>
        <w:jc w:val="both"/>
        <w:rPr>
          <w:rFonts w:ascii="Times New Roman" w:eastAsia="Calibri" w:hAnsi="Times New Roman" w:cs="Times New Roman"/>
          <w:bCs/>
          <w:color w:val="010101"/>
          <w:sz w:val="24"/>
          <w:szCs w:val="24"/>
          <w:lang w:eastAsia="lt-LT"/>
        </w:rPr>
      </w:pPr>
      <w:r>
        <w:rPr>
          <w:rFonts w:ascii="Times New Roman" w:eastAsia="Calibri" w:hAnsi="Times New Roman" w:cs="Times New Roman"/>
          <w:bCs/>
          <w:color w:val="010101"/>
          <w:sz w:val="24"/>
          <w:szCs w:val="24"/>
          <w:lang w:eastAsia="lt-LT"/>
        </w:rPr>
        <w:t>4.5. 2017</w:t>
      </w:r>
      <w:r w:rsidR="00722FB8" w:rsidRPr="00722FB8">
        <w:rPr>
          <w:rFonts w:ascii="Times New Roman" w:eastAsia="Calibri" w:hAnsi="Times New Roman" w:cs="Times New Roman"/>
          <w:bCs/>
          <w:color w:val="010101"/>
          <w:sz w:val="24"/>
          <w:szCs w:val="24"/>
          <w:lang w:eastAsia="lt-LT"/>
        </w:rPr>
        <w:t xml:space="preserve">-12-01 </w:t>
      </w:r>
      <w:r>
        <w:rPr>
          <w:rFonts w:ascii="Times New Roman" w:eastAsia="Calibri" w:hAnsi="Times New Roman" w:cs="Times New Roman"/>
          <w:bCs/>
          <w:color w:val="010101"/>
          <w:sz w:val="24"/>
          <w:szCs w:val="24"/>
          <w:lang w:eastAsia="lt-LT"/>
        </w:rPr>
        <w:t xml:space="preserve">Panevėžio Gamtos mokyklos inicijuotą </w:t>
      </w:r>
      <w:r w:rsidR="00722FB8" w:rsidRPr="00722FB8">
        <w:rPr>
          <w:rFonts w:ascii="Times New Roman" w:eastAsia="Calibri" w:hAnsi="Times New Roman" w:cs="Times New Roman"/>
          <w:bCs/>
          <w:color w:val="010101"/>
          <w:sz w:val="24"/>
          <w:szCs w:val="24"/>
          <w:lang w:eastAsia="lt-LT"/>
        </w:rPr>
        <w:t>paukščių globos projektą ,,Už vieną trupinėlį čiulbėsiu vasarėlę (priešmokyklinė</w:t>
      </w:r>
      <w:r>
        <w:rPr>
          <w:rFonts w:ascii="Times New Roman" w:eastAsia="Calibri" w:hAnsi="Times New Roman" w:cs="Times New Roman"/>
          <w:bCs/>
          <w:color w:val="010101"/>
          <w:sz w:val="24"/>
          <w:szCs w:val="24"/>
          <w:lang w:eastAsia="lt-LT"/>
        </w:rPr>
        <w:t>s ,,Smalsučių</w:t>
      </w:r>
      <w:r w:rsidR="00722FB8" w:rsidRPr="00722FB8">
        <w:rPr>
          <w:rFonts w:ascii="Times New Roman" w:eastAsia="Calibri" w:hAnsi="Times New Roman" w:cs="Times New Roman"/>
          <w:bCs/>
          <w:color w:val="010101"/>
          <w:sz w:val="24"/>
          <w:szCs w:val="24"/>
          <w:lang w:eastAsia="lt-LT"/>
        </w:rPr>
        <w:t xml:space="preserve">“ </w:t>
      </w:r>
      <w:r>
        <w:rPr>
          <w:rFonts w:ascii="Times New Roman" w:eastAsia="Calibri" w:hAnsi="Times New Roman" w:cs="Times New Roman"/>
          <w:bCs/>
          <w:color w:val="010101"/>
          <w:sz w:val="24"/>
          <w:szCs w:val="24"/>
          <w:lang w:eastAsia="lt-LT"/>
        </w:rPr>
        <w:t xml:space="preserve">ir ,,Boružėlių“ </w:t>
      </w:r>
      <w:r w:rsidR="00722FB8" w:rsidRPr="00722FB8">
        <w:rPr>
          <w:rFonts w:ascii="Times New Roman" w:eastAsia="Calibri" w:hAnsi="Times New Roman" w:cs="Times New Roman"/>
          <w:bCs/>
          <w:color w:val="010101"/>
          <w:sz w:val="24"/>
          <w:szCs w:val="24"/>
          <w:lang w:eastAsia="lt-LT"/>
        </w:rPr>
        <w:t>grupė</w:t>
      </w:r>
      <w:r>
        <w:rPr>
          <w:rFonts w:ascii="Times New Roman" w:eastAsia="Calibri" w:hAnsi="Times New Roman" w:cs="Times New Roman"/>
          <w:bCs/>
          <w:color w:val="010101"/>
          <w:sz w:val="24"/>
          <w:szCs w:val="24"/>
          <w:lang w:eastAsia="lt-LT"/>
        </w:rPr>
        <w:t>s</w:t>
      </w:r>
      <w:r w:rsidR="00722FB8" w:rsidRPr="00722FB8">
        <w:rPr>
          <w:rFonts w:ascii="Times New Roman" w:eastAsia="Calibri" w:hAnsi="Times New Roman" w:cs="Times New Roman"/>
          <w:bCs/>
          <w:color w:val="010101"/>
          <w:sz w:val="24"/>
          <w:szCs w:val="24"/>
          <w:lang w:eastAsia="lt-LT"/>
        </w:rPr>
        <w:t>)</w:t>
      </w:r>
      <w:r w:rsidR="005E264E">
        <w:rPr>
          <w:rFonts w:ascii="Times New Roman" w:eastAsia="Calibri" w:hAnsi="Times New Roman" w:cs="Times New Roman"/>
          <w:bCs/>
          <w:color w:val="010101"/>
          <w:sz w:val="24"/>
          <w:szCs w:val="24"/>
          <w:lang w:eastAsia="lt-LT"/>
        </w:rPr>
        <w:t>.</w:t>
      </w:r>
    </w:p>
    <w:p w:rsidR="00722FB8" w:rsidRPr="00722FB8" w:rsidRDefault="00722FB8" w:rsidP="00722FB8">
      <w:pPr>
        <w:spacing w:after="0" w:line="240" w:lineRule="auto"/>
        <w:jc w:val="center"/>
        <w:rPr>
          <w:rFonts w:ascii="Times New Roman" w:eastAsia="Calibri" w:hAnsi="Times New Roman" w:cs="Times New Roman"/>
          <w:bCs/>
          <w:color w:val="010101"/>
          <w:sz w:val="24"/>
          <w:szCs w:val="24"/>
          <w:lang w:eastAsia="lt-LT"/>
        </w:rPr>
      </w:pPr>
    </w:p>
    <w:p w:rsidR="00722FB8" w:rsidRPr="00722FB8" w:rsidRDefault="00722FB8" w:rsidP="00722FB8">
      <w:pPr>
        <w:spacing w:after="0" w:line="240" w:lineRule="auto"/>
        <w:jc w:val="center"/>
        <w:rPr>
          <w:rFonts w:ascii="Times New Roman" w:eastAsia="Calibri" w:hAnsi="Times New Roman" w:cs="Times New Roman"/>
          <w:b/>
          <w:bCs/>
          <w:color w:val="010101"/>
          <w:sz w:val="24"/>
          <w:szCs w:val="24"/>
          <w:lang w:eastAsia="lt-LT"/>
        </w:rPr>
      </w:pPr>
      <w:r w:rsidRPr="00722FB8">
        <w:rPr>
          <w:rFonts w:ascii="Times New Roman" w:eastAsia="Calibri" w:hAnsi="Times New Roman" w:cs="Times New Roman"/>
          <w:b/>
          <w:sz w:val="24"/>
          <w:szCs w:val="24"/>
          <w:lang w:eastAsia="lt-LT"/>
        </w:rPr>
        <w:t>5. Įstaigoje organizavome renginius:</w:t>
      </w:r>
    </w:p>
    <w:p w:rsidR="00722FB8" w:rsidRPr="00722FB8" w:rsidRDefault="00722FB8" w:rsidP="00722FB8">
      <w:pPr>
        <w:spacing w:after="0" w:line="240" w:lineRule="auto"/>
        <w:jc w:val="both"/>
        <w:rPr>
          <w:rFonts w:ascii="Times New Roman" w:eastAsia="Calibri" w:hAnsi="Times New Roman" w:cs="Times New Roman"/>
          <w:sz w:val="24"/>
          <w:szCs w:val="24"/>
          <w:lang w:eastAsia="lt-LT"/>
        </w:rPr>
      </w:pPr>
    </w:p>
    <w:p w:rsidR="00AE723C" w:rsidRPr="00F24824" w:rsidRDefault="006D2A38" w:rsidP="005E264E">
      <w:pPr>
        <w:spacing w:after="0" w:line="240" w:lineRule="auto"/>
        <w:jc w:val="both"/>
        <w:rPr>
          <w:rFonts w:ascii="Times New Roman" w:eastAsia="Calibri" w:hAnsi="Times New Roman" w:cs="Times New Roman"/>
          <w:color w:val="000000" w:themeColor="text1"/>
          <w:sz w:val="24"/>
          <w:szCs w:val="24"/>
          <w:lang w:eastAsia="lt-LT"/>
        </w:rPr>
      </w:pPr>
      <w:r>
        <w:rPr>
          <w:rFonts w:ascii="Times New Roman" w:hAnsi="Times New Roman" w:cs="Times New Roman"/>
          <w:sz w:val="24"/>
          <w:szCs w:val="24"/>
        </w:rPr>
        <w:t xml:space="preserve">5.1. 2017-02-13 </w:t>
      </w:r>
      <w:r w:rsidR="00F24824" w:rsidRPr="003B4473">
        <w:rPr>
          <w:rFonts w:ascii="Times New Roman" w:hAnsi="Times New Roman" w:cs="Times New Roman"/>
          <w:sz w:val="24"/>
          <w:szCs w:val="24"/>
        </w:rPr>
        <w:t>Vasario</w:t>
      </w:r>
      <w:r w:rsidR="00F24824" w:rsidRPr="003B4473">
        <w:rPr>
          <w:rFonts w:ascii="Times New Roman" w:hAnsi="Times New Roman" w:cs="Times New Roman"/>
          <w:sz w:val="24"/>
          <w:szCs w:val="24"/>
          <w:lang w:val="en-US"/>
        </w:rPr>
        <w:t>16 –</w:t>
      </w:r>
      <w:proofErr w:type="spellStart"/>
      <w:r w:rsidR="00F24824" w:rsidRPr="003B4473">
        <w:rPr>
          <w:rFonts w:ascii="Times New Roman" w:hAnsi="Times New Roman" w:cs="Times New Roman"/>
          <w:sz w:val="24"/>
          <w:szCs w:val="24"/>
          <w:lang w:val="en-US"/>
        </w:rPr>
        <w:t>oji</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Lietuvos</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gimtadienio</w:t>
      </w:r>
      <w:proofErr w:type="spellEnd"/>
      <w:r w:rsidR="00F24824">
        <w:rPr>
          <w:rFonts w:ascii="Times New Roman" w:hAnsi="Times New Roman" w:cs="Times New Roman"/>
          <w:sz w:val="24"/>
          <w:szCs w:val="24"/>
          <w:lang w:val="en-US"/>
        </w:rPr>
        <w:t xml:space="preserve"> </w:t>
      </w:r>
      <w:r w:rsidR="00F24824">
        <w:rPr>
          <w:rFonts w:ascii="Times New Roman" w:hAnsi="Times New Roman" w:cs="Times New Roman"/>
          <w:sz w:val="24"/>
          <w:szCs w:val="24"/>
        </w:rPr>
        <w:t>šventė:</w:t>
      </w:r>
      <w:r w:rsidR="00F24824">
        <w:rPr>
          <w:rFonts w:ascii="Times New Roman" w:eastAsia="Calibri" w:hAnsi="Times New Roman" w:cs="Times New Roman"/>
          <w:color w:val="000000" w:themeColor="text1"/>
          <w:sz w:val="24"/>
          <w:szCs w:val="24"/>
          <w:lang w:eastAsia="lt-LT"/>
        </w:rPr>
        <w:t xml:space="preserve"> </w:t>
      </w:r>
      <w:r w:rsidR="00F24824">
        <w:rPr>
          <w:rFonts w:ascii="Times New Roman" w:hAnsi="Times New Roman" w:cs="Times New Roman"/>
          <w:sz w:val="24"/>
          <w:szCs w:val="24"/>
        </w:rPr>
        <w:t>,,Ž</w:t>
      </w:r>
      <w:r w:rsidR="004A7A92">
        <w:rPr>
          <w:rFonts w:ascii="Times New Roman" w:hAnsi="Times New Roman" w:cs="Times New Roman"/>
          <w:sz w:val="24"/>
          <w:szCs w:val="24"/>
        </w:rPr>
        <w:t>emėj Lietuvos ąžuolai žaliuos“</w:t>
      </w:r>
      <w:r w:rsidR="005F4A4C">
        <w:rPr>
          <w:rFonts w:ascii="Times New Roman" w:hAnsi="Times New Roman" w:cs="Times New Roman"/>
          <w:sz w:val="24"/>
          <w:szCs w:val="24"/>
        </w:rPr>
        <w:t xml:space="preserve"> </w:t>
      </w:r>
      <w:r w:rsidR="004A7A92">
        <w:rPr>
          <w:rFonts w:ascii="Times New Roman" w:hAnsi="Times New Roman" w:cs="Times New Roman"/>
          <w:sz w:val="24"/>
          <w:szCs w:val="24"/>
        </w:rPr>
        <w:t>(</w:t>
      </w:r>
      <w:r w:rsidR="00F24824">
        <w:rPr>
          <w:rFonts w:ascii="Times New Roman" w:hAnsi="Times New Roman" w:cs="Times New Roman"/>
          <w:sz w:val="24"/>
          <w:szCs w:val="24"/>
        </w:rPr>
        <w:t>priešmokyklinė ,,Smalsučių“ grupė</w:t>
      </w:r>
      <w:r w:rsidR="004A7A92">
        <w:rPr>
          <w:rFonts w:ascii="Times New Roman" w:hAnsi="Times New Roman" w:cs="Times New Roman"/>
          <w:sz w:val="24"/>
          <w:szCs w:val="24"/>
        </w:rPr>
        <w:t>)</w:t>
      </w:r>
      <w:r w:rsidR="00F24824">
        <w:rPr>
          <w:rFonts w:ascii="Times New Roman" w:hAnsi="Times New Roman" w:cs="Times New Roman"/>
          <w:sz w:val="24"/>
          <w:szCs w:val="24"/>
        </w:rPr>
        <w:t>.</w:t>
      </w:r>
    </w:p>
    <w:p w:rsidR="00AE723C" w:rsidRDefault="006D2A38" w:rsidP="005E264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5.2. 2017-02-21 </w:t>
      </w:r>
      <w:proofErr w:type="spellStart"/>
      <w:r w:rsidR="00F24824">
        <w:rPr>
          <w:rFonts w:ascii="Times New Roman" w:hAnsi="Times New Roman" w:cs="Times New Roman"/>
          <w:sz w:val="24"/>
          <w:szCs w:val="24"/>
          <w:lang w:val="en-US"/>
        </w:rPr>
        <w:t>Tarptautinė</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gimtosios</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kalbos</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diena</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Viktorina</w:t>
      </w:r>
      <w:proofErr w:type="spellEnd"/>
      <w:proofErr w:type="gramStart"/>
      <w:r w:rsidR="00F24824">
        <w:rPr>
          <w:rFonts w:ascii="Times New Roman" w:hAnsi="Times New Roman" w:cs="Times New Roman"/>
          <w:sz w:val="24"/>
          <w:szCs w:val="24"/>
          <w:lang w:val="en-US"/>
        </w:rPr>
        <w:t>: ,,</w:t>
      </w:r>
      <w:proofErr w:type="spellStart"/>
      <w:proofErr w:type="gramEnd"/>
      <w:r w:rsidR="00F24824">
        <w:rPr>
          <w:rFonts w:ascii="Times New Roman" w:hAnsi="Times New Roman" w:cs="Times New Roman"/>
          <w:sz w:val="24"/>
          <w:szCs w:val="24"/>
          <w:lang w:val="en-US"/>
        </w:rPr>
        <w:t>Kas</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moka</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žodį</w:t>
      </w:r>
      <w:proofErr w:type="spellEnd"/>
      <w:r w:rsidR="004A7A92">
        <w:rPr>
          <w:rFonts w:ascii="Times New Roman" w:hAnsi="Times New Roman" w:cs="Times New Roman"/>
          <w:sz w:val="24"/>
          <w:szCs w:val="24"/>
          <w:lang w:val="en-US"/>
        </w:rPr>
        <w:t xml:space="preserve">, </w:t>
      </w:r>
      <w:proofErr w:type="spellStart"/>
      <w:r w:rsidR="004A7A92">
        <w:rPr>
          <w:rFonts w:ascii="Times New Roman" w:hAnsi="Times New Roman" w:cs="Times New Roman"/>
          <w:sz w:val="24"/>
          <w:szCs w:val="24"/>
          <w:lang w:val="en-US"/>
        </w:rPr>
        <w:t>randa</w:t>
      </w:r>
      <w:proofErr w:type="spellEnd"/>
      <w:r w:rsidR="004A7A92">
        <w:rPr>
          <w:rFonts w:ascii="Times New Roman" w:hAnsi="Times New Roman" w:cs="Times New Roman"/>
          <w:sz w:val="24"/>
          <w:szCs w:val="24"/>
          <w:lang w:val="en-US"/>
        </w:rPr>
        <w:t xml:space="preserve"> </w:t>
      </w:r>
      <w:proofErr w:type="spellStart"/>
      <w:r w:rsidR="004A7A92">
        <w:rPr>
          <w:rFonts w:ascii="Times New Roman" w:hAnsi="Times New Roman" w:cs="Times New Roman"/>
          <w:sz w:val="24"/>
          <w:szCs w:val="24"/>
          <w:lang w:val="en-US"/>
        </w:rPr>
        <w:t>kelią</w:t>
      </w:r>
      <w:proofErr w:type="spellEnd"/>
      <w:r w:rsidR="004A7A92">
        <w:rPr>
          <w:rFonts w:ascii="Times New Roman" w:hAnsi="Times New Roman" w:cs="Times New Roman"/>
          <w:sz w:val="24"/>
          <w:szCs w:val="24"/>
          <w:lang w:val="en-US"/>
        </w:rPr>
        <w:t>”</w:t>
      </w:r>
      <w:r w:rsidR="00F24824">
        <w:rPr>
          <w:rFonts w:ascii="Times New Roman" w:hAnsi="Times New Roman" w:cs="Times New Roman"/>
          <w:sz w:val="24"/>
          <w:szCs w:val="24"/>
          <w:lang w:val="en-US"/>
        </w:rPr>
        <w:t xml:space="preserve"> </w:t>
      </w:r>
      <w:r w:rsidR="004A7A92">
        <w:rPr>
          <w:rFonts w:ascii="Times New Roman" w:hAnsi="Times New Roman" w:cs="Times New Roman"/>
          <w:sz w:val="24"/>
          <w:szCs w:val="24"/>
          <w:lang w:val="en-US"/>
        </w:rPr>
        <w:t>(</w:t>
      </w:r>
      <w:proofErr w:type="spellStart"/>
      <w:r w:rsidR="00F24824">
        <w:rPr>
          <w:rFonts w:ascii="Times New Roman" w:hAnsi="Times New Roman" w:cs="Times New Roman"/>
          <w:sz w:val="24"/>
          <w:szCs w:val="24"/>
          <w:lang w:val="en-US"/>
        </w:rPr>
        <w:t>specialistai</w:t>
      </w:r>
      <w:proofErr w:type="spellEnd"/>
      <w:r w:rsidR="00F24824">
        <w:rPr>
          <w:rFonts w:ascii="Times New Roman" w:hAnsi="Times New Roman" w:cs="Times New Roman"/>
          <w:sz w:val="24"/>
          <w:szCs w:val="24"/>
          <w:lang w:val="en-US"/>
        </w:rPr>
        <w:t>)</w:t>
      </w:r>
      <w:r w:rsidR="005E264E">
        <w:rPr>
          <w:rFonts w:ascii="Times New Roman" w:hAnsi="Times New Roman" w:cs="Times New Roman"/>
          <w:sz w:val="24"/>
          <w:szCs w:val="24"/>
          <w:lang w:val="en-US"/>
        </w:rPr>
        <w:t>.</w:t>
      </w:r>
    </w:p>
    <w:p w:rsidR="00F24824" w:rsidRDefault="006D2A38" w:rsidP="005E264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5.3. 2017-02-28 </w:t>
      </w:r>
      <w:proofErr w:type="spellStart"/>
      <w:r w:rsidR="00F24824">
        <w:rPr>
          <w:rFonts w:ascii="Times New Roman" w:hAnsi="Times New Roman" w:cs="Times New Roman"/>
          <w:sz w:val="24"/>
          <w:szCs w:val="24"/>
          <w:lang w:val="en-US"/>
        </w:rPr>
        <w:t>Užgavėnės</w:t>
      </w:r>
      <w:proofErr w:type="spellEnd"/>
      <w:proofErr w:type="gramStart"/>
      <w:r w:rsidR="00F24824">
        <w:rPr>
          <w:rFonts w:ascii="Times New Roman" w:hAnsi="Times New Roman" w:cs="Times New Roman"/>
          <w:sz w:val="24"/>
          <w:szCs w:val="24"/>
          <w:lang w:val="en-US"/>
        </w:rPr>
        <w:t>: ,</w:t>
      </w:r>
      <w:proofErr w:type="gram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Tegyvuoja</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blynų</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diena</w:t>
      </w:r>
      <w:proofErr w:type="spellEnd"/>
      <w:r w:rsidR="00F24824">
        <w:rPr>
          <w:rFonts w:ascii="Times New Roman" w:hAnsi="Times New Roman" w:cs="Times New Roman"/>
          <w:sz w:val="24"/>
          <w:szCs w:val="24"/>
          <w:lang w:val="en-US"/>
        </w:rPr>
        <w:t xml:space="preserve">” </w:t>
      </w:r>
      <w:r w:rsidR="004A7A92">
        <w:rPr>
          <w:rFonts w:ascii="Times New Roman" w:hAnsi="Times New Roman" w:cs="Times New Roman"/>
          <w:sz w:val="24"/>
          <w:szCs w:val="24"/>
          <w:lang w:val="en-US"/>
        </w:rPr>
        <w:t xml:space="preserve">( </w:t>
      </w:r>
      <w:r w:rsidR="004A7A92">
        <w:rPr>
          <w:rFonts w:ascii="Times New Roman" w:hAnsi="Times New Roman" w:cs="Times New Roman"/>
          <w:sz w:val="24"/>
          <w:szCs w:val="24"/>
        </w:rPr>
        <w:t>meninio ugdymo pedagogai)</w:t>
      </w:r>
      <w:r w:rsidR="005E264E">
        <w:rPr>
          <w:rFonts w:ascii="Times New Roman" w:hAnsi="Times New Roman" w:cs="Times New Roman"/>
          <w:sz w:val="24"/>
          <w:szCs w:val="24"/>
        </w:rPr>
        <w:t>.</w:t>
      </w:r>
    </w:p>
    <w:p w:rsidR="00F24824" w:rsidRDefault="006D2A38" w:rsidP="005E264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5.4. 2017-03- 20 </w:t>
      </w:r>
      <w:proofErr w:type="spellStart"/>
      <w:r w:rsidR="00F24824">
        <w:rPr>
          <w:rFonts w:ascii="Times New Roman" w:hAnsi="Times New Roman" w:cs="Times New Roman"/>
          <w:sz w:val="24"/>
          <w:szCs w:val="24"/>
          <w:lang w:val="en-US"/>
        </w:rPr>
        <w:t>Pasaulinė</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Žemės</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diena</w:t>
      </w:r>
      <w:proofErr w:type="spellEnd"/>
      <w:proofErr w:type="gramStart"/>
      <w:r w:rsidR="00F24824">
        <w:rPr>
          <w:rFonts w:ascii="Times New Roman" w:hAnsi="Times New Roman" w:cs="Times New Roman"/>
          <w:sz w:val="24"/>
          <w:szCs w:val="24"/>
          <w:lang w:val="en-US"/>
        </w:rPr>
        <w:t>: ,,</w:t>
      </w:r>
      <w:proofErr w:type="spellStart"/>
      <w:proofErr w:type="gramEnd"/>
      <w:r w:rsidR="00F24824">
        <w:rPr>
          <w:rFonts w:ascii="Times New Roman" w:hAnsi="Times New Roman" w:cs="Times New Roman"/>
          <w:sz w:val="24"/>
          <w:szCs w:val="24"/>
          <w:lang w:val="en-US"/>
        </w:rPr>
        <w:t>Žemė</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mūsų</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rankose</w:t>
      </w:r>
      <w:proofErr w:type="spellEnd"/>
      <w:r w:rsidR="00F24824">
        <w:rPr>
          <w:rFonts w:ascii="Times New Roman" w:hAnsi="Times New Roman" w:cs="Times New Roman"/>
          <w:sz w:val="24"/>
          <w:szCs w:val="24"/>
          <w:lang w:val="en-US"/>
        </w:rPr>
        <w:t>” (</w:t>
      </w:r>
      <w:proofErr w:type="spellStart"/>
      <w:r w:rsidR="00F24824">
        <w:rPr>
          <w:rFonts w:ascii="Times New Roman" w:hAnsi="Times New Roman" w:cs="Times New Roman"/>
          <w:sz w:val="24"/>
          <w:szCs w:val="24"/>
          <w:lang w:val="en-US"/>
        </w:rPr>
        <w:t>priešmokyklinė</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Pelėdžiukų</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grupė</w:t>
      </w:r>
      <w:proofErr w:type="spellEnd"/>
      <w:r w:rsidR="00F24824">
        <w:rPr>
          <w:rFonts w:ascii="Times New Roman" w:hAnsi="Times New Roman" w:cs="Times New Roman"/>
          <w:sz w:val="24"/>
          <w:szCs w:val="24"/>
          <w:lang w:val="en-US"/>
        </w:rPr>
        <w:t xml:space="preserve"> )</w:t>
      </w:r>
      <w:r w:rsidR="005E264E">
        <w:rPr>
          <w:rFonts w:ascii="Times New Roman" w:hAnsi="Times New Roman" w:cs="Times New Roman"/>
          <w:sz w:val="24"/>
          <w:szCs w:val="24"/>
          <w:lang w:val="en-US"/>
        </w:rPr>
        <w:t>.</w:t>
      </w:r>
    </w:p>
    <w:p w:rsidR="00F24824" w:rsidRDefault="006D2A38" w:rsidP="005E264E">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5.5. 2017-03-30 </w:t>
      </w:r>
      <w:r w:rsidR="00F24824">
        <w:rPr>
          <w:rFonts w:ascii="Times New Roman" w:hAnsi="Times New Roman" w:cs="Times New Roman"/>
          <w:sz w:val="24"/>
          <w:szCs w:val="24"/>
        </w:rPr>
        <w:t xml:space="preserve">Viktorina priešmokyklinio ugdymo grupių vaikams: ,,Pagalvok, prisimink, atsakyk“ </w:t>
      </w:r>
      <w:r w:rsidR="00F24824">
        <w:rPr>
          <w:rFonts w:ascii="Times New Roman" w:hAnsi="Times New Roman" w:cs="Times New Roman"/>
          <w:sz w:val="24"/>
          <w:szCs w:val="24"/>
          <w:lang w:val="en-US"/>
        </w:rPr>
        <w:t>(</w:t>
      </w:r>
      <w:proofErr w:type="spellStart"/>
      <w:r w:rsidR="00F24824">
        <w:rPr>
          <w:rFonts w:ascii="Times New Roman" w:hAnsi="Times New Roman" w:cs="Times New Roman"/>
          <w:sz w:val="24"/>
          <w:szCs w:val="24"/>
          <w:lang w:val="en-US"/>
        </w:rPr>
        <w:t>priešmokyklinė</w:t>
      </w:r>
      <w:r w:rsidR="004A7A92">
        <w:rPr>
          <w:rFonts w:ascii="Times New Roman" w:hAnsi="Times New Roman" w:cs="Times New Roman"/>
          <w:sz w:val="24"/>
          <w:szCs w:val="24"/>
          <w:lang w:val="en-US"/>
        </w:rPr>
        <w:t>s</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Pelėdžiukų”</w:t>
      </w:r>
      <w:r w:rsidR="004A7A92">
        <w:rPr>
          <w:rFonts w:ascii="Times New Roman" w:hAnsi="Times New Roman" w:cs="Times New Roman"/>
          <w:sz w:val="24"/>
          <w:szCs w:val="24"/>
          <w:lang w:val="en-US"/>
        </w:rPr>
        <w:t>ir</w:t>
      </w:r>
      <w:proofErr w:type="spellEnd"/>
      <w:r w:rsidR="004A7A92">
        <w:rPr>
          <w:rFonts w:ascii="Times New Roman" w:hAnsi="Times New Roman" w:cs="Times New Roman"/>
          <w:sz w:val="24"/>
          <w:szCs w:val="24"/>
          <w:lang w:val="en-US"/>
        </w:rPr>
        <w:t xml:space="preserve"> ,,</w:t>
      </w:r>
      <w:proofErr w:type="spellStart"/>
      <w:r w:rsidR="004A7A92">
        <w:rPr>
          <w:rFonts w:ascii="Times New Roman" w:hAnsi="Times New Roman" w:cs="Times New Roman"/>
          <w:sz w:val="24"/>
          <w:szCs w:val="24"/>
          <w:lang w:val="en-US"/>
        </w:rPr>
        <w:t>Smalsučių</w:t>
      </w:r>
      <w:proofErr w:type="spellEnd"/>
      <w:r w:rsidR="004A7A92">
        <w:rPr>
          <w:rFonts w:ascii="Times New Roman" w:hAnsi="Times New Roman" w:cs="Times New Roman"/>
          <w:sz w:val="24"/>
          <w:szCs w:val="24"/>
          <w:lang w:val="en-US"/>
        </w:rPr>
        <w:t xml:space="preserve">” </w:t>
      </w:r>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grupė</w:t>
      </w:r>
      <w:r w:rsidR="004A7A92">
        <w:rPr>
          <w:rFonts w:ascii="Times New Roman" w:hAnsi="Times New Roman" w:cs="Times New Roman"/>
          <w:sz w:val="24"/>
          <w:szCs w:val="24"/>
          <w:lang w:val="en-US"/>
        </w:rPr>
        <w:t>s</w:t>
      </w:r>
      <w:proofErr w:type="spellEnd"/>
      <w:r w:rsidR="00F24824">
        <w:rPr>
          <w:rFonts w:ascii="Times New Roman" w:hAnsi="Times New Roman" w:cs="Times New Roman"/>
          <w:sz w:val="24"/>
          <w:szCs w:val="24"/>
          <w:lang w:val="en-US"/>
        </w:rPr>
        <w:t xml:space="preserve"> )</w:t>
      </w:r>
      <w:r w:rsidR="005E264E">
        <w:rPr>
          <w:rFonts w:ascii="Times New Roman" w:hAnsi="Times New Roman" w:cs="Times New Roman"/>
          <w:sz w:val="24"/>
          <w:szCs w:val="24"/>
          <w:lang w:val="en-US"/>
        </w:rPr>
        <w:t>.</w:t>
      </w:r>
    </w:p>
    <w:p w:rsidR="00F24824" w:rsidRPr="00F24824" w:rsidRDefault="006D2A38" w:rsidP="005E264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5.6. 2017-03-30 </w:t>
      </w:r>
      <w:proofErr w:type="spellStart"/>
      <w:r w:rsidR="00F24824">
        <w:rPr>
          <w:rFonts w:ascii="Times New Roman" w:hAnsi="Times New Roman" w:cs="Times New Roman"/>
          <w:sz w:val="24"/>
          <w:szCs w:val="24"/>
          <w:lang w:val="en-US"/>
        </w:rPr>
        <w:t>Savaitė</w:t>
      </w:r>
      <w:proofErr w:type="spellEnd"/>
      <w:r w:rsidR="00F24824">
        <w:rPr>
          <w:rFonts w:ascii="Times New Roman" w:hAnsi="Times New Roman" w:cs="Times New Roman"/>
          <w:sz w:val="24"/>
          <w:szCs w:val="24"/>
          <w:lang w:val="en-US"/>
        </w:rPr>
        <w:t xml:space="preserve"> be </w:t>
      </w:r>
      <w:proofErr w:type="spellStart"/>
      <w:r w:rsidR="00F24824">
        <w:rPr>
          <w:rFonts w:ascii="Times New Roman" w:hAnsi="Times New Roman" w:cs="Times New Roman"/>
          <w:sz w:val="24"/>
          <w:szCs w:val="24"/>
          <w:lang w:val="en-US"/>
        </w:rPr>
        <w:t>patyčių</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Pedagogų</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spektalis</w:t>
      </w:r>
      <w:proofErr w:type="spellEnd"/>
      <w:proofErr w:type="gramStart"/>
      <w:r w:rsidR="00F24824">
        <w:rPr>
          <w:rFonts w:ascii="Times New Roman" w:hAnsi="Times New Roman" w:cs="Times New Roman"/>
          <w:sz w:val="24"/>
          <w:szCs w:val="24"/>
          <w:lang w:val="en-US"/>
        </w:rPr>
        <w:t>: ,,</w:t>
      </w:r>
      <w:proofErr w:type="spellStart"/>
      <w:proofErr w:type="gramEnd"/>
      <w:r w:rsidR="00F24824">
        <w:rPr>
          <w:rFonts w:ascii="Times New Roman" w:hAnsi="Times New Roman" w:cs="Times New Roman"/>
          <w:sz w:val="24"/>
          <w:szCs w:val="24"/>
          <w:lang w:val="en-US"/>
        </w:rPr>
        <w:t>Varniukas</w:t>
      </w:r>
      <w:proofErr w:type="spellEnd"/>
      <w:r w:rsidR="00F24824">
        <w:rPr>
          <w:rFonts w:ascii="Times New Roman" w:hAnsi="Times New Roman" w:cs="Times New Roman"/>
          <w:sz w:val="24"/>
          <w:szCs w:val="24"/>
          <w:lang w:val="en-US"/>
        </w:rPr>
        <w:t xml:space="preserve">, kuris </w:t>
      </w:r>
      <w:proofErr w:type="spellStart"/>
      <w:r w:rsidR="00F24824">
        <w:rPr>
          <w:rFonts w:ascii="Times New Roman" w:hAnsi="Times New Roman" w:cs="Times New Roman"/>
          <w:sz w:val="24"/>
          <w:szCs w:val="24"/>
          <w:lang w:val="en-US"/>
        </w:rPr>
        <w:t>buvo</w:t>
      </w:r>
      <w:proofErr w:type="spellEnd"/>
      <w:r w:rsidR="00F24824">
        <w:rPr>
          <w:rFonts w:ascii="Times New Roman" w:hAnsi="Times New Roman" w:cs="Times New Roman"/>
          <w:sz w:val="24"/>
          <w:szCs w:val="24"/>
          <w:lang w:val="en-US"/>
        </w:rPr>
        <w:t xml:space="preserve"> </w:t>
      </w:r>
      <w:proofErr w:type="spellStart"/>
      <w:r w:rsidR="00F24824">
        <w:rPr>
          <w:rFonts w:ascii="Times New Roman" w:hAnsi="Times New Roman" w:cs="Times New Roman"/>
          <w:sz w:val="24"/>
          <w:szCs w:val="24"/>
          <w:lang w:val="en-US"/>
        </w:rPr>
        <w:t>kitoks</w:t>
      </w:r>
      <w:proofErr w:type="spellEnd"/>
      <w:r w:rsidR="005E264E">
        <w:rPr>
          <w:rFonts w:ascii="Times New Roman" w:hAnsi="Times New Roman" w:cs="Times New Roman"/>
          <w:sz w:val="24"/>
          <w:szCs w:val="24"/>
          <w:lang w:val="en-US"/>
        </w:rPr>
        <w:t xml:space="preserve">“ </w:t>
      </w:r>
      <w:r w:rsidR="004A7A92">
        <w:rPr>
          <w:rFonts w:ascii="Times New Roman" w:hAnsi="Times New Roman" w:cs="Times New Roman"/>
          <w:sz w:val="24"/>
          <w:szCs w:val="24"/>
          <w:lang w:val="en-US"/>
        </w:rPr>
        <w:t xml:space="preserve">(D. </w:t>
      </w:r>
      <w:proofErr w:type="spellStart"/>
      <w:r w:rsidR="004A7A92">
        <w:rPr>
          <w:rFonts w:ascii="Times New Roman" w:hAnsi="Times New Roman" w:cs="Times New Roman"/>
          <w:sz w:val="24"/>
          <w:szCs w:val="24"/>
          <w:lang w:val="en-US"/>
        </w:rPr>
        <w:t>Kudžmienė</w:t>
      </w:r>
      <w:proofErr w:type="spellEnd"/>
      <w:r w:rsidR="004A7A92">
        <w:rPr>
          <w:rFonts w:ascii="Times New Roman" w:hAnsi="Times New Roman" w:cs="Times New Roman"/>
          <w:sz w:val="24"/>
          <w:szCs w:val="24"/>
          <w:lang w:val="en-US"/>
        </w:rPr>
        <w:t>)</w:t>
      </w:r>
      <w:r w:rsidR="005E264E">
        <w:rPr>
          <w:rFonts w:ascii="Times New Roman" w:hAnsi="Times New Roman" w:cs="Times New Roman"/>
          <w:sz w:val="24"/>
          <w:szCs w:val="24"/>
          <w:lang w:val="en-US"/>
        </w:rPr>
        <w:t>.</w:t>
      </w:r>
      <w:r w:rsidR="00F24824">
        <w:rPr>
          <w:rFonts w:ascii="Times New Roman" w:hAnsi="Times New Roman" w:cs="Times New Roman"/>
          <w:sz w:val="24"/>
          <w:szCs w:val="24"/>
          <w:lang w:val="en-US"/>
        </w:rPr>
        <w:t xml:space="preserve"> </w:t>
      </w:r>
    </w:p>
    <w:p w:rsidR="00F24824" w:rsidRDefault="006D2A38" w:rsidP="005E26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5.7. 2017-04-20 </w:t>
      </w:r>
      <w:r w:rsidR="00F24824">
        <w:rPr>
          <w:rFonts w:ascii="Times New Roman" w:hAnsi="Times New Roman" w:cs="Times New Roman"/>
          <w:sz w:val="24"/>
          <w:szCs w:val="24"/>
        </w:rPr>
        <w:t>Tarptautinė kovos su tri</w:t>
      </w:r>
      <w:r>
        <w:rPr>
          <w:rFonts w:ascii="Times New Roman" w:hAnsi="Times New Roman" w:cs="Times New Roman"/>
          <w:sz w:val="24"/>
          <w:szCs w:val="24"/>
        </w:rPr>
        <w:t xml:space="preserve">ukšmu diena: ,,Triukšmas man ne </w:t>
      </w:r>
      <w:r w:rsidR="00F24824">
        <w:rPr>
          <w:rFonts w:ascii="Times New Roman" w:hAnsi="Times New Roman" w:cs="Times New Roman"/>
          <w:sz w:val="24"/>
          <w:szCs w:val="24"/>
        </w:rPr>
        <w:t>draugas...“</w:t>
      </w:r>
      <w:r>
        <w:rPr>
          <w:rFonts w:ascii="Times New Roman" w:hAnsi="Times New Roman" w:cs="Times New Roman"/>
          <w:sz w:val="24"/>
          <w:szCs w:val="24"/>
        </w:rPr>
        <w:t xml:space="preserve"> </w:t>
      </w:r>
      <w:r w:rsidR="004A7A92">
        <w:rPr>
          <w:rFonts w:ascii="Times New Roman" w:hAnsi="Times New Roman" w:cs="Times New Roman"/>
          <w:sz w:val="24"/>
          <w:szCs w:val="24"/>
        </w:rPr>
        <w:t>(priešmokyklinė</w:t>
      </w:r>
      <w:r w:rsidR="00F24824">
        <w:rPr>
          <w:rFonts w:ascii="Times New Roman" w:hAnsi="Times New Roman" w:cs="Times New Roman"/>
          <w:sz w:val="24"/>
          <w:szCs w:val="24"/>
        </w:rPr>
        <w:t xml:space="preserve"> ,,Boružėlių“ g</w:t>
      </w:r>
      <w:r w:rsidR="004A7A92">
        <w:rPr>
          <w:rFonts w:ascii="Times New Roman" w:hAnsi="Times New Roman" w:cs="Times New Roman"/>
          <w:sz w:val="24"/>
          <w:szCs w:val="24"/>
        </w:rPr>
        <w:t>rupė).</w:t>
      </w:r>
    </w:p>
    <w:p w:rsidR="00F24824" w:rsidRDefault="006D2A38" w:rsidP="005E26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5.8. 2017-04-21 </w:t>
      </w:r>
      <w:r w:rsidR="004A7A92">
        <w:rPr>
          <w:rFonts w:ascii="Times New Roman" w:hAnsi="Times New Roman" w:cs="Times New Roman"/>
          <w:sz w:val="24"/>
          <w:szCs w:val="24"/>
        </w:rPr>
        <w:t xml:space="preserve">Edukacinės menų  dienos. </w:t>
      </w:r>
      <w:r w:rsidR="00F24824">
        <w:rPr>
          <w:rFonts w:ascii="Times New Roman" w:hAnsi="Times New Roman" w:cs="Times New Roman"/>
          <w:sz w:val="24"/>
          <w:szCs w:val="24"/>
        </w:rPr>
        <w:t xml:space="preserve"> </w:t>
      </w:r>
      <w:r w:rsidR="004A7A92">
        <w:rPr>
          <w:rFonts w:ascii="Times New Roman" w:hAnsi="Times New Roman" w:cs="Times New Roman"/>
          <w:sz w:val="24"/>
          <w:szCs w:val="24"/>
        </w:rPr>
        <w:t>(G.</w:t>
      </w:r>
      <w:r w:rsidR="00F24824">
        <w:rPr>
          <w:rFonts w:ascii="Times New Roman" w:hAnsi="Times New Roman" w:cs="Times New Roman"/>
          <w:sz w:val="24"/>
          <w:szCs w:val="24"/>
        </w:rPr>
        <w:t xml:space="preserve"> </w:t>
      </w:r>
      <w:proofErr w:type="spellStart"/>
      <w:r w:rsidR="00F24824">
        <w:rPr>
          <w:rFonts w:ascii="Times New Roman" w:hAnsi="Times New Roman" w:cs="Times New Roman"/>
          <w:sz w:val="24"/>
          <w:szCs w:val="24"/>
        </w:rPr>
        <w:t>Atraškevičiūtė</w:t>
      </w:r>
      <w:proofErr w:type="spellEnd"/>
      <w:r w:rsidR="004A7A92">
        <w:rPr>
          <w:rFonts w:ascii="Times New Roman" w:hAnsi="Times New Roman" w:cs="Times New Roman"/>
          <w:sz w:val="24"/>
          <w:szCs w:val="24"/>
        </w:rPr>
        <w:t>, R.</w:t>
      </w:r>
      <w:r w:rsidR="00F24824">
        <w:rPr>
          <w:rFonts w:ascii="Times New Roman" w:hAnsi="Times New Roman" w:cs="Times New Roman"/>
          <w:sz w:val="24"/>
          <w:szCs w:val="24"/>
        </w:rPr>
        <w:t xml:space="preserve"> </w:t>
      </w:r>
      <w:proofErr w:type="spellStart"/>
      <w:r w:rsidR="00F24824">
        <w:rPr>
          <w:rFonts w:ascii="Times New Roman" w:hAnsi="Times New Roman" w:cs="Times New Roman"/>
          <w:sz w:val="24"/>
          <w:szCs w:val="24"/>
        </w:rPr>
        <w:t>Kalinauskaitė</w:t>
      </w:r>
      <w:proofErr w:type="spellEnd"/>
      <w:r w:rsidR="004A7A92">
        <w:rPr>
          <w:rFonts w:ascii="Times New Roman" w:hAnsi="Times New Roman" w:cs="Times New Roman"/>
          <w:sz w:val="24"/>
          <w:szCs w:val="24"/>
        </w:rPr>
        <w:t>, M.</w:t>
      </w:r>
      <w:r w:rsidR="00F24824">
        <w:rPr>
          <w:rFonts w:ascii="Times New Roman" w:hAnsi="Times New Roman" w:cs="Times New Roman"/>
          <w:sz w:val="24"/>
          <w:szCs w:val="24"/>
        </w:rPr>
        <w:t xml:space="preserve"> Kairienė</w:t>
      </w:r>
      <w:r w:rsidR="004A7A92">
        <w:rPr>
          <w:rFonts w:ascii="Times New Roman" w:hAnsi="Times New Roman" w:cs="Times New Roman"/>
          <w:sz w:val="24"/>
          <w:szCs w:val="24"/>
        </w:rPr>
        <w:t xml:space="preserve">, L. </w:t>
      </w:r>
      <w:r w:rsidR="00F24824">
        <w:rPr>
          <w:rFonts w:ascii="Times New Roman" w:hAnsi="Times New Roman" w:cs="Times New Roman"/>
          <w:sz w:val="24"/>
          <w:szCs w:val="24"/>
        </w:rPr>
        <w:t xml:space="preserve"> Nenėnienė</w:t>
      </w:r>
      <w:r w:rsidR="004A7A92">
        <w:rPr>
          <w:rFonts w:ascii="Times New Roman" w:hAnsi="Times New Roman" w:cs="Times New Roman"/>
          <w:sz w:val="24"/>
          <w:szCs w:val="24"/>
        </w:rPr>
        <w:t>,  J.</w:t>
      </w:r>
      <w:r w:rsidR="00F24824">
        <w:rPr>
          <w:rFonts w:ascii="Times New Roman" w:hAnsi="Times New Roman" w:cs="Times New Roman"/>
          <w:sz w:val="24"/>
          <w:szCs w:val="24"/>
        </w:rPr>
        <w:t xml:space="preserve"> </w:t>
      </w:r>
      <w:proofErr w:type="spellStart"/>
      <w:r w:rsidR="00F24824">
        <w:rPr>
          <w:rFonts w:ascii="Times New Roman" w:hAnsi="Times New Roman" w:cs="Times New Roman"/>
          <w:sz w:val="24"/>
          <w:szCs w:val="24"/>
        </w:rPr>
        <w:t>Daraškevičienė</w:t>
      </w:r>
      <w:proofErr w:type="spellEnd"/>
      <w:r w:rsidR="004A7A92">
        <w:rPr>
          <w:rFonts w:ascii="Times New Roman" w:hAnsi="Times New Roman" w:cs="Times New Roman"/>
          <w:sz w:val="24"/>
          <w:szCs w:val="24"/>
        </w:rPr>
        <w:t xml:space="preserve">). </w:t>
      </w:r>
    </w:p>
    <w:p w:rsidR="006D59F1" w:rsidRPr="00485DFC" w:rsidRDefault="006D59F1" w:rsidP="005E264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5.9. 2017-04-12 </w:t>
      </w:r>
      <w:proofErr w:type="spellStart"/>
      <w:r>
        <w:rPr>
          <w:rFonts w:ascii="Times New Roman" w:hAnsi="Times New Roman" w:cs="Times New Roman"/>
          <w:sz w:val="24"/>
          <w:szCs w:val="24"/>
          <w:lang w:val="en-US"/>
        </w:rPr>
        <w:t>Labdaros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paramos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akcija</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Ištiesk</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leteną</w:t>
      </w:r>
      <w:proofErr w:type="spellEnd"/>
      <w:r>
        <w:rPr>
          <w:rFonts w:ascii="Times New Roman" w:hAnsi="Times New Roman" w:cs="Times New Roman"/>
          <w:sz w:val="24"/>
          <w:szCs w:val="24"/>
          <w:lang w:val="en-US"/>
        </w:rPr>
        <w:t>”</w:t>
      </w:r>
      <w:r w:rsidR="00485DFC">
        <w:rPr>
          <w:rFonts w:ascii="Times New Roman" w:hAnsi="Times New Roman" w:cs="Times New Roman"/>
          <w:sz w:val="24"/>
          <w:szCs w:val="24"/>
          <w:lang w:val="en-US"/>
        </w:rPr>
        <w:t xml:space="preserve"> (</w:t>
      </w:r>
      <w:proofErr w:type="spellStart"/>
      <w:r w:rsidR="00485DFC">
        <w:rPr>
          <w:rFonts w:ascii="Times New Roman" w:hAnsi="Times New Roman" w:cs="Times New Roman"/>
          <w:sz w:val="24"/>
          <w:szCs w:val="24"/>
          <w:lang w:val="en-US"/>
        </w:rPr>
        <w:t>B.Glumbakien</w:t>
      </w:r>
      <w:proofErr w:type="spellEnd"/>
      <w:r w:rsidR="00485DFC">
        <w:rPr>
          <w:rFonts w:ascii="Times New Roman" w:hAnsi="Times New Roman" w:cs="Times New Roman"/>
          <w:sz w:val="24"/>
          <w:szCs w:val="24"/>
        </w:rPr>
        <w:t xml:space="preserve">ė, </w:t>
      </w:r>
      <w:proofErr w:type="spellStart"/>
      <w:r w:rsidR="00485DFC">
        <w:rPr>
          <w:rFonts w:ascii="Times New Roman" w:hAnsi="Times New Roman" w:cs="Times New Roman"/>
          <w:sz w:val="24"/>
          <w:szCs w:val="24"/>
        </w:rPr>
        <w:t>D.Krikštaponienė</w:t>
      </w:r>
      <w:proofErr w:type="spellEnd"/>
      <w:r w:rsidR="00485DFC">
        <w:rPr>
          <w:rFonts w:ascii="Times New Roman" w:hAnsi="Times New Roman" w:cs="Times New Roman"/>
          <w:sz w:val="24"/>
          <w:szCs w:val="24"/>
        </w:rPr>
        <w:t>).</w:t>
      </w:r>
    </w:p>
    <w:p w:rsidR="006D59F1" w:rsidRDefault="006D59F1" w:rsidP="005E264E">
      <w:pPr>
        <w:spacing w:after="0" w:line="240" w:lineRule="auto"/>
        <w:ind w:left="-8"/>
        <w:jc w:val="both"/>
        <w:rPr>
          <w:rFonts w:ascii="Times New Roman" w:hAnsi="Times New Roman" w:cs="Times New Roman"/>
          <w:sz w:val="24"/>
          <w:szCs w:val="24"/>
        </w:rPr>
      </w:pPr>
      <w:r>
        <w:rPr>
          <w:rFonts w:ascii="Times New Roman" w:hAnsi="Times New Roman" w:cs="Times New Roman"/>
          <w:sz w:val="24"/>
          <w:szCs w:val="24"/>
        </w:rPr>
        <w:t>5.10. 2017-04-13 Renginys miestui 13 – oji pam</w:t>
      </w:r>
      <w:r w:rsidR="00485DFC">
        <w:rPr>
          <w:rFonts w:ascii="Times New Roman" w:hAnsi="Times New Roman" w:cs="Times New Roman"/>
          <w:sz w:val="24"/>
          <w:szCs w:val="24"/>
        </w:rPr>
        <w:t xml:space="preserve">oka ,,Atrask save iš naujo“ ( </w:t>
      </w:r>
      <w:proofErr w:type="spellStart"/>
      <w:r w:rsidR="00485DFC">
        <w:rPr>
          <w:rFonts w:ascii="Times New Roman" w:hAnsi="Times New Roman" w:cs="Times New Roman"/>
          <w:sz w:val="24"/>
          <w:szCs w:val="24"/>
        </w:rPr>
        <w:t>D.Kudžmienė</w:t>
      </w:r>
      <w:proofErr w:type="spellEnd"/>
      <w:r w:rsidR="00485DFC">
        <w:rPr>
          <w:rFonts w:ascii="Times New Roman" w:hAnsi="Times New Roman" w:cs="Times New Roman"/>
          <w:sz w:val="24"/>
          <w:szCs w:val="24"/>
        </w:rPr>
        <w:t xml:space="preserve">). </w:t>
      </w:r>
    </w:p>
    <w:p w:rsidR="006D59F1" w:rsidRDefault="00485DFC" w:rsidP="005E264E">
      <w:pPr>
        <w:spacing w:after="0" w:line="240" w:lineRule="auto"/>
        <w:ind w:left="-8"/>
        <w:jc w:val="both"/>
        <w:rPr>
          <w:rFonts w:ascii="Times New Roman" w:hAnsi="Times New Roman" w:cs="Times New Roman"/>
          <w:sz w:val="24"/>
          <w:szCs w:val="24"/>
        </w:rPr>
      </w:pPr>
      <w:r>
        <w:rPr>
          <w:rFonts w:ascii="Times New Roman" w:hAnsi="Times New Roman" w:cs="Times New Roman"/>
          <w:sz w:val="24"/>
          <w:szCs w:val="24"/>
          <w:lang w:val="en-US"/>
        </w:rPr>
        <w:t xml:space="preserve">5.11. 2017-04-30 </w:t>
      </w:r>
      <w:proofErr w:type="spellStart"/>
      <w:r w:rsidR="006D59F1">
        <w:rPr>
          <w:rFonts w:ascii="Times New Roman" w:hAnsi="Times New Roman" w:cs="Times New Roman"/>
          <w:sz w:val="24"/>
          <w:szCs w:val="24"/>
          <w:lang w:val="en-US"/>
        </w:rPr>
        <w:t>Miesto</w:t>
      </w:r>
      <w:proofErr w:type="spellEnd"/>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ikimokyklinių</w:t>
      </w:r>
      <w:proofErr w:type="spellEnd"/>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įstaigų</w:t>
      </w:r>
      <w:proofErr w:type="spellEnd"/>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vaikų</w:t>
      </w:r>
      <w:proofErr w:type="spellEnd"/>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pedagogų</w:t>
      </w:r>
      <w:proofErr w:type="spellEnd"/>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ir</w:t>
      </w:r>
      <w:proofErr w:type="spellEnd"/>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jų</w:t>
      </w:r>
      <w:proofErr w:type="spellEnd"/>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tėvelių</w:t>
      </w:r>
      <w:proofErr w:type="spellEnd"/>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kūrybinių</w:t>
      </w:r>
      <w:proofErr w:type="spellEnd"/>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darbų</w:t>
      </w:r>
      <w:proofErr w:type="spellEnd"/>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paroda</w:t>
      </w:r>
      <w:proofErr w:type="spellEnd"/>
      <w:proofErr w:type="gramStart"/>
      <w:r w:rsidR="006D59F1">
        <w:rPr>
          <w:rFonts w:ascii="Times New Roman" w:hAnsi="Times New Roman" w:cs="Times New Roman"/>
          <w:sz w:val="24"/>
          <w:szCs w:val="24"/>
          <w:lang w:val="en-US"/>
        </w:rPr>
        <w:t>:</w:t>
      </w:r>
      <w:r w:rsidR="006D59F1">
        <w:rPr>
          <w:rFonts w:ascii="Times New Roman" w:hAnsi="Times New Roman" w:cs="Times New Roman"/>
          <w:sz w:val="24"/>
          <w:szCs w:val="24"/>
        </w:rPr>
        <w:t xml:space="preserve"> </w:t>
      </w:r>
      <w:r w:rsidR="007910C2">
        <w:rPr>
          <w:rFonts w:ascii="Times New Roman" w:hAnsi="Times New Roman" w:cs="Times New Roman"/>
          <w:sz w:val="24"/>
          <w:szCs w:val="24"/>
        </w:rPr>
        <w:t>,,</w:t>
      </w:r>
      <w:proofErr w:type="spellStart"/>
      <w:proofErr w:type="gramEnd"/>
      <w:r w:rsidR="006D59F1">
        <w:rPr>
          <w:rFonts w:ascii="Times New Roman" w:hAnsi="Times New Roman" w:cs="Times New Roman"/>
          <w:sz w:val="24"/>
          <w:szCs w:val="24"/>
          <w:lang w:val="en-US"/>
        </w:rPr>
        <w:t>Pražydo</w:t>
      </w:r>
      <w:proofErr w:type="spellEnd"/>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pasklido</w:t>
      </w:r>
      <w:proofErr w:type="spellEnd"/>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žiedai</w:t>
      </w:r>
      <w:proofErr w:type="spellEnd"/>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po</w:t>
      </w:r>
      <w:proofErr w:type="spellEnd"/>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laukus</w:t>
      </w:r>
      <w:proofErr w:type="spellEnd"/>
      <w:r w:rsidR="006D59F1">
        <w:rPr>
          <w:rFonts w:ascii="Times New Roman" w:hAnsi="Times New Roman" w:cs="Times New Roman"/>
          <w:sz w:val="24"/>
          <w:szCs w:val="24"/>
          <w:lang w:val="en-US"/>
        </w:rPr>
        <w:t>…</w:t>
      </w:r>
      <w:r w:rsidR="007910C2">
        <w:rPr>
          <w:rFonts w:ascii="Times New Roman" w:hAnsi="Times New Roman" w:cs="Times New Roman"/>
          <w:sz w:val="24"/>
          <w:szCs w:val="24"/>
          <w:lang w:val="en-US"/>
        </w:rPr>
        <w:t>”</w:t>
      </w:r>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erdvinės</w:t>
      </w:r>
      <w:proofErr w:type="spellEnd"/>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gėlės</w:t>
      </w:r>
      <w:proofErr w:type="spellEnd"/>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iš</w:t>
      </w:r>
      <w:proofErr w:type="spellEnd"/>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antrinių</w:t>
      </w:r>
      <w:proofErr w:type="spellEnd"/>
      <w:r w:rsidR="006D59F1">
        <w:rPr>
          <w:rFonts w:ascii="Times New Roman" w:hAnsi="Times New Roman" w:cs="Times New Roman"/>
          <w:sz w:val="24"/>
          <w:szCs w:val="24"/>
          <w:lang w:val="en-US"/>
        </w:rPr>
        <w:t xml:space="preserve"> </w:t>
      </w:r>
      <w:proofErr w:type="spellStart"/>
      <w:r w:rsidR="006D59F1">
        <w:rPr>
          <w:rFonts w:ascii="Times New Roman" w:hAnsi="Times New Roman" w:cs="Times New Roman"/>
          <w:sz w:val="24"/>
          <w:szCs w:val="24"/>
          <w:lang w:val="en-US"/>
        </w:rPr>
        <w:t>žaliavų</w:t>
      </w:r>
      <w:proofErr w:type="spellEnd"/>
      <w:r w:rsidR="006D59F1">
        <w:rPr>
          <w:rFonts w:ascii="Times New Roman" w:hAnsi="Times New Roman" w:cs="Times New Roman"/>
          <w:sz w:val="24"/>
          <w:szCs w:val="24"/>
          <w:lang w:val="en-US"/>
        </w:rPr>
        <w:t>)</w:t>
      </w:r>
      <w:r>
        <w:rPr>
          <w:rFonts w:ascii="Times New Roman" w:hAnsi="Times New Roman" w:cs="Times New Roman"/>
          <w:sz w:val="24"/>
          <w:szCs w:val="24"/>
          <w:lang w:val="en-US"/>
        </w:rPr>
        <w:t xml:space="preserve"> (D. </w:t>
      </w:r>
      <w:proofErr w:type="spellStart"/>
      <w:r>
        <w:rPr>
          <w:rFonts w:ascii="Times New Roman" w:hAnsi="Times New Roman" w:cs="Times New Roman"/>
          <w:sz w:val="24"/>
          <w:szCs w:val="24"/>
          <w:lang w:val="en-US"/>
        </w:rPr>
        <w:t>Kikštaponienė</w:t>
      </w:r>
      <w:proofErr w:type="spellEnd"/>
      <w:r>
        <w:rPr>
          <w:rFonts w:ascii="Times New Roman" w:hAnsi="Times New Roman" w:cs="Times New Roman"/>
          <w:sz w:val="24"/>
          <w:szCs w:val="24"/>
          <w:lang w:val="en-US"/>
        </w:rPr>
        <w:t xml:space="preserve">, G. </w:t>
      </w:r>
      <w:proofErr w:type="spellStart"/>
      <w:r>
        <w:rPr>
          <w:rFonts w:ascii="Times New Roman" w:hAnsi="Times New Roman" w:cs="Times New Roman"/>
          <w:sz w:val="24"/>
          <w:szCs w:val="24"/>
          <w:lang w:val="en-US"/>
        </w:rPr>
        <w:t>Atraškevičiūtė</w:t>
      </w:r>
      <w:proofErr w:type="spellEnd"/>
      <w:r>
        <w:rPr>
          <w:rFonts w:ascii="Times New Roman" w:hAnsi="Times New Roman" w:cs="Times New Roman"/>
          <w:sz w:val="24"/>
          <w:szCs w:val="24"/>
          <w:lang w:val="en-US"/>
        </w:rPr>
        <w:t>).</w:t>
      </w:r>
    </w:p>
    <w:p w:rsidR="00F24824" w:rsidRPr="006D59F1" w:rsidRDefault="00485DFC" w:rsidP="005E264E">
      <w:pPr>
        <w:spacing w:after="0" w:line="240" w:lineRule="auto"/>
        <w:ind w:left="-8"/>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lt-LT"/>
        </w:rPr>
        <w:t>5.12</w:t>
      </w:r>
      <w:r w:rsidR="006D2A38">
        <w:rPr>
          <w:rFonts w:ascii="Times New Roman" w:eastAsia="Times New Roman" w:hAnsi="Times New Roman" w:cs="Times New Roman"/>
          <w:color w:val="000000" w:themeColor="text1"/>
          <w:sz w:val="24"/>
          <w:szCs w:val="24"/>
          <w:lang w:eastAsia="lt-LT"/>
        </w:rPr>
        <w:t xml:space="preserve">. 2017-05-15 </w:t>
      </w:r>
      <w:r w:rsidR="00F24824">
        <w:rPr>
          <w:rFonts w:ascii="Times New Roman" w:eastAsia="Times New Roman" w:hAnsi="Times New Roman" w:cs="Times New Roman"/>
          <w:color w:val="000000" w:themeColor="text1"/>
          <w:sz w:val="24"/>
          <w:szCs w:val="24"/>
          <w:lang w:eastAsia="lt-LT"/>
        </w:rPr>
        <w:t>Tarptautinė šeimos diena: ,,</w:t>
      </w:r>
      <w:r w:rsidR="00F24824" w:rsidRPr="00871661">
        <w:rPr>
          <w:rFonts w:ascii="Times New Roman" w:eastAsia="Times New Roman" w:hAnsi="Times New Roman" w:cs="Times New Roman"/>
          <w:color w:val="000000" w:themeColor="text1"/>
          <w:sz w:val="24"/>
          <w:szCs w:val="24"/>
          <w:lang w:eastAsia="lt-LT"/>
        </w:rPr>
        <w:t>Viena šeima – viena širdim!</w:t>
      </w:r>
      <w:r w:rsidR="00F24824">
        <w:rPr>
          <w:rFonts w:ascii="Times New Roman" w:eastAsia="Times New Roman" w:hAnsi="Times New Roman" w:cs="Times New Roman"/>
          <w:color w:val="000000" w:themeColor="text1"/>
          <w:sz w:val="24"/>
          <w:szCs w:val="24"/>
          <w:lang w:eastAsia="lt-LT"/>
        </w:rPr>
        <w:t>“</w:t>
      </w:r>
      <w:r w:rsidR="004A7A92">
        <w:rPr>
          <w:rFonts w:ascii="Times New Roman" w:eastAsia="Times New Roman" w:hAnsi="Times New Roman" w:cs="Times New Roman"/>
          <w:color w:val="000000" w:themeColor="text1"/>
          <w:sz w:val="24"/>
          <w:szCs w:val="24"/>
          <w:lang w:eastAsia="lt-LT"/>
        </w:rPr>
        <w:t xml:space="preserve"> ( </w:t>
      </w:r>
      <w:r w:rsidR="004A7A92" w:rsidRPr="004A7A92">
        <w:rPr>
          <w:rFonts w:ascii="Times New Roman" w:eastAsia="Times New Roman" w:hAnsi="Times New Roman" w:cs="Times New Roman"/>
          <w:color w:val="000000" w:themeColor="text1"/>
          <w:sz w:val="24"/>
          <w:szCs w:val="24"/>
          <w:lang w:eastAsia="lt-LT"/>
        </w:rPr>
        <w:t>ikimokyklinių grupių pedagogai)</w:t>
      </w:r>
      <w:r w:rsidR="004A7A92">
        <w:rPr>
          <w:rFonts w:ascii="Times New Roman" w:eastAsia="Times New Roman" w:hAnsi="Times New Roman" w:cs="Times New Roman"/>
          <w:color w:val="000000" w:themeColor="text1"/>
          <w:sz w:val="24"/>
          <w:szCs w:val="24"/>
          <w:lang w:eastAsia="lt-LT"/>
        </w:rPr>
        <w:t>.</w:t>
      </w:r>
    </w:p>
    <w:p w:rsidR="00F24824" w:rsidRDefault="00485DFC" w:rsidP="005E264E">
      <w:pPr>
        <w:shd w:val="clear" w:color="auto" w:fill="FFFFFF"/>
        <w:spacing w:after="0" w:line="240" w:lineRule="auto"/>
        <w:outlineLvl w:val="1"/>
        <w:rPr>
          <w:rFonts w:ascii="Times New Roman" w:hAnsi="Times New Roman" w:cs="Times New Roman"/>
          <w:sz w:val="24"/>
          <w:szCs w:val="24"/>
        </w:rPr>
      </w:pPr>
      <w:r>
        <w:rPr>
          <w:rFonts w:ascii="Times New Roman" w:hAnsi="Times New Roman" w:cs="Times New Roman"/>
          <w:sz w:val="24"/>
          <w:szCs w:val="24"/>
        </w:rPr>
        <w:t>5.13</w:t>
      </w:r>
      <w:r w:rsidR="006D2A38">
        <w:rPr>
          <w:rFonts w:ascii="Times New Roman" w:hAnsi="Times New Roman" w:cs="Times New Roman"/>
          <w:sz w:val="24"/>
          <w:szCs w:val="24"/>
        </w:rPr>
        <w:t xml:space="preserve">. 2017-06-01 </w:t>
      </w:r>
      <w:r w:rsidR="00F24824">
        <w:rPr>
          <w:rFonts w:ascii="Times New Roman" w:hAnsi="Times New Roman" w:cs="Times New Roman"/>
          <w:sz w:val="24"/>
          <w:szCs w:val="24"/>
        </w:rPr>
        <w:t xml:space="preserve"> </w:t>
      </w:r>
      <w:r w:rsidR="006D2A38">
        <w:rPr>
          <w:rFonts w:ascii="Times New Roman" w:hAnsi="Times New Roman" w:cs="Times New Roman"/>
          <w:sz w:val="24"/>
          <w:szCs w:val="24"/>
        </w:rPr>
        <w:t xml:space="preserve">Vaikystės </w:t>
      </w:r>
      <w:r w:rsidR="00F24824">
        <w:rPr>
          <w:rFonts w:ascii="Times New Roman" w:hAnsi="Times New Roman" w:cs="Times New Roman"/>
          <w:sz w:val="24"/>
          <w:szCs w:val="24"/>
        </w:rPr>
        <w:t>šventė: ,,Skrisk vaikyste“</w:t>
      </w:r>
      <w:r w:rsidR="004A7A92">
        <w:rPr>
          <w:rFonts w:ascii="Times New Roman" w:hAnsi="Times New Roman" w:cs="Times New Roman"/>
          <w:sz w:val="24"/>
          <w:szCs w:val="24"/>
        </w:rPr>
        <w:t xml:space="preserve"> ( ikimokyklinė ,,Žiogelių“ grupė).</w:t>
      </w:r>
    </w:p>
    <w:p w:rsidR="00F24824" w:rsidRDefault="00485DFC" w:rsidP="005E264E">
      <w:pPr>
        <w:pStyle w:val="prastasiniatinklio"/>
        <w:shd w:val="clear" w:color="auto" w:fill="FFFFFF"/>
        <w:spacing w:before="0" w:beforeAutospacing="0" w:after="0" w:afterAutospacing="0"/>
        <w:rPr>
          <w:color w:val="000000" w:themeColor="text1"/>
        </w:rPr>
      </w:pPr>
      <w:r>
        <w:t>5.14</w:t>
      </w:r>
      <w:r w:rsidR="006D2A38">
        <w:t xml:space="preserve">. 2017-10-23 </w:t>
      </w:r>
      <w:proofErr w:type="spellStart"/>
      <w:r w:rsidR="00F24824">
        <w:t>Rudenėlio</w:t>
      </w:r>
      <w:proofErr w:type="spellEnd"/>
      <w:r w:rsidR="00F24824">
        <w:t xml:space="preserve"> šventė: ,,</w:t>
      </w:r>
      <w:r w:rsidR="00F24824">
        <w:rPr>
          <w:color w:val="000000" w:themeColor="text1"/>
        </w:rPr>
        <w:t xml:space="preserve">Geras dėde </w:t>
      </w:r>
      <w:proofErr w:type="spellStart"/>
      <w:r w:rsidR="00F24824">
        <w:rPr>
          <w:color w:val="000000" w:themeColor="text1"/>
        </w:rPr>
        <w:t>rudenėli</w:t>
      </w:r>
      <w:r w:rsidR="00F24824" w:rsidRPr="00113616">
        <w:rPr>
          <w:color w:val="000000" w:themeColor="text1"/>
        </w:rPr>
        <w:t>,</w:t>
      </w:r>
      <w:r w:rsidR="00F24824">
        <w:rPr>
          <w:color w:val="000000" w:themeColor="text1"/>
        </w:rPr>
        <w:t>kas</w:t>
      </w:r>
      <w:proofErr w:type="spellEnd"/>
      <w:r w:rsidR="00F24824">
        <w:rPr>
          <w:color w:val="000000" w:themeColor="text1"/>
        </w:rPr>
        <w:t xml:space="preserve"> ten tavo </w:t>
      </w:r>
      <w:proofErr w:type="spellStart"/>
      <w:r w:rsidR="00F24824">
        <w:rPr>
          <w:color w:val="000000" w:themeColor="text1"/>
        </w:rPr>
        <w:t>pintinėlėj</w:t>
      </w:r>
      <w:proofErr w:type="spellEnd"/>
      <w:r w:rsidR="00F24824" w:rsidRPr="00113616">
        <w:rPr>
          <w:color w:val="000000" w:themeColor="text1"/>
        </w:rPr>
        <w:t>?</w:t>
      </w:r>
      <w:r w:rsidR="00F24824">
        <w:rPr>
          <w:color w:val="000000" w:themeColor="text1"/>
        </w:rPr>
        <w:t>“</w:t>
      </w:r>
      <w:r w:rsidR="004A7A92">
        <w:rPr>
          <w:color w:val="000000" w:themeColor="text1"/>
        </w:rPr>
        <w:t xml:space="preserve">( ikimokyklinė ,,Kiškių“ grupė). </w:t>
      </w:r>
    </w:p>
    <w:p w:rsidR="00F24824" w:rsidRPr="006D2A38" w:rsidRDefault="00485DFC" w:rsidP="005E264E">
      <w:pPr>
        <w:spacing w:after="0" w:line="240" w:lineRule="auto"/>
        <w:rPr>
          <w:rFonts w:ascii="Times New Roman" w:hAnsi="Times New Roman" w:cs="Times New Roman"/>
          <w:sz w:val="24"/>
          <w:szCs w:val="24"/>
        </w:rPr>
      </w:pPr>
      <w:r>
        <w:rPr>
          <w:rFonts w:ascii="Times New Roman" w:hAnsi="Times New Roman" w:cs="Times New Roman"/>
          <w:sz w:val="24"/>
          <w:szCs w:val="24"/>
        </w:rPr>
        <w:t>5.15</w:t>
      </w:r>
      <w:r w:rsidR="006D2A38">
        <w:rPr>
          <w:rFonts w:ascii="Times New Roman" w:hAnsi="Times New Roman" w:cs="Times New Roman"/>
          <w:sz w:val="24"/>
          <w:szCs w:val="24"/>
        </w:rPr>
        <w:t>. 2017-</w:t>
      </w:r>
      <w:r w:rsidR="004A7A92">
        <w:rPr>
          <w:rFonts w:ascii="Times New Roman" w:hAnsi="Times New Roman" w:cs="Times New Roman"/>
          <w:sz w:val="24"/>
          <w:szCs w:val="24"/>
        </w:rPr>
        <w:t xml:space="preserve">11-02 </w:t>
      </w:r>
      <w:r w:rsidR="00834013" w:rsidRPr="006D2A38">
        <w:rPr>
          <w:rFonts w:ascii="Times New Roman" w:hAnsi="Times New Roman" w:cs="Times New Roman"/>
          <w:sz w:val="24"/>
          <w:szCs w:val="24"/>
        </w:rPr>
        <w:t>Žibintų šventė: ,,Nušviesk takelį...“</w:t>
      </w:r>
      <w:r w:rsidR="004A7A92">
        <w:rPr>
          <w:rFonts w:ascii="Times New Roman" w:hAnsi="Times New Roman" w:cs="Times New Roman"/>
          <w:sz w:val="24"/>
          <w:szCs w:val="24"/>
        </w:rPr>
        <w:t xml:space="preserve"> ( ikimokyklinė ,,Ežiukų“ grupė). </w:t>
      </w:r>
    </w:p>
    <w:p w:rsidR="00834013" w:rsidRDefault="004A7A92" w:rsidP="005E264E">
      <w:pPr>
        <w:spacing w:after="0" w:line="240" w:lineRule="auto"/>
        <w:rPr>
          <w:rFonts w:ascii="Times New Roman" w:hAnsi="Times New Roman" w:cs="Times New Roman"/>
          <w:sz w:val="24"/>
          <w:szCs w:val="24"/>
        </w:rPr>
      </w:pPr>
      <w:r>
        <w:rPr>
          <w:rFonts w:ascii="Times New Roman" w:hAnsi="Times New Roman" w:cs="Times New Roman"/>
          <w:sz w:val="24"/>
          <w:szCs w:val="24"/>
        </w:rPr>
        <w:t>5.1</w:t>
      </w:r>
      <w:r w:rsidR="00485DFC">
        <w:rPr>
          <w:rFonts w:ascii="Times New Roman" w:hAnsi="Times New Roman" w:cs="Times New Roman"/>
          <w:sz w:val="24"/>
          <w:szCs w:val="24"/>
        </w:rPr>
        <w:t>6</w:t>
      </w:r>
      <w:r>
        <w:rPr>
          <w:rFonts w:ascii="Times New Roman" w:hAnsi="Times New Roman" w:cs="Times New Roman"/>
          <w:sz w:val="24"/>
          <w:szCs w:val="24"/>
        </w:rPr>
        <w:t xml:space="preserve">. 2017-11-26 Tolerancijos diena ( </w:t>
      </w:r>
      <w:proofErr w:type="spellStart"/>
      <w:r>
        <w:rPr>
          <w:rFonts w:ascii="Times New Roman" w:hAnsi="Times New Roman" w:cs="Times New Roman"/>
          <w:sz w:val="24"/>
          <w:szCs w:val="24"/>
        </w:rPr>
        <w:t>D.Kudžmienė</w:t>
      </w:r>
      <w:proofErr w:type="spellEnd"/>
      <w:r>
        <w:rPr>
          <w:rFonts w:ascii="Times New Roman" w:hAnsi="Times New Roman" w:cs="Times New Roman"/>
          <w:sz w:val="24"/>
          <w:szCs w:val="24"/>
        </w:rPr>
        <w:t>)</w:t>
      </w:r>
    </w:p>
    <w:p w:rsidR="00F24824" w:rsidRDefault="00485DFC" w:rsidP="005E264E">
      <w:pPr>
        <w:shd w:val="clear" w:color="auto" w:fill="FFFFFF"/>
        <w:spacing w:after="0" w:line="240" w:lineRule="auto"/>
        <w:outlineLvl w:val="1"/>
        <w:rPr>
          <w:rFonts w:ascii="Times New Roman" w:hAnsi="Times New Roman" w:cs="Times New Roman"/>
          <w:sz w:val="24"/>
          <w:szCs w:val="24"/>
        </w:rPr>
      </w:pPr>
      <w:r>
        <w:rPr>
          <w:rFonts w:ascii="Times New Roman" w:hAnsi="Times New Roman" w:cs="Times New Roman"/>
          <w:sz w:val="24"/>
          <w:szCs w:val="24"/>
        </w:rPr>
        <w:t>5.17</w:t>
      </w:r>
      <w:r w:rsidR="004A7A92">
        <w:rPr>
          <w:rFonts w:ascii="Times New Roman" w:hAnsi="Times New Roman" w:cs="Times New Roman"/>
          <w:sz w:val="24"/>
          <w:szCs w:val="24"/>
        </w:rPr>
        <w:t xml:space="preserve">. 2017-12-22 </w:t>
      </w:r>
      <w:r w:rsidR="00700AF9">
        <w:rPr>
          <w:rFonts w:ascii="Times New Roman" w:hAnsi="Times New Roman" w:cs="Times New Roman"/>
          <w:sz w:val="24"/>
          <w:szCs w:val="24"/>
        </w:rPr>
        <w:t>Akcija: ,,Pasveikink praeivį</w:t>
      </w:r>
      <w:r w:rsidR="00834013">
        <w:rPr>
          <w:rFonts w:ascii="Times New Roman" w:hAnsi="Times New Roman" w:cs="Times New Roman"/>
          <w:sz w:val="24"/>
          <w:szCs w:val="24"/>
        </w:rPr>
        <w:t>“</w:t>
      </w:r>
      <w:r w:rsidR="004A7A92">
        <w:rPr>
          <w:rFonts w:ascii="Times New Roman" w:hAnsi="Times New Roman" w:cs="Times New Roman"/>
          <w:sz w:val="24"/>
          <w:szCs w:val="24"/>
        </w:rPr>
        <w:t xml:space="preserve"> ( </w:t>
      </w:r>
      <w:proofErr w:type="spellStart"/>
      <w:r w:rsidR="004A7A92">
        <w:rPr>
          <w:rFonts w:ascii="Times New Roman" w:hAnsi="Times New Roman" w:cs="Times New Roman"/>
          <w:sz w:val="24"/>
          <w:szCs w:val="24"/>
        </w:rPr>
        <w:t>D.Krikštaponienė</w:t>
      </w:r>
      <w:proofErr w:type="spellEnd"/>
      <w:r w:rsidR="004A7A92">
        <w:rPr>
          <w:rFonts w:ascii="Times New Roman" w:hAnsi="Times New Roman" w:cs="Times New Roman"/>
          <w:sz w:val="24"/>
          <w:szCs w:val="24"/>
        </w:rPr>
        <w:t xml:space="preserve">, </w:t>
      </w:r>
      <w:proofErr w:type="spellStart"/>
      <w:r w:rsidR="004A7A92">
        <w:rPr>
          <w:rFonts w:ascii="Times New Roman" w:hAnsi="Times New Roman" w:cs="Times New Roman"/>
          <w:sz w:val="24"/>
          <w:szCs w:val="24"/>
        </w:rPr>
        <w:t>G.Atraškevičiūtė</w:t>
      </w:r>
      <w:proofErr w:type="spellEnd"/>
      <w:r w:rsidR="004A7A92">
        <w:rPr>
          <w:rFonts w:ascii="Times New Roman" w:hAnsi="Times New Roman" w:cs="Times New Roman"/>
          <w:sz w:val="24"/>
          <w:szCs w:val="24"/>
        </w:rPr>
        <w:t xml:space="preserve">). </w:t>
      </w:r>
    </w:p>
    <w:p w:rsidR="00834013" w:rsidRPr="00871661" w:rsidRDefault="00834013" w:rsidP="005E264E">
      <w:pPr>
        <w:shd w:val="clear" w:color="auto" w:fill="FFFFFF"/>
        <w:spacing w:after="0" w:line="240" w:lineRule="auto"/>
        <w:outlineLvl w:val="1"/>
        <w:rPr>
          <w:rFonts w:ascii="Times New Roman" w:eastAsia="Times New Roman" w:hAnsi="Times New Roman" w:cs="Times New Roman"/>
          <w:color w:val="000000" w:themeColor="text1"/>
          <w:sz w:val="24"/>
          <w:szCs w:val="24"/>
          <w:lang w:eastAsia="lt-LT"/>
        </w:rPr>
      </w:pPr>
    </w:p>
    <w:p w:rsidR="00722FB8" w:rsidRPr="00722FB8" w:rsidRDefault="00722FB8" w:rsidP="004A7A92">
      <w:pPr>
        <w:spacing w:after="0" w:line="240" w:lineRule="auto"/>
        <w:jc w:val="center"/>
        <w:rPr>
          <w:rFonts w:ascii="Times New Roman" w:eastAsia="Calibri" w:hAnsi="Times New Roman" w:cs="Times New Roman"/>
          <w:b/>
          <w:sz w:val="24"/>
          <w:szCs w:val="24"/>
          <w:lang w:eastAsia="lt-LT"/>
        </w:rPr>
      </w:pPr>
      <w:r w:rsidRPr="00722FB8">
        <w:rPr>
          <w:rFonts w:ascii="Times New Roman" w:eastAsia="Calibri" w:hAnsi="Times New Roman" w:cs="Times New Roman"/>
          <w:b/>
          <w:sz w:val="24"/>
          <w:szCs w:val="24"/>
          <w:lang w:eastAsia="lt-LT"/>
        </w:rPr>
        <w:t>6. Edukacinės programos vaikams:</w:t>
      </w:r>
    </w:p>
    <w:p w:rsidR="00722FB8" w:rsidRPr="00722FB8" w:rsidRDefault="00722FB8" w:rsidP="00722FB8">
      <w:pPr>
        <w:spacing w:after="0" w:line="240" w:lineRule="auto"/>
        <w:rPr>
          <w:rFonts w:ascii="Times New Roman" w:eastAsia="Calibri" w:hAnsi="Times New Roman" w:cs="Times New Roman"/>
          <w:sz w:val="24"/>
          <w:szCs w:val="24"/>
          <w:lang w:eastAsia="lt-LT"/>
        </w:rPr>
      </w:pPr>
    </w:p>
    <w:p w:rsidR="00485DFC" w:rsidRPr="00485DFC" w:rsidRDefault="00485DFC" w:rsidP="00722FB8">
      <w:pPr>
        <w:spacing w:after="0" w:line="24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lang w:val="en-US"/>
        </w:rPr>
        <w:t>6.1. 2017-05-</w:t>
      </w:r>
      <w:r w:rsidR="005F4A4C">
        <w:rPr>
          <w:rFonts w:ascii="Times New Roman" w:hAnsi="Times New Roman" w:cs="Times New Roman"/>
          <w:color w:val="1D1D1D"/>
          <w:sz w:val="24"/>
          <w:szCs w:val="24"/>
          <w:shd w:val="clear" w:color="auto" w:fill="FFFFFF"/>
          <w:lang w:val="en-US"/>
        </w:rPr>
        <w:t xml:space="preserve"> 15</w:t>
      </w:r>
      <w:r>
        <w:rPr>
          <w:rFonts w:ascii="Times New Roman" w:hAnsi="Times New Roman" w:cs="Times New Roman"/>
          <w:color w:val="1D1D1D"/>
          <w:sz w:val="24"/>
          <w:szCs w:val="24"/>
          <w:shd w:val="clear" w:color="auto" w:fill="FFFFFF"/>
          <w:lang w:val="en-US"/>
        </w:rPr>
        <w:t xml:space="preserve"> </w:t>
      </w:r>
      <w:proofErr w:type="spellStart"/>
      <w:r>
        <w:rPr>
          <w:rFonts w:ascii="Times New Roman" w:hAnsi="Times New Roman" w:cs="Times New Roman"/>
          <w:color w:val="1D1D1D"/>
          <w:sz w:val="24"/>
          <w:szCs w:val="24"/>
          <w:shd w:val="clear" w:color="auto" w:fill="FFFFFF"/>
          <w:lang w:val="en-US"/>
        </w:rPr>
        <w:t>Priešmokyklinukų</w:t>
      </w:r>
      <w:proofErr w:type="spellEnd"/>
      <w:r>
        <w:rPr>
          <w:rFonts w:ascii="Times New Roman" w:hAnsi="Times New Roman" w:cs="Times New Roman"/>
          <w:color w:val="1D1D1D"/>
          <w:sz w:val="24"/>
          <w:szCs w:val="24"/>
          <w:shd w:val="clear" w:color="auto" w:fill="FFFFFF"/>
          <w:lang w:val="en-US"/>
        </w:rPr>
        <w:t xml:space="preserve"> </w:t>
      </w:r>
      <w:proofErr w:type="spellStart"/>
      <w:r>
        <w:rPr>
          <w:rFonts w:ascii="Times New Roman" w:hAnsi="Times New Roman" w:cs="Times New Roman"/>
          <w:color w:val="1D1D1D"/>
          <w:sz w:val="24"/>
          <w:szCs w:val="24"/>
          <w:shd w:val="clear" w:color="auto" w:fill="FFFFFF"/>
          <w:lang w:val="en-US"/>
        </w:rPr>
        <w:t>išvyka</w:t>
      </w:r>
      <w:proofErr w:type="spellEnd"/>
      <w:r w:rsidR="005F4A4C">
        <w:rPr>
          <w:rFonts w:ascii="Times New Roman" w:hAnsi="Times New Roman" w:cs="Times New Roman"/>
          <w:color w:val="1D1D1D"/>
          <w:sz w:val="24"/>
          <w:szCs w:val="24"/>
          <w:shd w:val="clear" w:color="auto" w:fill="FFFFFF"/>
          <w:lang w:val="en-US"/>
        </w:rPr>
        <w:t xml:space="preserve"> į </w:t>
      </w:r>
      <w:proofErr w:type="spellStart"/>
      <w:r w:rsidR="005F4A4C">
        <w:rPr>
          <w:rFonts w:ascii="Times New Roman" w:hAnsi="Times New Roman" w:cs="Times New Roman"/>
          <w:color w:val="1D1D1D"/>
          <w:sz w:val="24"/>
          <w:szCs w:val="24"/>
          <w:shd w:val="clear" w:color="auto" w:fill="FFFFFF"/>
          <w:lang w:val="en-US"/>
        </w:rPr>
        <w:t>Panevėžio</w:t>
      </w:r>
      <w:proofErr w:type="spellEnd"/>
      <w:r w:rsidR="005F4A4C">
        <w:rPr>
          <w:rFonts w:ascii="Times New Roman" w:hAnsi="Times New Roman" w:cs="Times New Roman"/>
          <w:color w:val="1D1D1D"/>
          <w:sz w:val="24"/>
          <w:szCs w:val="24"/>
          <w:shd w:val="clear" w:color="auto" w:fill="FFFFFF"/>
          <w:lang w:val="en-US"/>
        </w:rPr>
        <w:t xml:space="preserve"> </w:t>
      </w:r>
      <w:proofErr w:type="spellStart"/>
      <w:r w:rsidR="005F4A4C">
        <w:rPr>
          <w:rFonts w:ascii="Times New Roman" w:hAnsi="Times New Roman" w:cs="Times New Roman"/>
          <w:color w:val="1D1D1D"/>
          <w:sz w:val="24"/>
          <w:szCs w:val="24"/>
          <w:shd w:val="clear" w:color="auto" w:fill="FFFFFF"/>
          <w:lang w:val="en-US"/>
        </w:rPr>
        <w:t>rajono</w:t>
      </w:r>
      <w:proofErr w:type="spellEnd"/>
      <w:r w:rsidR="005F4A4C">
        <w:rPr>
          <w:rFonts w:ascii="Times New Roman" w:hAnsi="Times New Roman" w:cs="Times New Roman"/>
          <w:color w:val="1D1D1D"/>
          <w:sz w:val="24"/>
          <w:szCs w:val="24"/>
          <w:shd w:val="clear" w:color="auto" w:fill="FFFFFF"/>
          <w:lang w:val="en-US"/>
        </w:rPr>
        <w:t xml:space="preserve"> </w:t>
      </w:r>
      <w:proofErr w:type="spellStart"/>
      <w:r w:rsidR="005F4A4C">
        <w:rPr>
          <w:rFonts w:ascii="Times New Roman" w:hAnsi="Times New Roman" w:cs="Times New Roman"/>
          <w:color w:val="1D1D1D"/>
          <w:sz w:val="24"/>
          <w:szCs w:val="24"/>
          <w:shd w:val="clear" w:color="auto" w:fill="FFFFFF"/>
          <w:lang w:val="en-US"/>
        </w:rPr>
        <w:t>Medikonių</w:t>
      </w:r>
      <w:proofErr w:type="spellEnd"/>
      <w:r w:rsidR="005F4A4C">
        <w:rPr>
          <w:rFonts w:ascii="Times New Roman" w:hAnsi="Times New Roman" w:cs="Times New Roman"/>
          <w:color w:val="1D1D1D"/>
          <w:sz w:val="24"/>
          <w:szCs w:val="24"/>
          <w:shd w:val="clear" w:color="auto" w:fill="FFFFFF"/>
          <w:lang w:val="en-US"/>
        </w:rPr>
        <w:t xml:space="preserve"> </w:t>
      </w:r>
      <w:proofErr w:type="spellStart"/>
      <w:r w:rsidR="005F4A4C">
        <w:rPr>
          <w:rFonts w:ascii="Times New Roman" w:hAnsi="Times New Roman" w:cs="Times New Roman"/>
          <w:color w:val="1D1D1D"/>
          <w:sz w:val="24"/>
          <w:szCs w:val="24"/>
          <w:shd w:val="clear" w:color="auto" w:fill="FFFFFF"/>
          <w:lang w:val="en-US"/>
        </w:rPr>
        <w:t>kaimo</w:t>
      </w:r>
      <w:proofErr w:type="spellEnd"/>
      <w:r w:rsidR="005F4A4C">
        <w:rPr>
          <w:rFonts w:ascii="Times New Roman" w:hAnsi="Times New Roman" w:cs="Times New Roman"/>
          <w:color w:val="1D1D1D"/>
          <w:sz w:val="24"/>
          <w:szCs w:val="24"/>
          <w:shd w:val="clear" w:color="auto" w:fill="FFFFFF"/>
          <w:lang w:val="en-US"/>
        </w:rPr>
        <w:t xml:space="preserve"> </w:t>
      </w:r>
      <w:proofErr w:type="spellStart"/>
      <w:r w:rsidR="005F4A4C">
        <w:rPr>
          <w:rFonts w:ascii="Times New Roman" w:hAnsi="Times New Roman" w:cs="Times New Roman"/>
          <w:color w:val="1D1D1D"/>
          <w:sz w:val="24"/>
          <w:szCs w:val="24"/>
          <w:shd w:val="clear" w:color="auto" w:fill="FFFFFF"/>
          <w:lang w:val="en-US"/>
        </w:rPr>
        <w:t>alpakų</w:t>
      </w:r>
      <w:proofErr w:type="spellEnd"/>
      <w:r w:rsidR="005F4A4C">
        <w:rPr>
          <w:rFonts w:ascii="Times New Roman" w:hAnsi="Times New Roman" w:cs="Times New Roman"/>
          <w:color w:val="1D1D1D"/>
          <w:sz w:val="24"/>
          <w:szCs w:val="24"/>
          <w:shd w:val="clear" w:color="auto" w:fill="FFFFFF"/>
          <w:lang w:val="en-US"/>
        </w:rPr>
        <w:t xml:space="preserve"> </w:t>
      </w:r>
      <w:proofErr w:type="spellStart"/>
      <w:r w:rsidR="005F4A4C">
        <w:rPr>
          <w:rFonts w:ascii="Times New Roman" w:hAnsi="Times New Roman" w:cs="Times New Roman"/>
          <w:color w:val="1D1D1D"/>
          <w:sz w:val="24"/>
          <w:szCs w:val="24"/>
          <w:shd w:val="clear" w:color="auto" w:fill="FFFFFF"/>
          <w:lang w:val="en-US"/>
        </w:rPr>
        <w:t>ūkį</w:t>
      </w:r>
      <w:proofErr w:type="spellEnd"/>
      <w:r w:rsidR="005F4A4C">
        <w:rPr>
          <w:rFonts w:ascii="Times New Roman" w:hAnsi="Times New Roman" w:cs="Times New Roman"/>
          <w:color w:val="1D1D1D"/>
          <w:sz w:val="24"/>
          <w:szCs w:val="24"/>
          <w:shd w:val="clear" w:color="auto" w:fill="FFFFFF"/>
          <w:lang w:val="en-US"/>
        </w:rPr>
        <w:t xml:space="preserve">. </w:t>
      </w:r>
    </w:p>
    <w:p w:rsidR="00722FB8" w:rsidRPr="00633F62" w:rsidRDefault="00485DFC" w:rsidP="00722FB8">
      <w:pPr>
        <w:spacing w:after="0" w:line="240" w:lineRule="auto"/>
        <w:rPr>
          <w:rFonts w:ascii="Times New Roman" w:eastAsia="Calibri" w:hAnsi="Times New Roman" w:cs="Times New Roman"/>
          <w:color w:val="000000" w:themeColor="text1"/>
          <w:sz w:val="24"/>
          <w:szCs w:val="24"/>
          <w:lang w:eastAsia="lt-LT"/>
        </w:rPr>
      </w:pPr>
      <w:r>
        <w:rPr>
          <w:rFonts w:ascii="Times New Roman" w:hAnsi="Times New Roman" w:cs="Times New Roman"/>
          <w:color w:val="1D1D1D"/>
          <w:sz w:val="24"/>
          <w:szCs w:val="24"/>
          <w:shd w:val="clear" w:color="auto" w:fill="FFFFFF"/>
        </w:rPr>
        <w:lastRenderedPageBreak/>
        <w:t>6.2</w:t>
      </w:r>
      <w:r w:rsidR="00633F62">
        <w:rPr>
          <w:rFonts w:ascii="Times New Roman" w:hAnsi="Times New Roman" w:cs="Times New Roman"/>
          <w:color w:val="1D1D1D"/>
          <w:sz w:val="24"/>
          <w:szCs w:val="24"/>
          <w:shd w:val="clear" w:color="auto" w:fill="FFFFFF"/>
        </w:rPr>
        <w:t xml:space="preserve">. </w:t>
      </w:r>
      <w:r w:rsidR="00633F62" w:rsidRPr="00633F62">
        <w:rPr>
          <w:rFonts w:ascii="Times New Roman" w:hAnsi="Times New Roman" w:cs="Times New Roman"/>
          <w:color w:val="1D1D1D"/>
          <w:sz w:val="24"/>
          <w:szCs w:val="24"/>
          <w:shd w:val="clear" w:color="auto" w:fill="FFFFFF"/>
        </w:rPr>
        <w:t xml:space="preserve">2017-09-28 ,,Žemynos progimnazijos“ mokytojų ir mokinių edukacinis užsiėmimas </w:t>
      </w:r>
      <w:proofErr w:type="spellStart"/>
      <w:r w:rsidR="00633F62" w:rsidRPr="00633F62">
        <w:rPr>
          <w:rFonts w:ascii="Times New Roman" w:hAnsi="Times New Roman" w:cs="Times New Roman"/>
          <w:color w:val="1D1D1D"/>
          <w:sz w:val="24"/>
          <w:szCs w:val="24"/>
          <w:shd w:val="clear" w:color="auto" w:fill="FFFFFF"/>
        </w:rPr>
        <w:t>priešmokyklinukams</w:t>
      </w:r>
      <w:proofErr w:type="spellEnd"/>
      <w:r w:rsidR="00633F62" w:rsidRPr="00633F62">
        <w:rPr>
          <w:rFonts w:ascii="Times New Roman" w:hAnsi="Times New Roman" w:cs="Times New Roman"/>
          <w:color w:val="1D1D1D"/>
          <w:sz w:val="24"/>
          <w:szCs w:val="24"/>
          <w:shd w:val="clear" w:color="auto" w:fill="FFFFFF"/>
        </w:rPr>
        <w:t xml:space="preserve"> ,</w:t>
      </w:r>
      <w:r w:rsidR="00633F62" w:rsidRPr="00633F62">
        <w:rPr>
          <w:rStyle w:val="Grietas"/>
          <w:rFonts w:ascii="Times New Roman" w:hAnsi="Times New Roman" w:cs="Times New Roman"/>
          <w:b w:val="0"/>
          <w:color w:val="1D1D1D"/>
          <w:sz w:val="24"/>
          <w:szCs w:val="24"/>
          <w:bdr w:val="none" w:sz="0" w:space="0" w:color="auto" w:frame="1"/>
          <w:shd w:val="clear" w:color="auto" w:fill="FFFFFF"/>
        </w:rPr>
        <w:t>,Noriu būti sveikas“.</w:t>
      </w:r>
    </w:p>
    <w:p w:rsidR="00633F62" w:rsidRPr="00633F62" w:rsidRDefault="00485DFC" w:rsidP="00722FB8">
      <w:pPr>
        <w:spacing w:after="0" w:line="240" w:lineRule="auto"/>
        <w:rPr>
          <w:rFonts w:ascii="Times New Roman" w:eastAsia="Calibri" w:hAnsi="Times New Roman" w:cs="Times New Roman"/>
          <w:color w:val="000000" w:themeColor="text1"/>
          <w:sz w:val="24"/>
          <w:szCs w:val="24"/>
          <w:lang w:eastAsia="lt-LT"/>
        </w:rPr>
      </w:pPr>
      <w:r>
        <w:rPr>
          <w:rStyle w:val="Grietas"/>
          <w:rFonts w:ascii="Times New Roman" w:hAnsi="Times New Roman" w:cs="Times New Roman"/>
          <w:b w:val="0"/>
          <w:color w:val="1D1D1D"/>
          <w:sz w:val="24"/>
          <w:szCs w:val="24"/>
          <w:bdr w:val="none" w:sz="0" w:space="0" w:color="auto" w:frame="1"/>
          <w:shd w:val="clear" w:color="auto" w:fill="FFFFFF"/>
        </w:rPr>
        <w:t>6.3</w:t>
      </w:r>
      <w:r w:rsidR="00633F62">
        <w:rPr>
          <w:rStyle w:val="Grietas"/>
          <w:rFonts w:ascii="Times New Roman" w:hAnsi="Times New Roman" w:cs="Times New Roman"/>
          <w:b w:val="0"/>
          <w:color w:val="1D1D1D"/>
          <w:sz w:val="24"/>
          <w:szCs w:val="24"/>
          <w:bdr w:val="none" w:sz="0" w:space="0" w:color="auto" w:frame="1"/>
          <w:shd w:val="clear" w:color="auto" w:fill="FFFFFF"/>
        </w:rPr>
        <w:t xml:space="preserve">. </w:t>
      </w:r>
      <w:r w:rsidR="00633F62" w:rsidRPr="00633F62">
        <w:rPr>
          <w:rStyle w:val="Grietas"/>
          <w:rFonts w:ascii="Times New Roman" w:hAnsi="Times New Roman" w:cs="Times New Roman"/>
          <w:b w:val="0"/>
          <w:color w:val="1D1D1D"/>
          <w:sz w:val="24"/>
          <w:szCs w:val="24"/>
          <w:bdr w:val="none" w:sz="0" w:space="0" w:color="auto" w:frame="1"/>
          <w:shd w:val="clear" w:color="auto" w:fill="FFFFFF"/>
        </w:rPr>
        <w:t>2</w:t>
      </w:r>
      <w:r w:rsidR="00AE723C">
        <w:rPr>
          <w:rStyle w:val="Grietas"/>
          <w:rFonts w:ascii="Times New Roman" w:hAnsi="Times New Roman" w:cs="Times New Roman"/>
          <w:b w:val="0"/>
          <w:color w:val="1D1D1D"/>
          <w:sz w:val="24"/>
          <w:szCs w:val="24"/>
          <w:bdr w:val="none" w:sz="0" w:space="0" w:color="auto" w:frame="1"/>
          <w:shd w:val="clear" w:color="auto" w:fill="FFFFFF"/>
        </w:rPr>
        <w:t>017-11-24   </w:t>
      </w:r>
      <w:r w:rsidR="00633F62" w:rsidRPr="00633F62">
        <w:rPr>
          <w:rStyle w:val="Grietas"/>
          <w:rFonts w:ascii="Times New Roman" w:hAnsi="Times New Roman" w:cs="Times New Roman"/>
          <w:b w:val="0"/>
          <w:color w:val="1D1D1D"/>
          <w:sz w:val="24"/>
          <w:szCs w:val="24"/>
          <w:bdr w:val="none" w:sz="0" w:space="0" w:color="auto" w:frame="1"/>
          <w:shd w:val="clear" w:color="auto" w:fill="FFFFFF"/>
        </w:rPr>
        <w:t xml:space="preserve">Edukacinis užsiėmimas </w:t>
      </w:r>
      <w:proofErr w:type="spellStart"/>
      <w:r w:rsidR="00633F62" w:rsidRPr="00633F62">
        <w:rPr>
          <w:rStyle w:val="Grietas"/>
          <w:rFonts w:ascii="Times New Roman" w:hAnsi="Times New Roman" w:cs="Times New Roman"/>
          <w:b w:val="0"/>
          <w:color w:val="1D1D1D"/>
          <w:sz w:val="24"/>
          <w:szCs w:val="24"/>
          <w:bdr w:val="none" w:sz="0" w:space="0" w:color="auto" w:frame="1"/>
          <w:shd w:val="clear" w:color="auto" w:fill="FFFFFF"/>
        </w:rPr>
        <w:t>priešmokyklinukams</w:t>
      </w:r>
      <w:proofErr w:type="spellEnd"/>
      <w:r w:rsidR="00633F62" w:rsidRPr="00633F62">
        <w:rPr>
          <w:rStyle w:val="Grietas"/>
          <w:rFonts w:ascii="Times New Roman" w:hAnsi="Times New Roman" w:cs="Times New Roman"/>
          <w:b w:val="0"/>
          <w:color w:val="1D1D1D"/>
          <w:sz w:val="24"/>
          <w:szCs w:val="24"/>
          <w:bdr w:val="none" w:sz="0" w:space="0" w:color="auto" w:frame="1"/>
          <w:shd w:val="clear" w:color="auto" w:fill="FFFFFF"/>
        </w:rPr>
        <w:t> ,,Būk saugus kelyje</w:t>
      </w:r>
      <w:r w:rsidR="00AE723C">
        <w:rPr>
          <w:rStyle w:val="Grietas"/>
          <w:rFonts w:ascii="Times New Roman" w:hAnsi="Times New Roman" w:cs="Times New Roman"/>
          <w:b w:val="0"/>
          <w:color w:val="1D1D1D"/>
          <w:sz w:val="24"/>
          <w:szCs w:val="24"/>
          <w:bdr w:val="none" w:sz="0" w:space="0" w:color="auto" w:frame="1"/>
          <w:shd w:val="clear" w:color="auto" w:fill="FFFFFF"/>
        </w:rPr>
        <w:t>“.</w:t>
      </w:r>
    </w:p>
    <w:p w:rsidR="00633F62" w:rsidRPr="00633F62" w:rsidRDefault="00485DFC" w:rsidP="00722FB8">
      <w:pPr>
        <w:spacing w:after="0" w:line="240" w:lineRule="auto"/>
        <w:rPr>
          <w:rFonts w:ascii="Times New Roman" w:eastAsia="Calibri" w:hAnsi="Times New Roman" w:cs="Times New Roman"/>
          <w:color w:val="000000" w:themeColor="text1"/>
          <w:sz w:val="24"/>
          <w:szCs w:val="24"/>
          <w:lang w:eastAsia="lt-LT"/>
        </w:rPr>
      </w:pPr>
      <w:r>
        <w:rPr>
          <w:rFonts w:ascii="Times New Roman" w:hAnsi="Times New Roman" w:cs="Times New Roman"/>
          <w:color w:val="1D1D1D"/>
          <w:sz w:val="24"/>
          <w:szCs w:val="24"/>
          <w:shd w:val="clear" w:color="auto" w:fill="FFFFFF"/>
        </w:rPr>
        <w:t>6.4</w:t>
      </w:r>
      <w:r w:rsidR="00AE723C">
        <w:rPr>
          <w:rFonts w:ascii="Times New Roman" w:hAnsi="Times New Roman" w:cs="Times New Roman"/>
          <w:color w:val="1D1D1D"/>
          <w:sz w:val="24"/>
          <w:szCs w:val="24"/>
          <w:shd w:val="clear" w:color="auto" w:fill="FFFFFF"/>
        </w:rPr>
        <w:t xml:space="preserve">. </w:t>
      </w:r>
      <w:r w:rsidR="00633F62" w:rsidRPr="00633F62">
        <w:rPr>
          <w:rFonts w:ascii="Times New Roman" w:hAnsi="Times New Roman" w:cs="Times New Roman"/>
          <w:color w:val="1D1D1D"/>
          <w:sz w:val="24"/>
          <w:szCs w:val="24"/>
          <w:shd w:val="clear" w:color="auto" w:fill="FFFFFF"/>
        </w:rPr>
        <w:t>2017-11-28</w:t>
      </w:r>
      <w:r w:rsidR="00633F62" w:rsidRPr="00633F62">
        <w:rPr>
          <w:rStyle w:val="Grietas"/>
          <w:rFonts w:ascii="Times New Roman" w:hAnsi="Times New Roman" w:cs="Times New Roman"/>
          <w:b w:val="0"/>
          <w:color w:val="1D1D1D"/>
          <w:sz w:val="24"/>
          <w:szCs w:val="24"/>
          <w:bdr w:val="none" w:sz="0" w:space="0" w:color="auto" w:frame="1"/>
          <w:shd w:val="clear" w:color="auto" w:fill="FFFFFF"/>
        </w:rPr>
        <w:t xml:space="preserve"> Priešmokyklinės ,,Boružėlių“ grupės vaikų edukacinė išvyka pas  Anykščių raj.  </w:t>
      </w:r>
      <w:proofErr w:type="spellStart"/>
      <w:r w:rsidR="00633F62" w:rsidRPr="00633F62">
        <w:rPr>
          <w:rStyle w:val="Grietas"/>
          <w:rFonts w:ascii="Times New Roman" w:hAnsi="Times New Roman" w:cs="Times New Roman"/>
          <w:b w:val="0"/>
          <w:color w:val="1D1D1D"/>
          <w:sz w:val="24"/>
          <w:szCs w:val="24"/>
          <w:bdr w:val="none" w:sz="0" w:space="0" w:color="auto" w:frame="1"/>
          <w:shd w:val="clear" w:color="auto" w:fill="FFFFFF"/>
        </w:rPr>
        <w:t>Palyšės</w:t>
      </w:r>
      <w:proofErr w:type="spellEnd"/>
      <w:r w:rsidR="00633F62" w:rsidRPr="00633F62">
        <w:rPr>
          <w:rStyle w:val="Grietas"/>
          <w:rFonts w:ascii="Times New Roman" w:hAnsi="Times New Roman" w:cs="Times New Roman"/>
          <w:b w:val="0"/>
          <w:color w:val="1D1D1D"/>
          <w:sz w:val="24"/>
          <w:szCs w:val="24"/>
          <w:bdr w:val="none" w:sz="0" w:space="0" w:color="auto" w:frame="1"/>
          <w:shd w:val="clear" w:color="auto" w:fill="FFFFFF"/>
        </w:rPr>
        <w:t xml:space="preserve"> kaimo ūkininką</w:t>
      </w:r>
      <w:r w:rsidR="005A76C3">
        <w:rPr>
          <w:rStyle w:val="Grietas"/>
          <w:rFonts w:ascii="Times New Roman" w:hAnsi="Times New Roman" w:cs="Times New Roman"/>
          <w:b w:val="0"/>
          <w:color w:val="1D1D1D"/>
          <w:sz w:val="24"/>
          <w:szCs w:val="24"/>
          <w:bdr w:val="none" w:sz="0" w:space="0" w:color="auto" w:frame="1"/>
          <w:shd w:val="clear" w:color="auto" w:fill="FFFFFF"/>
        </w:rPr>
        <w:t>.</w:t>
      </w:r>
    </w:p>
    <w:p w:rsidR="00633F62" w:rsidRPr="00633F62" w:rsidRDefault="00485DFC" w:rsidP="00722FB8">
      <w:pPr>
        <w:spacing w:after="0" w:line="240" w:lineRule="auto"/>
        <w:rPr>
          <w:rFonts w:ascii="Times New Roman" w:eastAsia="Calibri" w:hAnsi="Times New Roman" w:cs="Times New Roman"/>
          <w:color w:val="000000" w:themeColor="text1"/>
          <w:sz w:val="24"/>
          <w:szCs w:val="24"/>
          <w:lang w:eastAsia="lt-LT"/>
        </w:rPr>
      </w:pPr>
      <w:r>
        <w:rPr>
          <w:rFonts w:ascii="Times New Roman" w:hAnsi="Times New Roman" w:cs="Times New Roman"/>
          <w:color w:val="1D1D1D"/>
          <w:sz w:val="24"/>
          <w:szCs w:val="24"/>
          <w:shd w:val="clear" w:color="auto" w:fill="FFFFFF"/>
        </w:rPr>
        <w:t>6.5</w:t>
      </w:r>
      <w:r w:rsidR="00AE723C">
        <w:rPr>
          <w:rFonts w:ascii="Times New Roman" w:hAnsi="Times New Roman" w:cs="Times New Roman"/>
          <w:color w:val="1D1D1D"/>
          <w:sz w:val="24"/>
          <w:szCs w:val="24"/>
          <w:shd w:val="clear" w:color="auto" w:fill="FFFFFF"/>
        </w:rPr>
        <w:t xml:space="preserve">. </w:t>
      </w:r>
      <w:r w:rsidR="00633F62" w:rsidRPr="00633F62">
        <w:rPr>
          <w:rFonts w:ascii="Times New Roman" w:hAnsi="Times New Roman" w:cs="Times New Roman"/>
          <w:color w:val="1D1D1D"/>
          <w:sz w:val="24"/>
          <w:szCs w:val="24"/>
          <w:shd w:val="clear" w:color="auto" w:fill="FFFFFF"/>
        </w:rPr>
        <w:t>2017- 12- 05 </w:t>
      </w:r>
      <w:r w:rsidR="00633F62" w:rsidRPr="00633F62">
        <w:rPr>
          <w:rStyle w:val="Grietas"/>
          <w:rFonts w:ascii="Times New Roman" w:hAnsi="Times New Roman" w:cs="Times New Roman"/>
          <w:b w:val="0"/>
          <w:color w:val="1D1D1D"/>
          <w:sz w:val="24"/>
          <w:szCs w:val="24"/>
          <w:bdr w:val="none" w:sz="0" w:space="0" w:color="auto" w:frame="1"/>
          <w:shd w:val="clear" w:color="auto" w:fill="FFFFFF"/>
        </w:rPr>
        <w:t>Edukacinis užsėmimas ,,Pažinkime sintezatorius“</w:t>
      </w:r>
      <w:r w:rsidR="005A76C3">
        <w:rPr>
          <w:rStyle w:val="Grietas"/>
          <w:rFonts w:ascii="Times New Roman" w:hAnsi="Times New Roman" w:cs="Times New Roman"/>
          <w:b w:val="0"/>
          <w:color w:val="1D1D1D"/>
          <w:sz w:val="24"/>
          <w:szCs w:val="24"/>
          <w:bdr w:val="none" w:sz="0" w:space="0" w:color="auto" w:frame="1"/>
          <w:shd w:val="clear" w:color="auto" w:fill="FFFFFF"/>
        </w:rPr>
        <w:t>.</w:t>
      </w:r>
      <w:r w:rsidR="00633F62" w:rsidRPr="00633F62">
        <w:rPr>
          <w:rStyle w:val="Grietas"/>
          <w:rFonts w:ascii="Times New Roman" w:hAnsi="Times New Roman" w:cs="Times New Roman"/>
          <w:b w:val="0"/>
          <w:color w:val="1D1D1D"/>
          <w:sz w:val="24"/>
          <w:szCs w:val="24"/>
          <w:bdr w:val="none" w:sz="0" w:space="0" w:color="auto" w:frame="1"/>
          <w:shd w:val="clear" w:color="auto" w:fill="FFFFFF"/>
        </w:rPr>
        <w:t> </w:t>
      </w:r>
    </w:p>
    <w:p w:rsidR="00633F62" w:rsidRPr="00633F62" w:rsidRDefault="00485DFC" w:rsidP="00722FB8">
      <w:pPr>
        <w:spacing w:after="0" w:line="240" w:lineRule="auto"/>
        <w:rPr>
          <w:rFonts w:ascii="Times New Roman" w:eastAsia="Calibri" w:hAnsi="Times New Roman" w:cs="Times New Roman"/>
          <w:color w:val="000000" w:themeColor="text1"/>
          <w:sz w:val="24"/>
          <w:szCs w:val="24"/>
          <w:lang w:eastAsia="lt-LT"/>
        </w:rPr>
      </w:pPr>
      <w:r>
        <w:rPr>
          <w:rFonts w:ascii="Times New Roman" w:hAnsi="Times New Roman" w:cs="Times New Roman"/>
          <w:color w:val="1D1D1D"/>
          <w:sz w:val="24"/>
          <w:szCs w:val="24"/>
          <w:shd w:val="clear" w:color="auto" w:fill="FFFFFF"/>
        </w:rPr>
        <w:t>6.6</w:t>
      </w:r>
      <w:r w:rsidR="00AE723C">
        <w:rPr>
          <w:rFonts w:ascii="Times New Roman" w:hAnsi="Times New Roman" w:cs="Times New Roman"/>
          <w:color w:val="1D1D1D"/>
          <w:sz w:val="24"/>
          <w:szCs w:val="24"/>
          <w:shd w:val="clear" w:color="auto" w:fill="FFFFFF"/>
        </w:rPr>
        <w:t xml:space="preserve">. </w:t>
      </w:r>
      <w:r w:rsidR="00633F62" w:rsidRPr="00633F62">
        <w:rPr>
          <w:rFonts w:ascii="Times New Roman" w:hAnsi="Times New Roman" w:cs="Times New Roman"/>
          <w:color w:val="1D1D1D"/>
          <w:sz w:val="24"/>
          <w:szCs w:val="24"/>
          <w:shd w:val="clear" w:color="auto" w:fill="FFFFFF"/>
        </w:rPr>
        <w:t>2017-12-08 </w:t>
      </w:r>
      <w:r w:rsidR="00633F62" w:rsidRPr="00633F62">
        <w:rPr>
          <w:rStyle w:val="Grietas"/>
          <w:rFonts w:ascii="Times New Roman" w:hAnsi="Times New Roman" w:cs="Times New Roman"/>
          <w:b w:val="0"/>
          <w:color w:val="1D1D1D"/>
          <w:sz w:val="24"/>
          <w:szCs w:val="24"/>
          <w:bdr w:val="none" w:sz="0" w:space="0" w:color="auto" w:frame="1"/>
          <w:shd w:val="clear" w:color="auto" w:fill="FFFFFF"/>
        </w:rPr>
        <w:t>Edukacinė išvyka į Panevėžio rajono savivaldybės viešąją biblioteką</w:t>
      </w:r>
      <w:r w:rsidR="005A76C3">
        <w:rPr>
          <w:rStyle w:val="Grietas"/>
          <w:rFonts w:ascii="Times New Roman" w:hAnsi="Times New Roman" w:cs="Times New Roman"/>
          <w:b w:val="0"/>
          <w:color w:val="1D1D1D"/>
          <w:sz w:val="24"/>
          <w:szCs w:val="24"/>
          <w:bdr w:val="none" w:sz="0" w:space="0" w:color="auto" w:frame="1"/>
          <w:shd w:val="clear" w:color="auto" w:fill="FFFFFF"/>
        </w:rPr>
        <w:t>.</w:t>
      </w:r>
    </w:p>
    <w:p w:rsidR="00633F62" w:rsidRPr="00633F62" w:rsidRDefault="00AE723C" w:rsidP="00722FB8">
      <w:pPr>
        <w:spacing w:after="0" w:line="240" w:lineRule="auto"/>
        <w:rPr>
          <w:rFonts w:ascii="Times New Roman" w:eastAsia="Calibri" w:hAnsi="Times New Roman" w:cs="Times New Roman"/>
          <w:color w:val="000000" w:themeColor="text1"/>
          <w:sz w:val="24"/>
          <w:szCs w:val="24"/>
          <w:lang w:eastAsia="lt-LT"/>
        </w:rPr>
      </w:pPr>
      <w:r>
        <w:rPr>
          <w:rFonts w:ascii="Times New Roman" w:hAnsi="Times New Roman" w:cs="Times New Roman"/>
          <w:color w:val="1D1D1D"/>
          <w:sz w:val="24"/>
          <w:szCs w:val="24"/>
          <w:shd w:val="clear" w:color="auto" w:fill="FFFFFF"/>
        </w:rPr>
        <w:t>6.</w:t>
      </w:r>
      <w:r w:rsidR="00485DFC">
        <w:rPr>
          <w:rFonts w:ascii="Times New Roman" w:hAnsi="Times New Roman" w:cs="Times New Roman"/>
          <w:color w:val="1D1D1D"/>
          <w:sz w:val="24"/>
          <w:szCs w:val="24"/>
          <w:shd w:val="clear" w:color="auto" w:fill="FFFFFF"/>
        </w:rPr>
        <w:t>7</w:t>
      </w:r>
      <w:r>
        <w:rPr>
          <w:rFonts w:ascii="Times New Roman" w:hAnsi="Times New Roman" w:cs="Times New Roman"/>
          <w:color w:val="1D1D1D"/>
          <w:sz w:val="24"/>
          <w:szCs w:val="24"/>
          <w:shd w:val="clear" w:color="auto" w:fill="FFFFFF"/>
        </w:rPr>
        <w:t>.</w:t>
      </w:r>
      <w:r w:rsidR="005F4A4C">
        <w:rPr>
          <w:rFonts w:ascii="Times New Roman" w:hAnsi="Times New Roman" w:cs="Times New Roman"/>
          <w:color w:val="1D1D1D"/>
          <w:sz w:val="24"/>
          <w:szCs w:val="24"/>
          <w:shd w:val="clear" w:color="auto" w:fill="FFFFFF"/>
        </w:rPr>
        <w:t xml:space="preserve">2017-12-13 </w:t>
      </w:r>
      <w:r w:rsidR="00633F62" w:rsidRPr="00633F62">
        <w:rPr>
          <w:rStyle w:val="Grietas"/>
          <w:rFonts w:ascii="Times New Roman" w:hAnsi="Times New Roman" w:cs="Times New Roman"/>
          <w:b w:val="0"/>
          <w:color w:val="1D1D1D"/>
          <w:sz w:val="24"/>
          <w:szCs w:val="24"/>
          <w:bdr w:val="none" w:sz="0" w:space="0" w:color="auto" w:frame="1"/>
          <w:shd w:val="clear" w:color="auto" w:fill="FFFFFF"/>
        </w:rPr>
        <w:t>Ikimokyklinės „Ežiukų“ grupės išvyka į Kernavę</w:t>
      </w:r>
      <w:r w:rsidR="005F4A4C">
        <w:rPr>
          <w:rStyle w:val="Grietas"/>
          <w:rFonts w:ascii="Times New Roman" w:hAnsi="Times New Roman" w:cs="Times New Roman"/>
          <w:b w:val="0"/>
          <w:color w:val="1D1D1D"/>
          <w:sz w:val="24"/>
          <w:szCs w:val="24"/>
          <w:bdr w:val="none" w:sz="0" w:space="0" w:color="auto" w:frame="1"/>
          <w:shd w:val="clear" w:color="auto" w:fill="FFFFFF"/>
        </w:rPr>
        <w:t xml:space="preserve"> pasivažinėti su </w:t>
      </w:r>
      <w:proofErr w:type="spellStart"/>
      <w:r w:rsidR="005F4A4C">
        <w:rPr>
          <w:rStyle w:val="Grietas"/>
          <w:rFonts w:ascii="Times New Roman" w:hAnsi="Times New Roman" w:cs="Times New Roman"/>
          <w:b w:val="0"/>
          <w:color w:val="1D1D1D"/>
          <w:sz w:val="24"/>
          <w:szCs w:val="24"/>
          <w:bdr w:val="none" w:sz="0" w:space="0" w:color="auto" w:frame="1"/>
          <w:shd w:val="clear" w:color="auto" w:fill="FFFFFF"/>
        </w:rPr>
        <w:t>haskiais</w:t>
      </w:r>
      <w:proofErr w:type="spellEnd"/>
      <w:r w:rsidR="005F4A4C">
        <w:rPr>
          <w:rStyle w:val="Grietas"/>
          <w:rFonts w:ascii="Times New Roman" w:hAnsi="Times New Roman" w:cs="Times New Roman"/>
          <w:b w:val="0"/>
          <w:color w:val="1D1D1D"/>
          <w:sz w:val="24"/>
          <w:szCs w:val="24"/>
          <w:bdr w:val="none" w:sz="0" w:space="0" w:color="auto" w:frame="1"/>
          <w:shd w:val="clear" w:color="auto" w:fill="FFFFFF"/>
        </w:rPr>
        <w:t xml:space="preserve">. </w:t>
      </w:r>
    </w:p>
    <w:p w:rsidR="00633F62" w:rsidRPr="00633F62" w:rsidRDefault="00633F62" w:rsidP="00722FB8">
      <w:pPr>
        <w:spacing w:after="0" w:line="240" w:lineRule="auto"/>
        <w:rPr>
          <w:rFonts w:ascii="Times New Roman" w:eastAsia="Calibri" w:hAnsi="Times New Roman" w:cs="Times New Roman"/>
          <w:color w:val="000000" w:themeColor="text1"/>
          <w:sz w:val="24"/>
          <w:szCs w:val="24"/>
          <w:lang w:eastAsia="lt-LT"/>
        </w:rPr>
      </w:pPr>
    </w:p>
    <w:p w:rsidR="00722FB8" w:rsidRPr="00722FB8" w:rsidRDefault="005F4A4C" w:rsidP="00722FB8">
      <w:pPr>
        <w:spacing w:after="0" w:line="374"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w:t>
      </w:r>
      <w:r w:rsidR="00AE723C">
        <w:rPr>
          <w:rFonts w:ascii="Times New Roman" w:eastAsia="Calibri" w:hAnsi="Times New Roman" w:cs="Times New Roman"/>
          <w:b/>
          <w:sz w:val="24"/>
          <w:szCs w:val="24"/>
          <w:lang w:eastAsia="lt-LT"/>
        </w:rPr>
        <w:t>. Neformaliojo švietimo veikla</w:t>
      </w:r>
      <w:r w:rsidR="00722FB8" w:rsidRPr="00722FB8">
        <w:rPr>
          <w:rFonts w:ascii="Times New Roman" w:eastAsia="Calibri" w:hAnsi="Times New Roman" w:cs="Times New Roman"/>
          <w:b/>
          <w:sz w:val="24"/>
          <w:szCs w:val="24"/>
          <w:lang w:eastAsia="lt-LT"/>
        </w:rPr>
        <w:t>:</w:t>
      </w:r>
    </w:p>
    <w:p w:rsidR="00AE723C" w:rsidRPr="00AE723C" w:rsidRDefault="005F4A4C" w:rsidP="00722FB8">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722FB8" w:rsidRPr="00AE723C">
        <w:rPr>
          <w:rFonts w:ascii="Times New Roman" w:eastAsia="Calibri" w:hAnsi="Times New Roman" w:cs="Times New Roman"/>
          <w:sz w:val="24"/>
          <w:szCs w:val="24"/>
          <w:lang w:eastAsia="lt-LT"/>
        </w:rPr>
        <w:t xml:space="preserve">.1.  </w:t>
      </w:r>
      <w:r w:rsidR="00AE723C" w:rsidRPr="00AE723C">
        <w:rPr>
          <w:rStyle w:val="Grietas"/>
          <w:rFonts w:ascii="Times New Roman" w:hAnsi="Times New Roman" w:cs="Times New Roman"/>
          <w:b w:val="0"/>
          <w:color w:val="1D1D1D"/>
          <w:sz w:val="24"/>
          <w:szCs w:val="24"/>
          <w:bdr w:val="none" w:sz="0" w:space="0" w:color="auto" w:frame="1"/>
          <w:shd w:val="clear" w:color="auto" w:fill="FFFFFF"/>
        </w:rPr>
        <w:t>IĮ ,,</w:t>
      </w:r>
      <w:proofErr w:type="spellStart"/>
      <w:r w:rsidR="00AE723C" w:rsidRPr="00AE723C">
        <w:rPr>
          <w:rStyle w:val="Grietas"/>
          <w:rFonts w:ascii="Times New Roman" w:hAnsi="Times New Roman" w:cs="Times New Roman"/>
          <w:b w:val="0"/>
          <w:color w:val="1D1D1D"/>
          <w:sz w:val="24"/>
          <w:szCs w:val="24"/>
          <w:bdr w:val="none" w:sz="0" w:space="0" w:color="auto" w:frame="1"/>
          <w:shd w:val="clear" w:color="auto" w:fill="FFFFFF"/>
        </w:rPr>
        <w:t>Jurgitėlės</w:t>
      </w:r>
      <w:proofErr w:type="spellEnd"/>
      <w:r w:rsidR="00AE723C" w:rsidRPr="00AE723C">
        <w:rPr>
          <w:rStyle w:val="Grietas"/>
          <w:rFonts w:ascii="Times New Roman" w:hAnsi="Times New Roman" w:cs="Times New Roman"/>
          <w:b w:val="0"/>
          <w:color w:val="1D1D1D"/>
          <w:sz w:val="24"/>
          <w:szCs w:val="24"/>
          <w:bdr w:val="none" w:sz="0" w:space="0" w:color="auto" w:frame="1"/>
          <w:shd w:val="clear" w:color="auto" w:fill="FFFFFF"/>
        </w:rPr>
        <w:t xml:space="preserve"> amatai“ . Molio būrelis. Mokytoja  Jurgita Čiplytė.</w:t>
      </w:r>
    </w:p>
    <w:p w:rsidR="00AE723C" w:rsidRPr="00AE723C" w:rsidRDefault="005F4A4C" w:rsidP="00722FB8">
      <w:pPr>
        <w:spacing w:after="0" w:line="240" w:lineRule="auto"/>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AE723C">
        <w:rPr>
          <w:rFonts w:ascii="Times New Roman" w:eastAsia="Calibri" w:hAnsi="Times New Roman" w:cs="Times New Roman"/>
          <w:bCs/>
          <w:sz w:val="24"/>
          <w:szCs w:val="24"/>
          <w:lang w:eastAsia="lt-LT"/>
        </w:rPr>
        <w:t>.2</w:t>
      </w:r>
      <w:r w:rsidR="00AE723C" w:rsidRPr="00AE723C">
        <w:rPr>
          <w:rFonts w:ascii="Times New Roman" w:eastAsia="Calibri" w:hAnsi="Times New Roman" w:cs="Times New Roman"/>
          <w:bCs/>
          <w:sz w:val="24"/>
          <w:szCs w:val="24"/>
          <w:lang w:eastAsia="lt-LT"/>
        </w:rPr>
        <w:t xml:space="preserve">. </w:t>
      </w:r>
      <w:r w:rsidR="00AE723C" w:rsidRPr="00AE723C">
        <w:rPr>
          <w:rStyle w:val="Grietas"/>
          <w:rFonts w:ascii="Times New Roman" w:hAnsi="Times New Roman" w:cs="Times New Roman"/>
          <w:b w:val="0"/>
          <w:color w:val="1D1D1D"/>
          <w:sz w:val="24"/>
          <w:szCs w:val="24"/>
          <w:bdr w:val="none" w:sz="0" w:space="0" w:color="auto" w:frame="1"/>
          <w:shd w:val="clear" w:color="auto" w:fill="FFFFFF"/>
        </w:rPr>
        <w:t xml:space="preserve">VŠĮ Aukštaitijos krepšinio mokykla. Krepšinio būrelis. Treneris Vytautas </w:t>
      </w:r>
      <w:proofErr w:type="spellStart"/>
      <w:r w:rsidR="00AE723C" w:rsidRPr="00AE723C">
        <w:rPr>
          <w:rStyle w:val="Grietas"/>
          <w:rFonts w:ascii="Times New Roman" w:hAnsi="Times New Roman" w:cs="Times New Roman"/>
          <w:b w:val="0"/>
          <w:color w:val="1D1D1D"/>
          <w:sz w:val="24"/>
          <w:szCs w:val="24"/>
          <w:bdr w:val="none" w:sz="0" w:space="0" w:color="auto" w:frame="1"/>
          <w:shd w:val="clear" w:color="auto" w:fill="FFFFFF"/>
        </w:rPr>
        <w:t>Čepanonis</w:t>
      </w:r>
      <w:proofErr w:type="spellEnd"/>
      <w:r w:rsidR="00AE723C" w:rsidRPr="00AE723C">
        <w:rPr>
          <w:rStyle w:val="Grietas"/>
          <w:rFonts w:ascii="Times New Roman" w:hAnsi="Times New Roman" w:cs="Times New Roman"/>
          <w:b w:val="0"/>
          <w:color w:val="1D1D1D"/>
          <w:sz w:val="24"/>
          <w:szCs w:val="24"/>
          <w:bdr w:val="none" w:sz="0" w:space="0" w:color="auto" w:frame="1"/>
          <w:shd w:val="clear" w:color="auto" w:fill="FFFFFF"/>
        </w:rPr>
        <w:t>.</w:t>
      </w:r>
    </w:p>
    <w:p w:rsidR="00AE723C" w:rsidRPr="00AE723C" w:rsidRDefault="005F4A4C" w:rsidP="00722FB8">
      <w:pPr>
        <w:spacing w:after="0" w:line="240" w:lineRule="auto"/>
        <w:jc w:val="both"/>
        <w:rPr>
          <w:rStyle w:val="Grietas"/>
          <w:rFonts w:ascii="Times New Roman" w:hAnsi="Times New Roman" w:cs="Times New Roman"/>
          <w:b w:val="0"/>
          <w:color w:val="1D1D1D"/>
          <w:sz w:val="24"/>
          <w:szCs w:val="24"/>
          <w:bdr w:val="none" w:sz="0" w:space="0" w:color="auto" w:frame="1"/>
          <w:shd w:val="clear" w:color="auto" w:fill="FFFFFF"/>
        </w:rPr>
      </w:pPr>
      <w:r>
        <w:rPr>
          <w:rFonts w:ascii="Times New Roman" w:eastAsia="Calibri" w:hAnsi="Times New Roman" w:cs="Times New Roman"/>
          <w:bCs/>
          <w:sz w:val="24"/>
          <w:szCs w:val="24"/>
          <w:lang w:eastAsia="lt-LT"/>
        </w:rPr>
        <w:t>7</w:t>
      </w:r>
      <w:r w:rsidR="00AE723C">
        <w:rPr>
          <w:rFonts w:ascii="Times New Roman" w:eastAsia="Calibri" w:hAnsi="Times New Roman" w:cs="Times New Roman"/>
          <w:bCs/>
          <w:sz w:val="24"/>
          <w:szCs w:val="24"/>
          <w:lang w:eastAsia="lt-LT"/>
        </w:rPr>
        <w:t>.3</w:t>
      </w:r>
      <w:r w:rsidR="00AE723C" w:rsidRPr="00AE723C">
        <w:rPr>
          <w:rFonts w:ascii="Times New Roman" w:eastAsia="Calibri" w:hAnsi="Times New Roman" w:cs="Times New Roman"/>
          <w:bCs/>
          <w:sz w:val="24"/>
          <w:szCs w:val="24"/>
          <w:lang w:eastAsia="lt-LT"/>
        </w:rPr>
        <w:t xml:space="preserve">. </w:t>
      </w:r>
      <w:r w:rsidR="00AE723C" w:rsidRPr="00AE723C">
        <w:rPr>
          <w:rStyle w:val="Grietas"/>
          <w:rFonts w:ascii="Times New Roman" w:hAnsi="Times New Roman" w:cs="Times New Roman"/>
          <w:b w:val="0"/>
          <w:color w:val="1D1D1D"/>
          <w:sz w:val="24"/>
          <w:szCs w:val="24"/>
          <w:bdr w:val="none" w:sz="0" w:space="0" w:color="auto" w:frame="1"/>
          <w:shd w:val="clear" w:color="auto" w:fill="FFFFFF"/>
        </w:rPr>
        <w:t>VŠĮ ,,</w:t>
      </w:r>
      <w:proofErr w:type="spellStart"/>
      <w:r w:rsidR="00AE723C" w:rsidRPr="00AE723C">
        <w:rPr>
          <w:rStyle w:val="Grietas"/>
          <w:rFonts w:ascii="Times New Roman" w:hAnsi="Times New Roman" w:cs="Times New Roman"/>
          <w:b w:val="0"/>
          <w:color w:val="1D1D1D"/>
          <w:sz w:val="24"/>
          <w:szCs w:val="24"/>
          <w:bdr w:val="none" w:sz="0" w:space="0" w:color="auto" w:frame="1"/>
          <w:shd w:val="clear" w:color="auto" w:fill="FFFFFF"/>
        </w:rPr>
        <w:t>Robotikos</w:t>
      </w:r>
      <w:proofErr w:type="spellEnd"/>
      <w:r w:rsidR="00AE723C" w:rsidRPr="00AE723C">
        <w:rPr>
          <w:rStyle w:val="Grietas"/>
          <w:rFonts w:ascii="Times New Roman" w:hAnsi="Times New Roman" w:cs="Times New Roman"/>
          <w:b w:val="0"/>
          <w:color w:val="1D1D1D"/>
          <w:sz w:val="24"/>
          <w:szCs w:val="24"/>
          <w:bdr w:val="none" w:sz="0" w:space="0" w:color="auto" w:frame="1"/>
          <w:shd w:val="clear" w:color="auto" w:fill="FFFFFF"/>
        </w:rPr>
        <w:t xml:space="preserve"> akademija“.  Mokytojas Titas </w:t>
      </w:r>
      <w:proofErr w:type="spellStart"/>
      <w:r w:rsidR="00AE723C" w:rsidRPr="00AE723C">
        <w:rPr>
          <w:rStyle w:val="Grietas"/>
          <w:rFonts w:ascii="Times New Roman" w:hAnsi="Times New Roman" w:cs="Times New Roman"/>
          <w:b w:val="0"/>
          <w:color w:val="1D1D1D"/>
          <w:sz w:val="24"/>
          <w:szCs w:val="24"/>
          <w:bdr w:val="none" w:sz="0" w:space="0" w:color="auto" w:frame="1"/>
          <w:shd w:val="clear" w:color="auto" w:fill="FFFFFF"/>
        </w:rPr>
        <w:t>Pinkevičius</w:t>
      </w:r>
      <w:proofErr w:type="spellEnd"/>
      <w:r w:rsidR="00AE723C" w:rsidRPr="00AE723C">
        <w:rPr>
          <w:rStyle w:val="Grietas"/>
          <w:rFonts w:ascii="Times New Roman" w:hAnsi="Times New Roman" w:cs="Times New Roman"/>
          <w:b w:val="0"/>
          <w:color w:val="1D1D1D"/>
          <w:sz w:val="24"/>
          <w:szCs w:val="24"/>
          <w:bdr w:val="none" w:sz="0" w:space="0" w:color="auto" w:frame="1"/>
          <w:shd w:val="clear" w:color="auto" w:fill="FFFFFF"/>
        </w:rPr>
        <w:t>.</w:t>
      </w:r>
    </w:p>
    <w:p w:rsidR="00AE723C" w:rsidRPr="00AE723C" w:rsidRDefault="005F4A4C" w:rsidP="00722FB8">
      <w:pPr>
        <w:spacing w:after="0" w:line="240" w:lineRule="auto"/>
        <w:jc w:val="both"/>
        <w:rPr>
          <w:rFonts w:ascii="Times New Roman" w:eastAsia="Calibri" w:hAnsi="Times New Roman" w:cs="Times New Roman"/>
          <w:sz w:val="24"/>
          <w:szCs w:val="24"/>
          <w:lang w:eastAsia="lt-LT"/>
        </w:rPr>
      </w:pPr>
      <w:r>
        <w:rPr>
          <w:rStyle w:val="Grietas"/>
          <w:rFonts w:ascii="Times New Roman" w:hAnsi="Times New Roman" w:cs="Times New Roman"/>
          <w:b w:val="0"/>
          <w:color w:val="1D1D1D"/>
          <w:sz w:val="24"/>
          <w:szCs w:val="24"/>
          <w:bdr w:val="none" w:sz="0" w:space="0" w:color="auto" w:frame="1"/>
          <w:shd w:val="clear" w:color="auto" w:fill="FFFFFF"/>
        </w:rPr>
        <w:t>7</w:t>
      </w:r>
      <w:r w:rsidR="00AE723C">
        <w:rPr>
          <w:rStyle w:val="Grietas"/>
          <w:rFonts w:ascii="Times New Roman" w:hAnsi="Times New Roman" w:cs="Times New Roman"/>
          <w:b w:val="0"/>
          <w:color w:val="1D1D1D"/>
          <w:sz w:val="24"/>
          <w:szCs w:val="24"/>
          <w:bdr w:val="none" w:sz="0" w:space="0" w:color="auto" w:frame="1"/>
          <w:shd w:val="clear" w:color="auto" w:fill="FFFFFF"/>
        </w:rPr>
        <w:t xml:space="preserve">.4. </w:t>
      </w:r>
      <w:r w:rsidR="00AE723C" w:rsidRPr="00AE723C">
        <w:rPr>
          <w:rStyle w:val="Grietas"/>
          <w:rFonts w:ascii="Times New Roman" w:hAnsi="Times New Roman" w:cs="Times New Roman"/>
          <w:b w:val="0"/>
          <w:color w:val="1D1D1D"/>
          <w:sz w:val="24"/>
          <w:szCs w:val="24"/>
          <w:bdr w:val="none" w:sz="0" w:space="0" w:color="auto" w:frame="1"/>
          <w:shd w:val="clear" w:color="auto" w:fill="FFFFFF"/>
        </w:rPr>
        <w:t xml:space="preserve">Sportinių šokių būrelis. Mokytoja  Sonata </w:t>
      </w:r>
      <w:proofErr w:type="spellStart"/>
      <w:r w:rsidR="00AE723C" w:rsidRPr="00AE723C">
        <w:rPr>
          <w:rStyle w:val="Grietas"/>
          <w:rFonts w:ascii="Times New Roman" w:hAnsi="Times New Roman" w:cs="Times New Roman"/>
          <w:b w:val="0"/>
          <w:color w:val="1D1D1D"/>
          <w:sz w:val="24"/>
          <w:szCs w:val="24"/>
          <w:bdr w:val="none" w:sz="0" w:space="0" w:color="auto" w:frame="1"/>
          <w:shd w:val="clear" w:color="auto" w:fill="FFFFFF"/>
        </w:rPr>
        <w:t>Pekeliūnienė</w:t>
      </w:r>
      <w:proofErr w:type="spellEnd"/>
      <w:r w:rsidR="00AE723C" w:rsidRPr="00AE723C">
        <w:rPr>
          <w:rStyle w:val="Grietas"/>
          <w:rFonts w:ascii="Times New Roman" w:hAnsi="Times New Roman" w:cs="Times New Roman"/>
          <w:b w:val="0"/>
          <w:color w:val="1D1D1D"/>
          <w:sz w:val="24"/>
          <w:szCs w:val="24"/>
          <w:bdr w:val="none" w:sz="0" w:space="0" w:color="auto" w:frame="1"/>
          <w:shd w:val="clear" w:color="auto" w:fill="FFFFFF"/>
        </w:rPr>
        <w:t>.</w:t>
      </w:r>
    </w:p>
    <w:p w:rsidR="00722FB8" w:rsidRPr="00722FB8" w:rsidRDefault="00722FB8" w:rsidP="00722FB8">
      <w:pPr>
        <w:spacing w:after="0" w:line="240" w:lineRule="auto"/>
        <w:jc w:val="both"/>
        <w:rPr>
          <w:rFonts w:ascii="Times New Roman" w:eastAsia="Calibri" w:hAnsi="Times New Roman" w:cs="Times New Roman"/>
          <w:b/>
          <w:sz w:val="20"/>
          <w:szCs w:val="20"/>
          <w:lang w:eastAsia="lt-LT"/>
        </w:rPr>
      </w:pPr>
    </w:p>
    <w:p w:rsidR="00722FB8" w:rsidRPr="005F4A4C" w:rsidRDefault="00722FB8" w:rsidP="00722FB8">
      <w:pPr>
        <w:spacing w:after="0" w:line="374" w:lineRule="auto"/>
        <w:jc w:val="center"/>
        <w:rPr>
          <w:rFonts w:ascii="Times New Roman" w:eastAsia="Calibri" w:hAnsi="Times New Roman" w:cs="Times New Roman"/>
          <w:b/>
          <w:color w:val="000000" w:themeColor="text1"/>
          <w:sz w:val="24"/>
          <w:szCs w:val="24"/>
          <w:lang w:eastAsia="lt-LT"/>
        </w:rPr>
      </w:pPr>
      <w:r w:rsidRPr="005F4A4C">
        <w:rPr>
          <w:rFonts w:ascii="Times New Roman" w:eastAsia="Calibri" w:hAnsi="Times New Roman" w:cs="Times New Roman"/>
          <w:b/>
          <w:color w:val="000000" w:themeColor="text1"/>
          <w:sz w:val="24"/>
          <w:szCs w:val="24"/>
          <w:lang w:eastAsia="lt-LT"/>
        </w:rPr>
        <w:t>9. Sklaidos formos ir būdai, gerinant ugdymo įstaigos įvaizdį:</w:t>
      </w:r>
    </w:p>
    <w:p w:rsidR="005F4A4C" w:rsidRDefault="00722FB8" w:rsidP="00722FB8">
      <w:pPr>
        <w:spacing w:after="0" w:line="240" w:lineRule="auto"/>
        <w:jc w:val="both"/>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 xml:space="preserve">9.1. Sukurtos grupių </w:t>
      </w:r>
      <w:proofErr w:type="spellStart"/>
      <w:r w:rsidRPr="00722FB8">
        <w:rPr>
          <w:rFonts w:ascii="Times New Roman" w:eastAsia="Calibri" w:hAnsi="Times New Roman" w:cs="Times New Roman"/>
          <w:sz w:val="24"/>
          <w:szCs w:val="24"/>
          <w:lang w:eastAsia="lt-LT"/>
        </w:rPr>
        <w:t>Facebook</w:t>
      </w:r>
      <w:proofErr w:type="spellEnd"/>
      <w:r w:rsidRPr="00722FB8">
        <w:rPr>
          <w:rFonts w:ascii="Times New Roman" w:eastAsia="Calibri" w:hAnsi="Times New Roman" w:cs="Times New Roman"/>
          <w:sz w:val="24"/>
          <w:szCs w:val="24"/>
          <w:lang w:eastAsia="lt-LT"/>
        </w:rPr>
        <w:t xml:space="preserve"> paskyros: ikimokyklinėse ,,Ež</w:t>
      </w:r>
      <w:r w:rsidR="00700AF9">
        <w:rPr>
          <w:rFonts w:ascii="Times New Roman" w:eastAsia="Calibri" w:hAnsi="Times New Roman" w:cs="Times New Roman"/>
          <w:sz w:val="24"/>
          <w:szCs w:val="24"/>
          <w:lang w:eastAsia="lt-LT"/>
        </w:rPr>
        <w:t xml:space="preserve">iukų”, ,,Drugelių”, ,,Nykštukų”, ,,Katinėlių“, </w:t>
      </w:r>
      <w:r w:rsidRPr="00722FB8">
        <w:rPr>
          <w:rFonts w:ascii="Times New Roman" w:eastAsia="Calibri" w:hAnsi="Times New Roman" w:cs="Times New Roman"/>
          <w:sz w:val="24"/>
          <w:szCs w:val="24"/>
          <w:lang w:eastAsia="lt-LT"/>
        </w:rPr>
        <w:t xml:space="preserve">   priešmokyklinėse ,,Sma</w:t>
      </w:r>
      <w:r w:rsidR="005F4A4C">
        <w:rPr>
          <w:rFonts w:ascii="Times New Roman" w:eastAsia="Calibri" w:hAnsi="Times New Roman" w:cs="Times New Roman"/>
          <w:sz w:val="24"/>
          <w:szCs w:val="24"/>
          <w:lang w:eastAsia="lt-LT"/>
        </w:rPr>
        <w:t>lsučių”,  ,,Pelėdžiukų“</w:t>
      </w:r>
    </w:p>
    <w:p w:rsidR="00722FB8" w:rsidRPr="00722FB8" w:rsidRDefault="005F4A4C" w:rsidP="00722FB8">
      <w:pPr>
        <w:spacing w:after="0" w:line="240" w:lineRule="auto"/>
        <w:jc w:val="both"/>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 xml:space="preserve"> </w:t>
      </w:r>
      <w:r w:rsidR="00722FB8" w:rsidRPr="00722FB8">
        <w:rPr>
          <w:rFonts w:ascii="Times New Roman" w:eastAsia="Calibri" w:hAnsi="Times New Roman" w:cs="Times New Roman"/>
          <w:sz w:val="24"/>
          <w:szCs w:val="24"/>
          <w:lang w:eastAsia="lt-LT"/>
        </w:rPr>
        <w:t xml:space="preserve">9.2. Išsami renginių apžvalga, bei aktuali informacija tėvams talpinama internetinėje svetainėje </w:t>
      </w:r>
      <w:proofErr w:type="spellStart"/>
      <w:r w:rsidR="00722FB8" w:rsidRPr="00722FB8">
        <w:rPr>
          <w:rFonts w:ascii="Times New Roman" w:eastAsia="Calibri" w:hAnsi="Times New Roman" w:cs="Times New Roman"/>
          <w:sz w:val="24"/>
          <w:szCs w:val="24"/>
          <w:lang w:eastAsia="lt-LT"/>
        </w:rPr>
        <w:t>www.pasakadarzelis.lt</w:t>
      </w:r>
      <w:proofErr w:type="spellEnd"/>
    </w:p>
    <w:p w:rsidR="00AB6DF6" w:rsidRDefault="00722FB8" w:rsidP="00722FB8">
      <w:pPr>
        <w:spacing w:after="0" w:line="240" w:lineRule="auto"/>
        <w:jc w:val="both"/>
        <w:rPr>
          <w:rFonts w:ascii="Times New Roman" w:eastAsia="Calibri" w:hAnsi="Times New Roman" w:cs="Times New Roman"/>
          <w:bCs/>
          <w:color w:val="000000" w:themeColor="text1"/>
          <w:sz w:val="24"/>
          <w:szCs w:val="24"/>
          <w:lang w:eastAsia="lt-LT"/>
        </w:rPr>
      </w:pPr>
      <w:r w:rsidRPr="00722FB8">
        <w:rPr>
          <w:rFonts w:ascii="Times New Roman" w:eastAsia="Calibri" w:hAnsi="Times New Roman" w:cs="Times New Roman"/>
          <w:sz w:val="24"/>
          <w:szCs w:val="24"/>
          <w:lang w:eastAsia="lt-LT"/>
        </w:rPr>
        <w:t xml:space="preserve">9.3. Gerąja darbo patirtimi pasidalinta portale </w:t>
      </w:r>
      <w:hyperlink r:id="rId7" w:history="1">
        <w:r w:rsidRPr="00722FB8">
          <w:rPr>
            <w:rFonts w:ascii="Times New Roman" w:eastAsia="Calibri" w:hAnsi="Times New Roman" w:cs="Times New Roman"/>
            <w:color w:val="000000" w:themeColor="text1"/>
            <w:sz w:val="24"/>
            <w:szCs w:val="24"/>
            <w:u w:val="single"/>
            <w:lang w:eastAsia="lt-LT"/>
          </w:rPr>
          <w:t>www.ikimokyklinis.lt</w:t>
        </w:r>
      </w:hyperlink>
      <w:r w:rsidR="008B76B9">
        <w:rPr>
          <w:rFonts w:ascii="Times New Roman" w:eastAsia="Calibri" w:hAnsi="Times New Roman" w:cs="Times New Roman"/>
          <w:bCs/>
          <w:color w:val="545454"/>
          <w:sz w:val="24"/>
          <w:szCs w:val="24"/>
          <w:lang w:eastAsia="lt-LT"/>
        </w:rPr>
        <w:t xml:space="preserve">., </w:t>
      </w:r>
      <w:r w:rsidR="008B76B9" w:rsidRPr="008B76B9">
        <w:rPr>
          <w:rFonts w:ascii="Times New Roman" w:eastAsia="Calibri" w:hAnsi="Times New Roman" w:cs="Times New Roman"/>
          <w:bCs/>
          <w:color w:val="000000" w:themeColor="text1"/>
          <w:sz w:val="24"/>
          <w:szCs w:val="24"/>
          <w:lang w:eastAsia="lt-LT"/>
        </w:rPr>
        <w:t>Švietimo naujien</w:t>
      </w:r>
      <w:r w:rsidR="00AB6DF6">
        <w:rPr>
          <w:rFonts w:ascii="Times New Roman" w:eastAsia="Calibri" w:hAnsi="Times New Roman" w:cs="Times New Roman"/>
          <w:bCs/>
          <w:color w:val="000000" w:themeColor="text1"/>
          <w:sz w:val="24"/>
          <w:szCs w:val="24"/>
          <w:lang w:eastAsia="lt-LT"/>
        </w:rPr>
        <w:t xml:space="preserve">ų </w:t>
      </w:r>
      <w:proofErr w:type="spellStart"/>
      <w:r w:rsidR="00AB6DF6">
        <w:rPr>
          <w:rFonts w:ascii="Times New Roman" w:eastAsia="Calibri" w:hAnsi="Times New Roman" w:cs="Times New Roman"/>
          <w:bCs/>
          <w:color w:val="000000" w:themeColor="text1"/>
          <w:sz w:val="24"/>
          <w:szCs w:val="24"/>
          <w:lang w:eastAsia="lt-LT"/>
        </w:rPr>
        <w:t>facebook</w:t>
      </w:r>
      <w:proofErr w:type="spellEnd"/>
      <w:r w:rsidR="00AB6DF6">
        <w:rPr>
          <w:rFonts w:ascii="Times New Roman" w:eastAsia="Calibri" w:hAnsi="Times New Roman" w:cs="Times New Roman"/>
          <w:bCs/>
          <w:color w:val="000000" w:themeColor="text1"/>
          <w:sz w:val="24"/>
          <w:szCs w:val="24"/>
          <w:lang w:eastAsia="lt-LT"/>
        </w:rPr>
        <w:t xml:space="preserve"> paskyroje</w:t>
      </w:r>
      <w:r w:rsidR="005F4A4C">
        <w:rPr>
          <w:rFonts w:ascii="Times New Roman" w:eastAsia="Calibri" w:hAnsi="Times New Roman" w:cs="Times New Roman"/>
          <w:bCs/>
          <w:color w:val="000000" w:themeColor="text1"/>
          <w:sz w:val="24"/>
          <w:szCs w:val="24"/>
          <w:lang w:eastAsia="lt-LT"/>
        </w:rPr>
        <w:t xml:space="preserve"> (</w:t>
      </w:r>
      <w:proofErr w:type="spellStart"/>
      <w:r w:rsidR="00AB6DF6">
        <w:rPr>
          <w:rFonts w:ascii="Times New Roman" w:eastAsia="Calibri" w:hAnsi="Times New Roman" w:cs="Times New Roman"/>
          <w:bCs/>
          <w:color w:val="000000" w:themeColor="text1"/>
          <w:sz w:val="24"/>
          <w:szCs w:val="24"/>
          <w:lang w:eastAsia="lt-LT"/>
        </w:rPr>
        <w:t>G.Atraškevičiūtė</w:t>
      </w:r>
      <w:proofErr w:type="spellEnd"/>
      <w:r w:rsidR="00AB6DF6">
        <w:rPr>
          <w:rFonts w:ascii="Times New Roman" w:eastAsia="Calibri" w:hAnsi="Times New Roman" w:cs="Times New Roman"/>
          <w:bCs/>
          <w:color w:val="000000" w:themeColor="text1"/>
          <w:sz w:val="24"/>
          <w:szCs w:val="24"/>
          <w:lang w:eastAsia="lt-LT"/>
        </w:rPr>
        <w:t xml:space="preserve">), Panevėžio miesto laikraštyje ,,Sekundė“ ( </w:t>
      </w:r>
      <w:proofErr w:type="spellStart"/>
      <w:r w:rsidR="00AB6DF6">
        <w:rPr>
          <w:rFonts w:ascii="Times New Roman" w:eastAsia="Calibri" w:hAnsi="Times New Roman" w:cs="Times New Roman"/>
          <w:bCs/>
          <w:color w:val="000000" w:themeColor="text1"/>
          <w:sz w:val="24"/>
          <w:szCs w:val="24"/>
          <w:lang w:eastAsia="lt-LT"/>
        </w:rPr>
        <w:t>G.Atraškevičiūtė</w:t>
      </w:r>
      <w:proofErr w:type="spellEnd"/>
      <w:r w:rsidR="00AB6DF6">
        <w:rPr>
          <w:rFonts w:ascii="Times New Roman" w:eastAsia="Calibri" w:hAnsi="Times New Roman" w:cs="Times New Roman"/>
          <w:bCs/>
          <w:color w:val="000000" w:themeColor="text1"/>
          <w:sz w:val="24"/>
          <w:szCs w:val="24"/>
          <w:lang w:eastAsia="lt-LT"/>
        </w:rPr>
        <w:t xml:space="preserve"> ir </w:t>
      </w:r>
      <w:proofErr w:type="spellStart"/>
      <w:r w:rsidR="00AB6DF6">
        <w:rPr>
          <w:rFonts w:ascii="Times New Roman" w:eastAsia="Calibri" w:hAnsi="Times New Roman" w:cs="Times New Roman"/>
          <w:bCs/>
          <w:color w:val="000000" w:themeColor="text1"/>
          <w:sz w:val="24"/>
          <w:szCs w:val="24"/>
          <w:lang w:eastAsia="lt-LT"/>
        </w:rPr>
        <w:t>I.Čemerienė</w:t>
      </w:r>
      <w:proofErr w:type="spellEnd"/>
      <w:r w:rsidR="00700AF9">
        <w:rPr>
          <w:rFonts w:ascii="Times New Roman" w:eastAsia="Calibri" w:hAnsi="Times New Roman" w:cs="Times New Roman"/>
          <w:bCs/>
          <w:color w:val="000000" w:themeColor="text1"/>
          <w:sz w:val="24"/>
          <w:szCs w:val="24"/>
          <w:lang w:eastAsia="lt-LT"/>
        </w:rPr>
        <w:t xml:space="preserve">, D. </w:t>
      </w:r>
      <w:proofErr w:type="spellStart"/>
      <w:r w:rsidR="00700AF9">
        <w:rPr>
          <w:rFonts w:ascii="Times New Roman" w:eastAsia="Calibri" w:hAnsi="Times New Roman" w:cs="Times New Roman"/>
          <w:bCs/>
          <w:color w:val="000000" w:themeColor="text1"/>
          <w:sz w:val="24"/>
          <w:szCs w:val="24"/>
          <w:lang w:eastAsia="lt-LT"/>
        </w:rPr>
        <w:t>Krikštaponiene</w:t>
      </w:r>
      <w:proofErr w:type="spellEnd"/>
      <w:r w:rsidR="00AB6DF6">
        <w:rPr>
          <w:rFonts w:ascii="Times New Roman" w:eastAsia="Calibri" w:hAnsi="Times New Roman" w:cs="Times New Roman"/>
          <w:bCs/>
          <w:color w:val="000000" w:themeColor="text1"/>
          <w:sz w:val="24"/>
          <w:szCs w:val="24"/>
          <w:lang w:eastAsia="lt-LT"/>
        </w:rPr>
        <w:t xml:space="preserve">).  </w:t>
      </w:r>
      <w:r w:rsidR="008B76B9">
        <w:rPr>
          <w:rFonts w:ascii="Times New Roman" w:eastAsia="Calibri" w:hAnsi="Times New Roman" w:cs="Times New Roman"/>
          <w:bCs/>
          <w:color w:val="000000" w:themeColor="text1"/>
          <w:sz w:val="24"/>
          <w:szCs w:val="24"/>
          <w:lang w:eastAsia="lt-LT"/>
        </w:rPr>
        <w:t xml:space="preserve"> </w:t>
      </w:r>
    </w:p>
    <w:p w:rsidR="00722FB8" w:rsidRDefault="008B76B9" w:rsidP="00722FB8">
      <w:pPr>
        <w:spacing w:after="0" w:line="240" w:lineRule="auto"/>
        <w:jc w:val="both"/>
        <w:rPr>
          <w:rFonts w:ascii="Times New Roman" w:eastAsia="Calibri" w:hAnsi="Times New Roman" w:cs="Times New Roman"/>
          <w:bCs/>
          <w:color w:val="000000" w:themeColor="text1"/>
          <w:sz w:val="24"/>
          <w:szCs w:val="24"/>
          <w:lang w:eastAsia="lt-LT"/>
        </w:rPr>
      </w:pPr>
      <w:r>
        <w:rPr>
          <w:rFonts w:ascii="Times New Roman" w:eastAsia="Calibri" w:hAnsi="Times New Roman" w:cs="Times New Roman"/>
          <w:bCs/>
          <w:color w:val="000000" w:themeColor="text1"/>
          <w:sz w:val="24"/>
          <w:szCs w:val="24"/>
          <w:lang w:val="en-US" w:eastAsia="lt-LT"/>
        </w:rPr>
        <w:t xml:space="preserve">9.4. </w:t>
      </w:r>
      <w:proofErr w:type="spellStart"/>
      <w:r>
        <w:rPr>
          <w:rFonts w:ascii="Times New Roman" w:eastAsia="Calibri" w:hAnsi="Times New Roman" w:cs="Times New Roman"/>
          <w:bCs/>
          <w:color w:val="000000" w:themeColor="text1"/>
          <w:sz w:val="24"/>
          <w:szCs w:val="24"/>
          <w:lang w:val="en-US" w:eastAsia="lt-LT"/>
        </w:rPr>
        <w:t>Suorganizuotas</w:t>
      </w:r>
      <w:proofErr w:type="spellEnd"/>
      <w:r>
        <w:rPr>
          <w:rFonts w:ascii="Times New Roman" w:eastAsia="Calibri" w:hAnsi="Times New Roman" w:cs="Times New Roman"/>
          <w:bCs/>
          <w:color w:val="000000" w:themeColor="text1"/>
          <w:sz w:val="24"/>
          <w:szCs w:val="24"/>
          <w:lang w:val="en-US" w:eastAsia="lt-LT"/>
        </w:rPr>
        <w:t xml:space="preserve"> </w:t>
      </w:r>
      <w:proofErr w:type="spellStart"/>
      <w:r>
        <w:rPr>
          <w:rFonts w:ascii="Times New Roman" w:eastAsia="Calibri" w:hAnsi="Times New Roman" w:cs="Times New Roman"/>
          <w:bCs/>
          <w:color w:val="000000" w:themeColor="text1"/>
          <w:sz w:val="24"/>
          <w:szCs w:val="24"/>
          <w:lang w:val="en-US" w:eastAsia="lt-LT"/>
        </w:rPr>
        <w:t>Kalėdinis</w:t>
      </w:r>
      <w:proofErr w:type="spellEnd"/>
      <w:r>
        <w:rPr>
          <w:rFonts w:ascii="Times New Roman" w:eastAsia="Calibri" w:hAnsi="Times New Roman" w:cs="Times New Roman"/>
          <w:bCs/>
          <w:color w:val="000000" w:themeColor="text1"/>
          <w:sz w:val="24"/>
          <w:szCs w:val="24"/>
          <w:lang w:val="en-US" w:eastAsia="lt-LT"/>
        </w:rPr>
        <w:t xml:space="preserve"> </w:t>
      </w:r>
      <w:proofErr w:type="spellStart"/>
      <w:r>
        <w:rPr>
          <w:rFonts w:ascii="Times New Roman" w:eastAsia="Calibri" w:hAnsi="Times New Roman" w:cs="Times New Roman"/>
          <w:bCs/>
          <w:color w:val="000000" w:themeColor="text1"/>
          <w:sz w:val="24"/>
          <w:szCs w:val="24"/>
          <w:lang w:val="en-US" w:eastAsia="lt-LT"/>
        </w:rPr>
        <w:t>aukcionas</w:t>
      </w:r>
      <w:proofErr w:type="spellEnd"/>
      <w:r>
        <w:rPr>
          <w:rFonts w:ascii="Times New Roman" w:eastAsia="Calibri" w:hAnsi="Times New Roman" w:cs="Times New Roman"/>
          <w:bCs/>
          <w:color w:val="000000" w:themeColor="text1"/>
          <w:sz w:val="24"/>
          <w:szCs w:val="24"/>
          <w:lang w:val="en-US" w:eastAsia="lt-LT"/>
        </w:rPr>
        <w:t xml:space="preserve"> – </w:t>
      </w:r>
      <w:proofErr w:type="spellStart"/>
      <w:r>
        <w:rPr>
          <w:rFonts w:ascii="Times New Roman" w:eastAsia="Calibri" w:hAnsi="Times New Roman" w:cs="Times New Roman"/>
          <w:bCs/>
          <w:color w:val="000000" w:themeColor="text1"/>
          <w:sz w:val="24"/>
          <w:szCs w:val="24"/>
          <w:lang w:val="en-US" w:eastAsia="lt-LT"/>
        </w:rPr>
        <w:t>tėvams</w:t>
      </w:r>
      <w:proofErr w:type="spellEnd"/>
      <w:r>
        <w:rPr>
          <w:rFonts w:ascii="Times New Roman" w:eastAsia="Calibri" w:hAnsi="Times New Roman" w:cs="Times New Roman"/>
          <w:bCs/>
          <w:color w:val="000000" w:themeColor="text1"/>
          <w:sz w:val="24"/>
          <w:szCs w:val="24"/>
          <w:lang w:val="en-US" w:eastAsia="lt-LT"/>
        </w:rPr>
        <w:t xml:space="preserve"> </w:t>
      </w:r>
      <w:proofErr w:type="spellStart"/>
      <w:r>
        <w:rPr>
          <w:rFonts w:ascii="Times New Roman" w:eastAsia="Calibri" w:hAnsi="Times New Roman" w:cs="Times New Roman"/>
          <w:bCs/>
          <w:color w:val="000000" w:themeColor="text1"/>
          <w:sz w:val="24"/>
          <w:szCs w:val="24"/>
          <w:lang w:val="en-US" w:eastAsia="lt-LT"/>
        </w:rPr>
        <w:t>ir</w:t>
      </w:r>
      <w:proofErr w:type="spellEnd"/>
      <w:r>
        <w:rPr>
          <w:rFonts w:ascii="Times New Roman" w:eastAsia="Calibri" w:hAnsi="Times New Roman" w:cs="Times New Roman"/>
          <w:bCs/>
          <w:color w:val="000000" w:themeColor="text1"/>
          <w:sz w:val="24"/>
          <w:szCs w:val="24"/>
          <w:lang w:val="en-US" w:eastAsia="lt-LT"/>
        </w:rPr>
        <w:t xml:space="preserve"> </w:t>
      </w:r>
      <w:proofErr w:type="spellStart"/>
      <w:r>
        <w:rPr>
          <w:rFonts w:ascii="Times New Roman" w:eastAsia="Calibri" w:hAnsi="Times New Roman" w:cs="Times New Roman"/>
          <w:bCs/>
          <w:color w:val="000000" w:themeColor="text1"/>
          <w:sz w:val="24"/>
          <w:szCs w:val="24"/>
          <w:lang w:val="en-US" w:eastAsia="lt-LT"/>
        </w:rPr>
        <w:t>dar</w:t>
      </w:r>
      <w:r w:rsidR="005F4A4C">
        <w:rPr>
          <w:rFonts w:ascii="Times New Roman" w:eastAsia="Calibri" w:hAnsi="Times New Roman" w:cs="Times New Roman"/>
          <w:bCs/>
          <w:color w:val="000000" w:themeColor="text1"/>
          <w:sz w:val="24"/>
          <w:szCs w:val="24"/>
          <w:lang w:val="en-US" w:eastAsia="lt-LT"/>
        </w:rPr>
        <w:t>želio</w:t>
      </w:r>
      <w:proofErr w:type="spellEnd"/>
      <w:r w:rsidR="005F4A4C">
        <w:rPr>
          <w:rFonts w:ascii="Times New Roman" w:eastAsia="Calibri" w:hAnsi="Times New Roman" w:cs="Times New Roman"/>
          <w:bCs/>
          <w:color w:val="000000" w:themeColor="text1"/>
          <w:sz w:val="24"/>
          <w:szCs w:val="24"/>
          <w:lang w:val="en-US" w:eastAsia="lt-LT"/>
        </w:rPr>
        <w:t xml:space="preserve"> </w:t>
      </w:r>
      <w:proofErr w:type="spellStart"/>
      <w:r w:rsidR="005F4A4C">
        <w:rPr>
          <w:rFonts w:ascii="Times New Roman" w:eastAsia="Calibri" w:hAnsi="Times New Roman" w:cs="Times New Roman"/>
          <w:bCs/>
          <w:color w:val="000000" w:themeColor="text1"/>
          <w:sz w:val="24"/>
          <w:szCs w:val="24"/>
          <w:lang w:val="en-US" w:eastAsia="lt-LT"/>
        </w:rPr>
        <w:t>bendruomenei</w:t>
      </w:r>
      <w:proofErr w:type="spellEnd"/>
      <w:r w:rsidR="005F4A4C">
        <w:rPr>
          <w:rFonts w:ascii="Times New Roman" w:eastAsia="Calibri" w:hAnsi="Times New Roman" w:cs="Times New Roman"/>
          <w:bCs/>
          <w:color w:val="000000" w:themeColor="text1"/>
          <w:sz w:val="24"/>
          <w:szCs w:val="24"/>
          <w:lang w:val="en-US" w:eastAsia="lt-LT"/>
        </w:rPr>
        <w:t xml:space="preserve">. </w:t>
      </w:r>
      <w:proofErr w:type="gramStart"/>
      <w:r w:rsidR="005F4A4C">
        <w:rPr>
          <w:rFonts w:ascii="Times New Roman" w:eastAsia="Calibri" w:hAnsi="Times New Roman" w:cs="Times New Roman"/>
          <w:bCs/>
          <w:color w:val="000000" w:themeColor="text1"/>
          <w:sz w:val="24"/>
          <w:szCs w:val="24"/>
          <w:lang w:val="en-US" w:eastAsia="lt-LT"/>
        </w:rPr>
        <w:t xml:space="preserve">( </w:t>
      </w:r>
      <w:r>
        <w:rPr>
          <w:rFonts w:ascii="Times New Roman" w:eastAsia="Calibri" w:hAnsi="Times New Roman" w:cs="Times New Roman"/>
          <w:bCs/>
          <w:color w:val="000000" w:themeColor="text1"/>
          <w:sz w:val="24"/>
          <w:szCs w:val="24"/>
          <w:lang w:val="en-US" w:eastAsia="lt-LT"/>
        </w:rPr>
        <w:t>A</w:t>
      </w:r>
      <w:proofErr w:type="gramEnd"/>
      <w:r>
        <w:rPr>
          <w:rFonts w:ascii="Times New Roman" w:eastAsia="Calibri" w:hAnsi="Times New Roman" w:cs="Times New Roman"/>
          <w:bCs/>
          <w:color w:val="000000" w:themeColor="text1"/>
          <w:sz w:val="24"/>
          <w:szCs w:val="24"/>
          <w:lang w:val="en-US" w:eastAsia="lt-LT"/>
        </w:rPr>
        <w:t>.</w:t>
      </w:r>
      <w:r w:rsidR="005F4A4C">
        <w:rPr>
          <w:rFonts w:ascii="Times New Roman" w:eastAsia="Calibri" w:hAnsi="Times New Roman" w:cs="Times New Roman"/>
          <w:bCs/>
          <w:color w:val="000000" w:themeColor="text1"/>
          <w:sz w:val="24"/>
          <w:szCs w:val="24"/>
          <w:lang w:val="en-US" w:eastAsia="lt-LT"/>
        </w:rPr>
        <w:t xml:space="preserve"> </w:t>
      </w:r>
      <w:proofErr w:type="spellStart"/>
      <w:r>
        <w:rPr>
          <w:rFonts w:ascii="Times New Roman" w:eastAsia="Calibri" w:hAnsi="Times New Roman" w:cs="Times New Roman"/>
          <w:bCs/>
          <w:color w:val="000000" w:themeColor="text1"/>
          <w:sz w:val="24"/>
          <w:szCs w:val="24"/>
          <w:lang w:val="en-US" w:eastAsia="lt-LT"/>
        </w:rPr>
        <w:t>Simonavičienė</w:t>
      </w:r>
      <w:proofErr w:type="spellEnd"/>
      <w:r>
        <w:rPr>
          <w:rFonts w:ascii="Times New Roman" w:eastAsia="Calibri" w:hAnsi="Times New Roman" w:cs="Times New Roman"/>
          <w:bCs/>
          <w:color w:val="000000" w:themeColor="text1"/>
          <w:sz w:val="24"/>
          <w:szCs w:val="24"/>
          <w:lang w:val="en-US" w:eastAsia="lt-LT"/>
        </w:rPr>
        <w:t xml:space="preserve">). </w:t>
      </w:r>
      <w:r>
        <w:rPr>
          <w:rFonts w:ascii="Times New Roman" w:eastAsia="Calibri" w:hAnsi="Times New Roman" w:cs="Times New Roman"/>
          <w:bCs/>
          <w:color w:val="000000" w:themeColor="text1"/>
          <w:sz w:val="24"/>
          <w:szCs w:val="24"/>
          <w:lang w:eastAsia="lt-LT"/>
        </w:rPr>
        <w:t xml:space="preserve"> </w:t>
      </w:r>
    </w:p>
    <w:p w:rsidR="00722FB8" w:rsidRPr="00722FB8" w:rsidRDefault="008B76B9" w:rsidP="00722FB8">
      <w:pPr>
        <w:spacing w:after="0" w:line="240" w:lineRule="auto"/>
        <w:jc w:val="both"/>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4"/>
          <w:lang w:eastAsia="lt-LT"/>
        </w:rPr>
        <w:t xml:space="preserve">9.5. Vieną  kartą metuose </w:t>
      </w:r>
      <w:r w:rsidR="00722FB8" w:rsidRPr="00722FB8">
        <w:rPr>
          <w:rFonts w:ascii="Times New Roman" w:eastAsia="Calibri" w:hAnsi="Times New Roman" w:cs="Times New Roman"/>
          <w:color w:val="000000" w:themeColor="text1"/>
          <w:sz w:val="24"/>
          <w:szCs w:val="24"/>
          <w:lang w:eastAsia="lt-LT"/>
        </w:rPr>
        <w:t xml:space="preserve"> organizuojamos atvirų durų dienos tėvams.</w:t>
      </w:r>
    </w:p>
    <w:p w:rsidR="008B76B9" w:rsidRDefault="008B76B9" w:rsidP="00722FB8">
      <w:pPr>
        <w:tabs>
          <w:tab w:val="left" w:pos="4212"/>
        </w:tabs>
        <w:spacing w:after="0" w:line="240" w:lineRule="auto"/>
        <w:jc w:val="both"/>
        <w:rPr>
          <w:rFonts w:ascii="Times New Roman" w:eastAsia="Calibri" w:hAnsi="Times New Roman" w:cs="Times New Roman"/>
          <w:bCs/>
          <w:sz w:val="24"/>
          <w:szCs w:val="24"/>
          <w:lang w:eastAsia="lt-LT"/>
        </w:rPr>
      </w:pPr>
    </w:p>
    <w:p w:rsidR="008B76B9" w:rsidRPr="004E4743" w:rsidRDefault="00E31EF6" w:rsidP="00E31EF6">
      <w:pPr>
        <w:tabs>
          <w:tab w:val="left" w:pos="4212"/>
        </w:tabs>
        <w:spacing w:after="0" w:line="240" w:lineRule="auto"/>
        <w:jc w:val="center"/>
        <w:rPr>
          <w:rFonts w:ascii="Times New Roman" w:eastAsia="Calibri" w:hAnsi="Times New Roman" w:cs="Times New Roman"/>
          <w:b/>
          <w:bCs/>
          <w:sz w:val="24"/>
          <w:szCs w:val="24"/>
          <w:lang w:val="en-US" w:eastAsia="lt-LT"/>
        </w:rPr>
      </w:pPr>
      <w:r w:rsidRPr="004E4743">
        <w:rPr>
          <w:rFonts w:ascii="Times New Roman" w:eastAsia="Calibri" w:hAnsi="Times New Roman" w:cs="Times New Roman"/>
          <w:b/>
          <w:bCs/>
          <w:sz w:val="24"/>
          <w:szCs w:val="24"/>
          <w:lang w:val="en-US" w:eastAsia="lt-LT"/>
        </w:rPr>
        <w:t xml:space="preserve">10. </w:t>
      </w:r>
      <w:proofErr w:type="spellStart"/>
      <w:r w:rsidRPr="004E4743">
        <w:rPr>
          <w:rFonts w:ascii="Times New Roman" w:eastAsia="Calibri" w:hAnsi="Times New Roman" w:cs="Times New Roman"/>
          <w:b/>
          <w:bCs/>
          <w:sz w:val="24"/>
          <w:szCs w:val="24"/>
          <w:lang w:val="en-US" w:eastAsia="lt-LT"/>
        </w:rPr>
        <w:t>Vaiko</w:t>
      </w:r>
      <w:proofErr w:type="spellEnd"/>
      <w:r w:rsidRPr="004E4743">
        <w:rPr>
          <w:rFonts w:ascii="Times New Roman" w:eastAsia="Calibri" w:hAnsi="Times New Roman" w:cs="Times New Roman"/>
          <w:b/>
          <w:bCs/>
          <w:sz w:val="24"/>
          <w:szCs w:val="24"/>
          <w:lang w:val="en-US" w:eastAsia="lt-LT"/>
        </w:rPr>
        <w:t xml:space="preserve"> </w:t>
      </w:r>
      <w:proofErr w:type="spellStart"/>
      <w:r w:rsidRPr="004E4743">
        <w:rPr>
          <w:rFonts w:ascii="Times New Roman" w:eastAsia="Calibri" w:hAnsi="Times New Roman" w:cs="Times New Roman"/>
          <w:b/>
          <w:bCs/>
          <w:sz w:val="24"/>
          <w:szCs w:val="24"/>
          <w:lang w:val="en-US" w:eastAsia="lt-LT"/>
        </w:rPr>
        <w:t>gerovė</w:t>
      </w:r>
      <w:r w:rsidR="008B76B9" w:rsidRPr="004E4743">
        <w:rPr>
          <w:rFonts w:ascii="Times New Roman" w:eastAsia="Calibri" w:hAnsi="Times New Roman" w:cs="Times New Roman"/>
          <w:b/>
          <w:bCs/>
          <w:sz w:val="24"/>
          <w:szCs w:val="24"/>
          <w:lang w:val="en-US" w:eastAsia="lt-LT"/>
        </w:rPr>
        <w:t>s</w:t>
      </w:r>
      <w:proofErr w:type="spellEnd"/>
      <w:r w:rsidR="008B76B9" w:rsidRPr="004E4743">
        <w:rPr>
          <w:rFonts w:ascii="Times New Roman" w:eastAsia="Calibri" w:hAnsi="Times New Roman" w:cs="Times New Roman"/>
          <w:b/>
          <w:bCs/>
          <w:sz w:val="24"/>
          <w:szCs w:val="24"/>
          <w:lang w:val="en-US" w:eastAsia="lt-LT"/>
        </w:rPr>
        <w:t xml:space="preserve"> </w:t>
      </w:r>
      <w:proofErr w:type="spellStart"/>
      <w:r w:rsidR="008B76B9" w:rsidRPr="004E4743">
        <w:rPr>
          <w:rFonts w:ascii="Times New Roman" w:eastAsia="Calibri" w:hAnsi="Times New Roman" w:cs="Times New Roman"/>
          <w:b/>
          <w:bCs/>
          <w:sz w:val="24"/>
          <w:szCs w:val="24"/>
          <w:lang w:val="en-US" w:eastAsia="lt-LT"/>
        </w:rPr>
        <w:t>komisijos</w:t>
      </w:r>
      <w:proofErr w:type="spellEnd"/>
      <w:r w:rsidR="008B76B9" w:rsidRPr="004E4743">
        <w:rPr>
          <w:rFonts w:ascii="Times New Roman" w:eastAsia="Calibri" w:hAnsi="Times New Roman" w:cs="Times New Roman"/>
          <w:b/>
          <w:bCs/>
          <w:sz w:val="24"/>
          <w:szCs w:val="24"/>
          <w:lang w:val="en-US" w:eastAsia="lt-LT"/>
        </w:rPr>
        <w:t xml:space="preserve"> </w:t>
      </w:r>
      <w:proofErr w:type="spellStart"/>
      <w:r w:rsidR="008B76B9" w:rsidRPr="004E4743">
        <w:rPr>
          <w:rFonts w:ascii="Times New Roman" w:eastAsia="Calibri" w:hAnsi="Times New Roman" w:cs="Times New Roman"/>
          <w:b/>
          <w:bCs/>
          <w:sz w:val="24"/>
          <w:szCs w:val="24"/>
          <w:lang w:val="en-US" w:eastAsia="lt-LT"/>
        </w:rPr>
        <w:t>veikla</w:t>
      </w:r>
      <w:proofErr w:type="spellEnd"/>
    </w:p>
    <w:p w:rsidR="00E31EF6" w:rsidRPr="004E4743" w:rsidRDefault="00E31EF6" w:rsidP="00722FB8">
      <w:pPr>
        <w:tabs>
          <w:tab w:val="left" w:pos="4212"/>
        </w:tabs>
        <w:spacing w:after="0" w:line="240" w:lineRule="auto"/>
        <w:jc w:val="both"/>
        <w:rPr>
          <w:rFonts w:ascii="Times New Roman" w:eastAsia="Calibri" w:hAnsi="Times New Roman" w:cs="Times New Roman"/>
          <w:bCs/>
          <w:sz w:val="24"/>
          <w:szCs w:val="24"/>
          <w:lang w:eastAsia="lt-LT"/>
        </w:rPr>
      </w:pPr>
    </w:p>
    <w:p w:rsidR="004E4743" w:rsidRPr="004E4743" w:rsidRDefault="004E4743" w:rsidP="004E4743">
      <w:pPr>
        <w:tabs>
          <w:tab w:val="left" w:pos="4212"/>
        </w:tabs>
        <w:spacing w:after="0" w:line="240" w:lineRule="auto"/>
        <w:ind w:firstLine="720"/>
        <w:jc w:val="both"/>
        <w:rPr>
          <w:rFonts w:ascii="Times New Roman" w:eastAsia="Calibri" w:hAnsi="Times New Roman" w:cs="Times New Roman"/>
          <w:bCs/>
          <w:sz w:val="24"/>
          <w:szCs w:val="24"/>
          <w:lang w:eastAsia="lt-LT"/>
        </w:rPr>
      </w:pPr>
      <w:r w:rsidRPr="004E4743">
        <w:rPr>
          <w:rFonts w:ascii="Times New Roman" w:eastAsia="Calibri" w:hAnsi="Times New Roman" w:cs="Times New Roman"/>
          <w:bCs/>
          <w:sz w:val="24"/>
          <w:szCs w:val="24"/>
          <w:lang w:eastAsia="lt-LT"/>
        </w:rPr>
        <w:t>Vaiko gerovės komisija organizavo ir koordinavo prevencinį darbą bei švietimo pagalbos teikimą, saugios ir palankios vaiko ugdymuisi aplinkos kūrimą, švietimo programų pritaikymą vaikams, turintiems specialiųjų ugdymosi poreikių, atliko vaiko specialiųjų ugdymosi poreikių pirminį ir pakartotinį įvertinimą, siuntė vaikus į pedagoginę – psichologinę tarnybą ištyrimui.</w:t>
      </w:r>
    </w:p>
    <w:p w:rsidR="004E4743" w:rsidRPr="004E4743" w:rsidRDefault="004E4743" w:rsidP="004E4743">
      <w:pPr>
        <w:tabs>
          <w:tab w:val="left" w:pos="4212"/>
        </w:tabs>
        <w:spacing w:after="0" w:line="240" w:lineRule="auto"/>
        <w:jc w:val="both"/>
        <w:rPr>
          <w:rFonts w:ascii="Times New Roman" w:eastAsia="Calibri" w:hAnsi="Times New Roman" w:cs="Times New Roman"/>
          <w:bCs/>
          <w:sz w:val="24"/>
          <w:szCs w:val="24"/>
          <w:lang w:eastAsia="lt-LT"/>
        </w:rPr>
      </w:pPr>
      <w:r w:rsidRPr="004E4743">
        <w:rPr>
          <w:rFonts w:ascii="Times New Roman" w:eastAsia="Calibri" w:hAnsi="Times New Roman" w:cs="Times New Roman"/>
          <w:bCs/>
          <w:sz w:val="24"/>
          <w:szCs w:val="24"/>
          <w:lang w:eastAsia="lt-LT"/>
        </w:rPr>
        <w:t xml:space="preserve">Vaiko gerovės komisija analizavo vaikų ugdymosi poreikius, problemas, jų priežastis,  bendravo su tėvais, teikė tėvams ir auklėtojoms  rekomendacijas dėl ugdymo būdų ir metodų, korekcinio darbo tęstinumo, tvarkė specialiųjų ugdymosi poreikių turinčių vaikų apskaitą, konsultavo tėvus dėl vaikų elgesio problemų, jų sprendimo galimybių. Į PPT tyrimui pasiųsti 38 vaikai. Dar 13 vaikų  patvirtinti sutrikimai pagal darželio VGK pateiktas išvadas. </w:t>
      </w:r>
    </w:p>
    <w:p w:rsidR="004E4743" w:rsidRPr="004E4743" w:rsidRDefault="004E4743" w:rsidP="004E4743">
      <w:pPr>
        <w:tabs>
          <w:tab w:val="left" w:pos="4212"/>
        </w:tabs>
        <w:spacing w:after="0" w:line="240" w:lineRule="auto"/>
        <w:ind w:firstLine="720"/>
        <w:jc w:val="both"/>
        <w:rPr>
          <w:rFonts w:ascii="Times New Roman" w:eastAsia="Calibri" w:hAnsi="Times New Roman" w:cs="Times New Roman"/>
          <w:bCs/>
          <w:sz w:val="24"/>
          <w:szCs w:val="24"/>
          <w:lang w:eastAsia="lt-LT"/>
        </w:rPr>
      </w:pPr>
      <w:r w:rsidRPr="004E4743">
        <w:rPr>
          <w:rFonts w:ascii="Times New Roman" w:eastAsia="Calibri" w:hAnsi="Times New Roman" w:cs="Times New Roman"/>
          <w:bCs/>
          <w:sz w:val="24"/>
          <w:szCs w:val="24"/>
          <w:lang w:eastAsia="lt-LT"/>
        </w:rPr>
        <w:t>2017 m. I-</w:t>
      </w:r>
      <w:proofErr w:type="spellStart"/>
      <w:r w:rsidRPr="004E4743">
        <w:rPr>
          <w:rFonts w:ascii="Times New Roman" w:eastAsia="Calibri" w:hAnsi="Times New Roman" w:cs="Times New Roman"/>
          <w:bCs/>
          <w:sz w:val="24"/>
          <w:szCs w:val="24"/>
          <w:lang w:eastAsia="lt-LT"/>
        </w:rPr>
        <w:t>ąjį</w:t>
      </w:r>
      <w:proofErr w:type="spellEnd"/>
      <w:r w:rsidRPr="004E4743">
        <w:rPr>
          <w:rFonts w:ascii="Times New Roman" w:eastAsia="Calibri" w:hAnsi="Times New Roman" w:cs="Times New Roman"/>
          <w:bCs/>
          <w:sz w:val="24"/>
          <w:szCs w:val="24"/>
          <w:lang w:eastAsia="lt-LT"/>
        </w:rPr>
        <w:t xml:space="preserve"> pusmetį lopšelį-darželį lankė 66 specialiųjų ugdymosi poreikių turintys vaikai, iš jų – 50 lankė specialiąsias grupes ir turėjo didelių specialiųjų ugdymosi poreikių (SUP).</w:t>
      </w:r>
    </w:p>
    <w:p w:rsidR="00CB1CE2" w:rsidRDefault="004E4743" w:rsidP="00CB1CE2">
      <w:pPr>
        <w:tabs>
          <w:tab w:val="left" w:pos="4212"/>
        </w:tabs>
        <w:spacing w:after="0" w:line="240" w:lineRule="auto"/>
        <w:jc w:val="both"/>
        <w:rPr>
          <w:rFonts w:ascii="Times New Roman" w:eastAsia="Calibri" w:hAnsi="Times New Roman" w:cs="Times New Roman"/>
          <w:bCs/>
          <w:sz w:val="24"/>
          <w:szCs w:val="24"/>
          <w:lang w:eastAsia="lt-LT"/>
        </w:rPr>
      </w:pPr>
      <w:r w:rsidRPr="004E4743">
        <w:rPr>
          <w:rFonts w:ascii="Times New Roman" w:eastAsia="Calibri" w:hAnsi="Times New Roman" w:cs="Times New Roman"/>
          <w:bCs/>
          <w:sz w:val="24"/>
          <w:szCs w:val="24"/>
          <w:lang w:eastAsia="lt-LT"/>
        </w:rPr>
        <w:t>16 vaikų, turinčių specialiųjų ugdymosi poreikių, pasiskirstė bendrosiose grupėse (SUP nedideli, vidutiniai). 16 vaikų buvo teikiama logopedo pagalba, 1 – specialiojo pedagogo, 2 – judesio korekcijos pedagogo, 5 – psichologo pagalba (daliai vaikų buvo teikiama dviejų specialistų pagalba).</w:t>
      </w:r>
    </w:p>
    <w:p w:rsidR="00CB1CE2" w:rsidRDefault="00CB1CE2" w:rsidP="00CB1CE2">
      <w:pPr>
        <w:tabs>
          <w:tab w:val="left" w:pos="4212"/>
        </w:tabs>
        <w:spacing w:after="0" w:line="240" w:lineRule="auto"/>
        <w:ind w:firstLine="720"/>
        <w:jc w:val="both"/>
        <w:rPr>
          <w:rFonts w:ascii="Times New Roman" w:eastAsia="Calibri" w:hAnsi="Times New Roman" w:cs="Times New Roman"/>
          <w:bCs/>
          <w:sz w:val="24"/>
          <w:szCs w:val="24"/>
          <w:lang w:eastAsia="lt-LT"/>
        </w:rPr>
      </w:pPr>
      <w:r w:rsidRPr="001A2A79">
        <w:rPr>
          <w:rFonts w:ascii="Times New Roman" w:eastAsia="Calibri" w:hAnsi="Times New Roman" w:cs="Times New Roman"/>
          <w:bCs/>
          <w:sz w:val="24"/>
          <w:szCs w:val="24"/>
          <w:lang w:eastAsia="lt-LT"/>
        </w:rPr>
        <w:t>Nuo 2017 m. rugsėjo 1 d. 4 vaikai, kuriems nustatyti dideli specialieji poreikiai, integruoti į</w:t>
      </w:r>
    </w:p>
    <w:p w:rsidR="001A2A79" w:rsidRPr="001A2A79" w:rsidRDefault="001A2A79" w:rsidP="00CB1CE2">
      <w:pPr>
        <w:tabs>
          <w:tab w:val="left" w:pos="4212"/>
        </w:tabs>
        <w:spacing w:after="0" w:line="240" w:lineRule="auto"/>
        <w:jc w:val="both"/>
        <w:rPr>
          <w:rFonts w:ascii="Times New Roman" w:eastAsia="Calibri" w:hAnsi="Times New Roman" w:cs="Times New Roman"/>
          <w:bCs/>
          <w:sz w:val="24"/>
          <w:szCs w:val="24"/>
          <w:lang w:eastAsia="lt-LT"/>
        </w:rPr>
      </w:pPr>
      <w:r w:rsidRPr="001A2A79">
        <w:rPr>
          <w:rFonts w:ascii="Times New Roman" w:eastAsia="Calibri" w:hAnsi="Times New Roman" w:cs="Times New Roman"/>
          <w:bCs/>
          <w:sz w:val="24"/>
          <w:szCs w:val="24"/>
          <w:lang w:eastAsia="lt-LT"/>
        </w:rPr>
        <w:t>bendrojo ugdymo grupes (2 į ikimokyklinę ir 2 į jungtinę priešmokyklinę). Vaikai sėkmingai ugdosi pagal jų individualius gebėjimus.</w:t>
      </w:r>
    </w:p>
    <w:p w:rsidR="001A2A79" w:rsidRDefault="001A2A79" w:rsidP="001A2A79">
      <w:pPr>
        <w:tabs>
          <w:tab w:val="left" w:pos="4212"/>
        </w:tabs>
        <w:spacing w:after="0" w:line="240" w:lineRule="auto"/>
        <w:ind w:firstLine="720"/>
        <w:jc w:val="both"/>
        <w:rPr>
          <w:rFonts w:ascii="Times New Roman" w:eastAsia="Calibri" w:hAnsi="Times New Roman" w:cs="Times New Roman"/>
          <w:bCs/>
          <w:sz w:val="24"/>
          <w:szCs w:val="24"/>
          <w:lang w:eastAsia="lt-LT"/>
        </w:rPr>
      </w:pPr>
      <w:r w:rsidRPr="001A2A79">
        <w:rPr>
          <w:rFonts w:ascii="Times New Roman" w:eastAsia="Calibri" w:hAnsi="Times New Roman" w:cs="Times New Roman"/>
          <w:bCs/>
          <w:sz w:val="24"/>
          <w:szCs w:val="24"/>
          <w:lang w:eastAsia="lt-LT"/>
        </w:rPr>
        <w:t>2017 m. II-</w:t>
      </w:r>
      <w:proofErr w:type="spellStart"/>
      <w:r w:rsidRPr="001A2A79">
        <w:rPr>
          <w:rFonts w:ascii="Times New Roman" w:eastAsia="Calibri" w:hAnsi="Times New Roman" w:cs="Times New Roman"/>
          <w:bCs/>
          <w:sz w:val="24"/>
          <w:szCs w:val="24"/>
          <w:lang w:eastAsia="lt-LT"/>
        </w:rPr>
        <w:t>ąjį</w:t>
      </w:r>
      <w:proofErr w:type="spellEnd"/>
      <w:r w:rsidRPr="001A2A79">
        <w:rPr>
          <w:rFonts w:ascii="Times New Roman" w:eastAsia="Calibri" w:hAnsi="Times New Roman" w:cs="Times New Roman"/>
          <w:bCs/>
          <w:sz w:val="24"/>
          <w:szCs w:val="24"/>
          <w:lang w:eastAsia="lt-LT"/>
        </w:rPr>
        <w:t xml:space="preserve"> pusmetį lopšelį-darželį lankė 75 specialiųjų ugdymosi poreikių turintys vaikai, iš jų  - 55 lankė specialiąsias grupes (SUP dideli), 20 vaikų,  turinčių specialiųjų ugdymosi poreikių, lankė bendrąsias grupes. Iš jų visiems 20 buvo teikiama logopedo, 5 – specialiojo </w:t>
      </w:r>
      <w:r w:rsidRPr="001A2A79">
        <w:rPr>
          <w:rFonts w:ascii="Times New Roman" w:eastAsia="Calibri" w:hAnsi="Times New Roman" w:cs="Times New Roman"/>
          <w:bCs/>
          <w:sz w:val="24"/>
          <w:szCs w:val="24"/>
          <w:lang w:eastAsia="lt-LT"/>
        </w:rPr>
        <w:lastRenderedPageBreak/>
        <w:t>pedagogo,  4 – judesio korekcijos pedagogo, 3 – psichologo pagalba (daliai vaikų buvo teikiama dviejų-trijų  specialistų pagalba).</w:t>
      </w:r>
    </w:p>
    <w:p w:rsidR="00CB1CE2" w:rsidRPr="001A2A79" w:rsidRDefault="00CB1CE2" w:rsidP="001A2A79">
      <w:pPr>
        <w:tabs>
          <w:tab w:val="left" w:pos="4212"/>
        </w:tabs>
        <w:spacing w:after="0" w:line="240" w:lineRule="auto"/>
        <w:ind w:firstLine="720"/>
        <w:jc w:val="both"/>
        <w:rPr>
          <w:rFonts w:ascii="Times New Roman" w:eastAsia="Calibri" w:hAnsi="Times New Roman" w:cs="Times New Roman"/>
          <w:bCs/>
          <w:sz w:val="24"/>
          <w:szCs w:val="24"/>
          <w:lang w:eastAsia="lt-LT"/>
        </w:rPr>
      </w:pPr>
    </w:p>
    <w:p w:rsidR="00213DA5" w:rsidRDefault="00213DA5" w:rsidP="00722FB8">
      <w:pPr>
        <w:tabs>
          <w:tab w:val="left" w:pos="4212"/>
        </w:tabs>
        <w:spacing w:after="0" w:line="240" w:lineRule="auto"/>
        <w:jc w:val="both"/>
        <w:rPr>
          <w:rFonts w:ascii="Times New Roman" w:eastAsia="Calibri" w:hAnsi="Times New Roman" w:cs="Times New Roman"/>
          <w:bCs/>
          <w:color w:val="FF0000"/>
          <w:sz w:val="24"/>
          <w:szCs w:val="24"/>
          <w:lang w:eastAsia="lt-LT"/>
        </w:rPr>
      </w:pPr>
      <w:r w:rsidRPr="00ED3301">
        <w:rPr>
          <w:rFonts w:ascii="Times New Roman" w:eastAsia="Calibri" w:hAnsi="Times New Roman" w:cs="Times New Roman"/>
          <w:bCs/>
          <w:noProof/>
          <w:color w:val="FF0000"/>
          <w:sz w:val="24"/>
          <w:szCs w:val="24"/>
          <w:lang w:eastAsia="lt-LT"/>
        </w:rPr>
        <w:drawing>
          <wp:inline distT="0" distB="0" distL="0" distR="0" wp14:anchorId="2C53BA9A" wp14:editId="232A791E">
            <wp:extent cx="5963479" cy="3784821"/>
            <wp:effectExtent l="0" t="0" r="18415" b="25400"/>
            <wp:docPr id="3"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83215" w:rsidRPr="00ED3301" w:rsidRDefault="00683215" w:rsidP="00722FB8">
      <w:pPr>
        <w:tabs>
          <w:tab w:val="left" w:pos="4212"/>
        </w:tabs>
        <w:spacing w:after="0" w:line="240" w:lineRule="auto"/>
        <w:jc w:val="both"/>
        <w:rPr>
          <w:rFonts w:ascii="Times New Roman" w:eastAsia="Calibri" w:hAnsi="Times New Roman" w:cs="Times New Roman"/>
          <w:bCs/>
          <w:color w:val="FF0000"/>
          <w:sz w:val="24"/>
          <w:szCs w:val="24"/>
          <w:lang w:eastAsia="lt-LT"/>
        </w:rPr>
      </w:pPr>
    </w:p>
    <w:p w:rsidR="00CB1CE2" w:rsidRPr="00CB1CE2" w:rsidRDefault="00CB1CE2" w:rsidP="00CB1CE2">
      <w:pPr>
        <w:spacing w:after="0" w:line="240" w:lineRule="auto"/>
        <w:ind w:firstLine="720"/>
        <w:jc w:val="both"/>
        <w:rPr>
          <w:rFonts w:ascii="Times New Roman" w:eastAsia="Calibri" w:hAnsi="Times New Roman" w:cs="Times New Roman"/>
          <w:b/>
          <w:bCs/>
          <w:sz w:val="24"/>
          <w:szCs w:val="24"/>
          <w:lang w:eastAsia="lt-LT"/>
        </w:rPr>
      </w:pPr>
      <w:r w:rsidRPr="00CB1CE2">
        <w:rPr>
          <w:rFonts w:ascii="Times New Roman" w:eastAsia="Calibri" w:hAnsi="Times New Roman" w:cs="Times New Roman"/>
          <w:bCs/>
          <w:sz w:val="24"/>
          <w:szCs w:val="24"/>
          <w:lang w:eastAsia="lt-LT"/>
        </w:rPr>
        <w:t>Lyginant kalbos sutrikimų grupes, matyti, kad didžiausias grupes sudarė vaikai turintys vidutinį kalbos neišsivystymą ir sulėtėjusią kalbos raidą. II pusmetyje - dvigubai daugiau vaikų, turinčių fonetinį kalbėjimo sutrikimą ( bendrojo ugdymo ikimokyklinėse grupėse) bei dar padaugėjo ir tapo didžiausia sulėtėjusios kalbos raidos grupė (naujai atvykę ankstyvojo amžiaus vaikai).</w:t>
      </w:r>
    </w:p>
    <w:p w:rsidR="00CB1CE2" w:rsidRDefault="00CB1CE2" w:rsidP="00CB1CE2">
      <w:pPr>
        <w:spacing w:after="0" w:line="240" w:lineRule="auto"/>
        <w:ind w:firstLine="720"/>
        <w:jc w:val="both"/>
        <w:rPr>
          <w:rFonts w:ascii="Times New Roman" w:eastAsia="Calibri" w:hAnsi="Times New Roman" w:cs="Times New Roman"/>
          <w:sz w:val="24"/>
          <w:szCs w:val="24"/>
          <w:lang w:eastAsia="lt-LT"/>
        </w:rPr>
      </w:pPr>
      <w:r w:rsidRPr="00CB1CE2">
        <w:rPr>
          <w:rFonts w:ascii="Times New Roman" w:eastAsia="Calibri" w:hAnsi="Times New Roman" w:cs="Times New Roman"/>
          <w:bCs/>
          <w:sz w:val="24"/>
          <w:szCs w:val="24"/>
          <w:lang w:eastAsia="lt-LT"/>
        </w:rPr>
        <w:t>Darželį 2017 m. I-</w:t>
      </w:r>
      <w:proofErr w:type="spellStart"/>
      <w:r w:rsidRPr="00CB1CE2">
        <w:rPr>
          <w:rFonts w:ascii="Times New Roman" w:eastAsia="Calibri" w:hAnsi="Times New Roman" w:cs="Times New Roman"/>
          <w:bCs/>
          <w:sz w:val="24"/>
          <w:szCs w:val="24"/>
          <w:lang w:eastAsia="lt-LT"/>
        </w:rPr>
        <w:t>ąjį</w:t>
      </w:r>
      <w:proofErr w:type="spellEnd"/>
      <w:r w:rsidRPr="00CB1CE2">
        <w:rPr>
          <w:rFonts w:ascii="Times New Roman" w:eastAsia="Calibri" w:hAnsi="Times New Roman" w:cs="Times New Roman"/>
          <w:bCs/>
          <w:sz w:val="24"/>
          <w:szCs w:val="24"/>
          <w:lang w:eastAsia="lt-LT"/>
        </w:rPr>
        <w:t xml:space="preserve"> pusmetį </w:t>
      </w:r>
      <w:r w:rsidRPr="00CB1CE2">
        <w:rPr>
          <w:rFonts w:ascii="Times New Roman" w:eastAsia="Calibri" w:hAnsi="Times New Roman" w:cs="Times New Roman"/>
          <w:sz w:val="24"/>
          <w:szCs w:val="24"/>
          <w:lang w:eastAsia="lt-LT"/>
        </w:rPr>
        <w:t xml:space="preserve"> lankė 2 vaikai, kuriems  nustatyti labai dideli specialieji ugdymosi poreikiai.  Dideli specialieji ugdymosi poreikiai I-</w:t>
      </w:r>
      <w:proofErr w:type="spellStart"/>
      <w:r w:rsidRPr="00CB1CE2">
        <w:rPr>
          <w:rFonts w:ascii="Times New Roman" w:eastAsia="Calibri" w:hAnsi="Times New Roman" w:cs="Times New Roman"/>
          <w:sz w:val="24"/>
          <w:szCs w:val="24"/>
          <w:lang w:eastAsia="lt-LT"/>
        </w:rPr>
        <w:t>ąjį</w:t>
      </w:r>
      <w:proofErr w:type="spellEnd"/>
      <w:r w:rsidRPr="00CB1CE2">
        <w:rPr>
          <w:rFonts w:ascii="Times New Roman" w:eastAsia="Calibri" w:hAnsi="Times New Roman" w:cs="Times New Roman"/>
          <w:sz w:val="24"/>
          <w:szCs w:val="24"/>
          <w:lang w:eastAsia="lt-LT"/>
        </w:rPr>
        <w:t xml:space="preserve"> pusmetį nustatyti  52 vaikams, II-</w:t>
      </w:r>
      <w:proofErr w:type="spellStart"/>
      <w:r w:rsidRPr="00CB1CE2">
        <w:rPr>
          <w:rFonts w:ascii="Times New Roman" w:eastAsia="Calibri" w:hAnsi="Times New Roman" w:cs="Times New Roman"/>
          <w:sz w:val="24"/>
          <w:szCs w:val="24"/>
          <w:lang w:eastAsia="lt-LT"/>
        </w:rPr>
        <w:t>ąjį</w:t>
      </w:r>
      <w:proofErr w:type="spellEnd"/>
      <w:r w:rsidRPr="00CB1CE2">
        <w:rPr>
          <w:rFonts w:ascii="Times New Roman" w:eastAsia="Calibri" w:hAnsi="Times New Roman" w:cs="Times New Roman"/>
          <w:sz w:val="24"/>
          <w:szCs w:val="24"/>
          <w:lang w:eastAsia="lt-LT"/>
        </w:rPr>
        <w:t xml:space="preserve"> pusmetį – 56 vaikams.</w:t>
      </w:r>
    </w:p>
    <w:p w:rsidR="00AD45E9" w:rsidRDefault="00AD45E9" w:rsidP="00CB1CE2">
      <w:pPr>
        <w:spacing w:after="0" w:line="240" w:lineRule="auto"/>
        <w:ind w:firstLine="720"/>
        <w:jc w:val="both"/>
        <w:rPr>
          <w:rFonts w:ascii="Times New Roman" w:eastAsia="Calibri" w:hAnsi="Times New Roman" w:cs="Times New Roman"/>
          <w:sz w:val="24"/>
          <w:szCs w:val="24"/>
          <w:lang w:eastAsia="lt-LT"/>
        </w:rPr>
      </w:pPr>
    </w:p>
    <w:p w:rsidR="00AD45E9" w:rsidRDefault="00AD45E9" w:rsidP="00CB1CE2">
      <w:pPr>
        <w:spacing w:after="0" w:line="240" w:lineRule="auto"/>
        <w:ind w:firstLine="720"/>
        <w:jc w:val="both"/>
        <w:rPr>
          <w:rFonts w:ascii="Times New Roman" w:eastAsia="Calibri" w:hAnsi="Times New Roman" w:cs="Times New Roman"/>
          <w:sz w:val="24"/>
          <w:szCs w:val="24"/>
          <w:lang w:eastAsia="lt-LT"/>
        </w:rPr>
      </w:pPr>
    </w:p>
    <w:p w:rsidR="00CB1CE2" w:rsidRPr="00CB1CE2" w:rsidRDefault="00AD45E9" w:rsidP="00CB1CE2">
      <w:pPr>
        <w:spacing w:after="0" w:line="240" w:lineRule="auto"/>
        <w:ind w:firstLine="720"/>
        <w:jc w:val="both"/>
        <w:rPr>
          <w:rFonts w:ascii="Times New Roman" w:eastAsia="Calibri" w:hAnsi="Times New Roman" w:cs="Times New Roman"/>
          <w:sz w:val="24"/>
          <w:szCs w:val="24"/>
          <w:lang w:eastAsia="lt-LT"/>
        </w:rPr>
      </w:pPr>
      <w:r w:rsidRPr="00ED3301">
        <w:rPr>
          <w:rFonts w:ascii="Times New Roman" w:eastAsia="Calibri" w:hAnsi="Times New Roman" w:cs="Times New Roman"/>
          <w:bCs/>
          <w:noProof/>
          <w:color w:val="FF0000"/>
          <w:sz w:val="24"/>
          <w:szCs w:val="24"/>
          <w:lang w:eastAsia="lt-LT"/>
        </w:rPr>
        <w:drawing>
          <wp:inline distT="0" distB="0" distL="0" distR="0" wp14:anchorId="7E9ECE91" wp14:editId="2D679A78">
            <wp:extent cx="5216055" cy="2313830"/>
            <wp:effectExtent l="0" t="0" r="22860" b="1079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22FB8" w:rsidRDefault="00722FB8" w:rsidP="00722FB8">
      <w:pPr>
        <w:spacing w:after="200" w:line="276" w:lineRule="auto"/>
        <w:rPr>
          <w:rFonts w:ascii="Times New Roman" w:eastAsia="Calibri" w:hAnsi="Times New Roman" w:cs="Times New Roman"/>
          <w:bCs/>
          <w:color w:val="FF0000"/>
          <w:sz w:val="24"/>
          <w:szCs w:val="24"/>
          <w:lang w:eastAsia="lt-LT"/>
        </w:rPr>
      </w:pPr>
    </w:p>
    <w:p w:rsidR="00722FB8" w:rsidRPr="00683215" w:rsidRDefault="00722FB8" w:rsidP="00722FB8">
      <w:pPr>
        <w:tabs>
          <w:tab w:val="left" w:pos="4164"/>
        </w:tabs>
        <w:spacing w:after="200" w:line="276" w:lineRule="auto"/>
        <w:jc w:val="center"/>
        <w:rPr>
          <w:rFonts w:ascii="Times New Roman" w:eastAsia="Calibri" w:hAnsi="Times New Roman" w:cs="Times New Roman"/>
          <w:b/>
          <w:bCs/>
          <w:sz w:val="24"/>
          <w:szCs w:val="24"/>
          <w:lang w:eastAsia="lt-LT"/>
        </w:rPr>
      </w:pPr>
      <w:r w:rsidRPr="00683215">
        <w:rPr>
          <w:rFonts w:ascii="Times New Roman" w:eastAsia="Calibri" w:hAnsi="Times New Roman" w:cs="Times New Roman"/>
          <w:b/>
          <w:bCs/>
          <w:sz w:val="24"/>
          <w:szCs w:val="24"/>
          <w:lang w:eastAsia="lt-LT"/>
        </w:rPr>
        <w:lastRenderedPageBreak/>
        <w:t>Specialistų pagalbos teikimas specialiųjų poreikių vaikams</w:t>
      </w:r>
    </w:p>
    <w:p w:rsidR="00683215" w:rsidRPr="00683215" w:rsidRDefault="00683215" w:rsidP="00683215">
      <w:pPr>
        <w:spacing w:after="0" w:line="240" w:lineRule="auto"/>
        <w:ind w:firstLine="720"/>
        <w:jc w:val="both"/>
        <w:rPr>
          <w:rFonts w:ascii="Times New Roman" w:eastAsia="Calibri" w:hAnsi="Times New Roman" w:cs="Times New Roman"/>
          <w:bCs/>
          <w:sz w:val="24"/>
          <w:szCs w:val="24"/>
          <w:lang w:eastAsia="lt-LT"/>
        </w:rPr>
      </w:pPr>
      <w:r w:rsidRPr="00683215">
        <w:rPr>
          <w:rFonts w:ascii="Times New Roman" w:eastAsia="Calibri" w:hAnsi="Times New Roman" w:cs="Times New Roman"/>
          <w:bCs/>
          <w:sz w:val="24"/>
          <w:szCs w:val="24"/>
          <w:lang w:eastAsia="lt-LT"/>
        </w:rPr>
        <w:t>Specialiųjų poreikių vaikams pagalbą pagal PPT rekomendacijas teikė specialistų komanda: 5 logopedai, 2 specialieji pedagogai, psichologas, judesio korekcijos pedagogas, fizinės medicinos ir reabilitacijos specialistas ir 2 mokytojo padėjėjai. Psichologo pagalba II-</w:t>
      </w:r>
      <w:proofErr w:type="spellStart"/>
      <w:r w:rsidRPr="00683215">
        <w:rPr>
          <w:rFonts w:ascii="Times New Roman" w:eastAsia="Calibri" w:hAnsi="Times New Roman" w:cs="Times New Roman"/>
          <w:bCs/>
          <w:sz w:val="24"/>
          <w:szCs w:val="24"/>
          <w:lang w:eastAsia="lt-LT"/>
        </w:rPr>
        <w:t>ąjį</w:t>
      </w:r>
      <w:proofErr w:type="spellEnd"/>
      <w:r w:rsidRPr="00683215">
        <w:rPr>
          <w:rFonts w:ascii="Times New Roman" w:eastAsia="Calibri" w:hAnsi="Times New Roman" w:cs="Times New Roman"/>
          <w:bCs/>
          <w:sz w:val="24"/>
          <w:szCs w:val="24"/>
          <w:lang w:eastAsia="lt-LT"/>
        </w:rPr>
        <w:t xml:space="preserve"> pusmetį teikiama tik 24 vaikams,  sumažėjus psichologo darbo krūviui (0,6 etato).</w:t>
      </w:r>
    </w:p>
    <w:p w:rsidR="00722FB8" w:rsidRPr="00ED3301" w:rsidRDefault="00722FB8" w:rsidP="00722FB8">
      <w:pPr>
        <w:tabs>
          <w:tab w:val="left" w:pos="4164"/>
        </w:tabs>
        <w:spacing w:after="0" w:line="240" w:lineRule="auto"/>
        <w:jc w:val="both"/>
        <w:rPr>
          <w:rFonts w:ascii="Times New Roman" w:eastAsia="Calibri" w:hAnsi="Times New Roman" w:cs="Times New Roman"/>
          <w:b/>
          <w:bCs/>
          <w:color w:val="FF0000"/>
          <w:sz w:val="24"/>
          <w:szCs w:val="24"/>
          <w:lang w:eastAsia="lt-LT"/>
        </w:rPr>
      </w:pPr>
    </w:p>
    <w:p w:rsidR="00722FB8" w:rsidRPr="00ED3301" w:rsidRDefault="00722FB8" w:rsidP="00722FB8">
      <w:pPr>
        <w:spacing w:after="200" w:line="276" w:lineRule="auto"/>
        <w:rPr>
          <w:rFonts w:ascii="Times New Roman" w:eastAsia="Calibri" w:hAnsi="Times New Roman" w:cs="Times New Roman"/>
          <w:bCs/>
          <w:color w:val="FF0000"/>
          <w:sz w:val="24"/>
          <w:szCs w:val="24"/>
          <w:lang w:eastAsia="lt-LT"/>
        </w:rPr>
      </w:pPr>
      <w:r w:rsidRPr="00ED3301">
        <w:rPr>
          <w:rFonts w:ascii="Times New Roman" w:eastAsia="Calibri" w:hAnsi="Times New Roman" w:cs="Times New Roman"/>
          <w:bCs/>
          <w:noProof/>
          <w:color w:val="FF0000"/>
          <w:sz w:val="24"/>
          <w:szCs w:val="24"/>
          <w:lang w:eastAsia="lt-LT"/>
        </w:rPr>
        <w:drawing>
          <wp:inline distT="0" distB="0" distL="0" distR="0" wp14:anchorId="6A8923E4" wp14:editId="2A32D897">
            <wp:extent cx="5486400" cy="3200400"/>
            <wp:effectExtent l="0" t="0" r="19050" b="1905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E264E" w:rsidRPr="005E264E" w:rsidRDefault="005E264E" w:rsidP="005E264E">
      <w:pPr>
        <w:tabs>
          <w:tab w:val="left" w:pos="4236"/>
        </w:tabs>
        <w:spacing w:after="0" w:line="240" w:lineRule="auto"/>
        <w:ind w:firstLine="720"/>
        <w:jc w:val="both"/>
        <w:rPr>
          <w:rFonts w:ascii="Times New Roman" w:eastAsia="Calibri" w:hAnsi="Times New Roman" w:cs="Times New Roman"/>
          <w:bCs/>
          <w:sz w:val="24"/>
          <w:szCs w:val="24"/>
          <w:lang w:eastAsia="lt-LT"/>
        </w:rPr>
      </w:pPr>
      <w:r w:rsidRPr="005E264E">
        <w:rPr>
          <w:rFonts w:ascii="Times New Roman" w:eastAsia="Calibri" w:hAnsi="Times New Roman" w:cs="Times New Roman"/>
          <w:bCs/>
          <w:sz w:val="24"/>
          <w:szCs w:val="24"/>
          <w:lang w:eastAsia="lt-LT"/>
        </w:rPr>
        <w:t>2017 m. I-</w:t>
      </w:r>
      <w:proofErr w:type="spellStart"/>
      <w:r w:rsidRPr="005E264E">
        <w:rPr>
          <w:rFonts w:ascii="Times New Roman" w:eastAsia="Calibri" w:hAnsi="Times New Roman" w:cs="Times New Roman"/>
          <w:bCs/>
          <w:sz w:val="24"/>
          <w:szCs w:val="24"/>
          <w:lang w:eastAsia="lt-LT"/>
        </w:rPr>
        <w:t>ąjį</w:t>
      </w:r>
      <w:proofErr w:type="spellEnd"/>
      <w:r w:rsidRPr="005E264E">
        <w:rPr>
          <w:rFonts w:ascii="Times New Roman" w:eastAsia="Calibri" w:hAnsi="Times New Roman" w:cs="Times New Roman"/>
          <w:bCs/>
          <w:sz w:val="24"/>
          <w:szCs w:val="24"/>
          <w:lang w:eastAsia="lt-LT"/>
        </w:rPr>
        <w:t xml:space="preserve"> pusmetį buvo ugdomi 32 priešmokyklinio amžiaus vaikai, turintys specialiųjų ugdymosi poreikių, iš jų  - 26 vaikai specialiosiose priešmokyklinėse grupėse (6 vaikai pagal trišales sutartis) ir  6 vaikai jungtinėje priešmokyklinėje bendrojo ugdymo grupėje.  </w:t>
      </w:r>
    </w:p>
    <w:p w:rsidR="005E264E" w:rsidRPr="005E264E" w:rsidRDefault="005E264E" w:rsidP="005E264E">
      <w:pPr>
        <w:tabs>
          <w:tab w:val="left" w:pos="4236"/>
        </w:tabs>
        <w:spacing w:after="0" w:line="240" w:lineRule="auto"/>
        <w:jc w:val="both"/>
        <w:rPr>
          <w:rFonts w:ascii="Times New Roman" w:eastAsia="Calibri" w:hAnsi="Times New Roman" w:cs="Times New Roman"/>
          <w:bCs/>
          <w:sz w:val="24"/>
          <w:szCs w:val="24"/>
          <w:lang w:eastAsia="lt-LT"/>
        </w:rPr>
      </w:pPr>
      <w:r w:rsidRPr="005E264E">
        <w:rPr>
          <w:rFonts w:ascii="Times New Roman" w:eastAsia="Calibri" w:hAnsi="Times New Roman" w:cs="Times New Roman"/>
          <w:bCs/>
          <w:sz w:val="24"/>
          <w:szCs w:val="24"/>
          <w:lang w:eastAsia="lt-LT"/>
        </w:rPr>
        <w:t xml:space="preserve">            Jie išvyko į sekančias mokyklas: „Žemynos“ progimnaziją – 4 vaikai,  Pradinę mokyklą – 2 vaikai,  „Šviesos“ specialiojo ugdymo centrą- 2 vaikai,  M. Karkos pagrindinę mokyklą  - 8 vaikai (į </w:t>
      </w:r>
      <w:proofErr w:type="spellStart"/>
      <w:r w:rsidRPr="005E264E">
        <w:rPr>
          <w:rFonts w:ascii="Times New Roman" w:eastAsia="Calibri" w:hAnsi="Times New Roman" w:cs="Times New Roman"/>
          <w:bCs/>
          <w:sz w:val="24"/>
          <w:szCs w:val="24"/>
          <w:lang w:eastAsia="lt-LT"/>
        </w:rPr>
        <w:t>logopedinę</w:t>
      </w:r>
      <w:proofErr w:type="spellEnd"/>
      <w:r w:rsidRPr="005E264E">
        <w:rPr>
          <w:rFonts w:ascii="Times New Roman" w:eastAsia="Calibri" w:hAnsi="Times New Roman" w:cs="Times New Roman"/>
          <w:bCs/>
          <w:sz w:val="24"/>
          <w:szCs w:val="24"/>
          <w:lang w:eastAsia="lt-LT"/>
        </w:rPr>
        <w:t xml:space="preserve"> klasę), </w:t>
      </w:r>
      <w:proofErr w:type="spellStart"/>
      <w:r w:rsidRPr="005E264E">
        <w:rPr>
          <w:rFonts w:ascii="Times New Roman" w:eastAsia="Calibri" w:hAnsi="Times New Roman" w:cs="Times New Roman"/>
          <w:bCs/>
          <w:sz w:val="24"/>
          <w:szCs w:val="24"/>
          <w:lang w:eastAsia="lt-LT"/>
        </w:rPr>
        <w:t>Skaistakalnio</w:t>
      </w:r>
      <w:proofErr w:type="spellEnd"/>
      <w:r w:rsidRPr="005E264E">
        <w:rPr>
          <w:rFonts w:ascii="Times New Roman" w:eastAsia="Calibri" w:hAnsi="Times New Roman" w:cs="Times New Roman"/>
          <w:bCs/>
          <w:sz w:val="24"/>
          <w:szCs w:val="24"/>
          <w:lang w:eastAsia="lt-LT"/>
        </w:rPr>
        <w:t xml:space="preserve"> pagrindinę mokyklą – 4 vaikai, „Vyturio“ progimnaziją – 2 vaikai, „Vilties“  progimnaziją – 3 vaikai bei po vieną vaiką į kitas miesto ir rajono mokyklas.  8 vaikai  palikti ugdytis darželyje pagal trišales sutartis sudarytas su Mykolo Karkos pagrindine mokykla  (4 sutartys),  su </w:t>
      </w:r>
      <w:proofErr w:type="spellStart"/>
      <w:r w:rsidRPr="005E264E">
        <w:rPr>
          <w:rFonts w:ascii="Times New Roman" w:eastAsia="Calibri" w:hAnsi="Times New Roman" w:cs="Times New Roman"/>
          <w:bCs/>
          <w:sz w:val="24"/>
          <w:szCs w:val="24"/>
          <w:lang w:eastAsia="lt-LT"/>
        </w:rPr>
        <w:t>Skaistakalnio</w:t>
      </w:r>
      <w:proofErr w:type="spellEnd"/>
      <w:r w:rsidRPr="005E264E">
        <w:rPr>
          <w:rFonts w:ascii="Times New Roman" w:eastAsia="Calibri" w:hAnsi="Times New Roman" w:cs="Times New Roman"/>
          <w:bCs/>
          <w:sz w:val="24"/>
          <w:szCs w:val="24"/>
          <w:lang w:eastAsia="lt-LT"/>
        </w:rPr>
        <w:t xml:space="preserve"> pagrindine mokykla (2 sutartys) ir su Pradine mokykla bei „Vilties“ progimnazija (po 1 sutartį).                       </w:t>
      </w:r>
    </w:p>
    <w:p w:rsidR="005E264E" w:rsidRPr="005E264E" w:rsidRDefault="005E264E" w:rsidP="005E264E">
      <w:pPr>
        <w:tabs>
          <w:tab w:val="left" w:pos="4236"/>
        </w:tabs>
        <w:spacing w:after="0" w:line="240" w:lineRule="auto"/>
        <w:ind w:firstLine="720"/>
        <w:jc w:val="both"/>
        <w:rPr>
          <w:rFonts w:ascii="Times New Roman" w:eastAsia="Calibri" w:hAnsi="Times New Roman" w:cs="Times New Roman"/>
          <w:bCs/>
          <w:sz w:val="24"/>
          <w:szCs w:val="24"/>
          <w:lang w:eastAsia="lt-LT"/>
        </w:rPr>
      </w:pPr>
      <w:r w:rsidRPr="005E264E">
        <w:rPr>
          <w:rFonts w:ascii="Times New Roman" w:eastAsia="Calibri" w:hAnsi="Times New Roman" w:cs="Times New Roman"/>
          <w:bCs/>
          <w:sz w:val="24"/>
          <w:szCs w:val="24"/>
          <w:lang w:eastAsia="lt-LT"/>
        </w:rPr>
        <w:t xml:space="preserve">Nuo 2017 m. rugsėjo 1 d. veikia 2 specialiosios priešmokyklinio ugdymo grupės (lanko 18 vaikų) ir viena jungtinė priešmokyklinio ugdymo grupė (lanko 10 priešmokyklinio amžiaus vaikų ir 8 ikimokyklinio amžiaus vaikai). Du priešmokyklinio amžiaus vaikai lanko įvairiapusių  raidos sutrikimų turinčių vaikų  grupę. Viso - 30 priešmokyklinio amžiaus vaikų. </w:t>
      </w:r>
    </w:p>
    <w:p w:rsidR="00722FB8" w:rsidRPr="005E264E" w:rsidRDefault="00722FB8" w:rsidP="005E264E">
      <w:pPr>
        <w:tabs>
          <w:tab w:val="left" w:pos="4236"/>
        </w:tabs>
        <w:spacing w:after="0" w:line="240" w:lineRule="auto"/>
        <w:rPr>
          <w:rFonts w:ascii="Times New Roman" w:eastAsia="Calibri" w:hAnsi="Times New Roman" w:cs="Times New Roman"/>
          <w:bCs/>
          <w:sz w:val="24"/>
          <w:szCs w:val="24"/>
          <w:lang w:eastAsia="lt-LT"/>
        </w:rPr>
      </w:pPr>
    </w:p>
    <w:p w:rsidR="00722FB8" w:rsidRPr="00722FB8" w:rsidRDefault="00E31EF6" w:rsidP="00E31EF6">
      <w:pPr>
        <w:tabs>
          <w:tab w:val="left" w:pos="4236"/>
        </w:tabs>
        <w:spacing w:after="0" w:line="276" w:lineRule="auto"/>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val="en-US" w:eastAsia="lt-LT"/>
        </w:rPr>
        <w:t xml:space="preserve">11. </w:t>
      </w:r>
      <w:r w:rsidR="00722FB8" w:rsidRPr="00722FB8">
        <w:rPr>
          <w:rFonts w:ascii="Times New Roman" w:eastAsia="Calibri" w:hAnsi="Times New Roman" w:cs="Times New Roman"/>
          <w:b/>
          <w:bCs/>
          <w:sz w:val="24"/>
          <w:szCs w:val="24"/>
          <w:lang w:eastAsia="lt-LT"/>
        </w:rPr>
        <w:t>Patvirtintų asignavimų panaudojimas</w:t>
      </w:r>
    </w:p>
    <w:p w:rsidR="00722FB8" w:rsidRPr="00722FB8" w:rsidRDefault="00722FB8" w:rsidP="00722FB8">
      <w:pPr>
        <w:spacing w:after="200" w:line="276" w:lineRule="auto"/>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Finansavimo šaltiniai: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1559"/>
      </w:tblGrid>
      <w:tr w:rsidR="00722FB8" w:rsidRPr="00722FB8" w:rsidTr="00FC6563">
        <w:trPr>
          <w:trHeight w:val="574"/>
        </w:trPr>
        <w:tc>
          <w:tcPr>
            <w:tcW w:w="5637" w:type="dxa"/>
            <w:vMerge w:val="restart"/>
            <w:tcBorders>
              <w:top w:val="single" w:sz="4" w:space="0" w:color="auto"/>
              <w:left w:val="single" w:sz="4" w:space="0" w:color="auto"/>
              <w:bottom w:val="single" w:sz="4" w:space="0" w:color="auto"/>
              <w:right w:val="single" w:sz="4" w:space="0" w:color="auto"/>
            </w:tcBorders>
            <w:hideMark/>
          </w:tcPr>
          <w:p w:rsidR="00722FB8" w:rsidRPr="00722FB8" w:rsidRDefault="00722FB8" w:rsidP="00722FB8">
            <w:pPr>
              <w:spacing w:after="200" w:line="276" w:lineRule="auto"/>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 xml:space="preserve">1. Lėšos, skirtos metinės veiklos programos įgyvendinimui, iš jų: </w:t>
            </w:r>
          </w:p>
        </w:tc>
        <w:tc>
          <w:tcPr>
            <w:tcW w:w="1984" w:type="dxa"/>
            <w:tcBorders>
              <w:top w:val="single" w:sz="4" w:space="0" w:color="auto"/>
              <w:left w:val="single" w:sz="4" w:space="0" w:color="auto"/>
              <w:right w:val="single" w:sz="4" w:space="0" w:color="auto"/>
            </w:tcBorders>
          </w:tcPr>
          <w:p w:rsidR="00AB6DF6" w:rsidRPr="00722FB8" w:rsidRDefault="00AB6DF6" w:rsidP="001C2B07">
            <w:pPr>
              <w:spacing w:after="0" w:line="240" w:lineRule="auto"/>
              <w:jc w:val="center"/>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2016 m.</w:t>
            </w:r>
          </w:p>
          <w:p w:rsidR="00722FB8" w:rsidRPr="00722FB8" w:rsidRDefault="00AB6DF6" w:rsidP="001C2B07">
            <w:pPr>
              <w:spacing w:after="0" w:line="240" w:lineRule="auto"/>
              <w:jc w:val="center"/>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 xml:space="preserve">tūkst. </w:t>
            </w:r>
            <w:proofErr w:type="spellStart"/>
            <w:r w:rsidRPr="00722FB8">
              <w:rPr>
                <w:rFonts w:ascii="Times New Roman" w:eastAsia="Calibri" w:hAnsi="Times New Roman" w:cs="Times New Roman"/>
                <w:sz w:val="24"/>
                <w:szCs w:val="24"/>
                <w:lang w:eastAsia="lt-LT"/>
              </w:rPr>
              <w:t>Eur</w:t>
            </w:r>
            <w:proofErr w:type="spellEnd"/>
          </w:p>
        </w:tc>
        <w:tc>
          <w:tcPr>
            <w:tcW w:w="1559" w:type="dxa"/>
            <w:tcBorders>
              <w:top w:val="single" w:sz="4" w:space="0" w:color="auto"/>
              <w:left w:val="single" w:sz="4" w:space="0" w:color="auto"/>
              <w:right w:val="single" w:sz="4" w:space="0" w:color="auto"/>
            </w:tcBorders>
            <w:hideMark/>
          </w:tcPr>
          <w:p w:rsidR="00AB6DF6" w:rsidRPr="00722FB8" w:rsidRDefault="00AB6DF6" w:rsidP="001C2B07">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2017</w:t>
            </w:r>
            <w:r w:rsidRPr="00722FB8">
              <w:rPr>
                <w:rFonts w:ascii="Times New Roman" w:eastAsia="Calibri" w:hAnsi="Times New Roman" w:cs="Times New Roman"/>
                <w:sz w:val="24"/>
                <w:szCs w:val="24"/>
                <w:lang w:eastAsia="lt-LT"/>
              </w:rPr>
              <w:t xml:space="preserve"> m.</w:t>
            </w:r>
          </w:p>
          <w:p w:rsidR="00722FB8" w:rsidRPr="00722FB8" w:rsidRDefault="00AB6DF6" w:rsidP="001C2B07">
            <w:pPr>
              <w:spacing w:after="0" w:line="240" w:lineRule="auto"/>
              <w:jc w:val="center"/>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 xml:space="preserve">tūkst. </w:t>
            </w:r>
            <w:proofErr w:type="spellStart"/>
            <w:r w:rsidRPr="00722FB8">
              <w:rPr>
                <w:rFonts w:ascii="Times New Roman" w:eastAsia="Calibri" w:hAnsi="Times New Roman" w:cs="Times New Roman"/>
                <w:sz w:val="24"/>
                <w:szCs w:val="24"/>
                <w:lang w:eastAsia="lt-LT"/>
              </w:rPr>
              <w:t>Eur</w:t>
            </w:r>
            <w:proofErr w:type="spellEnd"/>
          </w:p>
        </w:tc>
      </w:tr>
      <w:tr w:rsidR="00722FB8" w:rsidRPr="00722FB8" w:rsidTr="00FC6563">
        <w:trPr>
          <w:trHeight w:val="330"/>
        </w:trPr>
        <w:tc>
          <w:tcPr>
            <w:tcW w:w="5637" w:type="dxa"/>
            <w:vMerge/>
            <w:tcBorders>
              <w:top w:val="single" w:sz="4" w:space="0" w:color="auto"/>
              <w:left w:val="single" w:sz="4" w:space="0" w:color="auto"/>
              <w:bottom w:val="single" w:sz="4" w:space="0" w:color="auto"/>
              <w:right w:val="single" w:sz="4" w:space="0" w:color="auto"/>
            </w:tcBorders>
            <w:vAlign w:val="center"/>
            <w:hideMark/>
          </w:tcPr>
          <w:p w:rsidR="00722FB8" w:rsidRPr="00722FB8" w:rsidRDefault="00722FB8" w:rsidP="00722FB8">
            <w:pPr>
              <w:spacing w:after="200" w:line="276" w:lineRule="auto"/>
              <w:rPr>
                <w:rFonts w:ascii="Times New Roman" w:eastAsia="Calibri" w:hAnsi="Times New Roman" w:cs="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rsidR="00722FB8" w:rsidRPr="00722FB8" w:rsidRDefault="00AB6DF6" w:rsidP="001C2B07">
            <w:pPr>
              <w:spacing w:after="200" w:line="276" w:lineRule="auto"/>
              <w:jc w:val="center"/>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571,3</w:t>
            </w:r>
          </w:p>
        </w:tc>
        <w:tc>
          <w:tcPr>
            <w:tcW w:w="1559" w:type="dxa"/>
            <w:tcBorders>
              <w:top w:val="single" w:sz="4" w:space="0" w:color="auto"/>
              <w:left w:val="single" w:sz="4" w:space="0" w:color="auto"/>
              <w:bottom w:val="single" w:sz="4" w:space="0" w:color="auto"/>
              <w:right w:val="single" w:sz="4" w:space="0" w:color="auto"/>
            </w:tcBorders>
          </w:tcPr>
          <w:p w:rsidR="00722FB8" w:rsidRPr="00722FB8" w:rsidRDefault="00AB6DF6" w:rsidP="001C2B07">
            <w:pPr>
              <w:spacing w:after="200" w:line="276"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600,00</w:t>
            </w:r>
          </w:p>
        </w:tc>
      </w:tr>
      <w:tr w:rsidR="00722FB8" w:rsidRPr="00722FB8" w:rsidTr="00FC6563">
        <w:tc>
          <w:tcPr>
            <w:tcW w:w="5637" w:type="dxa"/>
            <w:tcBorders>
              <w:top w:val="single" w:sz="4" w:space="0" w:color="auto"/>
              <w:left w:val="single" w:sz="4" w:space="0" w:color="auto"/>
              <w:bottom w:val="single" w:sz="4" w:space="0" w:color="auto"/>
              <w:right w:val="single" w:sz="4" w:space="0" w:color="auto"/>
            </w:tcBorders>
            <w:hideMark/>
          </w:tcPr>
          <w:p w:rsidR="00722FB8" w:rsidRPr="00722FB8" w:rsidRDefault="00722FB8" w:rsidP="00722FB8">
            <w:pPr>
              <w:spacing w:after="200" w:line="276" w:lineRule="auto"/>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1.1. Mokymo aplinkai finansuoti  (B)</w:t>
            </w:r>
          </w:p>
        </w:tc>
        <w:tc>
          <w:tcPr>
            <w:tcW w:w="1984" w:type="dxa"/>
            <w:tcBorders>
              <w:top w:val="single" w:sz="4" w:space="0" w:color="auto"/>
              <w:left w:val="single" w:sz="4" w:space="0" w:color="auto"/>
              <w:bottom w:val="single" w:sz="4" w:space="0" w:color="auto"/>
              <w:right w:val="single" w:sz="4" w:space="0" w:color="auto"/>
            </w:tcBorders>
          </w:tcPr>
          <w:p w:rsidR="00722FB8" w:rsidRPr="00722FB8" w:rsidRDefault="00AB6DF6" w:rsidP="001C2B07">
            <w:pPr>
              <w:spacing w:after="200" w:line="276" w:lineRule="auto"/>
              <w:jc w:val="center"/>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354,2</w:t>
            </w:r>
          </w:p>
        </w:tc>
        <w:tc>
          <w:tcPr>
            <w:tcW w:w="1559" w:type="dxa"/>
            <w:tcBorders>
              <w:top w:val="single" w:sz="4" w:space="0" w:color="auto"/>
              <w:left w:val="single" w:sz="4" w:space="0" w:color="auto"/>
              <w:bottom w:val="single" w:sz="4" w:space="0" w:color="auto"/>
              <w:right w:val="single" w:sz="4" w:space="0" w:color="auto"/>
            </w:tcBorders>
          </w:tcPr>
          <w:p w:rsidR="00722FB8" w:rsidRPr="00722FB8" w:rsidRDefault="00AB6DF6" w:rsidP="001C2B07">
            <w:pPr>
              <w:spacing w:after="200" w:line="276"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366,8</w:t>
            </w:r>
          </w:p>
        </w:tc>
      </w:tr>
      <w:tr w:rsidR="00722FB8" w:rsidRPr="00722FB8" w:rsidTr="00FC6563">
        <w:tc>
          <w:tcPr>
            <w:tcW w:w="5637" w:type="dxa"/>
            <w:tcBorders>
              <w:top w:val="single" w:sz="4" w:space="0" w:color="auto"/>
              <w:left w:val="single" w:sz="4" w:space="0" w:color="auto"/>
              <w:bottom w:val="single" w:sz="4" w:space="0" w:color="auto"/>
              <w:right w:val="single" w:sz="4" w:space="0" w:color="auto"/>
            </w:tcBorders>
            <w:hideMark/>
          </w:tcPr>
          <w:p w:rsidR="00722FB8" w:rsidRPr="00722FB8" w:rsidRDefault="00722FB8" w:rsidP="00722FB8">
            <w:pPr>
              <w:spacing w:after="0" w:line="240" w:lineRule="auto"/>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lastRenderedPageBreak/>
              <w:t>1.2. Valstybės deleguotoms funkcijoms vykdyti</w:t>
            </w:r>
            <w:r w:rsidR="005E264E">
              <w:rPr>
                <w:rFonts w:ascii="Times New Roman" w:eastAsia="Calibri" w:hAnsi="Times New Roman" w:cs="Times New Roman"/>
                <w:sz w:val="24"/>
                <w:szCs w:val="24"/>
                <w:lang w:eastAsia="lt-LT"/>
              </w:rPr>
              <w:t xml:space="preserve"> (MK)</w:t>
            </w:r>
          </w:p>
          <w:p w:rsidR="00722FB8" w:rsidRPr="00722FB8" w:rsidRDefault="00722FB8" w:rsidP="00722FB8">
            <w:pPr>
              <w:spacing w:after="0" w:line="240" w:lineRule="auto"/>
              <w:rPr>
                <w:rFonts w:ascii="Times New Roman" w:eastAsia="Calibri" w:hAnsi="Times New Roman" w:cs="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rsidR="00722FB8" w:rsidRPr="00722FB8" w:rsidRDefault="00AB6DF6" w:rsidP="001C2B07">
            <w:pPr>
              <w:spacing w:after="0" w:line="240" w:lineRule="auto"/>
              <w:jc w:val="center"/>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178,0</w:t>
            </w:r>
          </w:p>
        </w:tc>
        <w:tc>
          <w:tcPr>
            <w:tcW w:w="1559" w:type="dxa"/>
            <w:tcBorders>
              <w:top w:val="single" w:sz="4" w:space="0" w:color="auto"/>
              <w:left w:val="single" w:sz="4" w:space="0" w:color="auto"/>
              <w:bottom w:val="single" w:sz="4" w:space="0" w:color="auto"/>
              <w:right w:val="single" w:sz="4" w:space="0" w:color="auto"/>
            </w:tcBorders>
          </w:tcPr>
          <w:p w:rsidR="00722FB8" w:rsidRPr="00722FB8" w:rsidRDefault="00AB6DF6" w:rsidP="001C2B07">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180,7</w:t>
            </w:r>
          </w:p>
        </w:tc>
      </w:tr>
      <w:tr w:rsidR="00722FB8" w:rsidRPr="00722FB8" w:rsidTr="00FC6563">
        <w:tc>
          <w:tcPr>
            <w:tcW w:w="5637" w:type="dxa"/>
            <w:tcBorders>
              <w:top w:val="single" w:sz="4" w:space="0" w:color="auto"/>
              <w:left w:val="single" w:sz="4" w:space="0" w:color="auto"/>
              <w:bottom w:val="single" w:sz="4" w:space="0" w:color="auto"/>
              <w:right w:val="single" w:sz="4" w:space="0" w:color="auto"/>
            </w:tcBorders>
            <w:hideMark/>
          </w:tcPr>
          <w:p w:rsidR="00722FB8" w:rsidRPr="00722FB8" w:rsidRDefault="00722FB8" w:rsidP="00722FB8">
            <w:pPr>
              <w:spacing w:after="200" w:line="276" w:lineRule="auto"/>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1.3. Specialiosios lėšos (S)</w:t>
            </w:r>
          </w:p>
        </w:tc>
        <w:tc>
          <w:tcPr>
            <w:tcW w:w="1984" w:type="dxa"/>
            <w:tcBorders>
              <w:top w:val="single" w:sz="4" w:space="0" w:color="auto"/>
              <w:left w:val="single" w:sz="4" w:space="0" w:color="auto"/>
              <w:bottom w:val="single" w:sz="4" w:space="0" w:color="auto"/>
              <w:right w:val="single" w:sz="4" w:space="0" w:color="auto"/>
            </w:tcBorders>
          </w:tcPr>
          <w:p w:rsidR="00722FB8" w:rsidRPr="00722FB8" w:rsidRDefault="00AB6DF6" w:rsidP="001C2B07">
            <w:pPr>
              <w:spacing w:after="200" w:line="276" w:lineRule="auto"/>
              <w:jc w:val="center"/>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26,72</w:t>
            </w:r>
          </w:p>
        </w:tc>
        <w:tc>
          <w:tcPr>
            <w:tcW w:w="1559" w:type="dxa"/>
            <w:tcBorders>
              <w:top w:val="single" w:sz="4" w:space="0" w:color="auto"/>
              <w:left w:val="single" w:sz="4" w:space="0" w:color="auto"/>
              <w:bottom w:val="single" w:sz="4" w:space="0" w:color="auto"/>
              <w:right w:val="single" w:sz="4" w:space="0" w:color="auto"/>
            </w:tcBorders>
          </w:tcPr>
          <w:p w:rsidR="00722FB8" w:rsidRPr="00722FB8" w:rsidRDefault="00AB6DF6" w:rsidP="001C2B07">
            <w:pPr>
              <w:spacing w:after="200" w:line="276"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26,1</w:t>
            </w:r>
          </w:p>
        </w:tc>
      </w:tr>
      <w:tr w:rsidR="00722FB8" w:rsidRPr="00722FB8" w:rsidTr="00FC6563">
        <w:trPr>
          <w:trHeight w:val="225"/>
        </w:trPr>
        <w:tc>
          <w:tcPr>
            <w:tcW w:w="5637" w:type="dxa"/>
            <w:tcBorders>
              <w:top w:val="single" w:sz="4" w:space="0" w:color="auto"/>
              <w:left w:val="single" w:sz="4" w:space="0" w:color="auto"/>
              <w:bottom w:val="single" w:sz="4" w:space="0" w:color="auto"/>
              <w:right w:val="single" w:sz="4" w:space="0" w:color="auto"/>
            </w:tcBorders>
            <w:hideMark/>
          </w:tcPr>
          <w:p w:rsidR="00722FB8" w:rsidRPr="00722FB8" w:rsidRDefault="00722FB8" w:rsidP="00722FB8">
            <w:pPr>
              <w:spacing w:after="0" w:line="240" w:lineRule="auto"/>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2. LR Valstybės biudžetas</w:t>
            </w:r>
          </w:p>
          <w:p w:rsidR="00722FB8" w:rsidRPr="00722FB8" w:rsidRDefault="00722FB8" w:rsidP="00722FB8">
            <w:pPr>
              <w:spacing w:after="0" w:line="240" w:lineRule="auto"/>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(Nemokamas maitinimas)</w:t>
            </w:r>
          </w:p>
        </w:tc>
        <w:tc>
          <w:tcPr>
            <w:tcW w:w="1984" w:type="dxa"/>
            <w:tcBorders>
              <w:top w:val="single" w:sz="4" w:space="0" w:color="auto"/>
              <w:left w:val="single" w:sz="4" w:space="0" w:color="auto"/>
              <w:bottom w:val="single" w:sz="4" w:space="0" w:color="auto"/>
              <w:right w:val="single" w:sz="4" w:space="0" w:color="auto"/>
            </w:tcBorders>
          </w:tcPr>
          <w:p w:rsidR="00722FB8" w:rsidRPr="00722FB8" w:rsidRDefault="00AB6DF6" w:rsidP="001C2B07">
            <w:pPr>
              <w:spacing w:after="200" w:line="276" w:lineRule="auto"/>
              <w:jc w:val="center"/>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0,74</w:t>
            </w:r>
          </w:p>
        </w:tc>
        <w:tc>
          <w:tcPr>
            <w:tcW w:w="1559" w:type="dxa"/>
            <w:tcBorders>
              <w:top w:val="single" w:sz="4" w:space="0" w:color="auto"/>
              <w:left w:val="single" w:sz="4" w:space="0" w:color="auto"/>
              <w:bottom w:val="single" w:sz="4" w:space="0" w:color="auto"/>
              <w:right w:val="single" w:sz="4" w:space="0" w:color="auto"/>
            </w:tcBorders>
          </w:tcPr>
          <w:p w:rsidR="00722FB8" w:rsidRPr="00722FB8" w:rsidRDefault="001C2B07" w:rsidP="001C2B07">
            <w:pPr>
              <w:spacing w:after="200" w:line="276"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0,5</w:t>
            </w:r>
          </w:p>
        </w:tc>
      </w:tr>
      <w:tr w:rsidR="00722FB8" w:rsidRPr="00722FB8" w:rsidTr="00FC6563">
        <w:trPr>
          <w:trHeight w:val="300"/>
        </w:trPr>
        <w:tc>
          <w:tcPr>
            <w:tcW w:w="5637" w:type="dxa"/>
            <w:tcBorders>
              <w:top w:val="single" w:sz="4" w:space="0" w:color="auto"/>
              <w:left w:val="single" w:sz="4" w:space="0" w:color="auto"/>
              <w:bottom w:val="single" w:sz="4" w:space="0" w:color="auto"/>
              <w:right w:val="single" w:sz="4" w:space="0" w:color="auto"/>
            </w:tcBorders>
            <w:hideMark/>
          </w:tcPr>
          <w:p w:rsidR="00722FB8" w:rsidRPr="00722FB8" w:rsidRDefault="00722FB8" w:rsidP="00722FB8">
            <w:pPr>
              <w:spacing w:after="0" w:line="240" w:lineRule="auto"/>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3. Lėšos iš Teritorinės darbo biržos</w:t>
            </w:r>
          </w:p>
          <w:p w:rsidR="00722FB8" w:rsidRPr="00722FB8" w:rsidRDefault="00722FB8" w:rsidP="00722FB8">
            <w:pPr>
              <w:spacing w:after="0" w:line="240" w:lineRule="auto"/>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 xml:space="preserve"> viešųjų darbų finansavimui</w:t>
            </w:r>
          </w:p>
        </w:tc>
        <w:tc>
          <w:tcPr>
            <w:tcW w:w="1984" w:type="dxa"/>
            <w:tcBorders>
              <w:top w:val="single" w:sz="4" w:space="0" w:color="auto"/>
              <w:left w:val="single" w:sz="4" w:space="0" w:color="auto"/>
              <w:bottom w:val="single" w:sz="4" w:space="0" w:color="auto"/>
              <w:right w:val="single" w:sz="4" w:space="0" w:color="auto"/>
            </w:tcBorders>
          </w:tcPr>
          <w:p w:rsidR="00722FB8" w:rsidRPr="00722FB8" w:rsidRDefault="00AB6DF6" w:rsidP="001C2B07">
            <w:pPr>
              <w:spacing w:after="0" w:line="240" w:lineRule="auto"/>
              <w:jc w:val="center"/>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1,1</w:t>
            </w:r>
          </w:p>
        </w:tc>
        <w:tc>
          <w:tcPr>
            <w:tcW w:w="1559" w:type="dxa"/>
            <w:tcBorders>
              <w:top w:val="single" w:sz="4" w:space="0" w:color="auto"/>
              <w:left w:val="single" w:sz="4" w:space="0" w:color="auto"/>
              <w:bottom w:val="single" w:sz="4" w:space="0" w:color="auto"/>
              <w:right w:val="single" w:sz="4" w:space="0" w:color="auto"/>
            </w:tcBorders>
          </w:tcPr>
          <w:p w:rsidR="00722FB8" w:rsidRPr="00722FB8" w:rsidRDefault="001C2B07" w:rsidP="001C2B07">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r>
      <w:tr w:rsidR="00722FB8" w:rsidRPr="00722FB8" w:rsidTr="00FC6563">
        <w:trPr>
          <w:trHeight w:val="300"/>
        </w:trPr>
        <w:tc>
          <w:tcPr>
            <w:tcW w:w="5637" w:type="dxa"/>
            <w:tcBorders>
              <w:top w:val="single" w:sz="4" w:space="0" w:color="auto"/>
              <w:left w:val="single" w:sz="4" w:space="0" w:color="auto"/>
              <w:bottom w:val="single" w:sz="4" w:space="0" w:color="auto"/>
              <w:right w:val="single" w:sz="4" w:space="0" w:color="auto"/>
            </w:tcBorders>
          </w:tcPr>
          <w:p w:rsidR="00722FB8" w:rsidRPr="00722FB8" w:rsidRDefault="00722FB8" w:rsidP="00722FB8">
            <w:pPr>
              <w:spacing w:after="0" w:line="240" w:lineRule="auto"/>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4. Viešųjų darbų finansavimas iš savivaldybės biudžeto</w:t>
            </w:r>
          </w:p>
        </w:tc>
        <w:tc>
          <w:tcPr>
            <w:tcW w:w="1984" w:type="dxa"/>
            <w:tcBorders>
              <w:top w:val="single" w:sz="4" w:space="0" w:color="auto"/>
              <w:left w:val="single" w:sz="4" w:space="0" w:color="auto"/>
              <w:bottom w:val="single" w:sz="4" w:space="0" w:color="auto"/>
              <w:right w:val="single" w:sz="4" w:space="0" w:color="auto"/>
            </w:tcBorders>
          </w:tcPr>
          <w:p w:rsidR="00722FB8" w:rsidRPr="00722FB8" w:rsidRDefault="00AB6DF6" w:rsidP="001C2B07">
            <w:pPr>
              <w:spacing w:after="0" w:line="240" w:lineRule="auto"/>
              <w:jc w:val="center"/>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0,8</w:t>
            </w:r>
          </w:p>
        </w:tc>
        <w:tc>
          <w:tcPr>
            <w:tcW w:w="1559" w:type="dxa"/>
            <w:tcBorders>
              <w:top w:val="single" w:sz="4" w:space="0" w:color="auto"/>
              <w:left w:val="single" w:sz="4" w:space="0" w:color="auto"/>
              <w:bottom w:val="single" w:sz="4" w:space="0" w:color="auto"/>
              <w:right w:val="single" w:sz="4" w:space="0" w:color="auto"/>
            </w:tcBorders>
          </w:tcPr>
          <w:p w:rsidR="00722FB8" w:rsidRPr="00722FB8" w:rsidRDefault="001C2B07" w:rsidP="001C2B07">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r>
      <w:tr w:rsidR="00722FB8" w:rsidRPr="00722FB8" w:rsidTr="00FC6563">
        <w:trPr>
          <w:trHeight w:val="300"/>
        </w:trPr>
        <w:tc>
          <w:tcPr>
            <w:tcW w:w="5637" w:type="dxa"/>
            <w:tcBorders>
              <w:top w:val="single" w:sz="4" w:space="0" w:color="auto"/>
              <w:left w:val="single" w:sz="4" w:space="0" w:color="auto"/>
              <w:bottom w:val="single" w:sz="4" w:space="0" w:color="auto"/>
              <w:right w:val="single" w:sz="4" w:space="0" w:color="auto"/>
            </w:tcBorders>
            <w:hideMark/>
          </w:tcPr>
          <w:p w:rsidR="00722FB8" w:rsidRPr="00722FB8" w:rsidRDefault="00722FB8" w:rsidP="00722FB8">
            <w:pPr>
              <w:spacing w:after="200" w:line="276" w:lineRule="auto"/>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 xml:space="preserve">5. 2 </w:t>
            </w:r>
            <w:r w:rsidRPr="00722FB8">
              <w:rPr>
                <w:rFonts w:ascii="Calibri" w:eastAsia="Calibri" w:hAnsi="Calibri" w:cs="Calibri"/>
                <w:sz w:val="24"/>
                <w:szCs w:val="24"/>
                <w:lang w:eastAsia="lt-LT"/>
              </w:rPr>
              <w:t>%</w:t>
            </w:r>
            <w:r w:rsidRPr="00722FB8">
              <w:rPr>
                <w:rFonts w:ascii="Times New Roman" w:eastAsia="Calibri" w:hAnsi="Times New Roman" w:cs="Times New Roman"/>
                <w:sz w:val="24"/>
                <w:szCs w:val="24"/>
                <w:lang w:eastAsia="lt-LT"/>
              </w:rPr>
              <w:t xml:space="preserve"> GPM paramos lėšos</w:t>
            </w:r>
          </w:p>
        </w:tc>
        <w:tc>
          <w:tcPr>
            <w:tcW w:w="1984" w:type="dxa"/>
            <w:tcBorders>
              <w:top w:val="single" w:sz="4" w:space="0" w:color="auto"/>
              <w:left w:val="single" w:sz="4" w:space="0" w:color="auto"/>
              <w:bottom w:val="single" w:sz="4" w:space="0" w:color="auto"/>
              <w:right w:val="single" w:sz="4" w:space="0" w:color="auto"/>
            </w:tcBorders>
          </w:tcPr>
          <w:p w:rsidR="00722FB8" w:rsidRPr="00722FB8" w:rsidRDefault="00AB6DF6" w:rsidP="001C2B07">
            <w:pPr>
              <w:spacing w:after="200" w:line="276" w:lineRule="auto"/>
              <w:jc w:val="center"/>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1,73</w:t>
            </w:r>
          </w:p>
        </w:tc>
        <w:tc>
          <w:tcPr>
            <w:tcW w:w="1559" w:type="dxa"/>
            <w:tcBorders>
              <w:top w:val="single" w:sz="4" w:space="0" w:color="auto"/>
              <w:left w:val="single" w:sz="4" w:space="0" w:color="auto"/>
              <w:bottom w:val="single" w:sz="4" w:space="0" w:color="auto"/>
              <w:right w:val="single" w:sz="4" w:space="0" w:color="auto"/>
            </w:tcBorders>
          </w:tcPr>
          <w:p w:rsidR="00722FB8" w:rsidRPr="00722FB8" w:rsidRDefault="001C2B07" w:rsidP="001C2B07">
            <w:pPr>
              <w:spacing w:after="200" w:line="276"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3,0</w:t>
            </w:r>
          </w:p>
        </w:tc>
      </w:tr>
      <w:tr w:rsidR="00722FB8" w:rsidRPr="00722FB8" w:rsidTr="00FC6563">
        <w:trPr>
          <w:trHeight w:val="300"/>
        </w:trPr>
        <w:tc>
          <w:tcPr>
            <w:tcW w:w="5637" w:type="dxa"/>
            <w:tcBorders>
              <w:top w:val="single" w:sz="4" w:space="0" w:color="auto"/>
              <w:left w:val="single" w:sz="4" w:space="0" w:color="auto"/>
              <w:bottom w:val="single" w:sz="4" w:space="0" w:color="auto"/>
              <w:right w:val="single" w:sz="4" w:space="0" w:color="auto"/>
            </w:tcBorders>
            <w:hideMark/>
          </w:tcPr>
          <w:p w:rsidR="00722FB8" w:rsidRPr="00722FB8" w:rsidRDefault="00722FB8" w:rsidP="00722FB8">
            <w:pPr>
              <w:spacing w:after="0" w:line="240" w:lineRule="auto"/>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6. ES programa „Pienas vaikams“</w:t>
            </w:r>
          </w:p>
        </w:tc>
        <w:tc>
          <w:tcPr>
            <w:tcW w:w="1984" w:type="dxa"/>
            <w:tcBorders>
              <w:top w:val="single" w:sz="4" w:space="0" w:color="auto"/>
              <w:left w:val="single" w:sz="4" w:space="0" w:color="auto"/>
              <w:bottom w:val="single" w:sz="4" w:space="0" w:color="auto"/>
              <w:right w:val="single" w:sz="4" w:space="0" w:color="auto"/>
            </w:tcBorders>
          </w:tcPr>
          <w:p w:rsidR="00722FB8" w:rsidRPr="00722FB8" w:rsidRDefault="00AB6DF6" w:rsidP="001C2B07">
            <w:pPr>
              <w:spacing w:after="0" w:line="240" w:lineRule="auto"/>
              <w:jc w:val="center"/>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1,63</w:t>
            </w:r>
          </w:p>
        </w:tc>
        <w:tc>
          <w:tcPr>
            <w:tcW w:w="1559" w:type="dxa"/>
            <w:tcBorders>
              <w:top w:val="single" w:sz="4" w:space="0" w:color="auto"/>
              <w:left w:val="single" w:sz="4" w:space="0" w:color="auto"/>
              <w:bottom w:val="single" w:sz="4" w:space="0" w:color="auto"/>
              <w:right w:val="single" w:sz="4" w:space="0" w:color="auto"/>
            </w:tcBorders>
            <w:hideMark/>
          </w:tcPr>
          <w:p w:rsidR="00722FB8" w:rsidRPr="00722FB8" w:rsidRDefault="001C2B07" w:rsidP="001C2B07">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r>
      <w:tr w:rsidR="00722FB8" w:rsidRPr="00722FB8" w:rsidTr="00FC6563">
        <w:trPr>
          <w:trHeight w:val="300"/>
        </w:trPr>
        <w:tc>
          <w:tcPr>
            <w:tcW w:w="5637" w:type="dxa"/>
            <w:tcBorders>
              <w:top w:val="single" w:sz="4" w:space="0" w:color="auto"/>
              <w:left w:val="single" w:sz="4" w:space="0" w:color="auto"/>
              <w:bottom w:val="single" w:sz="4" w:space="0" w:color="auto"/>
              <w:right w:val="single" w:sz="4" w:space="0" w:color="auto"/>
            </w:tcBorders>
          </w:tcPr>
          <w:p w:rsidR="00722FB8" w:rsidRPr="00722FB8" w:rsidRDefault="00722FB8" w:rsidP="00722FB8">
            <w:pPr>
              <w:spacing w:after="0" w:line="240" w:lineRule="auto"/>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7. ES programa „Vaisių vartojimo skatinimas“</w:t>
            </w:r>
          </w:p>
        </w:tc>
        <w:tc>
          <w:tcPr>
            <w:tcW w:w="1984" w:type="dxa"/>
            <w:tcBorders>
              <w:top w:val="single" w:sz="4" w:space="0" w:color="auto"/>
              <w:left w:val="single" w:sz="4" w:space="0" w:color="auto"/>
              <w:bottom w:val="single" w:sz="4" w:space="0" w:color="auto"/>
              <w:right w:val="single" w:sz="4" w:space="0" w:color="auto"/>
            </w:tcBorders>
          </w:tcPr>
          <w:p w:rsidR="00722FB8" w:rsidRPr="00722FB8" w:rsidRDefault="00AB6DF6" w:rsidP="001C2B07">
            <w:pPr>
              <w:spacing w:after="0" w:line="240" w:lineRule="auto"/>
              <w:jc w:val="center"/>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0,68</w:t>
            </w:r>
          </w:p>
        </w:tc>
        <w:tc>
          <w:tcPr>
            <w:tcW w:w="1559" w:type="dxa"/>
            <w:tcBorders>
              <w:top w:val="single" w:sz="4" w:space="0" w:color="auto"/>
              <w:left w:val="single" w:sz="4" w:space="0" w:color="auto"/>
              <w:bottom w:val="single" w:sz="4" w:space="0" w:color="auto"/>
              <w:right w:val="single" w:sz="4" w:space="0" w:color="auto"/>
            </w:tcBorders>
          </w:tcPr>
          <w:p w:rsidR="00722FB8" w:rsidRPr="00722FB8" w:rsidRDefault="001C2B07" w:rsidP="001C2B07">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0,7</w:t>
            </w:r>
          </w:p>
        </w:tc>
      </w:tr>
      <w:tr w:rsidR="00722FB8" w:rsidRPr="00722FB8" w:rsidTr="00FC6563">
        <w:trPr>
          <w:trHeight w:val="300"/>
        </w:trPr>
        <w:tc>
          <w:tcPr>
            <w:tcW w:w="5637" w:type="dxa"/>
            <w:tcBorders>
              <w:top w:val="single" w:sz="4" w:space="0" w:color="auto"/>
              <w:left w:val="single" w:sz="4" w:space="0" w:color="auto"/>
              <w:bottom w:val="single" w:sz="4" w:space="0" w:color="auto"/>
              <w:right w:val="single" w:sz="4" w:space="0" w:color="auto"/>
            </w:tcBorders>
          </w:tcPr>
          <w:p w:rsidR="00722FB8" w:rsidRPr="00722FB8" w:rsidRDefault="00722FB8" w:rsidP="00722FB8">
            <w:pPr>
              <w:spacing w:after="0" w:line="240" w:lineRule="auto"/>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8. VL – MMA pakėlimui nuo 2015-07-01</w:t>
            </w:r>
          </w:p>
        </w:tc>
        <w:tc>
          <w:tcPr>
            <w:tcW w:w="1984" w:type="dxa"/>
            <w:tcBorders>
              <w:top w:val="single" w:sz="4" w:space="0" w:color="auto"/>
              <w:left w:val="single" w:sz="4" w:space="0" w:color="auto"/>
              <w:bottom w:val="single" w:sz="4" w:space="0" w:color="auto"/>
              <w:right w:val="single" w:sz="4" w:space="0" w:color="auto"/>
            </w:tcBorders>
          </w:tcPr>
          <w:p w:rsidR="00722FB8" w:rsidRPr="00722FB8" w:rsidRDefault="00AB6DF6" w:rsidP="001C2B07">
            <w:pPr>
              <w:spacing w:after="0" w:line="240" w:lineRule="auto"/>
              <w:jc w:val="center"/>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5,6</w:t>
            </w:r>
          </w:p>
        </w:tc>
        <w:tc>
          <w:tcPr>
            <w:tcW w:w="1559" w:type="dxa"/>
            <w:tcBorders>
              <w:top w:val="single" w:sz="4" w:space="0" w:color="auto"/>
              <w:left w:val="single" w:sz="4" w:space="0" w:color="auto"/>
              <w:bottom w:val="single" w:sz="4" w:space="0" w:color="auto"/>
              <w:right w:val="single" w:sz="4" w:space="0" w:color="auto"/>
            </w:tcBorders>
          </w:tcPr>
          <w:p w:rsidR="00722FB8" w:rsidRPr="00722FB8" w:rsidRDefault="001C2B07" w:rsidP="001C2B07">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r>
      <w:tr w:rsidR="00722FB8" w:rsidRPr="00722FB8" w:rsidTr="00FC6563">
        <w:trPr>
          <w:trHeight w:val="300"/>
        </w:trPr>
        <w:tc>
          <w:tcPr>
            <w:tcW w:w="5637" w:type="dxa"/>
            <w:tcBorders>
              <w:top w:val="single" w:sz="4" w:space="0" w:color="auto"/>
              <w:left w:val="single" w:sz="4" w:space="0" w:color="auto"/>
              <w:bottom w:val="single" w:sz="4" w:space="0" w:color="auto"/>
              <w:right w:val="single" w:sz="4" w:space="0" w:color="auto"/>
            </w:tcBorders>
          </w:tcPr>
          <w:p w:rsidR="00722FB8" w:rsidRPr="00722FB8" w:rsidRDefault="00722FB8" w:rsidP="00722FB8">
            <w:pPr>
              <w:spacing w:after="0" w:line="240" w:lineRule="auto"/>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9. P</w:t>
            </w:r>
            <w:r w:rsidR="001C2B07">
              <w:rPr>
                <w:rFonts w:ascii="Times New Roman" w:eastAsia="Calibri" w:hAnsi="Times New Roman" w:cs="Times New Roman"/>
                <w:sz w:val="24"/>
                <w:szCs w:val="24"/>
                <w:lang w:eastAsia="lt-LT"/>
              </w:rPr>
              <w:t>rojektas ,,Kitokie, bet ypatingi</w:t>
            </w:r>
            <w:r w:rsidRPr="00722FB8">
              <w:rPr>
                <w:rFonts w:ascii="Times New Roman" w:eastAsia="Calibri" w:hAnsi="Times New Roman" w:cs="Times New Roman"/>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rsidR="00722FB8" w:rsidRPr="00722FB8" w:rsidRDefault="00AB6DF6" w:rsidP="001C2B07">
            <w:pPr>
              <w:spacing w:after="0" w:line="240" w:lineRule="auto"/>
              <w:jc w:val="center"/>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0,1</w:t>
            </w:r>
          </w:p>
        </w:tc>
        <w:tc>
          <w:tcPr>
            <w:tcW w:w="1559" w:type="dxa"/>
            <w:tcBorders>
              <w:top w:val="single" w:sz="4" w:space="0" w:color="auto"/>
              <w:left w:val="single" w:sz="4" w:space="0" w:color="auto"/>
              <w:bottom w:val="single" w:sz="4" w:space="0" w:color="auto"/>
              <w:right w:val="single" w:sz="4" w:space="0" w:color="auto"/>
            </w:tcBorders>
          </w:tcPr>
          <w:p w:rsidR="00722FB8" w:rsidRPr="00722FB8" w:rsidRDefault="001C2B07" w:rsidP="001C2B07">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0,1</w:t>
            </w:r>
          </w:p>
        </w:tc>
      </w:tr>
      <w:tr w:rsidR="001C2B07" w:rsidRPr="00722FB8" w:rsidTr="00FC6563">
        <w:trPr>
          <w:trHeight w:val="300"/>
        </w:trPr>
        <w:tc>
          <w:tcPr>
            <w:tcW w:w="5637" w:type="dxa"/>
            <w:tcBorders>
              <w:top w:val="single" w:sz="4" w:space="0" w:color="auto"/>
              <w:left w:val="single" w:sz="4" w:space="0" w:color="auto"/>
              <w:bottom w:val="single" w:sz="4" w:space="0" w:color="auto"/>
              <w:right w:val="single" w:sz="4" w:space="0" w:color="auto"/>
            </w:tcBorders>
          </w:tcPr>
          <w:p w:rsidR="001C2B07" w:rsidRPr="00722FB8" w:rsidRDefault="001C2B07" w:rsidP="00722FB8">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 Pedagoginio darbo užmokesčiui</w:t>
            </w:r>
          </w:p>
        </w:tc>
        <w:tc>
          <w:tcPr>
            <w:tcW w:w="1984" w:type="dxa"/>
            <w:tcBorders>
              <w:top w:val="single" w:sz="4" w:space="0" w:color="auto"/>
              <w:left w:val="single" w:sz="4" w:space="0" w:color="auto"/>
              <w:bottom w:val="single" w:sz="4" w:space="0" w:color="auto"/>
              <w:right w:val="single" w:sz="4" w:space="0" w:color="auto"/>
            </w:tcBorders>
          </w:tcPr>
          <w:p w:rsidR="001C2B07" w:rsidRPr="00722FB8" w:rsidRDefault="001C2B07" w:rsidP="001C2B07">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1C2B07" w:rsidRDefault="001C2B07" w:rsidP="001C2B07">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3,7</w:t>
            </w:r>
          </w:p>
        </w:tc>
      </w:tr>
      <w:tr w:rsidR="001C2B07" w:rsidRPr="00722FB8" w:rsidTr="00FC6563">
        <w:trPr>
          <w:trHeight w:val="300"/>
        </w:trPr>
        <w:tc>
          <w:tcPr>
            <w:tcW w:w="5637" w:type="dxa"/>
            <w:tcBorders>
              <w:top w:val="single" w:sz="4" w:space="0" w:color="auto"/>
              <w:left w:val="single" w:sz="4" w:space="0" w:color="auto"/>
              <w:bottom w:val="single" w:sz="4" w:space="0" w:color="auto"/>
              <w:right w:val="single" w:sz="4" w:space="0" w:color="auto"/>
            </w:tcBorders>
          </w:tcPr>
          <w:p w:rsidR="001C2B07" w:rsidRDefault="001C2B07" w:rsidP="00722FB8">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 Nepedagoginio darbo užmokesčiui (LL)</w:t>
            </w:r>
          </w:p>
        </w:tc>
        <w:tc>
          <w:tcPr>
            <w:tcW w:w="1984" w:type="dxa"/>
            <w:tcBorders>
              <w:top w:val="single" w:sz="4" w:space="0" w:color="auto"/>
              <w:left w:val="single" w:sz="4" w:space="0" w:color="auto"/>
              <w:bottom w:val="single" w:sz="4" w:space="0" w:color="auto"/>
              <w:right w:val="single" w:sz="4" w:space="0" w:color="auto"/>
            </w:tcBorders>
          </w:tcPr>
          <w:p w:rsidR="001C2B07" w:rsidRPr="00722FB8" w:rsidRDefault="001C2B07" w:rsidP="001C2B07">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1C2B07" w:rsidRDefault="001C2B07" w:rsidP="001C2B07">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7,3</w:t>
            </w:r>
          </w:p>
        </w:tc>
      </w:tr>
      <w:tr w:rsidR="001C2B07" w:rsidRPr="00722FB8" w:rsidTr="00FC6563">
        <w:trPr>
          <w:trHeight w:val="300"/>
        </w:trPr>
        <w:tc>
          <w:tcPr>
            <w:tcW w:w="5637" w:type="dxa"/>
            <w:tcBorders>
              <w:top w:val="single" w:sz="4" w:space="0" w:color="auto"/>
              <w:left w:val="single" w:sz="4" w:space="0" w:color="auto"/>
              <w:bottom w:val="single" w:sz="4" w:space="0" w:color="auto"/>
              <w:right w:val="single" w:sz="4" w:space="0" w:color="auto"/>
            </w:tcBorders>
          </w:tcPr>
          <w:p w:rsidR="001C2B07" w:rsidRDefault="001C2B07" w:rsidP="00722FB8">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12. Biudžeto lėšos skirtos 2016 m. likučiui padengti </w:t>
            </w:r>
          </w:p>
        </w:tc>
        <w:tc>
          <w:tcPr>
            <w:tcW w:w="1984" w:type="dxa"/>
            <w:tcBorders>
              <w:top w:val="single" w:sz="4" w:space="0" w:color="auto"/>
              <w:left w:val="single" w:sz="4" w:space="0" w:color="auto"/>
              <w:bottom w:val="single" w:sz="4" w:space="0" w:color="auto"/>
              <w:right w:val="single" w:sz="4" w:space="0" w:color="auto"/>
            </w:tcBorders>
          </w:tcPr>
          <w:p w:rsidR="001C2B07" w:rsidRPr="00722FB8" w:rsidRDefault="001C2B07" w:rsidP="001C2B07">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1C2B07" w:rsidRDefault="001C2B07" w:rsidP="001C2B07">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6,7</w:t>
            </w:r>
          </w:p>
        </w:tc>
      </w:tr>
      <w:tr w:rsidR="001C2B07" w:rsidRPr="00722FB8" w:rsidTr="00FC6563">
        <w:trPr>
          <w:trHeight w:val="300"/>
        </w:trPr>
        <w:tc>
          <w:tcPr>
            <w:tcW w:w="5637" w:type="dxa"/>
            <w:tcBorders>
              <w:top w:val="single" w:sz="4" w:space="0" w:color="auto"/>
              <w:left w:val="single" w:sz="4" w:space="0" w:color="auto"/>
              <w:bottom w:val="single" w:sz="4" w:space="0" w:color="auto"/>
              <w:right w:val="single" w:sz="4" w:space="0" w:color="auto"/>
            </w:tcBorders>
          </w:tcPr>
          <w:p w:rsidR="001C2B07" w:rsidRDefault="001C2B07" w:rsidP="00722FB8">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13. Spec. lėšų 2016 m. likutis </w:t>
            </w:r>
          </w:p>
        </w:tc>
        <w:tc>
          <w:tcPr>
            <w:tcW w:w="1984" w:type="dxa"/>
            <w:tcBorders>
              <w:top w:val="single" w:sz="4" w:space="0" w:color="auto"/>
              <w:left w:val="single" w:sz="4" w:space="0" w:color="auto"/>
              <w:bottom w:val="single" w:sz="4" w:space="0" w:color="auto"/>
              <w:right w:val="single" w:sz="4" w:space="0" w:color="auto"/>
            </w:tcBorders>
          </w:tcPr>
          <w:p w:rsidR="001C2B07" w:rsidRPr="00722FB8" w:rsidRDefault="001C2B07" w:rsidP="001C2B07">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1C2B07" w:rsidRDefault="001C2B07" w:rsidP="001C2B07">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r>
      <w:tr w:rsidR="001C2B07" w:rsidRPr="00722FB8" w:rsidTr="00FC6563">
        <w:trPr>
          <w:trHeight w:val="300"/>
        </w:trPr>
        <w:tc>
          <w:tcPr>
            <w:tcW w:w="5637" w:type="dxa"/>
            <w:tcBorders>
              <w:top w:val="single" w:sz="4" w:space="0" w:color="auto"/>
              <w:left w:val="single" w:sz="4" w:space="0" w:color="auto"/>
              <w:bottom w:val="single" w:sz="4" w:space="0" w:color="auto"/>
              <w:right w:val="single" w:sz="4" w:space="0" w:color="auto"/>
            </w:tcBorders>
          </w:tcPr>
          <w:p w:rsidR="001C2B07" w:rsidRDefault="001C2B07" w:rsidP="00722FB8">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 Projektas ,,</w:t>
            </w:r>
            <w:proofErr w:type="spellStart"/>
            <w:r>
              <w:rPr>
                <w:rFonts w:ascii="Times New Roman" w:eastAsia="Calibri" w:hAnsi="Times New Roman" w:cs="Times New Roman"/>
                <w:sz w:val="24"/>
                <w:szCs w:val="24"/>
                <w:lang w:eastAsia="lt-LT"/>
              </w:rPr>
              <w:t>Geridarbai.lt</w:t>
            </w:r>
            <w:proofErr w:type="spellEnd"/>
            <w:r>
              <w:rPr>
                <w:rFonts w:ascii="Times New Roman" w:eastAsia="Calibri" w:hAnsi="Times New Roman" w:cs="Times New Roman"/>
                <w:sz w:val="24"/>
                <w:szCs w:val="24"/>
                <w:lang w:eastAsia="lt-LT"/>
              </w:rPr>
              <w:t xml:space="preserve">“ sensorinio kambario įkūrimui. </w:t>
            </w:r>
          </w:p>
        </w:tc>
        <w:tc>
          <w:tcPr>
            <w:tcW w:w="1984" w:type="dxa"/>
            <w:tcBorders>
              <w:top w:val="single" w:sz="4" w:space="0" w:color="auto"/>
              <w:left w:val="single" w:sz="4" w:space="0" w:color="auto"/>
              <w:bottom w:val="single" w:sz="4" w:space="0" w:color="auto"/>
              <w:right w:val="single" w:sz="4" w:space="0" w:color="auto"/>
            </w:tcBorders>
          </w:tcPr>
          <w:p w:rsidR="001C2B07" w:rsidRPr="00722FB8" w:rsidRDefault="001C2B07" w:rsidP="001C2B07">
            <w:pPr>
              <w:spacing w:after="0" w:line="240" w:lineRule="auto"/>
              <w:jc w:val="center"/>
              <w:rPr>
                <w:rFonts w:ascii="Times New Roman" w:eastAsia="Calibri"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1C2B07" w:rsidRDefault="001C2B07" w:rsidP="001C2B07">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r>
    </w:tbl>
    <w:p w:rsidR="00722FB8" w:rsidRPr="00722FB8" w:rsidRDefault="00722FB8" w:rsidP="00722FB8">
      <w:pPr>
        <w:spacing w:after="0" w:line="240" w:lineRule="auto"/>
        <w:jc w:val="both"/>
        <w:rPr>
          <w:rFonts w:ascii="Times New Roman" w:eastAsia="Calibri" w:hAnsi="Times New Roman" w:cs="Times New Roman"/>
          <w:sz w:val="24"/>
          <w:szCs w:val="24"/>
          <w:lang w:eastAsia="lt-LT"/>
        </w:rPr>
      </w:pPr>
    </w:p>
    <w:p w:rsidR="00722FB8" w:rsidRDefault="005F4A4C" w:rsidP="00AD45E9">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Gauta parama iš įmonės ,,IGIS“ ( dažai)  padėjo pasiruošti  </w:t>
      </w:r>
      <w:r w:rsidR="00722FB8" w:rsidRPr="00722FB8">
        <w:rPr>
          <w:rFonts w:ascii="Times New Roman" w:eastAsia="Calibri" w:hAnsi="Times New Roman" w:cs="Times New Roman"/>
          <w:sz w:val="24"/>
          <w:szCs w:val="24"/>
          <w:lang w:eastAsia="lt-LT"/>
        </w:rPr>
        <w:t>2017</w:t>
      </w:r>
      <w:r w:rsidR="005E264E">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2018 </w:t>
      </w:r>
      <w:r w:rsidR="00722FB8" w:rsidRPr="00722FB8">
        <w:rPr>
          <w:rFonts w:ascii="Times New Roman" w:eastAsia="Calibri" w:hAnsi="Times New Roman" w:cs="Times New Roman"/>
          <w:sz w:val="24"/>
          <w:szCs w:val="24"/>
          <w:lang w:eastAsia="lt-LT"/>
        </w:rPr>
        <w:t xml:space="preserve"> mokslo me</w:t>
      </w:r>
      <w:r>
        <w:rPr>
          <w:rFonts w:ascii="Times New Roman" w:eastAsia="Calibri" w:hAnsi="Times New Roman" w:cs="Times New Roman"/>
          <w:sz w:val="24"/>
          <w:szCs w:val="24"/>
          <w:lang w:eastAsia="lt-LT"/>
        </w:rPr>
        <w:t>tams:  buvo perdažyti galerijų mediniai langai, ,,Nykštukų“ grupės baldai, atnaujintas sekretorės kabinetas, perdažytos darželio priest</w:t>
      </w:r>
      <w:r w:rsidR="005855D5">
        <w:rPr>
          <w:rFonts w:ascii="Times New Roman" w:eastAsia="Calibri" w:hAnsi="Times New Roman" w:cs="Times New Roman"/>
          <w:sz w:val="24"/>
          <w:szCs w:val="24"/>
          <w:lang w:eastAsia="lt-LT"/>
        </w:rPr>
        <w:t xml:space="preserve">ato koridoriaus sienos, suremontuotas </w:t>
      </w:r>
      <w:r>
        <w:rPr>
          <w:rFonts w:ascii="Times New Roman" w:eastAsia="Calibri" w:hAnsi="Times New Roman" w:cs="Times New Roman"/>
          <w:sz w:val="24"/>
          <w:szCs w:val="24"/>
          <w:lang w:eastAsia="lt-LT"/>
        </w:rPr>
        <w:t xml:space="preserve"> sensorinis kambarys.  </w:t>
      </w:r>
      <w:r w:rsidR="00722FB8" w:rsidRPr="00722FB8">
        <w:rPr>
          <w:rFonts w:ascii="Times New Roman" w:eastAsia="Calibri" w:hAnsi="Times New Roman" w:cs="Times New Roman"/>
          <w:sz w:val="24"/>
          <w:szCs w:val="24"/>
          <w:lang w:eastAsia="lt-LT"/>
        </w:rPr>
        <w:t>Esant grindų nusidėvėjimu</w:t>
      </w:r>
      <w:r>
        <w:rPr>
          <w:rFonts w:ascii="Times New Roman" w:eastAsia="Calibri" w:hAnsi="Times New Roman" w:cs="Times New Roman"/>
          <w:sz w:val="24"/>
          <w:szCs w:val="24"/>
          <w:lang w:eastAsia="lt-LT"/>
        </w:rPr>
        <w:t xml:space="preserve">i perdažytos darželio laiptinės. </w:t>
      </w:r>
    </w:p>
    <w:p w:rsidR="005855D5" w:rsidRDefault="005855D5" w:rsidP="005855D5">
      <w:pPr>
        <w:spacing w:after="0" w:line="240" w:lineRule="auto"/>
        <w:ind w:firstLine="129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2017 metais įsigyta: </w:t>
      </w:r>
    </w:p>
    <w:p w:rsidR="005855D5" w:rsidRDefault="005855D5" w:rsidP="005855D5">
      <w:pPr>
        <w:pStyle w:val="Sraopastraipa"/>
        <w:numPr>
          <w:ilvl w:val="0"/>
          <w:numId w:val="19"/>
        </w:numPr>
        <w:jc w:val="both"/>
        <w:rPr>
          <w:rFonts w:eastAsia="Calibri"/>
        </w:rPr>
      </w:pPr>
      <w:r>
        <w:rPr>
          <w:rFonts w:eastAsia="Calibri"/>
        </w:rPr>
        <w:t xml:space="preserve">Iš biudžeto lėšų </w:t>
      </w:r>
      <w:r w:rsidRPr="005855D5">
        <w:rPr>
          <w:rFonts w:eastAsia="Calibri"/>
        </w:rPr>
        <w:t xml:space="preserve"> patalynės už 1.004 </w:t>
      </w:r>
      <w:proofErr w:type="spellStart"/>
      <w:r w:rsidR="005E264E">
        <w:rPr>
          <w:rFonts w:eastAsia="Calibri"/>
        </w:rPr>
        <w:t>E</w:t>
      </w:r>
      <w:r w:rsidRPr="005855D5">
        <w:rPr>
          <w:rFonts w:eastAsia="Calibri"/>
        </w:rPr>
        <w:t>ur</w:t>
      </w:r>
      <w:proofErr w:type="spellEnd"/>
      <w:r w:rsidRPr="005855D5">
        <w:rPr>
          <w:rFonts w:eastAsia="Calibri"/>
        </w:rPr>
        <w:t>.</w:t>
      </w:r>
    </w:p>
    <w:p w:rsidR="005855D5" w:rsidRDefault="005855D5" w:rsidP="005855D5">
      <w:pPr>
        <w:pStyle w:val="Sraopastraipa"/>
        <w:numPr>
          <w:ilvl w:val="0"/>
          <w:numId w:val="19"/>
        </w:numPr>
        <w:jc w:val="both"/>
        <w:rPr>
          <w:rFonts w:eastAsia="Calibri"/>
        </w:rPr>
      </w:pPr>
      <w:r>
        <w:rPr>
          <w:rFonts w:eastAsia="Calibri"/>
        </w:rPr>
        <w:t xml:space="preserve">Iš </w:t>
      </w:r>
      <w:r w:rsidRPr="00722FB8">
        <w:rPr>
          <w:rFonts w:eastAsia="Calibri"/>
        </w:rPr>
        <w:t xml:space="preserve">2 </w:t>
      </w:r>
      <w:r w:rsidRPr="00722FB8">
        <w:rPr>
          <w:rFonts w:ascii="Calibri" w:eastAsia="Calibri" w:hAnsi="Calibri" w:cs="Calibri"/>
        </w:rPr>
        <w:t>%</w:t>
      </w:r>
      <w:r>
        <w:rPr>
          <w:rFonts w:eastAsia="Calibri"/>
        </w:rPr>
        <w:t xml:space="preserve"> GPM paramos lėšų: </w:t>
      </w:r>
      <w:r w:rsidR="003A7D60">
        <w:rPr>
          <w:rFonts w:eastAsia="Calibri"/>
        </w:rPr>
        <w:t xml:space="preserve">stacionarus </w:t>
      </w:r>
      <w:r>
        <w:rPr>
          <w:rFonts w:eastAsia="Calibri"/>
        </w:rPr>
        <w:t>kompiuteris – 320</w:t>
      </w:r>
      <w:r w:rsidR="003A7D60">
        <w:rPr>
          <w:rFonts w:eastAsia="Calibri"/>
        </w:rPr>
        <w:t>,00</w:t>
      </w:r>
      <w:r>
        <w:rPr>
          <w:rFonts w:eastAsia="Calibri"/>
        </w:rPr>
        <w:t xml:space="preserve"> </w:t>
      </w:r>
      <w:proofErr w:type="spellStart"/>
      <w:r w:rsidR="005E264E">
        <w:rPr>
          <w:rFonts w:eastAsia="Calibri"/>
        </w:rPr>
        <w:t>E</w:t>
      </w:r>
      <w:r>
        <w:rPr>
          <w:rFonts w:eastAsia="Calibri"/>
        </w:rPr>
        <w:t>ur</w:t>
      </w:r>
      <w:proofErr w:type="spellEnd"/>
      <w:r>
        <w:rPr>
          <w:rFonts w:eastAsia="Calibri"/>
        </w:rPr>
        <w:t xml:space="preserve">., </w:t>
      </w:r>
      <w:proofErr w:type="spellStart"/>
      <w:r>
        <w:rPr>
          <w:rFonts w:eastAsia="Calibri"/>
        </w:rPr>
        <w:t>roletai</w:t>
      </w:r>
      <w:proofErr w:type="spellEnd"/>
      <w:r>
        <w:rPr>
          <w:rFonts w:eastAsia="Calibri"/>
        </w:rPr>
        <w:t xml:space="preserve"> sensoriniam kambariui – 230</w:t>
      </w:r>
      <w:r w:rsidR="003A7D60">
        <w:rPr>
          <w:rFonts w:eastAsia="Calibri"/>
        </w:rPr>
        <w:t>,00</w:t>
      </w:r>
      <w:r>
        <w:rPr>
          <w:rFonts w:eastAsia="Calibri"/>
        </w:rPr>
        <w:t xml:space="preserve"> </w:t>
      </w:r>
      <w:proofErr w:type="spellStart"/>
      <w:r w:rsidR="005E264E">
        <w:rPr>
          <w:rFonts w:eastAsia="Calibri"/>
        </w:rPr>
        <w:t>E</w:t>
      </w:r>
      <w:r>
        <w:rPr>
          <w:rFonts w:eastAsia="Calibri"/>
        </w:rPr>
        <w:t>ur</w:t>
      </w:r>
      <w:proofErr w:type="spellEnd"/>
      <w:r>
        <w:rPr>
          <w:rFonts w:eastAsia="Calibri"/>
        </w:rPr>
        <w:t>., planšetės 6 vnt.</w:t>
      </w:r>
      <w:r w:rsidR="00700AF9">
        <w:rPr>
          <w:rFonts w:eastAsia="Calibri"/>
        </w:rPr>
        <w:t xml:space="preserve"> -</w:t>
      </w:r>
      <w:r>
        <w:rPr>
          <w:rFonts w:eastAsia="Calibri"/>
        </w:rPr>
        <w:t xml:space="preserve"> 1.680 </w:t>
      </w:r>
      <w:proofErr w:type="spellStart"/>
      <w:r w:rsidR="005E264E">
        <w:rPr>
          <w:rFonts w:eastAsia="Calibri"/>
        </w:rPr>
        <w:t>E</w:t>
      </w:r>
      <w:r>
        <w:rPr>
          <w:rFonts w:eastAsia="Calibri"/>
        </w:rPr>
        <w:t>ur</w:t>
      </w:r>
      <w:proofErr w:type="spellEnd"/>
      <w:r>
        <w:rPr>
          <w:rFonts w:eastAsia="Calibri"/>
        </w:rPr>
        <w:t>.</w:t>
      </w:r>
    </w:p>
    <w:p w:rsidR="005855D5" w:rsidRDefault="005855D5" w:rsidP="005855D5">
      <w:pPr>
        <w:pStyle w:val="Sraopastraipa"/>
        <w:numPr>
          <w:ilvl w:val="0"/>
          <w:numId w:val="19"/>
        </w:numPr>
        <w:jc w:val="both"/>
        <w:rPr>
          <w:rFonts w:eastAsia="Calibri"/>
        </w:rPr>
      </w:pPr>
      <w:r>
        <w:rPr>
          <w:rFonts w:eastAsia="Calibri"/>
        </w:rPr>
        <w:t xml:space="preserve">Iš mokinio krepšelio lėšų: įranga interneto įvedimui </w:t>
      </w:r>
      <w:r w:rsidR="003A7D60">
        <w:rPr>
          <w:rFonts w:eastAsia="Calibri"/>
        </w:rPr>
        <w:t xml:space="preserve">– </w:t>
      </w:r>
      <w:r>
        <w:rPr>
          <w:rFonts w:eastAsia="Calibri"/>
        </w:rPr>
        <w:t>63</w:t>
      </w:r>
      <w:r w:rsidR="003A7D60">
        <w:rPr>
          <w:rFonts w:eastAsia="Calibri"/>
        </w:rPr>
        <w:t xml:space="preserve">1,00 </w:t>
      </w:r>
      <w:proofErr w:type="spellStart"/>
      <w:r w:rsidR="005E264E">
        <w:rPr>
          <w:rFonts w:eastAsia="Calibri"/>
        </w:rPr>
        <w:t>E</w:t>
      </w:r>
      <w:r w:rsidR="003A7D60">
        <w:rPr>
          <w:rFonts w:eastAsia="Calibri"/>
        </w:rPr>
        <w:t>ur</w:t>
      </w:r>
      <w:proofErr w:type="spellEnd"/>
      <w:r w:rsidR="003A7D60">
        <w:rPr>
          <w:rFonts w:eastAsia="Calibri"/>
        </w:rPr>
        <w:t xml:space="preserve">., nešiojami kompiuteriai </w:t>
      </w:r>
      <w:r>
        <w:rPr>
          <w:rFonts w:eastAsia="Calibri"/>
        </w:rPr>
        <w:t xml:space="preserve"> </w:t>
      </w:r>
      <w:r w:rsidR="003A7D60">
        <w:rPr>
          <w:rFonts w:eastAsia="Calibri"/>
        </w:rPr>
        <w:t xml:space="preserve">4 </w:t>
      </w:r>
      <w:r>
        <w:rPr>
          <w:rFonts w:eastAsia="Calibri"/>
        </w:rPr>
        <w:t xml:space="preserve">vnt. 1.570 </w:t>
      </w:r>
      <w:proofErr w:type="spellStart"/>
      <w:r w:rsidR="005E264E">
        <w:rPr>
          <w:rFonts w:eastAsia="Calibri"/>
        </w:rPr>
        <w:t>E</w:t>
      </w:r>
      <w:r>
        <w:rPr>
          <w:rFonts w:eastAsia="Calibri"/>
        </w:rPr>
        <w:t>ur</w:t>
      </w:r>
      <w:proofErr w:type="spellEnd"/>
      <w:r>
        <w:rPr>
          <w:rFonts w:eastAsia="Calibri"/>
        </w:rPr>
        <w:t xml:space="preserve">., </w:t>
      </w:r>
      <w:r w:rsidRPr="005855D5">
        <w:rPr>
          <w:rFonts w:eastAsia="Calibri"/>
        </w:rPr>
        <w:t xml:space="preserve"> </w:t>
      </w:r>
      <w:r w:rsidR="003A7D60">
        <w:rPr>
          <w:rFonts w:eastAsia="Calibri"/>
        </w:rPr>
        <w:t xml:space="preserve">stacionarūs kompiuteriai – 3 vnt. 484,00 </w:t>
      </w:r>
      <w:proofErr w:type="spellStart"/>
      <w:r w:rsidR="005E264E">
        <w:rPr>
          <w:rFonts w:eastAsia="Calibri"/>
        </w:rPr>
        <w:t>E</w:t>
      </w:r>
      <w:r w:rsidR="003A7D60">
        <w:rPr>
          <w:rFonts w:eastAsia="Calibri"/>
        </w:rPr>
        <w:t>ur</w:t>
      </w:r>
      <w:proofErr w:type="spellEnd"/>
      <w:r w:rsidR="003A7D60">
        <w:rPr>
          <w:rFonts w:eastAsia="Calibri"/>
        </w:rPr>
        <w:t>.</w:t>
      </w:r>
    </w:p>
    <w:p w:rsidR="003A7D60" w:rsidRPr="005855D5" w:rsidRDefault="003A7D60" w:rsidP="005855D5">
      <w:pPr>
        <w:pStyle w:val="Sraopastraipa"/>
        <w:numPr>
          <w:ilvl w:val="0"/>
          <w:numId w:val="19"/>
        </w:numPr>
        <w:jc w:val="both"/>
        <w:rPr>
          <w:rFonts w:eastAsia="Calibri"/>
        </w:rPr>
      </w:pPr>
      <w:r>
        <w:rPr>
          <w:rFonts w:eastAsia="Calibri"/>
        </w:rPr>
        <w:t xml:space="preserve">Iš aplinkos lėšų – virtuviniai baldai – 3.147 </w:t>
      </w:r>
      <w:proofErr w:type="spellStart"/>
      <w:r w:rsidR="005E264E">
        <w:rPr>
          <w:rFonts w:eastAsia="Calibri"/>
        </w:rPr>
        <w:t>Eur</w:t>
      </w:r>
      <w:proofErr w:type="spellEnd"/>
      <w:r>
        <w:rPr>
          <w:rFonts w:eastAsia="Calibri"/>
        </w:rPr>
        <w:t xml:space="preserve">, vaikiški baldai – 1,852 </w:t>
      </w:r>
      <w:proofErr w:type="spellStart"/>
      <w:r w:rsidR="005E264E">
        <w:rPr>
          <w:rFonts w:eastAsia="Calibri"/>
        </w:rPr>
        <w:t>E</w:t>
      </w:r>
      <w:r>
        <w:rPr>
          <w:rFonts w:eastAsia="Calibri"/>
        </w:rPr>
        <w:t>ur</w:t>
      </w:r>
      <w:proofErr w:type="spellEnd"/>
      <w:r>
        <w:rPr>
          <w:rFonts w:eastAsia="Calibri"/>
        </w:rPr>
        <w:t xml:space="preserve">. </w:t>
      </w:r>
    </w:p>
    <w:p w:rsidR="005F4A4C" w:rsidRPr="00722FB8" w:rsidRDefault="005F4A4C" w:rsidP="005F4A4C">
      <w:pPr>
        <w:spacing w:after="0" w:line="240" w:lineRule="auto"/>
        <w:ind w:firstLine="1296"/>
        <w:jc w:val="both"/>
        <w:rPr>
          <w:rFonts w:ascii="Times New Roman" w:eastAsia="Calibri" w:hAnsi="Times New Roman" w:cs="Times New Roman"/>
          <w:sz w:val="24"/>
          <w:szCs w:val="24"/>
          <w:lang w:eastAsia="lt-LT"/>
        </w:rPr>
      </w:pPr>
    </w:p>
    <w:p w:rsidR="00722FB8" w:rsidRPr="00D9496B" w:rsidRDefault="0083543F" w:rsidP="00722FB8">
      <w:pPr>
        <w:spacing w:after="0" w:line="240" w:lineRule="auto"/>
        <w:jc w:val="both"/>
        <w:rPr>
          <w:rFonts w:ascii="Times New Roman" w:eastAsia="Calibri" w:hAnsi="Times New Roman" w:cs="Times New Roman"/>
          <w:color w:val="000000" w:themeColor="text1"/>
          <w:sz w:val="24"/>
          <w:szCs w:val="24"/>
          <w:lang w:eastAsia="lt-LT"/>
        </w:rPr>
      </w:pPr>
      <w:r w:rsidRPr="00D9496B">
        <w:rPr>
          <w:rFonts w:ascii="Times New Roman" w:eastAsia="Calibri" w:hAnsi="Times New Roman" w:cs="Times New Roman"/>
          <w:color w:val="000000" w:themeColor="text1"/>
          <w:sz w:val="24"/>
          <w:szCs w:val="24"/>
          <w:lang w:eastAsia="lt-LT"/>
        </w:rPr>
        <w:t>Įsigijome u</w:t>
      </w:r>
      <w:r w:rsidR="00A7546F" w:rsidRPr="00D9496B">
        <w:rPr>
          <w:rFonts w:ascii="Times New Roman" w:eastAsia="Calibri" w:hAnsi="Times New Roman" w:cs="Times New Roman"/>
          <w:color w:val="000000" w:themeColor="text1"/>
          <w:sz w:val="24"/>
          <w:szCs w:val="24"/>
          <w:lang w:eastAsia="lt-LT"/>
        </w:rPr>
        <w:t>gdymo priemonių – 494,4</w:t>
      </w:r>
      <w:r w:rsidR="00722FB8" w:rsidRPr="00D9496B">
        <w:rPr>
          <w:rFonts w:ascii="Times New Roman" w:eastAsia="Calibri" w:hAnsi="Times New Roman" w:cs="Times New Roman"/>
          <w:color w:val="000000" w:themeColor="text1"/>
          <w:sz w:val="24"/>
          <w:szCs w:val="24"/>
          <w:lang w:eastAsia="lt-LT"/>
        </w:rPr>
        <w:t xml:space="preserve"> </w:t>
      </w:r>
      <w:proofErr w:type="spellStart"/>
      <w:r w:rsidR="00722FB8" w:rsidRPr="00D9496B">
        <w:rPr>
          <w:rFonts w:ascii="Times New Roman" w:eastAsia="Calibri" w:hAnsi="Times New Roman" w:cs="Times New Roman"/>
          <w:color w:val="000000" w:themeColor="text1"/>
          <w:sz w:val="24"/>
          <w:szCs w:val="24"/>
          <w:lang w:eastAsia="lt-LT"/>
        </w:rPr>
        <w:t>Eur</w:t>
      </w:r>
      <w:proofErr w:type="spellEnd"/>
      <w:r w:rsidR="00722FB8" w:rsidRPr="00D9496B">
        <w:rPr>
          <w:rFonts w:ascii="Times New Roman" w:eastAsia="Calibri" w:hAnsi="Times New Roman" w:cs="Times New Roman"/>
          <w:color w:val="000000" w:themeColor="text1"/>
          <w:sz w:val="24"/>
          <w:szCs w:val="24"/>
          <w:lang w:eastAsia="lt-LT"/>
        </w:rPr>
        <w:t>. (mokinio krepšelio lėšos)</w:t>
      </w:r>
      <w:r w:rsidR="00D9496B" w:rsidRPr="00D9496B">
        <w:rPr>
          <w:rFonts w:ascii="Times New Roman" w:eastAsia="Calibri" w:hAnsi="Times New Roman" w:cs="Times New Roman"/>
          <w:color w:val="000000" w:themeColor="text1"/>
          <w:sz w:val="24"/>
          <w:szCs w:val="24"/>
          <w:lang w:eastAsia="lt-LT"/>
        </w:rPr>
        <w:t>.</w:t>
      </w:r>
    </w:p>
    <w:p w:rsidR="00722FB8" w:rsidRPr="00D9496B" w:rsidRDefault="00722FB8" w:rsidP="00722FB8">
      <w:pPr>
        <w:spacing w:after="0" w:line="240" w:lineRule="auto"/>
        <w:jc w:val="both"/>
        <w:rPr>
          <w:rFonts w:ascii="Times New Roman" w:eastAsia="Calibri" w:hAnsi="Times New Roman" w:cs="Times New Roman"/>
          <w:color w:val="000000" w:themeColor="text1"/>
          <w:sz w:val="24"/>
          <w:szCs w:val="24"/>
          <w:lang w:eastAsia="lt-LT"/>
        </w:rPr>
      </w:pPr>
      <w:r w:rsidRPr="00D9496B">
        <w:rPr>
          <w:rFonts w:ascii="Times New Roman" w:eastAsia="Calibri" w:hAnsi="Times New Roman" w:cs="Times New Roman"/>
          <w:color w:val="000000" w:themeColor="text1"/>
          <w:sz w:val="24"/>
          <w:szCs w:val="24"/>
          <w:lang w:eastAsia="lt-LT"/>
        </w:rPr>
        <w:t>Kance</w:t>
      </w:r>
      <w:r w:rsidR="00A7546F" w:rsidRPr="00D9496B">
        <w:rPr>
          <w:rFonts w:ascii="Times New Roman" w:eastAsia="Calibri" w:hAnsi="Times New Roman" w:cs="Times New Roman"/>
          <w:color w:val="000000" w:themeColor="text1"/>
          <w:sz w:val="24"/>
          <w:szCs w:val="24"/>
          <w:lang w:eastAsia="lt-LT"/>
        </w:rPr>
        <w:t>liarinių prekių ugdymui – 142,01</w:t>
      </w:r>
      <w:r w:rsidRPr="00D9496B">
        <w:rPr>
          <w:rFonts w:ascii="Times New Roman" w:eastAsia="Calibri" w:hAnsi="Times New Roman" w:cs="Times New Roman"/>
          <w:color w:val="000000" w:themeColor="text1"/>
          <w:sz w:val="24"/>
          <w:szCs w:val="24"/>
          <w:lang w:eastAsia="lt-LT"/>
        </w:rPr>
        <w:t xml:space="preserve"> </w:t>
      </w:r>
      <w:proofErr w:type="spellStart"/>
      <w:r w:rsidRPr="00D9496B">
        <w:rPr>
          <w:rFonts w:ascii="Times New Roman" w:eastAsia="Calibri" w:hAnsi="Times New Roman" w:cs="Times New Roman"/>
          <w:color w:val="000000" w:themeColor="text1"/>
          <w:sz w:val="24"/>
          <w:szCs w:val="24"/>
          <w:lang w:eastAsia="lt-LT"/>
        </w:rPr>
        <w:t>Eur</w:t>
      </w:r>
      <w:proofErr w:type="spellEnd"/>
      <w:r w:rsidRPr="00D9496B">
        <w:rPr>
          <w:rFonts w:ascii="Times New Roman" w:eastAsia="Calibri" w:hAnsi="Times New Roman" w:cs="Times New Roman"/>
          <w:color w:val="000000" w:themeColor="text1"/>
          <w:sz w:val="24"/>
          <w:szCs w:val="24"/>
          <w:lang w:eastAsia="lt-LT"/>
        </w:rPr>
        <w:t>. ( mokinio krepšelio lėšos)</w:t>
      </w:r>
      <w:r w:rsidR="00D9496B" w:rsidRPr="00D9496B">
        <w:rPr>
          <w:rFonts w:ascii="Times New Roman" w:eastAsia="Calibri" w:hAnsi="Times New Roman" w:cs="Times New Roman"/>
          <w:color w:val="000000" w:themeColor="text1"/>
          <w:sz w:val="24"/>
          <w:szCs w:val="24"/>
          <w:lang w:eastAsia="lt-LT"/>
        </w:rPr>
        <w:t>.</w:t>
      </w:r>
    </w:p>
    <w:p w:rsidR="00A7546F" w:rsidRPr="00D9496B" w:rsidRDefault="00A7546F" w:rsidP="00722FB8">
      <w:pPr>
        <w:spacing w:after="0" w:line="240" w:lineRule="auto"/>
        <w:jc w:val="both"/>
        <w:rPr>
          <w:rFonts w:ascii="Times New Roman" w:eastAsia="Calibri" w:hAnsi="Times New Roman" w:cs="Times New Roman"/>
          <w:color w:val="000000" w:themeColor="text1"/>
          <w:sz w:val="24"/>
          <w:szCs w:val="24"/>
          <w:lang w:eastAsia="lt-LT"/>
        </w:rPr>
      </w:pPr>
      <w:r w:rsidRPr="00D9496B">
        <w:rPr>
          <w:rFonts w:ascii="Times New Roman" w:eastAsia="Calibri" w:hAnsi="Times New Roman" w:cs="Times New Roman"/>
          <w:color w:val="000000" w:themeColor="text1"/>
          <w:sz w:val="24"/>
          <w:szCs w:val="24"/>
          <w:lang w:eastAsia="lt-LT"/>
        </w:rPr>
        <w:t xml:space="preserve">Pažintinė veikla – 80,00 </w:t>
      </w:r>
      <w:proofErr w:type="spellStart"/>
      <w:r w:rsidRPr="00D9496B">
        <w:rPr>
          <w:rFonts w:ascii="Times New Roman" w:eastAsia="Calibri" w:hAnsi="Times New Roman" w:cs="Times New Roman"/>
          <w:color w:val="000000" w:themeColor="text1"/>
          <w:sz w:val="24"/>
          <w:szCs w:val="24"/>
          <w:lang w:eastAsia="lt-LT"/>
        </w:rPr>
        <w:t>Eur</w:t>
      </w:r>
      <w:proofErr w:type="spellEnd"/>
      <w:r w:rsidRPr="00D9496B">
        <w:rPr>
          <w:rFonts w:ascii="Times New Roman" w:eastAsia="Calibri" w:hAnsi="Times New Roman" w:cs="Times New Roman"/>
          <w:color w:val="000000" w:themeColor="text1"/>
          <w:sz w:val="24"/>
          <w:szCs w:val="24"/>
          <w:lang w:eastAsia="lt-LT"/>
        </w:rPr>
        <w:t>. ( mokinio krepšelio lėšos)</w:t>
      </w:r>
    </w:p>
    <w:p w:rsidR="00A7546F" w:rsidRPr="00D9496B" w:rsidRDefault="00A7546F" w:rsidP="00722FB8">
      <w:pPr>
        <w:spacing w:after="0" w:line="240" w:lineRule="auto"/>
        <w:jc w:val="both"/>
        <w:rPr>
          <w:rFonts w:ascii="Times New Roman" w:eastAsia="Calibri" w:hAnsi="Times New Roman" w:cs="Times New Roman"/>
          <w:color w:val="000000" w:themeColor="text1"/>
          <w:sz w:val="24"/>
          <w:szCs w:val="24"/>
          <w:lang w:eastAsia="lt-LT"/>
        </w:rPr>
      </w:pPr>
      <w:r w:rsidRPr="00C9501E">
        <w:rPr>
          <w:rFonts w:ascii="Times New Roman" w:eastAsia="Calibri" w:hAnsi="Times New Roman" w:cs="Times New Roman"/>
          <w:sz w:val="24"/>
          <w:szCs w:val="24"/>
          <w:lang w:eastAsia="lt-LT"/>
        </w:rPr>
        <w:t xml:space="preserve">Iš </w:t>
      </w:r>
      <w:r w:rsidR="00527B40" w:rsidRPr="00C9501E">
        <w:rPr>
          <w:rFonts w:ascii="Times New Roman" w:eastAsia="Calibri" w:hAnsi="Times New Roman" w:cs="Times New Roman"/>
          <w:sz w:val="24"/>
          <w:szCs w:val="24"/>
          <w:lang w:eastAsia="lt-LT"/>
        </w:rPr>
        <w:t xml:space="preserve">ŠMM Švietimo aprūpinimo centro </w:t>
      </w:r>
      <w:r w:rsidRPr="00C9501E">
        <w:rPr>
          <w:rFonts w:ascii="Times New Roman" w:eastAsia="Calibri" w:hAnsi="Times New Roman" w:cs="Times New Roman"/>
          <w:sz w:val="24"/>
          <w:szCs w:val="24"/>
          <w:lang w:eastAsia="lt-LT"/>
        </w:rPr>
        <w:t xml:space="preserve"> </w:t>
      </w:r>
      <w:r w:rsidRPr="00D9496B">
        <w:rPr>
          <w:rFonts w:ascii="Times New Roman" w:eastAsia="Calibri" w:hAnsi="Times New Roman" w:cs="Times New Roman"/>
          <w:color w:val="000000" w:themeColor="text1"/>
          <w:sz w:val="24"/>
          <w:szCs w:val="24"/>
          <w:lang w:eastAsia="lt-LT"/>
        </w:rPr>
        <w:t>nemokamai gautos ugdymo priemonės</w:t>
      </w:r>
      <w:r w:rsidR="00D9496B" w:rsidRPr="00D9496B">
        <w:rPr>
          <w:rFonts w:ascii="Times New Roman" w:eastAsia="Calibri" w:hAnsi="Times New Roman" w:cs="Times New Roman"/>
          <w:color w:val="000000" w:themeColor="text1"/>
          <w:sz w:val="24"/>
          <w:szCs w:val="24"/>
          <w:lang w:eastAsia="lt-LT"/>
        </w:rPr>
        <w:t xml:space="preserve">, skirtos </w:t>
      </w:r>
      <w:proofErr w:type="spellStart"/>
      <w:r w:rsidR="00D9496B" w:rsidRPr="00D9496B">
        <w:rPr>
          <w:rFonts w:ascii="Times New Roman" w:eastAsia="Calibri" w:hAnsi="Times New Roman" w:cs="Times New Roman"/>
          <w:color w:val="000000" w:themeColor="text1"/>
          <w:sz w:val="24"/>
          <w:szCs w:val="24"/>
          <w:lang w:eastAsia="lt-LT"/>
        </w:rPr>
        <w:t>autistiškiems</w:t>
      </w:r>
      <w:proofErr w:type="spellEnd"/>
      <w:r w:rsidR="00D9496B" w:rsidRPr="00D9496B">
        <w:rPr>
          <w:rFonts w:ascii="Times New Roman" w:eastAsia="Calibri" w:hAnsi="Times New Roman" w:cs="Times New Roman"/>
          <w:color w:val="000000" w:themeColor="text1"/>
          <w:sz w:val="24"/>
          <w:szCs w:val="24"/>
          <w:lang w:eastAsia="lt-LT"/>
        </w:rPr>
        <w:t xml:space="preserve"> vaikams</w:t>
      </w:r>
      <w:r w:rsidRPr="00D9496B">
        <w:rPr>
          <w:rFonts w:ascii="Times New Roman" w:eastAsia="Calibri" w:hAnsi="Times New Roman" w:cs="Times New Roman"/>
          <w:color w:val="000000" w:themeColor="text1"/>
          <w:sz w:val="24"/>
          <w:szCs w:val="24"/>
          <w:lang w:eastAsia="lt-LT"/>
        </w:rPr>
        <w:t xml:space="preserve"> </w:t>
      </w:r>
      <w:r w:rsidR="00D9496B" w:rsidRPr="00D9496B">
        <w:rPr>
          <w:rFonts w:ascii="Times New Roman" w:eastAsia="Calibri" w:hAnsi="Times New Roman" w:cs="Times New Roman"/>
          <w:color w:val="000000" w:themeColor="text1"/>
          <w:sz w:val="24"/>
          <w:szCs w:val="24"/>
          <w:lang w:eastAsia="lt-LT"/>
        </w:rPr>
        <w:t>– 1852,14 ( valstybės lėšos).</w:t>
      </w:r>
    </w:p>
    <w:p w:rsidR="00D9496B" w:rsidRPr="00D9496B" w:rsidRDefault="00D9496B" w:rsidP="00722FB8">
      <w:pPr>
        <w:spacing w:after="0" w:line="240" w:lineRule="auto"/>
        <w:jc w:val="both"/>
        <w:rPr>
          <w:rFonts w:ascii="Times New Roman" w:eastAsia="Calibri" w:hAnsi="Times New Roman" w:cs="Times New Roman"/>
          <w:color w:val="000000" w:themeColor="text1"/>
          <w:sz w:val="24"/>
          <w:szCs w:val="24"/>
          <w:lang w:eastAsia="lt-LT"/>
        </w:rPr>
      </w:pPr>
      <w:r w:rsidRPr="00D9496B">
        <w:rPr>
          <w:rFonts w:ascii="Times New Roman" w:eastAsia="Calibri" w:hAnsi="Times New Roman" w:cs="Times New Roman"/>
          <w:color w:val="000000" w:themeColor="text1"/>
          <w:sz w:val="24"/>
          <w:szCs w:val="24"/>
          <w:lang w:eastAsia="lt-LT"/>
        </w:rPr>
        <w:t xml:space="preserve">Darželyje organizuoto Kalėdinio aukciono metu surinkta </w:t>
      </w:r>
      <w:r w:rsidRPr="00304B77">
        <w:rPr>
          <w:rFonts w:ascii="Times New Roman" w:eastAsia="Times New Roman" w:hAnsi="Times New Roman" w:cs="Times New Roman"/>
          <w:bCs/>
          <w:color w:val="000000" w:themeColor="text1"/>
          <w:sz w:val="24"/>
          <w:szCs w:val="24"/>
          <w:lang w:val="en-US" w:eastAsia="lt-LT"/>
        </w:rPr>
        <w:t xml:space="preserve">1.362 </w:t>
      </w:r>
      <w:r w:rsidRPr="00D9496B">
        <w:rPr>
          <w:rFonts w:ascii="Times New Roman" w:eastAsia="Times New Roman" w:hAnsi="Times New Roman" w:cs="Times New Roman"/>
          <w:bCs/>
          <w:color w:val="000000" w:themeColor="text1"/>
          <w:sz w:val="24"/>
          <w:szCs w:val="24"/>
          <w:lang w:val="en-US" w:eastAsia="lt-LT"/>
        </w:rPr>
        <w:t xml:space="preserve">Eur. </w:t>
      </w:r>
    </w:p>
    <w:p w:rsidR="00722FB8" w:rsidRPr="00D9496B" w:rsidRDefault="00700AF9" w:rsidP="00722FB8">
      <w:pPr>
        <w:spacing w:after="0" w:line="240" w:lineRule="auto"/>
        <w:jc w:val="both"/>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4"/>
          <w:lang w:eastAsia="lt-LT"/>
        </w:rPr>
        <w:t>Iš 2% lėšų  a</w:t>
      </w:r>
      <w:r w:rsidR="00722FB8" w:rsidRPr="00D9496B">
        <w:rPr>
          <w:rFonts w:ascii="Times New Roman" w:eastAsia="Calibri" w:hAnsi="Times New Roman" w:cs="Times New Roman"/>
          <w:color w:val="000000" w:themeColor="text1"/>
          <w:sz w:val="24"/>
          <w:szCs w:val="24"/>
          <w:lang w:eastAsia="lt-LT"/>
        </w:rPr>
        <w:t xml:space="preserve">pdraudėme visus darželio vaikus nuo nelaimingų </w:t>
      </w:r>
      <w:r w:rsidR="0083543F" w:rsidRPr="00D9496B">
        <w:rPr>
          <w:rFonts w:ascii="Times New Roman" w:eastAsia="Calibri" w:hAnsi="Times New Roman" w:cs="Times New Roman"/>
          <w:color w:val="000000" w:themeColor="text1"/>
          <w:sz w:val="24"/>
          <w:szCs w:val="24"/>
          <w:lang w:eastAsia="lt-LT"/>
        </w:rPr>
        <w:t xml:space="preserve">atsitikimų (laikotarpis nuo 2017-07-01 iki 2018-07-13 ) </w:t>
      </w:r>
      <w:r w:rsidR="00722FB8" w:rsidRPr="00D9496B">
        <w:rPr>
          <w:rFonts w:ascii="Times New Roman" w:eastAsia="Calibri" w:hAnsi="Times New Roman" w:cs="Times New Roman"/>
          <w:color w:val="000000" w:themeColor="text1"/>
          <w:sz w:val="24"/>
          <w:szCs w:val="24"/>
          <w:lang w:eastAsia="lt-LT"/>
        </w:rPr>
        <w:t>.</w:t>
      </w:r>
    </w:p>
    <w:p w:rsidR="00700AF9" w:rsidRDefault="00700AF9" w:rsidP="00700AF9">
      <w:pPr>
        <w:spacing w:after="0" w:line="240" w:lineRule="auto"/>
        <w:rPr>
          <w:rFonts w:ascii="Times New Roman" w:eastAsia="Calibri" w:hAnsi="Times New Roman" w:cs="Times New Roman"/>
          <w:sz w:val="24"/>
          <w:szCs w:val="24"/>
          <w:lang w:eastAsia="lt-LT"/>
        </w:rPr>
      </w:pPr>
    </w:p>
    <w:p w:rsidR="00722FB8" w:rsidRDefault="00722FB8" w:rsidP="00700AF9">
      <w:pPr>
        <w:spacing w:after="0" w:line="240" w:lineRule="auto"/>
        <w:jc w:val="center"/>
        <w:rPr>
          <w:rFonts w:ascii="Times New Roman" w:eastAsia="Calibri" w:hAnsi="Times New Roman" w:cs="Times New Roman"/>
          <w:b/>
          <w:sz w:val="24"/>
          <w:szCs w:val="24"/>
          <w:lang w:eastAsia="lt-LT"/>
        </w:rPr>
      </w:pPr>
      <w:r w:rsidRPr="00722FB8">
        <w:rPr>
          <w:rFonts w:ascii="Times New Roman" w:eastAsia="Calibri" w:hAnsi="Times New Roman" w:cs="Times New Roman"/>
          <w:b/>
          <w:sz w:val="24"/>
          <w:szCs w:val="24"/>
          <w:lang w:eastAsia="lt-LT"/>
        </w:rPr>
        <w:t>IV. ARTIMIAUSIO LAIKOTARPIO ĮSTAIGOS VEIKLOS PRIORITETINĖS KRYPTYS</w:t>
      </w:r>
    </w:p>
    <w:p w:rsidR="00144138" w:rsidRDefault="00144138" w:rsidP="00700AF9">
      <w:pPr>
        <w:spacing w:after="0" w:line="240" w:lineRule="auto"/>
        <w:jc w:val="center"/>
        <w:rPr>
          <w:rFonts w:ascii="Times New Roman" w:eastAsia="Calibri" w:hAnsi="Times New Roman" w:cs="Times New Roman"/>
          <w:b/>
          <w:sz w:val="24"/>
          <w:szCs w:val="24"/>
          <w:lang w:eastAsia="lt-LT"/>
        </w:rPr>
      </w:pPr>
    </w:p>
    <w:p w:rsidR="00700AF9" w:rsidRDefault="00700AF9" w:rsidP="005E264E">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lang w:val="en-US"/>
        </w:rPr>
        <w:t xml:space="preserve">1. </w:t>
      </w:r>
      <w:r w:rsidR="0083543F" w:rsidRPr="00700AF9">
        <w:rPr>
          <w:rFonts w:ascii="Times New Roman" w:eastAsia="Calibri" w:hAnsi="Times New Roman" w:cs="Times New Roman"/>
          <w:iCs/>
          <w:sz w:val="24"/>
          <w:szCs w:val="24"/>
        </w:rPr>
        <w:t xml:space="preserve">Kurti </w:t>
      </w:r>
      <w:proofErr w:type="gramStart"/>
      <w:r w:rsidR="0083543F" w:rsidRPr="00700AF9">
        <w:rPr>
          <w:rFonts w:ascii="Times New Roman" w:eastAsia="Calibri" w:hAnsi="Times New Roman" w:cs="Times New Roman"/>
          <w:iCs/>
          <w:sz w:val="24"/>
          <w:szCs w:val="24"/>
        </w:rPr>
        <w:t xml:space="preserve">naujas </w:t>
      </w:r>
      <w:r w:rsidR="00722FB8" w:rsidRPr="00700AF9">
        <w:rPr>
          <w:rFonts w:ascii="Times New Roman" w:eastAsia="Calibri" w:hAnsi="Times New Roman" w:cs="Times New Roman"/>
          <w:iCs/>
          <w:sz w:val="24"/>
          <w:szCs w:val="24"/>
        </w:rPr>
        <w:t xml:space="preserve"> edukacines</w:t>
      </w:r>
      <w:proofErr w:type="gramEnd"/>
      <w:r w:rsidR="00722FB8" w:rsidRPr="00700AF9">
        <w:rPr>
          <w:rFonts w:ascii="Times New Roman" w:eastAsia="Calibri" w:hAnsi="Times New Roman" w:cs="Times New Roman"/>
          <w:iCs/>
          <w:sz w:val="24"/>
          <w:szCs w:val="24"/>
        </w:rPr>
        <w:t xml:space="preserve"> erdves</w:t>
      </w:r>
      <w:r w:rsidR="0083543F" w:rsidRPr="00700AF9">
        <w:rPr>
          <w:rFonts w:ascii="Times New Roman" w:eastAsia="Calibri" w:hAnsi="Times New Roman" w:cs="Times New Roman"/>
          <w:iCs/>
          <w:sz w:val="24"/>
          <w:szCs w:val="24"/>
        </w:rPr>
        <w:t xml:space="preserve"> lauke ir grupėse</w:t>
      </w:r>
      <w:r w:rsidR="00722FB8" w:rsidRPr="00700AF9">
        <w:rPr>
          <w:rFonts w:ascii="Times New Roman" w:eastAsia="Calibri" w:hAnsi="Times New Roman" w:cs="Times New Roman"/>
          <w:iCs/>
          <w:sz w:val="24"/>
          <w:szCs w:val="24"/>
        </w:rPr>
        <w:t xml:space="preserve">, siekiant užtikrinti sveiką ir saugią ugdymosi aplinką. </w:t>
      </w:r>
    </w:p>
    <w:p w:rsidR="00722FB8" w:rsidRPr="00700AF9" w:rsidRDefault="00722FB8" w:rsidP="005E264E">
      <w:pPr>
        <w:spacing w:after="0" w:line="240" w:lineRule="auto"/>
        <w:jc w:val="both"/>
        <w:rPr>
          <w:rFonts w:ascii="Times New Roman" w:eastAsia="Calibri" w:hAnsi="Times New Roman" w:cs="Times New Roman"/>
          <w:iCs/>
          <w:sz w:val="24"/>
          <w:szCs w:val="24"/>
        </w:rPr>
      </w:pPr>
      <w:r w:rsidRPr="00722FB8">
        <w:rPr>
          <w:rFonts w:ascii="Times New Roman" w:eastAsia="Calibri" w:hAnsi="Times New Roman" w:cs="Times New Roman"/>
          <w:iCs/>
          <w:color w:val="000000" w:themeColor="text1"/>
          <w:sz w:val="24"/>
          <w:szCs w:val="24"/>
          <w:lang w:eastAsia="lt-LT"/>
        </w:rPr>
        <w:t>2. Siekti partnerystės ir bendradarbiavimo kultūros (vaikai – tėvai – pedagogai).</w:t>
      </w:r>
    </w:p>
    <w:p w:rsidR="00722FB8" w:rsidRDefault="00144138" w:rsidP="005E264E">
      <w:pPr>
        <w:spacing w:after="0" w:line="240" w:lineRule="auto"/>
        <w:jc w:val="both"/>
        <w:rPr>
          <w:rFonts w:ascii="Times New Roman" w:eastAsia="Calibri" w:hAnsi="Times New Roman" w:cs="Times New Roman"/>
          <w:iCs/>
          <w:sz w:val="24"/>
          <w:szCs w:val="24"/>
          <w:lang w:eastAsia="lt-LT"/>
        </w:rPr>
      </w:pPr>
      <w:r>
        <w:rPr>
          <w:rFonts w:ascii="Times New Roman" w:eastAsia="Calibri" w:hAnsi="Times New Roman" w:cs="Times New Roman"/>
          <w:iCs/>
          <w:sz w:val="24"/>
          <w:szCs w:val="24"/>
          <w:lang w:eastAsia="lt-LT"/>
        </w:rPr>
        <w:lastRenderedPageBreak/>
        <w:t>3</w:t>
      </w:r>
      <w:r w:rsidR="00722FB8" w:rsidRPr="00722FB8">
        <w:rPr>
          <w:rFonts w:ascii="Times New Roman" w:eastAsia="Calibri" w:hAnsi="Times New Roman" w:cs="Times New Roman"/>
          <w:iCs/>
          <w:sz w:val="24"/>
          <w:szCs w:val="24"/>
          <w:lang w:eastAsia="lt-LT"/>
        </w:rPr>
        <w:t>. Kelti pedagogų profesinę kompetenciją, organizuoti metodinius ir kvalifikacinius renginius</w:t>
      </w:r>
      <w:r>
        <w:rPr>
          <w:rFonts w:ascii="Times New Roman" w:eastAsia="Calibri" w:hAnsi="Times New Roman" w:cs="Times New Roman"/>
          <w:iCs/>
          <w:sz w:val="24"/>
          <w:szCs w:val="24"/>
          <w:lang w:eastAsia="lt-LT"/>
        </w:rPr>
        <w:t xml:space="preserve"> mieste</w:t>
      </w:r>
      <w:r w:rsidR="00722FB8" w:rsidRPr="00722FB8">
        <w:rPr>
          <w:rFonts w:ascii="Times New Roman" w:eastAsia="Calibri" w:hAnsi="Times New Roman" w:cs="Times New Roman"/>
          <w:iCs/>
          <w:sz w:val="24"/>
          <w:szCs w:val="24"/>
          <w:lang w:eastAsia="lt-LT"/>
        </w:rPr>
        <w:t>, vykdant vidinę ir išorinę pedagoginę sklaidą.</w:t>
      </w:r>
    </w:p>
    <w:p w:rsidR="00F60D47" w:rsidRPr="00F60D47" w:rsidRDefault="00304B77" w:rsidP="005E264E">
      <w:pPr>
        <w:spacing w:after="0" w:line="240" w:lineRule="auto"/>
        <w:jc w:val="both"/>
        <w:rPr>
          <w:rFonts w:ascii="Times New Roman" w:eastAsia="Calibri" w:hAnsi="Times New Roman" w:cs="Times New Roman"/>
          <w:iCs/>
          <w:sz w:val="24"/>
          <w:szCs w:val="24"/>
          <w:lang w:eastAsia="lt-LT"/>
        </w:rPr>
      </w:pPr>
      <w:r>
        <w:rPr>
          <w:rFonts w:ascii="Times New Roman" w:eastAsia="Calibri" w:hAnsi="Times New Roman" w:cs="Times New Roman"/>
          <w:iCs/>
          <w:sz w:val="24"/>
          <w:szCs w:val="24"/>
          <w:lang w:val="en-US" w:eastAsia="lt-LT"/>
        </w:rPr>
        <w:t>4</w:t>
      </w:r>
      <w:r w:rsidR="00F60D47">
        <w:rPr>
          <w:rFonts w:ascii="Times New Roman" w:eastAsia="Calibri" w:hAnsi="Times New Roman" w:cs="Times New Roman"/>
          <w:iCs/>
          <w:sz w:val="24"/>
          <w:szCs w:val="24"/>
          <w:lang w:val="en-US" w:eastAsia="lt-LT"/>
        </w:rPr>
        <w:t xml:space="preserve">. </w:t>
      </w:r>
      <w:proofErr w:type="spellStart"/>
      <w:r w:rsidR="00F60D47">
        <w:rPr>
          <w:rFonts w:ascii="Times New Roman" w:eastAsia="Calibri" w:hAnsi="Times New Roman" w:cs="Times New Roman"/>
          <w:iCs/>
          <w:sz w:val="24"/>
          <w:szCs w:val="24"/>
          <w:lang w:val="en-US" w:eastAsia="lt-LT"/>
        </w:rPr>
        <w:t>Racionaliai</w:t>
      </w:r>
      <w:proofErr w:type="spellEnd"/>
      <w:r w:rsidR="00F60D47">
        <w:rPr>
          <w:rFonts w:ascii="Times New Roman" w:eastAsia="Calibri" w:hAnsi="Times New Roman" w:cs="Times New Roman"/>
          <w:iCs/>
          <w:sz w:val="24"/>
          <w:szCs w:val="24"/>
          <w:lang w:val="en-US" w:eastAsia="lt-LT"/>
        </w:rPr>
        <w:t xml:space="preserve"> </w:t>
      </w:r>
      <w:proofErr w:type="spellStart"/>
      <w:r w:rsidR="00F60D47">
        <w:rPr>
          <w:rFonts w:ascii="Times New Roman" w:eastAsia="Calibri" w:hAnsi="Times New Roman" w:cs="Times New Roman"/>
          <w:iCs/>
          <w:sz w:val="24"/>
          <w:szCs w:val="24"/>
          <w:lang w:val="en-US" w:eastAsia="lt-LT"/>
        </w:rPr>
        <w:t>paskirstyti</w:t>
      </w:r>
      <w:proofErr w:type="spellEnd"/>
      <w:r w:rsidR="00F60D47">
        <w:rPr>
          <w:rFonts w:ascii="Times New Roman" w:eastAsia="Calibri" w:hAnsi="Times New Roman" w:cs="Times New Roman"/>
          <w:iCs/>
          <w:sz w:val="24"/>
          <w:szCs w:val="24"/>
          <w:lang w:val="en-US" w:eastAsia="lt-LT"/>
        </w:rPr>
        <w:t xml:space="preserve"> </w:t>
      </w:r>
      <w:proofErr w:type="spellStart"/>
      <w:r w:rsidR="00F60D47">
        <w:rPr>
          <w:rFonts w:ascii="Times New Roman" w:eastAsia="Calibri" w:hAnsi="Times New Roman" w:cs="Times New Roman"/>
          <w:iCs/>
          <w:sz w:val="24"/>
          <w:szCs w:val="24"/>
          <w:lang w:val="en-US" w:eastAsia="lt-LT"/>
        </w:rPr>
        <w:t>materialinius</w:t>
      </w:r>
      <w:proofErr w:type="spellEnd"/>
      <w:r w:rsidR="00F60D47">
        <w:rPr>
          <w:rFonts w:ascii="Times New Roman" w:eastAsia="Calibri" w:hAnsi="Times New Roman" w:cs="Times New Roman"/>
          <w:iCs/>
          <w:sz w:val="24"/>
          <w:szCs w:val="24"/>
          <w:lang w:val="en-US" w:eastAsia="lt-LT"/>
        </w:rPr>
        <w:t xml:space="preserve"> </w:t>
      </w:r>
      <w:proofErr w:type="spellStart"/>
      <w:r w:rsidR="00F60D47">
        <w:rPr>
          <w:rFonts w:ascii="Times New Roman" w:eastAsia="Calibri" w:hAnsi="Times New Roman" w:cs="Times New Roman"/>
          <w:iCs/>
          <w:sz w:val="24"/>
          <w:szCs w:val="24"/>
          <w:lang w:val="en-US" w:eastAsia="lt-LT"/>
        </w:rPr>
        <w:t>išteklius</w:t>
      </w:r>
      <w:proofErr w:type="spellEnd"/>
      <w:r w:rsidR="00F60D47">
        <w:rPr>
          <w:rFonts w:ascii="Times New Roman" w:eastAsia="Calibri" w:hAnsi="Times New Roman" w:cs="Times New Roman"/>
          <w:iCs/>
          <w:sz w:val="24"/>
          <w:szCs w:val="24"/>
          <w:lang w:val="en-US" w:eastAsia="lt-LT"/>
        </w:rPr>
        <w:t xml:space="preserve">, </w:t>
      </w:r>
      <w:proofErr w:type="spellStart"/>
      <w:r w:rsidR="00F60D47">
        <w:rPr>
          <w:rFonts w:ascii="Times New Roman" w:eastAsia="Calibri" w:hAnsi="Times New Roman" w:cs="Times New Roman"/>
          <w:iCs/>
          <w:sz w:val="24"/>
          <w:szCs w:val="24"/>
          <w:lang w:val="en-US" w:eastAsia="lt-LT"/>
        </w:rPr>
        <w:t>siekiant</w:t>
      </w:r>
      <w:proofErr w:type="spellEnd"/>
      <w:r w:rsidR="00F60D47">
        <w:rPr>
          <w:rFonts w:ascii="Times New Roman" w:eastAsia="Calibri" w:hAnsi="Times New Roman" w:cs="Times New Roman"/>
          <w:iCs/>
          <w:sz w:val="24"/>
          <w:szCs w:val="24"/>
          <w:lang w:val="en-US" w:eastAsia="lt-LT"/>
        </w:rPr>
        <w:t xml:space="preserve"> </w:t>
      </w:r>
      <w:proofErr w:type="spellStart"/>
      <w:proofErr w:type="gramStart"/>
      <w:r w:rsidR="00F60D47">
        <w:rPr>
          <w:rFonts w:ascii="Times New Roman" w:eastAsia="Calibri" w:hAnsi="Times New Roman" w:cs="Times New Roman"/>
          <w:iCs/>
          <w:sz w:val="24"/>
          <w:szCs w:val="24"/>
          <w:lang w:val="en-US" w:eastAsia="lt-LT"/>
        </w:rPr>
        <w:t>atnaujinti</w:t>
      </w:r>
      <w:proofErr w:type="spellEnd"/>
      <w:r w:rsidR="00F60D47">
        <w:rPr>
          <w:rFonts w:ascii="Times New Roman" w:eastAsia="Calibri" w:hAnsi="Times New Roman" w:cs="Times New Roman"/>
          <w:iCs/>
          <w:sz w:val="24"/>
          <w:szCs w:val="24"/>
          <w:lang w:val="en-US" w:eastAsia="lt-LT"/>
        </w:rPr>
        <w:t xml:space="preserve">  </w:t>
      </w:r>
      <w:proofErr w:type="spellStart"/>
      <w:r w:rsidR="00F60D47">
        <w:rPr>
          <w:rFonts w:ascii="Times New Roman" w:eastAsia="Calibri" w:hAnsi="Times New Roman" w:cs="Times New Roman"/>
          <w:iCs/>
          <w:sz w:val="24"/>
          <w:szCs w:val="24"/>
          <w:lang w:val="en-US" w:eastAsia="lt-LT"/>
        </w:rPr>
        <w:t>įstaigos</w:t>
      </w:r>
      <w:proofErr w:type="spellEnd"/>
      <w:proofErr w:type="gramEnd"/>
      <w:r w:rsidR="00F60D47">
        <w:rPr>
          <w:rFonts w:ascii="Times New Roman" w:eastAsia="Calibri" w:hAnsi="Times New Roman" w:cs="Times New Roman"/>
          <w:iCs/>
          <w:sz w:val="24"/>
          <w:szCs w:val="24"/>
          <w:lang w:val="en-US" w:eastAsia="lt-LT"/>
        </w:rPr>
        <w:t xml:space="preserve">  </w:t>
      </w:r>
      <w:proofErr w:type="spellStart"/>
      <w:r w:rsidR="00F60D47">
        <w:rPr>
          <w:rFonts w:ascii="Times New Roman" w:eastAsia="Calibri" w:hAnsi="Times New Roman" w:cs="Times New Roman"/>
          <w:iCs/>
          <w:sz w:val="24"/>
          <w:szCs w:val="24"/>
          <w:lang w:val="en-US" w:eastAsia="lt-LT"/>
        </w:rPr>
        <w:t>vidaus</w:t>
      </w:r>
      <w:proofErr w:type="spellEnd"/>
      <w:r w:rsidR="00F60D47">
        <w:rPr>
          <w:rFonts w:ascii="Times New Roman" w:eastAsia="Calibri" w:hAnsi="Times New Roman" w:cs="Times New Roman"/>
          <w:iCs/>
          <w:sz w:val="24"/>
          <w:szCs w:val="24"/>
          <w:lang w:val="en-US" w:eastAsia="lt-LT"/>
        </w:rPr>
        <w:t xml:space="preserve"> </w:t>
      </w:r>
      <w:proofErr w:type="spellStart"/>
      <w:r w:rsidR="00F60D47">
        <w:rPr>
          <w:rFonts w:ascii="Times New Roman" w:eastAsia="Calibri" w:hAnsi="Times New Roman" w:cs="Times New Roman"/>
          <w:iCs/>
          <w:sz w:val="24"/>
          <w:szCs w:val="24"/>
          <w:lang w:val="en-US" w:eastAsia="lt-LT"/>
        </w:rPr>
        <w:t>ir</w:t>
      </w:r>
      <w:proofErr w:type="spellEnd"/>
      <w:r w:rsidR="00F60D47">
        <w:rPr>
          <w:rFonts w:ascii="Times New Roman" w:eastAsia="Calibri" w:hAnsi="Times New Roman" w:cs="Times New Roman"/>
          <w:iCs/>
          <w:sz w:val="24"/>
          <w:szCs w:val="24"/>
          <w:lang w:val="en-US" w:eastAsia="lt-LT"/>
        </w:rPr>
        <w:t xml:space="preserve"> </w:t>
      </w:r>
      <w:proofErr w:type="spellStart"/>
      <w:r w:rsidR="00F60D47">
        <w:rPr>
          <w:rFonts w:ascii="Times New Roman" w:eastAsia="Calibri" w:hAnsi="Times New Roman" w:cs="Times New Roman"/>
          <w:iCs/>
          <w:sz w:val="24"/>
          <w:szCs w:val="24"/>
          <w:lang w:val="en-US" w:eastAsia="lt-LT"/>
        </w:rPr>
        <w:t>lauko</w:t>
      </w:r>
      <w:proofErr w:type="spellEnd"/>
      <w:r w:rsidR="00F60D47">
        <w:rPr>
          <w:rFonts w:ascii="Times New Roman" w:eastAsia="Calibri" w:hAnsi="Times New Roman" w:cs="Times New Roman"/>
          <w:iCs/>
          <w:sz w:val="24"/>
          <w:szCs w:val="24"/>
          <w:lang w:val="en-US" w:eastAsia="lt-LT"/>
        </w:rPr>
        <w:t xml:space="preserve"> </w:t>
      </w:r>
      <w:proofErr w:type="spellStart"/>
      <w:r w:rsidR="00F60D47">
        <w:rPr>
          <w:rFonts w:ascii="Times New Roman" w:eastAsia="Calibri" w:hAnsi="Times New Roman" w:cs="Times New Roman"/>
          <w:iCs/>
          <w:sz w:val="24"/>
          <w:szCs w:val="24"/>
          <w:lang w:val="en-US" w:eastAsia="lt-LT"/>
        </w:rPr>
        <w:t>aplinkas</w:t>
      </w:r>
      <w:proofErr w:type="spellEnd"/>
      <w:r w:rsidR="00F60D47">
        <w:rPr>
          <w:rFonts w:ascii="Times New Roman" w:eastAsia="Calibri" w:hAnsi="Times New Roman" w:cs="Times New Roman"/>
          <w:iCs/>
          <w:sz w:val="24"/>
          <w:szCs w:val="24"/>
          <w:lang w:val="en-US" w:eastAsia="lt-LT"/>
        </w:rPr>
        <w:t xml:space="preserve">. </w:t>
      </w:r>
    </w:p>
    <w:p w:rsidR="00722FB8" w:rsidRPr="00AA1E29" w:rsidRDefault="00304B77" w:rsidP="005E264E">
      <w:pPr>
        <w:spacing w:after="0" w:line="240" w:lineRule="auto"/>
        <w:jc w:val="both"/>
        <w:rPr>
          <w:rFonts w:ascii="Times New Roman" w:eastAsia="Calibri" w:hAnsi="Times New Roman" w:cs="Times New Roman"/>
          <w:iCs/>
          <w:color w:val="FF0000"/>
          <w:sz w:val="24"/>
          <w:szCs w:val="24"/>
          <w:lang w:eastAsia="lt-LT"/>
        </w:rPr>
      </w:pPr>
      <w:r>
        <w:rPr>
          <w:rFonts w:ascii="Times New Roman" w:eastAsia="Calibri" w:hAnsi="Times New Roman" w:cs="Times New Roman"/>
          <w:iCs/>
          <w:sz w:val="24"/>
          <w:szCs w:val="24"/>
          <w:lang w:eastAsia="lt-LT"/>
        </w:rPr>
        <w:t>5</w:t>
      </w:r>
      <w:r w:rsidR="00D9496B" w:rsidRPr="00AA1E29">
        <w:rPr>
          <w:rFonts w:ascii="Times New Roman" w:eastAsia="Calibri" w:hAnsi="Times New Roman" w:cs="Times New Roman"/>
          <w:iCs/>
          <w:color w:val="FF0000"/>
          <w:sz w:val="24"/>
          <w:szCs w:val="24"/>
          <w:lang w:eastAsia="lt-LT"/>
        </w:rPr>
        <w:t xml:space="preserve">. </w:t>
      </w:r>
      <w:r w:rsidR="00D9496B" w:rsidRPr="00C9501E">
        <w:rPr>
          <w:rFonts w:ascii="Times New Roman" w:eastAsia="Calibri" w:hAnsi="Times New Roman" w:cs="Times New Roman"/>
          <w:iCs/>
          <w:sz w:val="24"/>
          <w:szCs w:val="24"/>
          <w:lang w:eastAsia="lt-LT"/>
        </w:rPr>
        <w:t>Nuo 2</w:t>
      </w:r>
      <w:r w:rsidR="00144138" w:rsidRPr="00C9501E">
        <w:rPr>
          <w:rFonts w:ascii="Times New Roman" w:eastAsia="Calibri" w:hAnsi="Times New Roman" w:cs="Times New Roman"/>
          <w:iCs/>
          <w:sz w:val="24"/>
          <w:szCs w:val="24"/>
          <w:lang w:eastAsia="lt-LT"/>
        </w:rPr>
        <w:t>01</w:t>
      </w:r>
      <w:r w:rsidR="00C9501E" w:rsidRPr="00C9501E">
        <w:rPr>
          <w:rFonts w:ascii="Times New Roman" w:eastAsia="Calibri" w:hAnsi="Times New Roman" w:cs="Times New Roman"/>
          <w:iCs/>
          <w:sz w:val="24"/>
          <w:szCs w:val="24"/>
          <w:lang w:eastAsia="lt-LT"/>
        </w:rPr>
        <w:t>8</w:t>
      </w:r>
      <w:r w:rsidR="00144138" w:rsidRPr="00C9501E">
        <w:rPr>
          <w:rFonts w:ascii="Times New Roman" w:eastAsia="Calibri" w:hAnsi="Times New Roman" w:cs="Times New Roman"/>
          <w:iCs/>
          <w:sz w:val="24"/>
          <w:szCs w:val="24"/>
          <w:lang w:eastAsia="lt-LT"/>
        </w:rPr>
        <w:t xml:space="preserve"> m. rugsėjo 1 d. įdiegti elektroninį dienyną</w:t>
      </w:r>
      <w:r w:rsidR="00D9496B" w:rsidRPr="00C9501E">
        <w:rPr>
          <w:rFonts w:ascii="Times New Roman" w:eastAsia="Calibri" w:hAnsi="Times New Roman" w:cs="Times New Roman"/>
          <w:iCs/>
          <w:sz w:val="24"/>
          <w:szCs w:val="24"/>
          <w:lang w:eastAsia="lt-LT"/>
        </w:rPr>
        <w:t xml:space="preserve"> ,, Mūsų darželis“. </w:t>
      </w:r>
    </w:p>
    <w:p w:rsidR="002E4BF2" w:rsidRPr="00304B77" w:rsidRDefault="00304B77" w:rsidP="005E264E">
      <w:pPr>
        <w:pStyle w:val="prastasiniatinklio"/>
        <w:shd w:val="clear" w:color="auto" w:fill="FFFFFF"/>
        <w:spacing w:before="0" w:beforeAutospacing="0" w:after="0" w:afterAutospacing="0"/>
        <w:rPr>
          <w:color w:val="000000" w:themeColor="text1"/>
        </w:rPr>
      </w:pPr>
      <w:r>
        <w:rPr>
          <w:color w:val="000000" w:themeColor="text1"/>
        </w:rPr>
        <w:t xml:space="preserve">6. </w:t>
      </w:r>
      <w:r w:rsidR="002E4BF2" w:rsidRPr="00304B77">
        <w:rPr>
          <w:color w:val="000000" w:themeColor="text1"/>
        </w:rPr>
        <w:t>Siekiant kryptingo ir tikslingo kvalifikacijos k</w:t>
      </w:r>
      <w:r>
        <w:rPr>
          <w:color w:val="000000" w:themeColor="text1"/>
        </w:rPr>
        <w:t xml:space="preserve">ėlimo, atlikti įstaigos platųjį </w:t>
      </w:r>
      <w:r w:rsidR="002E4BF2" w:rsidRPr="00304B77">
        <w:rPr>
          <w:color w:val="000000" w:themeColor="text1"/>
        </w:rPr>
        <w:t xml:space="preserve"> vidaus įsivertinimą.</w:t>
      </w:r>
    </w:p>
    <w:p w:rsidR="002E4BF2" w:rsidRPr="00304B77" w:rsidRDefault="00304B77" w:rsidP="005E264E">
      <w:pPr>
        <w:pStyle w:val="prastasiniatinklio"/>
        <w:shd w:val="clear" w:color="auto" w:fill="FFFFFF"/>
        <w:spacing w:before="0" w:beforeAutospacing="0" w:after="0" w:afterAutospacing="0"/>
        <w:rPr>
          <w:color w:val="000000" w:themeColor="text1"/>
        </w:rPr>
      </w:pPr>
      <w:r>
        <w:rPr>
          <w:color w:val="000000" w:themeColor="text1"/>
        </w:rPr>
        <w:t xml:space="preserve">7. Organizuoti metinius  pokalbius </w:t>
      </w:r>
      <w:r w:rsidR="002E4BF2" w:rsidRPr="00304B77">
        <w:rPr>
          <w:color w:val="000000" w:themeColor="text1"/>
        </w:rPr>
        <w:t xml:space="preserve"> su administracija</w:t>
      </w:r>
      <w:r>
        <w:rPr>
          <w:color w:val="000000" w:themeColor="text1"/>
        </w:rPr>
        <w:t>,</w:t>
      </w:r>
      <w:r w:rsidR="002E4BF2" w:rsidRPr="00304B77">
        <w:rPr>
          <w:color w:val="000000" w:themeColor="text1"/>
        </w:rPr>
        <w:t xml:space="preserve"> </w:t>
      </w:r>
      <w:r>
        <w:rPr>
          <w:color w:val="000000" w:themeColor="text1"/>
        </w:rPr>
        <w:t xml:space="preserve">kurie leis </w:t>
      </w:r>
      <w:r w:rsidR="002E4BF2" w:rsidRPr="00304B77">
        <w:rPr>
          <w:color w:val="000000" w:themeColor="text1"/>
        </w:rPr>
        <w:t xml:space="preserve"> objektyviai įsivertinti save, ugdys </w:t>
      </w:r>
      <w:proofErr w:type="spellStart"/>
      <w:r w:rsidR="002E4BF2" w:rsidRPr="00304B77">
        <w:rPr>
          <w:color w:val="000000" w:themeColor="text1"/>
        </w:rPr>
        <w:t>refklektavimo</w:t>
      </w:r>
      <w:proofErr w:type="spellEnd"/>
      <w:r w:rsidR="002E4BF2" w:rsidRPr="00304B77">
        <w:rPr>
          <w:color w:val="000000" w:themeColor="text1"/>
        </w:rPr>
        <w:t xml:space="preserve"> gebėjimus.</w:t>
      </w:r>
    </w:p>
    <w:p w:rsidR="002E4BF2" w:rsidRPr="00304B77" w:rsidRDefault="002E4BF2" w:rsidP="00722FB8">
      <w:pPr>
        <w:spacing w:after="200" w:line="276" w:lineRule="auto"/>
        <w:rPr>
          <w:rFonts w:ascii="Times New Roman" w:eastAsia="Calibri" w:hAnsi="Times New Roman" w:cs="Times New Roman"/>
          <w:color w:val="000000" w:themeColor="text1"/>
          <w:sz w:val="24"/>
          <w:szCs w:val="24"/>
          <w:lang w:eastAsia="lt-LT"/>
        </w:rPr>
      </w:pPr>
    </w:p>
    <w:p w:rsidR="00722FB8" w:rsidRPr="00722FB8" w:rsidRDefault="00722FB8" w:rsidP="00722FB8">
      <w:pPr>
        <w:spacing w:after="200" w:line="276" w:lineRule="auto"/>
        <w:rPr>
          <w:rFonts w:ascii="Times New Roman" w:eastAsia="Calibri" w:hAnsi="Times New Roman" w:cs="Times New Roman"/>
          <w:sz w:val="24"/>
          <w:szCs w:val="24"/>
          <w:lang w:eastAsia="lt-LT"/>
        </w:rPr>
      </w:pPr>
      <w:r w:rsidRPr="00722FB8">
        <w:rPr>
          <w:rFonts w:ascii="Times New Roman" w:eastAsia="Calibri" w:hAnsi="Times New Roman" w:cs="Times New Roman"/>
          <w:sz w:val="24"/>
          <w:szCs w:val="24"/>
          <w:lang w:eastAsia="lt-LT"/>
        </w:rPr>
        <w:t xml:space="preserve">Direktorė                                                                                     </w:t>
      </w:r>
      <w:r w:rsidR="00F60D47">
        <w:rPr>
          <w:rFonts w:ascii="Times New Roman" w:eastAsia="Calibri" w:hAnsi="Times New Roman" w:cs="Times New Roman"/>
          <w:sz w:val="24"/>
          <w:szCs w:val="24"/>
          <w:lang w:eastAsia="lt-LT"/>
        </w:rPr>
        <w:t xml:space="preserve">               Alma Simonavičienė</w:t>
      </w:r>
    </w:p>
    <w:p w:rsidR="00722FB8" w:rsidRPr="00722FB8" w:rsidRDefault="00722FB8" w:rsidP="00722FB8">
      <w:pPr>
        <w:spacing w:after="200" w:line="276" w:lineRule="auto"/>
        <w:rPr>
          <w:rFonts w:ascii="Times New Roman" w:eastAsia="Calibri" w:hAnsi="Times New Roman" w:cs="Times New Roman"/>
          <w:sz w:val="24"/>
          <w:szCs w:val="24"/>
          <w:lang w:eastAsia="lt-LT"/>
        </w:rPr>
      </w:pPr>
    </w:p>
    <w:p w:rsidR="00722FB8" w:rsidRPr="00722FB8" w:rsidRDefault="00722FB8" w:rsidP="00722FB8">
      <w:pPr>
        <w:spacing w:after="200" w:line="276" w:lineRule="auto"/>
        <w:jc w:val="both"/>
        <w:rPr>
          <w:rFonts w:ascii="Times New Roman" w:eastAsia="Calibri" w:hAnsi="Times New Roman" w:cs="Times New Roman"/>
          <w:b/>
          <w:bCs/>
          <w:sz w:val="24"/>
          <w:szCs w:val="24"/>
          <w:lang w:eastAsia="lt-LT"/>
        </w:rPr>
      </w:pPr>
    </w:p>
    <w:p w:rsidR="00722FB8" w:rsidRPr="00722FB8" w:rsidRDefault="00722FB8" w:rsidP="00722FB8">
      <w:pPr>
        <w:spacing w:after="200" w:line="276" w:lineRule="auto"/>
        <w:jc w:val="both"/>
        <w:rPr>
          <w:rFonts w:ascii="Times New Roman" w:eastAsia="Calibri" w:hAnsi="Times New Roman" w:cs="Times New Roman"/>
          <w:b/>
          <w:bCs/>
          <w:sz w:val="24"/>
          <w:szCs w:val="24"/>
          <w:lang w:eastAsia="lt-LT"/>
        </w:rPr>
      </w:pPr>
    </w:p>
    <w:p w:rsidR="00D67AD0" w:rsidRDefault="00D67AD0"/>
    <w:sectPr w:rsidR="00D67A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86A40"/>
    <w:multiLevelType w:val="hybridMultilevel"/>
    <w:tmpl w:val="EAB4959A"/>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1" w15:restartNumberingAfterBreak="0">
    <w:nsid w:val="0DF645E0"/>
    <w:multiLevelType w:val="hybridMultilevel"/>
    <w:tmpl w:val="195C51AA"/>
    <w:lvl w:ilvl="0" w:tplc="61042E2E">
      <w:start w:val="3"/>
      <w:numFmt w:val="decimal"/>
      <w:lvlText w:val="%1."/>
      <w:lvlJc w:val="left"/>
      <w:pPr>
        <w:ind w:left="1008" w:hanging="360"/>
      </w:pPr>
      <w:rPr>
        <w:rFonts w:hint="default"/>
      </w:rPr>
    </w:lvl>
    <w:lvl w:ilvl="1" w:tplc="04270019" w:tentative="1">
      <w:start w:val="1"/>
      <w:numFmt w:val="lowerLetter"/>
      <w:lvlText w:val="%2."/>
      <w:lvlJc w:val="left"/>
      <w:pPr>
        <w:ind w:left="1728" w:hanging="360"/>
      </w:pPr>
    </w:lvl>
    <w:lvl w:ilvl="2" w:tplc="0427001B" w:tentative="1">
      <w:start w:val="1"/>
      <w:numFmt w:val="lowerRoman"/>
      <w:lvlText w:val="%3."/>
      <w:lvlJc w:val="right"/>
      <w:pPr>
        <w:ind w:left="2448" w:hanging="180"/>
      </w:pPr>
    </w:lvl>
    <w:lvl w:ilvl="3" w:tplc="0427000F" w:tentative="1">
      <w:start w:val="1"/>
      <w:numFmt w:val="decimal"/>
      <w:lvlText w:val="%4."/>
      <w:lvlJc w:val="left"/>
      <w:pPr>
        <w:ind w:left="3168" w:hanging="360"/>
      </w:pPr>
    </w:lvl>
    <w:lvl w:ilvl="4" w:tplc="04270019" w:tentative="1">
      <w:start w:val="1"/>
      <w:numFmt w:val="lowerLetter"/>
      <w:lvlText w:val="%5."/>
      <w:lvlJc w:val="left"/>
      <w:pPr>
        <w:ind w:left="3888" w:hanging="360"/>
      </w:pPr>
    </w:lvl>
    <w:lvl w:ilvl="5" w:tplc="0427001B" w:tentative="1">
      <w:start w:val="1"/>
      <w:numFmt w:val="lowerRoman"/>
      <w:lvlText w:val="%6."/>
      <w:lvlJc w:val="right"/>
      <w:pPr>
        <w:ind w:left="4608" w:hanging="180"/>
      </w:pPr>
    </w:lvl>
    <w:lvl w:ilvl="6" w:tplc="0427000F" w:tentative="1">
      <w:start w:val="1"/>
      <w:numFmt w:val="decimal"/>
      <w:lvlText w:val="%7."/>
      <w:lvlJc w:val="left"/>
      <w:pPr>
        <w:ind w:left="5328" w:hanging="360"/>
      </w:pPr>
    </w:lvl>
    <w:lvl w:ilvl="7" w:tplc="04270019" w:tentative="1">
      <w:start w:val="1"/>
      <w:numFmt w:val="lowerLetter"/>
      <w:lvlText w:val="%8."/>
      <w:lvlJc w:val="left"/>
      <w:pPr>
        <w:ind w:left="6048" w:hanging="360"/>
      </w:pPr>
    </w:lvl>
    <w:lvl w:ilvl="8" w:tplc="0427001B" w:tentative="1">
      <w:start w:val="1"/>
      <w:numFmt w:val="lowerRoman"/>
      <w:lvlText w:val="%9."/>
      <w:lvlJc w:val="right"/>
      <w:pPr>
        <w:ind w:left="6768" w:hanging="180"/>
      </w:pPr>
    </w:lvl>
  </w:abstractNum>
  <w:abstractNum w:abstractNumId="2" w15:restartNumberingAfterBreak="0">
    <w:nsid w:val="18CF01CE"/>
    <w:multiLevelType w:val="multilevel"/>
    <w:tmpl w:val="2BE8A6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9E92700"/>
    <w:multiLevelType w:val="hybridMultilevel"/>
    <w:tmpl w:val="03900E4C"/>
    <w:lvl w:ilvl="0" w:tplc="E0B878E6">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02483"/>
    <w:multiLevelType w:val="multilevel"/>
    <w:tmpl w:val="CCDC96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1E0744"/>
    <w:multiLevelType w:val="hybridMultilevel"/>
    <w:tmpl w:val="4C582B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B450FA"/>
    <w:multiLevelType w:val="hybridMultilevel"/>
    <w:tmpl w:val="AAA279D8"/>
    <w:lvl w:ilvl="0" w:tplc="C16AACD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505102"/>
    <w:multiLevelType w:val="multilevel"/>
    <w:tmpl w:val="6C50A2F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887D71"/>
    <w:multiLevelType w:val="hybridMultilevel"/>
    <w:tmpl w:val="41C6A7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8457EB"/>
    <w:multiLevelType w:val="hybridMultilevel"/>
    <w:tmpl w:val="37C865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D52908"/>
    <w:multiLevelType w:val="hybridMultilevel"/>
    <w:tmpl w:val="2062CE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9D3631"/>
    <w:multiLevelType w:val="hybridMultilevel"/>
    <w:tmpl w:val="2F0A10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1E6A78"/>
    <w:multiLevelType w:val="multilevel"/>
    <w:tmpl w:val="879E58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982B82"/>
    <w:multiLevelType w:val="multilevel"/>
    <w:tmpl w:val="C86EC0F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C31E66"/>
    <w:multiLevelType w:val="hybridMultilevel"/>
    <w:tmpl w:val="F8206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0C7F40"/>
    <w:multiLevelType w:val="hybridMultilevel"/>
    <w:tmpl w:val="B51EDAF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43A975B0"/>
    <w:multiLevelType w:val="hybridMultilevel"/>
    <w:tmpl w:val="80104C4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54383673"/>
    <w:multiLevelType w:val="hybridMultilevel"/>
    <w:tmpl w:val="4E2C5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45D33E7"/>
    <w:multiLevelType w:val="multilevel"/>
    <w:tmpl w:val="E92285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9241151"/>
    <w:multiLevelType w:val="hybridMultilevel"/>
    <w:tmpl w:val="7F60F42C"/>
    <w:lvl w:ilvl="0" w:tplc="92460FC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0" w15:restartNumberingAfterBreak="0">
    <w:nsid w:val="60CB1B72"/>
    <w:multiLevelType w:val="multilevel"/>
    <w:tmpl w:val="3EC8EF56"/>
    <w:lvl w:ilvl="0">
      <w:start w:val="1"/>
      <w:numFmt w:val="decimal"/>
      <w:lvlText w:val="%1."/>
      <w:lvlJc w:val="left"/>
      <w:pPr>
        <w:ind w:left="1069" w:hanging="360"/>
      </w:pPr>
      <w:rPr>
        <w:rFonts w:hint="default"/>
        <w:i w:val="0"/>
        <w:color w:val="auto"/>
        <w:sz w:val="24"/>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4E73EA4"/>
    <w:multiLevelType w:val="hybridMultilevel"/>
    <w:tmpl w:val="E1F40A10"/>
    <w:lvl w:ilvl="0" w:tplc="D0BAFF6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2" w15:restartNumberingAfterBreak="0">
    <w:nsid w:val="695B218E"/>
    <w:multiLevelType w:val="multilevel"/>
    <w:tmpl w:val="F6F81C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944B3A"/>
    <w:multiLevelType w:val="hybridMultilevel"/>
    <w:tmpl w:val="5EBE3E1C"/>
    <w:lvl w:ilvl="0" w:tplc="702EF19A">
      <w:start w:val="1"/>
      <w:numFmt w:val="decimal"/>
      <w:lvlText w:val="%1."/>
      <w:lvlJc w:val="left"/>
      <w:pPr>
        <w:ind w:left="19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6CF84029"/>
    <w:multiLevelType w:val="hybridMultilevel"/>
    <w:tmpl w:val="44D6455A"/>
    <w:lvl w:ilvl="0" w:tplc="24E6D7CA">
      <w:start w:val="1"/>
      <w:numFmt w:val="decimal"/>
      <w:lvlText w:val="%1."/>
      <w:lvlJc w:val="left"/>
      <w:pPr>
        <w:ind w:left="785" w:hanging="360"/>
      </w:pPr>
      <w:rPr>
        <w:rFonts w:hint="default"/>
        <w:b w:val="0"/>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6E1F7619"/>
    <w:multiLevelType w:val="hybridMultilevel"/>
    <w:tmpl w:val="F86E45B4"/>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6" w15:restartNumberingAfterBreak="0">
    <w:nsid w:val="719F2C9A"/>
    <w:multiLevelType w:val="hybridMultilevel"/>
    <w:tmpl w:val="A6688C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3"/>
  </w:num>
  <w:num w:numId="4">
    <w:abstractNumId w:val="26"/>
  </w:num>
  <w:num w:numId="5">
    <w:abstractNumId w:val="11"/>
  </w:num>
  <w:num w:numId="6">
    <w:abstractNumId w:val="16"/>
  </w:num>
  <w:num w:numId="7">
    <w:abstractNumId w:val="15"/>
  </w:num>
  <w:num w:numId="8">
    <w:abstractNumId w:val="13"/>
  </w:num>
  <w:num w:numId="9">
    <w:abstractNumId w:val="14"/>
  </w:num>
  <w:num w:numId="10">
    <w:abstractNumId w:val="6"/>
  </w:num>
  <w:num w:numId="11">
    <w:abstractNumId w:val="12"/>
  </w:num>
  <w:num w:numId="12">
    <w:abstractNumId w:val="18"/>
  </w:num>
  <w:num w:numId="13">
    <w:abstractNumId w:val="25"/>
  </w:num>
  <w:num w:numId="14">
    <w:abstractNumId w:val="0"/>
  </w:num>
  <w:num w:numId="15">
    <w:abstractNumId w:val="17"/>
  </w:num>
  <w:num w:numId="16">
    <w:abstractNumId w:val="22"/>
  </w:num>
  <w:num w:numId="17">
    <w:abstractNumId w:val="7"/>
  </w:num>
  <w:num w:numId="18">
    <w:abstractNumId w:val="4"/>
  </w:num>
  <w:num w:numId="19">
    <w:abstractNumId w:val="21"/>
  </w:num>
  <w:num w:numId="20">
    <w:abstractNumId w:val="5"/>
  </w:num>
  <w:num w:numId="21">
    <w:abstractNumId w:val="1"/>
  </w:num>
  <w:num w:numId="22">
    <w:abstractNumId w:val="19"/>
  </w:num>
  <w:num w:numId="23">
    <w:abstractNumId w:val="10"/>
  </w:num>
  <w:num w:numId="24">
    <w:abstractNumId w:val="3"/>
  </w:num>
  <w:num w:numId="25">
    <w:abstractNumId w:val="24"/>
  </w:num>
  <w:num w:numId="26">
    <w:abstractNumId w:val="20"/>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B8"/>
    <w:rsid w:val="000406D1"/>
    <w:rsid w:val="00041A30"/>
    <w:rsid w:val="00095805"/>
    <w:rsid w:val="000A39F7"/>
    <w:rsid w:val="000F66C6"/>
    <w:rsid w:val="00100F49"/>
    <w:rsid w:val="00110FB7"/>
    <w:rsid w:val="00111836"/>
    <w:rsid w:val="00144138"/>
    <w:rsid w:val="00160B5A"/>
    <w:rsid w:val="00164CB1"/>
    <w:rsid w:val="00172FB3"/>
    <w:rsid w:val="00197E0F"/>
    <w:rsid w:val="001A2A79"/>
    <w:rsid w:val="001C2B07"/>
    <w:rsid w:val="001C5D00"/>
    <w:rsid w:val="00213DA5"/>
    <w:rsid w:val="0022290B"/>
    <w:rsid w:val="0024673D"/>
    <w:rsid w:val="002C7AF6"/>
    <w:rsid w:val="002E00F3"/>
    <w:rsid w:val="002E4BF2"/>
    <w:rsid w:val="00304B77"/>
    <w:rsid w:val="003A7D60"/>
    <w:rsid w:val="00485DFC"/>
    <w:rsid w:val="004926CF"/>
    <w:rsid w:val="004A7A92"/>
    <w:rsid w:val="004C5396"/>
    <w:rsid w:val="004E4743"/>
    <w:rsid w:val="004F37A1"/>
    <w:rsid w:val="00527B40"/>
    <w:rsid w:val="005855D5"/>
    <w:rsid w:val="005A76C3"/>
    <w:rsid w:val="005E264E"/>
    <w:rsid w:val="005F4A4C"/>
    <w:rsid w:val="00615735"/>
    <w:rsid w:val="006257DA"/>
    <w:rsid w:val="00633F62"/>
    <w:rsid w:val="006678A3"/>
    <w:rsid w:val="006809DA"/>
    <w:rsid w:val="00683215"/>
    <w:rsid w:val="006C2834"/>
    <w:rsid w:val="006D2A38"/>
    <w:rsid w:val="006D59F1"/>
    <w:rsid w:val="006F6136"/>
    <w:rsid w:val="00700AF9"/>
    <w:rsid w:val="00722FB8"/>
    <w:rsid w:val="00771E40"/>
    <w:rsid w:val="00773AE3"/>
    <w:rsid w:val="007800ED"/>
    <w:rsid w:val="0078510E"/>
    <w:rsid w:val="007910C2"/>
    <w:rsid w:val="00791D0E"/>
    <w:rsid w:val="007C7B3C"/>
    <w:rsid w:val="00834013"/>
    <w:rsid w:val="0083543F"/>
    <w:rsid w:val="00871CC8"/>
    <w:rsid w:val="008B12C4"/>
    <w:rsid w:val="008B76B9"/>
    <w:rsid w:val="00937E8D"/>
    <w:rsid w:val="00984F2A"/>
    <w:rsid w:val="009B604D"/>
    <w:rsid w:val="00A14804"/>
    <w:rsid w:val="00A7546F"/>
    <w:rsid w:val="00AA1E29"/>
    <w:rsid w:val="00AB6DF6"/>
    <w:rsid w:val="00AD04D0"/>
    <w:rsid w:val="00AD45E9"/>
    <w:rsid w:val="00AE14BD"/>
    <w:rsid w:val="00AE723C"/>
    <w:rsid w:val="00B823B3"/>
    <w:rsid w:val="00C53A14"/>
    <w:rsid w:val="00C9501E"/>
    <w:rsid w:val="00CA5D04"/>
    <w:rsid w:val="00CB1CE2"/>
    <w:rsid w:val="00CC16CF"/>
    <w:rsid w:val="00D53CE3"/>
    <w:rsid w:val="00D67AD0"/>
    <w:rsid w:val="00D9496B"/>
    <w:rsid w:val="00DD4A4A"/>
    <w:rsid w:val="00DE70D8"/>
    <w:rsid w:val="00E31EF6"/>
    <w:rsid w:val="00ED3301"/>
    <w:rsid w:val="00F24824"/>
    <w:rsid w:val="00F60D47"/>
    <w:rsid w:val="00F8270D"/>
    <w:rsid w:val="00F94B5E"/>
    <w:rsid w:val="00FC6563"/>
    <w:rsid w:val="00FE21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DF8665-6BED-49B6-AFEF-35A2AA89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5F4A4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rsid w:val="00722FB8"/>
    <w:pPr>
      <w:keepNext/>
      <w:keepLines/>
      <w:spacing w:before="40" w:after="0" w:line="276" w:lineRule="auto"/>
      <w:outlineLvl w:val="1"/>
    </w:pPr>
    <w:rPr>
      <w:rFonts w:asciiTheme="majorHAnsi" w:eastAsiaTheme="majorEastAsia" w:hAnsiTheme="majorHAnsi" w:cstheme="majorBidi"/>
      <w:b/>
      <w:color w:val="2E74B5" w:themeColor="accent1" w:themeShade="BF"/>
      <w:sz w:val="26"/>
      <w:szCs w:val="26"/>
      <w:lang w:eastAsia="lt-LT"/>
    </w:rPr>
  </w:style>
  <w:style w:type="paragraph" w:styleId="Antrat3">
    <w:name w:val="heading 3"/>
    <w:basedOn w:val="prastasis"/>
    <w:next w:val="prastasis"/>
    <w:link w:val="Antrat3Diagrama"/>
    <w:uiPriority w:val="9"/>
    <w:unhideWhenUsed/>
    <w:qFormat/>
    <w:rsid w:val="00722FB8"/>
    <w:pPr>
      <w:keepNext/>
      <w:keepLines/>
      <w:spacing w:before="40" w:after="0" w:line="276" w:lineRule="auto"/>
      <w:outlineLvl w:val="2"/>
    </w:pPr>
    <w:rPr>
      <w:rFonts w:asciiTheme="majorHAnsi" w:eastAsiaTheme="majorEastAsia" w:hAnsiTheme="majorHAnsi" w:cstheme="majorBidi"/>
      <w:b/>
      <w:color w:val="1F4D78" w:themeColor="accent1" w:themeShade="7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22FB8"/>
    <w:rPr>
      <w:rFonts w:asciiTheme="majorHAnsi" w:eastAsiaTheme="majorEastAsia" w:hAnsiTheme="majorHAnsi" w:cstheme="majorBidi"/>
      <w:b/>
      <w:color w:val="2E74B5" w:themeColor="accent1" w:themeShade="BF"/>
      <w:sz w:val="26"/>
      <w:szCs w:val="26"/>
      <w:lang w:eastAsia="lt-LT"/>
    </w:rPr>
  </w:style>
  <w:style w:type="character" w:customStyle="1" w:styleId="Antrat3Diagrama">
    <w:name w:val="Antraštė 3 Diagrama"/>
    <w:basedOn w:val="Numatytasispastraiposriftas"/>
    <w:link w:val="Antrat3"/>
    <w:uiPriority w:val="9"/>
    <w:rsid w:val="00722FB8"/>
    <w:rPr>
      <w:rFonts w:asciiTheme="majorHAnsi" w:eastAsiaTheme="majorEastAsia" w:hAnsiTheme="majorHAnsi" w:cstheme="majorBidi"/>
      <w:b/>
      <w:color w:val="1F4D78" w:themeColor="accent1" w:themeShade="7F"/>
      <w:sz w:val="24"/>
      <w:szCs w:val="24"/>
      <w:lang w:eastAsia="lt-LT"/>
    </w:rPr>
  </w:style>
  <w:style w:type="numbering" w:customStyle="1" w:styleId="Sraonra1">
    <w:name w:val="Sąrašo nėra1"/>
    <w:next w:val="Sraonra"/>
    <w:uiPriority w:val="99"/>
    <w:semiHidden/>
    <w:unhideWhenUsed/>
    <w:rsid w:val="00722FB8"/>
  </w:style>
  <w:style w:type="character" w:styleId="Hipersaitas">
    <w:name w:val="Hyperlink"/>
    <w:basedOn w:val="Numatytasispastraiposriftas"/>
    <w:uiPriority w:val="99"/>
    <w:unhideWhenUsed/>
    <w:rsid w:val="00722FB8"/>
    <w:rPr>
      <w:color w:val="0563C1" w:themeColor="hyperlink"/>
      <w:u w:val="single"/>
    </w:rPr>
  </w:style>
  <w:style w:type="paragraph" w:styleId="Sraopastraipa">
    <w:name w:val="List Paragraph"/>
    <w:basedOn w:val="prastasis"/>
    <w:uiPriority w:val="34"/>
    <w:qFormat/>
    <w:rsid w:val="00722FB8"/>
    <w:pPr>
      <w:spacing w:after="0" w:line="240" w:lineRule="auto"/>
      <w:ind w:left="720"/>
      <w:contextualSpacing/>
    </w:pPr>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10"/>
    <w:qFormat/>
    <w:rsid w:val="00722FB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vadinimasDiagrama">
    <w:name w:val="Pavadinimas Diagrama"/>
    <w:basedOn w:val="Numatytasispastraiposriftas"/>
    <w:link w:val="Pavadinimas"/>
    <w:uiPriority w:val="10"/>
    <w:rsid w:val="00722FB8"/>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722FB8"/>
    <w:pPr>
      <w:spacing w:after="0" w:line="360" w:lineRule="auto"/>
      <w:jc w:val="both"/>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722FB8"/>
    <w:rPr>
      <w:rFonts w:ascii="Times New Roman" w:eastAsia="Times New Roman" w:hAnsi="Times New Roman" w:cs="Times New Roman"/>
      <w:sz w:val="24"/>
      <w:szCs w:val="20"/>
    </w:rPr>
  </w:style>
  <w:style w:type="paragraph" w:styleId="prastasiniatinklio">
    <w:name w:val="Normal (Web)"/>
    <w:basedOn w:val="prastasis"/>
    <w:uiPriority w:val="99"/>
    <w:unhideWhenUsed/>
    <w:rsid w:val="00722FB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722FB8"/>
    <w:pPr>
      <w:spacing w:after="0" w:line="240" w:lineRule="auto"/>
    </w:pPr>
    <w:rPr>
      <w:rFonts w:ascii="Segoe UI" w:eastAsia="Calibri" w:hAnsi="Segoe UI" w:cs="Segoe UI"/>
      <w:b/>
      <w:sz w:val="18"/>
      <w:szCs w:val="18"/>
      <w:lang w:eastAsia="lt-LT"/>
    </w:rPr>
  </w:style>
  <w:style w:type="character" w:customStyle="1" w:styleId="DebesliotekstasDiagrama">
    <w:name w:val="Debesėlio tekstas Diagrama"/>
    <w:basedOn w:val="Numatytasispastraiposriftas"/>
    <w:link w:val="Debesliotekstas"/>
    <w:uiPriority w:val="99"/>
    <w:semiHidden/>
    <w:rsid w:val="00722FB8"/>
    <w:rPr>
      <w:rFonts w:ascii="Segoe UI" w:eastAsia="Calibri" w:hAnsi="Segoe UI" w:cs="Segoe UI"/>
      <w:b/>
      <w:sz w:val="18"/>
      <w:szCs w:val="18"/>
      <w:lang w:eastAsia="lt-LT"/>
    </w:rPr>
  </w:style>
  <w:style w:type="character" w:styleId="Grietas">
    <w:name w:val="Strong"/>
    <w:basedOn w:val="Numatytasispastraiposriftas"/>
    <w:uiPriority w:val="22"/>
    <w:qFormat/>
    <w:rsid w:val="00722FB8"/>
    <w:rPr>
      <w:b/>
      <w:bCs/>
    </w:rPr>
  </w:style>
  <w:style w:type="character" w:styleId="Emfaz">
    <w:name w:val="Emphasis"/>
    <w:basedOn w:val="Numatytasispastraiposriftas"/>
    <w:uiPriority w:val="20"/>
    <w:qFormat/>
    <w:rsid w:val="00722FB8"/>
    <w:rPr>
      <w:b/>
      <w:bCs/>
      <w:i w:val="0"/>
      <w:iCs w:val="0"/>
    </w:rPr>
  </w:style>
  <w:style w:type="character" w:customStyle="1" w:styleId="st1">
    <w:name w:val="st1"/>
    <w:basedOn w:val="Numatytasispastraiposriftas"/>
    <w:rsid w:val="00722FB8"/>
  </w:style>
  <w:style w:type="character" w:customStyle="1" w:styleId="apple-converted-space">
    <w:name w:val="apple-converted-space"/>
    <w:basedOn w:val="Numatytasispastraiposriftas"/>
    <w:rsid w:val="00722FB8"/>
  </w:style>
  <w:style w:type="character" w:customStyle="1" w:styleId="Antrat1Diagrama">
    <w:name w:val="Antraštė 1 Diagrama"/>
    <w:basedOn w:val="Numatytasispastraiposriftas"/>
    <w:link w:val="Antrat1"/>
    <w:uiPriority w:val="9"/>
    <w:rsid w:val="005F4A4C"/>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7910C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
    <w:name w:val="bodytext"/>
    <w:basedOn w:val="prastasis"/>
    <w:rsid w:val="00FE216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604817">
      <w:bodyDiv w:val="1"/>
      <w:marLeft w:val="0"/>
      <w:marRight w:val="0"/>
      <w:marTop w:val="0"/>
      <w:marBottom w:val="0"/>
      <w:divBdr>
        <w:top w:val="none" w:sz="0" w:space="0" w:color="auto"/>
        <w:left w:val="none" w:sz="0" w:space="0" w:color="auto"/>
        <w:bottom w:val="none" w:sz="0" w:space="0" w:color="auto"/>
        <w:right w:val="none" w:sz="0" w:space="0" w:color="auto"/>
      </w:divBdr>
    </w:div>
    <w:div w:id="978611420">
      <w:bodyDiv w:val="1"/>
      <w:marLeft w:val="0"/>
      <w:marRight w:val="0"/>
      <w:marTop w:val="0"/>
      <w:marBottom w:val="0"/>
      <w:divBdr>
        <w:top w:val="none" w:sz="0" w:space="0" w:color="auto"/>
        <w:left w:val="none" w:sz="0" w:space="0" w:color="auto"/>
        <w:bottom w:val="none" w:sz="0" w:space="0" w:color="auto"/>
        <w:right w:val="none" w:sz="0" w:space="0" w:color="auto"/>
      </w:divBdr>
    </w:div>
    <w:div w:id="1417899081">
      <w:bodyDiv w:val="1"/>
      <w:marLeft w:val="0"/>
      <w:marRight w:val="0"/>
      <w:marTop w:val="0"/>
      <w:marBottom w:val="0"/>
      <w:divBdr>
        <w:top w:val="none" w:sz="0" w:space="0" w:color="auto"/>
        <w:left w:val="none" w:sz="0" w:space="0" w:color="auto"/>
        <w:bottom w:val="none" w:sz="0" w:space="0" w:color="auto"/>
        <w:right w:val="none" w:sz="0" w:space="0" w:color="auto"/>
      </w:divBdr>
    </w:div>
    <w:div w:id="1487478156">
      <w:bodyDiv w:val="1"/>
      <w:marLeft w:val="0"/>
      <w:marRight w:val="0"/>
      <w:marTop w:val="0"/>
      <w:marBottom w:val="0"/>
      <w:divBdr>
        <w:top w:val="none" w:sz="0" w:space="0" w:color="auto"/>
        <w:left w:val="none" w:sz="0" w:space="0" w:color="auto"/>
        <w:bottom w:val="none" w:sz="0" w:space="0" w:color="auto"/>
        <w:right w:val="none" w:sz="0" w:space="0" w:color="auto"/>
      </w:divBdr>
    </w:div>
    <w:div w:id="168547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http://www.ikimokyklini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0"/>
      <c:rAngAx val="0"/>
      <c:perspective val="0"/>
    </c:view3D>
    <c:floor>
      <c:thickness val="0"/>
    </c:floor>
    <c:sideWall>
      <c:thickness val="0"/>
    </c:sideWall>
    <c:backWall>
      <c:thickness val="0"/>
    </c:backWall>
    <c:plotArea>
      <c:layout>
        <c:manualLayout>
          <c:layoutTarget val="inner"/>
          <c:xMode val="edge"/>
          <c:yMode val="edge"/>
          <c:x val="6.2305154564012817E-2"/>
          <c:y val="2.421634795650586E-2"/>
          <c:w val="0.85449341543062962"/>
          <c:h val="0.45044773815037825"/>
        </c:manualLayout>
      </c:layout>
      <c:bar3DChart>
        <c:barDir val="col"/>
        <c:grouping val="clustered"/>
        <c:varyColors val="0"/>
        <c:ser>
          <c:idx val="0"/>
          <c:order val="0"/>
          <c:tx>
            <c:strRef>
              <c:f>Lapas1!$B$1</c:f>
              <c:strCache>
                <c:ptCount val="1"/>
                <c:pt idx="0">
                  <c:v>Ikimokyklinio (ankstyvojo) amžiaus vaikai</c:v>
                </c:pt>
              </c:strCache>
            </c:strRef>
          </c:tx>
          <c:invertIfNegative val="0"/>
          <c:cat>
            <c:strRef>
              <c:f>Lapas1!$A$2:$A$5</c:f>
              <c:strCache>
                <c:ptCount val="3"/>
                <c:pt idx="0">
                  <c:v>2015–2016 m.m.</c:v>
                </c:pt>
                <c:pt idx="1">
                  <c:v>2016–2017 m.m.</c:v>
                </c:pt>
                <c:pt idx="2">
                  <c:v>2017–2018 m.m.</c:v>
                </c:pt>
              </c:strCache>
            </c:strRef>
          </c:cat>
          <c:val>
            <c:numRef>
              <c:f>Lapas1!$B$2:$B$5</c:f>
              <c:numCache>
                <c:formatCode>General</c:formatCode>
                <c:ptCount val="3"/>
                <c:pt idx="0">
                  <c:v>9</c:v>
                </c:pt>
                <c:pt idx="1">
                  <c:v>10</c:v>
                </c:pt>
                <c:pt idx="2">
                  <c:v>0</c:v>
                </c:pt>
              </c:numCache>
            </c:numRef>
          </c:val>
        </c:ser>
        <c:ser>
          <c:idx val="1"/>
          <c:order val="1"/>
          <c:tx>
            <c:strRef>
              <c:f>Lapas1!$C$1</c:f>
              <c:strCache>
                <c:ptCount val="1"/>
                <c:pt idx="0">
                  <c:v>Ikimokyklinio  amžiaus vaikai</c:v>
                </c:pt>
              </c:strCache>
            </c:strRef>
          </c:tx>
          <c:invertIfNegative val="0"/>
          <c:cat>
            <c:strRef>
              <c:f>Lapas1!$A$2:$A$5</c:f>
              <c:strCache>
                <c:ptCount val="3"/>
                <c:pt idx="0">
                  <c:v>2015–2016 m.m.</c:v>
                </c:pt>
                <c:pt idx="1">
                  <c:v>2016–2017 m.m.</c:v>
                </c:pt>
                <c:pt idx="2">
                  <c:v>2017–2018 m.m.</c:v>
                </c:pt>
              </c:strCache>
            </c:strRef>
          </c:cat>
          <c:val>
            <c:numRef>
              <c:f>Lapas1!$C$2:$C$5</c:f>
              <c:numCache>
                <c:formatCode>General</c:formatCode>
                <c:ptCount val="3"/>
                <c:pt idx="0">
                  <c:v>57</c:v>
                </c:pt>
                <c:pt idx="1">
                  <c:v>52</c:v>
                </c:pt>
                <c:pt idx="2">
                  <c:v>70</c:v>
                </c:pt>
              </c:numCache>
            </c:numRef>
          </c:val>
        </c:ser>
        <c:ser>
          <c:idx val="2"/>
          <c:order val="2"/>
          <c:tx>
            <c:strRef>
              <c:f>Lapas1!$D$1</c:f>
              <c:strCache>
                <c:ptCount val="1"/>
                <c:pt idx="0">
                  <c:v>Priešmokyklinio amžiaus vaikai</c:v>
                </c:pt>
              </c:strCache>
            </c:strRef>
          </c:tx>
          <c:invertIfNegative val="0"/>
          <c:cat>
            <c:strRef>
              <c:f>Lapas1!$A$2:$A$5</c:f>
              <c:strCache>
                <c:ptCount val="3"/>
                <c:pt idx="0">
                  <c:v>2015–2016 m.m.</c:v>
                </c:pt>
                <c:pt idx="1">
                  <c:v>2016–2017 m.m.</c:v>
                </c:pt>
                <c:pt idx="2">
                  <c:v>2017–2018 m.m.</c:v>
                </c:pt>
              </c:strCache>
            </c:strRef>
          </c:cat>
          <c:val>
            <c:numRef>
              <c:f>Lapas1!$D$2:$D$5</c:f>
              <c:numCache>
                <c:formatCode>General</c:formatCode>
                <c:ptCount val="3"/>
                <c:pt idx="0">
                  <c:v>29</c:v>
                </c:pt>
                <c:pt idx="1">
                  <c:v>37</c:v>
                </c:pt>
                <c:pt idx="2">
                  <c:v>30</c:v>
                </c:pt>
              </c:numCache>
            </c:numRef>
          </c:val>
        </c:ser>
        <c:dLbls>
          <c:showLegendKey val="0"/>
          <c:showVal val="0"/>
          <c:showCatName val="0"/>
          <c:showSerName val="0"/>
          <c:showPercent val="0"/>
          <c:showBubbleSize val="0"/>
        </c:dLbls>
        <c:gapWidth val="150"/>
        <c:shape val="box"/>
        <c:axId val="490962080"/>
        <c:axId val="490955416"/>
        <c:axId val="0"/>
      </c:bar3DChart>
      <c:catAx>
        <c:axId val="490962080"/>
        <c:scaling>
          <c:orientation val="minMax"/>
        </c:scaling>
        <c:delete val="0"/>
        <c:axPos val="b"/>
        <c:numFmt formatCode="General" sourceLinked="0"/>
        <c:majorTickMark val="out"/>
        <c:minorTickMark val="none"/>
        <c:tickLblPos val="nextTo"/>
        <c:crossAx val="490955416"/>
        <c:crosses val="autoZero"/>
        <c:auto val="1"/>
        <c:lblAlgn val="ctr"/>
        <c:lblOffset val="100"/>
        <c:noMultiLvlLbl val="0"/>
      </c:catAx>
      <c:valAx>
        <c:axId val="490955416"/>
        <c:scaling>
          <c:orientation val="minMax"/>
        </c:scaling>
        <c:delete val="0"/>
        <c:axPos val="l"/>
        <c:majorGridlines/>
        <c:numFmt formatCode="General" sourceLinked="1"/>
        <c:majorTickMark val="out"/>
        <c:minorTickMark val="none"/>
        <c:tickLblPos val="nextTo"/>
        <c:crossAx val="49096208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200">
              <a:latin typeface="Times New Roman" pitchFamily="18" charset="0"/>
              <a:cs typeface="Times New Roman" pitchFamily="18" charset="0"/>
            </a:defRPr>
          </a:pPr>
          <a:endParaRPr lang="lt-LT"/>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4.3639137362237776E-2"/>
          <c:y val="0.16681708055724281"/>
          <c:w val="0.41523879886550707"/>
          <c:h val="0.58437815465374532"/>
        </c:manualLayout>
      </c:layout>
      <c:pie3DChart>
        <c:varyColors val="1"/>
        <c:ser>
          <c:idx val="0"/>
          <c:order val="0"/>
          <c:tx>
            <c:strRef>
              <c:f>Lapas1!$B$1</c:f>
              <c:strCache>
                <c:ptCount val="1"/>
                <c:pt idx="0">
                  <c:v>Mokytojų ir pagalbos mokiniui specialistų kvalifikacija</c:v>
                </c:pt>
              </c:strCache>
            </c:strRef>
          </c:tx>
          <c:dLbls>
            <c:spPr>
              <a:noFill/>
              <a:ln>
                <a:noFill/>
              </a:ln>
              <a:effectLst/>
            </c:spPr>
            <c:dLblPos val="inEnd"/>
            <c:showLegendKey val="0"/>
            <c:showVal val="1"/>
            <c:showCatName val="0"/>
            <c:showSerName val="0"/>
            <c:showPercent val="0"/>
            <c:showBubbleSize val="0"/>
            <c:showLeaderLines val="1"/>
            <c:extLst>
              <c:ext xmlns:c15="http://schemas.microsoft.com/office/drawing/2012/chart" uri="{CE6537A1-D6FC-4f65-9D91-7224C49458BB}"/>
            </c:extLst>
          </c:dLbls>
          <c:cat>
            <c:strRef>
              <c:f>Lapas1!$A$2:$A$10</c:f>
              <c:strCache>
                <c:ptCount val="9"/>
                <c:pt idx="0">
                  <c:v>Direktorius, II vadybinė kategorija, 1</c:v>
                </c:pt>
                <c:pt idx="1">
                  <c:v>Direktoriaus pavaduotojas ugdymui 2</c:v>
                </c:pt>
                <c:pt idx="2">
                  <c:v>Metodininkai (auklėtojai, logopedai), 4</c:v>
                </c:pt>
                <c:pt idx="3">
                  <c:v>Vyresnysis specialusis pedagogas,1 </c:v>
                </c:pt>
                <c:pt idx="4">
                  <c:v>Vyresnieji (auklėtojai ir logopedai), 10</c:v>
                </c:pt>
                <c:pt idx="5">
                  <c:v>Auklėtojo ir logopedo kvalifikacija, 7</c:v>
                </c:pt>
                <c:pt idx="6">
                  <c:v>Psichologas, III kvalifikacinė kategorija,1</c:v>
                </c:pt>
                <c:pt idx="7">
                  <c:v>Meninio ugdymo pedagogai ( vyresnysis ir metodininkas), 2</c:v>
                </c:pt>
                <c:pt idx="8">
                  <c:v>Judesio korekcijos pedagogas, 1</c:v>
                </c:pt>
              </c:strCache>
            </c:strRef>
          </c:cat>
          <c:val>
            <c:numRef>
              <c:f>Lapas1!$B$2:$B$10</c:f>
              <c:numCache>
                <c:formatCode>General</c:formatCode>
                <c:ptCount val="9"/>
                <c:pt idx="0">
                  <c:v>1</c:v>
                </c:pt>
                <c:pt idx="1">
                  <c:v>2</c:v>
                </c:pt>
                <c:pt idx="2">
                  <c:v>4</c:v>
                </c:pt>
                <c:pt idx="3">
                  <c:v>1</c:v>
                </c:pt>
                <c:pt idx="4">
                  <c:v>10</c:v>
                </c:pt>
                <c:pt idx="5">
                  <c:v>7</c:v>
                </c:pt>
                <c:pt idx="6">
                  <c:v>1</c:v>
                </c:pt>
                <c:pt idx="7">
                  <c:v>2</c:v>
                </c:pt>
                <c:pt idx="8">
                  <c:v>1</c:v>
                </c:pt>
              </c:numCache>
            </c:numRef>
          </c:val>
        </c:ser>
        <c:dLbls>
          <c:showLegendKey val="0"/>
          <c:showVal val="1"/>
          <c:showCatName val="0"/>
          <c:showSerName val="0"/>
          <c:showPercent val="0"/>
          <c:showBubbleSize val="0"/>
          <c:showLeaderLines val="1"/>
        </c:dLbls>
      </c:pie3DChart>
    </c:plotArea>
    <c:legend>
      <c:legendPos val="r"/>
      <c:layout>
        <c:manualLayout>
          <c:xMode val="edge"/>
          <c:yMode val="edge"/>
          <c:x val="0.49936594177917593"/>
          <c:y val="0.12576158372360319"/>
          <c:w val="0.41089583591893397"/>
          <c:h val="0.87398830048204768"/>
        </c:manualLayout>
      </c:layout>
      <c:overlay val="0"/>
      <c:txPr>
        <a:bodyPr/>
        <a:lstStyle/>
        <a:p>
          <a:pPr>
            <a:defRPr>
              <a:latin typeface="Times New Roman" pitchFamily="18" charset="0"/>
              <a:cs typeface="Times New Roman" pitchFamily="18" charset="0"/>
            </a:defRPr>
          </a:pPr>
          <a:endParaRPr lang="lt-LT"/>
        </a:p>
      </c:txPr>
    </c:legend>
    <c:plotVisOnly val="1"/>
    <c:dispBlanksAs val="zero"/>
    <c:showDLblsOverMax val="0"/>
  </c:chart>
  <c:txPr>
    <a:bodyPr/>
    <a:lstStyle/>
    <a:p>
      <a:pPr>
        <a:defRPr sz="1200"/>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400">
                <a:latin typeface="Times New Roman" pitchFamily="18" charset="0"/>
                <a:cs typeface="Times New Roman" pitchFamily="18" charset="0"/>
              </a:rPr>
              <a:t>Kalbos sutrikimų grupės</a:t>
            </a:r>
          </a:p>
        </c:rich>
      </c:tx>
      <c:overlay val="0"/>
    </c:title>
    <c:autoTitleDeleted val="0"/>
    <c:plotArea>
      <c:layout/>
      <c:barChart>
        <c:barDir val="col"/>
        <c:grouping val="clustered"/>
        <c:varyColors val="0"/>
        <c:ser>
          <c:idx val="0"/>
          <c:order val="0"/>
          <c:tx>
            <c:strRef>
              <c:f>Lapas1!$B$1</c:f>
              <c:strCache>
                <c:ptCount val="1"/>
                <c:pt idx="0">
                  <c:v>Žymus kalbos neišsivystymas</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2"/>
                <c:pt idx="0">
                  <c:v>2017 m. I pusmetis</c:v>
                </c:pt>
                <c:pt idx="1">
                  <c:v>2017 m. II pusmetis</c:v>
                </c:pt>
              </c:strCache>
            </c:strRef>
          </c:cat>
          <c:val>
            <c:numRef>
              <c:f>Lapas1!$B$2:$B$5</c:f>
              <c:numCache>
                <c:formatCode>General</c:formatCode>
                <c:ptCount val="2"/>
                <c:pt idx="0">
                  <c:v>11</c:v>
                </c:pt>
                <c:pt idx="1">
                  <c:v>12</c:v>
                </c:pt>
              </c:numCache>
            </c:numRef>
          </c:val>
        </c:ser>
        <c:ser>
          <c:idx val="1"/>
          <c:order val="1"/>
          <c:tx>
            <c:strRef>
              <c:f>Lapas1!$C$1</c:f>
              <c:strCache>
                <c:ptCount val="1"/>
                <c:pt idx="0">
                  <c:v>Vidutinis kalbos neišsivystymas </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2"/>
                <c:pt idx="0">
                  <c:v>2017 m. I pusmetis</c:v>
                </c:pt>
                <c:pt idx="1">
                  <c:v>2017 m. II pusmetis</c:v>
                </c:pt>
              </c:strCache>
            </c:strRef>
          </c:cat>
          <c:val>
            <c:numRef>
              <c:f>Lapas1!$C$2:$C$5</c:f>
              <c:numCache>
                <c:formatCode>General</c:formatCode>
                <c:ptCount val="2"/>
                <c:pt idx="0">
                  <c:v>18</c:v>
                </c:pt>
                <c:pt idx="1">
                  <c:v>18</c:v>
                </c:pt>
              </c:numCache>
            </c:numRef>
          </c:val>
        </c:ser>
        <c:ser>
          <c:idx val="2"/>
          <c:order val="2"/>
          <c:tx>
            <c:strRef>
              <c:f>Lapas1!$D$1</c:f>
              <c:strCache>
                <c:ptCount val="1"/>
                <c:pt idx="0">
                  <c:v>Nežymus kalbos neišsivystymas</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2"/>
                <c:pt idx="0">
                  <c:v>2017 m. I pusmetis</c:v>
                </c:pt>
                <c:pt idx="1">
                  <c:v>2017 m. II pusmetis</c:v>
                </c:pt>
              </c:strCache>
            </c:strRef>
          </c:cat>
          <c:val>
            <c:numRef>
              <c:f>Lapas1!$D$2:$D$5</c:f>
              <c:numCache>
                <c:formatCode>General</c:formatCode>
                <c:ptCount val="2"/>
                <c:pt idx="0">
                  <c:v>6</c:v>
                </c:pt>
                <c:pt idx="1">
                  <c:v>4</c:v>
                </c:pt>
              </c:numCache>
            </c:numRef>
          </c:val>
        </c:ser>
        <c:ser>
          <c:idx val="3"/>
          <c:order val="3"/>
          <c:tx>
            <c:strRef>
              <c:f>Lapas1!$E$1</c:f>
              <c:strCache>
                <c:ptCount val="1"/>
                <c:pt idx="0">
                  <c:v>Sulėtėjusi raida (komunikacija)</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2"/>
                <c:pt idx="0">
                  <c:v>2017 m. I pusmetis</c:v>
                </c:pt>
                <c:pt idx="1">
                  <c:v>2017 m. II pusmetis</c:v>
                </c:pt>
              </c:strCache>
            </c:strRef>
          </c:cat>
          <c:val>
            <c:numRef>
              <c:f>Lapas1!$E$2:$E$5</c:f>
              <c:numCache>
                <c:formatCode>General</c:formatCode>
                <c:ptCount val="2"/>
                <c:pt idx="0">
                  <c:v>14</c:v>
                </c:pt>
                <c:pt idx="1">
                  <c:v>19</c:v>
                </c:pt>
              </c:numCache>
            </c:numRef>
          </c:val>
        </c:ser>
        <c:ser>
          <c:idx val="4"/>
          <c:order val="4"/>
          <c:tx>
            <c:strRef>
              <c:f>Lapas1!$F$1</c:f>
              <c:strCache>
                <c:ptCount val="1"/>
                <c:pt idx="0">
                  <c:v>Fonetinis sutrikimas</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2"/>
                <c:pt idx="0">
                  <c:v>2017 m. I pusmetis</c:v>
                </c:pt>
                <c:pt idx="1">
                  <c:v>2017 m. II pusmetis</c:v>
                </c:pt>
              </c:strCache>
            </c:strRef>
          </c:cat>
          <c:val>
            <c:numRef>
              <c:f>Lapas1!$F$2:$F$5</c:f>
              <c:numCache>
                <c:formatCode>General</c:formatCode>
                <c:ptCount val="2"/>
                <c:pt idx="0">
                  <c:v>5</c:v>
                </c:pt>
                <c:pt idx="1">
                  <c:v>11</c:v>
                </c:pt>
              </c:numCache>
            </c:numRef>
          </c:val>
        </c:ser>
        <c:ser>
          <c:idx val="5"/>
          <c:order val="5"/>
          <c:tx>
            <c:strRef>
              <c:f>Lapas1!$G$1</c:f>
              <c:strCache>
                <c:ptCount val="1"/>
                <c:pt idx="0">
                  <c:v>Fonologinis sutrikimas</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2"/>
                <c:pt idx="0">
                  <c:v>2017 m. I pusmetis</c:v>
                </c:pt>
                <c:pt idx="1">
                  <c:v>2017 m. II pusmetis</c:v>
                </c:pt>
              </c:strCache>
            </c:strRef>
          </c:cat>
          <c:val>
            <c:numRef>
              <c:f>Lapas1!$G$2:$G$5</c:f>
              <c:numCache>
                <c:formatCode>General</c:formatCode>
                <c:ptCount val="2"/>
                <c:pt idx="0">
                  <c:v>1</c:v>
                </c:pt>
              </c:numCache>
            </c:numRef>
          </c:val>
        </c:ser>
        <c:ser>
          <c:idx val="6"/>
          <c:order val="6"/>
          <c:tx>
            <c:strRef>
              <c:f>Lapas1!$H$1</c:f>
              <c:strCache>
                <c:ptCount val="1"/>
                <c:pt idx="0">
                  <c:v>Specifinė kalbos raida dėl įvairiapusio raidos sutrikimo</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2"/>
                <c:pt idx="0">
                  <c:v>2017 m. I pusmetis</c:v>
                </c:pt>
                <c:pt idx="1">
                  <c:v>2017 m. II pusmetis</c:v>
                </c:pt>
              </c:strCache>
            </c:strRef>
          </c:cat>
          <c:val>
            <c:numRef>
              <c:f>Lapas1!$H$2:$H$5</c:f>
              <c:numCache>
                <c:formatCode>General</c:formatCode>
                <c:ptCount val="2"/>
                <c:pt idx="0">
                  <c:v>8</c:v>
                </c:pt>
                <c:pt idx="1">
                  <c:v>10</c:v>
                </c:pt>
              </c:numCache>
            </c:numRef>
          </c:val>
        </c:ser>
        <c:ser>
          <c:idx val="7"/>
          <c:order val="7"/>
          <c:tx>
            <c:strRef>
              <c:f>Lapas1!$I$1</c:f>
              <c:strCache>
                <c:ptCount val="1"/>
                <c:pt idx="0">
                  <c:v>Sklandaus kalbėjimo sutrikimas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2"/>
                <c:pt idx="0">
                  <c:v>2017 m. I pusmetis</c:v>
                </c:pt>
                <c:pt idx="1">
                  <c:v>2017 m. II pusmetis</c:v>
                </c:pt>
              </c:strCache>
            </c:strRef>
          </c:cat>
          <c:val>
            <c:numRef>
              <c:f>Lapas1!$I$2:$I$5</c:f>
              <c:numCache>
                <c:formatCode>General</c:formatCode>
                <c:ptCount val="2"/>
                <c:pt idx="0">
                  <c:v>1</c:v>
                </c:pt>
              </c:numCache>
            </c:numRef>
          </c:val>
        </c:ser>
        <c:ser>
          <c:idx val="8"/>
          <c:order val="8"/>
          <c:tx>
            <c:strRef>
              <c:f>Lapas1!$J$1</c:f>
              <c:strCache>
                <c:ptCount val="1"/>
                <c:pt idx="0">
                  <c:v>Specifinė kalbos raida dėl klausos sutrikimo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2"/>
                <c:pt idx="0">
                  <c:v>2017 m. I pusmetis</c:v>
                </c:pt>
                <c:pt idx="1">
                  <c:v>2017 m. II pusmetis</c:v>
                </c:pt>
              </c:strCache>
            </c:strRef>
          </c:cat>
          <c:val>
            <c:numRef>
              <c:f>Lapas1!$J$2:$J$5</c:f>
              <c:numCache>
                <c:formatCode>General</c:formatCode>
                <c:ptCount val="2"/>
                <c:pt idx="0">
                  <c:v>1</c:v>
                </c:pt>
                <c:pt idx="1">
                  <c:v>1</c:v>
                </c:pt>
              </c:numCache>
            </c:numRef>
          </c:val>
        </c:ser>
        <c:dLbls>
          <c:showLegendKey val="0"/>
          <c:showVal val="1"/>
          <c:showCatName val="0"/>
          <c:showSerName val="0"/>
          <c:showPercent val="0"/>
          <c:showBubbleSize val="0"/>
        </c:dLbls>
        <c:gapWidth val="150"/>
        <c:axId val="490960904"/>
        <c:axId val="490961296"/>
      </c:barChart>
      <c:catAx>
        <c:axId val="490960904"/>
        <c:scaling>
          <c:orientation val="minMax"/>
        </c:scaling>
        <c:delete val="0"/>
        <c:axPos val="b"/>
        <c:numFmt formatCode="General" sourceLinked="0"/>
        <c:majorTickMark val="none"/>
        <c:minorTickMark val="none"/>
        <c:tickLblPos val="nextTo"/>
        <c:crossAx val="490961296"/>
        <c:crosses val="autoZero"/>
        <c:auto val="1"/>
        <c:lblAlgn val="ctr"/>
        <c:lblOffset val="100"/>
        <c:noMultiLvlLbl val="0"/>
      </c:catAx>
      <c:valAx>
        <c:axId val="490961296"/>
        <c:scaling>
          <c:orientation val="minMax"/>
        </c:scaling>
        <c:delete val="0"/>
        <c:axPos val="l"/>
        <c:majorGridlines/>
        <c:title>
          <c:tx>
            <c:rich>
              <a:bodyPr rot="-5400000" vert="horz"/>
              <a:lstStyle/>
              <a:p>
                <a:pPr>
                  <a:defRPr/>
                </a:pPr>
                <a:r>
                  <a:rPr lang="lt-LT"/>
                  <a:t>Vaikų skaičius</a:t>
                </a:r>
              </a:p>
            </c:rich>
          </c:tx>
          <c:overlay val="0"/>
        </c:title>
        <c:numFmt formatCode="General" sourceLinked="1"/>
        <c:majorTickMark val="none"/>
        <c:minorTickMark val="none"/>
        <c:tickLblPos val="nextTo"/>
        <c:crossAx val="490960904"/>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Lapas1!$B$1</c:f>
              <c:strCache>
                <c:ptCount val="1"/>
                <c:pt idx="0">
                  <c:v>labai dideli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c:f>
              <c:strCache>
                <c:ptCount val="2"/>
                <c:pt idx="0">
                  <c:v>2017 m. I pusmetis</c:v>
                </c:pt>
                <c:pt idx="1">
                  <c:v>2017 m. II pusmetis</c:v>
                </c:pt>
              </c:strCache>
            </c:strRef>
          </c:cat>
          <c:val>
            <c:numRef>
              <c:f>Lapas1!$B$2:$B$3</c:f>
              <c:numCache>
                <c:formatCode>General</c:formatCode>
                <c:ptCount val="2"/>
                <c:pt idx="0">
                  <c:v>2</c:v>
                </c:pt>
              </c:numCache>
            </c:numRef>
          </c:val>
        </c:ser>
        <c:ser>
          <c:idx val="1"/>
          <c:order val="1"/>
          <c:tx>
            <c:strRef>
              <c:f>Lapas1!$C$1</c:f>
              <c:strCache>
                <c:ptCount val="1"/>
                <c:pt idx="0">
                  <c:v>dideli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c:f>
              <c:strCache>
                <c:ptCount val="2"/>
                <c:pt idx="0">
                  <c:v>2017 m. I pusmetis</c:v>
                </c:pt>
                <c:pt idx="1">
                  <c:v>2017 m. II pusmetis</c:v>
                </c:pt>
              </c:strCache>
            </c:strRef>
          </c:cat>
          <c:val>
            <c:numRef>
              <c:f>Lapas1!$C$2:$C$3</c:f>
              <c:numCache>
                <c:formatCode>General</c:formatCode>
                <c:ptCount val="2"/>
                <c:pt idx="0">
                  <c:v>53</c:v>
                </c:pt>
                <c:pt idx="1">
                  <c:v>56</c:v>
                </c:pt>
              </c:numCache>
            </c:numRef>
          </c:val>
        </c:ser>
        <c:ser>
          <c:idx val="2"/>
          <c:order val="2"/>
          <c:tx>
            <c:strRef>
              <c:f>Lapas1!$D$1</c:f>
              <c:strCache>
                <c:ptCount val="1"/>
                <c:pt idx="0">
                  <c:v>vidutiniai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c:f>
              <c:strCache>
                <c:ptCount val="2"/>
                <c:pt idx="0">
                  <c:v>2017 m. I pusmetis</c:v>
                </c:pt>
                <c:pt idx="1">
                  <c:v>2017 m. II pusmetis</c:v>
                </c:pt>
              </c:strCache>
            </c:strRef>
          </c:cat>
          <c:val>
            <c:numRef>
              <c:f>Lapas1!$D$2:$D$3</c:f>
              <c:numCache>
                <c:formatCode>General</c:formatCode>
                <c:ptCount val="2"/>
                <c:pt idx="0">
                  <c:v>4</c:v>
                </c:pt>
                <c:pt idx="1">
                  <c:v>3</c:v>
                </c:pt>
              </c:numCache>
            </c:numRef>
          </c:val>
        </c:ser>
        <c:ser>
          <c:idx val="3"/>
          <c:order val="3"/>
          <c:tx>
            <c:strRef>
              <c:f>Lapas1!$E$1</c:f>
              <c:strCache>
                <c:ptCount val="1"/>
                <c:pt idx="0">
                  <c:v>nedideli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c:f>
              <c:strCache>
                <c:ptCount val="2"/>
                <c:pt idx="0">
                  <c:v>2017 m. I pusmetis</c:v>
                </c:pt>
                <c:pt idx="1">
                  <c:v>2017 m. II pusmetis</c:v>
                </c:pt>
              </c:strCache>
            </c:strRef>
          </c:cat>
          <c:val>
            <c:numRef>
              <c:f>Lapas1!$E$2:$E$3</c:f>
              <c:numCache>
                <c:formatCode>General</c:formatCode>
                <c:ptCount val="2"/>
                <c:pt idx="0">
                  <c:v>8</c:v>
                </c:pt>
                <c:pt idx="1">
                  <c:v>17</c:v>
                </c:pt>
              </c:numCache>
            </c:numRef>
          </c:val>
        </c:ser>
        <c:dLbls>
          <c:showLegendKey val="0"/>
          <c:showVal val="1"/>
          <c:showCatName val="0"/>
          <c:showSerName val="0"/>
          <c:showPercent val="0"/>
          <c:showBubbleSize val="0"/>
        </c:dLbls>
        <c:gapWidth val="150"/>
        <c:shape val="cylinder"/>
        <c:axId val="490956592"/>
        <c:axId val="490955024"/>
        <c:axId val="0"/>
      </c:bar3DChart>
      <c:catAx>
        <c:axId val="490956592"/>
        <c:scaling>
          <c:orientation val="minMax"/>
        </c:scaling>
        <c:delete val="0"/>
        <c:axPos val="b"/>
        <c:numFmt formatCode="General" sourceLinked="0"/>
        <c:majorTickMark val="out"/>
        <c:minorTickMark val="none"/>
        <c:tickLblPos val="nextTo"/>
        <c:crossAx val="490955024"/>
        <c:crosses val="autoZero"/>
        <c:auto val="1"/>
        <c:lblAlgn val="ctr"/>
        <c:lblOffset val="100"/>
        <c:noMultiLvlLbl val="0"/>
      </c:catAx>
      <c:valAx>
        <c:axId val="490955024"/>
        <c:scaling>
          <c:orientation val="minMax"/>
        </c:scaling>
        <c:delete val="0"/>
        <c:axPos val="l"/>
        <c:majorGridlines/>
        <c:title>
          <c:tx>
            <c:rich>
              <a:bodyPr rot="-5400000" vert="horz"/>
              <a:lstStyle/>
              <a:p>
                <a:pPr>
                  <a:defRPr/>
                </a:pPr>
                <a:r>
                  <a:rPr lang="lt-LT"/>
                  <a:t>Vaikų skaičius</a:t>
                </a:r>
              </a:p>
            </c:rich>
          </c:tx>
          <c:layout>
            <c:manualLayout>
              <c:xMode val="edge"/>
              <c:yMode val="edge"/>
              <c:x val="9.9934239410723755E-2"/>
              <c:y val="0.1432686420526548"/>
            </c:manualLayout>
          </c:layout>
          <c:overlay val="0"/>
        </c:title>
        <c:numFmt formatCode="General" sourceLinked="1"/>
        <c:majorTickMark val="out"/>
        <c:minorTickMark val="none"/>
        <c:tickLblPos val="nextTo"/>
        <c:crossAx val="49095659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Lapas1!$B$1</c:f>
              <c:strCache>
                <c:ptCount val="1"/>
                <c:pt idx="0">
                  <c:v>logopedo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c:f>
              <c:strCache>
                <c:ptCount val="2"/>
                <c:pt idx="0">
                  <c:v>2017 m. I pusmetį</c:v>
                </c:pt>
                <c:pt idx="1">
                  <c:v>2017 m. II pusmetį</c:v>
                </c:pt>
              </c:strCache>
            </c:strRef>
          </c:cat>
          <c:val>
            <c:numRef>
              <c:f>Lapas1!$B$2:$B$3</c:f>
              <c:numCache>
                <c:formatCode>General</c:formatCode>
                <c:ptCount val="2"/>
                <c:pt idx="0">
                  <c:v>66</c:v>
                </c:pt>
                <c:pt idx="1">
                  <c:v>75</c:v>
                </c:pt>
              </c:numCache>
            </c:numRef>
          </c:val>
        </c:ser>
        <c:ser>
          <c:idx val="1"/>
          <c:order val="1"/>
          <c:tx>
            <c:strRef>
              <c:f>Lapas1!$C$1</c:f>
              <c:strCache>
                <c:ptCount val="1"/>
                <c:pt idx="0">
                  <c:v>specialiojo pedagogo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c:f>
              <c:strCache>
                <c:ptCount val="2"/>
                <c:pt idx="0">
                  <c:v>2017 m. I pusmetį</c:v>
                </c:pt>
                <c:pt idx="1">
                  <c:v>2017 m. II pusmetį</c:v>
                </c:pt>
              </c:strCache>
            </c:strRef>
          </c:cat>
          <c:val>
            <c:numRef>
              <c:f>Lapas1!$C$2:$C$3</c:f>
              <c:numCache>
                <c:formatCode>General</c:formatCode>
                <c:ptCount val="2"/>
                <c:pt idx="0">
                  <c:v>46</c:v>
                </c:pt>
                <c:pt idx="1">
                  <c:v>54</c:v>
                </c:pt>
              </c:numCache>
            </c:numRef>
          </c:val>
        </c:ser>
        <c:ser>
          <c:idx val="2"/>
          <c:order val="2"/>
          <c:tx>
            <c:strRef>
              <c:f>Lapas1!$D$1</c:f>
              <c:strCache>
                <c:ptCount val="1"/>
                <c:pt idx="0">
                  <c:v>psichologo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c:f>
              <c:strCache>
                <c:ptCount val="2"/>
                <c:pt idx="0">
                  <c:v>2017 m. I pusmetį</c:v>
                </c:pt>
                <c:pt idx="1">
                  <c:v>2017 m. II pusmetį</c:v>
                </c:pt>
              </c:strCache>
            </c:strRef>
          </c:cat>
          <c:val>
            <c:numRef>
              <c:f>Lapas1!$D$2:$D$3</c:f>
              <c:numCache>
                <c:formatCode>General</c:formatCode>
                <c:ptCount val="2"/>
                <c:pt idx="0">
                  <c:v>47</c:v>
                </c:pt>
                <c:pt idx="1">
                  <c:v>24</c:v>
                </c:pt>
              </c:numCache>
            </c:numRef>
          </c:val>
        </c:ser>
        <c:ser>
          <c:idx val="3"/>
          <c:order val="3"/>
          <c:tx>
            <c:strRef>
              <c:f>Lapas1!$E$1</c:f>
              <c:strCache>
                <c:ptCount val="1"/>
                <c:pt idx="0">
                  <c:v>judesio korekcijos pedagogo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c:f>
              <c:strCache>
                <c:ptCount val="2"/>
                <c:pt idx="0">
                  <c:v>2017 m. I pusmetį</c:v>
                </c:pt>
                <c:pt idx="1">
                  <c:v>2017 m. II pusmetį</c:v>
                </c:pt>
              </c:strCache>
            </c:strRef>
          </c:cat>
          <c:val>
            <c:numRef>
              <c:f>Lapas1!$E$2:$E$3</c:f>
              <c:numCache>
                <c:formatCode>General</c:formatCode>
                <c:ptCount val="2"/>
                <c:pt idx="0">
                  <c:v>43</c:v>
                </c:pt>
                <c:pt idx="1">
                  <c:v>49</c:v>
                </c:pt>
              </c:numCache>
            </c:numRef>
          </c:val>
        </c:ser>
        <c:ser>
          <c:idx val="4"/>
          <c:order val="4"/>
          <c:tx>
            <c:strRef>
              <c:f>Lapas1!$F$1</c:f>
              <c:strCache>
                <c:ptCount val="1"/>
                <c:pt idx="0">
                  <c:v>fizinės medicinos ir reabilitacijos specialisto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c:f>
              <c:strCache>
                <c:ptCount val="2"/>
                <c:pt idx="0">
                  <c:v>2017 m. I pusmetį</c:v>
                </c:pt>
                <c:pt idx="1">
                  <c:v>2017 m. II pusmetį</c:v>
                </c:pt>
              </c:strCache>
            </c:strRef>
          </c:cat>
          <c:val>
            <c:numRef>
              <c:f>Lapas1!$F$2:$F$3</c:f>
              <c:numCache>
                <c:formatCode>General</c:formatCode>
                <c:ptCount val="2"/>
                <c:pt idx="0">
                  <c:v>49</c:v>
                </c:pt>
                <c:pt idx="1">
                  <c:v>51</c:v>
                </c:pt>
              </c:numCache>
            </c:numRef>
          </c:val>
        </c:ser>
        <c:ser>
          <c:idx val="5"/>
          <c:order val="5"/>
          <c:tx>
            <c:strRef>
              <c:f>Lapas1!$G$1</c:f>
              <c:strCache>
                <c:ptCount val="1"/>
                <c:pt idx="0">
                  <c:v>mokytojo padėjėjo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c:f>
              <c:strCache>
                <c:ptCount val="2"/>
                <c:pt idx="0">
                  <c:v>2017 m. I pusmetį</c:v>
                </c:pt>
                <c:pt idx="1">
                  <c:v>2017 m. II pusmetį</c:v>
                </c:pt>
              </c:strCache>
            </c:strRef>
          </c:cat>
          <c:val>
            <c:numRef>
              <c:f>Lapas1!$G$2:$G$3</c:f>
              <c:numCache>
                <c:formatCode>General</c:formatCode>
                <c:ptCount val="2"/>
                <c:pt idx="0">
                  <c:v>22</c:v>
                </c:pt>
                <c:pt idx="1">
                  <c:v>30</c:v>
                </c:pt>
              </c:numCache>
            </c:numRef>
          </c:val>
        </c:ser>
        <c:ser>
          <c:idx val="6"/>
          <c:order val="6"/>
          <c:tx>
            <c:strRef>
              <c:f>Lapas1!$H$1</c:f>
              <c:strCache>
                <c:ptCount val="1"/>
                <c:pt idx="0">
                  <c:v>Stulpelis2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c:f>
              <c:strCache>
                <c:ptCount val="2"/>
                <c:pt idx="0">
                  <c:v>2017 m. I pusmetį</c:v>
                </c:pt>
                <c:pt idx="1">
                  <c:v>2017 m. II pusmetį</c:v>
                </c:pt>
              </c:strCache>
            </c:strRef>
          </c:cat>
          <c:val>
            <c:numRef>
              <c:f>Lapas1!$H$2:$H$3</c:f>
            </c:numRef>
          </c:val>
          <c:shape val="box"/>
        </c:ser>
        <c:dLbls>
          <c:showLegendKey val="0"/>
          <c:showVal val="1"/>
          <c:showCatName val="0"/>
          <c:showSerName val="0"/>
          <c:showPercent val="0"/>
          <c:showBubbleSize val="0"/>
        </c:dLbls>
        <c:gapWidth val="150"/>
        <c:shape val="cylinder"/>
        <c:axId val="490957376"/>
        <c:axId val="490949928"/>
        <c:axId val="0"/>
      </c:bar3DChart>
      <c:catAx>
        <c:axId val="490957376"/>
        <c:scaling>
          <c:orientation val="minMax"/>
        </c:scaling>
        <c:delete val="0"/>
        <c:axPos val="b"/>
        <c:numFmt formatCode="General" sourceLinked="0"/>
        <c:majorTickMark val="out"/>
        <c:minorTickMark val="none"/>
        <c:tickLblPos val="nextTo"/>
        <c:crossAx val="490949928"/>
        <c:crosses val="autoZero"/>
        <c:auto val="1"/>
        <c:lblAlgn val="ctr"/>
        <c:lblOffset val="100"/>
        <c:noMultiLvlLbl val="0"/>
      </c:catAx>
      <c:valAx>
        <c:axId val="490949928"/>
        <c:scaling>
          <c:orientation val="minMax"/>
        </c:scaling>
        <c:delete val="0"/>
        <c:axPos val="l"/>
        <c:majorGridlines/>
        <c:title>
          <c:tx>
            <c:rich>
              <a:bodyPr/>
              <a:lstStyle/>
              <a:p>
                <a:pPr>
                  <a:defRPr/>
                </a:pPr>
                <a:r>
                  <a:rPr lang="lt-LT"/>
                  <a:t>Vaikų skaičius</a:t>
                </a:r>
              </a:p>
            </c:rich>
          </c:tx>
          <c:layout>
            <c:manualLayout>
              <c:xMode val="edge"/>
              <c:yMode val="edge"/>
              <c:x val="0.27220709390492881"/>
              <c:y val="0.17810273715785541"/>
            </c:manualLayout>
          </c:layout>
          <c:overlay val="0"/>
        </c:title>
        <c:numFmt formatCode="General" sourceLinked="1"/>
        <c:majorTickMark val="out"/>
        <c:minorTickMark val="none"/>
        <c:tickLblPos val="nextTo"/>
        <c:crossAx val="49095737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12</Pages>
  <Words>18048</Words>
  <Characters>10288</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dc:creator>
  <cp:lastModifiedBy>Ramunė Šileikienė</cp:lastModifiedBy>
  <cp:revision>2</cp:revision>
  <dcterms:created xsi:type="dcterms:W3CDTF">2018-01-16T13:39:00Z</dcterms:created>
  <dcterms:modified xsi:type="dcterms:W3CDTF">2018-01-16T13:39:00Z</dcterms:modified>
</cp:coreProperties>
</file>