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369" w:rsidRPr="002222D1" w:rsidRDefault="00B5714B" w:rsidP="008A309D">
      <w:pPr>
        <w:jc w:val="right"/>
        <w:rPr>
          <w:rFonts w:ascii="Times New Roman" w:hAnsi="Times New Roman" w:cs="Times New Roman"/>
          <w:b/>
          <w:sz w:val="28"/>
          <w:szCs w:val="28"/>
        </w:rPr>
      </w:pPr>
      <w:r w:rsidRPr="002222D1">
        <w:rPr>
          <w:b/>
        </w:rPr>
        <w:t>P</w:t>
      </w:r>
      <w:r w:rsidR="008A309D" w:rsidRPr="002222D1">
        <w:rPr>
          <w:b/>
        </w:rPr>
        <w:t>rojektas</w:t>
      </w:r>
    </w:p>
    <w:p w:rsidR="00954369" w:rsidRPr="002222D1" w:rsidRDefault="00954369" w:rsidP="00954369">
      <w:pPr>
        <w:jc w:val="center"/>
        <w:rPr>
          <w:rFonts w:ascii="Times New Roman" w:hAnsi="Times New Roman" w:cs="Times New Roman"/>
          <w:b/>
        </w:rPr>
      </w:pPr>
    </w:p>
    <w:p w:rsidR="005902CA" w:rsidRPr="002222D1" w:rsidRDefault="005902CA" w:rsidP="00954369">
      <w:pPr>
        <w:jc w:val="center"/>
        <w:rPr>
          <w:rFonts w:ascii="Times New Roman" w:hAnsi="Times New Roman" w:cs="Times New Roman"/>
          <w:b/>
          <w:sz w:val="28"/>
          <w:szCs w:val="28"/>
        </w:rPr>
      </w:pPr>
      <w:r w:rsidRPr="002222D1">
        <w:rPr>
          <w:rFonts w:ascii="Times New Roman" w:hAnsi="Times New Roman" w:cs="Times New Roman"/>
          <w:b/>
          <w:sz w:val="28"/>
          <w:szCs w:val="28"/>
        </w:rPr>
        <w:t xml:space="preserve">PANEVĖŽIO MIESTO </w:t>
      </w:r>
      <w:r w:rsidR="00562528" w:rsidRPr="002222D1">
        <w:rPr>
          <w:rFonts w:ascii="Times New Roman" w:hAnsi="Times New Roman" w:cs="Times New Roman"/>
          <w:b/>
          <w:sz w:val="28"/>
          <w:szCs w:val="28"/>
        </w:rPr>
        <w:t xml:space="preserve">SAVIVALDYBĖS </w:t>
      </w:r>
      <w:r w:rsidRPr="002222D1">
        <w:rPr>
          <w:rFonts w:ascii="Times New Roman" w:hAnsi="Times New Roman" w:cs="Times New Roman"/>
          <w:b/>
          <w:sz w:val="28"/>
          <w:szCs w:val="28"/>
        </w:rPr>
        <w:t>TARYBA</w:t>
      </w:r>
    </w:p>
    <w:p w:rsidR="007A13DB" w:rsidRPr="002222D1" w:rsidRDefault="007A13DB" w:rsidP="00954369">
      <w:pPr>
        <w:jc w:val="center"/>
        <w:rPr>
          <w:rFonts w:ascii="Times New Roman" w:hAnsi="Times New Roman" w:cs="Times New Roman"/>
        </w:rPr>
      </w:pPr>
    </w:p>
    <w:p w:rsidR="005902CA" w:rsidRPr="002222D1" w:rsidRDefault="005902CA" w:rsidP="00954369">
      <w:pPr>
        <w:jc w:val="center"/>
        <w:rPr>
          <w:rFonts w:ascii="Times New Roman" w:hAnsi="Times New Roman" w:cs="Times New Roman"/>
          <w:b/>
        </w:rPr>
      </w:pPr>
      <w:r w:rsidRPr="002222D1">
        <w:rPr>
          <w:rFonts w:ascii="Times New Roman" w:hAnsi="Times New Roman" w:cs="Times New Roman"/>
          <w:b/>
        </w:rPr>
        <w:t>SPRENDIMAS</w:t>
      </w:r>
    </w:p>
    <w:p w:rsidR="005902CA" w:rsidRPr="002222D1" w:rsidRDefault="005902CA" w:rsidP="00954369">
      <w:pPr>
        <w:jc w:val="center"/>
        <w:rPr>
          <w:rFonts w:ascii="Times New Roman" w:hAnsi="Times New Roman" w:cs="Times New Roman"/>
          <w:b/>
        </w:rPr>
      </w:pPr>
      <w:r w:rsidRPr="002222D1">
        <w:rPr>
          <w:rFonts w:ascii="Times New Roman" w:hAnsi="Times New Roman" w:cs="Times New Roman"/>
          <w:b/>
        </w:rPr>
        <w:t>DĖL SAVIVALDYBĖS APLINKOS APSAUGOS RĖMIMO SPECIALIOSIOS PROGRAMOS 201</w:t>
      </w:r>
      <w:r w:rsidR="008A309D" w:rsidRPr="002222D1">
        <w:rPr>
          <w:rFonts w:ascii="Times New Roman" w:hAnsi="Times New Roman" w:cs="Times New Roman"/>
          <w:b/>
        </w:rPr>
        <w:t>8</w:t>
      </w:r>
      <w:r w:rsidRPr="002222D1">
        <w:rPr>
          <w:rFonts w:ascii="Times New Roman" w:hAnsi="Times New Roman" w:cs="Times New Roman"/>
          <w:b/>
        </w:rPr>
        <w:t xml:space="preserve"> M</w:t>
      </w:r>
      <w:r w:rsidR="00562528" w:rsidRPr="002222D1">
        <w:rPr>
          <w:rFonts w:ascii="Times New Roman" w:hAnsi="Times New Roman" w:cs="Times New Roman"/>
          <w:b/>
        </w:rPr>
        <w:t>ETŲ</w:t>
      </w:r>
      <w:r w:rsidRPr="002222D1">
        <w:rPr>
          <w:rFonts w:ascii="Times New Roman" w:hAnsi="Times New Roman" w:cs="Times New Roman"/>
          <w:b/>
        </w:rPr>
        <w:t xml:space="preserve"> PRIEMONIŲ SĄMATOS PATVIRTINIMO</w:t>
      </w:r>
    </w:p>
    <w:p w:rsidR="005902CA" w:rsidRPr="002222D1" w:rsidRDefault="005902CA" w:rsidP="00954369">
      <w:pPr>
        <w:jc w:val="center"/>
        <w:rPr>
          <w:rFonts w:ascii="Times New Roman" w:hAnsi="Times New Roman" w:cs="Times New Roman"/>
        </w:rPr>
      </w:pPr>
    </w:p>
    <w:p w:rsidR="00562528" w:rsidRPr="002222D1" w:rsidRDefault="005902CA" w:rsidP="00954369">
      <w:pPr>
        <w:jc w:val="center"/>
        <w:rPr>
          <w:rFonts w:ascii="Times New Roman" w:hAnsi="Times New Roman" w:cs="Times New Roman"/>
        </w:rPr>
      </w:pPr>
      <w:r w:rsidRPr="002222D1">
        <w:rPr>
          <w:rFonts w:ascii="Times New Roman" w:hAnsi="Times New Roman" w:cs="Times New Roman"/>
        </w:rPr>
        <w:t>201</w:t>
      </w:r>
      <w:r w:rsidR="008A309D" w:rsidRPr="002222D1">
        <w:rPr>
          <w:rFonts w:ascii="Times New Roman" w:hAnsi="Times New Roman" w:cs="Times New Roman"/>
        </w:rPr>
        <w:t>8</w:t>
      </w:r>
      <w:r w:rsidRPr="002222D1">
        <w:rPr>
          <w:rFonts w:ascii="Times New Roman" w:hAnsi="Times New Roman" w:cs="Times New Roman"/>
        </w:rPr>
        <w:t xml:space="preserve"> m. </w:t>
      </w:r>
      <w:r w:rsidR="00FC3F7A" w:rsidRPr="002222D1">
        <w:rPr>
          <w:rFonts w:ascii="Times New Roman" w:hAnsi="Times New Roman" w:cs="Times New Roman"/>
        </w:rPr>
        <w:t>vasario</w:t>
      </w:r>
      <w:r w:rsidR="009D6883" w:rsidRPr="002222D1">
        <w:rPr>
          <w:rFonts w:ascii="Times New Roman" w:hAnsi="Times New Roman" w:cs="Times New Roman"/>
        </w:rPr>
        <w:t xml:space="preserve"> </w:t>
      </w:r>
      <w:r w:rsidRPr="002222D1">
        <w:rPr>
          <w:rFonts w:ascii="Times New Roman" w:hAnsi="Times New Roman" w:cs="Times New Roman"/>
        </w:rPr>
        <w:t xml:space="preserve"> d. </w:t>
      </w:r>
      <w:r w:rsidR="00562528" w:rsidRPr="002222D1">
        <w:rPr>
          <w:rFonts w:ascii="Times New Roman" w:hAnsi="Times New Roman" w:cs="Times New Roman"/>
        </w:rPr>
        <w:t>Nr.</w:t>
      </w:r>
      <w:r w:rsidR="007A13DB" w:rsidRPr="002222D1">
        <w:rPr>
          <w:rFonts w:ascii="Times New Roman" w:hAnsi="Times New Roman" w:cs="Times New Roman"/>
        </w:rPr>
        <w:t xml:space="preserve"> </w:t>
      </w:r>
      <w:r w:rsidR="00954369" w:rsidRPr="002222D1">
        <w:rPr>
          <w:rFonts w:ascii="Times New Roman" w:hAnsi="Times New Roman" w:cs="Times New Roman"/>
        </w:rPr>
        <w:t>1-</w:t>
      </w:r>
    </w:p>
    <w:p w:rsidR="005902CA" w:rsidRPr="002222D1" w:rsidRDefault="005902CA" w:rsidP="00954369">
      <w:pPr>
        <w:jc w:val="center"/>
        <w:rPr>
          <w:rFonts w:ascii="Times New Roman" w:hAnsi="Times New Roman" w:cs="Times New Roman"/>
        </w:rPr>
      </w:pPr>
      <w:r w:rsidRPr="002222D1">
        <w:rPr>
          <w:rFonts w:ascii="Times New Roman" w:hAnsi="Times New Roman" w:cs="Times New Roman"/>
        </w:rPr>
        <w:t>Panevėžys</w:t>
      </w:r>
    </w:p>
    <w:p w:rsidR="007A13DB" w:rsidRPr="002222D1" w:rsidRDefault="007A13DB" w:rsidP="00954369">
      <w:pPr>
        <w:pStyle w:val="Pagrindinistekstas"/>
        <w:rPr>
          <w:rFonts w:ascii="Times New Roman" w:hAnsi="Times New Roman"/>
        </w:rPr>
      </w:pPr>
    </w:p>
    <w:p w:rsidR="00954369" w:rsidRPr="002222D1" w:rsidRDefault="00954369" w:rsidP="00954369">
      <w:pPr>
        <w:pStyle w:val="Pagrindinistekstas"/>
        <w:rPr>
          <w:rFonts w:ascii="Times New Roman" w:hAnsi="Times New Roman"/>
        </w:rPr>
      </w:pPr>
    </w:p>
    <w:p w:rsidR="002D26FD" w:rsidRPr="002222D1" w:rsidRDefault="002D26FD" w:rsidP="004A6542">
      <w:pPr>
        <w:widowControl/>
        <w:shd w:val="clear" w:color="auto" w:fill="FFFFFF"/>
        <w:suppressAutoHyphens w:val="0"/>
        <w:spacing w:line="360" w:lineRule="auto"/>
        <w:ind w:firstLine="851"/>
        <w:jc w:val="both"/>
        <w:rPr>
          <w:rFonts w:cs="Times New Roman"/>
          <w:color w:val="000000"/>
        </w:rPr>
      </w:pPr>
      <w:r w:rsidRPr="002222D1">
        <w:rPr>
          <w:rFonts w:ascii="Times New Roman" w:hAnsi="Times New Roman" w:cs="Times New Roman"/>
          <w:color w:val="000000"/>
        </w:rPr>
        <w:t>Vadovaudamasi</w:t>
      </w:r>
      <w:r w:rsidR="00522B96" w:rsidRPr="002222D1">
        <w:rPr>
          <w:rFonts w:ascii="Times New Roman" w:hAnsi="Times New Roman" w:cs="Times New Roman"/>
          <w:color w:val="000000"/>
        </w:rPr>
        <w:t xml:space="preserve"> </w:t>
      </w:r>
      <w:r w:rsidRPr="002222D1">
        <w:rPr>
          <w:rFonts w:ascii="Times New Roman" w:hAnsi="Times New Roman" w:cs="Times New Roman"/>
          <w:color w:val="000000"/>
        </w:rPr>
        <w:t>Lietuvos Respublikos vietos savivaldos įstatymo 16 straipsnio 2 dalies 17 punktu, Lietuvos Respublikos savivaldybių aplinkos apsaugos rėmimo specialiosios programos įstatymo 2 straipsnio 3 dalimi ir Savivaldybių aplinkos apsaugos rėmimo specialiosios programos priemonių vykdymo patikrinimo tvarkos aprašu, Savivaldybių aplinkos apsaugos rėmimo specialiosios programos priemonių vykdymo ataskaitos forma ir Savivaldybių aplinkos apsaugos rėmimo specialiosios programos priemonių vykdymo ataskaitos formos pildymo taisyklėmis, patvirtint</w:t>
      </w:r>
      <w:r w:rsidR="00B5714B" w:rsidRPr="002222D1">
        <w:rPr>
          <w:rFonts w:ascii="Times New Roman" w:hAnsi="Times New Roman" w:cs="Times New Roman"/>
          <w:color w:val="000000"/>
        </w:rPr>
        <w:t>omi</w:t>
      </w:r>
      <w:r w:rsidRPr="002222D1">
        <w:rPr>
          <w:rFonts w:ascii="Times New Roman" w:hAnsi="Times New Roman" w:cs="Times New Roman"/>
          <w:color w:val="000000"/>
        </w:rPr>
        <w:t>s Lie</w:t>
      </w:r>
      <w:r w:rsidR="00522B96" w:rsidRPr="002222D1">
        <w:rPr>
          <w:rFonts w:ascii="Times New Roman" w:hAnsi="Times New Roman" w:cs="Times New Roman"/>
          <w:color w:val="000000"/>
        </w:rPr>
        <w:t>tuvos</w:t>
      </w:r>
      <w:r w:rsidRPr="002222D1">
        <w:rPr>
          <w:rFonts w:ascii="Times New Roman" w:hAnsi="Times New Roman" w:cs="Times New Roman"/>
          <w:color w:val="000000"/>
        </w:rPr>
        <w:t xml:space="preserve"> Respublikos aplinkos ministro 2011 m. kovo 4 d. įsakymu Nr. D1-201, Panevė</w:t>
      </w:r>
      <w:r w:rsidR="00522B96" w:rsidRPr="002222D1">
        <w:rPr>
          <w:rFonts w:ascii="Times New Roman" w:hAnsi="Times New Roman" w:cs="Times New Roman"/>
          <w:color w:val="000000"/>
        </w:rPr>
        <w:t xml:space="preserve">žio miesto savivaldybės taryba </w:t>
      </w:r>
      <w:r w:rsidR="00954369" w:rsidRPr="002222D1">
        <w:rPr>
          <w:rFonts w:ascii="Times New Roman" w:hAnsi="Times New Roman" w:cs="Times New Roman"/>
          <w:color w:val="000000"/>
        </w:rPr>
        <w:t xml:space="preserve"> </w:t>
      </w:r>
      <w:r w:rsidRPr="002222D1">
        <w:rPr>
          <w:rFonts w:ascii="Times New Roman" w:hAnsi="Times New Roman" w:cs="Times New Roman"/>
          <w:color w:val="000000"/>
        </w:rPr>
        <w:t>n u s p r e n d ž i a:</w:t>
      </w:r>
    </w:p>
    <w:p w:rsidR="002D26FD" w:rsidRPr="002222D1" w:rsidRDefault="002D26FD" w:rsidP="004A6542">
      <w:pPr>
        <w:widowControl/>
        <w:shd w:val="clear" w:color="auto" w:fill="FFFFFF"/>
        <w:suppressAutoHyphens w:val="0"/>
        <w:spacing w:line="360" w:lineRule="auto"/>
        <w:ind w:firstLine="851"/>
        <w:jc w:val="both"/>
        <w:rPr>
          <w:rFonts w:cs="Times New Roman"/>
          <w:color w:val="000000"/>
          <w:sz w:val="27"/>
          <w:szCs w:val="27"/>
        </w:rPr>
      </w:pPr>
      <w:r w:rsidRPr="002222D1">
        <w:rPr>
          <w:rFonts w:ascii="Times New Roman" w:hAnsi="Times New Roman" w:cs="Times New Roman"/>
          <w:color w:val="000000"/>
        </w:rPr>
        <w:t>Patvirtinti Panevėžio miesto savivaldybės aplinkos apsaugos rėmimo specialiosios programos 201</w:t>
      </w:r>
      <w:r w:rsidR="008A309D" w:rsidRPr="002222D1">
        <w:rPr>
          <w:rFonts w:ascii="Times New Roman" w:hAnsi="Times New Roman" w:cs="Times New Roman"/>
          <w:color w:val="000000"/>
        </w:rPr>
        <w:t>8</w:t>
      </w:r>
      <w:r w:rsidRPr="002222D1">
        <w:rPr>
          <w:rFonts w:ascii="Times New Roman" w:hAnsi="Times New Roman" w:cs="Times New Roman"/>
          <w:color w:val="000000"/>
        </w:rPr>
        <w:t xml:space="preserve"> metų priemonių sąmatą (pridedama).</w:t>
      </w:r>
    </w:p>
    <w:p w:rsidR="00954369" w:rsidRPr="002222D1" w:rsidRDefault="00954369" w:rsidP="00954369">
      <w:pPr>
        <w:widowControl/>
        <w:tabs>
          <w:tab w:val="left" w:pos="6804"/>
        </w:tabs>
        <w:suppressAutoHyphens w:val="0"/>
        <w:jc w:val="both"/>
        <w:rPr>
          <w:rFonts w:ascii="Times New Roman" w:eastAsia="Calibri" w:hAnsi="Times New Roman" w:cs="Times New Roman"/>
        </w:rPr>
      </w:pPr>
    </w:p>
    <w:p w:rsidR="00954369" w:rsidRPr="002222D1" w:rsidRDefault="00954369" w:rsidP="00954369">
      <w:pPr>
        <w:widowControl/>
        <w:tabs>
          <w:tab w:val="left" w:pos="6804"/>
        </w:tabs>
        <w:suppressAutoHyphens w:val="0"/>
        <w:jc w:val="both"/>
        <w:rPr>
          <w:rFonts w:ascii="Times New Roman" w:eastAsia="Calibri" w:hAnsi="Times New Roman" w:cs="Times New Roman"/>
        </w:rPr>
      </w:pPr>
    </w:p>
    <w:p w:rsidR="009D6883" w:rsidRPr="002222D1" w:rsidRDefault="00954369" w:rsidP="00954369">
      <w:pPr>
        <w:widowControl/>
        <w:tabs>
          <w:tab w:val="left" w:pos="6804"/>
        </w:tabs>
        <w:suppressAutoHyphens w:val="0"/>
        <w:jc w:val="both"/>
        <w:rPr>
          <w:rFonts w:ascii="Times New Roman" w:eastAsia="Calibri" w:hAnsi="Times New Roman" w:cs="Times New Roman"/>
        </w:rPr>
      </w:pPr>
      <w:r w:rsidRPr="002222D1">
        <w:rPr>
          <w:rFonts w:ascii="Times New Roman" w:eastAsia="Calibri" w:hAnsi="Times New Roman" w:cs="Times New Roman"/>
        </w:rPr>
        <w:t>Savivaldybės meras</w:t>
      </w:r>
      <w:r w:rsidRPr="002222D1">
        <w:rPr>
          <w:rFonts w:ascii="Times New Roman" w:eastAsia="Calibri" w:hAnsi="Times New Roman" w:cs="Times New Roman"/>
        </w:rPr>
        <w:tab/>
      </w:r>
      <w:r w:rsidR="00B5714B" w:rsidRPr="002222D1">
        <w:rPr>
          <w:rFonts w:ascii="Times New Roman" w:eastAsia="Calibri" w:hAnsi="Times New Roman" w:cs="Times New Roman"/>
        </w:rPr>
        <w:t xml:space="preserve">   </w:t>
      </w:r>
      <w:r w:rsidRPr="002222D1">
        <w:rPr>
          <w:rFonts w:ascii="Times New Roman" w:eastAsia="Calibri" w:hAnsi="Times New Roman" w:cs="Times New Roman"/>
        </w:rPr>
        <w:t>Rytis Mykolas Račkauskas</w:t>
      </w:r>
    </w:p>
    <w:p w:rsidR="008A309D" w:rsidRPr="002222D1" w:rsidRDefault="008A309D" w:rsidP="00954369">
      <w:pPr>
        <w:widowControl/>
        <w:tabs>
          <w:tab w:val="left" w:pos="6804"/>
        </w:tabs>
        <w:suppressAutoHyphens w:val="0"/>
        <w:jc w:val="both"/>
      </w:pPr>
    </w:p>
    <w:p w:rsidR="008A309D" w:rsidRPr="002222D1" w:rsidRDefault="008A309D" w:rsidP="008A309D">
      <w:pPr>
        <w:jc w:val="both"/>
      </w:pPr>
      <w:r w:rsidRPr="002222D1">
        <w:t xml:space="preserve">RENGĖ ________________ R. Taučikienė, tel. 319 </w:t>
      </w:r>
    </w:p>
    <w:p w:rsidR="008A309D" w:rsidRPr="002222D1" w:rsidRDefault="008A309D" w:rsidP="008A309D">
      <w:pPr>
        <w:jc w:val="both"/>
      </w:pPr>
    </w:p>
    <w:p w:rsidR="008A309D" w:rsidRPr="002222D1" w:rsidRDefault="008A309D" w:rsidP="008A309D">
      <w:pPr>
        <w:spacing w:line="360" w:lineRule="auto"/>
        <w:jc w:val="both"/>
      </w:pPr>
      <w:r w:rsidRPr="002222D1">
        <w:t>SUDERINTA</w:t>
      </w:r>
    </w:p>
    <w:tbl>
      <w:tblPr>
        <w:tblW w:w="0" w:type="auto"/>
        <w:tblLayout w:type="fixed"/>
        <w:tblLook w:val="0000" w:firstRow="0" w:lastRow="0" w:firstColumn="0" w:lastColumn="0" w:noHBand="0" w:noVBand="0"/>
      </w:tblPr>
      <w:tblGrid>
        <w:gridCol w:w="6771"/>
        <w:gridCol w:w="2913"/>
      </w:tblGrid>
      <w:tr w:rsidR="008A309D" w:rsidRPr="002222D1" w:rsidTr="004C163D">
        <w:trPr>
          <w:tblHeader/>
        </w:trPr>
        <w:tc>
          <w:tcPr>
            <w:tcW w:w="6771" w:type="dxa"/>
            <w:shd w:val="clear" w:color="auto" w:fill="auto"/>
          </w:tcPr>
          <w:p w:rsidR="008A309D" w:rsidRPr="002222D1" w:rsidRDefault="008A309D" w:rsidP="004C163D">
            <w:pPr>
              <w:jc w:val="both"/>
            </w:pPr>
            <w:r w:rsidRPr="002222D1">
              <w:t>Mero pavaduotojas</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Aleksas Varna</w:t>
            </w:r>
          </w:p>
        </w:tc>
      </w:tr>
      <w:tr w:rsidR="008A309D" w:rsidRPr="002222D1" w:rsidTr="004C163D">
        <w:trPr>
          <w:tblHeader/>
        </w:trPr>
        <w:tc>
          <w:tcPr>
            <w:tcW w:w="6771" w:type="dxa"/>
            <w:shd w:val="clear" w:color="auto" w:fill="auto"/>
          </w:tcPr>
          <w:p w:rsidR="008A309D" w:rsidRPr="002222D1" w:rsidRDefault="008A309D" w:rsidP="004C163D">
            <w:pPr>
              <w:jc w:val="both"/>
            </w:pPr>
            <w:r w:rsidRPr="002222D1">
              <w:t>Mero patarėja, atliekanti Tarybos sekretoriaus funkcijas</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Indrė Kisielė</w:t>
            </w:r>
          </w:p>
        </w:tc>
      </w:tr>
      <w:tr w:rsidR="008A309D" w:rsidRPr="002222D1" w:rsidTr="004C163D">
        <w:trPr>
          <w:tblHeader/>
        </w:trPr>
        <w:tc>
          <w:tcPr>
            <w:tcW w:w="6771" w:type="dxa"/>
            <w:shd w:val="clear" w:color="auto" w:fill="auto"/>
          </w:tcPr>
          <w:p w:rsidR="008A309D" w:rsidRPr="002222D1" w:rsidRDefault="008A309D" w:rsidP="004C163D">
            <w:pPr>
              <w:jc w:val="both"/>
            </w:pPr>
            <w:r w:rsidRPr="002222D1">
              <w:t>Administracijos direktorius</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 xml:space="preserve">Rimantas Pauža </w:t>
            </w:r>
          </w:p>
        </w:tc>
      </w:tr>
      <w:tr w:rsidR="008A309D" w:rsidRPr="002222D1" w:rsidTr="004C163D">
        <w:tc>
          <w:tcPr>
            <w:tcW w:w="6771" w:type="dxa"/>
            <w:shd w:val="clear" w:color="auto" w:fill="auto"/>
          </w:tcPr>
          <w:p w:rsidR="008A309D" w:rsidRPr="002222D1" w:rsidRDefault="008A309D" w:rsidP="004C163D">
            <w:pPr>
              <w:jc w:val="both"/>
            </w:pPr>
            <w:r w:rsidRPr="002222D1">
              <w:t>Administracijos direktoriaus pavaduotojas</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Tomas Jukna</w:t>
            </w:r>
          </w:p>
        </w:tc>
      </w:tr>
      <w:tr w:rsidR="008A309D" w:rsidRPr="002222D1" w:rsidTr="004C163D">
        <w:tc>
          <w:tcPr>
            <w:tcW w:w="6771" w:type="dxa"/>
            <w:shd w:val="clear" w:color="auto" w:fill="auto"/>
          </w:tcPr>
          <w:p w:rsidR="008A309D" w:rsidRPr="002222D1" w:rsidRDefault="008A309D" w:rsidP="008A309D">
            <w:pPr>
              <w:jc w:val="both"/>
            </w:pPr>
            <w:r w:rsidRPr="002222D1">
              <w:t xml:space="preserve">Miesto infrastruktūros skyriaus vedėjo pavaduotojas, </w:t>
            </w:r>
          </w:p>
          <w:p w:rsidR="008A309D" w:rsidRPr="002222D1" w:rsidRDefault="008A309D" w:rsidP="008A309D">
            <w:pPr>
              <w:jc w:val="both"/>
            </w:pPr>
            <w:r w:rsidRPr="002222D1">
              <w:t>atliekantis skyriaus vedėjo funkcijas</w:t>
            </w:r>
          </w:p>
          <w:p w:rsidR="00B5714B" w:rsidRPr="002222D1" w:rsidRDefault="00B5714B" w:rsidP="008A309D">
            <w:pPr>
              <w:jc w:val="both"/>
            </w:pPr>
          </w:p>
        </w:tc>
        <w:tc>
          <w:tcPr>
            <w:tcW w:w="2913" w:type="dxa"/>
            <w:shd w:val="clear" w:color="auto" w:fill="auto"/>
          </w:tcPr>
          <w:p w:rsidR="008A309D" w:rsidRPr="002222D1" w:rsidRDefault="008A309D" w:rsidP="004C163D">
            <w:pPr>
              <w:jc w:val="both"/>
            </w:pPr>
            <w:r w:rsidRPr="002222D1">
              <w:t>Darius Linkonas</w:t>
            </w:r>
          </w:p>
          <w:p w:rsidR="008A309D" w:rsidRPr="002222D1" w:rsidRDefault="008A309D" w:rsidP="004C163D">
            <w:pPr>
              <w:jc w:val="both"/>
            </w:pPr>
          </w:p>
        </w:tc>
      </w:tr>
      <w:tr w:rsidR="008A309D" w:rsidRPr="002222D1" w:rsidTr="004C163D">
        <w:tc>
          <w:tcPr>
            <w:tcW w:w="6771" w:type="dxa"/>
            <w:shd w:val="clear" w:color="auto" w:fill="auto"/>
          </w:tcPr>
          <w:p w:rsidR="008A309D" w:rsidRPr="002222D1" w:rsidRDefault="008A309D" w:rsidP="004C163D">
            <w:pPr>
              <w:jc w:val="both"/>
            </w:pPr>
            <w:r w:rsidRPr="002222D1">
              <w:t>Sveikatos poskyrio vedėjas</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Mindaugas Burba</w:t>
            </w:r>
          </w:p>
        </w:tc>
      </w:tr>
      <w:tr w:rsidR="008A309D" w:rsidRPr="002222D1" w:rsidTr="004C163D">
        <w:tc>
          <w:tcPr>
            <w:tcW w:w="6771" w:type="dxa"/>
            <w:shd w:val="clear" w:color="auto" w:fill="auto"/>
          </w:tcPr>
          <w:p w:rsidR="008A309D" w:rsidRPr="002222D1" w:rsidRDefault="008A309D" w:rsidP="004C163D">
            <w:pPr>
              <w:jc w:val="both"/>
            </w:pPr>
            <w:r w:rsidRPr="002222D1">
              <w:t>Teisės ir viešosios tvarkos skyriaus vyr. specialistė</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Karolina Grubinskienė</w:t>
            </w:r>
          </w:p>
        </w:tc>
      </w:tr>
      <w:tr w:rsidR="008A309D" w:rsidRPr="002222D1" w:rsidTr="004C163D">
        <w:tc>
          <w:tcPr>
            <w:tcW w:w="6771" w:type="dxa"/>
            <w:shd w:val="clear" w:color="auto" w:fill="auto"/>
          </w:tcPr>
          <w:p w:rsidR="008A309D" w:rsidRPr="002222D1" w:rsidRDefault="008A309D" w:rsidP="004C163D">
            <w:pPr>
              <w:jc w:val="both"/>
            </w:pPr>
            <w:r w:rsidRPr="002222D1">
              <w:t>Dokumentų valdymo poskyrio vyr. specialistė</w:t>
            </w:r>
          </w:p>
          <w:p w:rsidR="008A309D" w:rsidRPr="002222D1" w:rsidRDefault="008A309D" w:rsidP="004C163D">
            <w:pPr>
              <w:jc w:val="both"/>
            </w:pPr>
          </w:p>
        </w:tc>
        <w:tc>
          <w:tcPr>
            <w:tcW w:w="2913" w:type="dxa"/>
            <w:shd w:val="clear" w:color="auto" w:fill="auto"/>
          </w:tcPr>
          <w:p w:rsidR="008A309D" w:rsidRPr="002222D1" w:rsidRDefault="008A309D" w:rsidP="004C163D">
            <w:pPr>
              <w:jc w:val="both"/>
            </w:pPr>
            <w:r w:rsidRPr="002222D1">
              <w:t>Loreta Vasilevičienė</w:t>
            </w:r>
          </w:p>
        </w:tc>
      </w:tr>
    </w:tbl>
    <w:p w:rsidR="00D52324" w:rsidRPr="002222D1" w:rsidRDefault="007A13DB" w:rsidP="00D52324">
      <w:pPr>
        <w:pStyle w:val="Patvirtinta"/>
        <w:ind w:left="5529"/>
        <w:rPr>
          <w:rFonts w:ascii="Times New Roman" w:hAnsi="Times New Roman"/>
          <w:sz w:val="24"/>
          <w:szCs w:val="24"/>
          <w:lang w:val="lt-LT"/>
        </w:rPr>
      </w:pPr>
      <w:r w:rsidRPr="002222D1">
        <w:rPr>
          <w:rFonts w:ascii="Times New Roman" w:hAnsi="Times New Roman"/>
          <w:sz w:val="24"/>
          <w:szCs w:val="24"/>
          <w:lang w:val="lt-LT"/>
        </w:rPr>
        <w:br w:type="page"/>
      </w:r>
      <w:r w:rsidR="00D52324" w:rsidRPr="002222D1">
        <w:rPr>
          <w:rFonts w:ascii="Times New Roman" w:hAnsi="Times New Roman"/>
          <w:sz w:val="24"/>
          <w:szCs w:val="24"/>
          <w:lang w:val="lt-LT"/>
        </w:rPr>
        <w:lastRenderedPageBreak/>
        <w:t>PATVIRTINTA</w:t>
      </w:r>
    </w:p>
    <w:p w:rsidR="00D52324" w:rsidRPr="002222D1" w:rsidRDefault="00D52324" w:rsidP="00D52324">
      <w:pPr>
        <w:pStyle w:val="Patvirtinta"/>
        <w:ind w:left="5529"/>
        <w:rPr>
          <w:rFonts w:ascii="Times New Roman" w:hAnsi="Times New Roman"/>
          <w:sz w:val="24"/>
          <w:szCs w:val="24"/>
          <w:lang w:val="lt-LT"/>
        </w:rPr>
      </w:pPr>
      <w:r w:rsidRPr="002222D1">
        <w:rPr>
          <w:rFonts w:ascii="Times New Roman" w:hAnsi="Times New Roman"/>
          <w:sz w:val="24"/>
          <w:szCs w:val="24"/>
          <w:lang w:val="lt-LT"/>
        </w:rPr>
        <w:t>Panevėžio miesto savivaldybės</w:t>
      </w:r>
      <w:r w:rsidR="00562528" w:rsidRPr="002222D1">
        <w:rPr>
          <w:rFonts w:ascii="Times New Roman" w:hAnsi="Times New Roman"/>
          <w:sz w:val="24"/>
          <w:szCs w:val="24"/>
          <w:lang w:val="lt-LT"/>
        </w:rPr>
        <w:t xml:space="preserve"> tarybos</w:t>
      </w:r>
    </w:p>
    <w:p w:rsidR="00D52324" w:rsidRPr="002222D1" w:rsidRDefault="00F5144A" w:rsidP="00D52324">
      <w:pPr>
        <w:pStyle w:val="Patvirtinta"/>
        <w:ind w:left="5529"/>
        <w:rPr>
          <w:rFonts w:ascii="Times New Roman" w:hAnsi="Times New Roman"/>
          <w:sz w:val="24"/>
          <w:szCs w:val="24"/>
          <w:lang w:val="lt-LT"/>
        </w:rPr>
      </w:pPr>
      <w:r w:rsidRPr="002222D1">
        <w:rPr>
          <w:rFonts w:ascii="Times New Roman" w:hAnsi="Times New Roman"/>
          <w:sz w:val="24"/>
          <w:szCs w:val="24"/>
          <w:lang w:val="lt-LT"/>
        </w:rPr>
        <w:t>201</w:t>
      </w:r>
      <w:r w:rsidR="008A309D" w:rsidRPr="002222D1">
        <w:rPr>
          <w:rFonts w:ascii="Times New Roman" w:hAnsi="Times New Roman"/>
          <w:sz w:val="24"/>
          <w:szCs w:val="24"/>
          <w:lang w:val="lt-LT"/>
        </w:rPr>
        <w:t>8</w:t>
      </w:r>
      <w:r w:rsidR="00D52324" w:rsidRPr="002222D1">
        <w:rPr>
          <w:rFonts w:ascii="Times New Roman" w:hAnsi="Times New Roman"/>
          <w:sz w:val="24"/>
          <w:szCs w:val="24"/>
          <w:lang w:val="lt-LT"/>
        </w:rPr>
        <w:t xml:space="preserve"> m.</w:t>
      </w:r>
      <w:r w:rsidR="00562528" w:rsidRPr="002222D1">
        <w:rPr>
          <w:rFonts w:ascii="Times New Roman" w:hAnsi="Times New Roman"/>
          <w:sz w:val="24"/>
          <w:szCs w:val="24"/>
          <w:lang w:val="lt-LT"/>
        </w:rPr>
        <w:t xml:space="preserve"> </w:t>
      </w:r>
      <w:r w:rsidR="00E03A44" w:rsidRPr="002222D1">
        <w:rPr>
          <w:rFonts w:ascii="Times New Roman" w:hAnsi="Times New Roman"/>
          <w:sz w:val="24"/>
          <w:szCs w:val="24"/>
          <w:lang w:val="lt-LT"/>
        </w:rPr>
        <w:t>vasario</w:t>
      </w:r>
      <w:r w:rsidRPr="002222D1">
        <w:rPr>
          <w:rFonts w:ascii="Times New Roman" w:hAnsi="Times New Roman"/>
          <w:sz w:val="24"/>
          <w:szCs w:val="24"/>
          <w:lang w:val="lt-LT"/>
        </w:rPr>
        <w:t xml:space="preserve"> </w:t>
      </w:r>
      <w:r w:rsidR="00562528" w:rsidRPr="002222D1">
        <w:rPr>
          <w:rFonts w:ascii="Times New Roman" w:hAnsi="Times New Roman"/>
          <w:sz w:val="24"/>
          <w:szCs w:val="24"/>
          <w:lang w:val="lt-LT"/>
        </w:rPr>
        <w:t xml:space="preserve"> </w:t>
      </w:r>
      <w:r w:rsidRPr="002222D1">
        <w:rPr>
          <w:rFonts w:ascii="Times New Roman" w:hAnsi="Times New Roman"/>
          <w:sz w:val="24"/>
          <w:szCs w:val="24"/>
          <w:lang w:val="lt-LT"/>
        </w:rPr>
        <w:t>d. sprendimu Nr.</w:t>
      </w:r>
      <w:r w:rsidR="00954369" w:rsidRPr="002222D1">
        <w:rPr>
          <w:rFonts w:ascii="Times New Roman" w:hAnsi="Times New Roman"/>
          <w:sz w:val="24"/>
          <w:szCs w:val="24"/>
          <w:lang w:val="lt-LT"/>
        </w:rPr>
        <w:t xml:space="preserve"> 1-</w:t>
      </w:r>
    </w:p>
    <w:p w:rsidR="00D52324" w:rsidRPr="002222D1" w:rsidRDefault="00D52324" w:rsidP="00954369">
      <w:pPr>
        <w:jc w:val="center"/>
        <w:rPr>
          <w:rFonts w:ascii="Times New Roman" w:hAnsi="Times New Roman" w:cs="Times New Roman"/>
        </w:rPr>
      </w:pPr>
    </w:p>
    <w:p w:rsidR="003426BC" w:rsidRPr="002222D1" w:rsidRDefault="003426BC" w:rsidP="00954369">
      <w:pPr>
        <w:jc w:val="center"/>
        <w:rPr>
          <w:rFonts w:ascii="Times New Roman" w:hAnsi="Times New Roman" w:cs="Times New Roman"/>
        </w:rPr>
      </w:pPr>
    </w:p>
    <w:p w:rsidR="00D52324" w:rsidRPr="002222D1" w:rsidRDefault="00300FFA" w:rsidP="00954369">
      <w:pPr>
        <w:jc w:val="center"/>
        <w:outlineLvl w:val="0"/>
        <w:rPr>
          <w:rFonts w:ascii="Times New Roman" w:hAnsi="Times New Roman" w:cs="Times New Roman"/>
          <w:b/>
        </w:rPr>
      </w:pPr>
      <w:r w:rsidRPr="002222D1">
        <w:rPr>
          <w:rFonts w:ascii="Times New Roman" w:hAnsi="Times New Roman" w:cs="Times New Roman"/>
          <w:b/>
        </w:rPr>
        <w:t xml:space="preserve">PANEVĖŽIO MIESTO SAVIVALDYBĖS </w:t>
      </w:r>
      <w:r w:rsidR="00D52324" w:rsidRPr="002222D1">
        <w:rPr>
          <w:rFonts w:ascii="Times New Roman" w:hAnsi="Times New Roman" w:cs="Times New Roman"/>
          <w:b/>
        </w:rPr>
        <w:t>APLINKOS APSAUGOS RĖMIMO SPECIALIOSIOS PROGRAMOS 201</w:t>
      </w:r>
      <w:r w:rsidR="008A309D" w:rsidRPr="002222D1">
        <w:rPr>
          <w:rFonts w:ascii="Times New Roman" w:hAnsi="Times New Roman" w:cs="Times New Roman"/>
          <w:b/>
        </w:rPr>
        <w:t>8</w:t>
      </w:r>
      <w:r w:rsidR="00D52324" w:rsidRPr="002222D1">
        <w:rPr>
          <w:rFonts w:ascii="Times New Roman" w:hAnsi="Times New Roman" w:cs="Times New Roman"/>
          <w:b/>
        </w:rPr>
        <w:t xml:space="preserve"> METŲ PRIEMONIŲ SĄMATA</w:t>
      </w:r>
    </w:p>
    <w:p w:rsidR="00D52324" w:rsidRPr="002222D1" w:rsidRDefault="00D52324" w:rsidP="00954369">
      <w:pPr>
        <w:pStyle w:val="MAZAS"/>
        <w:ind w:firstLine="0"/>
        <w:jc w:val="center"/>
        <w:rPr>
          <w:rFonts w:ascii="Times New Roman" w:hAnsi="Times New Roman"/>
          <w:b/>
          <w:color w:val="auto"/>
          <w:sz w:val="24"/>
          <w:szCs w:val="24"/>
          <w:lang w:val="lt-LT"/>
        </w:rPr>
      </w:pPr>
    </w:p>
    <w:p w:rsidR="007A13DB" w:rsidRPr="002222D1" w:rsidRDefault="007A13DB" w:rsidP="00954369">
      <w:pPr>
        <w:pStyle w:val="MAZAS"/>
        <w:ind w:firstLine="0"/>
        <w:jc w:val="center"/>
        <w:rPr>
          <w:rFonts w:ascii="Times New Roman" w:hAnsi="Times New Roman"/>
          <w:b/>
          <w:color w:val="auto"/>
          <w:sz w:val="24"/>
          <w:szCs w:val="24"/>
          <w:lang w:val="lt-LT"/>
        </w:rPr>
      </w:pPr>
    </w:p>
    <w:p w:rsidR="00D52324" w:rsidRPr="002222D1" w:rsidRDefault="00D52324" w:rsidP="00D52324">
      <w:pPr>
        <w:pStyle w:val="MAZAS"/>
        <w:rPr>
          <w:rFonts w:ascii="Times New Roman" w:hAnsi="Times New Roman"/>
          <w:b/>
          <w:color w:val="auto"/>
          <w:sz w:val="24"/>
          <w:szCs w:val="24"/>
          <w:lang w:val="lt-LT"/>
        </w:rPr>
      </w:pPr>
      <w:r w:rsidRPr="002222D1">
        <w:rPr>
          <w:rFonts w:ascii="Times New Roman" w:hAnsi="Times New Roman"/>
          <w:b/>
          <w:color w:val="auto"/>
          <w:sz w:val="24"/>
          <w:szCs w:val="24"/>
          <w:lang w:val="lt-LT"/>
        </w:rPr>
        <w:t>1. Informacija apie Savivaldybių aplinkos apsaugos rėmimo specialiosios programos (toliau – Programa) lėšas</w:t>
      </w:r>
    </w:p>
    <w:p w:rsidR="00D52324" w:rsidRPr="002222D1" w:rsidRDefault="00D52324" w:rsidP="00D52324">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1382"/>
      </w:tblGrid>
      <w:tr w:rsidR="00D52324" w:rsidRPr="002222D1" w:rsidTr="00954369">
        <w:tc>
          <w:tcPr>
            <w:tcW w:w="817" w:type="dxa"/>
            <w:vAlign w:val="center"/>
          </w:tcPr>
          <w:p w:rsidR="00D52324" w:rsidRPr="002222D1" w:rsidRDefault="00D52324" w:rsidP="00954369">
            <w:pPr>
              <w:pStyle w:val="MAZA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Eil. Nr.</w:t>
            </w:r>
          </w:p>
        </w:tc>
        <w:tc>
          <w:tcPr>
            <w:tcW w:w="7655" w:type="dxa"/>
            <w:vAlign w:val="center"/>
          </w:tcPr>
          <w:p w:rsidR="00D52324" w:rsidRPr="002222D1" w:rsidRDefault="00D52324" w:rsidP="00954369">
            <w:pPr>
              <w:pStyle w:val="MAZAS"/>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(1) Programos finansavimo šaltiniai</w:t>
            </w:r>
          </w:p>
        </w:tc>
        <w:tc>
          <w:tcPr>
            <w:tcW w:w="1382" w:type="dxa"/>
            <w:vAlign w:val="center"/>
          </w:tcPr>
          <w:p w:rsidR="00D52324" w:rsidRPr="002222D1" w:rsidRDefault="00D52324" w:rsidP="00954369">
            <w:pPr>
              <w:pStyle w:val="MAZA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 xml:space="preserve">Surinkta lėšų </w:t>
            </w:r>
            <w:r w:rsidR="00330CCC" w:rsidRPr="002222D1">
              <w:rPr>
                <w:rFonts w:ascii="Times New Roman" w:hAnsi="Times New Roman"/>
                <w:b/>
                <w:color w:val="auto"/>
                <w:sz w:val="24"/>
                <w:szCs w:val="24"/>
                <w:lang w:val="lt-LT"/>
              </w:rPr>
              <w:t>Eur</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w:t>
            </w:r>
          </w:p>
        </w:tc>
        <w:tc>
          <w:tcPr>
            <w:tcW w:w="7655" w:type="dxa"/>
          </w:tcPr>
          <w:p w:rsidR="00D52324" w:rsidRPr="002222D1" w:rsidRDefault="00D52324" w:rsidP="00D5577E">
            <w:pPr>
              <w:pStyle w:val="CharCharCharCharCharCharCharCharChar"/>
              <w:rPr>
                <w:rFonts w:ascii="Times New Roman" w:hAnsi="Times New Roman"/>
                <w:sz w:val="24"/>
                <w:szCs w:val="24"/>
                <w:lang w:val="lt-LT"/>
              </w:rPr>
            </w:pPr>
            <w:r w:rsidRPr="002222D1">
              <w:rPr>
                <w:rFonts w:ascii="Times New Roman" w:hAnsi="Times New Roman"/>
                <w:sz w:val="24"/>
                <w:szCs w:val="24"/>
                <w:lang w:val="lt-LT"/>
              </w:rPr>
              <w:t>Mokesčiai už teršalų išmetimą į aplinką</w:t>
            </w:r>
          </w:p>
        </w:tc>
        <w:tc>
          <w:tcPr>
            <w:tcW w:w="1382" w:type="dxa"/>
          </w:tcPr>
          <w:p w:rsidR="00D52324" w:rsidRPr="002222D1" w:rsidRDefault="005910B7" w:rsidP="002D26F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2D26FD" w:rsidRPr="002222D1">
              <w:rPr>
                <w:rFonts w:ascii="Times New Roman" w:hAnsi="Times New Roman"/>
                <w:color w:val="auto"/>
                <w:sz w:val="24"/>
                <w:szCs w:val="24"/>
                <w:lang w:val="lt-LT"/>
              </w:rPr>
              <w:t>65</w:t>
            </w:r>
            <w:r w:rsidR="00215546" w:rsidRPr="002222D1">
              <w:rPr>
                <w:rFonts w:ascii="Times New Roman" w:hAnsi="Times New Roman"/>
                <w:color w:val="auto"/>
                <w:sz w:val="24"/>
                <w:szCs w:val="24"/>
                <w:lang w:val="lt-LT"/>
              </w:rPr>
              <w:t xml:space="preserve"> 000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1.2.</w:t>
            </w:r>
          </w:p>
        </w:tc>
        <w:tc>
          <w:tcPr>
            <w:tcW w:w="7655"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Mokesčiai už valstybinius gamtos išteklius</w:t>
            </w:r>
          </w:p>
        </w:tc>
        <w:tc>
          <w:tcPr>
            <w:tcW w:w="1382" w:type="dxa"/>
          </w:tcPr>
          <w:p w:rsidR="00D52324" w:rsidRPr="002222D1" w:rsidRDefault="002D26FD" w:rsidP="008A309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8A309D" w:rsidRPr="002222D1">
              <w:rPr>
                <w:rFonts w:ascii="Times New Roman" w:hAnsi="Times New Roman"/>
                <w:color w:val="auto"/>
                <w:sz w:val="24"/>
                <w:szCs w:val="24"/>
                <w:lang w:val="lt-LT"/>
              </w:rPr>
              <w:t>5</w:t>
            </w:r>
            <w:r w:rsidR="007A6B3E" w:rsidRPr="002222D1">
              <w:rPr>
                <w:rFonts w:ascii="Times New Roman" w:hAnsi="Times New Roman"/>
                <w:color w:val="auto"/>
                <w:sz w:val="24"/>
                <w:szCs w:val="24"/>
                <w:lang w:val="lt-LT"/>
              </w:rPr>
              <w:t xml:space="preserve"> 000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1.3.</w:t>
            </w:r>
          </w:p>
        </w:tc>
        <w:tc>
          <w:tcPr>
            <w:tcW w:w="7655"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Lėšos, gautos kaip želdinių atkuriamosios vertės kompensacija</w:t>
            </w:r>
          </w:p>
        </w:tc>
        <w:tc>
          <w:tcPr>
            <w:tcW w:w="1382" w:type="dxa"/>
          </w:tcPr>
          <w:p w:rsidR="00D52324" w:rsidRPr="002222D1" w:rsidRDefault="002D26FD" w:rsidP="007A6B3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5 000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1.4.</w:t>
            </w:r>
          </w:p>
        </w:tc>
        <w:tc>
          <w:tcPr>
            <w:tcW w:w="7655"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Savanoriškos juridinių ir fizinių asmenų įmokos ir kitos teisėtai gautos lėšos</w:t>
            </w:r>
          </w:p>
        </w:tc>
        <w:tc>
          <w:tcPr>
            <w:tcW w:w="1382" w:type="dxa"/>
          </w:tcPr>
          <w:p w:rsidR="00D52324" w:rsidRPr="002222D1" w:rsidRDefault="007B124B" w:rsidP="00424E2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1.5.</w:t>
            </w:r>
          </w:p>
        </w:tc>
        <w:tc>
          <w:tcPr>
            <w:tcW w:w="7655"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Iš viso (1.1 + 1.2 + 1.3 + 1.4):</w:t>
            </w:r>
          </w:p>
        </w:tc>
        <w:tc>
          <w:tcPr>
            <w:tcW w:w="1382" w:type="dxa"/>
          </w:tcPr>
          <w:p w:rsidR="00D52324" w:rsidRPr="002222D1" w:rsidRDefault="005910B7" w:rsidP="008A309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2D26FD" w:rsidRPr="002222D1">
              <w:rPr>
                <w:rFonts w:ascii="Times New Roman" w:hAnsi="Times New Roman"/>
                <w:color w:val="auto"/>
                <w:sz w:val="24"/>
                <w:szCs w:val="24"/>
                <w:lang w:val="lt-LT"/>
              </w:rPr>
              <w:t>8</w:t>
            </w:r>
            <w:r w:rsidR="008A309D" w:rsidRPr="002222D1">
              <w:rPr>
                <w:rFonts w:ascii="Times New Roman" w:hAnsi="Times New Roman"/>
                <w:color w:val="auto"/>
                <w:sz w:val="24"/>
                <w:szCs w:val="24"/>
                <w:lang w:val="lt-LT"/>
              </w:rPr>
              <w:t>5</w:t>
            </w:r>
            <w:r w:rsidRPr="002222D1">
              <w:rPr>
                <w:rFonts w:ascii="Times New Roman" w:hAnsi="Times New Roman"/>
                <w:color w:val="auto"/>
                <w:sz w:val="24"/>
                <w:szCs w:val="24"/>
                <w:lang w:val="lt-LT"/>
              </w:rPr>
              <w:t xml:space="preserve"> </w:t>
            </w:r>
            <w:r w:rsidR="007A6B3E" w:rsidRPr="002222D1">
              <w:rPr>
                <w:rFonts w:ascii="Times New Roman" w:hAnsi="Times New Roman"/>
                <w:color w:val="auto"/>
                <w:sz w:val="24"/>
                <w:szCs w:val="24"/>
                <w:lang w:val="lt-LT"/>
              </w:rPr>
              <w:t>000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sz w:val="24"/>
                <w:szCs w:val="24"/>
                <w:lang w:val="lt-LT"/>
              </w:rPr>
            </w:pPr>
            <w:r w:rsidRPr="002222D1">
              <w:rPr>
                <w:rFonts w:ascii="Times New Roman" w:hAnsi="Times New Roman"/>
                <w:sz w:val="24"/>
                <w:szCs w:val="24"/>
                <w:lang w:val="lt-LT"/>
              </w:rPr>
              <w:t>1.6.</w:t>
            </w:r>
          </w:p>
        </w:tc>
        <w:tc>
          <w:tcPr>
            <w:tcW w:w="7655" w:type="dxa"/>
          </w:tcPr>
          <w:p w:rsidR="00D52324" w:rsidRPr="002222D1" w:rsidRDefault="00D52324" w:rsidP="00215546">
            <w:pPr>
              <w:pStyle w:val="MAZAS"/>
              <w:widowControl w:val="0"/>
              <w:suppressAutoHyphens/>
              <w:ind w:firstLine="0"/>
              <w:rPr>
                <w:rFonts w:ascii="Times New Roman" w:hAnsi="Times New Roman"/>
                <w:sz w:val="24"/>
                <w:szCs w:val="24"/>
                <w:lang w:val="lt-LT"/>
              </w:rPr>
            </w:pPr>
            <w:r w:rsidRPr="002222D1">
              <w:rPr>
                <w:rFonts w:ascii="Times New Roman" w:hAnsi="Times New Roman"/>
                <w:color w:val="auto"/>
                <w:sz w:val="24"/>
                <w:szCs w:val="24"/>
                <w:lang w:val="lt-LT"/>
              </w:rPr>
              <w:t>Mokesčiai, sumokėti už medžiojamųjų gyvūnų išteklių naudojimą</w:t>
            </w:r>
          </w:p>
        </w:tc>
        <w:tc>
          <w:tcPr>
            <w:tcW w:w="1382" w:type="dxa"/>
          </w:tcPr>
          <w:p w:rsidR="00D52324" w:rsidRPr="002222D1" w:rsidRDefault="007B124B" w:rsidP="00424E2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sz w:val="24"/>
                <w:szCs w:val="24"/>
                <w:lang w:val="lt-LT"/>
              </w:rPr>
            </w:pPr>
            <w:r w:rsidRPr="002222D1">
              <w:rPr>
                <w:rFonts w:ascii="Times New Roman" w:hAnsi="Times New Roman"/>
                <w:sz w:val="24"/>
                <w:szCs w:val="24"/>
                <w:lang w:val="lt-LT"/>
              </w:rPr>
              <w:t>1.7.</w:t>
            </w:r>
          </w:p>
        </w:tc>
        <w:tc>
          <w:tcPr>
            <w:tcW w:w="7655" w:type="dxa"/>
          </w:tcPr>
          <w:p w:rsidR="00D52324" w:rsidRPr="002222D1" w:rsidRDefault="00D52324" w:rsidP="00215546">
            <w:pPr>
              <w:pStyle w:val="MAZAS"/>
              <w:widowControl w:val="0"/>
              <w:suppressAutoHyphens/>
              <w:ind w:firstLine="0"/>
              <w:rPr>
                <w:rFonts w:ascii="Times New Roman" w:hAnsi="Times New Roman"/>
                <w:sz w:val="24"/>
                <w:szCs w:val="24"/>
                <w:lang w:val="lt-LT"/>
              </w:rPr>
            </w:pPr>
            <w:r w:rsidRPr="002222D1">
              <w:rPr>
                <w:rFonts w:ascii="Times New Roman" w:hAnsi="Times New Roman"/>
                <w:color w:val="auto"/>
                <w:sz w:val="24"/>
                <w:szCs w:val="24"/>
                <w:lang w:val="lt-LT"/>
              </w:rPr>
              <w:t xml:space="preserve">Ankstesnio ataskaitinio laikotarpio ataskaitos atitinkamų lėšų likutis </w:t>
            </w:r>
          </w:p>
        </w:tc>
        <w:tc>
          <w:tcPr>
            <w:tcW w:w="1382" w:type="dxa"/>
          </w:tcPr>
          <w:p w:rsidR="00D52324" w:rsidRPr="002222D1" w:rsidRDefault="009D6883" w:rsidP="00424E2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1.8.</w:t>
            </w:r>
          </w:p>
        </w:tc>
        <w:tc>
          <w:tcPr>
            <w:tcW w:w="7655"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Iš viso (1.6 + 1.7):</w:t>
            </w:r>
          </w:p>
        </w:tc>
        <w:tc>
          <w:tcPr>
            <w:tcW w:w="1382" w:type="dxa"/>
          </w:tcPr>
          <w:p w:rsidR="00D52324" w:rsidRPr="002222D1" w:rsidRDefault="009D6883" w:rsidP="00424E2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0</w:t>
            </w:r>
          </w:p>
        </w:tc>
      </w:tr>
      <w:tr w:rsidR="00D52324" w:rsidRPr="002222D1">
        <w:tc>
          <w:tcPr>
            <w:tcW w:w="817"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1.9.</w:t>
            </w:r>
          </w:p>
        </w:tc>
        <w:tc>
          <w:tcPr>
            <w:tcW w:w="7655"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Faktinės ataskaitinio laikotarpio Programos lėšos (1.5 + 1.8)</w:t>
            </w:r>
          </w:p>
        </w:tc>
        <w:tc>
          <w:tcPr>
            <w:tcW w:w="1382" w:type="dxa"/>
          </w:tcPr>
          <w:p w:rsidR="00D52324" w:rsidRPr="002222D1" w:rsidRDefault="005910B7" w:rsidP="008A309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2D26FD" w:rsidRPr="002222D1">
              <w:rPr>
                <w:rFonts w:ascii="Times New Roman" w:hAnsi="Times New Roman"/>
                <w:color w:val="auto"/>
                <w:sz w:val="24"/>
                <w:szCs w:val="24"/>
                <w:lang w:val="lt-LT"/>
              </w:rPr>
              <w:t>8</w:t>
            </w:r>
            <w:r w:rsidR="008A309D" w:rsidRPr="002222D1">
              <w:rPr>
                <w:rFonts w:ascii="Times New Roman" w:hAnsi="Times New Roman"/>
                <w:color w:val="auto"/>
                <w:sz w:val="24"/>
                <w:szCs w:val="24"/>
                <w:lang w:val="lt-LT"/>
              </w:rPr>
              <w:t>5</w:t>
            </w:r>
            <w:r w:rsidRPr="002222D1">
              <w:rPr>
                <w:rFonts w:ascii="Times New Roman" w:hAnsi="Times New Roman"/>
                <w:color w:val="auto"/>
                <w:sz w:val="24"/>
                <w:szCs w:val="24"/>
                <w:lang w:val="lt-LT"/>
              </w:rPr>
              <w:t xml:space="preserve"> </w:t>
            </w:r>
            <w:r w:rsidR="007A6B3E" w:rsidRPr="002222D1">
              <w:rPr>
                <w:rFonts w:ascii="Times New Roman" w:hAnsi="Times New Roman"/>
                <w:color w:val="auto"/>
                <w:sz w:val="24"/>
                <w:szCs w:val="24"/>
                <w:lang w:val="lt-LT"/>
              </w:rPr>
              <w:t>000</w:t>
            </w:r>
          </w:p>
        </w:tc>
      </w:tr>
    </w:tbl>
    <w:p w:rsidR="00D52324" w:rsidRPr="002222D1" w:rsidRDefault="00D52324" w:rsidP="00D52324">
      <w:pPr>
        <w:pStyle w:val="MAZAS"/>
        <w:ind w:firstLine="0"/>
        <w:rPr>
          <w:rFonts w:ascii="Times New Roman" w:hAnsi="Times New Roman"/>
          <w:b/>
          <w:color w:val="auto"/>
          <w:sz w:val="24"/>
          <w:szCs w:val="24"/>
          <w:lang w:val="lt-LT"/>
        </w:rPr>
      </w:pPr>
    </w:p>
    <w:p w:rsidR="00954369" w:rsidRPr="002222D1" w:rsidRDefault="00954369" w:rsidP="00D52324">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82"/>
      </w:tblGrid>
      <w:tr w:rsidR="00D52324" w:rsidRPr="002222D1" w:rsidTr="00954369">
        <w:tc>
          <w:tcPr>
            <w:tcW w:w="696" w:type="dxa"/>
            <w:vAlign w:val="center"/>
          </w:tcPr>
          <w:p w:rsidR="00D52324" w:rsidRPr="002222D1" w:rsidRDefault="00D52324" w:rsidP="00954369">
            <w:pPr>
              <w:pStyle w:val="MAZA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Eil. Nr.</w:t>
            </w:r>
          </w:p>
        </w:tc>
        <w:tc>
          <w:tcPr>
            <w:tcW w:w="7776" w:type="dxa"/>
            <w:vAlign w:val="center"/>
          </w:tcPr>
          <w:p w:rsidR="00D52324" w:rsidRPr="002222D1" w:rsidRDefault="00D52324" w:rsidP="00954369">
            <w:pPr>
              <w:pStyle w:val="MAZAS"/>
              <w:jc w:val="center"/>
              <w:rPr>
                <w:rFonts w:ascii="Times New Roman" w:hAnsi="Times New Roman"/>
                <w:b/>
                <w:color w:val="auto"/>
                <w:sz w:val="24"/>
                <w:szCs w:val="24"/>
                <w:lang w:val="lt-LT"/>
              </w:rPr>
            </w:pPr>
            <w:r w:rsidRPr="002222D1">
              <w:rPr>
                <w:rFonts w:ascii="Times New Roman" w:hAnsi="Times New Roman"/>
                <w:b/>
                <w:sz w:val="24"/>
                <w:szCs w:val="24"/>
                <w:lang w:val="lt-LT"/>
              </w:rPr>
              <w:t>(2) Savivaldybės visuomenės sveikatos rėmimo specialiajai programai skirtinos lėšos</w:t>
            </w:r>
          </w:p>
        </w:tc>
        <w:tc>
          <w:tcPr>
            <w:tcW w:w="1382" w:type="dxa"/>
            <w:vAlign w:val="center"/>
          </w:tcPr>
          <w:p w:rsidR="00D52324" w:rsidRPr="002222D1" w:rsidRDefault="00D52324" w:rsidP="00954369">
            <w:pPr>
              <w:pStyle w:val="MAZA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 xml:space="preserve">Lėšos </w:t>
            </w:r>
            <w:r w:rsidR="00330CCC" w:rsidRPr="002222D1">
              <w:rPr>
                <w:rFonts w:ascii="Times New Roman" w:hAnsi="Times New Roman"/>
                <w:b/>
                <w:color w:val="auto"/>
                <w:sz w:val="24"/>
                <w:szCs w:val="24"/>
                <w:lang w:val="lt-LT"/>
              </w:rPr>
              <w:t>Eur</w:t>
            </w:r>
          </w:p>
        </w:tc>
      </w:tr>
      <w:tr w:rsidR="00D52324" w:rsidRPr="002222D1">
        <w:tc>
          <w:tcPr>
            <w:tcW w:w="69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1.10.</w:t>
            </w:r>
          </w:p>
        </w:tc>
        <w:tc>
          <w:tcPr>
            <w:tcW w:w="777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 xml:space="preserve">20 procentų Savivaldybių aplinkos apsaugos rėmimo specialiosios programos lėšų, neįskaitant įplaukų už </w:t>
            </w:r>
            <w:r w:rsidRPr="002222D1">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382" w:type="dxa"/>
          </w:tcPr>
          <w:p w:rsidR="00D52324" w:rsidRPr="002222D1" w:rsidRDefault="007A6B3E" w:rsidP="00424E2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696053" w:rsidRPr="002222D1">
              <w:rPr>
                <w:rFonts w:ascii="Times New Roman" w:hAnsi="Times New Roman"/>
                <w:color w:val="auto"/>
                <w:sz w:val="24"/>
                <w:szCs w:val="24"/>
                <w:lang w:val="lt-LT"/>
              </w:rPr>
              <w:t>7</w:t>
            </w:r>
            <w:r w:rsidRPr="002222D1">
              <w:rPr>
                <w:rFonts w:ascii="Times New Roman" w:hAnsi="Times New Roman"/>
                <w:color w:val="auto"/>
                <w:sz w:val="24"/>
                <w:szCs w:val="24"/>
                <w:lang w:val="lt-LT"/>
              </w:rPr>
              <w:t xml:space="preserve"> </w:t>
            </w:r>
            <w:r w:rsidR="002E2129" w:rsidRPr="002222D1">
              <w:rPr>
                <w:rFonts w:ascii="Times New Roman" w:hAnsi="Times New Roman"/>
                <w:color w:val="auto"/>
                <w:sz w:val="24"/>
                <w:szCs w:val="24"/>
                <w:lang w:val="lt-LT"/>
              </w:rPr>
              <w:t>0</w:t>
            </w:r>
            <w:r w:rsidRPr="002222D1">
              <w:rPr>
                <w:rFonts w:ascii="Times New Roman" w:hAnsi="Times New Roman"/>
                <w:color w:val="auto"/>
                <w:sz w:val="24"/>
                <w:szCs w:val="24"/>
                <w:lang w:val="lt-LT"/>
              </w:rPr>
              <w:t>00</w:t>
            </w:r>
          </w:p>
          <w:p w:rsidR="00215546" w:rsidRPr="002222D1" w:rsidRDefault="00215546" w:rsidP="00424E2E">
            <w:pPr>
              <w:pStyle w:val="MAZAS"/>
              <w:widowControl w:val="0"/>
              <w:suppressAutoHyphens/>
              <w:ind w:firstLine="0"/>
              <w:jc w:val="right"/>
              <w:rPr>
                <w:rFonts w:ascii="Times New Roman" w:hAnsi="Times New Roman"/>
                <w:color w:val="auto"/>
                <w:sz w:val="24"/>
                <w:szCs w:val="24"/>
                <w:highlight w:val="red"/>
                <w:lang w:val="lt-LT"/>
              </w:rPr>
            </w:pPr>
          </w:p>
        </w:tc>
      </w:tr>
      <w:tr w:rsidR="00D52324" w:rsidRPr="002222D1">
        <w:tc>
          <w:tcPr>
            <w:tcW w:w="69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1.11.</w:t>
            </w:r>
          </w:p>
        </w:tc>
        <w:tc>
          <w:tcPr>
            <w:tcW w:w="777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 xml:space="preserve">Ankstesnio ataskaitinio laikotarpio ataskaitos atitinkamų lėšų likutis </w:t>
            </w:r>
          </w:p>
        </w:tc>
        <w:tc>
          <w:tcPr>
            <w:tcW w:w="1382" w:type="dxa"/>
          </w:tcPr>
          <w:p w:rsidR="00D52324" w:rsidRPr="002222D1" w:rsidRDefault="00895171" w:rsidP="00475937">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16 989</w:t>
            </w:r>
          </w:p>
        </w:tc>
      </w:tr>
      <w:tr w:rsidR="00D52324" w:rsidRPr="002222D1">
        <w:tc>
          <w:tcPr>
            <w:tcW w:w="69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1.12.</w:t>
            </w:r>
          </w:p>
        </w:tc>
        <w:tc>
          <w:tcPr>
            <w:tcW w:w="777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Iš viso (1.10 + 1.11):</w:t>
            </w:r>
          </w:p>
        </w:tc>
        <w:tc>
          <w:tcPr>
            <w:tcW w:w="1382" w:type="dxa"/>
          </w:tcPr>
          <w:p w:rsidR="00D52324" w:rsidRPr="002222D1" w:rsidRDefault="00895171" w:rsidP="002E2129">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53 989</w:t>
            </w:r>
          </w:p>
        </w:tc>
      </w:tr>
    </w:tbl>
    <w:p w:rsidR="00D52324" w:rsidRPr="002222D1" w:rsidRDefault="00D52324" w:rsidP="00D52324">
      <w:pPr>
        <w:pStyle w:val="MAZAS"/>
        <w:ind w:firstLine="0"/>
        <w:rPr>
          <w:rFonts w:ascii="Times New Roman" w:hAnsi="Times New Roman"/>
          <w:color w:val="auto"/>
          <w:sz w:val="24"/>
          <w:szCs w:val="24"/>
          <w:lang w:val="lt-LT"/>
        </w:rPr>
      </w:pPr>
    </w:p>
    <w:p w:rsidR="00954369" w:rsidRPr="002222D1" w:rsidRDefault="00954369" w:rsidP="00D52324">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82"/>
      </w:tblGrid>
      <w:tr w:rsidR="00D52324" w:rsidRPr="002222D1" w:rsidTr="00954369">
        <w:tc>
          <w:tcPr>
            <w:tcW w:w="696" w:type="dxa"/>
            <w:vAlign w:val="center"/>
          </w:tcPr>
          <w:p w:rsidR="00D52324" w:rsidRPr="002222D1" w:rsidRDefault="00D52324" w:rsidP="00954369">
            <w:pPr>
              <w:pStyle w:val="MAZAS"/>
              <w:widowControl w:val="0"/>
              <w:suppressAutoHyphen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Eil. Nr.</w:t>
            </w:r>
          </w:p>
        </w:tc>
        <w:tc>
          <w:tcPr>
            <w:tcW w:w="7776" w:type="dxa"/>
            <w:vAlign w:val="center"/>
          </w:tcPr>
          <w:p w:rsidR="00D52324" w:rsidRPr="002222D1" w:rsidRDefault="00D52324" w:rsidP="00954369">
            <w:pPr>
              <w:pStyle w:val="MAZAS"/>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(3) Kitoms Programos priemonėms skirtinos lėšos</w:t>
            </w:r>
          </w:p>
        </w:tc>
        <w:tc>
          <w:tcPr>
            <w:tcW w:w="1382" w:type="dxa"/>
            <w:vAlign w:val="center"/>
          </w:tcPr>
          <w:p w:rsidR="00D52324" w:rsidRPr="002222D1" w:rsidRDefault="00202617" w:rsidP="00954369">
            <w:pPr>
              <w:pStyle w:val="MAZA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Lėšos</w:t>
            </w:r>
            <w:r w:rsidR="00D52324" w:rsidRPr="002222D1">
              <w:rPr>
                <w:rFonts w:ascii="Times New Roman" w:hAnsi="Times New Roman"/>
                <w:b/>
                <w:color w:val="auto"/>
                <w:sz w:val="24"/>
                <w:szCs w:val="24"/>
                <w:lang w:val="lt-LT"/>
              </w:rPr>
              <w:t xml:space="preserve"> </w:t>
            </w:r>
            <w:r w:rsidR="00330CCC" w:rsidRPr="002222D1">
              <w:rPr>
                <w:rFonts w:ascii="Times New Roman" w:hAnsi="Times New Roman"/>
                <w:b/>
                <w:color w:val="auto"/>
                <w:sz w:val="24"/>
                <w:szCs w:val="24"/>
                <w:lang w:val="lt-LT"/>
              </w:rPr>
              <w:t>Eur</w:t>
            </w:r>
          </w:p>
        </w:tc>
      </w:tr>
      <w:tr w:rsidR="00D52324" w:rsidRPr="002222D1">
        <w:tc>
          <w:tcPr>
            <w:tcW w:w="69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1.13.</w:t>
            </w:r>
          </w:p>
        </w:tc>
        <w:tc>
          <w:tcPr>
            <w:tcW w:w="777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 xml:space="preserve">80 procentų Savivaldybių aplinkos apsaugos rėmimo specialiosios programos lėšų, neįskaitant įplaukų už </w:t>
            </w:r>
            <w:r w:rsidRPr="002222D1">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382" w:type="dxa"/>
          </w:tcPr>
          <w:p w:rsidR="00D52324" w:rsidRPr="002222D1" w:rsidRDefault="00D52324" w:rsidP="00424E2E">
            <w:pPr>
              <w:pStyle w:val="MAZAS"/>
              <w:widowControl w:val="0"/>
              <w:suppressAutoHyphens/>
              <w:ind w:firstLine="0"/>
              <w:jc w:val="right"/>
              <w:rPr>
                <w:rFonts w:ascii="Times New Roman" w:hAnsi="Times New Roman"/>
                <w:color w:val="auto"/>
                <w:sz w:val="24"/>
                <w:szCs w:val="24"/>
                <w:lang w:val="lt-LT"/>
              </w:rPr>
            </w:pPr>
          </w:p>
          <w:p w:rsidR="001E42B4" w:rsidRPr="002222D1" w:rsidRDefault="00330CCC" w:rsidP="00424E2E">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475937" w:rsidRPr="002222D1">
              <w:rPr>
                <w:rFonts w:ascii="Times New Roman" w:hAnsi="Times New Roman"/>
                <w:color w:val="auto"/>
                <w:sz w:val="24"/>
                <w:szCs w:val="24"/>
                <w:lang w:val="lt-LT"/>
              </w:rPr>
              <w:t>4</w:t>
            </w:r>
            <w:r w:rsidR="00895171" w:rsidRPr="002222D1">
              <w:rPr>
                <w:rFonts w:ascii="Times New Roman" w:hAnsi="Times New Roman"/>
                <w:color w:val="auto"/>
                <w:sz w:val="24"/>
                <w:szCs w:val="24"/>
                <w:lang w:val="lt-LT"/>
              </w:rPr>
              <w:t>8</w:t>
            </w:r>
            <w:r w:rsidRPr="002222D1">
              <w:rPr>
                <w:rFonts w:ascii="Times New Roman" w:hAnsi="Times New Roman"/>
                <w:color w:val="auto"/>
                <w:sz w:val="24"/>
                <w:szCs w:val="24"/>
                <w:lang w:val="lt-LT"/>
              </w:rPr>
              <w:t xml:space="preserve"> </w:t>
            </w:r>
            <w:r w:rsidR="00475937" w:rsidRPr="002222D1">
              <w:rPr>
                <w:rFonts w:ascii="Times New Roman" w:hAnsi="Times New Roman"/>
                <w:color w:val="auto"/>
                <w:sz w:val="24"/>
                <w:szCs w:val="24"/>
                <w:lang w:val="lt-LT"/>
              </w:rPr>
              <w:t>0</w:t>
            </w:r>
            <w:r w:rsidR="007A6B3E" w:rsidRPr="002222D1">
              <w:rPr>
                <w:rFonts w:ascii="Times New Roman" w:hAnsi="Times New Roman"/>
                <w:color w:val="auto"/>
                <w:sz w:val="24"/>
                <w:szCs w:val="24"/>
                <w:lang w:val="lt-LT"/>
              </w:rPr>
              <w:t>00</w:t>
            </w:r>
          </w:p>
          <w:p w:rsidR="001E42B4" w:rsidRPr="002222D1" w:rsidRDefault="001E42B4" w:rsidP="00424E2E">
            <w:pPr>
              <w:pStyle w:val="MAZAS"/>
              <w:widowControl w:val="0"/>
              <w:suppressAutoHyphens/>
              <w:ind w:firstLine="0"/>
              <w:jc w:val="right"/>
              <w:rPr>
                <w:rFonts w:ascii="Times New Roman" w:hAnsi="Times New Roman"/>
                <w:color w:val="auto"/>
                <w:sz w:val="24"/>
                <w:szCs w:val="24"/>
                <w:lang w:val="lt-LT"/>
              </w:rPr>
            </w:pPr>
          </w:p>
        </w:tc>
      </w:tr>
      <w:tr w:rsidR="00D52324" w:rsidRPr="002222D1">
        <w:tc>
          <w:tcPr>
            <w:tcW w:w="69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1.14.</w:t>
            </w:r>
          </w:p>
        </w:tc>
        <w:tc>
          <w:tcPr>
            <w:tcW w:w="7776" w:type="dxa"/>
          </w:tcPr>
          <w:p w:rsidR="00D52324" w:rsidRPr="002222D1" w:rsidRDefault="00D52324" w:rsidP="00215546">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 xml:space="preserve">Ankstesnio ataskaitinio laikotarpio ataskaitos atitinkamų lėšų likutis </w:t>
            </w:r>
          </w:p>
        </w:tc>
        <w:tc>
          <w:tcPr>
            <w:tcW w:w="1382" w:type="dxa"/>
          </w:tcPr>
          <w:p w:rsidR="00D52324" w:rsidRPr="002222D1" w:rsidRDefault="00895171" w:rsidP="00895171">
            <w:pPr>
              <w:pStyle w:val="MAZAS"/>
              <w:widowControl w:val="0"/>
              <w:suppressAutoHyphens/>
              <w:ind w:firstLine="0"/>
              <w:jc w:val="right"/>
              <w:rPr>
                <w:rFonts w:ascii="Times New Roman" w:hAnsi="Times New Roman"/>
                <w:color w:val="auto"/>
                <w:sz w:val="24"/>
                <w:szCs w:val="24"/>
                <w:highlight w:val="red"/>
                <w:lang w:val="lt-LT"/>
              </w:rPr>
            </w:pPr>
            <w:r w:rsidRPr="002222D1">
              <w:rPr>
                <w:rFonts w:ascii="Times New Roman" w:hAnsi="Times New Roman"/>
                <w:color w:val="auto"/>
                <w:sz w:val="24"/>
                <w:szCs w:val="24"/>
                <w:lang w:val="lt-LT"/>
              </w:rPr>
              <w:t>86</w:t>
            </w:r>
            <w:r w:rsidR="007A6B3E" w:rsidRPr="002222D1">
              <w:rPr>
                <w:rFonts w:ascii="Times New Roman" w:hAnsi="Times New Roman"/>
                <w:color w:val="auto"/>
                <w:sz w:val="24"/>
                <w:szCs w:val="24"/>
                <w:lang w:val="lt-LT"/>
              </w:rPr>
              <w:t xml:space="preserve"> </w:t>
            </w:r>
            <w:r w:rsidRPr="002222D1">
              <w:rPr>
                <w:rFonts w:ascii="Times New Roman" w:hAnsi="Times New Roman"/>
                <w:color w:val="auto"/>
                <w:sz w:val="24"/>
                <w:szCs w:val="24"/>
                <w:lang w:val="lt-LT"/>
              </w:rPr>
              <w:t>826</w:t>
            </w:r>
          </w:p>
        </w:tc>
      </w:tr>
      <w:tr w:rsidR="003A7422" w:rsidRPr="002222D1">
        <w:tc>
          <w:tcPr>
            <w:tcW w:w="696" w:type="dxa"/>
          </w:tcPr>
          <w:p w:rsidR="003A7422" w:rsidRPr="002222D1" w:rsidRDefault="003A7422" w:rsidP="003A7422">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1.1</w:t>
            </w:r>
            <w:r>
              <w:rPr>
                <w:rFonts w:ascii="Times New Roman" w:hAnsi="Times New Roman"/>
                <w:color w:val="auto"/>
                <w:sz w:val="24"/>
                <w:szCs w:val="24"/>
                <w:lang w:val="lt-LT"/>
              </w:rPr>
              <w:t>5</w:t>
            </w:r>
            <w:r w:rsidRPr="002222D1">
              <w:rPr>
                <w:rFonts w:ascii="Times New Roman" w:hAnsi="Times New Roman"/>
                <w:color w:val="auto"/>
                <w:sz w:val="24"/>
                <w:szCs w:val="24"/>
                <w:lang w:val="lt-LT"/>
              </w:rPr>
              <w:t>.</w:t>
            </w:r>
          </w:p>
        </w:tc>
        <w:tc>
          <w:tcPr>
            <w:tcW w:w="7776" w:type="dxa"/>
          </w:tcPr>
          <w:p w:rsidR="003A7422" w:rsidRPr="002222D1" w:rsidRDefault="003A7422" w:rsidP="003A7422">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Iš viso (1.13 + 1.14):</w:t>
            </w:r>
          </w:p>
        </w:tc>
        <w:tc>
          <w:tcPr>
            <w:tcW w:w="1382" w:type="dxa"/>
          </w:tcPr>
          <w:p w:rsidR="003A7422" w:rsidRPr="002222D1" w:rsidRDefault="003A7422" w:rsidP="003A7422">
            <w:pPr>
              <w:pStyle w:val="MAZAS"/>
              <w:widowControl w:val="0"/>
              <w:suppressAutoHyphens/>
              <w:ind w:firstLine="0"/>
              <w:jc w:val="right"/>
              <w:rPr>
                <w:rFonts w:ascii="Times New Roman" w:hAnsi="Times New Roman"/>
                <w:color w:val="auto"/>
                <w:sz w:val="24"/>
                <w:szCs w:val="24"/>
                <w:highlight w:val="red"/>
                <w:lang w:val="lt-LT"/>
              </w:rPr>
            </w:pPr>
            <w:r w:rsidRPr="002222D1">
              <w:rPr>
                <w:rFonts w:ascii="Times New Roman" w:hAnsi="Times New Roman"/>
                <w:color w:val="auto"/>
                <w:sz w:val="24"/>
                <w:szCs w:val="24"/>
                <w:lang w:val="lt-LT"/>
              </w:rPr>
              <w:t>2</w:t>
            </w:r>
            <w:r>
              <w:rPr>
                <w:rFonts w:ascii="Times New Roman" w:hAnsi="Times New Roman"/>
                <w:color w:val="auto"/>
                <w:sz w:val="24"/>
                <w:szCs w:val="24"/>
                <w:lang w:val="lt-LT"/>
              </w:rPr>
              <w:t>34 826</w:t>
            </w:r>
          </w:p>
        </w:tc>
      </w:tr>
    </w:tbl>
    <w:p w:rsidR="007A13DB" w:rsidRPr="002222D1" w:rsidRDefault="007A13DB" w:rsidP="00954369">
      <w:pPr>
        <w:rPr>
          <w:b/>
        </w:rPr>
      </w:pPr>
    </w:p>
    <w:p w:rsidR="00954369" w:rsidRPr="002222D1" w:rsidRDefault="00954369" w:rsidP="00954369">
      <w:pPr>
        <w:rPr>
          <w:b/>
        </w:rPr>
      </w:pPr>
    </w:p>
    <w:p w:rsidR="00D52324" w:rsidRPr="002222D1" w:rsidRDefault="00202617" w:rsidP="00954369">
      <w:pPr>
        <w:pStyle w:val="MAZAS"/>
        <w:ind w:firstLine="0"/>
        <w:rPr>
          <w:rFonts w:ascii="Times New Roman" w:hAnsi="Times New Roman"/>
          <w:b/>
          <w:sz w:val="24"/>
          <w:szCs w:val="24"/>
          <w:lang w:val="lt-LT"/>
        </w:rPr>
      </w:pPr>
      <w:r w:rsidRPr="002222D1">
        <w:rPr>
          <w:rFonts w:ascii="Times New Roman" w:hAnsi="Times New Roman"/>
          <w:b/>
          <w:sz w:val="24"/>
          <w:szCs w:val="24"/>
          <w:lang w:val="lt-LT"/>
        </w:rPr>
        <w:t>2</w:t>
      </w:r>
      <w:r w:rsidR="00D52324" w:rsidRPr="002222D1">
        <w:rPr>
          <w:rFonts w:ascii="Times New Roman" w:hAnsi="Times New Roman"/>
          <w:b/>
          <w:sz w:val="24"/>
          <w:szCs w:val="24"/>
          <w:lang w:val="lt-LT"/>
        </w:rPr>
        <w:t>. Programos lėšos, skirtos Savivaldybės visuomenės sveikatos rėmimo specialiajai programai</w:t>
      </w:r>
    </w:p>
    <w:p w:rsidR="00D52324" w:rsidRPr="002222D1" w:rsidRDefault="00D52324" w:rsidP="00954369">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356"/>
      </w:tblGrid>
      <w:tr w:rsidR="00D52324" w:rsidRPr="002222D1" w:rsidTr="00954369">
        <w:tc>
          <w:tcPr>
            <w:tcW w:w="8472" w:type="dxa"/>
            <w:vAlign w:val="center"/>
          </w:tcPr>
          <w:p w:rsidR="00D52324" w:rsidRPr="002222D1" w:rsidRDefault="00D52324" w:rsidP="00954369">
            <w:pPr>
              <w:pStyle w:val="MAZAS"/>
              <w:widowControl w:val="0"/>
              <w:suppressAutoHyphens/>
              <w:ind w:firstLine="0"/>
              <w:jc w:val="center"/>
              <w:rPr>
                <w:rFonts w:ascii="Times New Roman" w:hAnsi="Times New Roman"/>
                <w:b/>
                <w:sz w:val="24"/>
                <w:szCs w:val="24"/>
                <w:lang w:val="lt-LT"/>
              </w:rPr>
            </w:pPr>
            <w:r w:rsidRPr="002222D1">
              <w:rPr>
                <w:rFonts w:ascii="Times New Roman" w:hAnsi="Times New Roman"/>
                <w:b/>
                <w:sz w:val="24"/>
                <w:szCs w:val="24"/>
                <w:lang w:val="lt-LT"/>
              </w:rPr>
              <w:t>Programos pavadinimas</w:t>
            </w:r>
          </w:p>
        </w:tc>
        <w:tc>
          <w:tcPr>
            <w:tcW w:w="1356" w:type="dxa"/>
            <w:vAlign w:val="center"/>
          </w:tcPr>
          <w:p w:rsidR="00D52324" w:rsidRPr="002222D1" w:rsidRDefault="00202617" w:rsidP="00954369">
            <w:pPr>
              <w:pStyle w:val="MAZAS"/>
              <w:widowControl w:val="0"/>
              <w:suppressAutoHyphens/>
              <w:ind w:firstLine="0"/>
              <w:jc w:val="center"/>
              <w:rPr>
                <w:rFonts w:ascii="Times New Roman" w:hAnsi="Times New Roman"/>
                <w:b/>
                <w:sz w:val="24"/>
                <w:szCs w:val="24"/>
                <w:lang w:val="lt-LT"/>
              </w:rPr>
            </w:pPr>
            <w:r w:rsidRPr="002222D1">
              <w:rPr>
                <w:rFonts w:ascii="Times New Roman" w:hAnsi="Times New Roman"/>
                <w:b/>
                <w:sz w:val="24"/>
                <w:szCs w:val="24"/>
                <w:lang w:val="lt-LT"/>
              </w:rPr>
              <w:t xml:space="preserve">Lėšos </w:t>
            </w:r>
            <w:r w:rsidR="00330CCC" w:rsidRPr="002222D1">
              <w:rPr>
                <w:rFonts w:ascii="Times New Roman" w:hAnsi="Times New Roman"/>
                <w:b/>
                <w:sz w:val="24"/>
                <w:szCs w:val="24"/>
                <w:lang w:val="lt-LT"/>
              </w:rPr>
              <w:t>Eur</w:t>
            </w:r>
          </w:p>
        </w:tc>
      </w:tr>
      <w:tr w:rsidR="00D52324" w:rsidRPr="002222D1" w:rsidTr="00954369">
        <w:tc>
          <w:tcPr>
            <w:tcW w:w="8472" w:type="dxa"/>
          </w:tcPr>
          <w:p w:rsidR="00D52324" w:rsidRPr="002222D1" w:rsidRDefault="00D52324" w:rsidP="00215546">
            <w:pPr>
              <w:pStyle w:val="MAZAS"/>
              <w:widowControl w:val="0"/>
              <w:suppressAutoHyphens/>
              <w:ind w:firstLine="0"/>
              <w:rPr>
                <w:rFonts w:ascii="Times New Roman" w:hAnsi="Times New Roman"/>
                <w:sz w:val="24"/>
                <w:szCs w:val="24"/>
                <w:lang w:val="lt-LT"/>
              </w:rPr>
            </w:pPr>
            <w:r w:rsidRPr="002222D1">
              <w:rPr>
                <w:rFonts w:ascii="Times New Roman" w:hAnsi="Times New Roman"/>
                <w:sz w:val="24"/>
                <w:szCs w:val="24"/>
                <w:lang w:val="lt-LT"/>
              </w:rPr>
              <w:t>Savivaldybės visuomenės sveikatos rėmimo specialioji programa</w:t>
            </w:r>
          </w:p>
        </w:tc>
        <w:tc>
          <w:tcPr>
            <w:tcW w:w="1356" w:type="dxa"/>
          </w:tcPr>
          <w:p w:rsidR="00D52324" w:rsidRPr="002222D1" w:rsidRDefault="00A074F6" w:rsidP="002E2129">
            <w:pPr>
              <w:pStyle w:val="MAZAS"/>
              <w:widowControl w:val="0"/>
              <w:suppressAutoHyphens/>
              <w:ind w:firstLine="0"/>
              <w:jc w:val="right"/>
              <w:rPr>
                <w:rFonts w:ascii="Times New Roman" w:hAnsi="Times New Roman"/>
                <w:sz w:val="24"/>
                <w:szCs w:val="24"/>
                <w:lang w:val="lt-LT"/>
              </w:rPr>
            </w:pPr>
            <w:r w:rsidRPr="002222D1">
              <w:rPr>
                <w:rFonts w:ascii="Times New Roman" w:hAnsi="Times New Roman"/>
                <w:sz w:val="24"/>
                <w:szCs w:val="24"/>
                <w:lang w:val="lt-LT"/>
              </w:rPr>
              <w:t>53 989</w:t>
            </w:r>
          </w:p>
        </w:tc>
      </w:tr>
    </w:tbl>
    <w:p w:rsidR="00D52324" w:rsidRPr="002222D1" w:rsidRDefault="00D52324" w:rsidP="00D52324">
      <w:pPr>
        <w:pStyle w:val="MAZAS"/>
        <w:ind w:firstLine="0"/>
        <w:rPr>
          <w:rFonts w:ascii="Times New Roman" w:hAnsi="Times New Roman"/>
          <w:color w:val="auto"/>
          <w:sz w:val="24"/>
          <w:szCs w:val="24"/>
          <w:lang w:val="lt-LT"/>
        </w:rPr>
      </w:pPr>
    </w:p>
    <w:p w:rsidR="00B8527B" w:rsidRPr="002222D1" w:rsidRDefault="00B8527B" w:rsidP="00C20925">
      <w:pPr>
        <w:pStyle w:val="MAZAS"/>
        <w:ind w:firstLine="0"/>
        <w:rPr>
          <w:rFonts w:ascii="Times New Roman" w:hAnsi="Times New Roman"/>
          <w:b/>
          <w:color w:val="auto"/>
          <w:sz w:val="24"/>
          <w:szCs w:val="24"/>
          <w:lang w:val="lt-LT"/>
        </w:rPr>
      </w:pPr>
    </w:p>
    <w:p w:rsidR="00C20925" w:rsidRPr="002222D1" w:rsidRDefault="00FE7A1E" w:rsidP="00C20925">
      <w:pPr>
        <w:pStyle w:val="MAZAS"/>
        <w:ind w:firstLine="0"/>
        <w:rPr>
          <w:rFonts w:ascii="Times New Roman" w:hAnsi="Times New Roman"/>
          <w:b/>
          <w:sz w:val="24"/>
          <w:szCs w:val="24"/>
          <w:lang w:val="lt-LT"/>
        </w:rPr>
      </w:pPr>
      <w:r w:rsidRPr="002222D1">
        <w:rPr>
          <w:rFonts w:ascii="Times New Roman" w:hAnsi="Times New Roman"/>
          <w:b/>
          <w:color w:val="auto"/>
          <w:sz w:val="24"/>
          <w:szCs w:val="24"/>
          <w:lang w:val="lt-LT"/>
        </w:rPr>
        <w:lastRenderedPageBreak/>
        <w:t>3</w:t>
      </w:r>
      <w:r w:rsidR="00C20925" w:rsidRPr="002222D1">
        <w:rPr>
          <w:rFonts w:ascii="Times New Roman" w:hAnsi="Times New Roman"/>
          <w:b/>
          <w:color w:val="auto"/>
          <w:sz w:val="24"/>
          <w:szCs w:val="24"/>
          <w:lang w:val="lt-LT"/>
        </w:rPr>
        <w:t>.</w:t>
      </w:r>
      <w:r w:rsidR="00C20925" w:rsidRPr="002222D1">
        <w:rPr>
          <w:rFonts w:ascii="Times New Roman" w:hAnsi="Times New Roman"/>
          <w:b/>
          <w:sz w:val="24"/>
          <w:szCs w:val="24"/>
          <w:lang w:val="lt-LT"/>
        </w:rPr>
        <w:t xml:space="preserve"> Kitos aplinkosaugos priemonės, kurioms įgyvendinti panaudotos Programos lėšos</w:t>
      </w:r>
    </w:p>
    <w:p w:rsidR="00562528" w:rsidRPr="002222D1" w:rsidRDefault="00562528" w:rsidP="00D52324">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C20925" w:rsidRPr="002222D1" w:rsidTr="00954369">
        <w:tc>
          <w:tcPr>
            <w:tcW w:w="876" w:type="dxa"/>
            <w:shd w:val="clear" w:color="auto" w:fill="auto"/>
            <w:vAlign w:val="center"/>
          </w:tcPr>
          <w:p w:rsidR="00C20925" w:rsidRPr="002222D1" w:rsidRDefault="00C20925" w:rsidP="00954369">
            <w:pPr>
              <w:pStyle w:val="MAZAS"/>
              <w:widowControl w:val="0"/>
              <w:suppressAutoHyphens/>
              <w:ind w:firstLine="0"/>
              <w:jc w:val="center"/>
              <w:rPr>
                <w:rFonts w:ascii="Times New Roman" w:hAnsi="Times New Roman"/>
                <w:b/>
                <w:color w:val="auto"/>
                <w:sz w:val="24"/>
                <w:szCs w:val="24"/>
                <w:lang w:val="lt-LT"/>
              </w:rPr>
            </w:pPr>
            <w:r w:rsidRPr="002222D1">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rsidR="00C20925" w:rsidRPr="002222D1" w:rsidRDefault="00C20925" w:rsidP="00954369">
            <w:pPr>
              <w:pStyle w:val="MAZAS"/>
              <w:widowControl w:val="0"/>
              <w:suppressAutoHyphens/>
              <w:ind w:firstLine="0"/>
              <w:jc w:val="center"/>
              <w:rPr>
                <w:rFonts w:ascii="Times New Roman" w:hAnsi="Times New Roman"/>
                <w:color w:val="auto"/>
                <w:sz w:val="24"/>
                <w:szCs w:val="24"/>
                <w:lang w:val="lt-LT"/>
              </w:rPr>
            </w:pPr>
            <w:r w:rsidRPr="002222D1">
              <w:rPr>
                <w:rFonts w:ascii="Times New Roman" w:hAnsi="Times New Roman"/>
                <w:b/>
                <w:sz w:val="24"/>
                <w:szCs w:val="24"/>
                <w:lang w:val="lt-LT"/>
              </w:rPr>
              <w:t>Priemonės pavadinimas</w:t>
            </w:r>
          </w:p>
        </w:tc>
        <w:tc>
          <w:tcPr>
            <w:tcW w:w="1275" w:type="dxa"/>
            <w:shd w:val="clear" w:color="auto" w:fill="auto"/>
            <w:vAlign w:val="center"/>
          </w:tcPr>
          <w:p w:rsidR="00C20925" w:rsidRPr="002222D1" w:rsidRDefault="00C20925" w:rsidP="00954369">
            <w:pPr>
              <w:pStyle w:val="MAZAS"/>
              <w:widowControl w:val="0"/>
              <w:suppressAutoHyphens/>
              <w:ind w:firstLine="0"/>
              <w:jc w:val="center"/>
              <w:rPr>
                <w:rFonts w:ascii="Times New Roman" w:hAnsi="Times New Roman"/>
                <w:color w:val="auto"/>
                <w:sz w:val="24"/>
                <w:szCs w:val="24"/>
                <w:lang w:val="lt-LT"/>
              </w:rPr>
            </w:pPr>
            <w:r w:rsidRPr="002222D1">
              <w:rPr>
                <w:rFonts w:ascii="Times New Roman" w:hAnsi="Times New Roman"/>
                <w:b/>
                <w:color w:val="auto"/>
                <w:sz w:val="24"/>
                <w:szCs w:val="24"/>
                <w:lang w:val="lt-LT"/>
              </w:rPr>
              <w:t xml:space="preserve">Lėšos </w:t>
            </w:r>
            <w:r w:rsidR="002E5022" w:rsidRPr="002222D1">
              <w:rPr>
                <w:rFonts w:ascii="Times New Roman" w:hAnsi="Times New Roman"/>
                <w:b/>
                <w:color w:val="auto"/>
                <w:sz w:val="24"/>
                <w:szCs w:val="24"/>
                <w:lang w:val="lt-LT"/>
              </w:rPr>
              <w:t>Eur</w:t>
            </w: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.1.</w:t>
            </w:r>
          </w:p>
        </w:tc>
        <w:tc>
          <w:tcPr>
            <w:tcW w:w="7596" w:type="dxa"/>
            <w:tcBorders>
              <w:right w:val="nil"/>
            </w:tcBorders>
            <w:shd w:val="clear" w:color="auto" w:fill="auto"/>
          </w:tcPr>
          <w:p w:rsidR="00C20925" w:rsidRPr="002222D1" w:rsidRDefault="00C2092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b/>
                <w:color w:val="auto"/>
                <w:sz w:val="24"/>
                <w:szCs w:val="24"/>
                <w:lang w:val="lt-LT"/>
              </w:rPr>
              <w:t>Aplinkos kokybės gerinimo ir apsaugos priemonės</w:t>
            </w:r>
            <w:r w:rsidR="00B5714B" w:rsidRPr="002222D1">
              <w:rPr>
                <w:rFonts w:ascii="Times New Roman" w:hAnsi="Times New Roman"/>
                <w:b/>
                <w:color w:val="auto"/>
                <w:sz w:val="24"/>
                <w:szCs w:val="24"/>
                <w:lang w:val="lt-LT"/>
              </w:rPr>
              <w:t>:</w:t>
            </w:r>
          </w:p>
        </w:tc>
        <w:tc>
          <w:tcPr>
            <w:tcW w:w="1275" w:type="dxa"/>
            <w:tcBorders>
              <w:left w:val="nil"/>
            </w:tcBorders>
            <w:shd w:val="clear" w:color="auto" w:fill="auto"/>
          </w:tcPr>
          <w:p w:rsidR="00C20925" w:rsidRPr="002222D1" w:rsidRDefault="00C20925" w:rsidP="00572DF5">
            <w:pPr>
              <w:pStyle w:val="MAZAS"/>
              <w:widowControl w:val="0"/>
              <w:suppressAutoHyphens/>
              <w:ind w:firstLine="0"/>
              <w:rPr>
                <w:rFonts w:ascii="Times New Roman" w:hAnsi="Times New Roman"/>
                <w:color w:val="auto"/>
                <w:sz w:val="24"/>
                <w:szCs w:val="24"/>
                <w:lang w:val="lt-LT"/>
              </w:rPr>
            </w:pP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.1.1.</w:t>
            </w:r>
          </w:p>
        </w:tc>
        <w:tc>
          <w:tcPr>
            <w:tcW w:w="7596" w:type="dxa"/>
            <w:shd w:val="clear" w:color="auto" w:fill="auto"/>
          </w:tcPr>
          <w:p w:rsidR="00C20925" w:rsidRPr="002222D1" w:rsidRDefault="00C20925" w:rsidP="00E40322">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sz w:val="24"/>
                <w:szCs w:val="24"/>
                <w:lang w:val="lt-LT" w:eastAsia="lt-LT"/>
              </w:rPr>
              <w:t>Gatvių valymo atliekoms surinkti</w:t>
            </w:r>
          </w:p>
        </w:tc>
        <w:tc>
          <w:tcPr>
            <w:tcW w:w="1275" w:type="dxa"/>
            <w:shd w:val="clear" w:color="auto" w:fill="auto"/>
            <w:vAlign w:val="bottom"/>
          </w:tcPr>
          <w:p w:rsidR="00C20925" w:rsidRPr="002222D1" w:rsidRDefault="007A23FD" w:rsidP="00572DF5">
            <w:pPr>
              <w:jc w:val="right"/>
              <w:rPr>
                <w:rFonts w:ascii="Times New Roman" w:hAnsi="Times New Roman" w:cs="Times New Roman"/>
              </w:rPr>
            </w:pPr>
            <w:r w:rsidRPr="002222D1">
              <w:rPr>
                <w:rFonts w:ascii="Times New Roman" w:hAnsi="Times New Roman" w:cs="Times New Roman"/>
              </w:rPr>
              <w:t>20</w:t>
            </w:r>
            <w:r w:rsidR="00D370D1" w:rsidRPr="002222D1">
              <w:rPr>
                <w:rFonts w:ascii="Times New Roman" w:hAnsi="Times New Roman" w:cs="Times New Roman"/>
              </w:rPr>
              <w:t xml:space="preserve"> 000</w:t>
            </w: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.1.2.</w:t>
            </w:r>
          </w:p>
        </w:tc>
        <w:tc>
          <w:tcPr>
            <w:tcW w:w="7596" w:type="dxa"/>
            <w:shd w:val="clear" w:color="auto" w:fill="auto"/>
            <w:vAlign w:val="bottom"/>
          </w:tcPr>
          <w:p w:rsidR="00C20925" w:rsidRPr="002222D1" w:rsidRDefault="00330CCC" w:rsidP="007B696E">
            <w:pPr>
              <w:rPr>
                <w:rFonts w:ascii="Times New Roman" w:hAnsi="Times New Roman" w:cs="Times New Roman"/>
              </w:rPr>
            </w:pPr>
            <w:r w:rsidRPr="002222D1">
              <w:rPr>
                <w:rFonts w:ascii="Times New Roman" w:hAnsi="Times New Roman" w:cs="Times New Roman"/>
                <w:lang w:eastAsia="lt-LT"/>
              </w:rPr>
              <w:t xml:space="preserve">Nevėžio upės senvagės tvarkymo, priežiūros ir </w:t>
            </w:r>
            <w:proofErr w:type="spellStart"/>
            <w:r w:rsidRPr="002222D1">
              <w:rPr>
                <w:rFonts w:ascii="Times New Roman" w:hAnsi="Times New Roman" w:cs="Times New Roman"/>
                <w:lang w:eastAsia="lt-LT"/>
              </w:rPr>
              <w:t>įžuvinimo</w:t>
            </w:r>
            <w:proofErr w:type="spellEnd"/>
            <w:r w:rsidRPr="002222D1">
              <w:rPr>
                <w:rFonts w:ascii="Times New Roman" w:hAnsi="Times New Roman" w:cs="Times New Roman"/>
                <w:lang w:eastAsia="lt-LT"/>
              </w:rPr>
              <w:t xml:space="preserve"> priemonių planui įgyvendinti</w:t>
            </w:r>
          </w:p>
        </w:tc>
        <w:tc>
          <w:tcPr>
            <w:tcW w:w="1275" w:type="dxa"/>
            <w:shd w:val="clear" w:color="auto" w:fill="auto"/>
            <w:vAlign w:val="bottom"/>
          </w:tcPr>
          <w:p w:rsidR="00C20925" w:rsidRPr="002222D1" w:rsidRDefault="00A074F6" w:rsidP="005E652B">
            <w:pPr>
              <w:jc w:val="right"/>
              <w:rPr>
                <w:rFonts w:ascii="Times New Roman" w:hAnsi="Times New Roman" w:cs="Times New Roman"/>
              </w:rPr>
            </w:pPr>
            <w:r w:rsidRPr="002222D1">
              <w:rPr>
                <w:rFonts w:ascii="Times New Roman" w:hAnsi="Times New Roman" w:cs="Times New Roman"/>
              </w:rPr>
              <w:t>5</w:t>
            </w:r>
            <w:r w:rsidR="006432E6" w:rsidRPr="002222D1">
              <w:rPr>
                <w:rFonts w:ascii="Times New Roman" w:hAnsi="Times New Roman" w:cs="Times New Roman"/>
              </w:rPr>
              <w:t>00</w:t>
            </w:r>
          </w:p>
        </w:tc>
      </w:tr>
      <w:tr w:rsidR="00A074F6" w:rsidRPr="002222D1" w:rsidTr="00954369">
        <w:tc>
          <w:tcPr>
            <w:tcW w:w="876" w:type="dxa"/>
            <w:shd w:val="clear" w:color="auto" w:fill="auto"/>
          </w:tcPr>
          <w:p w:rsidR="00A074F6" w:rsidRPr="002222D1" w:rsidRDefault="00A074F6"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3.1.3.</w:t>
            </w:r>
          </w:p>
        </w:tc>
        <w:tc>
          <w:tcPr>
            <w:tcW w:w="7596" w:type="dxa"/>
            <w:shd w:val="clear" w:color="auto" w:fill="auto"/>
            <w:vAlign w:val="bottom"/>
          </w:tcPr>
          <w:p w:rsidR="00A074F6" w:rsidRPr="002222D1" w:rsidRDefault="00A074F6" w:rsidP="007B696E">
            <w:pPr>
              <w:rPr>
                <w:rFonts w:ascii="Times New Roman" w:hAnsi="Times New Roman" w:cs="Times New Roman"/>
                <w:lang w:eastAsia="lt-LT"/>
              </w:rPr>
            </w:pPr>
            <w:r w:rsidRPr="002222D1">
              <w:rPr>
                <w:rFonts w:ascii="Times New Roman" w:hAnsi="Times New Roman" w:cs="Times New Roman"/>
                <w:lang w:eastAsia="lt-LT"/>
              </w:rPr>
              <w:t>Varninių šeimos paukščių populiacijos gausos reguliavimo priemon</w:t>
            </w:r>
            <w:r w:rsidR="008C1A93" w:rsidRPr="002222D1">
              <w:rPr>
                <w:rFonts w:ascii="Times New Roman" w:hAnsi="Times New Roman" w:cs="Times New Roman"/>
                <w:lang w:eastAsia="lt-LT"/>
              </w:rPr>
              <w:t>ėms įgyvendinti</w:t>
            </w:r>
          </w:p>
        </w:tc>
        <w:tc>
          <w:tcPr>
            <w:tcW w:w="1275" w:type="dxa"/>
            <w:shd w:val="clear" w:color="auto" w:fill="auto"/>
            <w:vAlign w:val="bottom"/>
          </w:tcPr>
          <w:p w:rsidR="00A074F6" w:rsidRPr="002222D1" w:rsidRDefault="008C1A93" w:rsidP="005E652B">
            <w:pPr>
              <w:jc w:val="right"/>
              <w:rPr>
                <w:rFonts w:ascii="Times New Roman" w:hAnsi="Times New Roman" w:cs="Times New Roman"/>
              </w:rPr>
            </w:pPr>
            <w:r w:rsidRPr="002222D1">
              <w:rPr>
                <w:rFonts w:ascii="Times New Roman" w:hAnsi="Times New Roman" w:cs="Times New Roman"/>
              </w:rPr>
              <w:t>3000</w:t>
            </w:r>
          </w:p>
        </w:tc>
      </w:tr>
      <w:tr w:rsidR="00D02910" w:rsidRPr="002222D1" w:rsidTr="00954369">
        <w:tc>
          <w:tcPr>
            <w:tcW w:w="876" w:type="dxa"/>
            <w:shd w:val="clear" w:color="auto" w:fill="auto"/>
          </w:tcPr>
          <w:p w:rsidR="00D02910" w:rsidRPr="002222D1" w:rsidRDefault="00D0291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3.1.4.</w:t>
            </w:r>
          </w:p>
        </w:tc>
        <w:tc>
          <w:tcPr>
            <w:tcW w:w="7596" w:type="dxa"/>
            <w:shd w:val="clear" w:color="auto" w:fill="auto"/>
            <w:vAlign w:val="bottom"/>
          </w:tcPr>
          <w:p w:rsidR="00D02910" w:rsidRPr="002222D1" w:rsidRDefault="00D02910" w:rsidP="007B696E">
            <w:pPr>
              <w:rPr>
                <w:rFonts w:ascii="Times New Roman" w:hAnsi="Times New Roman" w:cs="Times New Roman"/>
                <w:lang w:eastAsia="lt-LT"/>
              </w:rPr>
            </w:pPr>
            <w:r w:rsidRPr="002222D1">
              <w:rPr>
                <w:rFonts w:ascii="Times New Roman" w:hAnsi="Times New Roman" w:cs="Times New Roman"/>
                <w:lang w:eastAsia="lt-LT"/>
              </w:rPr>
              <w:t>Asbesto turinčių gaminių atliekoms surinkti, transportuoti ir saugiai pašalinti</w:t>
            </w:r>
          </w:p>
        </w:tc>
        <w:tc>
          <w:tcPr>
            <w:tcW w:w="1275" w:type="dxa"/>
            <w:shd w:val="clear" w:color="auto" w:fill="auto"/>
            <w:vAlign w:val="bottom"/>
          </w:tcPr>
          <w:p w:rsidR="00D02910" w:rsidRPr="002222D1" w:rsidRDefault="00D02910" w:rsidP="005E652B">
            <w:pPr>
              <w:jc w:val="right"/>
              <w:rPr>
                <w:rFonts w:ascii="Times New Roman" w:hAnsi="Times New Roman" w:cs="Times New Roman"/>
              </w:rPr>
            </w:pPr>
            <w:r w:rsidRPr="002222D1">
              <w:rPr>
                <w:rFonts w:ascii="Times New Roman" w:hAnsi="Times New Roman" w:cs="Times New Roman"/>
              </w:rPr>
              <w:t>18 000</w:t>
            </w:r>
          </w:p>
        </w:tc>
      </w:tr>
      <w:tr w:rsidR="00C20925" w:rsidRPr="002222D1" w:rsidTr="00115FD5">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.2.</w:t>
            </w:r>
          </w:p>
        </w:tc>
        <w:tc>
          <w:tcPr>
            <w:tcW w:w="7596" w:type="dxa"/>
            <w:tcBorders>
              <w:bottom w:val="single" w:sz="4" w:space="0" w:color="auto"/>
              <w:right w:val="nil"/>
            </w:tcBorders>
            <w:shd w:val="clear" w:color="auto" w:fill="auto"/>
          </w:tcPr>
          <w:p w:rsidR="00C20925" w:rsidRPr="002222D1" w:rsidRDefault="00C2092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b/>
                <w:color w:val="auto"/>
                <w:sz w:val="24"/>
                <w:szCs w:val="24"/>
                <w:lang w:val="lt-LT"/>
              </w:rPr>
              <w:t>Atliekų tvarkymo infrastruktūros plėtros priemonės</w:t>
            </w:r>
            <w:r w:rsidR="00B5714B" w:rsidRPr="002222D1">
              <w:rPr>
                <w:rFonts w:ascii="Times New Roman" w:hAnsi="Times New Roman"/>
                <w:b/>
                <w:color w:val="auto"/>
                <w:sz w:val="24"/>
                <w:szCs w:val="24"/>
                <w:lang w:val="lt-LT"/>
              </w:rPr>
              <w:t>:</w:t>
            </w:r>
          </w:p>
        </w:tc>
        <w:tc>
          <w:tcPr>
            <w:tcW w:w="1275" w:type="dxa"/>
            <w:tcBorders>
              <w:left w:val="nil"/>
            </w:tcBorders>
            <w:shd w:val="clear" w:color="auto" w:fill="auto"/>
          </w:tcPr>
          <w:p w:rsidR="00C20925" w:rsidRPr="002222D1" w:rsidRDefault="00C20925" w:rsidP="00572DF5">
            <w:pPr>
              <w:pStyle w:val="MAZAS"/>
              <w:widowControl w:val="0"/>
              <w:suppressAutoHyphens/>
              <w:ind w:firstLine="0"/>
              <w:jc w:val="right"/>
              <w:rPr>
                <w:rFonts w:ascii="Times New Roman" w:hAnsi="Times New Roman"/>
                <w:color w:val="auto"/>
                <w:sz w:val="24"/>
                <w:szCs w:val="24"/>
                <w:lang w:val="lt-LT"/>
              </w:rPr>
            </w:pP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.3.</w:t>
            </w:r>
          </w:p>
        </w:tc>
        <w:tc>
          <w:tcPr>
            <w:tcW w:w="7596" w:type="dxa"/>
            <w:tcBorders>
              <w:right w:val="nil"/>
            </w:tcBorders>
            <w:shd w:val="clear" w:color="auto" w:fill="auto"/>
          </w:tcPr>
          <w:p w:rsidR="00C20925" w:rsidRPr="002222D1" w:rsidRDefault="00C20925" w:rsidP="00572DF5">
            <w:pPr>
              <w:pStyle w:val="MAZAS"/>
              <w:widowControl w:val="0"/>
              <w:suppressAutoHyphens/>
              <w:ind w:firstLine="0"/>
              <w:rPr>
                <w:rFonts w:ascii="Times New Roman" w:hAnsi="Times New Roman"/>
                <w:b/>
                <w:color w:val="auto"/>
                <w:sz w:val="24"/>
                <w:szCs w:val="24"/>
                <w:lang w:val="lt-LT"/>
              </w:rPr>
            </w:pPr>
            <w:r w:rsidRPr="002222D1">
              <w:rPr>
                <w:rFonts w:ascii="Times New Roman" w:hAnsi="Times New Roman"/>
                <w:b/>
                <w:color w:val="auto"/>
                <w:sz w:val="24"/>
                <w:szCs w:val="24"/>
                <w:lang w:val="lt-LT"/>
              </w:rPr>
              <w:t>Atliekų, kurių turėtojo nustatyti neįmanoma arba kuris nebeegzistuoja, tvarkymo priemonės</w:t>
            </w:r>
            <w:r w:rsidR="00B5714B" w:rsidRPr="002222D1">
              <w:rPr>
                <w:rFonts w:ascii="Times New Roman" w:hAnsi="Times New Roman"/>
                <w:b/>
                <w:color w:val="auto"/>
                <w:sz w:val="24"/>
                <w:szCs w:val="24"/>
                <w:lang w:val="lt-LT"/>
              </w:rPr>
              <w:t>:</w:t>
            </w:r>
          </w:p>
        </w:tc>
        <w:tc>
          <w:tcPr>
            <w:tcW w:w="1275" w:type="dxa"/>
            <w:tcBorders>
              <w:left w:val="nil"/>
            </w:tcBorders>
            <w:shd w:val="clear" w:color="auto" w:fill="auto"/>
          </w:tcPr>
          <w:p w:rsidR="00C20925" w:rsidRPr="002222D1" w:rsidRDefault="00C20925" w:rsidP="00572DF5">
            <w:pPr>
              <w:pStyle w:val="MAZAS"/>
              <w:widowControl w:val="0"/>
              <w:suppressAutoHyphens/>
              <w:ind w:firstLine="0"/>
              <w:jc w:val="right"/>
              <w:rPr>
                <w:rFonts w:ascii="Times New Roman" w:hAnsi="Times New Roman"/>
                <w:color w:val="auto"/>
                <w:sz w:val="24"/>
                <w:szCs w:val="24"/>
                <w:lang w:val="lt-LT"/>
              </w:rPr>
            </w:pP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6039F6" w:rsidRPr="002222D1">
              <w:rPr>
                <w:rFonts w:ascii="Times New Roman" w:hAnsi="Times New Roman"/>
                <w:color w:val="auto"/>
                <w:sz w:val="24"/>
                <w:szCs w:val="24"/>
                <w:lang w:val="lt-LT"/>
              </w:rPr>
              <w:t>.3.1</w:t>
            </w:r>
            <w:r w:rsidR="00C20925" w:rsidRPr="002222D1">
              <w:rPr>
                <w:rFonts w:ascii="Times New Roman" w:hAnsi="Times New Roman"/>
                <w:color w:val="auto"/>
                <w:sz w:val="24"/>
                <w:szCs w:val="24"/>
                <w:lang w:val="lt-LT"/>
              </w:rPr>
              <w:t>.</w:t>
            </w:r>
          </w:p>
        </w:tc>
        <w:tc>
          <w:tcPr>
            <w:tcW w:w="7596" w:type="dxa"/>
            <w:shd w:val="clear" w:color="auto" w:fill="auto"/>
          </w:tcPr>
          <w:p w:rsidR="00C20925" w:rsidRPr="002222D1" w:rsidRDefault="00C20925" w:rsidP="00AD73A6">
            <w:pPr>
              <w:pStyle w:val="MAZAS"/>
              <w:widowControl w:val="0"/>
              <w:suppressAutoHyphens/>
              <w:ind w:firstLine="13"/>
              <w:jc w:val="left"/>
              <w:rPr>
                <w:rFonts w:ascii="Times New Roman" w:hAnsi="Times New Roman"/>
                <w:color w:val="auto"/>
                <w:sz w:val="24"/>
                <w:szCs w:val="24"/>
                <w:lang w:val="lt-LT"/>
              </w:rPr>
            </w:pPr>
            <w:r w:rsidRPr="002222D1">
              <w:rPr>
                <w:sz w:val="24"/>
                <w:szCs w:val="24"/>
                <w:lang w:val="lt-LT"/>
              </w:rPr>
              <w:t>Naudot</w:t>
            </w:r>
            <w:r w:rsidR="00AD73A6" w:rsidRPr="002222D1">
              <w:rPr>
                <w:sz w:val="24"/>
                <w:szCs w:val="24"/>
                <w:lang w:val="lt-LT"/>
              </w:rPr>
              <w:t xml:space="preserve">oms </w:t>
            </w:r>
            <w:r w:rsidRPr="002222D1">
              <w:rPr>
                <w:sz w:val="24"/>
                <w:szCs w:val="24"/>
                <w:lang w:val="lt-LT"/>
              </w:rPr>
              <w:t xml:space="preserve">automobilių padangoms, surinktoms iš miesto bendrojo naudojimo teritorijų, tvarkyti </w:t>
            </w:r>
          </w:p>
        </w:tc>
        <w:tc>
          <w:tcPr>
            <w:tcW w:w="1275" w:type="dxa"/>
            <w:shd w:val="clear" w:color="auto" w:fill="auto"/>
          </w:tcPr>
          <w:p w:rsidR="00AA1F0F" w:rsidRPr="002222D1" w:rsidRDefault="001A12E5" w:rsidP="00D02910">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D02910" w:rsidRPr="002222D1">
              <w:rPr>
                <w:rFonts w:ascii="Times New Roman" w:hAnsi="Times New Roman"/>
                <w:color w:val="auto"/>
                <w:sz w:val="24"/>
                <w:szCs w:val="24"/>
                <w:lang w:val="lt-LT"/>
              </w:rPr>
              <w:t>5</w:t>
            </w:r>
            <w:r w:rsidR="00A2773C" w:rsidRPr="002222D1">
              <w:rPr>
                <w:rFonts w:ascii="Times New Roman" w:hAnsi="Times New Roman"/>
                <w:color w:val="auto"/>
                <w:sz w:val="24"/>
                <w:szCs w:val="24"/>
                <w:lang w:val="lt-LT"/>
              </w:rPr>
              <w:t xml:space="preserve"> 000</w:t>
            </w:r>
          </w:p>
        </w:tc>
      </w:tr>
      <w:tr w:rsidR="00190522" w:rsidRPr="002222D1" w:rsidTr="00954369">
        <w:tc>
          <w:tcPr>
            <w:tcW w:w="876" w:type="dxa"/>
            <w:shd w:val="clear" w:color="auto" w:fill="auto"/>
          </w:tcPr>
          <w:p w:rsidR="00190522" w:rsidRPr="002222D1" w:rsidRDefault="00190522"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3.3.2.</w:t>
            </w:r>
          </w:p>
        </w:tc>
        <w:tc>
          <w:tcPr>
            <w:tcW w:w="7596" w:type="dxa"/>
            <w:shd w:val="clear" w:color="auto" w:fill="auto"/>
          </w:tcPr>
          <w:p w:rsidR="00190522" w:rsidRPr="002222D1" w:rsidRDefault="00190522" w:rsidP="00572DF5">
            <w:pPr>
              <w:pStyle w:val="MAZAS"/>
              <w:widowControl w:val="0"/>
              <w:suppressAutoHyphens/>
              <w:ind w:firstLine="13"/>
              <w:jc w:val="left"/>
              <w:rPr>
                <w:rFonts w:ascii="Times New Roman" w:hAnsi="Times New Roman"/>
                <w:sz w:val="24"/>
                <w:szCs w:val="24"/>
                <w:lang w:val="lt-LT"/>
              </w:rPr>
            </w:pPr>
            <w:r w:rsidRPr="002222D1">
              <w:rPr>
                <w:rFonts w:ascii="Times New Roman" w:hAnsi="Times New Roman"/>
                <w:sz w:val="24"/>
                <w:szCs w:val="24"/>
                <w:lang w:val="lt-LT"/>
              </w:rPr>
              <w:t>Pavojingų atliekų surinkimas, sutvarkymas, kai neįmanoma nustatyti teršėjo</w:t>
            </w:r>
          </w:p>
        </w:tc>
        <w:tc>
          <w:tcPr>
            <w:tcW w:w="1275" w:type="dxa"/>
            <w:shd w:val="clear" w:color="auto" w:fill="auto"/>
          </w:tcPr>
          <w:p w:rsidR="00190522" w:rsidRPr="002222D1" w:rsidRDefault="001A12E5" w:rsidP="00A2773C">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w:t>
            </w:r>
            <w:r w:rsidR="00A2773C" w:rsidRPr="002222D1">
              <w:rPr>
                <w:rFonts w:ascii="Times New Roman" w:hAnsi="Times New Roman"/>
                <w:color w:val="auto"/>
                <w:sz w:val="24"/>
                <w:szCs w:val="24"/>
                <w:lang w:val="lt-LT"/>
              </w:rPr>
              <w:t>00</w:t>
            </w: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.3.3.</w:t>
            </w:r>
          </w:p>
        </w:tc>
        <w:tc>
          <w:tcPr>
            <w:tcW w:w="7596" w:type="dxa"/>
            <w:tcBorders>
              <w:bottom w:val="single" w:sz="4" w:space="0" w:color="auto"/>
            </w:tcBorders>
            <w:shd w:val="clear" w:color="auto" w:fill="auto"/>
          </w:tcPr>
          <w:p w:rsidR="00C20925" w:rsidRPr="002222D1" w:rsidRDefault="00C20925" w:rsidP="001B7247">
            <w:pPr>
              <w:pStyle w:val="MAZAS"/>
              <w:widowControl w:val="0"/>
              <w:suppressAutoHyphens/>
              <w:ind w:firstLine="13"/>
              <w:jc w:val="left"/>
              <w:rPr>
                <w:sz w:val="24"/>
                <w:szCs w:val="24"/>
                <w:lang w:val="lt-LT"/>
              </w:rPr>
            </w:pPr>
            <w:r w:rsidRPr="002222D1">
              <w:rPr>
                <w:rFonts w:ascii="Times New Roman" w:hAnsi="Times New Roman"/>
                <w:sz w:val="24"/>
                <w:szCs w:val="24"/>
                <w:lang w:val="lt-LT"/>
              </w:rPr>
              <w:t>Nelegaliems šiukšlynams likviduoti</w:t>
            </w:r>
            <w:r w:rsidRPr="002222D1">
              <w:rPr>
                <w:sz w:val="24"/>
                <w:szCs w:val="24"/>
                <w:lang w:val="lt-LT"/>
              </w:rPr>
              <w:t xml:space="preserve"> </w:t>
            </w:r>
          </w:p>
        </w:tc>
        <w:tc>
          <w:tcPr>
            <w:tcW w:w="1275" w:type="dxa"/>
            <w:shd w:val="clear" w:color="auto" w:fill="auto"/>
          </w:tcPr>
          <w:p w:rsidR="00C20925" w:rsidRPr="002222D1" w:rsidRDefault="00D02910" w:rsidP="00115FD5">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 xml:space="preserve">14 </w:t>
            </w:r>
            <w:r w:rsidR="00115FD5" w:rsidRPr="002222D1">
              <w:rPr>
                <w:rFonts w:ascii="Times New Roman" w:hAnsi="Times New Roman"/>
                <w:color w:val="auto"/>
                <w:sz w:val="24"/>
                <w:szCs w:val="24"/>
                <w:lang w:val="lt-LT"/>
              </w:rPr>
              <w:t>606</w:t>
            </w:r>
          </w:p>
        </w:tc>
      </w:tr>
      <w:tr w:rsidR="00C20925" w:rsidRPr="002222D1" w:rsidTr="00954369">
        <w:tc>
          <w:tcPr>
            <w:tcW w:w="876" w:type="dxa"/>
            <w:shd w:val="clear" w:color="auto" w:fill="auto"/>
          </w:tcPr>
          <w:p w:rsidR="00C20925" w:rsidRPr="002222D1" w:rsidRDefault="00572700"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w:t>
            </w:r>
            <w:r w:rsidR="00C20925" w:rsidRPr="002222D1">
              <w:rPr>
                <w:rFonts w:ascii="Times New Roman" w:hAnsi="Times New Roman"/>
                <w:color w:val="auto"/>
                <w:sz w:val="24"/>
                <w:szCs w:val="24"/>
                <w:lang w:val="lt-LT"/>
              </w:rPr>
              <w:t>.4.</w:t>
            </w:r>
          </w:p>
        </w:tc>
        <w:tc>
          <w:tcPr>
            <w:tcW w:w="7596" w:type="dxa"/>
            <w:tcBorders>
              <w:right w:val="nil"/>
            </w:tcBorders>
            <w:shd w:val="clear" w:color="auto" w:fill="auto"/>
          </w:tcPr>
          <w:p w:rsidR="00C20925" w:rsidRPr="002222D1" w:rsidRDefault="00C20925" w:rsidP="00572DF5">
            <w:pPr>
              <w:pStyle w:val="MAZAS"/>
              <w:widowControl w:val="0"/>
              <w:suppressAutoHyphens/>
              <w:ind w:firstLine="13"/>
              <w:jc w:val="left"/>
              <w:rPr>
                <w:rFonts w:ascii="Times New Roman" w:hAnsi="Times New Roman"/>
                <w:b/>
                <w:color w:val="auto"/>
                <w:sz w:val="24"/>
                <w:szCs w:val="24"/>
                <w:lang w:val="lt-LT"/>
              </w:rPr>
            </w:pPr>
            <w:r w:rsidRPr="002222D1">
              <w:rPr>
                <w:rFonts w:ascii="Times New Roman" w:hAnsi="Times New Roman"/>
                <w:b/>
                <w:sz w:val="24"/>
                <w:szCs w:val="24"/>
                <w:lang w:val="lt-LT"/>
              </w:rPr>
              <w:t xml:space="preserve">Aplinkos </w:t>
            </w:r>
            <w:r w:rsidRPr="002222D1">
              <w:rPr>
                <w:rFonts w:ascii="Times New Roman" w:hAnsi="Times New Roman"/>
                <w:b/>
                <w:color w:val="auto"/>
                <w:sz w:val="24"/>
                <w:szCs w:val="24"/>
                <w:lang w:val="lt-LT"/>
              </w:rPr>
              <w:t>monitoringo, prevencinės, aplinkos</w:t>
            </w:r>
            <w:r w:rsidRPr="002222D1">
              <w:rPr>
                <w:rFonts w:ascii="Times New Roman" w:hAnsi="Times New Roman"/>
                <w:b/>
                <w:sz w:val="24"/>
                <w:szCs w:val="24"/>
                <w:lang w:val="lt-LT"/>
              </w:rPr>
              <w:t xml:space="preserve"> atkūrimo priemonės</w:t>
            </w:r>
            <w:r w:rsidR="00B5714B" w:rsidRPr="002222D1">
              <w:rPr>
                <w:rFonts w:ascii="Times New Roman" w:hAnsi="Times New Roman"/>
                <w:b/>
                <w:sz w:val="24"/>
                <w:szCs w:val="24"/>
                <w:lang w:val="lt-LT"/>
              </w:rPr>
              <w:t>:</w:t>
            </w:r>
          </w:p>
        </w:tc>
        <w:tc>
          <w:tcPr>
            <w:tcW w:w="1275" w:type="dxa"/>
            <w:tcBorders>
              <w:left w:val="nil"/>
            </w:tcBorders>
            <w:shd w:val="clear" w:color="auto" w:fill="auto"/>
          </w:tcPr>
          <w:p w:rsidR="00C20925" w:rsidRPr="002222D1" w:rsidRDefault="00C20925" w:rsidP="00572DF5">
            <w:pPr>
              <w:pStyle w:val="MAZAS"/>
              <w:widowControl w:val="0"/>
              <w:suppressAutoHyphens/>
              <w:ind w:firstLine="0"/>
              <w:jc w:val="right"/>
              <w:rPr>
                <w:rFonts w:ascii="Times New Roman" w:hAnsi="Times New Roman"/>
                <w:color w:val="auto"/>
                <w:sz w:val="24"/>
                <w:szCs w:val="24"/>
                <w:lang w:val="lt-LT"/>
              </w:rPr>
            </w:pPr>
          </w:p>
        </w:tc>
      </w:tr>
      <w:tr w:rsidR="00866305" w:rsidRPr="002222D1" w:rsidTr="00954369">
        <w:tc>
          <w:tcPr>
            <w:tcW w:w="876" w:type="dxa"/>
            <w:shd w:val="clear" w:color="auto" w:fill="auto"/>
          </w:tcPr>
          <w:p w:rsidR="00866305" w:rsidRPr="002222D1" w:rsidRDefault="0086630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3.4.1.</w:t>
            </w:r>
          </w:p>
        </w:tc>
        <w:tc>
          <w:tcPr>
            <w:tcW w:w="7596" w:type="dxa"/>
            <w:shd w:val="clear" w:color="auto" w:fill="auto"/>
          </w:tcPr>
          <w:p w:rsidR="00866305" w:rsidRPr="002222D1" w:rsidRDefault="0023251D" w:rsidP="00190522">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color w:val="auto"/>
                <w:sz w:val="24"/>
                <w:szCs w:val="24"/>
                <w:lang w:val="lt-LT"/>
              </w:rPr>
              <w:t>Nevėžio upės pakrančių gamtosauginiam sutvarkymui vykdyti</w:t>
            </w:r>
            <w:r w:rsidR="00BF24A2" w:rsidRPr="002222D1">
              <w:rPr>
                <w:rFonts w:ascii="Times New Roman" w:hAnsi="Times New Roman"/>
                <w:color w:val="auto"/>
                <w:sz w:val="24"/>
                <w:szCs w:val="24"/>
                <w:lang w:val="lt-LT"/>
              </w:rPr>
              <w:t xml:space="preserve"> </w:t>
            </w:r>
          </w:p>
        </w:tc>
        <w:tc>
          <w:tcPr>
            <w:tcW w:w="1275" w:type="dxa"/>
            <w:shd w:val="clear" w:color="auto" w:fill="auto"/>
          </w:tcPr>
          <w:p w:rsidR="00866305" w:rsidRPr="002222D1" w:rsidRDefault="0023251D" w:rsidP="00572DF5">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35 000</w:t>
            </w:r>
          </w:p>
        </w:tc>
      </w:tr>
      <w:tr w:rsidR="00190522" w:rsidRPr="002222D1" w:rsidTr="00954369">
        <w:tc>
          <w:tcPr>
            <w:tcW w:w="876" w:type="dxa"/>
            <w:shd w:val="clear" w:color="auto" w:fill="auto"/>
          </w:tcPr>
          <w:p w:rsidR="00190522" w:rsidRPr="002222D1" w:rsidRDefault="00190522" w:rsidP="00A2773C">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3.4.</w:t>
            </w:r>
            <w:r w:rsidR="00A2773C" w:rsidRPr="002222D1">
              <w:rPr>
                <w:rFonts w:ascii="Times New Roman" w:hAnsi="Times New Roman"/>
                <w:color w:val="auto"/>
                <w:sz w:val="24"/>
                <w:szCs w:val="24"/>
                <w:lang w:val="lt-LT"/>
              </w:rPr>
              <w:t>2</w:t>
            </w:r>
            <w:r w:rsidRPr="002222D1">
              <w:rPr>
                <w:rFonts w:ascii="Times New Roman" w:hAnsi="Times New Roman"/>
                <w:color w:val="auto"/>
                <w:sz w:val="24"/>
                <w:szCs w:val="24"/>
                <w:lang w:val="lt-LT"/>
              </w:rPr>
              <w:t>.</w:t>
            </w:r>
          </w:p>
        </w:tc>
        <w:tc>
          <w:tcPr>
            <w:tcW w:w="7596" w:type="dxa"/>
            <w:shd w:val="clear" w:color="auto" w:fill="auto"/>
          </w:tcPr>
          <w:p w:rsidR="00190522" w:rsidRPr="002222D1" w:rsidRDefault="00190522" w:rsidP="00572DF5">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color w:val="auto"/>
                <w:sz w:val="24"/>
                <w:szCs w:val="24"/>
                <w:lang w:val="lt-LT"/>
              </w:rPr>
              <w:t>Nevėžio upės vandens kokybės tyrimai ir ekologinės būklės įvertinimas</w:t>
            </w:r>
          </w:p>
        </w:tc>
        <w:tc>
          <w:tcPr>
            <w:tcW w:w="1275" w:type="dxa"/>
            <w:shd w:val="clear" w:color="auto" w:fill="auto"/>
          </w:tcPr>
          <w:p w:rsidR="00190522" w:rsidRPr="002222D1" w:rsidRDefault="0023251D" w:rsidP="00572DF5">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360</w:t>
            </w:r>
          </w:p>
        </w:tc>
      </w:tr>
      <w:tr w:rsidR="00D02910" w:rsidRPr="002222D1" w:rsidTr="00954369">
        <w:tc>
          <w:tcPr>
            <w:tcW w:w="876" w:type="dxa"/>
            <w:shd w:val="clear" w:color="auto" w:fill="auto"/>
          </w:tcPr>
          <w:p w:rsidR="00D02910" w:rsidRPr="002222D1" w:rsidRDefault="00D02910" w:rsidP="00A2773C">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3.4.3.</w:t>
            </w:r>
          </w:p>
        </w:tc>
        <w:tc>
          <w:tcPr>
            <w:tcW w:w="7596" w:type="dxa"/>
            <w:shd w:val="clear" w:color="auto" w:fill="auto"/>
          </w:tcPr>
          <w:p w:rsidR="00D02910" w:rsidRPr="002222D1" w:rsidRDefault="007A23FD" w:rsidP="00572DF5">
            <w:pPr>
              <w:pStyle w:val="MAZAS"/>
              <w:widowControl w:val="0"/>
              <w:suppressAutoHyphens/>
              <w:ind w:firstLine="13"/>
              <w:jc w:val="left"/>
              <w:rPr>
                <w:rFonts w:ascii="Times New Roman" w:hAnsi="Times New Roman"/>
                <w:color w:val="auto"/>
                <w:sz w:val="24"/>
                <w:szCs w:val="24"/>
                <w:lang w:val="lt-LT"/>
              </w:rPr>
            </w:pPr>
            <w:proofErr w:type="spellStart"/>
            <w:r w:rsidRPr="002222D1">
              <w:rPr>
                <w:rFonts w:ascii="Times New Roman" w:hAnsi="Times New Roman"/>
                <w:color w:val="auto"/>
                <w:sz w:val="24"/>
                <w:szCs w:val="24"/>
                <w:lang w:val="lt-LT"/>
              </w:rPr>
              <w:t>Sorbentams</w:t>
            </w:r>
            <w:proofErr w:type="spellEnd"/>
            <w:r w:rsidRPr="002222D1">
              <w:rPr>
                <w:rFonts w:ascii="Times New Roman" w:hAnsi="Times New Roman"/>
                <w:color w:val="auto"/>
                <w:sz w:val="24"/>
                <w:szCs w:val="24"/>
                <w:lang w:val="lt-LT"/>
              </w:rPr>
              <w:t xml:space="preserve"> ir kitoms priemonėms, reikalingoms avarijų padariniams likviduoti, įsigyti</w:t>
            </w:r>
          </w:p>
        </w:tc>
        <w:tc>
          <w:tcPr>
            <w:tcW w:w="1275" w:type="dxa"/>
            <w:shd w:val="clear" w:color="auto" w:fill="auto"/>
          </w:tcPr>
          <w:p w:rsidR="00D02910" w:rsidRPr="002222D1" w:rsidRDefault="007A23FD" w:rsidP="00572DF5">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3 000</w:t>
            </w:r>
          </w:p>
        </w:tc>
      </w:tr>
      <w:tr w:rsidR="00190522" w:rsidRPr="002222D1" w:rsidTr="00954369">
        <w:tc>
          <w:tcPr>
            <w:tcW w:w="876" w:type="dxa"/>
            <w:shd w:val="clear" w:color="auto" w:fill="auto"/>
          </w:tcPr>
          <w:p w:rsidR="00190522" w:rsidRPr="002222D1" w:rsidRDefault="00190522" w:rsidP="00E60CE0">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3.4.</w:t>
            </w:r>
            <w:r w:rsidR="00E60CE0" w:rsidRPr="002222D1">
              <w:rPr>
                <w:rFonts w:ascii="Times New Roman" w:hAnsi="Times New Roman"/>
                <w:color w:val="auto"/>
                <w:sz w:val="24"/>
                <w:szCs w:val="24"/>
                <w:lang w:val="lt-LT"/>
              </w:rPr>
              <w:t>4</w:t>
            </w:r>
            <w:r w:rsidRPr="002222D1">
              <w:rPr>
                <w:rFonts w:ascii="Times New Roman" w:hAnsi="Times New Roman"/>
                <w:color w:val="auto"/>
                <w:sz w:val="24"/>
                <w:szCs w:val="24"/>
                <w:lang w:val="lt-LT"/>
              </w:rPr>
              <w:t>.</w:t>
            </w:r>
          </w:p>
        </w:tc>
        <w:tc>
          <w:tcPr>
            <w:tcW w:w="7596" w:type="dxa"/>
            <w:shd w:val="clear" w:color="auto" w:fill="auto"/>
          </w:tcPr>
          <w:p w:rsidR="00190522" w:rsidRPr="002222D1" w:rsidRDefault="00190522" w:rsidP="00572DF5">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color w:val="auto"/>
                <w:sz w:val="24"/>
                <w:szCs w:val="24"/>
                <w:lang w:val="lt-LT"/>
              </w:rPr>
              <w:t>Nevėžio upės vagos priežiūra</w:t>
            </w:r>
          </w:p>
        </w:tc>
        <w:tc>
          <w:tcPr>
            <w:tcW w:w="1275" w:type="dxa"/>
            <w:shd w:val="clear" w:color="auto" w:fill="auto"/>
          </w:tcPr>
          <w:p w:rsidR="00190522" w:rsidRPr="002222D1" w:rsidRDefault="0023251D" w:rsidP="00572DF5">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6 300</w:t>
            </w:r>
          </w:p>
        </w:tc>
      </w:tr>
      <w:tr w:rsidR="00866305" w:rsidRPr="002222D1" w:rsidTr="00954369">
        <w:tc>
          <w:tcPr>
            <w:tcW w:w="876" w:type="dxa"/>
            <w:shd w:val="clear" w:color="auto" w:fill="auto"/>
          </w:tcPr>
          <w:p w:rsidR="00866305" w:rsidRPr="002222D1" w:rsidRDefault="00190522" w:rsidP="00E60CE0">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3.4.</w:t>
            </w:r>
            <w:r w:rsidR="00E60CE0" w:rsidRPr="002222D1">
              <w:rPr>
                <w:rFonts w:ascii="Times New Roman" w:hAnsi="Times New Roman"/>
                <w:color w:val="auto"/>
                <w:sz w:val="24"/>
                <w:szCs w:val="24"/>
                <w:lang w:val="lt-LT"/>
              </w:rPr>
              <w:t>5</w:t>
            </w:r>
            <w:r w:rsidR="00866305" w:rsidRPr="002222D1">
              <w:rPr>
                <w:rFonts w:ascii="Times New Roman" w:hAnsi="Times New Roman"/>
                <w:color w:val="auto"/>
                <w:sz w:val="24"/>
                <w:szCs w:val="24"/>
                <w:lang w:val="lt-LT"/>
              </w:rPr>
              <w:t>.</w:t>
            </w:r>
          </w:p>
        </w:tc>
        <w:tc>
          <w:tcPr>
            <w:tcW w:w="7596" w:type="dxa"/>
            <w:tcBorders>
              <w:bottom w:val="single" w:sz="4" w:space="0" w:color="auto"/>
            </w:tcBorders>
            <w:shd w:val="clear" w:color="auto" w:fill="auto"/>
          </w:tcPr>
          <w:p w:rsidR="00866305" w:rsidRPr="002222D1" w:rsidRDefault="00213119" w:rsidP="00AD73A6">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sz w:val="24"/>
                <w:szCs w:val="24"/>
                <w:lang w:val="lt-LT" w:eastAsia="lt-LT"/>
              </w:rPr>
              <w:t xml:space="preserve">Panevėžio miesto </w:t>
            </w:r>
            <w:proofErr w:type="spellStart"/>
            <w:r w:rsidRPr="002222D1">
              <w:rPr>
                <w:rFonts w:ascii="Times New Roman" w:hAnsi="Times New Roman"/>
                <w:sz w:val="24"/>
                <w:szCs w:val="24"/>
                <w:lang w:val="lt-LT" w:eastAsia="lt-LT"/>
              </w:rPr>
              <w:t>Molainių</w:t>
            </w:r>
            <w:proofErr w:type="spellEnd"/>
            <w:r w:rsidRPr="002222D1">
              <w:rPr>
                <w:rFonts w:ascii="Times New Roman" w:hAnsi="Times New Roman"/>
                <w:sz w:val="24"/>
                <w:szCs w:val="24"/>
                <w:lang w:val="lt-LT" w:eastAsia="lt-LT"/>
              </w:rPr>
              <w:t xml:space="preserve"> nuotekų buvusių filtracijos laukų</w:t>
            </w:r>
            <w:r w:rsidR="00AD73A6" w:rsidRPr="002222D1">
              <w:rPr>
                <w:rFonts w:ascii="Times New Roman" w:hAnsi="Times New Roman"/>
                <w:sz w:val="24"/>
                <w:szCs w:val="24"/>
                <w:lang w:val="lt-LT" w:eastAsia="lt-LT"/>
              </w:rPr>
              <w:t xml:space="preserve"> </w:t>
            </w:r>
            <w:r w:rsidRPr="002222D1">
              <w:rPr>
                <w:rFonts w:ascii="Times New Roman" w:hAnsi="Times New Roman"/>
                <w:sz w:val="24"/>
                <w:szCs w:val="24"/>
                <w:lang w:val="lt-LT" w:eastAsia="lt-LT"/>
              </w:rPr>
              <w:t>teritorijos monitoringo 2014–2018 metų programai įgyvendinti</w:t>
            </w:r>
          </w:p>
        </w:tc>
        <w:tc>
          <w:tcPr>
            <w:tcW w:w="1275" w:type="dxa"/>
            <w:shd w:val="clear" w:color="auto" w:fill="auto"/>
          </w:tcPr>
          <w:p w:rsidR="00866305" w:rsidRPr="002222D1" w:rsidRDefault="00190522" w:rsidP="00BF24A2">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2</w:t>
            </w:r>
            <w:r w:rsidR="00D63E7A" w:rsidRPr="002222D1">
              <w:rPr>
                <w:rFonts w:ascii="Times New Roman" w:hAnsi="Times New Roman"/>
                <w:color w:val="auto"/>
                <w:sz w:val="24"/>
                <w:szCs w:val="24"/>
                <w:lang w:val="lt-LT"/>
              </w:rPr>
              <w:t xml:space="preserve"> </w:t>
            </w:r>
            <w:r w:rsidRPr="002222D1">
              <w:rPr>
                <w:rFonts w:ascii="Times New Roman" w:hAnsi="Times New Roman"/>
                <w:color w:val="auto"/>
                <w:sz w:val="24"/>
                <w:szCs w:val="24"/>
                <w:lang w:val="lt-LT"/>
              </w:rPr>
              <w:t>080</w:t>
            </w:r>
          </w:p>
        </w:tc>
      </w:tr>
      <w:tr w:rsidR="00866305" w:rsidRPr="002222D1" w:rsidTr="00954369">
        <w:tc>
          <w:tcPr>
            <w:tcW w:w="876" w:type="dxa"/>
            <w:shd w:val="clear" w:color="auto" w:fill="auto"/>
          </w:tcPr>
          <w:p w:rsidR="00866305" w:rsidRPr="002222D1" w:rsidRDefault="0086630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3.5.</w:t>
            </w:r>
          </w:p>
        </w:tc>
        <w:tc>
          <w:tcPr>
            <w:tcW w:w="7596" w:type="dxa"/>
            <w:tcBorders>
              <w:right w:val="nil"/>
            </w:tcBorders>
            <w:shd w:val="clear" w:color="auto" w:fill="auto"/>
          </w:tcPr>
          <w:p w:rsidR="00866305" w:rsidRPr="002222D1" w:rsidRDefault="00866305" w:rsidP="00572DF5">
            <w:pPr>
              <w:pStyle w:val="MAZAS"/>
              <w:widowControl w:val="0"/>
              <w:suppressAutoHyphens/>
              <w:ind w:firstLine="13"/>
              <w:jc w:val="left"/>
              <w:rPr>
                <w:rFonts w:ascii="Times New Roman" w:hAnsi="Times New Roman"/>
                <w:b/>
                <w:color w:val="auto"/>
                <w:sz w:val="24"/>
                <w:szCs w:val="24"/>
                <w:lang w:val="lt-LT"/>
              </w:rPr>
            </w:pPr>
            <w:r w:rsidRPr="002222D1">
              <w:rPr>
                <w:rFonts w:ascii="Times New Roman" w:hAnsi="Times New Roman"/>
                <w:b/>
                <w:sz w:val="24"/>
                <w:szCs w:val="24"/>
                <w:lang w:val="lt-LT"/>
              </w:rPr>
              <w:t>Visuomenės švietimo ir mokymo aplinkosaugos klausimais priemonės</w:t>
            </w:r>
            <w:r w:rsidR="00B5714B" w:rsidRPr="002222D1">
              <w:rPr>
                <w:rFonts w:ascii="Times New Roman" w:hAnsi="Times New Roman"/>
                <w:b/>
                <w:sz w:val="24"/>
                <w:szCs w:val="24"/>
                <w:lang w:val="lt-LT"/>
              </w:rPr>
              <w:t>:</w:t>
            </w:r>
          </w:p>
        </w:tc>
        <w:tc>
          <w:tcPr>
            <w:tcW w:w="1275" w:type="dxa"/>
            <w:tcBorders>
              <w:left w:val="nil"/>
            </w:tcBorders>
            <w:shd w:val="clear" w:color="auto" w:fill="auto"/>
          </w:tcPr>
          <w:p w:rsidR="00866305" w:rsidRPr="002222D1" w:rsidRDefault="00866305" w:rsidP="00572DF5">
            <w:pPr>
              <w:pStyle w:val="MAZAS"/>
              <w:widowControl w:val="0"/>
              <w:suppressAutoHyphens/>
              <w:ind w:firstLine="0"/>
              <w:jc w:val="right"/>
              <w:rPr>
                <w:rFonts w:ascii="Times New Roman" w:hAnsi="Times New Roman"/>
                <w:color w:val="auto"/>
                <w:sz w:val="24"/>
                <w:szCs w:val="24"/>
                <w:lang w:val="lt-LT"/>
              </w:rPr>
            </w:pPr>
          </w:p>
        </w:tc>
      </w:tr>
      <w:tr w:rsidR="00866305" w:rsidRPr="002222D1" w:rsidTr="00954369">
        <w:tc>
          <w:tcPr>
            <w:tcW w:w="876" w:type="dxa"/>
            <w:shd w:val="clear" w:color="auto" w:fill="auto"/>
          </w:tcPr>
          <w:p w:rsidR="00866305" w:rsidRPr="002222D1" w:rsidRDefault="0086630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3.5.1.</w:t>
            </w:r>
          </w:p>
        </w:tc>
        <w:tc>
          <w:tcPr>
            <w:tcW w:w="7596" w:type="dxa"/>
            <w:shd w:val="clear" w:color="auto" w:fill="auto"/>
          </w:tcPr>
          <w:p w:rsidR="00866305" w:rsidRPr="002222D1" w:rsidRDefault="005E652B" w:rsidP="00572DF5">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color w:val="auto"/>
                <w:sz w:val="24"/>
                <w:szCs w:val="24"/>
                <w:lang w:val="lt-LT"/>
              </w:rPr>
              <w:t>Spaudiniams prenumeruoti miesto švietimo įstaigoms</w:t>
            </w:r>
          </w:p>
        </w:tc>
        <w:tc>
          <w:tcPr>
            <w:tcW w:w="1275" w:type="dxa"/>
            <w:shd w:val="clear" w:color="auto" w:fill="auto"/>
          </w:tcPr>
          <w:p w:rsidR="00866305" w:rsidRPr="002222D1" w:rsidRDefault="005E652B" w:rsidP="007A23F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 xml:space="preserve">6 </w:t>
            </w:r>
            <w:r w:rsidR="007A23FD" w:rsidRPr="002222D1">
              <w:rPr>
                <w:rFonts w:ascii="Times New Roman" w:hAnsi="Times New Roman"/>
                <w:color w:val="auto"/>
                <w:sz w:val="24"/>
                <w:szCs w:val="24"/>
                <w:lang w:val="lt-LT"/>
              </w:rPr>
              <w:t>6</w:t>
            </w:r>
            <w:r w:rsidR="00A2773C" w:rsidRPr="002222D1">
              <w:rPr>
                <w:rFonts w:ascii="Times New Roman" w:hAnsi="Times New Roman"/>
                <w:color w:val="auto"/>
                <w:sz w:val="24"/>
                <w:szCs w:val="24"/>
                <w:lang w:val="lt-LT"/>
              </w:rPr>
              <w:t>00</w:t>
            </w:r>
          </w:p>
        </w:tc>
      </w:tr>
      <w:tr w:rsidR="00866305" w:rsidRPr="002222D1" w:rsidTr="00954369">
        <w:tc>
          <w:tcPr>
            <w:tcW w:w="876" w:type="dxa"/>
            <w:shd w:val="clear" w:color="auto" w:fill="auto"/>
          </w:tcPr>
          <w:p w:rsidR="00866305" w:rsidRPr="002222D1" w:rsidRDefault="0086630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3.5.2.</w:t>
            </w:r>
          </w:p>
        </w:tc>
        <w:tc>
          <w:tcPr>
            <w:tcW w:w="7596" w:type="dxa"/>
            <w:shd w:val="clear" w:color="auto" w:fill="auto"/>
          </w:tcPr>
          <w:p w:rsidR="00866305" w:rsidRPr="002222D1" w:rsidRDefault="005E652B" w:rsidP="00572DF5">
            <w:pPr>
              <w:pStyle w:val="MAZAS"/>
              <w:widowControl w:val="0"/>
              <w:suppressAutoHyphens/>
              <w:ind w:firstLine="13"/>
              <w:jc w:val="left"/>
              <w:rPr>
                <w:rFonts w:ascii="Times New Roman" w:hAnsi="Times New Roman"/>
                <w:color w:val="auto"/>
                <w:sz w:val="24"/>
                <w:szCs w:val="24"/>
                <w:lang w:val="lt-LT"/>
              </w:rPr>
            </w:pPr>
            <w:r w:rsidRPr="002222D1">
              <w:rPr>
                <w:rFonts w:ascii="Times New Roman" w:hAnsi="Times New Roman"/>
                <w:color w:val="auto"/>
                <w:sz w:val="24"/>
                <w:szCs w:val="24"/>
                <w:lang w:val="lt-LT"/>
              </w:rPr>
              <w:t>Aplinkosaugos švietimo projektams finansuoti</w:t>
            </w:r>
          </w:p>
        </w:tc>
        <w:tc>
          <w:tcPr>
            <w:tcW w:w="1275" w:type="dxa"/>
            <w:shd w:val="clear" w:color="auto" w:fill="auto"/>
          </w:tcPr>
          <w:p w:rsidR="00866305" w:rsidRPr="002222D1" w:rsidRDefault="005E652B" w:rsidP="007A23F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10</w:t>
            </w:r>
            <w:r w:rsidR="00A2773C" w:rsidRPr="002222D1">
              <w:rPr>
                <w:rFonts w:ascii="Times New Roman" w:hAnsi="Times New Roman"/>
                <w:color w:val="auto"/>
                <w:sz w:val="24"/>
                <w:szCs w:val="24"/>
                <w:lang w:val="lt-LT"/>
              </w:rPr>
              <w:t xml:space="preserve"> </w:t>
            </w:r>
            <w:r w:rsidR="007A23FD" w:rsidRPr="002222D1">
              <w:rPr>
                <w:rFonts w:ascii="Times New Roman" w:hAnsi="Times New Roman"/>
                <w:color w:val="auto"/>
                <w:sz w:val="24"/>
                <w:szCs w:val="24"/>
                <w:lang w:val="lt-LT"/>
              </w:rPr>
              <w:t>58</w:t>
            </w:r>
            <w:r w:rsidRPr="002222D1">
              <w:rPr>
                <w:rFonts w:ascii="Times New Roman" w:hAnsi="Times New Roman"/>
                <w:color w:val="auto"/>
                <w:sz w:val="24"/>
                <w:szCs w:val="24"/>
                <w:lang w:val="lt-LT"/>
              </w:rPr>
              <w:t>0</w:t>
            </w:r>
          </w:p>
        </w:tc>
      </w:tr>
      <w:tr w:rsidR="00866305" w:rsidRPr="002222D1" w:rsidTr="00954369">
        <w:tc>
          <w:tcPr>
            <w:tcW w:w="876" w:type="dxa"/>
            <w:shd w:val="clear" w:color="auto" w:fill="auto"/>
          </w:tcPr>
          <w:p w:rsidR="00866305" w:rsidRPr="002222D1" w:rsidRDefault="00866305"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3.6.</w:t>
            </w:r>
          </w:p>
        </w:tc>
        <w:tc>
          <w:tcPr>
            <w:tcW w:w="7596" w:type="dxa"/>
            <w:tcBorders>
              <w:right w:val="nil"/>
            </w:tcBorders>
            <w:shd w:val="clear" w:color="auto" w:fill="auto"/>
          </w:tcPr>
          <w:p w:rsidR="00866305" w:rsidRPr="002222D1" w:rsidRDefault="00866305" w:rsidP="00572DF5">
            <w:pPr>
              <w:pStyle w:val="MAZAS"/>
              <w:widowControl w:val="0"/>
              <w:suppressAutoHyphens/>
              <w:ind w:firstLine="13"/>
              <w:jc w:val="left"/>
              <w:rPr>
                <w:rFonts w:ascii="Times New Roman" w:hAnsi="Times New Roman"/>
                <w:b/>
                <w:color w:val="auto"/>
                <w:sz w:val="24"/>
                <w:szCs w:val="24"/>
                <w:lang w:val="lt-LT"/>
              </w:rPr>
            </w:pPr>
            <w:r w:rsidRPr="002222D1">
              <w:rPr>
                <w:rFonts w:ascii="Times New Roman" w:hAnsi="Times New Roman"/>
                <w:b/>
                <w:sz w:val="24"/>
                <w:szCs w:val="24"/>
                <w:lang w:val="lt-LT"/>
              </w:rPr>
              <w:t>Želdynų ir želdinių apsaugos, tvarkymo, būklės stebėsenos, želdynų kūrimo, želdinių veisimo ir inventorizavimo priemonės</w:t>
            </w:r>
            <w:r w:rsidR="00B5714B" w:rsidRPr="002222D1">
              <w:rPr>
                <w:rFonts w:ascii="Times New Roman" w:hAnsi="Times New Roman"/>
                <w:b/>
                <w:sz w:val="24"/>
                <w:szCs w:val="24"/>
                <w:lang w:val="lt-LT"/>
              </w:rPr>
              <w:t>:</w:t>
            </w:r>
          </w:p>
        </w:tc>
        <w:tc>
          <w:tcPr>
            <w:tcW w:w="1275" w:type="dxa"/>
            <w:tcBorders>
              <w:left w:val="nil"/>
            </w:tcBorders>
            <w:shd w:val="clear" w:color="auto" w:fill="auto"/>
          </w:tcPr>
          <w:p w:rsidR="00866305" w:rsidRPr="002222D1" w:rsidRDefault="00866305" w:rsidP="00572DF5">
            <w:pPr>
              <w:pStyle w:val="MAZAS"/>
              <w:widowControl w:val="0"/>
              <w:suppressAutoHyphens/>
              <w:ind w:firstLine="0"/>
              <w:jc w:val="right"/>
              <w:rPr>
                <w:rFonts w:ascii="Times New Roman" w:hAnsi="Times New Roman"/>
                <w:color w:val="auto"/>
                <w:sz w:val="24"/>
                <w:szCs w:val="24"/>
                <w:lang w:val="lt-LT"/>
              </w:rPr>
            </w:pPr>
          </w:p>
        </w:tc>
      </w:tr>
      <w:tr w:rsidR="007A23FD" w:rsidRPr="002222D1" w:rsidTr="00954369">
        <w:tc>
          <w:tcPr>
            <w:tcW w:w="876" w:type="dxa"/>
            <w:shd w:val="clear" w:color="auto" w:fill="auto"/>
          </w:tcPr>
          <w:p w:rsidR="007A23FD" w:rsidRPr="002222D1" w:rsidRDefault="007A23FD"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3.6.1.</w:t>
            </w:r>
          </w:p>
        </w:tc>
        <w:tc>
          <w:tcPr>
            <w:tcW w:w="7596" w:type="dxa"/>
            <w:shd w:val="clear" w:color="auto" w:fill="auto"/>
          </w:tcPr>
          <w:p w:rsidR="007A23FD" w:rsidRPr="002222D1" w:rsidRDefault="007A23FD" w:rsidP="005E652B">
            <w:pPr>
              <w:pStyle w:val="MAZAS"/>
              <w:widowControl w:val="0"/>
              <w:suppressAutoHyphens/>
              <w:ind w:firstLine="13"/>
              <w:rPr>
                <w:rFonts w:ascii="Times New Roman" w:hAnsi="Times New Roman"/>
                <w:sz w:val="24"/>
                <w:szCs w:val="24"/>
                <w:lang w:val="lt-LT" w:eastAsia="lt-LT"/>
              </w:rPr>
            </w:pPr>
            <w:r w:rsidRPr="002222D1">
              <w:rPr>
                <w:rFonts w:ascii="Times New Roman" w:hAnsi="Times New Roman"/>
                <w:sz w:val="24"/>
                <w:szCs w:val="24"/>
                <w:lang w:val="lt-LT" w:eastAsia="lt-LT"/>
              </w:rPr>
              <w:t>Miesto erdvių želdiniams projektuoti</w:t>
            </w:r>
          </w:p>
        </w:tc>
        <w:tc>
          <w:tcPr>
            <w:tcW w:w="1275" w:type="dxa"/>
            <w:shd w:val="clear" w:color="auto" w:fill="auto"/>
          </w:tcPr>
          <w:p w:rsidR="007A23FD" w:rsidRPr="002222D1" w:rsidRDefault="007A23FD" w:rsidP="007A23F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9 000</w:t>
            </w:r>
          </w:p>
        </w:tc>
      </w:tr>
      <w:tr w:rsidR="007A23FD" w:rsidRPr="002222D1" w:rsidTr="00954369">
        <w:tc>
          <w:tcPr>
            <w:tcW w:w="876" w:type="dxa"/>
            <w:shd w:val="clear" w:color="auto" w:fill="auto"/>
          </w:tcPr>
          <w:p w:rsidR="007A23FD" w:rsidRPr="002222D1" w:rsidRDefault="007A23FD"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3.6.2.</w:t>
            </w:r>
          </w:p>
        </w:tc>
        <w:tc>
          <w:tcPr>
            <w:tcW w:w="7596" w:type="dxa"/>
            <w:shd w:val="clear" w:color="auto" w:fill="auto"/>
          </w:tcPr>
          <w:p w:rsidR="007A23FD" w:rsidRPr="002222D1" w:rsidRDefault="007A23FD" w:rsidP="005E652B">
            <w:pPr>
              <w:pStyle w:val="MAZAS"/>
              <w:widowControl w:val="0"/>
              <w:suppressAutoHyphens/>
              <w:ind w:firstLine="13"/>
              <w:rPr>
                <w:rFonts w:ascii="Times New Roman" w:hAnsi="Times New Roman"/>
                <w:sz w:val="24"/>
                <w:szCs w:val="24"/>
                <w:lang w:val="lt-LT" w:eastAsia="lt-LT"/>
              </w:rPr>
            </w:pPr>
            <w:r w:rsidRPr="002222D1">
              <w:rPr>
                <w:rFonts w:ascii="Times New Roman" w:hAnsi="Times New Roman"/>
                <w:sz w:val="24"/>
                <w:szCs w:val="24"/>
                <w:lang w:val="lt-LT" w:eastAsia="lt-LT"/>
              </w:rPr>
              <w:t>Įsigyti ir įveisti naujus želdinius</w:t>
            </w:r>
          </w:p>
        </w:tc>
        <w:tc>
          <w:tcPr>
            <w:tcW w:w="1275" w:type="dxa"/>
            <w:shd w:val="clear" w:color="auto" w:fill="auto"/>
          </w:tcPr>
          <w:p w:rsidR="007A23FD" w:rsidRPr="002222D1" w:rsidRDefault="007A23FD" w:rsidP="007A23F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20 000</w:t>
            </w:r>
          </w:p>
        </w:tc>
      </w:tr>
      <w:tr w:rsidR="00866305" w:rsidRPr="002222D1" w:rsidTr="00954369">
        <w:tc>
          <w:tcPr>
            <w:tcW w:w="876" w:type="dxa"/>
            <w:shd w:val="clear" w:color="auto" w:fill="auto"/>
          </w:tcPr>
          <w:p w:rsidR="00866305" w:rsidRPr="002222D1" w:rsidRDefault="00284E18" w:rsidP="00572DF5">
            <w:pPr>
              <w:pStyle w:val="MAZAS"/>
              <w:widowControl w:val="0"/>
              <w:suppressAutoHyphens/>
              <w:ind w:firstLine="0"/>
              <w:rPr>
                <w:rFonts w:ascii="Times New Roman" w:hAnsi="Times New Roman"/>
                <w:color w:val="auto"/>
                <w:sz w:val="24"/>
                <w:szCs w:val="24"/>
                <w:lang w:val="lt-LT"/>
              </w:rPr>
            </w:pPr>
            <w:r w:rsidRPr="002222D1">
              <w:rPr>
                <w:rFonts w:ascii="Times New Roman" w:hAnsi="Times New Roman"/>
                <w:color w:val="auto"/>
                <w:sz w:val="24"/>
                <w:szCs w:val="24"/>
                <w:lang w:val="lt-LT"/>
              </w:rPr>
              <w:t>3.6.3.</w:t>
            </w:r>
          </w:p>
        </w:tc>
        <w:tc>
          <w:tcPr>
            <w:tcW w:w="7596" w:type="dxa"/>
            <w:shd w:val="clear" w:color="auto" w:fill="auto"/>
          </w:tcPr>
          <w:p w:rsidR="00866305" w:rsidRPr="002222D1" w:rsidRDefault="005E652B" w:rsidP="005E652B">
            <w:pPr>
              <w:pStyle w:val="MAZAS"/>
              <w:widowControl w:val="0"/>
              <w:suppressAutoHyphens/>
              <w:ind w:firstLine="13"/>
              <w:rPr>
                <w:rFonts w:ascii="Times New Roman" w:hAnsi="Times New Roman"/>
                <w:color w:val="auto"/>
                <w:sz w:val="24"/>
                <w:szCs w:val="24"/>
                <w:lang w:val="lt-LT"/>
              </w:rPr>
            </w:pPr>
            <w:proofErr w:type="spellStart"/>
            <w:r w:rsidRPr="002222D1">
              <w:rPr>
                <w:rFonts w:ascii="Times New Roman" w:hAnsi="Times New Roman"/>
                <w:sz w:val="24"/>
                <w:szCs w:val="24"/>
                <w:lang w:val="lt-LT" w:eastAsia="lt-LT"/>
              </w:rPr>
              <w:t>Molainių</w:t>
            </w:r>
            <w:proofErr w:type="spellEnd"/>
            <w:r w:rsidRPr="002222D1">
              <w:rPr>
                <w:rFonts w:ascii="Times New Roman" w:hAnsi="Times New Roman"/>
                <w:sz w:val="24"/>
                <w:szCs w:val="24"/>
                <w:lang w:val="lt-LT" w:eastAsia="lt-LT"/>
              </w:rPr>
              <w:t xml:space="preserve"> buvusių filtracijos laukų teritorijos želdini</w:t>
            </w:r>
            <w:r w:rsidR="00645A13">
              <w:rPr>
                <w:rFonts w:ascii="Times New Roman" w:hAnsi="Times New Roman"/>
                <w:sz w:val="24"/>
                <w:szCs w:val="24"/>
                <w:lang w:val="lt-LT" w:eastAsia="lt-LT"/>
              </w:rPr>
              <w:t>ams</w:t>
            </w:r>
            <w:r w:rsidRPr="002222D1">
              <w:rPr>
                <w:rFonts w:ascii="Times New Roman" w:hAnsi="Times New Roman"/>
                <w:sz w:val="24"/>
                <w:szCs w:val="24"/>
                <w:lang w:val="lt-LT" w:eastAsia="lt-LT"/>
              </w:rPr>
              <w:t xml:space="preserve"> prižiūr</w:t>
            </w:r>
            <w:r w:rsidR="00645A13">
              <w:rPr>
                <w:rFonts w:ascii="Times New Roman" w:hAnsi="Times New Roman"/>
                <w:sz w:val="24"/>
                <w:szCs w:val="24"/>
                <w:lang w:val="lt-LT" w:eastAsia="lt-LT"/>
              </w:rPr>
              <w:t>ė</w:t>
            </w:r>
            <w:r w:rsidRPr="002222D1">
              <w:rPr>
                <w:rFonts w:ascii="Times New Roman" w:hAnsi="Times New Roman"/>
                <w:sz w:val="24"/>
                <w:szCs w:val="24"/>
                <w:lang w:val="lt-LT" w:eastAsia="lt-LT"/>
              </w:rPr>
              <w:t xml:space="preserve">ti </w:t>
            </w:r>
          </w:p>
        </w:tc>
        <w:tc>
          <w:tcPr>
            <w:tcW w:w="1275" w:type="dxa"/>
            <w:shd w:val="clear" w:color="auto" w:fill="auto"/>
          </w:tcPr>
          <w:p w:rsidR="00866305" w:rsidRPr="002222D1" w:rsidRDefault="007A23FD" w:rsidP="007A23FD">
            <w:pPr>
              <w:pStyle w:val="MAZAS"/>
              <w:widowControl w:val="0"/>
              <w:suppressAutoHyphens/>
              <w:ind w:firstLine="0"/>
              <w:jc w:val="right"/>
              <w:rPr>
                <w:rFonts w:ascii="Times New Roman" w:hAnsi="Times New Roman"/>
                <w:color w:val="auto"/>
                <w:sz w:val="24"/>
                <w:szCs w:val="24"/>
                <w:lang w:val="lt-LT"/>
              </w:rPr>
            </w:pPr>
            <w:r w:rsidRPr="002222D1">
              <w:rPr>
                <w:rFonts w:ascii="Times New Roman" w:hAnsi="Times New Roman"/>
                <w:color w:val="auto"/>
                <w:sz w:val="24"/>
                <w:szCs w:val="24"/>
                <w:lang w:val="lt-LT"/>
              </w:rPr>
              <w:t>7</w:t>
            </w:r>
            <w:r w:rsidR="005E652B" w:rsidRPr="002222D1">
              <w:rPr>
                <w:rFonts w:ascii="Times New Roman" w:hAnsi="Times New Roman"/>
                <w:color w:val="auto"/>
                <w:sz w:val="24"/>
                <w:szCs w:val="24"/>
                <w:lang w:val="lt-LT"/>
              </w:rPr>
              <w:t xml:space="preserve">0 </w:t>
            </w:r>
            <w:r w:rsidRPr="002222D1">
              <w:rPr>
                <w:rFonts w:ascii="Times New Roman" w:hAnsi="Times New Roman"/>
                <w:color w:val="auto"/>
                <w:sz w:val="24"/>
                <w:szCs w:val="24"/>
                <w:lang w:val="lt-LT"/>
              </w:rPr>
              <w:t>7</w:t>
            </w:r>
            <w:r w:rsidR="00A2773C" w:rsidRPr="002222D1">
              <w:rPr>
                <w:rFonts w:ascii="Times New Roman" w:hAnsi="Times New Roman"/>
                <w:color w:val="auto"/>
                <w:sz w:val="24"/>
                <w:szCs w:val="24"/>
                <w:lang w:val="lt-LT"/>
              </w:rPr>
              <w:t>00</w:t>
            </w:r>
          </w:p>
        </w:tc>
      </w:tr>
      <w:tr w:rsidR="004D7A69" w:rsidRPr="002222D1" w:rsidTr="00954369">
        <w:tc>
          <w:tcPr>
            <w:tcW w:w="876" w:type="dxa"/>
            <w:shd w:val="clear" w:color="auto" w:fill="auto"/>
          </w:tcPr>
          <w:p w:rsidR="004D7A69" w:rsidRPr="002222D1" w:rsidRDefault="004D7A69" w:rsidP="00572DF5">
            <w:pPr>
              <w:pStyle w:val="MAZAS"/>
              <w:widowControl w:val="0"/>
              <w:suppressAutoHyphens/>
              <w:ind w:firstLine="0"/>
              <w:rPr>
                <w:rFonts w:ascii="Times New Roman" w:hAnsi="Times New Roman"/>
                <w:color w:val="auto"/>
                <w:sz w:val="24"/>
                <w:szCs w:val="24"/>
                <w:lang w:val="lt-LT"/>
              </w:rPr>
            </w:pPr>
          </w:p>
        </w:tc>
        <w:tc>
          <w:tcPr>
            <w:tcW w:w="7596" w:type="dxa"/>
            <w:shd w:val="clear" w:color="auto" w:fill="auto"/>
          </w:tcPr>
          <w:p w:rsidR="004D7A69" w:rsidRPr="002222D1" w:rsidRDefault="004D7A69" w:rsidP="00572DF5">
            <w:pPr>
              <w:pStyle w:val="MAZAS"/>
              <w:widowControl w:val="0"/>
              <w:suppressAutoHyphens/>
              <w:ind w:firstLine="13"/>
              <w:jc w:val="left"/>
              <w:rPr>
                <w:rFonts w:ascii="Times New Roman" w:hAnsi="Times New Roman"/>
                <w:b/>
                <w:sz w:val="24"/>
                <w:szCs w:val="24"/>
                <w:lang w:val="lt-LT"/>
              </w:rPr>
            </w:pPr>
            <w:r w:rsidRPr="002222D1">
              <w:rPr>
                <w:rFonts w:ascii="Times New Roman" w:hAnsi="Times New Roman"/>
                <w:b/>
                <w:color w:val="auto"/>
                <w:sz w:val="24"/>
                <w:szCs w:val="24"/>
                <w:lang w:val="lt-LT"/>
              </w:rPr>
              <w:t>Iš viso:</w:t>
            </w:r>
          </w:p>
        </w:tc>
        <w:tc>
          <w:tcPr>
            <w:tcW w:w="1275" w:type="dxa"/>
            <w:shd w:val="clear" w:color="auto" w:fill="auto"/>
          </w:tcPr>
          <w:p w:rsidR="004D7A69" w:rsidRPr="002222D1" w:rsidRDefault="003A7422" w:rsidP="00A23714">
            <w:pPr>
              <w:pStyle w:val="MAZAS"/>
              <w:widowControl w:val="0"/>
              <w:suppressAutoHyphens/>
              <w:ind w:firstLine="0"/>
              <w:jc w:val="right"/>
              <w:rPr>
                <w:rFonts w:ascii="Times New Roman" w:hAnsi="Times New Roman"/>
                <w:b/>
                <w:color w:val="auto"/>
                <w:sz w:val="24"/>
                <w:szCs w:val="24"/>
                <w:lang w:val="lt-LT"/>
              </w:rPr>
            </w:pPr>
            <w:r w:rsidRPr="003A7422">
              <w:rPr>
                <w:rFonts w:ascii="Times New Roman" w:hAnsi="Times New Roman"/>
                <w:b/>
                <w:color w:val="auto"/>
                <w:sz w:val="24"/>
                <w:szCs w:val="24"/>
                <w:lang w:val="lt-LT"/>
              </w:rPr>
              <w:t>234 826</w:t>
            </w:r>
            <w:bookmarkStart w:id="0" w:name="_GoBack"/>
            <w:bookmarkEnd w:id="0"/>
          </w:p>
        </w:tc>
      </w:tr>
    </w:tbl>
    <w:p w:rsidR="00645A13" w:rsidRDefault="00645A13" w:rsidP="00FA6A02">
      <w:pPr>
        <w:pStyle w:val="MAZAS"/>
        <w:ind w:firstLine="0"/>
        <w:jc w:val="center"/>
        <w:rPr>
          <w:rFonts w:ascii="Times New Roman" w:hAnsi="Times New Roman"/>
          <w:sz w:val="24"/>
          <w:szCs w:val="24"/>
          <w:lang w:val="lt-LT"/>
        </w:rPr>
      </w:pPr>
    </w:p>
    <w:p w:rsidR="00FA6A02" w:rsidRPr="002222D1" w:rsidRDefault="00FA6A02" w:rsidP="00FA6A02">
      <w:pPr>
        <w:pStyle w:val="MAZAS"/>
        <w:ind w:firstLine="0"/>
        <w:jc w:val="center"/>
        <w:rPr>
          <w:rFonts w:ascii="Times New Roman" w:hAnsi="Times New Roman"/>
          <w:sz w:val="24"/>
          <w:szCs w:val="24"/>
          <w:lang w:val="lt-LT"/>
        </w:rPr>
      </w:pPr>
      <w:r w:rsidRPr="002222D1">
        <w:rPr>
          <w:rFonts w:ascii="Times New Roman" w:hAnsi="Times New Roman"/>
          <w:sz w:val="24"/>
          <w:szCs w:val="24"/>
          <w:lang w:val="lt-LT"/>
        </w:rPr>
        <w:t>___________________________</w:t>
      </w:r>
    </w:p>
    <w:sectPr w:rsidR="00FA6A02" w:rsidRPr="002222D1" w:rsidSect="00954369">
      <w:headerReference w:type="even" r:id="rId6"/>
      <w:headerReference w:type="default" r:id="rId7"/>
      <w:pgSz w:w="11906" w:h="16838"/>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6E5" w:rsidRDefault="002366E5">
      <w:r>
        <w:separator/>
      </w:r>
    </w:p>
  </w:endnote>
  <w:endnote w:type="continuationSeparator" w:id="0">
    <w:p w:rsidR="002366E5" w:rsidRDefault="0023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horndale">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6E5" w:rsidRDefault="002366E5">
      <w:r>
        <w:separator/>
      </w:r>
    </w:p>
  </w:footnote>
  <w:footnote w:type="continuationSeparator" w:id="0">
    <w:p w:rsidR="002366E5" w:rsidRDefault="0023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292" w:rsidRDefault="00AC6292" w:rsidP="00E51C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C6292" w:rsidRDefault="00AC62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292" w:rsidRDefault="00AC6292" w:rsidP="00E51C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7422">
      <w:rPr>
        <w:rStyle w:val="Puslapionumeris"/>
        <w:noProof/>
      </w:rPr>
      <w:t>2</w:t>
    </w:r>
    <w:r>
      <w:rPr>
        <w:rStyle w:val="Puslapionumeris"/>
      </w:rPr>
      <w:fldChar w:fldCharType="end"/>
    </w:r>
  </w:p>
  <w:p w:rsidR="00AC6292" w:rsidRDefault="00AC62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180"/>
    <w:rsid w:val="000047D1"/>
    <w:rsid w:val="000278F5"/>
    <w:rsid w:val="00034637"/>
    <w:rsid w:val="00050756"/>
    <w:rsid w:val="000626FD"/>
    <w:rsid w:val="00072CBC"/>
    <w:rsid w:val="000746DE"/>
    <w:rsid w:val="00074F2E"/>
    <w:rsid w:val="00074F67"/>
    <w:rsid w:val="00082455"/>
    <w:rsid w:val="00083550"/>
    <w:rsid w:val="000960D7"/>
    <w:rsid w:val="000B04FF"/>
    <w:rsid w:val="000D05B2"/>
    <w:rsid w:val="000D5C44"/>
    <w:rsid w:val="00106993"/>
    <w:rsid w:val="00115FD5"/>
    <w:rsid w:val="00126BDE"/>
    <w:rsid w:val="00132A2F"/>
    <w:rsid w:val="00184035"/>
    <w:rsid w:val="00190522"/>
    <w:rsid w:val="001A12E5"/>
    <w:rsid w:val="001A697A"/>
    <w:rsid w:val="001B7247"/>
    <w:rsid w:val="001D23E7"/>
    <w:rsid w:val="001D257C"/>
    <w:rsid w:val="001E42B4"/>
    <w:rsid w:val="001F0008"/>
    <w:rsid w:val="00202617"/>
    <w:rsid w:val="00213119"/>
    <w:rsid w:val="00215546"/>
    <w:rsid w:val="002222D1"/>
    <w:rsid w:val="00223E10"/>
    <w:rsid w:val="0023251D"/>
    <w:rsid w:val="002366E5"/>
    <w:rsid w:val="002529E0"/>
    <w:rsid w:val="00263480"/>
    <w:rsid w:val="00274E04"/>
    <w:rsid w:val="00284E18"/>
    <w:rsid w:val="00295DAC"/>
    <w:rsid w:val="002A14DA"/>
    <w:rsid w:val="002C1EEC"/>
    <w:rsid w:val="002D26FD"/>
    <w:rsid w:val="002E2129"/>
    <w:rsid w:val="002E5022"/>
    <w:rsid w:val="002F3F47"/>
    <w:rsid w:val="00300FFA"/>
    <w:rsid w:val="003178CE"/>
    <w:rsid w:val="00330CCC"/>
    <w:rsid w:val="003426BC"/>
    <w:rsid w:val="00342E13"/>
    <w:rsid w:val="003533C1"/>
    <w:rsid w:val="00356CA1"/>
    <w:rsid w:val="00370CDE"/>
    <w:rsid w:val="00381498"/>
    <w:rsid w:val="00391E86"/>
    <w:rsid w:val="003A7422"/>
    <w:rsid w:val="003B687A"/>
    <w:rsid w:val="003C18C3"/>
    <w:rsid w:val="003C59F1"/>
    <w:rsid w:val="003E75C5"/>
    <w:rsid w:val="00424E2E"/>
    <w:rsid w:val="0042678E"/>
    <w:rsid w:val="00433D93"/>
    <w:rsid w:val="00436C91"/>
    <w:rsid w:val="00441044"/>
    <w:rsid w:val="004470EA"/>
    <w:rsid w:val="0044752C"/>
    <w:rsid w:val="00457A89"/>
    <w:rsid w:val="00467406"/>
    <w:rsid w:val="004712B7"/>
    <w:rsid w:val="00475937"/>
    <w:rsid w:val="00477382"/>
    <w:rsid w:val="00480E52"/>
    <w:rsid w:val="0048706B"/>
    <w:rsid w:val="004951AE"/>
    <w:rsid w:val="004967FA"/>
    <w:rsid w:val="004A0091"/>
    <w:rsid w:val="004A6542"/>
    <w:rsid w:val="004B1BC4"/>
    <w:rsid w:val="004C71CB"/>
    <w:rsid w:val="004D7A69"/>
    <w:rsid w:val="005162F2"/>
    <w:rsid w:val="005208B2"/>
    <w:rsid w:val="00522B96"/>
    <w:rsid w:val="00545ADF"/>
    <w:rsid w:val="00556B4B"/>
    <w:rsid w:val="0055727B"/>
    <w:rsid w:val="00562528"/>
    <w:rsid w:val="00564EBB"/>
    <w:rsid w:val="00567E4D"/>
    <w:rsid w:val="00572700"/>
    <w:rsid w:val="00572DF5"/>
    <w:rsid w:val="005732C9"/>
    <w:rsid w:val="00573E58"/>
    <w:rsid w:val="005902CA"/>
    <w:rsid w:val="005910B7"/>
    <w:rsid w:val="005A177A"/>
    <w:rsid w:val="005A1C78"/>
    <w:rsid w:val="005B753E"/>
    <w:rsid w:val="005C08CE"/>
    <w:rsid w:val="005D304A"/>
    <w:rsid w:val="005E652B"/>
    <w:rsid w:val="005E7653"/>
    <w:rsid w:val="006009C3"/>
    <w:rsid w:val="006039F6"/>
    <w:rsid w:val="00611C5A"/>
    <w:rsid w:val="006432E6"/>
    <w:rsid w:val="00645A13"/>
    <w:rsid w:val="006630EF"/>
    <w:rsid w:val="00682268"/>
    <w:rsid w:val="00696053"/>
    <w:rsid w:val="006A66C0"/>
    <w:rsid w:val="006C2207"/>
    <w:rsid w:val="00701940"/>
    <w:rsid w:val="0072119A"/>
    <w:rsid w:val="00721CAD"/>
    <w:rsid w:val="00722126"/>
    <w:rsid w:val="00724EF2"/>
    <w:rsid w:val="00727EC7"/>
    <w:rsid w:val="007313EF"/>
    <w:rsid w:val="0075666E"/>
    <w:rsid w:val="007634D2"/>
    <w:rsid w:val="00783DC3"/>
    <w:rsid w:val="0078482B"/>
    <w:rsid w:val="0078637B"/>
    <w:rsid w:val="007A13DB"/>
    <w:rsid w:val="007A23FD"/>
    <w:rsid w:val="007A6B3E"/>
    <w:rsid w:val="007B124B"/>
    <w:rsid w:val="007B696E"/>
    <w:rsid w:val="007D0722"/>
    <w:rsid w:val="007E50E8"/>
    <w:rsid w:val="007E72BD"/>
    <w:rsid w:val="008023E1"/>
    <w:rsid w:val="0081539E"/>
    <w:rsid w:val="008229CD"/>
    <w:rsid w:val="00834A4C"/>
    <w:rsid w:val="00866305"/>
    <w:rsid w:val="00866338"/>
    <w:rsid w:val="00891AC1"/>
    <w:rsid w:val="00895171"/>
    <w:rsid w:val="008A1229"/>
    <w:rsid w:val="008A309D"/>
    <w:rsid w:val="008C1A93"/>
    <w:rsid w:val="008C6180"/>
    <w:rsid w:val="008D0B25"/>
    <w:rsid w:val="008D4E15"/>
    <w:rsid w:val="008D5ABA"/>
    <w:rsid w:val="008F50CE"/>
    <w:rsid w:val="009007BB"/>
    <w:rsid w:val="009016B7"/>
    <w:rsid w:val="00954369"/>
    <w:rsid w:val="0095618E"/>
    <w:rsid w:val="009817A3"/>
    <w:rsid w:val="00983D58"/>
    <w:rsid w:val="00990266"/>
    <w:rsid w:val="009B3E0B"/>
    <w:rsid w:val="009C5F40"/>
    <w:rsid w:val="009C7759"/>
    <w:rsid w:val="009D6883"/>
    <w:rsid w:val="009E2814"/>
    <w:rsid w:val="009E7A02"/>
    <w:rsid w:val="009F1C02"/>
    <w:rsid w:val="00A0349C"/>
    <w:rsid w:val="00A074F6"/>
    <w:rsid w:val="00A23714"/>
    <w:rsid w:val="00A2773C"/>
    <w:rsid w:val="00A63867"/>
    <w:rsid w:val="00A65499"/>
    <w:rsid w:val="00A66569"/>
    <w:rsid w:val="00A716B8"/>
    <w:rsid w:val="00A7262A"/>
    <w:rsid w:val="00A829F0"/>
    <w:rsid w:val="00AA1F0F"/>
    <w:rsid w:val="00AA230E"/>
    <w:rsid w:val="00AB2F36"/>
    <w:rsid w:val="00AC2042"/>
    <w:rsid w:val="00AC6292"/>
    <w:rsid w:val="00AD6424"/>
    <w:rsid w:val="00AD73A6"/>
    <w:rsid w:val="00AE2161"/>
    <w:rsid w:val="00AF402A"/>
    <w:rsid w:val="00B119D0"/>
    <w:rsid w:val="00B12F51"/>
    <w:rsid w:val="00B13704"/>
    <w:rsid w:val="00B351BD"/>
    <w:rsid w:val="00B5714B"/>
    <w:rsid w:val="00B834CC"/>
    <w:rsid w:val="00B8527B"/>
    <w:rsid w:val="00BB2FFA"/>
    <w:rsid w:val="00BC0685"/>
    <w:rsid w:val="00BC35E5"/>
    <w:rsid w:val="00BD74A9"/>
    <w:rsid w:val="00BF24A2"/>
    <w:rsid w:val="00BF7F3C"/>
    <w:rsid w:val="00C20925"/>
    <w:rsid w:val="00C21076"/>
    <w:rsid w:val="00C35386"/>
    <w:rsid w:val="00C35E0F"/>
    <w:rsid w:val="00C4179B"/>
    <w:rsid w:val="00C4334D"/>
    <w:rsid w:val="00C51C7F"/>
    <w:rsid w:val="00C8609F"/>
    <w:rsid w:val="00C91795"/>
    <w:rsid w:val="00CA394E"/>
    <w:rsid w:val="00CC1AC4"/>
    <w:rsid w:val="00CC4770"/>
    <w:rsid w:val="00CC5FD8"/>
    <w:rsid w:val="00CC7581"/>
    <w:rsid w:val="00D02910"/>
    <w:rsid w:val="00D13947"/>
    <w:rsid w:val="00D24A38"/>
    <w:rsid w:val="00D32CA0"/>
    <w:rsid w:val="00D370D1"/>
    <w:rsid w:val="00D52324"/>
    <w:rsid w:val="00D5577E"/>
    <w:rsid w:val="00D63E7A"/>
    <w:rsid w:val="00D8044F"/>
    <w:rsid w:val="00D93DA9"/>
    <w:rsid w:val="00DB308B"/>
    <w:rsid w:val="00DD4E3D"/>
    <w:rsid w:val="00DD5580"/>
    <w:rsid w:val="00E03A44"/>
    <w:rsid w:val="00E210C3"/>
    <w:rsid w:val="00E24354"/>
    <w:rsid w:val="00E40322"/>
    <w:rsid w:val="00E40927"/>
    <w:rsid w:val="00E51C7D"/>
    <w:rsid w:val="00E60CE0"/>
    <w:rsid w:val="00E7030F"/>
    <w:rsid w:val="00E72969"/>
    <w:rsid w:val="00E86020"/>
    <w:rsid w:val="00E94E4B"/>
    <w:rsid w:val="00EA0DD2"/>
    <w:rsid w:val="00ED08DB"/>
    <w:rsid w:val="00EE2F29"/>
    <w:rsid w:val="00EE3589"/>
    <w:rsid w:val="00F36200"/>
    <w:rsid w:val="00F5144A"/>
    <w:rsid w:val="00F966BE"/>
    <w:rsid w:val="00F96FBF"/>
    <w:rsid w:val="00FA1EC6"/>
    <w:rsid w:val="00FA6A02"/>
    <w:rsid w:val="00FB1A7A"/>
    <w:rsid w:val="00FB31D0"/>
    <w:rsid w:val="00FC3F7A"/>
    <w:rsid w:val="00FC5587"/>
    <w:rsid w:val="00FC6DAB"/>
    <w:rsid w:val="00FC7694"/>
    <w:rsid w:val="00FD0EC0"/>
    <w:rsid w:val="00FE15D9"/>
    <w:rsid w:val="00FE7232"/>
    <w:rsid w:val="00FE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A259A"/>
  <w15:docId w15:val="{889FD955-6EDF-42EE-B20E-7A160AAA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52324"/>
    <w:pPr>
      <w:widowControl w:val="0"/>
      <w:suppressAutoHyphens/>
    </w:pPr>
    <w:rPr>
      <w:rFonts w:ascii="Thorndale" w:hAnsi="Thorndale" w:cs="Tahoma"/>
      <w:sz w:val="24"/>
      <w:szCs w:val="24"/>
      <w:lang w:val="lt-LT"/>
    </w:rPr>
  </w:style>
  <w:style w:type="paragraph" w:styleId="Antrat3">
    <w:name w:val="heading 3"/>
    <w:basedOn w:val="prastasis"/>
    <w:next w:val="prastasis"/>
    <w:qFormat/>
    <w:rsid w:val="005902CA"/>
    <w:pPr>
      <w:keepNext/>
      <w:widowControl/>
      <w:suppressAutoHyphens w:val="0"/>
      <w:jc w:val="both"/>
      <w:outlineLvl w:val="2"/>
    </w:pPr>
    <w:rPr>
      <w:rFonts w:ascii="TimesLT" w:hAnsi="TimesLT"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rsid w:val="00D52324"/>
    <w:pPr>
      <w:autoSpaceDE w:val="0"/>
      <w:autoSpaceDN w:val="0"/>
      <w:adjustRightInd w:val="0"/>
      <w:ind w:firstLine="312"/>
      <w:jc w:val="both"/>
    </w:pPr>
    <w:rPr>
      <w:rFonts w:ascii="TimesLT" w:hAnsi="TimesLT"/>
      <w:color w:val="000000"/>
      <w:sz w:val="8"/>
      <w:szCs w:val="8"/>
    </w:rPr>
  </w:style>
  <w:style w:type="paragraph" w:customStyle="1" w:styleId="Patvirtinta">
    <w:name w:val="Patvirtinta"/>
    <w:rsid w:val="00D52324"/>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harCharCharCharCharCharCharCharChar">
    <w:name w:val="Char Char Char Char Char Char Char Char Char"/>
    <w:basedOn w:val="prastasis"/>
    <w:rsid w:val="00202617"/>
    <w:pPr>
      <w:widowControl/>
      <w:suppressAutoHyphens w:val="0"/>
      <w:spacing w:after="160" w:line="240" w:lineRule="exact"/>
    </w:pPr>
    <w:rPr>
      <w:rFonts w:ascii="Tahoma" w:hAnsi="Tahoma" w:cs="Times New Roman"/>
      <w:sz w:val="20"/>
      <w:szCs w:val="20"/>
      <w:lang w:val="en-US"/>
    </w:rPr>
  </w:style>
  <w:style w:type="paragraph" w:styleId="Pagrindinistekstas">
    <w:name w:val="Body Text"/>
    <w:basedOn w:val="prastasis"/>
    <w:rsid w:val="005902CA"/>
    <w:pPr>
      <w:widowControl/>
      <w:suppressAutoHyphens w:val="0"/>
      <w:jc w:val="center"/>
    </w:pPr>
    <w:rPr>
      <w:rFonts w:ascii="TimesLT" w:hAnsi="TimesLT" w:cs="Times New Roman"/>
      <w:szCs w:val="20"/>
    </w:rPr>
  </w:style>
  <w:style w:type="paragraph" w:styleId="Debesliotekstas">
    <w:name w:val="Balloon Text"/>
    <w:basedOn w:val="prastasis"/>
    <w:semiHidden/>
    <w:rsid w:val="003426BC"/>
    <w:rPr>
      <w:rFonts w:ascii="Tahoma" w:hAnsi="Tahoma"/>
      <w:sz w:val="16"/>
      <w:szCs w:val="16"/>
    </w:rPr>
  </w:style>
  <w:style w:type="table" w:styleId="Lentelstinklelis">
    <w:name w:val="Table Grid"/>
    <w:basedOn w:val="prastojilentel"/>
    <w:rsid w:val="00C2092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7A13DB"/>
    <w:pPr>
      <w:tabs>
        <w:tab w:val="center" w:pos="4819"/>
        <w:tab w:val="right" w:pos="9638"/>
      </w:tabs>
    </w:pPr>
  </w:style>
  <w:style w:type="character" w:styleId="Puslapionumeris">
    <w:name w:val="page number"/>
    <w:basedOn w:val="Numatytasispastraiposriftas"/>
    <w:rsid w:val="007A13DB"/>
  </w:style>
  <w:style w:type="paragraph" w:customStyle="1" w:styleId="CharChar">
    <w:name w:val="Char Char"/>
    <w:basedOn w:val="prastasis"/>
    <w:rsid w:val="009D6883"/>
    <w:pPr>
      <w:widowControl/>
      <w:suppressAutoHyphens w:val="0"/>
      <w:spacing w:after="160" w:line="240" w:lineRule="exact"/>
    </w:pPr>
    <w:rPr>
      <w:rFonts w:ascii="Tahoma" w:hAnsi="Tahoma" w:cs="Times New Roman"/>
      <w:sz w:val="20"/>
      <w:szCs w:val="20"/>
      <w:lang w:val="en-US"/>
    </w:rPr>
  </w:style>
  <w:style w:type="character" w:customStyle="1" w:styleId="apple-converted-space">
    <w:name w:val="apple-converted-space"/>
    <w:rsid w:val="002D26FD"/>
  </w:style>
  <w:style w:type="paragraph" w:styleId="Porat">
    <w:name w:val="footer"/>
    <w:basedOn w:val="prastasis"/>
    <w:link w:val="PoratDiagrama"/>
    <w:uiPriority w:val="99"/>
    <w:unhideWhenUsed/>
    <w:rsid w:val="00954369"/>
    <w:pPr>
      <w:tabs>
        <w:tab w:val="center" w:pos="4986"/>
        <w:tab w:val="right" w:pos="9972"/>
      </w:tabs>
    </w:pPr>
  </w:style>
  <w:style w:type="character" w:customStyle="1" w:styleId="PoratDiagrama">
    <w:name w:val="Poraštė Diagrama"/>
    <w:basedOn w:val="Numatytasispastraiposriftas"/>
    <w:link w:val="Porat"/>
    <w:uiPriority w:val="99"/>
    <w:rsid w:val="00954369"/>
    <w:rPr>
      <w:rFonts w:ascii="Thorndale" w:hAnsi="Thorndale" w:cs="Tahoma"/>
      <w:sz w:val="24"/>
      <w:szCs w:val="24"/>
      <w:lang w:val="lt-LT"/>
    </w:rPr>
  </w:style>
  <w:style w:type="paragraph" w:customStyle="1" w:styleId="CharCharCharCharCharCharCharCharChar0">
    <w:name w:val="Char Char Char Char Char Char Char Char Char"/>
    <w:basedOn w:val="prastasis"/>
    <w:rsid w:val="00895171"/>
    <w:pPr>
      <w:widowControl/>
      <w:suppressAutoHyphens w:val="0"/>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7607">
      <w:bodyDiv w:val="1"/>
      <w:marLeft w:val="0"/>
      <w:marRight w:val="0"/>
      <w:marTop w:val="0"/>
      <w:marBottom w:val="0"/>
      <w:divBdr>
        <w:top w:val="none" w:sz="0" w:space="0" w:color="auto"/>
        <w:left w:val="none" w:sz="0" w:space="0" w:color="auto"/>
        <w:bottom w:val="none" w:sz="0" w:space="0" w:color="auto"/>
        <w:right w:val="none" w:sz="0" w:space="0" w:color="auto"/>
      </w:divBdr>
    </w:div>
    <w:div w:id="100611841">
      <w:bodyDiv w:val="1"/>
      <w:marLeft w:val="0"/>
      <w:marRight w:val="0"/>
      <w:marTop w:val="0"/>
      <w:marBottom w:val="0"/>
      <w:divBdr>
        <w:top w:val="none" w:sz="0" w:space="0" w:color="auto"/>
        <w:left w:val="none" w:sz="0" w:space="0" w:color="auto"/>
        <w:bottom w:val="none" w:sz="0" w:space="0" w:color="auto"/>
        <w:right w:val="none" w:sz="0" w:space="0" w:color="auto"/>
      </w:divBdr>
    </w:div>
    <w:div w:id="183791445">
      <w:bodyDiv w:val="1"/>
      <w:marLeft w:val="0"/>
      <w:marRight w:val="0"/>
      <w:marTop w:val="0"/>
      <w:marBottom w:val="0"/>
      <w:divBdr>
        <w:top w:val="none" w:sz="0" w:space="0" w:color="auto"/>
        <w:left w:val="none" w:sz="0" w:space="0" w:color="auto"/>
        <w:bottom w:val="none" w:sz="0" w:space="0" w:color="auto"/>
        <w:right w:val="none" w:sz="0" w:space="0" w:color="auto"/>
      </w:divBdr>
    </w:div>
    <w:div w:id="843008795">
      <w:bodyDiv w:val="1"/>
      <w:marLeft w:val="0"/>
      <w:marRight w:val="0"/>
      <w:marTop w:val="0"/>
      <w:marBottom w:val="0"/>
      <w:divBdr>
        <w:top w:val="none" w:sz="0" w:space="0" w:color="auto"/>
        <w:left w:val="none" w:sz="0" w:space="0" w:color="auto"/>
        <w:bottom w:val="none" w:sz="0" w:space="0" w:color="auto"/>
        <w:right w:val="none" w:sz="0" w:space="0" w:color="auto"/>
      </w:divBdr>
      <w:divsChild>
        <w:div w:id="2118019764">
          <w:marLeft w:val="0"/>
          <w:marRight w:val="0"/>
          <w:marTop w:val="0"/>
          <w:marBottom w:val="0"/>
          <w:divBdr>
            <w:top w:val="none" w:sz="0" w:space="0" w:color="auto"/>
            <w:left w:val="none" w:sz="0" w:space="0" w:color="auto"/>
            <w:bottom w:val="none" w:sz="0" w:space="0" w:color="auto"/>
            <w:right w:val="none" w:sz="0" w:space="0" w:color="auto"/>
          </w:divBdr>
        </w:div>
      </w:divsChild>
    </w:div>
    <w:div w:id="852108118">
      <w:bodyDiv w:val="1"/>
      <w:marLeft w:val="0"/>
      <w:marRight w:val="0"/>
      <w:marTop w:val="0"/>
      <w:marBottom w:val="0"/>
      <w:divBdr>
        <w:top w:val="none" w:sz="0" w:space="0" w:color="auto"/>
        <w:left w:val="none" w:sz="0" w:space="0" w:color="auto"/>
        <w:bottom w:val="none" w:sz="0" w:space="0" w:color="auto"/>
        <w:right w:val="none" w:sz="0" w:space="0" w:color="auto"/>
      </w:divBdr>
    </w:div>
    <w:div w:id="1246451128">
      <w:bodyDiv w:val="1"/>
      <w:marLeft w:val="0"/>
      <w:marRight w:val="0"/>
      <w:marTop w:val="0"/>
      <w:marBottom w:val="0"/>
      <w:divBdr>
        <w:top w:val="none" w:sz="0" w:space="0" w:color="auto"/>
        <w:left w:val="none" w:sz="0" w:space="0" w:color="auto"/>
        <w:bottom w:val="none" w:sz="0" w:space="0" w:color="auto"/>
        <w:right w:val="none" w:sz="0" w:space="0" w:color="auto"/>
      </w:divBdr>
    </w:div>
    <w:div w:id="1316684793">
      <w:bodyDiv w:val="1"/>
      <w:marLeft w:val="0"/>
      <w:marRight w:val="0"/>
      <w:marTop w:val="0"/>
      <w:marBottom w:val="0"/>
      <w:divBdr>
        <w:top w:val="none" w:sz="0" w:space="0" w:color="auto"/>
        <w:left w:val="none" w:sz="0" w:space="0" w:color="auto"/>
        <w:bottom w:val="none" w:sz="0" w:space="0" w:color="auto"/>
        <w:right w:val="none" w:sz="0" w:space="0" w:color="auto"/>
      </w:divBdr>
    </w:div>
    <w:div w:id="1350329658">
      <w:bodyDiv w:val="1"/>
      <w:marLeft w:val="0"/>
      <w:marRight w:val="0"/>
      <w:marTop w:val="0"/>
      <w:marBottom w:val="0"/>
      <w:divBdr>
        <w:top w:val="none" w:sz="0" w:space="0" w:color="auto"/>
        <w:left w:val="none" w:sz="0" w:space="0" w:color="auto"/>
        <w:bottom w:val="none" w:sz="0" w:space="0" w:color="auto"/>
        <w:right w:val="none" w:sz="0" w:space="0" w:color="auto"/>
      </w:divBdr>
    </w:div>
    <w:div w:id="1358116785">
      <w:bodyDiv w:val="1"/>
      <w:marLeft w:val="0"/>
      <w:marRight w:val="0"/>
      <w:marTop w:val="0"/>
      <w:marBottom w:val="0"/>
      <w:divBdr>
        <w:top w:val="none" w:sz="0" w:space="0" w:color="auto"/>
        <w:left w:val="none" w:sz="0" w:space="0" w:color="auto"/>
        <w:bottom w:val="none" w:sz="0" w:space="0" w:color="auto"/>
        <w:right w:val="none" w:sz="0" w:space="0" w:color="auto"/>
      </w:divBdr>
    </w:div>
    <w:div w:id="1612054897">
      <w:bodyDiv w:val="1"/>
      <w:marLeft w:val="0"/>
      <w:marRight w:val="0"/>
      <w:marTop w:val="0"/>
      <w:marBottom w:val="0"/>
      <w:divBdr>
        <w:top w:val="none" w:sz="0" w:space="0" w:color="auto"/>
        <w:left w:val="none" w:sz="0" w:space="0" w:color="auto"/>
        <w:bottom w:val="none" w:sz="0" w:space="0" w:color="auto"/>
        <w:right w:val="none" w:sz="0" w:space="0" w:color="auto"/>
      </w:divBdr>
    </w:div>
    <w:div w:id="1771702560">
      <w:bodyDiv w:val="1"/>
      <w:marLeft w:val="0"/>
      <w:marRight w:val="0"/>
      <w:marTop w:val="0"/>
      <w:marBottom w:val="0"/>
      <w:divBdr>
        <w:top w:val="none" w:sz="0" w:space="0" w:color="auto"/>
        <w:left w:val="none" w:sz="0" w:space="0" w:color="auto"/>
        <w:bottom w:val="none" w:sz="0" w:space="0" w:color="auto"/>
        <w:right w:val="none" w:sz="0" w:space="0" w:color="auto"/>
      </w:divBdr>
    </w:div>
    <w:div w:id="1781533168">
      <w:bodyDiv w:val="1"/>
      <w:marLeft w:val="0"/>
      <w:marRight w:val="0"/>
      <w:marTop w:val="0"/>
      <w:marBottom w:val="0"/>
      <w:divBdr>
        <w:top w:val="none" w:sz="0" w:space="0" w:color="auto"/>
        <w:left w:val="none" w:sz="0" w:space="0" w:color="auto"/>
        <w:bottom w:val="none" w:sz="0" w:space="0" w:color="auto"/>
        <w:right w:val="none" w:sz="0" w:space="0" w:color="auto"/>
      </w:divBdr>
    </w:div>
    <w:div w:id="1867525438">
      <w:bodyDiv w:val="1"/>
      <w:marLeft w:val="0"/>
      <w:marRight w:val="0"/>
      <w:marTop w:val="0"/>
      <w:marBottom w:val="0"/>
      <w:divBdr>
        <w:top w:val="none" w:sz="0" w:space="0" w:color="auto"/>
        <w:left w:val="none" w:sz="0" w:space="0" w:color="auto"/>
        <w:bottom w:val="none" w:sz="0" w:space="0" w:color="auto"/>
        <w:right w:val="none" w:sz="0" w:space="0" w:color="auto"/>
      </w:divBdr>
    </w:div>
    <w:div w:id="1946766683">
      <w:bodyDiv w:val="1"/>
      <w:marLeft w:val="0"/>
      <w:marRight w:val="0"/>
      <w:marTop w:val="0"/>
      <w:marBottom w:val="0"/>
      <w:divBdr>
        <w:top w:val="none" w:sz="0" w:space="0" w:color="auto"/>
        <w:left w:val="none" w:sz="0" w:space="0" w:color="auto"/>
        <w:bottom w:val="none" w:sz="0" w:space="0" w:color="auto"/>
        <w:right w:val="none" w:sz="0" w:space="0" w:color="auto"/>
      </w:divBdr>
    </w:div>
    <w:div w:id="1963224336">
      <w:bodyDiv w:val="1"/>
      <w:marLeft w:val="0"/>
      <w:marRight w:val="0"/>
      <w:marTop w:val="0"/>
      <w:marBottom w:val="0"/>
      <w:divBdr>
        <w:top w:val="none" w:sz="0" w:space="0" w:color="auto"/>
        <w:left w:val="none" w:sz="0" w:space="0" w:color="auto"/>
        <w:bottom w:val="none" w:sz="0" w:space="0" w:color="auto"/>
        <w:right w:val="none" w:sz="0" w:space="0" w:color="auto"/>
      </w:divBdr>
    </w:div>
    <w:div w:id="2076782046">
      <w:bodyDiv w:val="1"/>
      <w:marLeft w:val="0"/>
      <w:marRight w:val="0"/>
      <w:marTop w:val="0"/>
      <w:marBottom w:val="0"/>
      <w:divBdr>
        <w:top w:val="none" w:sz="0" w:space="0" w:color="auto"/>
        <w:left w:val="none" w:sz="0" w:space="0" w:color="auto"/>
        <w:bottom w:val="none" w:sz="0" w:space="0" w:color="auto"/>
        <w:right w:val="none" w:sz="0" w:space="0" w:color="auto"/>
      </w:divBdr>
    </w:div>
    <w:div w:id="2117824252">
      <w:bodyDiv w:val="1"/>
      <w:marLeft w:val="0"/>
      <w:marRight w:val="0"/>
      <w:marTop w:val="0"/>
      <w:marBottom w:val="0"/>
      <w:divBdr>
        <w:top w:val="none" w:sz="0" w:space="0" w:color="auto"/>
        <w:left w:val="none" w:sz="0" w:space="0" w:color="auto"/>
        <w:bottom w:val="none" w:sz="0" w:space="0" w:color="auto"/>
        <w:right w:val="none" w:sz="0" w:space="0" w:color="auto"/>
      </w:divBdr>
    </w:div>
    <w:div w:id="21405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3635</Words>
  <Characters>2073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SAVIVALDYBĖS ADMINISTRACIJA</vt:lpstr>
      <vt:lpstr>PANEVĖŽIO SAVIVALDYBĖS ADMINISTRACIJA</vt:lpstr>
    </vt:vector>
  </TitlesOfParts>
  <Company>Home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SAVIVALDYBĖS ADMINISTRACIJA</dc:title>
  <dc:creator>Ruta1</dc:creator>
  <cp:lastModifiedBy>Loreta Vasilevičienė</cp:lastModifiedBy>
  <cp:revision>11</cp:revision>
  <cp:lastPrinted>2018-01-29T11:50:00Z</cp:lastPrinted>
  <dcterms:created xsi:type="dcterms:W3CDTF">2018-01-29T07:25:00Z</dcterms:created>
  <dcterms:modified xsi:type="dcterms:W3CDTF">2018-01-30T12:35:00Z</dcterms:modified>
</cp:coreProperties>
</file>