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877" w:rsidRDefault="003F4877" w:rsidP="003F4877">
      <w:pPr>
        <w:jc w:val="center"/>
        <w:rPr>
          <w:b/>
        </w:rPr>
      </w:pPr>
      <w:r w:rsidRPr="003209BE">
        <w:rPr>
          <w:b/>
        </w:rPr>
        <w:t>AIŠKINAMASIS RAŠTAS</w:t>
      </w:r>
    </w:p>
    <w:p w:rsidR="003209BE" w:rsidRPr="003209BE" w:rsidRDefault="003209BE" w:rsidP="0009222F">
      <w:pPr>
        <w:rPr>
          <w:b/>
        </w:rPr>
      </w:pPr>
    </w:p>
    <w:p w:rsidR="00E53164" w:rsidRDefault="00D46755" w:rsidP="001C519B">
      <w:pPr>
        <w:jc w:val="center"/>
        <w:rPr>
          <w:b/>
        </w:rPr>
      </w:pPr>
      <w:r w:rsidRPr="00D46755">
        <w:rPr>
          <w:b/>
        </w:rPr>
        <w:t xml:space="preserve">DĖL </w:t>
      </w:r>
      <w:r w:rsidR="00E53164" w:rsidRPr="00E53164">
        <w:rPr>
          <w:b/>
        </w:rPr>
        <w:t>TRIUKŠMO PREVENCIJOS PANEVĖŽIO MIESTO VIEŠOSIOSE VIETOSE TAISYKLIŲ, PATVIRTINTŲ SAVIVALDYBĖS TARYBOS 2013 M. VASARIO 28 D. SPRENDIMU NR. 1-37  11, 12 IR 13  PUNKTŲ PAKEITIMO</w:t>
      </w:r>
    </w:p>
    <w:p w:rsidR="00E53164" w:rsidRDefault="00E53164" w:rsidP="001C519B">
      <w:pPr>
        <w:jc w:val="center"/>
        <w:rPr>
          <w:b/>
        </w:rPr>
      </w:pPr>
    </w:p>
    <w:p w:rsidR="00BF332A" w:rsidRDefault="00DD727E" w:rsidP="00D46755">
      <w:pPr>
        <w:jc w:val="center"/>
      </w:pPr>
      <w:r>
        <w:t>2017</w:t>
      </w:r>
      <w:r w:rsidR="00B00764" w:rsidRPr="00B00764">
        <w:t xml:space="preserve"> m.</w:t>
      </w:r>
      <w:r w:rsidR="009B66E8">
        <w:t xml:space="preserve"> </w:t>
      </w:r>
      <w:r w:rsidR="008F50C9">
        <w:t>gruodžio</w:t>
      </w:r>
      <w:r w:rsidR="00872884">
        <w:t xml:space="preserve"> </w:t>
      </w:r>
      <w:r w:rsidR="0024575A">
        <w:t>6</w:t>
      </w:r>
      <w:r w:rsidR="00507818">
        <w:t xml:space="preserve"> </w:t>
      </w:r>
      <w:r w:rsidR="00B00764" w:rsidRPr="00B00764">
        <w:t>d.</w:t>
      </w:r>
    </w:p>
    <w:p w:rsidR="0009222F" w:rsidRDefault="0009222F" w:rsidP="00DF7660">
      <w:pPr>
        <w:jc w:val="center"/>
      </w:pPr>
      <w:r>
        <w:t>Panevėžys</w:t>
      </w:r>
    </w:p>
    <w:p w:rsidR="00CB65A4" w:rsidRDefault="00CB65A4" w:rsidP="00F82CD3">
      <w:pPr>
        <w:tabs>
          <w:tab w:val="left" w:pos="0"/>
        </w:tabs>
        <w:ind w:firstLine="720"/>
        <w:jc w:val="both"/>
        <w:rPr>
          <w:b/>
        </w:rPr>
      </w:pPr>
    </w:p>
    <w:p w:rsidR="00F82CD3" w:rsidRDefault="00F82CD3" w:rsidP="006D0E2C">
      <w:pPr>
        <w:pStyle w:val="Sraopastraipa"/>
        <w:numPr>
          <w:ilvl w:val="0"/>
          <w:numId w:val="3"/>
        </w:numPr>
        <w:tabs>
          <w:tab w:val="left" w:pos="0"/>
        </w:tabs>
        <w:jc w:val="both"/>
      </w:pPr>
      <w:r w:rsidRPr="0048035D">
        <w:rPr>
          <w:b/>
        </w:rPr>
        <w:t>Problemos esmė</w:t>
      </w:r>
      <w:r w:rsidR="00984C00">
        <w:t>.</w:t>
      </w:r>
    </w:p>
    <w:p w:rsidR="00E53164" w:rsidRDefault="000F7287" w:rsidP="00AD5408">
      <w:pPr>
        <w:tabs>
          <w:tab w:val="left" w:pos="709"/>
        </w:tabs>
        <w:ind w:left="-142" w:hanging="218"/>
        <w:jc w:val="both"/>
      </w:pPr>
      <w:r>
        <w:tab/>
      </w:r>
      <w:r w:rsidR="00AD5408">
        <w:tab/>
      </w:r>
      <w:r>
        <w:t xml:space="preserve">Panevėžio miesto savivaldybės taryba </w:t>
      </w:r>
      <w:bookmarkStart w:id="0" w:name="_Hlk490133263"/>
      <w:r>
        <w:t>201</w:t>
      </w:r>
      <w:r w:rsidR="00E53164">
        <w:t>3</w:t>
      </w:r>
      <w:r>
        <w:t xml:space="preserve"> m. </w:t>
      </w:r>
      <w:r w:rsidR="00E53164">
        <w:t>vasario</w:t>
      </w:r>
      <w:r w:rsidR="001C519B">
        <w:t xml:space="preserve"> </w:t>
      </w:r>
      <w:r w:rsidR="00E53164">
        <w:t>28</w:t>
      </w:r>
      <w:r w:rsidR="001C519B">
        <w:t xml:space="preserve"> d. sprendimu Nr. 1-37 </w:t>
      </w:r>
      <w:bookmarkEnd w:id="0"/>
      <w:r w:rsidR="001C519B">
        <w:t xml:space="preserve">„Dėl </w:t>
      </w:r>
      <w:r w:rsidR="00E53164">
        <w:t xml:space="preserve">Triukšmo prevencijos Panevėžio miesto viešosiose vietose taisyklių, patvirtintų </w:t>
      </w:r>
      <w:bookmarkStart w:id="1" w:name="_Hlk500224151"/>
      <w:r w:rsidR="00E53164">
        <w:t xml:space="preserve">Savivaldybės tarybos </w:t>
      </w:r>
      <w:bookmarkEnd w:id="1"/>
      <w:r w:rsidR="00E53164">
        <w:t>2006 m. rugsėjo 21 d. sprendimu Nr. 1-53-7, pakeitimo“, pakeitė Triukšmo prevencijos Panevėžio miesto viešosiose vietose taisykles, kurių 11-13</w:t>
      </w:r>
      <w:r w:rsidR="0024575A">
        <w:t xml:space="preserve"> punktuose</w:t>
      </w:r>
      <w:r w:rsidR="00E53164">
        <w:t xml:space="preserve"> buvo numatyta, kada prasideda dienos, vakaro ir nakties metas bei kada baigiasi. Pasikeitus Lietuvos Respublikos Triukšmo valdymo įstatymo nuostatoms dėl dienos, vakaro ir nakties laiko bei pasikeitus Lietuvos Respublikos Administracinių nusižengimų kodekso 488 straipsniui, kuriame nurodytas vakaro ir nakties metas, tikslinga pakeisti </w:t>
      </w:r>
      <w:r w:rsidR="00E53164" w:rsidRPr="00E53164">
        <w:t>Savivaldybės tarybos</w:t>
      </w:r>
      <w:r w:rsidR="00E53164">
        <w:t xml:space="preserve"> sprendimu patvirtintose </w:t>
      </w:r>
      <w:r w:rsidR="00E53164" w:rsidRPr="00E53164">
        <w:t>Triukšmo prevencijos Panevėžio miesto viešosiose vietose taisykl</w:t>
      </w:r>
      <w:r w:rsidR="00E53164">
        <w:t>ėse įtvirtintą dienos, vakaro ir nakties metą.</w:t>
      </w:r>
    </w:p>
    <w:p w:rsidR="000F7287" w:rsidRDefault="00E53164" w:rsidP="00872AB7">
      <w:pPr>
        <w:tabs>
          <w:tab w:val="left" w:pos="709"/>
        </w:tabs>
        <w:ind w:left="-142" w:hanging="218"/>
        <w:jc w:val="both"/>
      </w:pPr>
      <w:r>
        <w:t xml:space="preserve"> </w:t>
      </w:r>
      <w:r w:rsidR="00872AB7">
        <w:t xml:space="preserve">  </w:t>
      </w:r>
    </w:p>
    <w:p w:rsidR="001B33CD" w:rsidRPr="0009222F" w:rsidRDefault="00843E74" w:rsidP="006D0E2C">
      <w:pPr>
        <w:tabs>
          <w:tab w:val="left" w:pos="1134"/>
        </w:tabs>
        <w:ind w:left="-142" w:hanging="218"/>
        <w:jc w:val="both"/>
        <w:rPr>
          <w:b/>
        </w:rPr>
      </w:pPr>
      <w:r>
        <w:t xml:space="preserve">            </w:t>
      </w:r>
      <w:r w:rsidR="006D0E2C">
        <w:tab/>
      </w:r>
      <w:r w:rsidR="001B33CD" w:rsidRPr="00843E74">
        <w:rPr>
          <w:b/>
        </w:rPr>
        <w:t xml:space="preserve">2. </w:t>
      </w:r>
      <w:r w:rsidR="0009222F">
        <w:rPr>
          <w:b/>
        </w:rPr>
        <w:t>Kaip šiuo metu sprendžiami sprendimo projekte aptarti klausimai</w:t>
      </w:r>
      <w:r w:rsidR="001B33CD" w:rsidRPr="0009222F">
        <w:rPr>
          <w:b/>
        </w:rPr>
        <w:t>.</w:t>
      </w:r>
    </w:p>
    <w:p w:rsidR="00872AB7" w:rsidRDefault="00B13A15" w:rsidP="00AD5408">
      <w:pPr>
        <w:tabs>
          <w:tab w:val="left" w:pos="709"/>
        </w:tabs>
        <w:ind w:left="-142" w:hanging="218"/>
        <w:jc w:val="both"/>
      </w:pPr>
      <w:r>
        <w:tab/>
      </w:r>
      <w:r w:rsidR="00AD5408">
        <w:tab/>
      </w:r>
      <w:r w:rsidR="000F7287">
        <w:t xml:space="preserve">Parengtas Savivaldybės tarybos sprendimo projektas dėl </w:t>
      </w:r>
      <w:r w:rsidR="00E53164" w:rsidRPr="00E53164">
        <w:t>Triukšmo prevencijos Panevėžio miesto viešosiose vietose taisyklių</w:t>
      </w:r>
      <w:r w:rsidR="00E53164">
        <w:t xml:space="preserve">,  </w:t>
      </w:r>
      <w:r w:rsidR="00E53164" w:rsidRPr="00E53164">
        <w:t>patvirtintų Savivaldybės tarybos</w:t>
      </w:r>
      <w:r w:rsidR="00E53164">
        <w:t xml:space="preserve"> </w:t>
      </w:r>
      <w:r w:rsidR="00E53164" w:rsidRPr="00E53164">
        <w:t>2013 m. vasario 28 d. sprendimu Nr. 1-37</w:t>
      </w:r>
      <w:r w:rsidR="00E53164">
        <w:t xml:space="preserve">, </w:t>
      </w:r>
      <w:bookmarkStart w:id="2" w:name="_Hlk500224301"/>
      <w:r w:rsidR="00E53164">
        <w:t>11-13 punktų pakeitimo</w:t>
      </w:r>
      <w:bookmarkEnd w:id="2"/>
      <w:r w:rsidR="00E53164">
        <w:t>.</w:t>
      </w:r>
    </w:p>
    <w:p w:rsidR="00872AB7" w:rsidRDefault="00872AB7" w:rsidP="00AD5408">
      <w:pPr>
        <w:tabs>
          <w:tab w:val="left" w:pos="709"/>
        </w:tabs>
        <w:ind w:left="-142" w:hanging="218"/>
        <w:jc w:val="both"/>
      </w:pPr>
    </w:p>
    <w:p w:rsidR="00CE7001" w:rsidRDefault="00111C19" w:rsidP="006D0E2C">
      <w:pPr>
        <w:tabs>
          <w:tab w:val="left" w:pos="720"/>
          <w:tab w:val="left" w:pos="1134"/>
        </w:tabs>
        <w:ind w:left="-142" w:hanging="218"/>
        <w:jc w:val="both"/>
      </w:pPr>
      <w:r w:rsidRPr="00327B70">
        <w:rPr>
          <w:b/>
        </w:rPr>
        <w:t xml:space="preserve">           </w:t>
      </w:r>
      <w:r w:rsidR="00EF0BBD">
        <w:rPr>
          <w:b/>
        </w:rPr>
        <w:t xml:space="preserve">       </w:t>
      </w:r>
      <w:r w:rsidRPr="00327B70">
        <w:rPr>
          <w:b/>
        </w:rPr>
        <w:t xml:space="preserve"> </w:t>
      </w:r>
      <w:r w:rsidR="006D0E2C">
        <w:rPr>
          <w:b/>
        </w:rPr>
        <w:tab/>
      </w:r>
      <w:r w:rsidRPr="00327B70">
        <w:rPr>
          <w:b/>
        </w:rPr>
        <w:t>3. Sprendimo priėmimo</w:t>
      </w:r>
      <w:r>
        <w:rPr>
          <w:b/>
        </w:rPr>
        <w:t xml:space="preserve"> būtinumo pagrindimas, kokių pozityvių rezultatų laukiama</w:t>
      </w:r>
      <w:r w:rsidR="001C34C8">
        <w:rPr>
          <w:b/>
        </w:rPr>
        <w:t>.</w:t>
      </w:r>
      <w:r>
        <w:t xml:space="preserve"> </w:t>
      </w:r>
    </w:p>
    <w:p w:rsidR="00E53164" w:rsidRDefault="00872884" w:rsidP="00AD5408">
      <w:pPr>
        <w:tabs>
          <w:tab w:val="left" w:pos="720"/>
          <w:tab w:val="left" w:pos="1134"/>
        </w:tabs>
        <w:ind w:left="-142" w:firstLine="851"/>
        <w:jc w:val="both"/>
      </w:pPr>
      <w:r>
        <w:t>Savivaldybės Tarybai p</w:t>
      </w:r>
      <w:r w:rsidR="003E4A29">
        <w:t xml:space="preserve">riėmus sprendimą </w:t>
      </w:r>
      <w:r w:rsidR="00872AB7" w:rsidRPr="00872AB7">
        <w:t xml:space="preserve">dėl </w:t>
      </w:r>
      <w:r w:rsidR="00E53164" w:rsidRPr="00E53164">
        <w:t>Triukšmo prevencijos Panevėžio miesto viešosiose vietose taisyklių</w:t>
      </w:r>
      <w:r w:rsidR="00E53164">
        <w:t xml:space="preserve"> </w:t>
      </w:r>
      <w:r w:rsidR="00E53164" w:rsidRPr="00E53164">
        <w:t>11-13 punktų pakeitimo</w:t>
      </w:r>
      <w:r w:rsidR="00E53164">
        <w:t xml:space="preserve">, būtų suvienodintas kituose teisės aktuose nustatytas dienos, vakaro ir nakties metas. </w:t>
      </w:r>
    </w:p>
    <w:p w:rsidR="00872884" w:rsidRDefault="00872884" w:rsidP="006D0E2C">
      <w:pPr>
        <w:tabs>
          <w:tab w:val="left" w:pos="720"/>
          <w:tab w:val="left" w:pos="1134"/>
        </w:tabs>
        <w:ind w:left="-142" w:hanging="218"/>
        <w:jc w:val="both"/>
      </w:pPr>
      <w:r>
        <w:t xml:space="preserve"> </w:t>
      </w:r>
    </w:p>
    <w:p w:rsidR="00111C19" w:rsidRDefault="00EF0BBD" w:rsidP="006D0E2C">
      <w:pPr>
        <w:tabs>
          <w:tab w:val="left" w:pos="720"/>
          <w:tab w:val="left" w:pos="1134"/>
        </w:tabs>
        <w:ind w:left="-142" w:hanging="218"/>
        <w:jc w:val="both"/>
        <w:rPr>
          <w:b/>
        </w:rPr>
      </w:pPr>
      <w:r>
        <w:t xml:space="preserve">       </w:t>
      </w:r>
      <w:r w:rsidR="00000F8F">
        <w:rPr>
          <w:b/>
        </w:rPr>
        <w:t xml:space="preserve">       </w:t>
      </w:r>
      <w:r w:rsidR="009B2D3F">
        <w:rPr>
          <w:b/>
        </w:rPr>
        <w:t xml:space="preserve">   </w:t>
      </w:r>
      <w:r w:rsidR="006D0E2C">
        <w:rPr>
          <w:b/>
        </w:rPr>
        <w:tab/>
      </w:r>
      <w:r w:rsidR="006D0E2C">
        <w:rPr>
          <w:b/>
        </w:rPr>
        <w:tab/>
      </w:r>
      <w:r w:rsidR="009B2D3F">
        <w:rPr>
          <w:b/>
        </w:rPr>
        <w:t xml:space="preserve"> </w:t>
      </w:r>
      <w:r w:rsidR="00111C19">
        <w:rPr>
          <w:b/>
        </w:rPr>
        <w:t xml:space="preserve">4. </w:t>
      </w:r>
      <w:r w:rsidR="00240F61" w:rsidRPr="00F879F2">
        <w:rPr>
          <w:b/>
        </w:rPr>
        <w:t>Skaičiavimai, išlaidų sąmatos, finansavimo šaltiniai</w:t>
      </w:r>
      <w:r w:rsidR="00240F61">
        <w:rPr>
          <w:b/>
        </w:rPr>
        <w:t>.</w:t>
      </w:r>
    </w:p>
    <w:p w:rsidR="00090B9B" w:rsidRPr="00891858" w:rsidRDefault="00090B9B" w:rsidP="006D0E2C">
      <w:pPr>
        <w:tabs>
          <w:tab w:val="left" w:pos="720"/>
          <w:tab w:val="left" w:pos="1134"/>
        </w:tabs>
        <w:ind w:left="-142" w:hanging="218"/>
        <w:jc w:val="both"/>
      </w:pPr>
      <w:r>
        <w:rPr>
          <w:b/>
        </w:rPr>
        <w:tab/>
      </w:r>
      <w:r w:rsidR="00AD5408">
        <w:rPr>
          <w:b/>
        </w:rPr>
        <w:tab/>
      </w:r>
      <w:r w:rsidR="00891858" w:rsidRPr="00891858">
        <w:t>Savivaldybė išlaidų neturės.</w:t>
      </w:r>
    </w:p>
    <w:p w:rsidR="00466851" w:rsidRPr="00090B9B" w:rsidRDefault="00466851" w:rsidP="006D0E2C">
      <w:pPr>
        <w:tabs>
          <w:tab w:val="left" w:pos="720"/>
          <w:tab w:val="left" w:pos="1134"/>
        </w:tabs>
        <w:ind w:left="-142" w:hanging="218"/>
        <w:jc w:val="both"/>
      </w:pPr>
    </w:p>
    <w:p w:rsidR="00CF5836" w:rsidRPr="00F879F2" w:rsidRDefault="00EF0BBD" w:rsidP="006D0E2C">
      <w:pPr>
        <w:tabs>
          <w:tab w:val="left" w:pos="1134"/>
        </w:tabs>
        <w:ind w:left="-142" w:hanging="218"/>
        <w:jc w:val="both"/>
      </w:pPr>
      <w:r>
        <w:rPr>
          <w:b/>
        </w:rPr>
        <w:t xml:space="preserve">        </w:t>
      </w:r>
      <w:r w:rsidR="006D0E2C">
        <w:rPr>
          <w:b/>
        </w:rPr>
        <w:tab/>
      </w:r>
      <w:r w:rsidR="00AD5408">
        <w:rPr>
          <w:b/>
        </w:rPr>
        <w:t xml:space="preserve"> </w:t>
      </w:r>
      <w:r w:rsidR="00111C19">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rsidR="00000F8F" w:rsidRDefault="006D0E2C" w:rsidP="00AD5408">
      <w:pPr>
        <w:tabs>
          <w:tab w:val="left" w:pos="709"/>
        </w:tabs>
        <w:ind w:left="-142" w:hanging="218"/>
        <w:jc w:val="both"/>
        <w:rPr>
          <w:lang w:val="sv-SE"/>
        </w:rPr>
      </w:pPr>
      <w:r>
        <w:rPr>
          <w:lang w:val="sv-SE"/>
        </w:rPr>
        <w:t xml:space="preserve">   </w:t>
      </w:r>
      <w:r w:rsidR="00AD5408">
        <w:rPr>
          <w:lang w:val="sv-SE"/>
        </w:rPr>
        <w:tab/>
      </w:r>
      <w:r w:rsidR="00AD5408">
        <w:rPr>
          <w:lang w:val="sv-SE"/>
        </w:rPr>
        <w:tab/>
      </w:r>
      <w:r>
        <w:rPr>
          <w:lang w:val="sv-SE"/>
        </w:rPr>
        <w:t xml:space="preserve"> </w:t>
      </w:r>
      <w:r w:rsidR="00090B9B">
        <w:rPr>
          <w:lang w:val="sv-SE"/>
        </w:rPr>
        <w:t>Priėmus sprendimą</w:t>
      </w:r>
      <w:r w:rsidR="00891858">
        <w:rPr>
          <w:lang w:val="sv-SE"/>
        </w:rPr>
        <w:t>,</w:t>
      </w:r>
      <w:r w:rsidR="00090B9B">
        <w:rPr>
          <w:lang w:val="sv-SE"/>
        </w:rPr>
        <w:t xml:space="preserve"> n</w:t>
      </w:r>
      <w:r w:rsidR="0097602B" w:rsidRPr="003B50D8">
        <w:rPr>
          <w:lang w:val="sv-SE"/>
        </w:rPr>
        <w:t xml:space="preserve">eigiamų pasekmių nesitikima. </w:t>
      </w:r>
    </w:p>
    <w:p w:rsidR="00466851" w:rsidRPr="00AB322F" w:rsidRDefault="00466851" w:rsidP="00AD5408">
      <w:pPr>
        <w:tabs>
          <w:tab w:val="left" w:pos="709"/>
        </w:tabs>
        <w:ind w:left="-142" w:hanging="218"/>
        <w:jc w:val="both"/>
        <w:rPr>
          <w:lang w:val="sv-SE"/>
        </w:rPr>
      </w:pPr>
    </w:p>
    <w:p w:rsidR="00CF5836" w:rsidRPr="00F879F2" w:rsidRDefault="00CF5836" w:rsidP="00AD5408">
      <w:pPr>
        <w:tabs>
          <w:tab w:val="left" w:pos="709"/>
          <w:tab w:val="left" w:pos="744"/>
        </w:tabs>
        <w:ind w:left="-142" w:hanging="218"/>
        <w:jc w:val="both"/>
      </w:pPr>
      <w:r w:rsidRPr="00F879F2">
        <w:rPr>
          <w:b/>
        </w:rPr>
        <w:tab/>
      </w:r>
      <w:r w:rsidR="00EF0BBD">
        <w:rPr>
          <w:b/>
        </w:rPr>
        <w:t xml:space="preserve">       </w:t>
      </w:r>
      <w:r w:rsidR="006D0E2C">
        <w:rPr>
          <w:b/>
        </w:rPr>
        <w:tab/>
      </w:r>
      <w:r w:rsidR="00AD5408">
        <w:rPr>
          <w:b/>
        </w:rPr>
        <w:t xml:space="preserve">       </w:t>
      </w:r>
      <w:r w:rsidR="00111C19">
        <w:rPr>
          <w:b/>
        </w:rPr>
        <w:t xml:space="preserve">6. </w:t>
      </w:r>
      <w:r w:rsidRPr="00F879F2">
        <w:rPr>
          <w:b/>
        </w:rPr>
        <w:t>Kieno iniciatyva parengtas sprendimo projektas:</w:t>
      </w:r>
      <w:r w:rsidRPr="00F879F2">
        <w:t xml:space="preserve">  </w:t>
      </w:r>
    </w:p>
    <w:p w:rsidR="005F10E8" w:rsidRDefault="00CF5836" w:rsidP="00AD5408">
      <w:pPr>
        <w:tabs>
          <w:tab w:val="left" w:pos="709"/>
        </w:tabs>
        <w:ind w:left="-142" w:hanging="218"/>
        <w:jc w:val="both"/>
      </w:pPr>
      <w:r>
        <w:t xml:space="preserve">      </w:t>
      </w:r>
      <w:r w:rsidR="00AD5408">
        <w:tab/>
      </w:r>
      <w:r>
        <w:t xml:space="preserve"> </w:t>
      </w:r>
      <w:r w:rsidR="009B2D3F" w:rsidRPr="00F879F2">
        <w:t xml:space="preserve">Sprendimo projektas parengtas </w:t>
      </w:r>
      <w:r w:rsidR="00C31D67">
        <w:t xml:space="preserve">Panevėžio miesto savivaldybės </w:t>
      </w:r>
      <w:r w:rsidR="005F10E8">
        <w:t xml:space="preserve">administracijos Teisės ir viešosios tvarkos skyriaus iniciatyva. </w:t>
      </w:r>
    </w:p>
    <w:p w:rsidR="004C647F" w:rsidRDefault="004C647F" w:rsidP="00AD5408">
      <w:pPr>
        <w:tabs>
          <w:tab w:val="left" w:pos="709"/>
          <w:tab w:val="left" w:pos="4536"/>
          <w:tab w:val="left" w:pos="7371"/>
        </w:tabs>
        <w:ind w:left="360" w:hanging="360"/>
        <w:jc w:val="both"/>
        <w:rPr>
          <w:b/>
        </w:rPr>
      </w:pPr>
    </w:p>
    <w:p w:rsidR="0024575A" w:rsidRDefault="0024575A" w:rsidP="00AD5408">
      <w:pPr>
        <w:tabs>
          <w:tab w:val="left" w:pos="709"/>
          <w:tab w:val="left" w:pos="4536"/>
          <w:tab w:val="left" w:pos="7371"/>
        </w:tabs>
        <w:ind w:left="360" w:hanging="360"/>
        <w:jc w:val="both"/>
        <w:rPr>
          <w:b/>
        </w:rPr>
      </w:pPr>
    </w:p>
    <w:p w:rsidR="0024575A" w:rsidRDefault="0024575A" w:rsidP="00AD5408">
      <w:pPr>
        <w:tabs>
          <w:tab w:val="left" w:pos="709"/>
          <w:tab w:val="left" w:pos="4536"/>
          <w:tab w:val="left" w:pos="7371"/>
        </w:tabs>
        <w:ind w:left="360" w:hanging="360"/>
        <w:jc w:val="both"/>
        <w:rPr>
          <w:b/>
        </w:rPr>
      </w:pPr>
      <w:bookmarkStart w:id="3" w:name="_GoBack"/>
      <w:bookmarkEnd w:id="3"/>
    </w:p>
    <w:p w:rsidR="00891858" w:rsidRPr="00F879F2" w:rsidRDefault="00891858" w:rsidP="006D0E2C">
      <w:pPr>
        <w:tabs>
          <w:tab w:val="left" w:pos="0"/>
        </w:tabs>
        <w:ind w:hanging="360"/>
        <w:jc w:val="both"/>
      </w:pPr>
    </w:p>
    <w:p w:rsidR="0009222F" w:rsidRDefault="00ED4156" w:rsidP="004C647F">
      <w:pPr>
        <w:tabs>
          <w:tab w:val="left" w:pos="0"/>
        </w:tabs>
        <w:jc w:val="both"/>
      </w:pPr>
      <w:r>
        <w:t xml:space="preserve">Teisės ir viešosios tvarkos </w:t>
      </w:r>
      <w:r w:rsidR="00107E00">
        <w:t xml:space="preserve">skyriaus </w:t>
      </w:r>
      <w:r>
        <w:t>vedėja</w:t>
      </w:r>
      <w:r w:rsidR="00107E00">
        <w:t xml:space="preserve">     </w:t>
      </w:r>
      <w:r w:rsidR="00D56302">
        <w:t xml:space="preserve">               </w:t>
      </w:r>
      <w:r w:rsidR="006353D9">
        <w:t xml:space="preserve">       </w:t>
      </w:r>
      <w:r w:rsidR="00AB7B58">
        <w:t xml:space="preserve">  </w:t>
      </w:r>
      <w:r>
        <w:tab/>
        <w:t xml:space="preserve">     Daiva Svirelienė</w:t>
      </w:r>
    </w:p>
    <w:sectPr w:rsidR="0009222F" w:rsidSect="00000F8F">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A72" w:rsidRDefault="009F3A72">
      <w:r>
        <w:separator/>
      </w:r>
    </w:p>
  </w:endnote>
  <w:endnote w:type="continuationSeparator" w:id="0">
    <w:p w:rsidR="009F3A72" w:rsidRDefault="009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A72" w:rsidRDefault="009F3A72">
      <w:r>
        <w:separator/>
      </w:r>
    </w:p>
  </w:footnote>
  <w:footnote w:type="continuationSeparator" w:id="0">
    <w:p w:rsidR="009F3A72" w:rsidRDefault="009F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rsidR="00AB7355" w:rsidRDefault="00AB73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6D0E2C">
      <w:rPr>
        <w:rStyle w:val="Puslapionumeris"/>
        <w:noProof/>
      </w:rPr>
      <w:t>2</w:t>
    </w:r>
    <w:r>
      <w:rPr>
        <w:rStyle w:val="Puslapionumeris"/>
      </w:rPr>
      <w:fldChar w:fldCharType="end"/>
    </w:r>
  </w:p>
  <w:p w:rsidR="00AB7355" w:rsidRDefault="00AB73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6D36"/>
    <w:multiLevelType w:val="hybridMultilevel"/>
    <w:tmpl w:val="89DC591A"/>
    <w:lvl w:ilvl="0" w:tplc="36B8AE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772EC"/>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 w15:restartNumberingAfterBreak="0">
    <w:nsid w:val="3479447B"/>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72A2D49"/>
    <w:multiLevelType w:val="hybridMultilevel"/>
    <w:tmpl w:val="AD4CD1E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2A"/>
    <w:rsid w:val="00000F8F"/>
    <w:rsid w:val="00002186"/>
    <w:rsid w:val="00012BCC"/>
    <w:rsid w:val="00027FCA"/>
    <w:rsid w:val="0003590E"/>
    <w:rsid w:val="00041F1B"/>
    <w:rsid w:val="00045744"/>
    <w:rsid w:val="00045B7A"/>
    <w:rsid w:val="000632E4"/>
    <w:rsid w:val="00066324"/>
    <w:rsid w:val="00070CF6"/>
    <w:rsid w:val="00074F2E"/>
    <w:rsid w:val="00090B9B"/>
    <w:rsid w:val="0009222F"/>
    <w:rsid w:val="000948E8"/>
    <w:rsid w:val="00095274"/>
    <w:rsid w:val="000A76BA"/>
    <w:rsid w:val="000B5EBC"/>
    <w:rsid w:val="000B6EE7"/>
    <w:rsid w:val="000B7258"/>
    <w:rsid w:val="000C1F65"/>
    <w:rsid w:val="000C7CC7"/>
    <w:rsid w:val="000D72AA"/>
    <w:rsid w:val="000F0887"/>
    <w:rsid w:val="000F7287"/>
    <w:rsid w:val="0010412D"/>
    <w:rsid w:val="00107CBB"/>
    <w:rsid w:val="00107E00"/>
    <w:rsid w:val="00111C19"/>
    <w:rsid w:val="001170DA"/>
    <w:rsid w:val="001277D9"/>
    <w:rsid w:val="001306D6"/>
    <w:rsid w:val="001354EE"/>
    <w:rsid w:val="00142F77"/>
    <w:rsid w:val="00145FEA"/>
    <w:rsid w:val="00147527"/>
    <w:rsid w:val="00154B9C"/>
    <w:rsid w:val="00155D68"/>
    <w:rsid w:val="00162D8F"/>
    <w:rsid w:val="00166319"/>
    <w:rsid w:val="0017158D"/>
    <w:rsid w:val="001744AD"/>
    <w:rsid w:val="00176D02"/>
    <w:rsid w:val="001829EA"/>
    <w:rsid w:val="0019263E"/>
    <w:rsid w:val="001A1F5A"/>
    <w:rsid w:val="001B2DFB"/>
    <w:rsid w:val="001B33CD"/>
    <w:rsid w:val="001B4172"/>
    <w:rsid w:val="001C34C8"/>
    <w:rsid w:val="001C519B"/>
    <w:rsid w:val="001C6A15"/>
    <w:rsid w:val="001D034B"/>
    <w:rsid w:val="001E7342"/>
    <w:rsid w:val="001F3C4D"/>
    <w:rsid w:val="00203258"/>
    <w:rsid w:val="0020344C"/>
    <w:rsid w:val="00207B14"/>
    <w:rsid w:val="0021427B"/>
    <w:rsid w:val="002179F9"/>
    <w:rsid w:val="00217F37"/>
    <w:rsid w:val="002210EA"/>
    <w:rsid w:val="00233556"/>
    <w:rsid w:val="00240F61"/>
    <w:rsid w:val="0024575A"/>
    <w:rsid w:val="0024764E"/>
    <w:rsid w:val="0025038E"/>
    <w:rsid w:val="00250487"/>
    <w:rsid w:val="002505A2"/>
    <w:rsid w:val="00260F4E"/>
    <w:rsid w:val="0026511C"/>
    <w:rsid w:val="00272658"/>
    <w:rsid w:val="00280B93"/>
    <w:rsid w:val="00282232"/>
    <w:rsid w:val="0029044E"/>
    <w:rsid w:val="0029261F"/>
    <w:rsid w:val="002A2ECD"/>
    <w:rsid w:val="002B11EB"/>
    <w:rsid w:val="002B2530"/>
    <w:rsid w:val="002B3FFC"/>
    <w:rsid w:val="002B7008"/>
    <w:rsid w:val="002B7878"/>
    <w:rsid w:val="002C1F76"/>
    <w:rsid w:val="002C3CBB"/>
    <w:rsid w:val="002C5477"/>
    <w:rsid w:val="002C7FF2"/>
    <w:rsid w:val="002E3F5E"/>
    <w:rsid w:val="002F0218"/>
    <w:rsid w:val="002F227D"/>
    <w:rsid w:val="002F352F"/>
    <w:rsid w:val="00301FDA"/>
    <w:rsid w:val="00302649"/>
    <w:rsid w:val="00307E63"/>
    <w:rsid w:val="00315E9E"/>
    <w:rsid w:val="00316A37"/>
    <w:rsid w:val="003209BE"/>
    <w:rsid w:val="00327B70"/>
    <w:rsid w:val="00333D98"/>
    <w:rsid w:val="0033686C"/>
    <w:rsid w:val="0034236A"/>
    <w:rsid w:val="003625FD"/>
    <w:rsid w:val="003647F1"/>
    <w:rsid w:val="00377E51"/>
    <w:rsid w:val="0038189A"/>
    <w:rsid w:val="00382F05"/>
    <w:rsid w:val="00396F9C"/>
    <w:rsid w:val="003B0FF4"/>
    <w:rsid w:val="003B6A8B"/>
    <w:rsid w:val="003C5670"/>
    <w:rsid w:val="003C57E0"/>
    <w:rsid w:val="003D2E1B"/>
    <w:rsid w:val="003D68AF"/>
    <w:rsid w:val="003E3FD6"/>
    <w:rsid w:val="003E4A29"/>
    <w:rsid w:val="003E4B73"/>
    <w:rsid w:val="003F4877"/>
    <w:rsid w:val="00411A00"/>
    <w:rsid w:val="00414492"/>
    <w:rsid w:val="00414EB6"/>
    <w:rsid w:val="0042490B"/>
    <w:rsid w:val="00432C62"/>
    <w:rsid w:val="00433ABB"/>
    <w:rsid w:val="00454AFA"/>
    <w:rsid w:val="00457041"/>
    <w:rsid w:val="00460DBD"/>
    <w:rsid w:val="00462CC9"/>
    <w:rsid w:val="00466851"/>
    <w:rsid w:val="0046690A"/>
    <w:rsid w:val="00471FFE"/>
    <w:rsid w:val="00472AC4"/>
    <w:rsid w:val="004739B5"/>
    <w:rsid w:val="00477982"/>
    <w:rsid w:val="0048035D"/>
    <w:rsid w:val="00485E21"/>
    <w:rsid w:val="00495D51"/>
    <w:rsid w:val="004B1C7A"/>
    <w:rsid w:val="004C54DE"/>
    <w:rsid w:val="004C647F"/>
    <w:rsid w:val="004D17BB"/>
    <w:rsid w:val="004E179C"/>
    <w:rsid w:val="004F4303"/>
    <w:rsid w:val="004F686B"/>
    <w:rsid w:val="004F6EE6"/>
    <w:rsid w:val="00507818"/>
    <w:rsid w:val="00517970"/>
    <w:rsid w:val="00531136"/>
    <w:rsid w:val="005368EE"/>
    <w:rsid w:val="00536AB9"/>
    <w:rsid w:val="00546287"/>
    <w:rsid w:val="005466AF"/>
    <w:rsid w:val="005563DC"/>
    <w:rsid w:val="00567B18"/>
    <w:rsid w:val="005703CA"/>
    <w:rsid w:val="005835F5"/>
    <w:rsid w:val="00587966"/>
    <w:rsid w:val="00593794"/>
    <w:rsid w:val="005B08DB"/>
    <w:rsid w:val="005C1781"/>
    <w:rsid w:val="005C317F"/>
    <w:rsid w:val="005E21B6"/>
    <w:rsid w:val="005E711D"/>
    <w:rsid w:val="005F10E8"/>
    <w:rsid w:val="005F23A6"/>
    <w:rsid w:val="005F4355"/>
    <w:rsid w:val="005F4A9C"/>
    <w:rsid w:val="005F652C"/>
    <w:rsid w:val="006051E3"/>
    <w:rsid w:val="00612389"/>
    <w:rsid w:val="006135D4"/>
    <w:rsid w:val="0061796D"/>
    <w:rsid w:val="006353D9"/>
    <w:rsid w:val="00641EE2"/>
    <w:rsid w:val="00680709"/>
    <w:rsid w:val="0068579B"/>
    <w:rsid w:val="00685C7D"/>
    <w:rsid w:val="00687EBC"/>
    <w:rsid w:val="00690803"/>
    <w:rsid w:val="006943B9"/>
    <w:rsid w:val="006B3530"/>
    <w:rsid w:val="006C11DC"/>
    <w:rsid w:val="006C4F93"/>
    <w:rsid w:val="006D0E2C"/>
    <w:rsid w:val="006D45A0"/>
    <w:rsid w:val="006D60AB"/>
    <w:rsid w:val="007011AF"/>
    <w:rsid w:val="00703564"/>
    <w:rsid w:val="00706D81"/>
    <w:rsid w:val="00710CD1"/>
    <w:rsid w:val="0071311F"/>
    <w:rsid w:val="007224B9"/>
    <w:rsid w:val="007456D3"/>
    <w:rsid w:val="0075548B"/>
    <w:rsid w:val="00757546"/>
    <w:rsid w:val="007654F3"/>
    <w:rsid w:val="007705C6"/>
    <w:rsid w:val="00772273"/>
    <w:rsid w:val="007744E8"/>
    <w:rsid w:val="00792F0D"/>
    <w:rsid w:val="00796E68"/>
    <w:rsid w:val="007A3CF8"/>
    <w:rsid w:val="007A49F4"/>
    <w:rsid w:val="007C09ED"/>
    <w:rsid w:val="007D3076"/>
    <w:rsid w:val="007E5CAB"/>
    <w:rsid w:val="007E7880"/>
    <w:rsid w:val="007F3067"/>
    <w:rsid w:val="007F797B"/>
    <w:rsid w:val="008353E0"/>
    <w:rsid w:val="00837BE6"/>
    <w:rsid w:val="00843E74"/>
    <w:rsid w:val="008519E1"/>
    <w:rsid w:val="00855AB9"/>
    <w:rsid w:val="00862976"/>
    <w:rsid w:val="00870415"/>
    <w:rsid w:val="00872884"/>
    <w:rsid w:val="00872AB7"/>
    <w:rsid w:val="008761AA"/>
    <w:rsid w:val="00891858"/>
    <w:rsid w:val="0089458C"/>
    <w:rsid w:val="008B6F2B"/>
    <w:rsid w:val="008C086A"/>
    <w:rsid w:val="008C333D"/>
    <w:rsid w:val="008C5655"/>
    <w:rsid w:val="008D1765"/>
    <w:rsid w:val="008D6053"/>
    <w:rsid w:val="008D6E16"/>
    <w:rsid w:val="008E22BB"/>
    <w:rsid w:val="008E5752"/>
    <w:rsid w:val="008F4AE0"/>
    <w:rsid w:val="008F50C9"/>
    <w:rsid w:val="00903F0A"/>
    <w:rsid w:val="0092032E"/>
    <w:rsid w:val="009231C3"/>
    <w:rsid w:val="0092516C"/>
    <w:rsid w:val="009259BE"/>
    <w:rsid w:val="00932A3E"/>
    <w:rsid w:val="00932BC3"/>
    <w:rsid w:val="009359A4"/>
    <w:rsid w:val="00937E28"/>
    <w:rsid w:val="00945241"/>
    <w:rsid w:val="0095303B"/>
    <w:rsid w:val="00954DB2"/>
    <w:rsid w:val="00963F74"/>
    <w:rsid w:val="009657DA"/>
    <w:rsid w:val="00972D06"/>
    <w:rsid w:val="0097602B"/>
    <w:rsid w:val="00984C00"/>
    <w:rsid w:val="00992D8E"/>
    <w:rsid w:val="009946C0"/>
    <w:rsid w:val="00994C9C"/>
    <w:rsid w:val="009A654D"/>
    <w:rsid w:val="009B2D3F"/>
    <w:rsid w:val="009B3F3B"/>
    <w:rsid w:val="009B66E8"/>
    <w:rsid w:val="009D6C3D"/>
    <w:rsid w:val="009E205E"/>
    <w:rsid w:val="009E438C"/>
    <w:rsid w:val="009E442C"/>
    <w:rsid w:val="009E68F6"/>
    <w:rsid w:val="009F1EBA"/>
    <w:rsid w:val="009F2468"/>
    <w:rsid w:val="009F3A72"/>
    <w:rsid w:val="00A00648"/>
    <w:rsid w:val="00A03DAB"/>
    <w:rsid w:val="00A14D89"/>
    <w:rsid w:val="00A214A8"/>
    <w:rsid w:val="00A21FA8"/>
    <w:rsid w:val="00A34D98"/>
    <w:rsid w:val="00A376E1"/>
    <w:rsid w:val="00A37CA4"/>
    <w:rsid w:val="00A44326"/>
    <w:rsid w:val="00A61E9E"/>
    <w:rsid w:val="00A66275"/>
    <w:rsid w:val="00A70676"/>
    <w:rsid w:val="00A72D3C"/>
    <w:rsid w:val="00A7379C"/>
    <w:rsid w:val="00A74DD4"/>
    <w:rsid w:val="00A75D56"/>
    <w:rsid w:val="00A77B03"/>
    <w:rsid w:val="00A857DF"/>
    <w:rsid w:val="00A8603E"/>
    <w:rsid w:val="00A866F2"/>
    <w:rsid w:val="00A92B1B"/>
    <w:rsid w:val="00AA2421"/>
    <w:rsid w:val="00AA72C9"/>
    <w:rsid w:val="00AB06F0"/>
    <w:rsid w:val="00AB25D4"/>
    <w:rsid w:val="00AB322F"/>
    <w:rsid w:val="00AB4A73"/>
    <w:rsid w:val="00AB7355"/>
    <w:rsid w:val="00AB7B58"/>
    <w:rsid w:val="00AC1CE3"/>
    <w:rsid w:val="00AC5B9C"/>
    <w:rsid w:val="00AC6D03"/>
    <w:rsid w:val="00AD423A"/>
    <w:rsid w:val="00AD485A"/>
    <w:rsid w:val="00AD5408"/>
    <w:rsid w:val="00AD776B"/>
    <w:rsid w:val="00AE34AE"/>
    <w:rsid w:val="00AE6A6E"/>
    <w:rsid w:val="00AF05A5"/>
    <w:rsid w:val="00AF35D8"/>
    <w:rsid w:val="00AF5E2E"/>
    <w:rsid w:val="00AF66ED"/>
    <w:rsid w:val="00B00764"/>
    <w:rsid w:val="00B01C55"/>
    <w:rsid w:val="00B06145"/>
    <w:rsid w:val="00B13A15"/>
    <w:rsid w:val="00B15E9F"/>
    <w:rsid w:val="00B23619"/>
    <w:rsid w:val="00B300E1"/>
    <w:rsid w:val="00B31CDB"/>
    <w:rsid w:val="00B35B55"/>
    <w:rsid w:val="00B35FCB"/>
    <w:rsid w:val="00B3616D"/>
    <w:rsid w:val="00B46A5E"/>
    <w:rsid w:val="00B57487"/>
    <w:rsid w:val="00B60941"/>
    <w:rsid w:val="00B8513B"/>
    <w:rsid w:val="00B93BD4"/>
    <w:rsid w:val="00BB5E1D"/>
    <w:rsid w:val="00BD1166"/>
    <w:rsid w:val="00BF332A"/>
    <w:rsid w:val="00C12528"/>
    <w:rsid w:val="00C12C8B"/>
    <w:rsid w:val="00C1323E"/>
    <w:rsid w:val="00C20C59"/>
    <w:rsid w:val="00C24BD0"/>
    <w:rsid w:val="00C24CA3"/>
    <w:rsid w:val="00C31D67"/>
    <w:rsid w:val="00C33107"/>
    <w:rsid w:val="00C4604E"/>
    <w:rsid w:val="00C525AE"/>
    <w:rsid w:val="00C6185B"/>
    <w:rsid w:val="00C62306"/>
    <w:rsid w:val="00C66793"/>
    <w:rsid w:val="00C72BC4"/>
    <w:rsid w:val="00C74A63"/>
    <w:rsid w:val="00C76AE8"/>
    <w:rsid w:val="00C80F66"/>
    <w:rsid w:val="00C81CA3"/>
    <w:rsid w:val="00C8357D"/>
    <w:rsid w:val="00CB4D70"/>
    <w:rsid w:val="00CB65A4"/>
    <w:rsid w:val="00CB6CBC"/>
    <w:rsid w:val="00CC3490"/>
    <w:rsid w:val="00CC4E73"/>
    <w:rsid w:val="00CD3EAC"/>
    <w:rsid w:val="00CE7001"/>
    <w:rsid w:val="00CF2632"/>
    <w:rsid w:val="00CF5836"/>
    <w:rsid w:val="00CF6917"/>
    <w:rsid w:val="00D045B7"/>
    <w:rsid w:val="00D10651"/>
    <w:rsid w:val="00D178AA"/>
    <w:rsid w:val="00D23680"/>
    <w:rsid w:val="00D327CF"/>
    <w:rsid w:val="00D374F8"/>
    <w:rsid w:val="00D41D6E"/>
    <w:rsid w:val="00D46755"/>
    <w:rsid w:val="00D56302"/>
    <w:rsid w:val="00D61096"/>
    <w:rsid w:val="00D6277E"/>
    <w:rsid w:val="00D754B6"/>
    <w:rsid w:val="00D87506"/>
    <w:rsid w:val="00D900CF"/>
    <w:rsid w:val="00DA01C1"/>
    <w:rsid w:val="00DA2620"/>
    <w:rsid w:val="00DA31B8"/>
    <w:rsid w:val="00DA4512"/>
    <w:rsid w:val="00DB0D5B"/>
    <w:rsid w:val="00DB4A2F"/>
    <w:rsid w:val="00DB4A96"/>
    <w:rsid w:val="00DC5888"/>
    <w:rsid w:val="00DD430D"/>
    <w:rsid w:val="00DD727E"/>
    <w:rsid w:val="00DF7660"/>
    <w:rsid w:val="00DF7E10"/>
    <w:rsid w:val="00E01E67"/>
    <w:rsid w:val="00E0333F"/>
    <w:rsid w:val="00E03EF1"/>
    <w:rsid w:val="00E040D8"/>
    <w:rsid w:val="00E14B4E"/>
    <w:rsid w:val="00E23BD1"/>
    <w:rsid w:val="00E31C85"/>
    <w:rsid w:val="00E45DF9"/>
    <w:rsid w:val="00E51923"/>
    <w:rsid w:val="00E53164"/>
    <w:rsid w:val="00E606D1"/>
    <w:rsid w:val="00E607B9"/>
    <w:rsid w:val="00E608F3"/>
    <w:rsid w:val="00E7697F"/>
    <w:rsid w:val="00E868EC"/>
    <w:rsid w:val="00E87C0D"/>
    <w:rsid w:val="00E90C76"/>
    <w:rsid w:val="00E93997"/>
    <w:rsid w:val="00EA4C86"/>
    <w:rsid w:val="00EA53B7"/>
    <w:rsid w:val="00EA5CF3"/>
    <w:rsid w:val="00EA64F7"/>
    <w:rsid w:val="00EA6AD1"/>
    <w:rsid w:val="00EA74C5"/>
    <w:rsid w:val="00EB21B0"/>
    <w:rsid w:val="00EC0C85"/>
    <w:rsid w:val="00ED24DC"/>
    <w:rsid w:val="00ED3DE1"/>
    <w:rsid w:val="00ED4156"/>
    <w:rsid w:val="00ED7796"/>
    <w:rsid w:val="00EE0BF1"/>
    <w:rsid w:val="00EE5E62"/>
    <w:rsid w:val="00EF0BBD"/>
    <w:rsid w:val="00EF1A9C"/>
    <w:rsid w:val="00EF6989"/>
    <w:rsid w:val="00F0266C"/>
    <w:rsid w:val="00F16AEB"/>
    <w:rsid w:val="00F2115B"/>
    <w:rsid w:val="00F24567"/>
    <w:rsid w:val="00F32F6C"/>
    <w:rsid w:val="00F41ED4"/>
    <w:rsid w:val="00F42A4A"/>
    <w:rsid w:val="00F44930"/>
    <w:rsid w:val="00F67DBC"/>
    <w:rsid w:val="00F82CD3"/>
    <w:rsid w:val="00F830A8"/>
    <w:rsid w:val="00F8769E"/>
    <w:rsid w:val="00F95F90"/>
    <w:rsid w:val="00FA4903"/>
    <w:rsid w:val="00FB688E"/>
    <w:rsid w:val="00FC36B9"/>
    <w:rsid w:val="00FC7A3B"/>
    <w:rsid w:val="00FF3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8D569"/>
  <w15:docId w15:val="{48191D07-59E7-443B-9803-3CAF7A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customStyle="1" w:styleId="Standard">
    <w:name w:val="Standard"/>
    <w:rsid w:val="00D374F8"/>
    <w:pPr>
      <w:suppressAutoHyphens/>
      <w:autoSpaceDN w:val="0"/>
      <w:textAlignment w:val="baseline"/>
    </w:pPr>
    <w:rPr>
      <w:kern w:val="3"/>
      <w:lang w:val="lt-LT" w:eastAsia="ar-SA"/>
    </w:rPr>
  </w:style>
  <w:style w:type="paragraph" w:styleId="Pagrindinistekstas">
    <w:name w:val="Body Text"/>
    <w:basedOn w:val="prastasis"/>
    <w:link w:val="PagrindinistekstasDiagrama"/>
    <w:semiHidden/>
    <w:unhideWhenUsed/>
    <w:rsid w:val="0009222F"/>
    <w:pPr>
      <w:spacing w:after="120"/>
    </w:pPr>
  </w:style>
  <w:style w:type="character" w:customStyle="1" w:styleId="PagrindinistekstasDiagrama">
    <w:name w:val="Pagrindinis tekstas Diagrama"/>
    <w:basedOn w:val="Numatytasispastraiposriftas"/>
    <w:link w:val="Pagrindinistekstas"/>
    <w:semiHidden/>
    <w:rsid w:val="0009222F"/>
    <w:rPr>
      <w:sz w:val="24"/>
      <w:szCs w:val="24"/>
      <w:lang w:val="lt-LT" w:eastAsia="lt-LT"/>
    </w:rPr>
  </w:style>
  <w:style w:type="paragraph" w:styleId="Sraopastraipa">
    <w:name w:val="List Paragraph"/>
    <w:basedOn w:val="prastasis"/>
    <w:uiPriority w:val="34"/>
    <w:qFormat/>
    <w:rsid w:val="0048035D"/>
    <w:pPr>
      <w:ind w:left="720"/>
      <w:contextualSpacing/>
    </w:pPr>
  </w:style>
  <w:style w:type="character" w:customStyle="1" w:styleId="BodytextSpacing-1pt">
    <w:name w:val="Body text + Spacing -1 pt"/>
    <w:rsid w:val="0048035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100462">
      <w:bodyDiv w:val="1"/>
      <w:marLeft w:val="0"/>
      <w:marRight w:val="0"/>
      <w:marTop w:val="0"/>
      <w:marBottom w:val="0"/>
      <w:divBdr>
        <w:top w:val="none" w:sz="0" w:space="0" w:color="auto"/>
        <w:left w:val="none" w:sz="0" w:space="0" w:color="auto"/>
        <w:bottom w:val="none" w:sz="0" w:space="0" w:color="auto"/>
        <w:right w:val="none" w:sz="0" w:space="0" w:color="auto"/>
      </w:divBdr>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BB49-4A2C-4D39-8077-5C9412CC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1471</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Daiva Svirelienė</cp:lastModifiedBy>
  <cp:revision>4</cp:revision>
  <cp:lastPrinted>2017-08-10T10:48:00Z</cp:lastPrinted>
  <dcterms:created xsi:type="dcterms:W3CDTF">2017-12-05T05:54:00Z</dcterms:created>
  <dcterms:modified xsi:type="dcterms:W3CDTF">2017-12-06T09:36:00Z</dcterms:modified>
</cp:coreProperties>
</file>