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PATVIRTINTA</w:t>
      </w:r>
    </w:p>
    <w:p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201</w:t>
      </w:r>
      <w:r w:rsidR="006655B6">
        <w:rPr>
          <w:rFonts w:ascii="TimesNewRomanPSMT" w:hAnsi="TimesNewRomanPSMT" w:cs="TimesNewRomanPSMT"/>
          <w:sz w:val="24"/>
          <w:szCs w:val="24"/>
          <w:lang w:eastAsia="lt-LT"/>
        </w:rPr>
        <w:t>7</w:t>
      </w:r>
      <w:r w:rsidRPr="00BE2C4E">
        <w:rPr>
          <w:rFonts w:ascii="TimesNewRomanPSMT" w:hAnsi="TimesNewRomanPSMT" w:cs="TimesNewRomanPSMT"/>
          <w:sz w:val="24"/>
          <w:szCs w:val="24"/>
          <w:lang w:eastAsia="lt-LT"/>
        </w:rPr>
        <w:t xml:space="preserve"> m. </w:t>
      </w:r>
      <w:r w:rsidR="006655B6">
        <w:rPr>
          <w:rFonts w:ascii="TimesNewRomanPSMT" w:hAnsi="TimesNewRomanPSMT" w:cs="TimesNewRomanPSMT"/>
          <w:sz w:val="24"/>
          <w:szCs w:val="24"/>
          <w:lang w:eastAsia="lt-LT"/>
        </w:rPr>
        <w:t>gruodž</w:t>
      </w:r>
      <w:r w:rsidR="00BE2C4E" w:rsidRPr="00BE2C4E">
        <w:rPr>
          <w:rFonts w:ascii="TimesNewRomanPSMT" w:hAnsi="TimesNewRomanPSMT" w:cs="TimesNewRomanPSMT"/>
          <w:sz w:val="24"/>
          <w:szCs w:val="24"/>
          <w:lang w:eastAsia="lt-LT"/>
        </w:rPr>
        <w:t>io 2</w:t>
      </w:r>
      <w:r w:rsidR="006655B6">
        <w:rPr>
          <w:rFonts w:ascii="TimesNewRomanPSMT" w:hAnsi="TimesNewRomanPSMT" w:cs="TimesNewRomanPSMT"/>
          <w:sz w:val="24"/>
          <w:szCs w:val="24"/>
          <w:lang w:eastAsia="lt-LT"/>
        </w:rPr>
        <w:t>1</w:t>
      </w:r>
      <w:r w:rsidR="00BE2C4E" w:rsidRPr="00BE2C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d. sprendimu Nr.</w:t>
      </w:r>
      <w:r w:rsidR="00BE2C4E" w:rsidRPr="00BE2C4E">
        <w:rPr>
          <w:rFonts w:ascii="TimesNewRomanPSMT" w:hAnsi="TimesNewRomanPSMT" w:cs="TimesNewRomanPSMT"/>
          <w:sz w:val="24"/>
          <w:szCs w:val="24"/>
          <w:lang w:eastAsia="lt-LT"/>
        </w:rPr>
        <w:t xml:space="preserve"> </w:t>
      </w:r>
    </w:p>
    <w:p w:rsidR="00200F7E" w:rsidRPr="00BE2C4E" w:rsidRDefault="00200F7E"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 Aprašas parengtas vadovaujantis Lietuvos Respublikos švietimo įstatymu, Nuosekliojo mokymosi pagal bendrojo ugdymo programas tvarkos aprašu, patvirtintu Lietuvos Respublikos švietimo ir mokslo ministro 2005 m. balandžio 5 d. įsakymu Nr. ISAK-556,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Vaiko brandumo mokytis pagal priešmokyklinio ir pradinio ugdymo programas įvertinimo tvarkos aprašu, patvirtintu Lietuvos Respublikos švietimo ir mokslo ministro 2005 m. spalio 29 d. įsakymu Nr. ISAK-2173, Vaiko, kuriam tais kalendoriniais metais sueina 7 metai ir kuriam reikalinga nuolatinė kvalifikuotų specialistų pagalba bei sveikatą tausojantis dienos režimas, ugdymo ikimokyklinio ugdymo įstaigose arba namuose pagal vaiko ugdymosi poreikiams pritaikytą ugdymo programą organizavimo aprašu, patvirtintu Lietuvos Respublikos švietimo ir mokslo ministro 2007 m. rugsėjo 14 d. įsakymu Nr. ISAK-1836,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aukščiausiųjų sportinių rezultatų.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Pr="00BE2C4E">
        <w:rPr>
          <w:rFonts w:ascii="TimesNewRomanPSMT" w:hAnsi="TimesNewRomanPSMT" w:cs="TimesNewRomanPSMT"/>
          <w:sz w:val="24"/>
          <w:szCs w:val="24"/>
          <w:lang w:eastAsia="lt-LT"/>
        </w:rPr>
        <w:t>avivaldybė (kai valstybė nedalyvauja dalininkės teisėmis).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(6)–10 metų mokiniams mokytis pagal pradinio ugdymo programą (1–4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(6)–16 metų mokiniams mokytis pagal pradinio ir pagrindinio ugdymo programas (1–4 ir 5–10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(6)–14 metų mokiniams – pagal pradinio ugdymo programą ir pagrindinio ugdymo programos I dalį (1–4 ir 5–8 klasės).</w:t>
      </w:r>
    </w:p>
    <w:p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(6)–18 metų </w:t>
      </w:r>
      <w:r w:rsidRPr="00BE2C4E">
        <w:rPr>
          <w:rFonts w:ascii="TimesNewRomanPSMT" w:hAnsi="TimesNewRomanPSMT" w:cs="TimesNewRomanPSMT"/>
          <w:sz w:val="24"/>
          <w:szCs w:val="24"/>
          <w:lang w:eastAsia="lt-LT"/>
        </w:rPr>
        <w:lastRenderedPageBreak/>
        <w:t>mokiniams mokytis pagal pradinio, pagrindinio ugdymo programas ir akredituotą vidurinio ugdymo programą (1–4, 5–8, I–IV klasės).</w:t>
      </w:r>
    </w:p>
    <w:p w:rsidR="009C3FFC" w:rsidRPr="00A477D1" w:rsidRDefault="009C3FFC" w:rsidP="007F04E4">
      <w:pPr>
        <w:pStyle w:val="Antrat2"/>
        <w:spacing w:line="360" w:lineRule="auto"/>
        <w:ind w:firstLine="851"/>
        <w:jc w:val="both"/>
        <w:rPr>
          <w:b w:val="0"/>
          <w:spacing w:val="1"/>
          <w:sz w:val="24"/>
          <w:szCs w:val="24"/>
        </w:rPr>
      </w:pPr>
      <w:r w:rsidRPr="007F04E4">
        <w:rPr>
          <w:sz w:val="24"/>
          <w:szCs w:val="24"/>
        </w:rPr>
        <w:t xml:space="preserve">Savitos pedagoginės sistemos </w:t>
      </w:r>
      <w:r w:rsidRPr="007F04E4">
        <w:rPr>
          <w:spacing w:val="-1"/>
          <w:sz w:val="24"/>
          <w:szCs w:val="24"/>
        </w:rPr>
        <w:t>mokykla (</w:t>
      </w:r>
      <w:r w:rsidR="00CB245F" w:rsidRPr="007F04E4">
        <w:rPr>
          <w:sz w:val="24"/>
          <w:szCs w:val="24"/>
        </w:rPr>
        <w:t>K</w:t>
      </w:r>
      <w:r w:rsidRPr="007F04E4">
        <w:rPr>
          <w:sz w:val="24"/>
          <w:szCs w:val="24"/>
        </w:rPr>
        <w:t>atalikiško ugdymo, Humanistinės kultūros ugdymo menine veikla</w:t>
      </w:r>
      <w:r w:rsidRPr="007F04E4">
        <w:rPr>
          <w:spacing w:val="-1"/>
          <w:sz w:val="24"/>
          <w:szCs w:val="24"/>
        </w:rPr>
        <w:t xml:space="preserve"> ar kita) </w:t>
      </w:r>
      <w:r w:rsidR="00922F35">
        <w:rPr>
          <w:spacing w:val="-1"/>
          <w:sz w:val="24"/>
          <w:szCs w:val="24"/>
        </w:rPr>
        <w:t xml:space="preserve">– </w:t>
      </w:r>
      <w:r w:rsidRPr="00A477D1">
        <w:rPr>
          <w:b w:val="0"/>
          <w:spacing w:val="-1"/>
          <w:sz w:val="24"/>
          <w:szCs w:val="24"/>
        </w:rPr>
        <w:t xml:space="preserve">mokykla, </w:t>
      </w:r>
      <w:r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Pr="00A477D1">
        <w:rPr>
          <w:b w:val="0"/>
          <w:sz w:val="24"/>
          <w:szCs w:val="24"/>
        </w:rPr>
        <w:t xml:space="preserve">7 (6)–18 metų mokiniams mokytis </w:t>
      </w:r>
      <w:r w:rsidRPr="00A477D1">
        <w:rPr>
          <w:b w:val="0"/>
          <w:spacing w:val="-1"/>
          <w:sz w:val="24"/>
          <w:szCs w:val="24"/>
        </w:rPr>
        <w:t xml:space="preserve">pagal bendrąją </w:t>
      </w:r>
      <w:r w:rsidRPr="00A477D1">
        <w:rPr>
          <w:b w:val="0"/>
          <w:spacing w:val="1"/>
          <w:sz w:val="24"/>
          <w:szCs w:val="24"/>
        </w:rPr>
        <w:t>pradinio, bendrąją pagrindinio</w:t>
      </w:r>
      <w:r w:rsidR="002A07F6" w:rsidRPr="00A477D1">
        <w:rPr>
          <w:b w:val="0"/>
          <w:spacing w:val="1"/>
          <w:sz w:val="24"/>
          <w:szCs w:val="24"/>
        </w:rPr>
        <w:t xml:space="preserve"> </w:t>
      </w:r>
      <w:r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Pr="00A477D1">
        <w:rPr>
          <w:b w:val="0"/>
          <w:spacing w:val="1"/>
          <w:sz w:val="24"/>
          <w:szCs w:val="24"/>
        </w:rPr>
        <w:t>ir vidurinio ugdymo programas; ugdymas</w:t>
      </w:r>
      <w:r w:rsidRPr="00A477D1">
        <w:rPr>
          <w:b w:val="0"/>
          <w:spacing w:val="-1"/>
          <w:sz w:val="24"/>
          <w:szCs w:val="24"/>
        </w:rPr>
        <w:t xml:space="preserve"> grindžiamas </w:t>
      </w:r>
      <w:r w:rsidRPr="00A477D1">
        <w:rPr>
          <w:b w:val="0"/>
          <w:spacing w:val="1"/>
          <w:sz w:val="24"/>
          <w:szCs w:val="24"/>
        </w:rPr>
        <w:t xml:space="preserve">švietimo ir mokslo ministro tvirtinama </w:t>
      </w:r>
      <w:r w:rsidRPr="00A477D1">
        <w:rPr>
          <w:b w:val="0"/>
          <w:spacing w:val="-1"/>
          <w:sz w:val="24"/>
          <w:szCs w:val="24"/>
        </w:rPr>
        <w:t xml:space="preserve">savitos pedagoginės </w:t>
      </w:r>
      <w:r w:rsidRPr="00A477D1">
        <w:rPr>
          <w:b w:val="0"/>
          <w:spacing w:val="1"/>
          <w:sz w:val="24"/>
          <w:szCs w:val="24"/>
        </w:rPr>
        <w:t>sistemos samprata.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922F35">
        <w:rPr>
          <w:rFonts w:ascii="TimesNewRomanPSMT" w:hAnsi="TimesNewRomanPSMT" w:cs="TimesNewRomanPSMT"/>
          <w:sz w:val="24"/>
          <w:szCs w:val="24"/>
          <w:lang w:eastAsia="lt-LT"/>
        </w:rPr>
        <w:t>mokykla,</w:t>
      </w:r>
      <w:r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(6)–20 metų mokiniams, dėl įgimtų ar įgytų sutrikimų turintiems didelių ar labai didelių specialiųjų ugdymosi poreikių, ugdyti pagal pritaikytas ir individualizuotas pradinio, pagrindinio ugdymo programas ir socialinių įgūdžių ugdymo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įgūdžių ugdymo programą ir teikiantis metodinę pagalbą kitų mokyklų mokytojams, švietimo pagalbos specialistams ugdymo metodų, individualizavimo, mokymosi aplinkos pritaikymo, specialiųjų mokymo priemonių parinkimo klausimais, konsultacinę pagalbą teisėtiems vaikų atstovams, sudarantis sąlygas tobulinti mokytojų, švietimo pagalbos specialistų kvalifikaciją</w:t>
      </w:r>
      <w:bookmarkStart w:id="0" w:name="part_8dcb98c2c5814af9936be049ecae89a2"/>
      <w:bookmarkEnd w:id="0"/>
      <w:r w:rsidRPr="00BE2C4E">
        <w:rPr>
          <w:sz w:val="24"/>
          <w:szCs w:val="24"/>
          <w:lang w:eastAsia="lt-LT"/>
        </w:rPr>
        <w:t>.</w:t>
      </w:r>
    </w:p>
    <w:p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ir jaunimo reikalų skyriaus teikimu (toliau – Švietimo ir jaunimo reikalų skyrius).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klasė, sudaryta iš dviejų arba trijų klasių, kuriose mokomasi pagal skirtingo lygio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 xml:space="preserve">Specialioji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w:t>
      </w:r>
      <w:r w:rsidRPr="00922F35">
        <w:rPr>
          <w:bCs/>
          <w:sz w:val="24"/>
          <w:szCs w:val="24"/>
          <w:lang w:eastAsia="lt-LT"/>
        </w:rPr>
        <w:t>–</w:t>
      </w:r>
      <w:r w:rsidRPr="00BE2C4E">
        <w:rPr>
          <w:b/>
          <w:bCs/>
          <w:sz w:val="24"/>
          <w:szCs w:val="24"/>
          <w:lang w:eastAsia="lt-LT"/>
        </w:rPr>
        <w:t xml:space="preserve">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 xml:space="preserve">Apraše išvardyti terminai skaičiuojami </w:t>
      </w:r>
      <w:r w:rsidR="003634E8">
        <w:rPr>
          <w:rFonts w:eastAsia="Calibri"/>
          <w:color w:val="000000"/>
          <w:sz w:val="24"/>
          <w:szCs w:val="24"/>
        </w:rPr>
        <w:t>kalendorinėmis</w:t>
      </w:r>
      <w:bookmarkStart w:id="1" w:name="_GoBack"/>
      <w:bookmarkEnd w:id="1"/>
      <w:r w:rsidRPr="00BE2C4E">
        <w:rPr>
          <w:rFonts w:eastAsia="Calibri"/>
          <w:color w:val="000000"/>
          <w:sz w:val="24"/>
          <w:szCs w:val="24"/>
        </w:rPr>
        <w:t xml:space="preserve"> 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color w:val="000000"/>
          <w:sz w:val="24"/>
          <w:szCs w:val="24"/>
          <w:lang w:eastAsia="lt-LT"/>
        </w:rPr>
        <w:t>7.1.</w:t>
      </w:r>
      <w:r>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7.2. Pagal pradinio ugdymo programą į pirmąsias (specialiųjų mokyklų – „Šviesos“ specialiojo ugdymo centro, Specialiosios mokyklos-daugiafunkcio centro, Kurčiųjų ir neprigirdinčiųjų pagrindinės mokyklos, Suaugusiųjų ir jaunimo mokymo centro skyriaus Panevėžio </w:t>
      </w:r>
      <w:r>
        <w:rPr>
          <w:rFonts w:ascii="TimesNewRomanPSMT" w:hAnsi="TimesNewRomanPSMT" w:cs="TimesNewRomanPSMT"/>
          <w:sz w:val="24"/>
          <w:szCs w:val="24"/>
          <w:lang w:eastAsia="lt-LT"/>
        </w:rPr>
        <w:lastRenderedPageBreak/>
        <w:t>pataisos namuose),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p>
    <w:p w:rsidR="00663F78" w:rsidRDefault="00663F78" w:rsidP="00663F78">
      <w:pPr>
        <w:autoSpaceDE w:val="0"/>
        <w:autoSpaceDN w:val="0"/>
        <w:adjustRightInd w:val="0"/>
        <w:spacing w:line="360" w:lineRule="auto"/>
        <w:ind w:firstLine="851"/>
        <w:jc w:val="both"/>
        <w:rPr>
          <w:sz w:val="24"/>
          <w:szCs w:val="24"/>
          <w:lang w:eastAsia="lt-LT"/>
        </w:rPr>
      </w:pPr>
      <w:r>
        <w:rPr>
          <w:rFonts w:ascii="TimesNewRomanPSMT" w:hAnsi="TimesNewRomanPSMT" w:cs="TimesNewRomanPSMT"/>
          <w:sz w:val="24"/>
          <w:szCs w:val="24"/>
          <w:lang w:eastAsia="lt-LT"/>
        </w:rPr>
        <w:t xml:space="preserve">7.3. </w:t>
      </w:r>
      <w:r>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Raimundo Sargūno sporto gimnazijos klases – gimnazijos direktorius ir Mokinių priėmimo komisija, vadovaudamiesi gimnazijos direktoriaus įsakymu nustatyta tvarka.</w:t>
      </w:r>
    </w:p>
    <w:p w:rsidR="00663F78" w:rsidRPr="00A477D1" w:rsidRDefault="00663F78" w:rsidP="00663F78">
      <w:pPr>
        <w:autoSpaceDE w:val="0"/>
        <w:autoSpaceDN w:val="0"/>
        <w:adjustRightInd w:val="0"/>
        <w:spacing w:line="360" w:lineRule="auto"/>
        <w:ind w:firstLine="851"/>
        <w:jc w:val="both"/>
        <w:rPr>
          <w:sz w:val="24"/>
          <w:szCs w:val="24"/>
          <w:lang w:eastAsia="lt-LT"/>
        </w:rPr>
      </w:pPr>
      <w:r w:rsidRPr="00A477D1">
        <w:rPr>
          <w:sz w:val="24"/>
          <w:szCs w:val="24"/>
          <w:lang w:eastAsia="lt-LT"/>
        </w:rPr>
        <w:t xml:space="preserve">7.4. Į Alfonso Lipniūno progimnaziją pagal pradinio, pagrindinio ugdymo I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rsidR="00663F78" w:rsidRPr="00A477D1" w:rsidRDefault="00663F78" w:rsidP="00663F78">
      <w:pPr>
        <w:autoSpaceDE w:val="0"/>
        <w:autoSpaceDN w:val="0"/>
        <w:adjustRightInd w:val="0"/>
        <w:spacing w:line="360" w:lineRule="auto"/>
        <w:ind w:firstLine="851"/>
        <w:jc w:val="both"/>
        <w:rPr>
          <w:rFonts w:ascii="TimesNewRomanPSMT" w:hAnsi="TimesNewRomanPSMT" w:cs="TimesNewRomanPSMT"/>
          <w:color w:val="000000" w:themeColor="text1"/>
          <w:sz w:val="24"/>
          <w:szCs w:val="24"/>
          <w:lang w:eastAsia="lt-LT"/>
        </w:rPr>
      </w:pPr>
      <w:r w:rsidRPr="00A477D1">
        <w:rPr>
          <w:color w:val="000000" w:themeColor="text1"/>
          <w:sz w:val="24"/>
          <w:szCs w:val="24"/>
          <w:lang w:eastAsia="lt-LT"/>
        </w:rPr>
        <w:t xml:space="preserve">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rsidR="00663F78" w:rsidRPr="008A11A7"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8.1. Mokytis pagal pradinio ugdymo programą</w:t>
      </w:r>
      <w:r w:rsidR="0073218A">
        <w:rPr>
          <w:rFonts w:ascii="TimesNewRomanPSMT" w:hAnsi="TimesNewRomanPSMT" w:cs="TimesNewRomanPSMT"/>
          <w:sz w:val="24"/>
          <w:szCs w:val="24"/>
          <w:lang w:eastAsia="lt-LT"/>
        </w:rPr>
        <w:t xml:space="preserve">, </w:t>
      </w:r>
      <w:r w:rsidR="0073218A" w:rsidRPr="008A11A7">
        <w:rPr>
          <w:rFonts w:ascii="TimesNewRomanPSMT" w:hAnsi="TimesNewRomanPSMT" w:cs="TimesNewRomanPSMT"/>
          <w:sz w:val="24"/>
          <w:szCs w:val="24"/>
          <w:lang w:eastAsia="lt-LT"/>
        </w:rPr>
        <w:t>pagrindinio ugdymo programos pirmąją ir antrąją dalis,</w:t>
      </w:r>
      <w:r w:rsidRPr="008A11A7">
        <w:rPr>
          <w:rFonts w:ascii="TimesNewRomanPSMT" w:hAnsi="TimesNewRomanPSMT" w:cs="TimesNewRomanPSMT"/>
          <w:sz w:val="24"/>
          <w:szCs w:val="24"/>
          <w:lang w:eastAsia="lt-LT"/>
        </w:rPr>
        <w:t xml:space="preserve"> pirmumo teise priimami priešmokyklinio ugdymo grupę toje mokykloje lankę vaikai</w:t>
      </w:r>
      <w:r w:rsidRPr="008A11A7">
        <w:rPr>
          <w:rFonts w:ascii="TimesNewRomanPS-ItalicMT" w:hAnsi="TimesNewRomanPS-ItalicMT" w:cs="TimesNewRomanPS-ItalicMT"/>
          <w:iCs/>
          <w:sz w:val="24"/>
          <w:szCs w:val="24"/>
          <w:lang w:eastAsia="lt-LT"/>
        </w:rPr>
        <w:t>,</w:t>
      </w:r>
      <w:r w:rsidR="0073218A" w:rsidRPr="008A11A7">
        <w:rPr>
          <w:rFonts w:ascii="TimesNewRomanPS-ItalicMT" w:hAnsi="TimesNewRomanPS-ItalicMT" w:cs="TimesNewRomanPS-ItalicMT"/>
          <w:iCs/>
          <w:sz w:val="24"/>
          <w:szCs w:val="24"/>
          <w:lang w:eastAsia="lt-LT"/>
        </w:rPr>
        <w:t xml:space="preserve"> mokiniai, toje mokykloje baigę pagrindinio ugdymo programą, </w:t>
      </w:r>
      <w:r w:rsidRPr="008A11A7">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A11A7">
        <w:rPr>
          <w:sz w:val="24"/>
          <w:szCs w:val="24"/>
          <w:lang w:eastAsia="lt-LT"/>
        </w:rPr>
        <w:t xml:space="preserve"> </w:t>
      </w:r>
      <w:r w:rsidRPr="008A11A7">
        <w:rPr>
          <w:rFonts w:ascii="TimesNewRomanPSMT" w:hAnsi="TimesNewRomanPSMT" w:cs="TimesNewRomanPSMT"/>
          <w:sz w:val="24"/>
          <w:szCs w:val="24"/>
          <w:lang w:eastAsia="lt-LT"/>
        </w:rPr>
        <w:t xml:space="preserve">atsižvelgiant į gyvenamosios vietos deklaravimo datą. </w:t>
      </w:r>
    </w:p>
    <w:p w:rsidR="009127E8" w:rsidRPr="008A11A7" w:rsidRDefault="00663F78" w:rsidP="009127E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Į likusias laisvas vietas gali būti priimti mokiniai, negyvenantys mokyklos aptarnavimo teritorijoje, pagal prašymų padavimo datą ir laiką. Pirmumo </w:t>
      </w:r>
      <w:r w:rsidR="009127E8" w:rsidRPr="008A11A7">
        <w:rPr>
          <w:rFonts w:ascii="TimesNewRomanPSMT" w:hAnsi="TimesNewRomanPSMT" w:cs="TimesNewRomanPSMT"/>
          <w:sz w:val="24"/>
          <w:szCs w:val="24"/>
          <w:lang w:eastAsia="lt-LT"/>
        </w:rPr>
        <w:t xml:space="preserve">teise priimami </w:t>
      </w:r>
      <w:r w:rsidRPr="008A11A7">
        <w:rPr>
          <w:rFonts w:ascii="TimesNewRomanPSMT" w:hAnsi="TimesNewRomanPSMT" w:cs="TimesNewRomanPSMT"/>
          <w:sz w:val="24"/>
          <w:szCs w:val="24"/>
          <w:lang w:eastAsia="lt-LT"/>
        </w:rPr>
        <w:t>asmenys, dėl įgimtų ar įgytų sutrikimų turintys speci</w:t>
      </w:r>
      <w:r w:rsidR="009127E8" w:rsidRPr="008A11A7">
        <w:rPr>
          <w:rFonts w:ascii="TimesNewRomanPSMT" w:hAnsi="TimesNewRomanPSMT" w:cs="TimesNewRomanPSMT"/>
          <w:sz w:val="24"/>
          <w:szCs w:val="24"/>
          <w:lang w:eastAsia="lt-LT"/>
        </w:rPr>
        <w:t xml:space="preserve">aliųjų ugdymosi poreikių, </w:t>
      </w:r>
      <w:r w:rsidR="001C029C" w:rsidRPr="008A11A7">
        <w:rPr>
          <w:rFonts w:ascii="TimesNewRomanPSMT" w:hAnsi="TimesNewRomanPSMT" w:cs="TimesNewRomanPSMT"/>
          <w:sz w:val="24"/>
          <w:szCs w:val="24"/>
          <w:lang w:eastAsia="lt-LT"/>
        </w:rPr>
        <w:t xml:space="preserve">mokiniai, kurių </w:t>
      </w:r>
      <w:r w:rsidRPr="008A11A7">
        <w:rPr>
          <w:rFonts w:ascii="TimesNewRomanPSMT" w:hAnsi="TimesNewRomanPSMT" w:cs="TimesNewRomanPSMT"/>
          <w:sz w:val="24"/>
          <w:szCs w:val="24"/>
          <w:lang w:eastAsia="lt-LT"/>
        </w:rPr>
        <w:t>broliai ir seserys</w:t>
      </w:r>
      <w:r w:rsidR="001C029C" w:rsidRPr="008A11A7">
        <w:rPr>
          <w:rFonts w:ascii="TimesNewRomanPSMT" w:hAnsi="TimesNewRomanPSMT" w:cs="TimesNewRomanPSMT"/>
          <w:sz w:val="24"/>
          <w:szCs w:val="24"/>
          <w:lang w:eastAsia="lt-LT"/>
        </w:rPr>
        <w:t xml:space="preserve"> prašymo pateikimo metu jau mokosi mokykloje</w:t>
      </w:r>
      <w:r w:rsidRPr="008A11A7">
        <w:rPr>
          <w:rFonts w:ascii="TimesNewRomanPSMT" w:hAnsi="TimesNewRomanPSMT" w:cs="TimesNewRomanPSMT"/>
          <w:sz w:val="24"/>
          <w:szCs w:val="24"/>
          <w:lang w:eastAsia="lt-LT"/>
        </w:rPr>
        <w:t>,</w:t>
      </w:r>
      <w:r w:rsidR="009127E8" w:rsidRPr="008A11A7">
        <w:rPr>
          <w:rFonts w:ascii="TimesNewRomanPSMT" w:hAnsi="TimesNewRomanPSMT" w:cs="TimesNewRomanPSMT"/>
          <w:sz w:val="24"/>
          <w:szCs w:val="24"/>
          <w:lang w:eastAsia="lt-LT"/>
        </w:rPr>
        <w:t xml:space="preserve"> </w:t>
      </w:r>
      <w:r w:rsidRPr="008A11A7">
        <w:rPr>
          <w:rFonts w:ascii="TimesNewRomanPSMT" w:hAnsi="TimesNewRomanPSMT" w:cs="TimesNewRomanPSMT"/>
          <w:sz w:val="24"/>
          <w:szCs w:val="24"/>
          <w:lang w:eastAsia="lt-LT"/>
        </w:rPr>
        <w:t>arčiaus</w:t>
      </w:r>
      <w:r w:rsidR="009127E8" w:rsidRPr="008A11A7">
        <w:rPr>
          <w:rFonts w:ascii="TimesNewRomanPSMT" w:hAnsi="TimesNewRomanPSMT" w:cs="TimesNewRomanPSMT"/>
          <w:sz w:val="24"/>
          <w:szCs w:val="24"/>
          <w:lang w:eastAsia="lt-LT"/>
        </w:rPr>
        <w:t>iai mokyklos gyvenantys asmenys, pateikę pirmumo kriterijus patvirtinančius dokumentus.</w:t>
      </w:r>
    </w:p>
    <w:p w:rsidR="00663F78" w:rsidRPr="00AF11BB" w:rsidRDefault="00663F78" w:rsidP="00AF11BB">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Vaikai, kuriems pradinis ugdymas ketinamas teikti vieneriais metais anksčiau, į pirmąją klasę priimami atsižvelgiant į individualią jų brandą ir pasirengimą mokyklai.</w:t>
      </w:r>
      <w:r>
        <w:rPr>
          <w:strike/>
          <w:sz w:val="24"/>
          <w:szCs w:val="24"/>
          <w:lang w:eastAsia="lt-LT"/>
        </w:rPr>
        <w:t xml:space="preserve"> </w:t>
      </w:r>
    </w:p>
    <w:p w:rsidR="00663F78" w:rsidRPr="008A11A7" w:rsidRDefault="009127E8" w:rsidP="00663F78">
      <w:pPr>
        <w:autoSpaceDE w:val="0"/>
        <w:autoSpaceDN w:val="0"/>
        <w:adjustRightInd w:val="0"/>
        <w:spacing w:line="360" w:lineRule="auto"/>
        <w:ind w:firstLine="851"/>
        <w:jc w:val="both"/>
        <w:rPr>
          <w:sz w:val="24"/>
          <w:szCs w:val="24"/>
          <w:lang w:eastAsia="lt-LT"/>
        </w:rPr>
      </w:pPr>
      <w:r>
        <w:rPr>
          <w:sz w:val="24"/>
          <w:szCs w:val="24"/>
          <w:lang w:eastAsia="lt-LT"/>
        </w:rPr>
        <w:lastRenderedPageBreak/>
        <w:t>8.</w:t>
      </w:r>
      <w:r w:rsidRPr="00922F35">
        <w:rPr>
          <w:sz w:val="24"/>
          <w:szCs w:val="24"/>
          <w:lang w:eastAsia="lt-LT"/>
        </w:rPr>
        <w:t>2</w:t>
      </w:r>
      <w:r w:rsidR="00663F78">
        <w:rPr>
          <w:sz w:val="24"/>
          <w:szCs w:val="24"/>
          <w:lang w:eastAsia="lt-LT"/>
        </w:rPr>
        <w:t xml:space="preserve">. </w:t>
      </w:r>
      <w:r w:rsidR="00663F78">
        <w:rPr>
          <w:sz w:val="24"/>
          <w:szCs w:val="24"/>
        </w:rPr>
        <w:t xml:space="preserve">Mokytis pagal pagrindinio ugdymo programos II dalį į gimnazijas priimami </w:t>
      </w:r>
      <w:r w:rsidR="007F04E4">
        <w:rPr>
          <w:sz w:val="24"/>
          <w:szCs w:val="24"/>
        </w:rPr>
        <w:t xml:space="preserve">mokiniai </w:t>
      </w:r>
      <w:r w:rsidR="007F04E4" w:rsidRPr="008A11A7">
        <w:rPr>
          <w:sz w:val="24"/>
          <w:szCs w:val="24"/>
        </w:rPr>
        <w:t>atsižvelgiant į jų pageidavimą tęsti tų dalykų, kurių buvo pradėję mokytis pagal pagrindinio ugdymo programos pirmąją dalį</w:t>
      </w:r>
      <w:r w:rsidR="00111E2E" w:rsidRPr="008A11A7">
        <w:rPr>
          <w:sz w:val="24"/>
          <w:szCs w:val="24"/>
        </w:rPr>
        <w:t>, mokymąsi pagal pagrindinio ugdymo programos II dalį</w:t>
      </w:r>
      <w:r w:rsidR="00922F35">
        <w:rPr>
          <w:sz w:val="24"/>
          <w:szCs w:val="24"/>
        </w:rPr>
        <w:t>,</w:t>
      </w:r>
      <w:r w:rsidR="007F04E4" w:rsidRPr="008A11A7">
        <w:rPr>
          <w:sz w:val="24"/>
          <w:szCs w:val="24"/>
        </w:rPr>
        <w:t xml:space="preserve"> </w:t>
      </w:r>
      <w:r w:rsidR="00663F78" w:rsidRPr="008A11A7">
        <w:rPr>
          <w:sz w:val="24"/>
          <w:szCs w:val="24"/>
        </w:rPr>
        <w:t xml:space="preserve">pagal </w:t>
      </w:r>
      <w:r w:rsidR="00663F78" w:rsidRPr="008A11A7">
        <w:rPr>
          <w:color w:val="000000" w:themeColor="text1"/>
          <w:sz w:val="24"/>
          <w:szCs w:val="24"/>
        </w:rPr>
        <w:t xml:space="preserve">prašymo padavimo datą ir laiką. </w:t>
      </w:r>
      <w:r w:rsidR="00663F78" w:rsidRPr="008A11A7">
        <w:rPr>
          <w:rFonts w:ascii="TimesNewRomanPSMT" w:hAnsi="TimesNewRomanPSMT" w:cs="TimesNewRomanPSMT"/>
          <w:color w:val="000000" w:themeColor="text1"/>
          <w:sz w:val="24"/>
          <w:szCs w:val="24"/>
          <w:lang w:eastAsia="lt-LT"/>
        </w:rPr>
        <w:t>Jei neįmanoma patenkinti visų prašymų, priimama pagal</w:t>
      </w:r>
      <w:r w:rsidR="00663F78" w:rsidRPr="008A11A7">
        <w:rPr>
          <w:color w:val="000000" w:themeColor="text1"/>
          <w:sz w:val="24"/>
          <w:szCs w:val="24"/>
        </w:rPr>
        <w:t xml:space="preserve"> </w:t>
      </w:r>
      <w:r w:rsidR="00663F78" w:rsidRPr="008A11A7">
        <w:rPr>
          <w:sz w:val="24"/>
          <w:szCs w:val="24"/>
        </w:rPr>
        <w:t>mokymosi pasiekimus, nurodytus 42 punkte.</w:t>
      </w:r>
    </w:p>
    <w:p w:rsidR="00663F78" w:rsidRPr="008A11A7" w:rsidRDefault="00663F78" w:rsidP="00922F35">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8.</w:t>
      </w:r>
      <w:r w:rsidR="009127E8" w:rsidRPr="008A11A7">
        <w:rPr>
          <w:sz w:val="24"/>
          <w:szCs w:val="24"/>
          <w:lang w:eastAsia="lt-LT"/>
        </w:rPr>
        <w:t>3.</w:t>
      </w:r>
      <w:r w:rsidRPr="008A11A7">
        <w:rPr>
          <w:sz w:val="24"/>
          <w:szCs w:val="24"/>
          <w:lang w:eastAsia="lt-LT"/>
        </w:rPr>
        <w:t xml:space="preserve"> Mokyklą mokytis pagal vidurinio ugdymo programą asmenys renkasi patys. Mokytis pagal vidurinio ugdymo programą į mokyklą pirmumo teise priimami asmenys, </w:t>
      </w:r>
      <w:r w:rsidR="00567098" w:rsidRPr="008A11A7">
        <w:rPr>
          <w:sz w:val="24"/>
          <w:szCs w:val="24"/>
          <w:lang w:eastAsia="lt-LT"/>
        </w:rPr>
        <w:t xml:space="preserve">joje </w:t>
      </w:r>
      <w:r w:rsidRPr="008A11A7">
        <w:rPr>
          <w:sz w:val="24"/>
          <w:szCs w:val="24"/>
          <w:lang w:eastAsia="lt-LT"/>
        </w:rPr>
        <w:t xml:space="preserve">baigę pagrindinio ugdymo programą. Į likusias laisvas vietas mokiniai priimami pagal prašymo </w:t>
      </w:r>
      <w:r w:rsidR="00111E2E" w:rsidRPr="008A11A7">
        <w:rPr>
          <w:sz w:val="24"/>
          <w:szCs w:val="24"/>
          <w:lang w:eastAsia="lt-LT"/>
        </w:rPr>
        <w:t xml:space="preserve">padavimo </w:t>
      </w:r>
      <w:r w:rsidRPr="008A11A7">
        <w:rPr>
          <w:rFonts w:ascii="TimesNewRomanPSMT" w:hAnsi="TimesNewRomanPSMT" w:cs="TimesNewRomanPSMT"/>
          <w:sz w:val="24"/>
          <w:szCs w:val="24"/>
          <w:lang w:eastAsia="lt-LT"/>
        </w:rPr>
        <w:t>datą ir laiką. Jei norinčiųjų yra daugiau nei laisvų vietų</w:t>
      </w:r>
      <w:r w:rsidRPr="008A11A7">
        <w:rPr>
          <w:color w:val="000000"/>
          <w:sz w:val="24"/>
          <w:szCs w:val="24"/>
        </w:rPr>
        <w:t xml:space="preserve">, pirmiausia priimami asmenys, </w:t>
      </w:r>
      <w:r w:rsidRPr="008A11A7">
        <w:rPr>
          <w:sz w:val="24"/>
          <w:szCs w:val="24"/>
        </w:rPr>
        <w:t xml:space="preserve">gyvenantys Savivaldybės teritorijoje, </w:t>
      </w:r>
      <w:r w:rsidRPr="008A11A7">
        <w:rPr>
          <w:color w:val="000000"/>
          <w:sz w:val="24"/>
          <w:szCs w:val="24"/>
        </w:rPr>
        <w:t xml:space="preserve">atsižvelgiant į jų pageidavimą tęsti dalykų, dalykų modulių, kurių buvo pradėję mokytis pagal pagrindinio ugdymo programos antrąją dalį, mokymąsi pagal vidurinio ugdymo programą ir mokymosi pasiekimus, </w:t>
      </w:r>
      <w:r w:rsidRPr="008A11A7">
        <w:rPr>
          <w:rFonts w:ascii="TimesNewRomanPSMT" w:hAnsi="TimesNewRomanPSMT" w:cs="TimesNewRomanPSMT"/>
          <w:sz w:val="24"/>
          <w:szCs w:val="24"/>
          <w:lang w:eastAsia="lt-LT"/>
        </w:rPr>
        <w:t>nurodytus 51 punkte.</w:t>
      </w:r>
    </w:p>
    <w:p w:rsidR="00663F78" w:rsidRPr="008A11A7" w:rsidRDefault="009127E8" w:rsidP="00922F35">
      <w:pPr>
        <w:spacing w:line="360" w:lineRule="auto"/>
        <w:ind w:firstLine="851"/>
        <w:jc w:val="both"/>
        <w:rPr>
          <w:sz w:val="24"/>
          <w:szCs w:val="24"/>
        </w:rPr>
      </w:pPr>
      <w:r w:rsidRPr="008A11A7">
        <w:rPr>
          <w:color w:val="000000" w:themeColor="text1"/>
          <w:sz w:val="24"/>
          <w:szCs w:val="24"/>
        </w:rPr>
        <w:t>8.4</w:t>
      </w:r>
      <w:r w:rsidR="00663F78" w:rsidRPr="008A11A7">
        <w:rPr>
          <w:color w:val="000000" w:themeColor="text1"/>
          <w:sz w:val="24"/>
          <w:szCs w:val="24"/>
        </w:rPr>
        <w:t xml:space="preserve">. </w:t>
      </w:r>
      <w:r w:rsidR="00663F78" w:rsidRPr="008A11A7">
        <w:rPr>
          <w:color w:val="000000"/>
          <w:sz w:val="24"/>
          <w:szCs w:val="24"/>
        </w:rPr>
        <w:t xml:space="preserve">Į Alfonso Lipniūno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663F78" w:rsidRPr="008A11A7">
        <w:rPr>
          <w:color w:val="000000"/>
          <w:sz w:val="24"/>
          <w:szCs w:val="24"/>
        </w:rPr>
        <w:t xml:space="preserve">elementus, </w:t>
      </w:r>
      <w:r w:rsidR="00663F78" w:rsidRPr="008A11A7">
        <w:rPr>
          <w:color w:val="000000" w:themeColor="text1"/>
          <w:sz w:val="24"/>
          <w:szCs w:val="24"/>
        </w:rPr>
        <w:t xml:space="preserve">Vytauto Žemkalnio </w:t>
      </w:r>
      <w:r w:rsidR="00663F78" w:rsidRPr="008A11A7">
        <w:rPr>
          <w:sz w:val="24"/>
          <w:szCs w:val="24"/>
        </w:rPr>
        <w:t xml:space="preserve">gimnaziją, įgyvendinančią </w:t>
      </w:r>
      <w:r w:rsidR="00F12CEB" w:rsidRPr="008A11A7">
        <w:rPr>
          <w:sz w:val="24"/>
          <w:szCs w:val="24"/>
        </w:rPr>
        <w:t xml:space="preserve">savitos pedagoginės sistemos </w:t>
      </w:r>
      <w:r w:rsidR="00663F78" w:rsidRPr="008A11A7">
        <w:rPr>
          <w:sz w:val="24"/>
          <w:szCs w:val="24"/>
        </w:rPr>
        <w:t xml:space="preserve">Humanistinės kultūros ugdymo menine veikla </w:t>
      </w:r>
      <w:r w:rsidR="00663F78" w:rsidRPr="008A11A7">
        <w:rPr>
          <w:color w:val="000000"/>
          <w:sz w:val="24"/>
          <w:szCs w:val="24"/>
        </w:rPr>
        <w:t>elementus, mokiniai priimami iš visos savivaldybės teritorijos laisvu savo pačių ir teisėtų vaiko atstovų apsisprendimu pagal prašymo pateikimo 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p>
    <w:p w:rsidR="00663F78" w:rsidRPr="008A11A7" w:rsidRDefault="00663F78" w:rsidP="00922F35">
      <w:pPr>
        <w:widowControl w:val="0"/>
        <w:suppressAutoHyphens/>
        <w:spacing w:line="360" w:lineRule="auto"/>
        <w:ind w:firstLine="851"/>
        <w:jc w:val="both"/>
        <w:rPr>
          <w:color w:val="000000"/>
          <w:sz w:val="24"/>
          <w:szCs w:val="24"/>
        </w:rPr>
      </w:pPr>
      <w:r w:rsidRPr="008A11A7">
        <w:rPr>
          <w:color w:val="000000"/>
          <w:sz w:val="24"/>
          <w:szCs w:val="24"/>
        </w:rPr>
        <w:t xml:space="preserve">Priimami į šią gimnaziją mokiniai, teisėti jų atstovai supažindinami su pagrindiniais taikomais ugdymo principais, galimais ugdymo pasiekimų ir programų nesutapimais, kitomis teisėtiems vaiko atstovams ir mokiniams svarbiomis ugdymo turinio ir proceso ypatybėmis. </w:t>
      </w:r>
    </w:p>
    <w:p w:rsidR="00444125" w:rsidRPr="008A11A7" w:rsidRDefault="0027550D" w:rsidP="00444125">
      <w:pPr>
        <w:autoSpaceDE w:val="0"/>
        <w:autoSpaceDN w:val="0"/>
        <w:adjustRightInd w:val="0"/>
        <w:spacing w:line="360" w:lineRule="auto"/>
        <w:ind w:firstLine="851"/>
        <w:jc w:val="both"/>
        <w:rPr>
          <w:sz w:val="24"/>
          <w:szCs w:val="24"/>
        </w:rPr>
      </w:pPr>
      <w:r w:rsidRPr="008A11A7">
        <w:rPr>
          <w:rFonts w:ascii="TimesNewRomanPSMT" w:hAnsi="TimesNewRomanPSMT" w:cs="TimesNewRomanPSMT"/>
          <w:sz w:val="24"/>
          <w:szCs w:val="24"/>
          <w:lang w:eastAsia="lt-LT"/>
        </w:rPr>
        <w:t>9. Asmenys, dėl įgimtų ar įgytų sutrikimų turintys didelių ar labai didelių specialiųjų ugdymosi poreikių, gyvenantys Panevėžio miesto ar kitų savivaldybių teritorijoje, priimami į specialiąsias mokyklas ar bendrojo ugdymo mokyklų specialiąsias klases</w:t>
      </w:r>
      <w:r w:rsidR="00444125" w:rsidRPr="008A11A7">
        <w:rPr>
          <w:rFonts w:ascii="TimesNewRomanPSMT" w:hAnsi="TimesNewRomanPSMT" w:cs="TimesNewRomanPSMT"/>
          <w:sz w:val="24"/>
          <w:szCs w:val="24"/>
          <w:lang w:eastAsia="lt-LT"/>
        </w:rPr>
        <w:t xml:space="preserve"> </w:t>
      </w:r>
      <w:r w:rsidR="00444125" w:rsidRPr="008A11A7">
        <w:rPr>
          <w:color w:val="000000"/>
          <w:sz w:val="24"/>
          <w:szCs w:val="24"/>
          <w:lang w:eastAsia="lt-LT"/>
        </w:rPr>
        <w:t>pagal prašymų pateikimo datą ir laiką.</w:t>
      </w:r>
      <w:r w:rsidR="00444125" w:rsidRPr="008A11A7">
        <w:rPr>
          <w:sz w:val="24"/>
          <w:szCs w:val="24"/>
        </w:rPr>
        <w:t xml:space="preserve"> Jei norinčiųjų mokytis specialiojoje mokykloje ar specialiojoje klasėje yra daugiau nei laisvų vietų, pirmumo teise priimami asmenys, kuriems nustatyti labai dideli specialieji ugdymosi poreikiai.</w:t>
      </w:r>
    </w:p>
    <w:p w:rsidR="0027550D" w:rsidRPr="005B68FB" w:rsidRDefault="0027550D" w:rsidP="005B68FB">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8A11A7">
        <w:rPr>
          <w:sz w:val="24"/>
          <w:szCs w:val="24"/>
          <w:lang w:eastAsia="lt-LT"/>
        </w:rPr>
        <w:t>10. Į Raimundo Sargūno sporto gimnaziją mokytis pagal specializuoto ugdymo krypties</w:t>
      </w:r>
      <w:r w:rsidRPr="00BE2C4E">
        <w:rPr>
          <w:sz w:val="24"/>
          <w:szCs w:val="24"/>
          <w:lang w:eastAsia="lt-LT"/>
        </w:rPr>
        <w:t xml:space="preserve"> programas (pagrindinio ir vidurinio ugdymo kartu su sporto ugdymu programas) nepriklausomai nuo gyvenamosios vietos priimami 11–18 metų turintys išskirtinių gabumų sportui, gavę Sporto medicinos centro išvadą, leidžiančią mokytis sporto mokykloje ar sporto gimnazijoje,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w:t>
      </w:r>
      <w:r w:rsidRPr="00BE2C4E">
        <w:rPr>
          <w:sz w:val="24"/>
          <w:szCs w:val="24"/>
          <w:lang w:eastAsia="lt-LT"/>
        </w:rPr>
        <w:lastRenderedPageBreak/>
        <w:t>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asmenys taip:</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10.1. Mokytis pagal pagrindinio ugdymo kartu su sporto ugdymu programos I dalį į naujai komplektuojamas klases, sporto šakas arba į laisvas vietas klasėse, sporto šakų grupėse priimami mokiniai pagal sportinio meistriškumo pakopų rodiklius. </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10.2.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sz w:val="24"/>
          <w:szCs w:val="24"/>
          <w:lang w:eastAsia="lt-LT"/>
        </w:rPr>
        <w:t xml:space="preserve">10.4.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w:t>
      </w:r>
      <w:r w:rsidR="00922F35">
        <w:rPr>
          <w:sz w:val="24"/>
          <w:szCs w:val="24"/>
          <w:lang w:eastAsia="lt-LT"/>
        </w:rPr>
        <w:t>ir</w:t>
      </w:r>
      <w:r w:rsidRPr="00BE2C4E">
        <w:rPr>
          <w:sz w:val="24"/>
          <w:szCs w:val="24"/>
          <w:lang w:eastAsia="lt-LT"/>
        </w:rPr>
        <w:t xml:space="preserve"> </w:t>
      </w:r>
      <w:r w:rsidRPr="00BE2C4E">
        <w:rPr>
          <w:rFonts w:ascii="TimesNewRomanPSMT" w:hAnsi="TimesNewRomanPSMT" w:cs="TimesNewRomanPSMT"/>
          <w:sz w:val="24"/>
          <w:szCs w:val="24"/>
          <w:lang w:eastAsia="lt-LT"/>
        </w:rPr>
        <w:t>atsižvelgiant į mokinių pageidavimą ir gimnazijos galimybes tęsti dalykus, dalykų modulius, kuriuos buvo pradėję mokytis pagal pagrindinio ugdymo programos II dalį (pagal vidurinio ugdymo kartu su sportiniu ugdymu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11. Į Suaugusiųjų ir jaunimo mokymo centro jaunimo klases priimami 12–16 metų asmenys, stokojantys mokymosi motyvacijos, socialinių įgūdžių, turintys mokymosi sunkumų, linkę į praktinę veiklą ir (ar) niekur nesimokantys.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12. Suaug</w:t>
      </w:r>
      <w:r w:rsidR="00922F35">
        <w:rPr>
          <w:rFonts w:ascii="TimesNewRomanPSMT" w:hAnsi="TimesNewRomanPSMT" w:cs="TimesNewRomanPSMT"/>
          <w:sz w:val="24"/>
          <w:szCs w:val="24"/>
          <w:lang w:eastAsia="lt-LT"/>
        </w:rPr>
        <w:t>usieji</w:t>
      </w:r>
      <w:r w:rsidRPr="00BE2C4E">
        <w:rPr>
          <w:rFonts w:ascii="TimesNewRomanPSMT" w:hAnsi="TimesNewRomanPSMT" w:cs="TimesNewRomanPSMT"/>
          <w:sz w:val="24"/>
          <w:szCs w:val="24"/>
          <w:lang w:eastAsia="lt-LT"/>
        </w:rPr>
        <w:t xml:space="preserve"> asmenys gali būti priimti į Suaugusiųjų ir jaunimo mokymo centro suaugusiųjų klases mokytis pagal suaugusiųjų pradinio, suaugusiųjų pagrindinio ir suaugusiųjų vidurinio ugdymo programą. Mokytis pagal šias programas taip pat gali 16–17 metų dirbantis jaunuolis, nepilnametis, kuriam laikinai atimta ar apribota laisvė, arba asmuo, negalintis tęsti mokymosi pagal bendrojo ugdymo programą dėl nėštumo ir gimdymo atostogų ar vaiko auginimo.</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13. Asmenys, kuriems laikinai atimta ar apribota laisvė, mokytis pagal suaugusiųjų pradinio, pagrindinio, vidurinio ugdymo programas priimami į </w:t>
      </w:r>
      <w:r w:rsidRPr="00BE2C4E">
        <w:rPr>
          <w:sz w:val="24"/>
          <w:szCs w:val="24"/>
          <w:lang w:eastAsia="lt-LT"/>
        </w:rPr>
        <w:t>Suaugusiųjų ir jaunimo mokymo centro skyrių Panevėžio pataisos namuose</w:t>
      </w:r>
      <w:r w:rsidRPr="00BE2C4E">
        <w:rPr>
          <w:rFonts w:ascii="TimesNewRomanPSMT" w:hAnsi="TimesNewRomanPSMT" w:cs="TimesNewRomanPSMT"/>
          <w:sz w:val="24"/>
          <w:szCs w:val="24"/>
          <w:lang w:eastAsia="lt-LT"/>
        </w:rPr>
        <w:t>, gavus pataisos įstaigos vadovo leidimą.</w:t>
      </w:r>
    </w:p>
    <w:p w:rsidR="0027550D" w:rsidRPr="00AA6BE6"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FE12EF">
        <w:rPr>
          <w:sz w:val="24"/>
          <w:szCs w:val="24"/>
          <w:lang w:eastAsia="x-none"/>
        </w:rPr>
        <w:t xml:space="preserve">14. </w:t>
      </w:r>
      <w:r w:rsidRPr="00AA6BE6">
        <w:rPr>
          <w:sz w:val="24"/>
          <w:szCs w:val="24"/>
          <w:lang w:eastAsia="x-none"/>
        </w:rPr>
        <w:t xml:space="preserve">Asmuo, baigęs užsienio valstybės, tarptautinės organizacijos pradinio, pagrindinio ugdymo programą ar tam tikrą jos dalį arba vidurinio ugdymo programos dalį, priimamas mokytis </w:t>
      </w:r>
      <w:r w:rsidRPr="00AA6BE6">
        <w:rPr>
          <w:sz w:val="24"/>
          <w:szCs w:val="24"/>
          <w:lang w:eastAsia="x-none"/>
        </w:rPr>
        <w:lastRenderedPageBreak/>
        <w:t xml:space="preserve">bendra tvarka. Jo mokymosi laikotarpio pagal tarptautinę bendrojo ugdymo programą rezultatai pripažįstami ir įskaitomi mokykloje.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15. Asmenys, nemokantys lietuvių kalbos, prieš pradėdami nuoseklųjį mokymąsi bendrojo ugdymo mokykloje, vienerius metus mokomi lietuvių kalbos išlyginamojoje klasėje ar išlyginamojoje mobiliojoje grupėje, sudaromoje Savivaldybės tarybos sprendimu paskirtoje mokykloje</w:t>
      </w:r>
      <w:r w:rsidR="00AF11BB">
        <w:rPr>
          <w:rFonts w:ascii="TimesNewRomanPSMT" w:hAnsi="TimesNewRomanPSMT" w:cs="TimesNewRomanPSMT"/>
          <w:sz w:val="24"/>
          <w:szCs w:val="24"/>
          <w:lang w:eastAsia="lt-LT"/>
        </w:rPr>
        <w:t>.</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16. Asmenys, dėl įgimtų ar įgytų sutrikimų turintys specialiųjų ugdymosi poreikių, priimami į arčiausiai savo gyvenamosios vietos esančias mokyklas, vykdančias bendrojo ugdymo programas ir jas pritaikančias šiems mokiniams.</w:t>
      </w:r>
    </w:p>
    <w:p w:rsidR="0027550D" w:rsidRPr="00E431AC" w:rsidRDefault="0027550D" w:rsidP="000F4C01">
      <w:pPr>
        <w:autoSpaceDE w:val="0"/>
        <w:autoSpaceDN w:val="0"/>
        <w:adjustRightInd w:val="0"/>
        <w:jc w:val="center"/>
        <w:rPr>
          <w:b/>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III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PRADINIO UGDYMO PROGRAMĄ</w:t>
      </w:r>
    </w:p>
    <w:p w:rsidR="0027550D" w:rsidRPr="00BE2C4E" w:rsidRDefault="0027550D"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17.</w:t>
      </w:r>
      <w:r w:rsidR="0027550D" w:rsidRPr="008A11A7">
        <w:rPr>
          <w:rFonts w:ascii="TimesNewRomanPSMT" w:hAnsi="TimesNewRomanPSMT" w:cs="TimesNewRomanPSMT"/>
          <w:sz w:val="24"/>
          <w:szCs w:val="24"/>
          <w:lang w:eastAsia="lt-LT"/>
        </w:rPr>
        <w:t xml:space="preserve"> Pradėti mokytis pagal pradinio ugdymo programą priimamas vaikas, kai jam tais kalendoriniais metais sueina 7 metai. </w:t>
      </w:r>
    </w:p>
    <w:p w:rsidR="0027550D" w:rsidRPr="008A11A7" w:rsidRDefault="005D1821" w:rsidP="000F4C01">
      <w:pPr>
        <w:spacing w:line="360" w:lineRule="auto"/>
        <w:ind w:firstLine="851"/>
        <w:jc w:val="both"/>
        <w:rPr>
          <w:sz w:val="24"/>
          <w:szCs w:val="24"/>
          <w:lang w:eastAsia="lt-LT"/>
        </w:rPr>
      </w:pPr>
      <w:r w:rsidRPr="008A11A7">
        <w:rPr>
          <w:sz w:val="24"/>
          <w:szCs w:val="24"/>
          <w:lang w:eastAsia="lt-LT"/>
        </w:rPr>
        <w:t>18.</w:t>
      </w:r>
      <w:r w:rsidR="0027550D" w:rsidRPr="008A11A7">
        <w:rPr>
          <w:sz w:val="24"/>
          <w:szCs w:val="24"/>
          <w:lang w:eastAsia="lt-LT"/>
        </w:rPr>
        <w:t xml:space="preserve"> Vaikas vieno iš </w:t>
      </w:r>
      <w:r w:rsidR="0027550D" w:rsidRPr="008A11A7">
        <w:rPr>
          <w:bCs/>
          <w:sz w:val="24"/>
          <w:szCs w:val="24"/>
          <w:lang w:eastAsia="lt-LT"/>
        </w:rPr>
        <w:t xml:space="preserve">teisėtų vaiko atstovų </w:t>
      </w:r>
      <w:r w:rsidR="0027550D" w:rsidRPr="008A11A7">
        <w:rPr>
          <w:sz w:val="24"/>
          <w:szCs w:val="24"/>
          <w:lang w:eastAsia="lt-LT"/>
        </w:rPr>
        <w:t>prašymu gali būti priimamas mokytis pagal pradinio ugdymo programos dalį, skirtą antrajai klasei, jeigu mokykla, patikrinusi vaiko pasiekimus, nustato jų atitiktį pirmosios klasės mokiniui mokykloje numatytiems mokymosi pasiekimams.</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19.</w:t>
      </w:r>
      <w:r w:rsidR="0027550D" w:rsidRPr="008A11A7">
        <w:rPr>
          <w:rFonts w:ascii="TimesNewRomanPSMT" w:hAnsi="TimesNewRomanPSMT" w:cs="TimesNewRomanPSMT"/>
          <w:sz w:val="24"/>
          <w:szCs w:val="24"/>
          <w:lang w:eastAsia="lt-LT"/>
        </w:rPr>
        <w:t xml:space="preserve"> Vaikas, kuriam tais kalendoriniais metais sueina 7 metai ir kuriam reikalinga nuolatinė kvalifikuotų specialistų pagalba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sveikatą tausojantis dienos režimas, </w:t>
      </w:r>
      <w:r w:rsidR="0027550D" w:rsidRPr="008A11A7">
        <w:rPr>
          <w:bCs/>
          <w:sz w:val="24"/>
          <w:szCs w:val="24"/>
          <w:lang w:eastAsia="lt-LT"/>
        </w:rPr>
        <w:t xml:space="preserve">teisėtų vaiko atstovų </w:t>
      </w:r>
      <w:r w:rsidR="0027550D" w:rsidRPr="008A11A7">
        <w:rPr>
          <w:rFonts w:ascii="TimesNewRomanPSMT" w:hAnsi="TimesNewRomanPSMT" w:cs="TimesNewRomanPSMT"/>
          <w:sz w:val="24"/>
          <w:szCs w:val="24"/>
          <w:lang w:eastAsia="lt-LT"/>
        </w:rPr>
        <w:t xml:space="preserve">prašymu vienerius metus gali būti ugdomas ikimokyklinio ugdymo įstaigoje ar namuose pagal jo specialiesiems ugdymo poreikiams pritaikytą pradinio ugdymo programą, pateikus Pedagoginės-psichologinės tarnybos pažymą, kurioje rekomenduota nuolatinė kvalifikuotų specialistų pagalba, šeimos arba vaikų gydytojo pažymą, kurioje rekomenduotas sveikatą tausojantis režimas,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tėvų prašymą mokyklos direktoriui.</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 Atskirais atvejais, </w:t>
      </w:r>
      <w:r w:rsidR="0027550D" w:rsidRPr="008A11A7">
        <w:rPr>
          <w:bCs/>
          <w:sz w:val="24"/>
          <w:szCs w:val="24"/>
          <w:lang w:eastAsia="lt-LT"/>
        </w:rPr>
        <w:t xml:space="preserve">teisėtiems vaiko atstovams </w:t>
      </w:r>
      <w:r w:rsidR="0027550D" w:rsidRPr="008A11A7">
        <w:rPr>
          <w:rFonts w:ascii="TimesNewRomanPSMT" w:hAnsi="TimesNewRomanPSMT" w:cs="TimesNewRomanPSMT"/>
          <w:sz w:val="24"/>
          <w:szCs w:val="24"/>
          <w:lang w:eastAsia="lt-LT"/>
        </w:rPr>
        <w:t xml:space="preserve">pageidaujant, vaikas, kuriam tais kalendoriniais metais dar nesueina 7 metai, gali būti ugdomas pagal pradinio ugdymo programą: </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1. Jei vaikas, kuriam tais kalendoriniais metais dar nesueina 7 metai, nelankė priešmokyklinio ugdymo grupės arba lankė mažiau nei 2/3 priešmokyklinio ugdymo programos laiko, būtina pateikti Pedagoginės-psichologinės tarnybos atliktą vaiko brandumo mokytis pagal pradinio ugdymo programą išvadą-rekomendaciją. Vaiko brandumas vertinamas nuo balandžio 1 d. iki rugpjūčio 31 d.:</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1.1. psichologui įvertinus vaiko brandumą ir nustačius, kad vaikas, kuriam tais kalendoriniais metais dar nesueina 7 metai, yra brandus mokytis pagal pradinio ugdymo programą, sprendimus dėl tolesnio vaiko mokymosi priima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lastRenderedPageBreak/>
        <w:t>20.</w:t>
      </w:r>
      <w:r w:rsidR="0027550D" w:rsidRPr="008A11A7">
        <w:rPr>
          <w:rFonts w:ascii="TimesNewRomanPSMT" w:hAnsi="TimesNewRomanPSMT" w:cs="TimesNewRomanPSMT"/>
          <w:sz w:val="24"/>
          <w:szCs w:val="24"/>
          <w:lang w:eastAsia="lt-LT"/>
        </w:rPr>
        <w:t>1.2. psichologui įvertinus vaiko brandumą ir nustačius, kad jis nėra brandus mokytis pagal pradinio ugdymo programą, ugdymas neteikiamas.</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2. Jei vaikas, kuriam tais kalendoriniais metais dar nesueina 7 metai, </w:t>
      </w:r>
      <w:r w:rsidR="0027550D" w:rsidRPr="008A11A7">
        <w:rPr>
          <w:sz w:val="24"/>
          <w:szCs w:val="24"/>
          <w:lang w:eastAsia="lt-LT"/>
        </w:rPr>
        <w:t xml:space="preserve">buvo ugdytas pagal priešmokyklinio ugdymo programą, būtina pateikti </w:t>
      </w:r>
      <w:r w:rsidR="0027550D" w:rsidRPr="008A11A7">
        <w:rPr>
          <w:rFonts w:ascii="TimesNewRomanPSMT" w:hAnsi="TimesNewRomanPSMT" w:cs="TimesNewRomanPSMT"/>
          <w:sz w:val="24"/>
          <w:szCs w:val="24"/>
          <w:lang w:eastAsia="lt-LT"/>
        </w:rPr>
        <w:t>Pedagoginės-psichologinės tarnybos išduotą vaiko brandumo mokytis pagal priešmokyklinio ugdymo programą išvadą-rekomendaciją.</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21.</w:t>
      </w:r>
      <w:r w:rsidR="0027550D" w:rsidRPr="008A11A7">
        <w:rPr>
          <w:rFonts w:ascii="TimesNewRomanPSMT" w:hAnsi="TimesNewRomanPSMT" w:cs="TimesNewRomanPSMT"/>
          <w:sz w:val="24"/>
          <w:szCs w:val="24"/>
          <w:lang w:eastAsia="lt-LT"/>
        </w:rPr>
        <w:t xml:space="preserve"> Į pirmąsias klases vaikai priimami centralizuotai Švietimo ir jaunimo reikalų skyriuje (Topolių al. 12) </w:t>
      </w:r>
      <w:r w:rsidR="0027550D" w:rsidRPr="008A11A7">
        <w:rPr>
          <w:sz w:val="24"/>
          <w:szCs w:val="24"/>
          <w:lang w:eastAsia="lt-LT"/>
        </w:rPr>
        <w:t>nuo sausio 5 d. iki vasario 28 d.</w:t>
      </w:r>
      <w:r w:rsidR="0027550D" w:rsidRPr="008A11A7">
        <w:rPr>
          <w:rFonts w:ascii="TimesNewRomanPSMT" w:hAnsi="TimesNewRomanPSMT" w:cs="TimesNewRomanPSMT"/>
          <w:sz w:val="24"/>
          <w:szCs w:val="24"/>
          <w:lang w:eastAsia="lt-LT"/>
        </w:rPr>
        <w:t xml:space="preserve"> teikiamas pirmumas tiems, kurie gyvena mokyklai priskirtoje aptarnavimo teritorijoje (I etapas). Nuo kovo 1 d. tęsiamas priėmimas į laisvas vietas (II etapas) pagal prašymo padavimo datą ir laiką.</w:t>
      </w:r>
      <w:r w:rsidR="0027550D" w:rsidRPr="008A11A7">
        <w:rPr>
          <w:sz w:val="24"/>
          <w:szCs w:val="24"/>
          <w:lang w:eastAsia="lt-LT"/>
        </w:rPr>
        <w:t xml:space="preserve"> </w:t>
      </w:r>
      <w:r w:rsidR="0027550D" w:rsidRPr="008A11A7">
        <w:rPr>
          <w:rFonts w:ascii="TimesNewRomanPSMT" w:hAnsi="TimesNewRomanPSMT" w:cs="TimesNewRomanPSMT"/>
          <w:sz w:val="24"/>
          <w:szCs w:val="24"/>
          <w:lang w:eastAsia="lt-LT"/>
        </w:rPr>
        <w:t>Mokiniui keičiant mokyklą per mokslo metus (iki gruodžio 31 d.), prašymą ir dokumentus reikia teikti Švietimo ir jaunimo reikalų skyriui. Nuo sausio 2 d. į esamas pirmąsias klases priima mokyklos.</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22.</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 xml:space="preserve">Vytauto Žemkalnio gimnazijos </w:t>
      </w:r>
      <w:r w:rsidR="0027550D" w:rsidRPr="008A11A7">
        <w:rPr>
          <w:rFonts w:ascii="TimesNewRomanPSMT" w:hAnsi="TimesNewRomanPSMT" w:cs="TimesNewRomanPSMT"/>
          <w:sz w:val="24"/>
          <w:szCs w:val="24"/>
          <w:lang w:eastAsia="lt-LT"/>
        </w:rPr>
        <w:t xml:space="preserve">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pirmąsias klases priimama pačiose mokyklose nuo sausio 5 d.</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 xml:space="preserve">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pageidaujantys leisti vaiką mokytis pagal pradinio ugdymo programą, turi pateikti:</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1. nustatytos formos prašymo popierinį</w:t>
      </w:r>
      <w:r w:rsidR="009507FD" w:rsidRPr="008A11A7">
        <w:rPr>
          <w:rFonts w:ascii="TimesNewRomanPSMT" w:hAnsi="TimesNewRomanPSMT" w:cs="TimesNewRomanPSMT"/>
          <w:sz w:val="24"/>
          <w:szCs w:val="24"/>
          <w:lang w:eastAsia="lt-LT"/>
        </w:rPr>
        <w:t xml:space="preserve"> ar elektroninį variantą (žr. 65</w:t>
      </w:r>
      <w:r w:rsidR="0027550D" w:rsidRPr="008A11A7">
        <w:rPr>
          <w:rFonts w:ascii="TimesNewRomanPSMT" w:hAnsi="TimesNewRomanPSMT" w:cs="TimesNewRomanPSMT"/>
          <w:sz w:val="24"/>
          <w:szCs w:val="24"/>
          <w:lang w:eastAsia="lt-LT"/>
        </w:rPr>
        <w:t xml:space="preserve"> punktą, 1A priede pateikta prašymo forma, skirta centralizuotai priimamiems mokiniams iš mokyklai priskirtos aptarnavimo teritorijos, 1B priede – centralizuotai priimamiems mokiniams iš kitų mokyklų aptarnavimo teritorijų ir kitų savivaldybių; prašymo į savarankiškai priėmimą vykdančią mokyklą formą galima rasti mokyklos interneto svetainėje; prašyme pateikti duomenys apie gyvenamąją vietą priėmimo metu (jei tai reikalinga) tikrinami Gyventojų registre);</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2. vaiko gimimo liudijimą ir jo kopiją;</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3. vaiko sveikatos pažymėjimą (forma 027-1/a</w:t>
      </w:r>
      <w:r w:rsidR="00E67AF3" w:rsidRPr="008A11A7">
        <w:rPr>
          <w:rFonts w:ascii="TimesNewRomanPSMT" w:hAnsi="TimesNewRomanPSMT" w:cs="TimesNewRomanPSMT"/>
          <w:sz w:val="24"/>
          <w:szCs w:val="24"/>
          <w:lang w:eastAsia="lt-LT"/>
        </w:rPr>
        <w:t>; iki gegužės 31 d.</w:t>
      </w:r>
      <w:r w:rsidR="0027550D" w:rsidRPr="008A11A7">
        <w:rPr>
          <w:rFonts w:ascii="TimesNewRomanPSMT" w:hAnsi="TimesNewRomanPSMT" w:cs="TimesNewRomanPSMT"/>
          <w:sz w:val="24"/>
          <w:szCs w:val="24"/>
          <w:lang w:eastAsia="lt-LT"/>
        </w:rPr>
        <w:t>);</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8D6471" w:rsidRPr="00D3384E">
        <w:rPr>
          <w:rFonts w:ascii="TimesNewRomanPSMT" w:hAnsi="TimesNewRomanPSMT" w:cs="TimesNewRomanPSMT"/>
          <w:sz w:val="24"/>
          <w:szCs w:val="24"/>
          <w:lang w:eastAsia="lt-LT"/>
        </w:rPr>
        <w:t>4</w:t>
      </w:r>
      <w:r w:rsidR="00817840"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2 fotonuotraukas (3x4, pateikiama į mokyklą iki rugsėjo 1 d.);</w:t>
      </w:r>
    </w:p>
    <w:p w:rsidR="00F41A1E" w:rsidRPr="008A11A7" w:rsidRDefault="005D1821" w:rsidP="007472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F41A1E" w:rsidRPr="008A11A7">
        <w:rPr>
          <w:rFonts w:ascii="TimesNewRomanPSMT" w:hAnsi="TimesNewRomanPSMT" w:cs="TimesNewRomanPSMT"/>
          <w:sz w:val="24"/>
          <w:szCs w:val="24"/>
          <w:lang w:eastAsia="lt-LT"/>
        </w:rPr>
        <w:t xml:space="preserve">.5. </w:t>
      </w:r>
      <w:r w:rsidR="007472DD"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922F35">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P</w:t>
      </w:r>
      <w:r w:rsidR="00F41A1E" w:rsidRPr="008A11A7">
        <w:rPr>
          <w:rFonts w:ascii="TimesNewRomanPSMT" w:hAnsi="TimesNewRomanPSMT" w:cs="TimesNewRomanPSMT"/>
          <w:sz w:val="24"/>
          <w:szCs w:val="24"/>
          <w:lang w:eastAsia="lt-LT"/>
        </w:rPr>
        <w:t>edagoginės</w:t>
      </w:r>
      <w:r w:rsidR="006D0C07" w:rsidRPr="008A11A7">
        <w:rPr>
          <w:rFonts w:ascii="TimesNewRomanPSMT" w:hAnsi="TimesNewRomanPSMT" w:cs="TimesNewRomanPSMT"/>
          <w:sz w:val="24"/>
          <w:szCs w:val="24"/>
          <w:lang w:eastAsia="lt-LT"/>
        </w:rPr>
        <w:t>-</w:t>
      </w:r>
      <w:r w:rsidR="007472DD" w:rsidRPr="008A11A7">
        <w:rPr>
          <w:rFonts w:ascii="TimesNewRomanPSMT" w:hAnsi="TimesNewRomanPSMT" w:cs="TimesNewRomanPSMT"/>
          <w:sz w:val="24"/>
          <w:szCs w:val="24"/>
          <w:lang w:eastAsia="lt-LT"/>
        </w:rPr>
        <w:t>psichologinės tarnybos pažymą ar p</w:t>
      </w:r>
      <w:r w:rsidR="00F41A1E" w:rsidRPr="008A11A7">
        <w:rPr>
          <w:rFonts w:ascii="TimesNewRomanPSMT" w:hAnsi="TimesNewRomanPSMT" w:cs="TimesNewRomanPSMT"/>
          <w:sz w:val="24"/>
          <w:szCs w:val="24"/>
          <w:lang w:eastAsia="lt-LT"/>
        </w:rPr>
        <w:t>ažymą iš mokyklos, kur</w:t>
      </w:r>
      <w:r w:rsidR="006D0C07" w:rsidRPr="008A11A7">
        <w:rPr>
          <w:rFonts w:ascii="TimesNewRomanPSMT" w:hAnsi="TimesNewRomanPSMT" w:cs="TimesNewRomanPSMT"/>
          <w:sz w:val="24"/>
          <w:szCs w:val="24"/>
          <w:lang w:eastAsia="lt-LT"/>
        </w:rPr>
        <w:t>ioje mokosi broliai ar seserys</w:t>
      </w:r>
      <w:r w:rsidR="00F41A1E" w:rsidRPr="008A11A7">
        <w:rPr>
          <w:rFonts w:ascii="TimesNewRomanPSMT" w:hAnsi="TimesNewRomanPSMT" w:cs="TimesNewRomanPSMT"/>
          <w:sz w:val="24"/>
          <w:szCs w:val="24"/>
          <w:lang w:eastAsia="lt-LT"/>
        </w:rPr>
        <w:t>);</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7472DD" w:rsidRPr="008A11A7">
        <w:rPr>
          <w:rFonts w:ascii="TimesNewRomanPSMT" w:hAnsi="TimesNewRomanPSMT" w:cs="TimesNewRomanPSMT"/>
          <w:sz w:val="24"/>
          <w:szCs w:val="24"/>
          <w:lang w:eastAsia="lt-LT"/>
        </w:rPr>
        <w:t xml:space="preserve"> 6</w:t>
      </w:r>
      <w:r w:rsidR="0027550D" w:rsidRPr="008A11A7">
        <w:rPr>
          <w:rFonts w:ascii="TimesNewRomanPSMT" w:hAnsi="TimesNewRomanPSMT" w:cs="TimesNewRomanPSMT"/>
          <w:sz w:val="24"/>
          <w:szCs w:val="24"/>
          <w:lang w:eastAsia="lt-LT"/>
        </w:rPr>
        <w:t>. atskirais atvejais gali būti pateikti kiti dokumentai.</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24.</w:t>
      </w:r>
      <w:r w:rsidR="0027550D" w:rsidRPr="008A11A7">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25.</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 padavimo datą ir laiką.</w:t>
      </w:r>
    </w:p>
    <w:p w:rsidR="004C14C5" w:rsidRPr="008A11A7" w:rsidRDefault="005D1821" w:rsidP="004C14C5">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8A11A7">
        <w:rPr>
          <w:rFonts w:ascii="TimesNewRomanPSMT" w:hAnsi="TimesNewRomanPSMT" w:cs="TimesNewRomanPSMT"/>
          <w:sz w:val="24"/>
          <w:szCs w:val="24"/>
          <w:lang w:eastAsia="lt-LT"/>
        </w:rPr>
        <w:lastRenderedPageBreak/>
        <w:t xml:space="preserve">26. </w:t>
      </w:r>
      <w:r w:rsidR="0027550D" w:rsidRPr="008A11A7">
        <w:rPr>
          <w:rFonts w:ascii="TimesNewRomanPSMT" w:hAnsi="TimesNewRomanPSMT" w:cs="TimesNewRomanPSMT"/>
          <w:sz w:val="24"/>
          <w:szCs w:val="24"/>
          <w:lang w:eastAsia="lt-LT"/>
        </w:rPr>
        <w:t xml:space="preserve">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prašymų dėl priėmimo į pirmąją klasę, jiems iki gegužės 31 d. siūloma pasirinkti </w:t>
      </w:r>
      <w:r w:rsidR="004C14C5" w:rsidRPr="008A11A7">
        <w:rPr>
          <w:rFonts w:ascii="TimesNewRomanPSMT" w:hAnsi="TimesNewRomanPSMT" w:cs="TimesNewRomanPSMT"/>
          <w:color w:val="000000" w:themeColor="text1"/>
          <w:sz w:val="24"/>
          <w:szCs w:val="24"/>
          <w:lang w:eastAsia="lt-LT"/>
        </w:rPr>
        <w:t>kitą</w:t>
      </w:r>
      <w:r w:rsidR="004C14C5"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mokyklą, kurioje yra laisvų vietų</w:t>
      </w:r>
      <w:r w:rsidR="004C14C5" w:rsidRPr="008A11A7">
        <w:rPr>
          <w:sz w:val="24"/>
          <w:szCs w:val="24"/>
        </w:rPr>
        <w:t>, prašyme nurodyta eiliškumo tvarka</w:t>
      </w:r>
      <w:r w:rsidRPr="008A11A7">
        <w:rPr>
          <w:sz w:val="24"/>
          <w:szCs w:val="24"/>
        </w:rPr>
        <w:t>.</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27.</w:t>
      </w:r>
      <w:r w:rsidR="0027550D" w:rsidRPr="008A11A7">
        <w:rPr>
          <w:rFonts w:ascii="TimesNewRomanPSMT" w:hAnsi="TimesNewRomanPSMT" w:cs="TimesNewRomanPSMT"/>
          <w:sz w:val="24"/>
          <w:szCs w:val="24"/>
          <w:lang w:eastAsia="lt-LT"/>
        </w:rPr>
        <w:t xml:space="preserve"> 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xml:space="preserve"> Švietimo ir jaunimo reikalų skyriui pateikia</w:t>
      </w:r>
      <w:r w:rsidR="0027550D" w:rsidRPr="008A11A7">
        <w:rPr>
          <w:rFonts w:ascii="TimesNewRomanPSMT" w:hAnsi="TimesNewRomanPSMT" w:cs="TimesNewRomanPSMT"/>
          <w:color w:val="FF0000"/>
          <w:sz w:val="24"/>
          <w:szCs w:val="24"/>
          <w:lang w:eastAsia="lt-LT"/>
        </w:rPr>
        <w:t xml:space="preserve"> </w:t>
      </w:r>
      <w:r w:rsidRPr="008A11A7">
        <w:rPr>
          <w:rFonts w:ascii="TimesNewRomanPSMT" w:hAnsi="TimesNewRomanPSMT" w:cs="TimesNewRomanPSMT"/>
          <w:color w:val="000000"/>
          <w:sz w:val="24"/>
          <w:szCs w:val="24"/>
          <w:lang w:eastAsia="lt-LT"/>
        </w:rPr>
        <w:t>23</w:t>
      </w:r>
      <w:r w:rsidR="0027550D" w:rsidRPr="008A11A7">
        <w:rPr>
          <w:rFonts w:ascii="TimesNewRomanPSMT" w:hAnsi="TimesNewRomanPSMT" w:cs="TimesNewRomanPSMT"/>
          <w:color w:val="000000"/>
          <w:sz w:val="24"/>
          <w:szCs w:val="24"/>
          <w:lang w:eastAsia="lt-LT"/>
        </w:rPr>
        <w:t xml:space="preserve"> </w:t>
      </w:r>
      <w:r w:rsidR="0027550D" w:rsidRPr="008A11A7">
        <w:rPr>
          <w:rFonts w:ascii="TimesNewRomanPSMT" w:hAnsi="TimesNewRomanPSMT" w:cs="TimesNewRomanPSMT"/>
          <w:sz w:val="24"/>
          <w:szCs w:val="24"/>
          <w:lang w:eastAsia="lt-LT"/>
        </w:rPr>
        <w:t>punkte išvardytus dokumentus.</w:t>
      </w:r>
    </w:p>
    <w:p w:rsidR="0027550D" w:rsidRPr="00BE2C4E" w:rsidRDefault="005D1821" w:rsidP="000F4C01">
      <w:pPr>
        <w:spacing w:line="360" w:lineRule="auto"/>
        <w:ind w:firstLine="851"/>
        <w:jc w:val="both"/>
        <w:rPr>
          <w:sz w:val="24"/>
          <w:szCs w:val="22"/>
          <w:lang w:eastAsia="lt-LT"/>
        </w:rPr>
      </w:pPr>
      <w:r w:rsidRPr="008A11A7">
        <w:rPr>
          <w:rFonts w:ascii="TimesNewRomanPSMT" w:hAnsi="TimesNewRomanPSMT" w:cs="TimesNewRomanPSMT"/>
          <w:sz w:val="24"/>
          <w:szCs w:val="24"/>
          <w:lang w:eastAsia="lt-LT"/>
        </w:rPr>
        <w:t xml:space="preserve">28. </w:t>
      </w:r>
      <w:r w:rsidR="0027550D" w:rsidRPr="008A11A7">
        <w:rPr>
          <w:rFonts w:ascii="TimesNewRomanPSMT" w:hAnsi="TimesNewRomanPSMT" w:cs="TimesNewRomanPSMT"/>
          <w:sz w:val="24"/>
          <w:szCs w:val="24"/>
          <w:lang w:eastAsia="lt-LT"/>
        </w:rPr>
        <w:t>Asmenys, norintys tęsti mokslą pagal pradinio ugdymo programą (t. y. mokytis antroje, trečioje ar ketvirtoje klasėje) kitoje mokykloje, mokyklos direktoriui pateikia prašymą, mokymosi pasiekimų pažymėjimą ir</w:t>
      </w:r>
      <w:r w:rsidR="0027550D" w:rsidRPr="00BE2C4E">
        <w:rPr>
          <w:rFonts w:ascii="TimesNewRomanPSMT" w:hAnsi="TimesNewRomanPSMT" w:cs="TimesNewRomanPSMT"/>
          <w:sz w:val="24"/>
          <w:szCs w:val="24"/>
          <w:lang w:eastAsia="lt-LT"/>
        </w:rPr>
        <w:t xml:space="preserve"> (ar) pažymą apie jo mokymosi pasiekimus ankstesnėje mokykloje, jei pageidauja mokytis prasidėjus mokslo metams, ir vaiko sveikatos pažymėjimą (forma 027-1/a), 2 fotonuotraukas (3x4). </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rsidR="0027550D" w:rsidRPr="008A11A7"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8A11A7" w:rsidRDefault="002F3A8F"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8A11A7">
        <w:rPr>
          <w:sz w:val="24"/>
          <w:szCs w:val="24"/>
          <w:lang w:eastAsia="x-none"/>
        </w:rPr>
        <w:t xml:space="preserve">29. </w:t>
      </w:r>
      <w:r w:rsidR="0027550D" w:rsidRPr="008A11A7">
        <w:rPr>
          <w:sz w:val="24"/>
          <w:szCs w:val="24"/>
          <w:lang w:eastAsia="x-none"/>
        </w:rPr>
        <w:t>Pradėti mokytis pagal pagrindinio ugdymo programą (pagrindinio ugdymo programos pirmąją dalį) priimami asmenys, pateikę pradinio išsilavinimo pažymėjimą ar kitą įgytą pradinį išsilavinimą liudijantį dokumentą.</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30.</w:t>
      </w:r>
      <w:r w:rsidR="0027550D" w:rsidRPr="008A11A7">
        <w:rPr>
          <w:rFonts w:ascii="TimesNewRomanPSMT" w:hAnsi="TimesNewRomanPSMT" w:cs="TimesNewRomanPSMT"/>
          <w:sz w:val="24"/>
          <w:szCs w:val="24"/>
          <w:lang w:eastAsia="lt-LT"/>
        </w:rPr>
        <w:t xml:space="preserve"> Mokiniai, baigę pradinio ugdymo programą ir norintys mokytis tos pačios mokyklos penktoje klasėje, mokyklos direktoriui teikia prašymą. </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Mokiniai, baigę pradinio ugdymo programą ir norintys mokytis kitos mokyklos penktoje klasėje, priimami centralizuotai Švietimo ir jaunimo reikalų skyriuje (Topolių al. 12)</w:t>
      </w:r>
      <w:r w:rsidR="00635968">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 xml:space="preserve">nuo </w:t>
      </w:r>
      <w:r w:rsidRPr="008A11A7">
        <w:rPr>
          <w:sz w:val="24"/>
          <w:szCs w:val="24"/>
          <w:lang w:eastAsia="lt-LT"/>
        </w:rPr>
        <w:t xml:space="preserve">sausio 5 d. </w:t>
      </w:r>
      <w:r w:rsidRPr="008A11A7">
        <w:rPr>
          <w:color w:val="000000"/>
          <w:sz w:val="24"/>
          <w:szCs w:val="24"/>
          <w:lang w:eastAsia="lt-LT"/>
        </w:rPr>
        <w:t>iki vasario 28 d</w:t>
      </w:r>
      <w:r w:rsidRPr="008A11A7">
        <w:rPr>
          <w:rFonts w:ascii="TimesNewRomanPSMT" w:hAnsi="TimesNewRomanPSMT" w:cs="TimesNewRomanPSMT"/>
          <w:color w:val="000000"/>
          <w:sz w:val="24"/>
          <w:szCs w:val="24"/>
          <w:lang w:eastAsia="lt-LT"/>
        </w:rPr>
        <w:t xml:space="preserve">. teikiamas pirmumas tiems, kurie gyvena mokyklai priskirtoje aptarnavimo teritorijoje (I etapas). Nuo kovo 1 d. teritorinis pirmumas nebeteikiamas, tęsiamas priėmimas į laisvas vietas (II etapas) pagal prašymo </w:t>
      </w:r>
      <w:r w:rsidRPr="008A11A7">
        <w:rPr>
          <w:rFonts w:ascii="TimesNewRomanPSMT" w:hAnsi="TimesNewRomanPSMT" w:cs="TimesNewRomanPSMT"/>
          <w:sz w:val="24"/>
          <w:szCs w:val="24"/>
          <w:lang w:eastAsia="lt-LT"/>
        </w:rPr>
        <w:t>padavimo d</w:t>
      </w:r>
      <w:r w:rsidRPr="008A11A7">
        <w:rPr>
          <w:rFonts w:ascii="TimesNewRomanPSMT" w:hAnsi="TimesNewRomanPSMT" w:cs="TimesNewRomanPSMT"/>
          <w:color w:val="000000"/>
          <w:sz w:val="24"/>
          <w:szCs w:val="24"/>
          <w:lang w:eastAsia="lt-LT"/>
        </w:rPr>
        <w:t>atą ir laiką.</w:t>
      </w:r>
      <w:r w:rsidRPr="008A11A7">
        <w:rPr>
          <w:color w:val="000000"/>
          <w:sz w:val="24"/>
          <w:szCs w:val="24"/>
          <w:lang w:eastAsia="lt-LT"/>
        </w:rPr>
        <w:t xml:space="preserve"> </w:t>
      </w:r>
      <w:r w:rsidRPr="008A11A7">
        <w:rPr>
          <w:rFonts w:ascii="TimesNewRomanPSMT" w:hAnsi="TimesNewRomanPSMT" w:cs="TimesNewRomanPSMT"/>
          <w:color w:val="000000"/>
          <w:sz w:val="24"/>
          <w:szCs w:val="24"/>
          <w:lang w:eastAsia="lt-LT"/>
        </w:rPr>
        <w:t xml:space="preserve">Mokiniui keičiant mokyklą per mokslo metus (iki gruodžio 31 d.), prašymą ir dokumentus reikia teikti Švietimo ir jaunimo reikalų skyriui. </w:t>
      </w:r>
      <w:r w:rsidRPr="008A11A7">
        <w:rPr>
          <w:rFonts w:ascii="TimesNewRomanPSMT" w:hAnsi="TimesNewRomanPSMT" w:cs="TimesNewRomanPSMT"/>
          <w:sz w:val="24"/>
          <w:szCs w:val="24"/>
          <w:lang w:eastAsia="lt-LT"/>
        </w:rPr>
        <w:t>Nuo sausio 2 d. į esamas penktąsias klases priima mokyklos.</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31.</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Vytauto Žemkalnio gimnazijos</w:t>
      </w:r>
      <w:r w:rsidR="0027550D" w:rsidRPr="008A11A7">
        <w:rPr>
          <w:rFonts w:ascii="TimesNewRomanPSMT" w:hAnsi="TimesNewRomanPSMT" w:cs="TimesNewRomanPSMT"/>
          <w:sz w:val="24"/>
          <w:szCs w:val="24"/>
          <w:lang w:eastAsia="lt-LT"/>
        </w:rPr>
        <w:t xml:space="preserve"> 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penktąsias klases mokiniai priimami pačiose mokyklose nuo </w:t>
      </w:r>
      <w:r w:rsidR="0027550D" w:rsidRPr="008A11A7">
        <w:rPr>
          <w:rFonts w:ascii="TimesNewRomanPSMT" w:hAnsi="TimesNewRomanPSMT" w:cs="TimesNewRomanPSMT"/>
          <w:color w:val="000000"/>
          <w:sz w:val="24"/>
          <w:szCs w:val="24"/>
          <w:lang w:eastAsia="lt-LT"/>
        </w:rPr>
        <w:t>sausio 5 d</w:t>
      </w:r>
      <w:r w:rsidR="0027550D" w:rsidRPr="008A11A7">
        <w:rPr>
          <w:rFonts w:ascii="TimesNewRomanPSMT" w:hAnsi="TimesNewRomanPSMT" w:cs="TimesNewRomanPSMT"/>
          <w:sz w:val="24"/>
          <w:szCs w:val="24"/>
          <w:lang w:eastAsia="lt-LT"/>
        </w:rPr>
        <w:t>.</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 xml:space="preserve"> Dėl priėmimo į kitų mokyklų penktąsias klases pateikiami dokumentai:</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1. prašymo popierinis a</w:t>
      </w:r>
      <w:r w:rsidR="009507FD" w:rsidRPr="008A11A7">
        <w:rPr>
          <w:rFonts w:ascii="TimesNewRomanPSMT" w:hAnsi="TimesNewRomanPSMT" w:cs="TimesNewRomanPSMT"/>
          <w:sz w:val="24"/>
          <w:szCs w:val="24"/>
          <w:lang w:eastAsia="lt-LT"/>
        </w:rPr>
        <w:t>r elektroninis variantas (žr. 65</w:t>
      </w:r>
      <w:r w:rsidR="0027550D" w:rsidRPr="008A11A7">
        <w:rPr>
          <w:rFonts w:ascii="TimesNewRomanPSMT" w:hAnsi="TimesNewRomanPSMT" w:cs="TimesNewRomanPSMT"/>
          <w:sz w:val="24"/>
          <w:szCs w:val="24"/>
          <w:lang w:eastAsia="lt-LT"/>
        </w:rPr>
        <w:t xml:space="preserve"> punktą, 2A priede pateikta prašymo forma, skirta centralizuotai priimamiems į penktąsias klases mokiniams iš mokyklai priskirtos </w:t>
      </w:r>
      <w:r w:rsidR="0027550D" w:rsidRPr="008A11A7">
        <w:rPr>
          <w:rFonts w:ascii="TimesNewRomanPSMT" w:hAnsi="TimesNewRomanPSMT" w:cs="TimesNewRomanPSMT"/>
          <w:sz w:val="24"/>
          <w:szCs w:val="24"/>
          <w:lang w:eastAsia="lt-LT"/>
        </w:rPr>
        <w:lastRenderedPageBreak/>
        <w:t>aptarnavimo teritorijos, 2B priede – centralizuotai priimamiems į penktąsias klases mokiniams iš kitų mokyklų aptarnavimo teritorijų ir kitų savivaldybių; prašymo į savarankiškai priėmimą vykdančią mokyklą formą galima rasti mokyklos interneto svetainėje; prašyme pateikti duomenys apie gyvenamąją vietą</w:t>
      </w:r>
      <w:r w:rsidR="0027550D" w:rsidRPr="008A11A7">
        <w:rPr>
          <w:rFonts w:ascii="TimesNewRomanPSMT" w:hAnsi="TimesNewRomanPSMT" w:cs="TimesNewRomanPSMT"/>
          <w:i/>
          <w:sz w:val="24"/>
          <w:szCs w:val="24"/>
          <w:lang w:eastAsia="lt-LT"/>
        </w:rPr>
        <w:t xml:space="preserve"> </w:t>
      </w:r>
      <w:r w:rsidR="0027550D" w:rsidRPr="008A11A7">
        <w:rPr>
          <w:rFonts w:ascii="TimesNewRomanPSMT" w:hAnsi="TimesNewRomanPSMT" w:cs="TimesNewRomanPSMT"/>
          <w:sz w:val="24"/>
          <w:szCs w:val="24"/>
          <w:lang w:eastAsia="lt-LT"/>
        </w:rPr>
        <w:t>priėmimo metu (jei tai reikalinga) tikrinami Gyventojų registre);</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2. vaiko gimimo liudijimas ir jo kopija;</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3. vaiko sveikatos pažymėjimas (forma 027-1/a) ar galiojančio iki einamųjų metų gruodžio 31 d. pažymėjimo kopija;</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4. pradinio išsilavinimo pažymėjimas ar kitas įgytą pradinį išsilavinimą liudijantis dokumentas i</w:t>
      </w:r>
      <w:r w:rsidR="00635968">
        <w:rPr>
          <w:rFonts w:ascii="TimesNewRomanPSMT" w:hAnsi="TimesNewRomanPSMT" w:cs="TimesNewRomanPSMT"/>
          <w:sz w:val="24"/>
          <w:szCs w:val="24"/>
          <w:lang w:eastAsia="lt-LT"/>
        </w:rPr>
        <w:t>r</w:t>
      </w:r>
      <w:r w:rsidR="0027550D" w:rsidRPr="008A11A7">
        <w:rPr>
          <w:rFonts w:ascii="TimesNewRomanPSMT" w:hAnsi="TimesNewRomanPSMT" w:cs="TimesNewRomanPSMT"/>
          <w:sz w:val="24"/>
          <w:szCs w:val="24"/>
          <w:lang w:eastAsia="lt-LT"/>
        </w:rPr>
        <w:t xml:space="preserve"> jo kopija;</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5. ketvirtos klasės pasiekimų aprašo kopija;</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6. pažyma apie mokymosi pasiekimus ankstesnėje mokykloje, jei pageidauja mokytis prasidėjus mokslo metams;</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817840" w:rsidRPr="008A11A7">
        <w:rPr>
          <w:rFonts w:ascii="TimesNewRomanPSMT" w:hAnsi="TimesNewRomanPSMT" w:cs="TimesNewRomanPSMT"/>
          <w:sz w:val="24"/>
          <w:szCs w:val="24"/>
          <w:lang w:eastAsia="lt-LT"/>
        </w:rPr>
        <w:t xml:space="preserve">7. </w:t>
      </w:r>
      <w:r w:rsidR="0027550D" w:rsidRPr="008A11A7">
        <w:rPr>
          <w:rFonts w:ascii="TimesNewRomanPSMT" w:hAnsi="TimesNewRomanPSMT" w:cs="TimesNewRomanPSMT"/>
          <w:sz w:val="24"/>
          <w:szCs w:val="24"/>
          <w:lang w:eastAsia="lt-LT"/>
        </w:rPr>
        <w:t>2 fotonuotraukos (3x4, pateikiama į mokyklą iki rugsėjo 1 d.);</w:t>
      </w:r>
    </w:p>
    <w:p w:rsidR="003840BC" w:rsidRPr="008A11A7" w:rsidRDefault="002F3A8F" w:rsidP="004667D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3840BC" w:rsidRPr="008A11A7">
        <w:rPr>
          <w:rFonts w:ascii="TimesNewRomanPSMT" w:hAnsi="TimesNewRomanPSMT" w:cs="TimesNewRomanPSMT"/>
          <w:sz w:val="24"/>
          <w:szCs w:val="24"/>
          <w:lang w:eastAsia="lt-LT"/>
        </w:rPr>
        <w:t xml:space="preserve">.8. </w:t>
      </w:r>
      <w:r w:rsidR="004667D3"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635968">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P</w:t>
      </w:r>
      <w:r w:rsidR="004667D3" w:rsidRPr="008A11A7">
        <w:rPr>
          <w:rFonts w:ascii="TimesNewRomanPSMT" w:hAnsi="TimesNewRomanPSMT" w:cs="TimesNewRomanPSMT"/>
          <w:sz w:val="24"/>
          <w:szCs w:val="24"/>
          <w:lang w:eastAsia="lt-LT"/>
        </w:rPr>
        <w:t>edagoginės</w:t>
      </w:r>
      <w:r w:rsidR="00635968">
        <w:rPr>
          <w:rFonts w:ascii="TimesNewRomanPSMT" w:hAnsi="TimesNewRomanPSMT" w:cs="TimesNewRomanPSMT"/>
          <w:sz w:val="24"/>
          <w:szCs w:val="24"/>
          <w:lang w:eastAsia="lt-LT"/>
        </w:rPr>
        <w:t>-</w:t>
      </w:r>
      <w:r w:rsidR="004667D3" w:rsidRPr="008A11A7">
        <w:rPr>
          <w:rFonts w:ascii="TimesNewRomanPSMT" w:hAnsi="TimesNewRomanPSMT" w:cs="TimesNewRomanPSMT"/>
          <w:sz w:val="24"/>
          <w:szCs w:val="24"/>
          <w:lang w:eastAsia="lt-LT"/>
        </w:rPr>
        <w:t>psichologinės tarnybos pažymą ar pažymą iš mokyklos, ku</w:t>
      </w:r>
      <w:r w:rsidR="006D0C07" w:rsidRPr="008A11A7">
        <w:rPr>
          <w:rFonts w:ascii="TimesNewRomanPSMT" w:hAnsi="TimesNewRomanPSMT" w:cs="TimesNewRomanPSMT"/>
          <w:sz w:val="24"/>
          <w:szCs w:val="24"/>
          <w:lang w:eastAsia="lt-LT"/>
        </w:rPr>
        <w:t>rioje mokosi broliai ar seserys</w:t>
      </w:r>
      <w:r w:rsidR="004667D3" w:rsidRPr="008A11A7">
        <w:rPr>
          <w:rFonts w:ascii="TimesNewRomanPSMT" w:hAnsi="TimesNewRomanPSMT" w:cs="TimesNewRomanPSMT"/>
          <w:sz w:val="24"/>
          <w:szCs w:val="24"/>
          <w:lang w:eastAsia="lt-LT"/>
        </w:rPr>
        <w:t>);</w:t>
      </w:r>
    </w:p>
    <w:p w:rsidR="0027550D" w:rsidRPr="008A11A7" w:rsidRDefault="002F3A8F" w:rsidP="003840B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9.</w:t>
      </w:r>
      <w:r w:rsidR="004667D3"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atskirais atvejais gali būti pateikti kiti dokumentai.</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33. </w:t>
      </w:r>
      <w:r w:rsidR="0027550D" w:rsidRPr="008A11A7">
        <w:rPr>
          <w:rFonts w:ascii="TimesNewRomanPSMT" w:hAnsi="TimesNewRomanPSMT" w:cs="TimesNewRomanPSMT"/>
          <w:sz w:val="24"/>
          <w:szCs w:val="24"/>
          <w:lang w:eastAsia="lt-LT"/>
        </w:rPr>
        <w:t>Pradinio išsilavinimo pažymėjimą ar kitą įgytą pradinį išsilavinimą liudijantį dokumentą ir jo kopiją</w:t>
      </w:r>
      <w:r w:rsidR="003840BC" w:rsidRPr="008A11A7">
        <w:rPr>
          <w:rFonts w:ascii="TimesNewRomanPSMT" w:hAnsi="TimesNewRomanPSMT" w:cs="TimesNewRomanPSMT"/>
          <w:sz w:val="24"/>
          <w:szCs w:val="24"/>
          <w:lang w:eastAsia="lt-LT"/>
        </w:rPr>
        <w:t xml:space="preserve">, </w:t>
      </w:r>
      <w:r w:rsidR="00DE6434" w:rsidRPr="008A11A7">
        <w:rPr>
          <w:rFonts w:ascii="TimesNewRomanPSMT" w:hAnsi="TimesNewRomanPSMT" w:cs="TimesNewRomanPSMT"/>
          <w:sz w:val="24"/>
          <w:szCs w:val="24"/>
          <w:lang w:eastAsia="lt-LT"/>
        </w:rPr>
        <w:t>ketvirtos klasės pasiekimų aprašo kopiją</w:t>
      </w:r>
      <w:r w:rsidR="003840BC" w:rsidRPr="008A11A7">
        <w:rPr>
          <w:rFonts w:ascii="TimesNewRomanPSMT" w:hAnsi="TimesNewRomanPSMT" w:cs="TimesNewRomanPSMT"/>
          <w:sz w:val="24"/>
          <w:szCs w:val="24"/>
          <w:lang w:eastAsia="lt-LT"/>
        </w:rPr>
        <w:t>, sveikatos pažymėjimą (jei dar nepateikė)</w:t>
      </w:r>
      <w:r w:rsidR="0027550D" w:rsidRPr="008A11A7">
        <w:rPr>
          <w:rFonts w:ascii="TimesNewRomanPSMT" w:hAnsi="TimesNewRomanPSMT" w:cs="TimesNewRomanPSMT"/>
          <w:sz w:val="24"/>
          <w:szCs w:val="24"/>
          <w:lang w:eastAsia="lt-LT"/>
        </w:rPr>
        <w:t xml:space="preserve"> į Švietimo ir jaunimo reikalų skyrių būtina pristatyti per 5 darbo dienas nuo ugdymo proceso pabaigos. Laiku nepateikęs pradinio išsilavinimo pažymėjimo mokinys iš mokinių sąrašo išbraukiamas, jo vieta neišsaugoma. Teisėti vaiko atstovai, dėl svarbių priežasčių negalintys pateikti pradinio išsilavinimo pažymėjimo nustatytu laiku, informuoja Švietimo ir jaunimo reikalų skyrių telefonu ar el. paštu.   </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34.</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w:t>
      </w:r>
      <w:r w:rsidR="0027550D" w:rsidRPr="008A11A7">
        <w:rPr>
          <w:rFonts w:ascii="TimesNewRomanPSMT" w:hAnsi="TimesNewRomanPSMT" w:cs="TimesNewRomanPSMT"/>
          <w:color w:val="000000"/>
          <w:sz w:val="24"/>
          <w:szCs w:val="24"/>
          <w:lang w:eastAsia="lt-LT"/>
        </w:rPr>
        <w:t xml:space="preserve"> padavimo</w:t>
      </w:r>
      <w:r w:rsidR="0027550D" w:rsidRPr="008A11A7">
        <w:rPr>
          <w:rFonts w:ascii="TimesNewRomanPSMT" w:hAnsi="TimesNewRomanPSMT" w:cs="TimesNewRomanPSMT"/>
          <w:sz w:val="24"/>
          <w:szCs w:val="24"/>
          <w:lang w:eastAsia="lt-LT"/>
        </w:rPr>
        <w:t xml:space="preserve"> datą ir laiką.  </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35.</w:t>
      </w:r>
      <w:r w:rsidR="0027550D" w:rsidRPr="008A11A7">
        <w:rPr>
          <w:rFonts w:ascii="TimesNewRomanPSMT" w:hAnsi="TimesNewRomanPSMT" w:cs="TimesNewRomanPSMT"/>
          <w:sz w:val="24"/>
          <w:szCs w:val="24"/>
          <w:lang w:eastAsia="lt-LT"/>
        </w:rPr>
        <w:t xml:space="preserve"> 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w:t>
      </w:r>
      <w:r w:rsidR="004C14C5" w:rsidRPr="008A11A7">
        <w:rPr>
          <w:rFonts w:ascii="TimesNewRomanPSMT" w:hAnsi="TimesNewRomanPSMT" w:cs="TimesNewRomanPSMT"/>
          <w:sz w:val="24"/>
          <w:szCs w:val="24"/>
          <w:lang w:eastAsia="lt-LT"/>
        </w:rPr>
        <w:t xml:space="preserve">ų dėl priėmimo į penktąją klasę, </w:t>
      </w:r>
      <w:r w:rsidR="0027550D" w:rsidRPr="008A11A7">
        <w:rPr>
          <w:rFonts w:ascii="TimesNewRomanPSMT" w:hAnsi="TimesNewRomanPSMT" w:cs="TimesNewRomanPSMT"/>
          <w:sz w:val="24"/>
          <w:szCs w:val="24"/>
          <w:lang w:eastAsia="lt-LT"/>
        </w:rPr>
        <w:t>jiems iki gegužės 31 d. siūloma pasirinkti kitą mokyklą, kurioje yra laisvų vietų</w:t>
      </w:r>
      <w:r w:rsidR="004C14C5" w:rsidRPr="008A11A7">
        <w:rPr>
          <w:rFonts w:ascii="TimesNewRomanPSMT" w:hAnsi="TimesNewRomanPSMT" w:cs="TimesNewRomanPSMT"/>
          <w:sz w:val="24"/>
          <w:szCs w:val="24"/>
          <w:lang w:eastAsia="lt-LT"/>
        </w:rPr>
        <w:t>, prašyme nurodyta eiliškumo tvarka</w:t>
      </w:r>
      <w:r w:rsidR="0027550D" w:rsidRPr="008A11A7">
        <w:rPr>
          <w:rFonts w:ascii="TimesNewRomanPSMT" w:hAnsi="TimesNewRomanPSMT" w:cs="TimesNewRomanPSMT"/>
          <w:sz w:val="24"/>
          <w:szCs w:val="24"/>
          <w:lang w:eastAsia="lt-LT"/>
        </w:rPr>
        <w:t xml:space="preserve">. </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36. </w:t>
      </w:r>
      <w:r w:rsidR="0027550D" w:rsidRPr="008A11A7">
        <w:rPr>
          <w:rFonts w:ascii="TimesNewRomanPSMT" w:hAnsi="TimesNewRomanPSMT" w:cs="TimesNewRomanPSMT"/>
          <w:sz w:val="24"/>
          <w:szCs w:val="24"/>
          <w:lang w:eastAsia="lt-LT"/>
        </w:rPr>
        <w:t>Mokytis pagal pagrindinio ugdymo programos II dalį į pirmąsias gimnazijų klases priimami mokiniai, pateikę pažymėjimą.</w:t>
      </w:r>
    </w:p>
    <w:p w:rsidR="00316768" w:rsidRPr="008A11A7" w:rsidRDefault="002F3A8F" w:rsidP="0031676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37.</w:t>
      </w:r>
      <w:r w:rsidR="00635968">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Centralizuotas priėmimas į pirmąsias gimnazijų klases vykdomas Švietimo ir jaunimo reikalų skyriuje (Topolių al. 12) nuo</w:t>
      </w:r>
      <w:r w:rsidR="0027550D" w:rsidRPr="008A11A7">
        <w:rPr>
          <w:i/>
          <w:sz w:val="24"/>
          <w:szCs w:val="24"/>
          <w:lang w:eastAsia="lt-LT"/>
        </w:rPr>
        <w:t xml:space="preserve"> </w:t>
      </w:r>
      <w:r w:rsidR="0027550D" w:rsidRPr="008A11A7">
        <w:rPr>
          <w:sz w:val="24"/>
          <w:szCs w:val="24"/>
          <w:lang w:eastAsia="lt-LT"/>
        </w:rPr>
        <w:t xml:space="preserve">sausio 25 d. </w:t>
      </w:r>
      <w:r w:rsidR="0027550D" w:rsidRPr="008A11A7">
        <w:rPr>
          <w:rFonts w:ascii="TimesNewRomanPSMT" w:hAnsi="TimesNewRomanPSMT" w:cs="TimesNewRomanPSMT"/>
          <w:sz w:val="24"/>
          <w:szCs w:val="24"/>
          <w:lang w:eastAsia="lt-LT"/>
        </w:rPr>
        <w:t xml:space="preserve">iki vasario 28 d. (I etapas); nuo </w:t>
      </w:r>
      <w:r w:rsidR="0027550D" w:rsidRPr="008A11A7">
        <w:rPr>
          <w:rFonts w:ascii="TimesNewRomanPSMT" w:hAnsi="TimesNewRomanPSMT" w:cs="TimesNewRomanPSMT"/>
          <w:color w:val="000000"/>
          <w:sz w:val="24"/>
          <w:szCs w:val="24"/>
          <w:lang w:eastAsia="lt-LT"/>
        </w:rPr>
        <w:t xml:space="preserve">kovo </w:t>
      </w:r>
      <w:r w:rsidR="0027550D" w:rsidRPr="008A11A7">
        <w:rPr>
          <w:rFonts w:ascii="TimesNewRomanPSMT" w:hAnsi="TimesNewRomanPSMT" w:cs="TimesNewRomanPSMT"/>
          <w:sz w:val="24"/>
          <w:szCs w:val="24"/>
          <w:lang w:eastAsia="lt-LT"/>
        </w:rPr>
        <w:t>1</w:t>
      </w:r>
      <w:r w:rsidR="0027550D" w:rsidRPr="008A11A7">
        <w:rPr>
          <w:rFonts w:ascii="TimesNewRomanPSMT" w:hAnsi="TimesNewRomanPSMT" w:cs="TimesNewRomanPSMT"/>
          <w:color w:val="000000"/>
          <w:sz w:val="24"/>
          <w:szCs w:val="24"/>
          <w:lang w:eastAsia="lt-LT"/>
        </w:rPr>
        <w:t xml:space="preserve"> d</w:t>
      </w:r>
      <w:r w:rsidR="0027550D" w:rsidRPr="008A11A7">
        <w:rPr>
          <w:rFonts w:ascii="TimesNewRomanPSMT" w:hAnsi="TimesNewRomanPSMT" w:cs="TimesNewRomanPSMT"/>
          <w:sz w:val="24"/>
          <w:szCs w:val="24"/>
          <w:lang w:eastAsia="lt-LT"/>
        </w:rPr>
        <w:t>. tęsiamas priėmimas į laisvas vietas (II etapas) pagal prašymo gavimo datą ir laiką. Mokiniui keičiant gimnaziją per mokslo metus (iki gruodžio 31 d.) prašymą ir dokumentus reikia teikti Švietimo ir jaunimo reikalų skyriui. Nuo sausio 2 d. į esamas pirmąsias klases mokinius priima pačios gimnazijos.</w:t>
      </w:r>
    </w:p>
    <w:p w:rsidR="009D1DE7" w:rsidRPr="008A11A7" w:rsidRDefault="009D1DE7" w:rsidP="009D1DE7">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rPr>
        <w:lastRenderedPageBreak/>
        <w:t>38.</w:t>
      </w:r>
      <w:r w:rsidRPr="008A11A7">
        <w:rPr>
          <w:rFonts w:ascii="TimesNewRomanPSMT" w:hAnsi="TimesNewRomanPSMT" w:cs="TimesNewRomanPSMT"/>
          <w:sz w:val="24"/>
          <w:szCs w:val="24"/>
          <w:lang w:eastAsia="lt-LT"/>
        </w:rPr>
        <w:t xml:space="preserve"> Į </w:t>
      </w:r>
      <w:r w:rsidRPr="008A11A7">
        <w:rPr>
          <w:color w:val="000000" w:themeColor="text1"/>
          <w:sz w:val="24"/>
          <w:szCs w:val="24"/>
        </w:rPr>
        <w:t xml:space="preserve">Vytauto Žemkalnio </w:t>
      </w:r>
      <w:r w:rsidRPr="008A11A7">
        <w:rPr>
          <w:rFonts w:ascii="TimesNewRomanPSMT" w:hAnsi="TimesNewRomanPSMT" w:cs="TimesNewRomanPSMT"/>
          <w:sz w:val="24"/>
          <w:szCs w:val="24"/>
          <w:lang w:eastAsia="lt-LT"/>
        </w:rPr>
        <w:t>pirmąsias</w:t>
      </w:r>
      <w:r w:rsidRPr="008A11A7">
        <w:rPr>
          <w:color w:val="000000" w:themeColor="text1"/>
          <w:sz w:val="24"/>
          <w:szCs w:val="24"/>
        </w:rPr>
        <w:t xml:space="preserve"> gimnazijos </w:t>
      </w:r>
      <w:r w:rsidRPr="008A11A7">
        <w:rPr>
          <w:rFonts w:ascii="TimesNewRomanPSMT" w:hAnsi="TimesNewRomanPSMT" w:cs="TimesNewRomanPSMT"/>
          <w:sz w:val="24"/>
          <w:szCs w:val="24"/>
          <w:lang w:eastAsia="lt-LT"/>
        </w:rPr>
        <w:t>klases priimama pačioje gimnazijoje nuo sausio 25 d.</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 Mokiniai, pageidaujantys pradėti mokytis pagal pagrindinio ugdymo programos II dalį kitoje mokykloje, pateikia:</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39.1. prašymo popierinį</w:t>
      </w:r>
      <w:r w:rsidR="009507FD" w:rsidRPr="008A11A7">
        <w:rPr>
          <w:rFonts w:ascii="TimesNewRomanPSMT" w:hAnsi="TimesNewRomanPSMT" w:cs="TimesNewRomanPSMT"/>
          <w:sz w:val="24"/>
          <w:szCs w:val="24"/>
          <w:lang w:eastAsia="lt-LT"/>
        </w:rPr>
        <w:t xml:space="preserve"> ar elektroninį variantą (žr. 65</w:t>
      </w:r>
      <w:r w:rsidRPr="008A11A7">
        <w:rPr>
          <w:rFonts w:ascii="TimesNewRomanPSMT" w:hAnsi="TimesNewRomanPSMT" w:cs="TimesNewRomanPSMT"/>
          <w:sz w:val="24"/>
          <w:szCs w:val="24"/>
          <w:lang w:eastAsia="lt-LT"/>
        </w:rPr>
        <w:t xml:space="preserve"> punktą, 3 priedas – centralizuotai priimamiems į pirmąsias gimnazijų klases mokiniams; prašymo į savarankiškai priėmimą vykdančią mokyklą formą galima rasti mokyklos interneto svetainėje);</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39.2. vaiko gimimo liudijimą ir jo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39.3. vaiko sveikatos pažymėjimą (forma 027-1/a, iki 18 metų) ar galiojančio iki einamųjų metų gruodžio 31 d. pažymėjimo kopiją;</w:t>
      </w:r>
    </w:p>
    <w:p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 xml:space="preserve">39.4. </w:t>
      </w:r>
      <w:r w:rsidR="00A510DB" w:rsidRPr="008A11A7">
        <w:rPr>
          <w:sz w:val="24"/>
          <w:szCs w:val="24"/>
        </w:rPr>
        <w:t>mokyklos antspaudu ir mokyklos vadovo parašu patvirtintą pažymą apie I pusmečio mokymosi pasiekimus</w:t>
      </w:r>
      <w:r w:rsidR="001B03B9" w:rsidRPr="008A11A7">
        <w:rPr>
          <w:sz w:val="24"/>
          <w:szCs w:val="24"/>
        </w:rPr>
        <w:t xml:space="preserve"> (per 5 d. d. nuo II pusmečio</w:t>
      </w:r>
      <w:r w:rsidR="00DE6434" w:rsidRPr="008A11A7">
        <w:rPr>
          <w:sz w:val="24"/>
          <w:szCs w:val="24"/>
        </w:rPr>
        <w:t xml:space="preserve"> </w:t>
      </w:r>
      <w:r w:rsidR="001B03B9" w:rsidRPr="008A11A7">
        <w:rPr>
          <w:sz w:val="24"/>
          <w:szCs w:val="24"/>
        </w:rPr>
        <w:t>pradžios)</w:t>
      </w:r>
      <w:r w:rsidRPr="008A11A7">
        <w:rPr>
          <w:sz w:val="24"/>
          <w:szCs w:val="24"/>
          <w:lang w:eastAsia="lt-LT"/>
        </w:rPr>
        <w:t>;</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39.5. </w:t>
      </w:r>
      <w:r w:rsidRPr="008A11A7">
        <w:rPr>
          <w:rFonts w:ascii="TimesNewRomanPSMT" w:hAnsi="TimesNewRomanPSMT" w:cs="TimesNewRomanPSMT"/>
          <w:color w:val="000000"/>
          <w:sz w:val="24"/>
          <w:szCs w:val="24"/>
          <w:lang w:eastAsia="lt-LT"/>
        </w:rPr>
        <w:t>pažymėjimą (baigus pagrindinio ugdymo programos I dalį) ir</w:t>
      </w:r>
      <w:r w:rsidRPr="008A11A7">
        <w:rPr>
          <w:rFonts w:ascii="TimesNewRomanPSMT" w:hAnsi="TimesNewRomanPSMT" w:cs="TimesNewRomanPSMT"/>
          <w:sz w:val="24"/>
          <w:szCs w:val="24"/>
          <w:lang w:eastAsia="lt-LT"/>
        </w:rPr>
        <w:t xml:space="preserve"> jo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39.6. pažymą apie mokymosi pasiekimus ankstesnėje mokykloje, jei pageidauja mokytis prasidėjus mokslo metams;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39.7. 2 fotonuotraukas (3x4, pateiki</w:t>
      </w:r>
      <w:r w:rsidR="0096328B" w:rsidRPr="008A11A7">
        <w:rPr>
          <w:rFonts w:ascii="TimesNewRomanPSMT" w:hAnsi="TimesNewRomanPSMT" w:cs="TimesNewRomanPSMT"/>
          <w:sz w:val="24"/>
          <w:szCs w:val="24"/>
          <w:lang w:eastAsia="lt-LT"/>
        </w:rPr>
        <w:t>ama į mokyklą iki rugsėjo 1 d.);</w:t>
      </w:r>
    </w:p>
    <w:p w:rsidR="0096328B" w:rsidRPr="008A11A7" w:rsidRDefault="0096328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39.8. atskirais atvejais gali būti pateikti kiti dokumentai.</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40. Pažymėjimą ir jo kopiją</w:t>
      </w:r>
      <w:r w:rsidR="003840BC" w:rsidRPr="008A11A7">
        <w:rPr>
          <w:rFonts w:ascii="TimesNewRomanPSMT" w:hAnsi="TimesNewRomanPSMT" w:cs="TimesNewRomanPSMT"/>
          <w:sz w:val="24"/>
          <w:szCs w:val="24"/>
          <w:lang w:eastAsia="lt-LT"/>
        </w:rPr>
        <w:t>, sveikatos pažymėjimą (jei dar nepateikė)</w:t>
      </w:r>
      <w:r w:rsidRPr="008A11A7">
        <w:rPr>
          <w:rFonts w:ascii="TimesNewRomanPSMT" w:hAnsi="TimesNewRomanPSMT" w:cs="TimesNewRomanPSMT"/>
          <w:sz w:val="24"/>
          <w:szCs w:val="24"/>
          <w:lang w:eastAsia="lt-LT"/>
        </w:rPr>
        <w:t xml:space="preserve"> 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 informuoja Švietimo ir jaunimo reikalų </w:t>
      </w:r>
      <w:r w:rsidR="00545931" w:rsidRPr="008A11A7">
        <w:rPr>
          <w:rFonts w:ascii="TimesNewRomanPSMT" w:hAnsi="TimesNewRomanPSMT" w:cs="TimesNewRomanPSMT"/>
          <w:sz w:val="24"/>
          <w:szCs w:val="24"/>
          <w:lang w:eastAsia="lt-LT"/>
        </w:rPr>
        <w:t>skyrių telefonu ar el. paštu.</w:t>
      </w:r>
    </w:p>
    <w:p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41. Gauti prašymai Švietimo ir jaunimo reikalų skyriuje registruojami duomenų bazėje, naudojant asmens registravimo ir apskaitos programinę įrangą pagal prašymo padavimo datą ir laiką.</w:t>
      </w:r>
    </w:p>
    <w:p w:rsidR="00A510DB" w:rsidRPr="008A11A7" w:rsidRDefault="0027550D" w:rsidP="000F4C01">
      <w:pPr>
        <w:autoSpaceDE w:val="0"/>
        <w:autoSpaceDN w:val="0"/>
        <w:adjustRightInd w:val="0"/>
        <w:spacing w:line="360" w:lineRule="auto"/>
        <w:ind w:firstLine="851"/>
        <w:jc w:val="both"/>
        <w:rPr>
          <w:sz w:val="24"/>
          <w:szCs w:val="24"/>
        </w:rPr>
      </w:pPr>
      <w:r w:rsidRPr="008A11A7">
        <w:rPr>
          <w:sz w:val="24"/>
          <w:szCs w:val="24"/>
          <w:lang w:eastAsia="lt-LT"/>
        </w:rPr>
        <w:t xml:space="preserve">42. </w:t>
      </w:r>
      <w:r w:rsidR="00A510DB" w:rsidRPr="008A11A7">
        <w:rPr>
          <w:sz w:val="24"/>
          <w:szCs w:val="24"/>
        </w:rPr>
        <w:t>Jeigu mokinių, norinčių mokytis prašyme nurodytos pirmos gimnazijos pirmojoje klasėje yra daugiau nei laisvų vietų, pirmumo tvarka priimami:</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42.1. mokiniai, turintys aukštesnius pagrindinio ugdymo programos I dalies metinius lietuvių kalbos, pirmosios užsienio kalbos, matematikos</w:t>
      </w:r>
      <w:r w:rsidR="000C1895" w:rsidRPr="008A11A7">
        <w:rPr>
          <w:rFonts w:ascii="TimesNewRomanPSMT" w:hAnsi="TimesNewRomanPSMT" w:cs="TimesNewRomanPSMT"/>
          <w:sz w:val="24"/>
          <w:szCs w:val="24"/>
          <w:lang w:eastAsia="lt-LT"/>
        </w:rPr>
        <w:t xml:space="preserve">, istorijos ir pasirinktinai 1 </w:t>
      </w:r>
      <w:r w:rsidR="000E378C" w:rsidRPr="008A11A7">
        <w:rPr>
          <w:rFonts w:ascii="TimesNewRomanPSMT" w:hAnsi="TimesNewRomanPSMT" w:cs="TimesNewRomanPSMT"/>
          <w:sz w:val="24"/>
          <w:szCs w:val="24"/>
          <w:lang w:eastAsia="lt-LT"/>
        </w:rPr>
        <w:t>gamtos mokslų</w:t>
      </w:r>
      <w:r w:rsidR="000C1895" w:rsidRPr="008A11A7">
        <w:rPr>
          <w:rFonts w:ascii="TimesNewRomanPSMT" w:hAnsi="TimesNewRomanPSMT" w:cs="TimesNewRomanPSMT"/>
          <w:sz w:val="24"/>
          <w:szCs w:val="24"/>
          <w:lang w:eastAsia="lt-LT"/>
        </w:rPr>
        <w:t xml:space="preserve"> (biologijos, </w:t>
      </w:r>
      <w:r w:rsidRPr="008A11A7">
        <w:rPr>
          <w:rFonts w:ascii="TimesNewRomanPSMT" w:hAnsi="TimesNewRomanPSMT" w:cs="TimesNewRomanPSMT"/>
          <w:sz w:val="24"/>
          <w:szCs w:val="24"/>
          <w:lang w:eastAsia="lt-LT"/>
        </w:rPr>
        <w:t xml:space="preserve">fizikos, </w:t>
      </w:r>
      <w:r w:rsidR="000C1895" w:rsidRPr="008A11A7">
        <w:rPr>
          <w:rFonts w:ascii="TimesNewRomanPSMT" w:hAnsi="TimesNewRomanPSMT" w:cs="TimesNewRomanPSMT"/>
          <w:sz w:val="24"/>
          <w:szCs w:val="24"/>
          <w:lang w:eastAsia="lt-LT"/>
        </w:rPr>
        <w:t xml:space="preserve">chemijos) </w:t>
      </w:r>
      <w:r w:rsidRPr="008A11A7">
        <w:rPr>
          <w:rFonts w:ascii="TimesNewRomanPSMT" w:hAnsi="TimesNewRomanPSMT" w:cs="TimesNewRomanPSMT"/>
          <w:sz w:val="24"/>
          <w:szCs w:val="24"/>
          <w:lang w:eastAsia="lt-LT"/>
        </w:rPr>
        <w:t>mokymosi pasiekimų įvertinimus;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42.2. respublikinių, miesto dalykinių olimpiadų, konkursų (aštuntoms klasėms), patvirtintų Lietuvos Respublikos švietimo ir mokslo ministro ar Švietimo ir jaunimo reikalų skyriaus vedėjo įsakymais, nugalėtojai ir prizininkai </w:t>
      </w:r>
      <w:r w:rsidRPr="008A11A7">
        <w:rPr>
          <w:sz w:val="24"/>
          <w:szCs w:val="24"/>
          <w:lang w:eastAsia="lt-LT"/>
        </w:rPr>
        <w:t>(I vieta – 3 balai, II vieta – 2 balai, III vieta – 1 balas), pateikę įrodančius dokumentus</w:t>
      </w:r>
      <w:r w:rsidRPr="008A11A7">
        <w:rPr>
          <w:rFonts w:ascii="TimesNewRomanPSMT" w:hAnsi="TimesNewRomanPSMT" w:cs="TimesNewRomanPSMT"/>
          <w:sz w:val="24"/>
          <w:szCs w:val="24"/>
          <w:lang w:eastAsia="lt-LT"/>
        </w:rPr>
        <w:t>;</w:t>
      </w:r>
    </w:p>
    <w:p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lastRenderedPageBreak/>
        <w:t xml:space="preserve">42.3. </w:t>
      </w:r>
      <w:r w:rsidR="00545931" w:rsidRPr="008A11A7">
        <w:rPr>
          <w:sz w:val="24"/>
          <w:szCs w:val="24"/>
        </w:rPr>
        <w:t>jei mokinys pagal 42.1 ir 42.2 papunkčius nepatenka į prašyme nurodytos pirmos gimnazijos pirmąją klasę, jam siūloma mokytis kitoje gimnazijoje prašyme nurodyta eiliškumo tvarka.</w:t>
      </w:r>
    </w:p>
    <w:p w:rsidR="0027550D" w:rsidRPr="008A11A7"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trike/>
          <w:sz w:val="24"/>
          <w:szCs w:val="24"/>
          <w:lang w:eastAsia="x-none"/>
        </w:rPr>
      </w:pPr>
      <w:r w:rsidRPr="008A11A7">
        <w:rPr>
          <w:sz w:val="24"/>
          <w:szCs w:val="24"/>
          <w:lang w:eastAsia="x-none"/>
        </w:rPr>
        <w:t xml:space="preserve">43.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8" w:anchor="25z#25z" w:history="1">
        <w:r w:rsidRPr="008A11A7">
          <w:rPr>
            <w:color w:val="000000"/>
            <w:sz w:val="24"/>
            <w:szCs w:val="24"/>
            <w:lang w:eastAsia="x-none"/>
          </w:rPr>
          <w:t>mokymosi</w:t>
        </w:r>
      </w:hyperlink>
      <w:r w:rsidRPr="008A11A7">
        <w:rPr>
          <w:sz w:val="24"/>
          <w:szCs w:val="24"/>
          <w:lang w:eastAsia="x-none"/>
        </w:rPr>
        <w:t xml:space="preserve"> pasiekimus.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44. Asmenys, norintys tęsti mokslą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mokytis prasidėjus mokslo metams, ir vaiko sveikatos pažymėjimą (forma 027-1/a, iki 18 metų). </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V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VIDURINIO UGDYMO PROGRAMĄ</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45. Pradėti mokytis pagal vidurinio ugdymo programą </w:t>
      </w:r>
      <w:r w:rsidRPr="00BE2C4E">
        <w:rPr>
          <w:sz w:val="24"/>
          <w:szCs w:val="24"/>
          <w:lang w:eastAsia="lt-LT"/>
        </w:rPr>
        <w:t xml:space="preserve">priimami asmenys, pateikę pagrindinio išsilavinimo pažymėjimą ar kitą įgytą pagrindinį išsilavinimą liudijantį dokumentą.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46. Gimnazijų mokiniai, kurie pageidauja tęsti mokymąsi pagal vidurinio ugdymo programą tos pačios gimnazijos </w:t>
      </w:r>
      <w:r w:rsidR="00DE6434">
        <w:rPr>
          <w:rFonts w:ascii="TimesNewRomanPSMT" w:hAnsi="TimesNewRomanPSMT" w:cs="TimesNewRomanPSMT"/>
          <w:sz w:val="24"/>
          <w:szCs w:val="24"/>
          <w:lang w:eastAsia="lt-LT"/>
        </w:rPr>
        <w:t xml:space="preserve">trečiojoje klasėje, iki </w:t>
      </w:r>
      <w:r w:rsidR="00DE6434" w:rsidRPr="009F2AB8">
        <w:rPr>
          <w:rFonts w:ascii="TimesNewRomanPSMT" w:hAnsi="TimesNewRomanPSMT" w:cs="TimesNewRomanPSMT"/>
          <w:sz w:val="24"/>
          <w:szCs w:val="24"/>
          <w:lang w:eastAsia="lt-LT"/>
        </w:rPr>
        <w:t>sausio 2</w:t>
      </w:r>
      <w:r w:rsidRPr="009F2AB8">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d. gimnazijos direktoriui teikia prašymus. Gimnazijos Švietimo ir jaunimo reikalų skyriui pateikia informaciją raštu apie gautų prašymų skaičių. Liekančių tęsti mokymąsi skaičiui pasikeitus, informacija Švietimo ir jaunimo reikalų skyriui tikslinama.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Gimnazijų mokiniai, kurie nori pakeisti mokymosi įstaigą, į trečiąją gimnazijos klasę priimami centralizuotai.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sz w:val="24"/>
          <w:szCs w:val="24"/>
          <w:lang w:eastAsia="lt-LT"/>
        </w:rPr>
        <w:t xml:space="preserve">47. </w:t>
      </w:r>
      <w:r w:rsidRPr="00BE2C4E">
        <w:rPr>
          <w:rFonts w:ascii="TimesNewRomanPSMT" w:hAnsi="TimesNewRomanPSMT" w:cs="TimesNewRomanPSMT"/>
          <w:color w:val="000000"/>
          <w:sz w:val="24"/>
          <w:szCs w:val="24"/>
          <w:lang w:eastAsia="lt-LT"/>
        </w:rPr>
        <w:t xml:space="preserve">Centralizuotas priėmimas į trečiąsias gimnazijų klases vykdomas Švietimo </w:t>
      </w:r>
      <w:r w:rsidRPr="00BE2C4E">
        <w:rPr>
          <w:rFonts w:ascii="TimesNewRomanPSMT" w:hAnsi="TimesNewRomanPSMT" w:cs="TimesNewRomanPSMT"/>
          <w:sz w:val="24"/>
          <w:szCs w:val="24"/>
          <w:lang w:eastAsia="lt-LT"/>
        </w:rPr>
        <w:t xml:space="preserve">ir jaunimo reikalų </w:t>
      </w:r>
      <w:r w:rsidRPr="00BE2C4E">
        <w:rPr>
          <w:rFonts w:ascii="TimesNewRomanPSMT" w:hAnsi="TimesNewRomanPSMT" w:cs="TimesNewRomanPSMT"/>
          <w:color w:val="000000"/>
          <w:sz w:val="24"/>
          <w:szCs w:val="24"/>
          <w:lang w:eastAsia="lt-LT"/>
        </w:rPr>
        <w:t xml:space="preserve">skyriuje (Topolių al. 12) nuo </w:t>
      </w:r>
      <w:r w:rsidRPr="00316768">
        <w:rPr>
          <w:rFonts w:ascii="TimesNewRomanPSMT" w:hAnsi="TimesNewRomanPSMT" w:cs="TimesNewRomanPSMT"/>
          <w:sz w:val="24"/>
          <w:szCs w:val="24"/>
          <w:lang w:eastAsia="lt-LT"/>
        </w:rPr>
        <w:t xml:space="preserve">sausio 25 </w:t>
      </w:r>
      <w:r w:rsidRPr="00BE2C4E">
        <w:rPr>
          <w:rFonts w:ascii="TimesNewRomanPSMT" w:hAnsi="TimesNewRomanPSMT" w:cs="TimesNewRomanPSMT"/>
          <w:color w:val="000000"/>
          <w:sz w:val="24"/>
          <w:szCs w:val="24"/>
          <w:lang w:eastAsia="lt-LT"/>
        </w:rPr>
        <w:t xml:space="preserve">d. iki vasario 28 d. (I etapas), vėliau priimama į laisvas vietas (II etapas) </w:t>
      </w:r>
      <w:r w:rsidRPr="00BE2C4E">
        <w:rPr>
          <w:rFonts w:ascii="TimesNewRomanPSMT" w:hAnsi="TimesNewRomanPSMT" w:cs="TimesNewRomanPSMT"/>
          <w:sz w:val="24"/>
          <w:szCs w:val="24"/>
          <w:lang w:eastAsia="lt-LT"/>
        </w:rPr>
        <w:t>pagal prašymo padavimo datą ir laiką</w:t>
      </w:r>
      <w:r w:rsidRPr="00BE2C4E">
        <w:rPr>
          <w:rFonts w:ascii="TimesNewRomanPSMT" w:hAnsi="TimesNewRomanPSMT" w:cs="TimesNewRomanPSMT"/>
          <w:color w:val="000000"/>
          <w:sz w:val="24"/>
          <w:szCs w:val="24"/>
          <w:lang w:eastAsia="lt-LT"/>
        </w:rPr>
        <w:t xml:space="preserve">. </w:t>
      </w:r>
      <w:r w:rsidRPr="00BE2C4E">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 Asmenys, pageidaujantys pradėti mokytis pagal vidurinio ugdymo programą kitoje mokykloje, pateikia: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48.1. prašymo popierinį</w:t>
      </w:r>
      <w:r w:rsidR="009507FD">
        <w:rPr>
          <w:rFonts w:ascii="TimesNewRomanPSMT" w:hAnsi="TimesNewRomanPSMT" w:cs="TimesNewRomanPSMT"/>
          <w:sz w:val="24"/>
          <w:szCs w:val="24"/>
          <w:lang w:eastAsia="lt-LT"/>
        </w:rPr>
        <w:t xml:space="preserve"> ar elektroninį variantą (žr. 65</w:t>
      </w:r>
      <w:r w:rsidRPr="00BE2C4E">
        <w:rPr>
          <w:rFonts w:ascii="TimesNewRomanPSMT" w:hAnsi="TimesNewRomanPSMT" w:cs="TimesNewRomanPSMT"/>
          <w:sz w:val="24"/>
          <w:szCs w:val="24"/>
          <w:lang w:eastAsia="lt-LT"/>
        </w:rPr>
        <w:t xml:space="preserve"> punktą, 4 priedas – centralizuotai priimamiems į trečiąsias gimnazijų klases mokiniams; prašymo į savarankiškai priėmimą vykdančią mokyklą formą galima rasti mokyklos interneto svetainėje);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lastRenderedPageBreak/>
        <w:t>48.2. asmens tapatybę patvirtinantį dokumentą (pasą ar asmens tapatybės kortelę) ir jo kopiją;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48.3. vaiko sveikatos pažymėjimą (forma 027-1/a, iki 18 metų) ar galiojančio iki einamųjų metų gruodžio 31 d. pažymėjimo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48.4. mokyklos antspaudu ir mokyklos vadovo parašu patvirtintą pažymą apie I pusmečio </w:t>
      </w:r>
      <w:r w:rsidRPr="00DE6434">
        <w:rPr>
          <w:rFonts w:ascii="TimesNewRomanPSMT" w:hAnsi="TimesNewRomanPSMT" w:cs="TimesNewRomanPSMT"/>
          <w:strike/>
          <w:sz w:val="24"/>
          <w:szCs w:val="24"/>
          <w:lang w:eastAsia="lt-LT"/>
        </w:rPr>
        <w:t xml:space="preserve"> </w:t>
      </w:r>
      <w:r w:rsidRPr="00BE2C4E">
        <w:rPr>
          <w:rFonts w:ascii="TimesNewRomanPSMT" w:hAnsi="TimesNewRomanPSMT" w:cs="TimesNewRomanPSMT"/>
          <w:sz w:val="24"/>
          <w:szCs w:val="24"/>
          <w:lang w:eastAsia="lt-LT"/>
        </w:rPr>
        <w:t xml:space="preserve">mokymosi </w:t>
      </w:r>
      <w:r w:rsidRPr="008A11A7">
        <w:rPr>
          <w:rFonts w:ascii="TimesNewRomanPSMT" w:hAnsi="TimesNewRomanPSMT" w:cs="TimesNewRomanPSMT"/>
          <w:sz w:val="24"/>
          <w:szCs w:val="24"/>
          <w:lang w:eastAsia="lt-LT"/>
        </w:rPr>
        <w:t>pasiekimus</w:t>
      </w:r>
      <w:r w:rsidR="000E378C" w:rsidRPr="008A11A7">
        <w:rPr>
          <w:rFonts w:ascii="TimesNewRomanPSMT" w:hAnsi="TimesNewRomanPSMT" w:cs="TimesNewRomanPSMT"/>
          <w:sz w:val="24"/>
          <w:szCs w:val="24"/>
          <w:lang w:eastAsia="lt-LT"/>
        </w:rPr>
        <w:t xml:space="preserve"> </w:t>
      </w:r>
      <w:r w:rsidR="000E378C" w:rsidRPr="008A11A7">
        <w:rPr>
          <w:sz w:val="24"/>
          <w:szCs w:val="24"/>
        </w:rPr>
        <w:t>(per 5 d. d. nuo II pusmečio pradžios)</w:t>
      </w:r>
      <w:r w:rsidRPr="008A11A7">
        <w:rPr>
          <w:rFonts w:ascii="TimesNewRomanPSMT" w:hAnsi="TimesNewRomanPSMT" w:cs="TimesNewRomanPSMT"/>
          <w:sz w:val="24"/>
          <w:szCs w:val="24"/>
          <w:lang w:eastAsia="lt-LT"/>
        </w:rPr>
        <w:t>;</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48.5. pagrindinio išsilavinimo pažymėjimą ir jo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48.6. pažymą apie užsienio kalbų mokėjimo lygį;</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48.7. 2 fotonuotraukas (3x4, pateikiama į mokyklą iki rugsėjo 1 d.).</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49. Pagrindinio išsilavinimo pažymėjimą ar kitą įgytą pagrindinį išsilavinimą liudijantį dokumentą ir j</w:t>
      </w:r>
      <w:r w:rsidR="003840BC" w:rsidRPr="008A11A7">
        <w:rPr>
          <w:rFonts w:ascii="TimesNewRomanPSMT" w:hAnsi="TimesNewRomanPSMT" w:cs="TimesNewRomanPSMT"/>
          <w:sz w:val="24"/>
          <w:szCs w:val="24"/>
          <w:lang w:eastAsia="lt-LT"/>
        </w:rPr>
        <w:t>o kopiją,</w:t>
      </w:r>
      <w:r w:rsidRPr="008A11A7">
        <w:rPr>
          <w:rFonts w:ascii="TimesNewRomanPSMT" w:hAnsi="TimesNewRomanPSMT" w:cs="TimesNewRomanPSMT"/>
          <w:sz w:val="24"/>
          <w:szCs w:val="24"/>
          <w:lang w:eastAsia="lt-LT"/>
        </w:rPr>
        <w:t xml:space="preserve"> pažymą ap</w:t>
      </w:r>
      <w:r w:rsidR="003840BC" w:rsidRPr="008A11A7">
        <w:rPr>
          <w:rFonts w:ascii="TimesNewRomanPSMT" w:hAnsi="TimesNewRomanPSMT" w:cs="TimesNewRomanPSMT"/>
          <w:sz w:val="24"/>
          <w:szCs w:val="24"/>
          <w:lang w:eastAsia="lt-LT"/>
        </w:rPr>
        <w:t>ie užsienio kalbų mokėjimo lygį,</w:t>
      </w:r>
      <w:r w:rsidR="003840BC">
        <w:rPr>
          <w:rFonts w:ascii="TimesNewRomanPSMT" w:hAnsi="TimesNewRomanPSMT" w:cs="TimesNewRomanPSMT"/>
          <w:sz w:val="24"/>
          <w:szCs w:val="24"/>
          <w:lang w:eastAsia="lt-LT"/>
        </w:rPr>
        <w:t xml:space="preserve"> </w:t>
      </w:r>
      <w:r w:rsidR="003840BC" w:rsidRPr="00635968">
        <w:rPr>
          <w:rFonts w:ascii="TimesNewRomanPSMT" w:hAnsi="TimesNewRomanPSMT" w:cs="TimesNewRomanPSMT"/>
          <w:sz w:val="24"/>
          <w:szCs w:val="24"/>
          <w:lang w:eastAsia="lt-LT"/>
        </w:rPr>
        <w:t xml:space="preserve">sveikatos pažymėjimą (jei dar nepateikė) </w:t>
      </w:r>
      <w:r w:rsidRPr="00BE2C4E">
        <w:rPr>
          <w:rFonts w:ascii="TimesNewRomanPSMT" w:hAnsi="TimesNewRomanPSMT" w:cs="TimesNewRomanPSMT"/>
          <w:sz w:val="24"/>
          <w:szCs w:val="24"/>
          <w:lang w:eastAsia="lt-LT"/>
        </w:rPr>
        <w:t>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50. Gauti prašymai Švietimo ir jaunimo reikalų skyriuje registruojami duomenų bazėje, naudojant asmens registravimo ir apskaitos programinę įrangą, pagal prašymo padavimo datą ir laiką.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 Jeigu mokinių, norinčių mokytis prašyme nurodytos pirmos gimnazijos trečiojoje klasėje yra daugiau nei laisvų vietų, pirmumo tvarka priimami: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51.1. mokiniai, turintys aukštesnius pagrindinio ugdymo pasiekimų patikrinimo įvertinimus;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51.2. mokiniai, turintys aukštesnius pagrindinio ugdymo programos II dalies metinius lietuvių kalbos, pirmosios užsienio kalbos, matematikos, istorijos ir pasirinktinai 1 gamtos mokslų (fizikos, chemijos, biologijos) mokymosi pasiekimų įvertinimus;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51.3. respublikinių, miesto dalykinių olimpiadų, konkursų (dešimtoms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rsidR="0027550D" w:rsidRPr="00BE2C4E" w:rsidRDefault="00CF0E9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C5E0B">
        <w:rPr>
          <w:sz w:val="24"/>
          <w:szCs w:val="24"/>
        </w:rPr>
        <w:t>51.4. jei mokinys pagal 51.1, 51.2, 51.3 papunkčius nepatenka į prašyme pirmąja nurodytos gimnazijos trečiąją klasę, jam siūloma mokytis kitoje gimnazijoje prašyme nurodyta eiliškumo tvarka.</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52. Asmuo, kuris mokėsi pagal pagrindinio ugdymo programą, į kurią buvo integruoti profesinio mokymo programos moduliai, įgijęs pagrindinį išsilavinimą, gali toliau mokytis pagal vidurinio ugdymo programą.</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lastRenderedPageBreak/>
        <w:t>53.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sidRPr="00BE2C4E">
        <w:rPr>
          <w:color w:val="000000"/>
          <w:sz w:val="24"/>
          <w:szCs w:val="24"/>
          <w:lang w:eastAsia="lt-LT"/>
        </w:rPr>
        <w:t xml:space="preserve"> </w:t>
      </w:r>
      <w:hyperlink r:id="rId9" w:anchor="25z#25z" w:history="1">
        <w:r w:rsidRPr="000F4C01">
          <w:rPr>
            <w:color w:val="000000"/>
            <w:sz w:val="24"/>
            <w:szCs w:val="24"/>
            <w:lang w:eastAsia="lt-LT"/>
          </w:rPr>
          <w:t>mokymosi</w:t>
        </w:r>
      </w:hyperlink>
      <w:r w:rsidRPr="00BE2C4E">
        <w:rPr>
          <w:sz w:val="24"/>
          <w:szCs w:val="24"/>
          <w:lang w:eastAsia="lt-LT"/>
        </w:rPr>
        <w:t xml:space="preserve"> pasiekimus.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54. Mokiniai, pageidaujantys tęsti mokslą pagal vidurinio ugdymo programą (t. y. mokytis dvyliktoje klasėje) kitoje mokykloje mokyklos direktoriui teikia prašymą, pagrindinio išsilavinimo pažymėjimą, mokymosi pasiekimų pažymėjimą, jei pageidauja mokytis nuo einamųjų metų rugsėjo 1 dienos, ar pažymą apie mokymosi pasiekimus ankstesnėje mokykloje, jei pageidauja mokytis prasidėjus mokslo metams, ir nustatytos formos sveikatos pažymėjimą (forma 027-1/a, asmenys iki 18 metų), 2 fotonuotraukas (3x4).</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rsidR="0027550D" w:rsidRPr="00BE2C4E" w:rsidRDefault="0027550D" w:rsidP="000F4C01">
      <w:pPr>
        <w:autoSpaceDE w:val="0"/>
        <w:autoSpaceDN w:val="0"/>
        <w:adjustRightInd w:val="0"/>
        <w:jc w:val="center"/>
        <w:rPr>
          <w:b/>
          <w:sz w:val="24"/>
          <w:szCs w:val="24"/>
          <w:lang w:eastAsia="lt-LT"/>
        </w:rPr>
      </w:pPr>
    </w:p>
    <w:p w:rsidR="0027550D" w:rsidRPr="008A11A7" w:rsidRDefault="0027550D" w:rsidP="002D7CE0">
      <w:pPr>
        <w:autoSpaceDE w:val="0"/>
        <w:autoSpaceDN w:val="0"/>
        <w:adjustRightInd w:val="0"/>
        <w:spacing w:line="360" w:lineRule="auto"/>
        <w:ind w:firstLine="851"/>
        <w:jc w:val="both"/>
        <w:rPr>
          <w:sz w:val="24"/>
          <w:szCs w:val="24"/>
        </w:rPr>
      </w:pPr>
      <w:r w:rsidRPr="00BE2C4E">
        <w:rPr>
          <w:rFonts w:ascii="TimesNewRomanPSMT" w:hAnsi="TimesNewRomanPSMT" w:cs="TimesNewRomanPSMT"/>
          <w:sz w:val="24"/>
          <w:szCs w:val="24"/>
          <w:lang w:eastAsia="lt-LT"/>
        </w:rPr>
        <w:t xml:space="preserve">55. Asmenys, dėl įgimtų ar įgytų sutrikimų turintys didelių ar labai didelių specialiųjų ugdymosi poreikių nepriklausomai nuo jų deklaruotos </w:t>
      </w:r>
      <w:r w:rsidR="00EC5065">
        <w:rPr>
          <w:rFonts w:ascii="TimesNewRomanPSMT" w:hAnsi="TimesNewRomanPSMT" w:cs="TimesNewRomanPSMT"/>
          <w:sz w:val="24"/>
          <w:szCs w:val="24"/>
          <w:lang w:eastAsia="lt-LT"/>
        </w:rPr>
        <w:t>gyvenamosios vietos priimami į specialiąsias mokyklas:</w:t>
      </w:r>
      <w:r w:rsidRPr="00BE2C4E">
        <w:rPr>
          <w:rFonts w:ascii="TimesNewRomanPSMT" w:hAnsi="TimesNewRomanPSMT" w:cs="TimesNewRomanPSMT"/>
          <w:sz w:val="24"/>
          <w:szCs w:val="24"/>
          <w:lang w:eastAsia="lt-LT"/>
        </w:rPr>
        <w:t xml:space="preserve"> „Šviesos“ specialiojo ugdymo centrą, Specialiąją mokyklą-daugiafunkcį centrą, </w:t>
      </w:r>
      <w:r w:rsidRPr="00BE2C4E">
        <w:rPr>
          <w:color w:val="000000"/>
          <w:sz w:val="24"/>
          <w:szCs w:val="24"/>
          <w:lang w:eastAsia="lt-LT"/>
        </w:rPr>
        <w:t>Kurčiųjų ir neprigirdinčiųjų pagrindinę mokyklą, Mykolo Karkos pagrindinės mokyklos</w:t>
      </w:r>
      <w:r w:rsidR="00F459CC">
        <w:rPr>
          <w:color w:val="000000"/>
          <w:sz w:val="24"/>
          <w:szCs w:val="24"/>
          <w:lang w:eastAsia="lt-LT"/>
        </w:rPr>
        <w:t xml:space="preserve"> </w:t>
      </w:r>
      <w:r w:rsidR="00F459CC" w:rsidRPr="008A11A7">
        <w:rPr>
          <w:color w:val="000000"/>
          <w:sz w:val="24"/>
          <w:szCs w:val="24"/>
          <w:lang w:eastAsia="lt-LT"/>
        </w:rPr>
        <w:t>ir Beržų progimnazijos specialiąsias klases</w:t>
      </w:r>
      <w:r w:rsidR="00444125" w:rsidRPr="008A11A7">
        <w:rPr>
          <w:color w:val="000000"/>
          <w:sz w:val="24"/>
          <w:szCs w:val="24"/>
          <w:lang w:eastAsia="lt-LT"/>
        </w:rPr>
        <w:t>.</w:t>
      </w:r>
    </w:p>
    <w:p w:rsidR="003840BC" w:rsidRPr="008A11A7" w:rsidRDefault="00966C5E" w:rsidP="003840BC">
      <w:pPr>
        <w:autoSpaceDE w:val="0"/>
        <w:autoSpaceDN w:val="0"/>
        <w:adjustRightInd w:val="0"/>
        <w:spacing w:line="360" w:lineRule="auto"/>
        <w:ind w:firstLine="851"/>
        <w:jc w:val="both"/>
        <w:rPr>
          <w:sz w:val="24"/>
          <w:szCs w:val="24"/>
        </w:rPr>
      </w:pPr>
      <w:r w:rsidRPr="008A11A7">
        <w:rPr>
          <w:sz w:val="24"/>
          <w:szCs w:val="24"/>
        </w:rPr>
        <w:t xml:space="preserve">56. </w:t>
      </w:r>
      <w:r w:rsidR="003840BC" w:rsidRPr="008A11A7">
        <w:rPr>
          <w:sz w:val="24"/>
          <w:szCs w:val="24"/>
        </w:rPr>
        <w:t>Mokinių priėmimas į</w:t>
      </w:r>
      <w:r w:rsidR="002D7CE0" w:rsidRPr="008A11A7">
        <w:rPr>
          <w:sz w:val="24"/>
          <w:szCs w:val="24"/>
        </w:rPr>
        <w:t xml:space="preserve"> specialiąsias mokyklas vykdomas pačiose mokyklose, į</w:t>
      </w:r>
      <w:r w:rsidR="003840BC" w:rsidRPr="008A11A7">
        <w:rPr>
          <w:sz w:val="24"/>
          <w:szCs w:val="24"/>
        </w:rPr>
        <w:t xml:space="preserve"> </w:t>
      </w:r>
      <w:r w:rsidR="003840BC" w:rsidRPr="008A11A7">
        <w:rPr>
          <w:color w:val="000000"/>
          <w:sz w:val="24"/>
          <w:szCs w:val="24"/>
          <w:lang w:eastAsia="lt-LT"/>
        </w:rPr>
        <w:t xml:space="preserve">Mykolo Karkos pagrindinės mokyklos ir Beržų progimnazijos specialiąsias klases </w:t>
      </w:r>
      <w:r w:rsidR="00635968">
        <w:rPr>
          <w:color w:val="000000"/>
          <w:sz w:val="24"/>
          <w:szCs w:val="24"/>
          <w:lang w:eastAsia="lt-LT"/>
        </w:rPr>
        <w:t>–</w:t>
      </w:r>
      <w:r w:rsidR="002D7CE0" w:rsidRPr="008A11A7">
        <w:rPr>
          <w:color w:val="000000"/>
          <w:sz w:val="24"/>
          <w:szCs w:val="24"/>
          <w:lang w:eastAsia="lt-LT"/>
        </w:rPr>
        <w:t xml:space="preserve"> </w:t>
      </w:r>
      <w:r w:rsidR="003840BC" w:rsidRPr="008A11A7">
        <w:rPr>
          <w:color w:val="000000"/>
          <w:sz w:val="24"/>
          <w:szCs w:val="24"/>
          <w:lang w:eastAsia="lt-LT"/>
        </w:rPr>
        <w:t>Švietimo ir jaunimo reikalų skyriuje.</w:t>
      </w:r>
      <w:r w:rsidR="003840BC" w:rsidRPr="008A11A7">
        <w:rPr>
          <w:sz w:val="24"/>
          <w:szCs w:val="24"/>
        </w:rPr>
        <w:t xml:space="preserve"> </w:t>
      </w:r>
    </w:p>
    <w:p w:rsidR="0027550D" w:rsidRPr="008A11A7" w:rsidRDefault="00966C5E" w:rsidP="00EA0D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57.</w:t>
      </w:r>
      <w:r w:rsidR="0027550D" w:rsidRPr="008A11A7">
        <w:rPr>
          <w:rFonts w:ascii="TimesNewRomanPSMT" w:hAnsi="TimesNewRomanPSMT" w:cs="TimesNewRomanPSMT"/>
          <w:sz w:val="24"/>
          <w:szCs w:val="24"/>
          <w:lang w:eastAsia="lt-LT"/>
        </w:rPr>
        <w:t xml:space="preserve"> Į „Šviesos“ specialiojo ugdymo centrą priimami asmenys, kuriems nustatyta:</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1. nežymus, vidutinis, žymus, labai žymus ar nepatikslintas intelekto sutrikimas;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2</w:t>
      </w:r>
      <w:r w:rsidR="00635968">
        <w:rPr>
          <w:color w:val="000000"/>
          <w:sz w:val="24"/>
          <w:szCs w:val="24"/>
          <w:lang w:eastAsia="lt-LT"/>
        </w:rPr>
        <w:t>.</w:t>
      </w:r>
      <w:r w:rsidR="0027550D" w:rsidRPr="008A11A7">
        <w:rPr>
          <w:color w:val="000000"/>
          <w:sz w:val="24"/>
          <w:szCs w:val="24"/>
          <w:lang w:eastAsia="lt-LT"/>
        </w:rPr>
        <w:t xml:space="preserve"> kompleksinė negalia, kurios derinyje yra nežymus, vidutinis, žymus, labai žymus ar nepatikslintas intelekto sutrikimas;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color w:val="000000"/>
          <w:sz w:val="24"/>
          <w:szCs w:val="24"/>
          <w:lang w:eastAsia="lt-LT"/>
        </w:rPr>
        <w:t>57.</w:t>
      </w:r>
      <w:r w:rsidR="0027550D" w:rsidRPr="008A11A7">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58.</w:t>
      </w:r>
      <w:r w:rsidR="0027550D" w:rsidRPr="008A11A7">
        <w:rPr>
          <w:rFonts w:ascii="TimesNewRomanPSMT" w:hAnsi="TimesNewRomanPSMT" w:cs="TimesNewRomanPSMT"/>
          <w:sz w:val="24"/>
          <w:szCs w:val="24"/>
          <w:lang w:eastAsia="lt-LT"/>
        </w:rPr>
        <w:t xml:space="preserve"> Į Specialiąją mokyklą-daugiafunkcį centrą priimami mokiniai, kuriems nustatyta</w:t>
      </w:r>
      <w:r w:rsidR="0027550D" w:rsidRPr="008A11A7">
        <w:rPr>
          <w:color w:val="000000"/>
          <w:sz w:val="24"/>
          <w:szCs w:val="24"/>
          <w:lang w:eastAsia="lt-LT"/>
        </w:rPr>
        <w:t xml:space="preserve"> kompleksinė negalia, kurios derinyje yra vidutinis, žymus, labai žymus ar nepatikslintas intelekto sutrikimas. </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 xml:space="preserve">59. </w:t>
      </w:r>
      <w:r w:rsidR="0027550D" w:rsidRPr="008A11A7">
        <w:rPr>
          <w:color w:val="000000"/>
          <w:sz w:val="24"/>
          <w:szCs w:val="24"/>
          <w:lang w:eastAsia="lt-LT"/>
        </w:rPr>
        <w:t>Į Kurčiųjų ir neprigirdinčiųjų pagrindinę mokyklą, skirtą klausos sutrikimą turintiems mokiniams, priimami asmenys, kuriems nustatyta:</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lastRenderedPageBreak/>
        <w:t>59.</w:t>
      </w:r>
      <w:r w:rsidR="0027550D" w:rsidRPr="008A11A7">
        <w:rPr>
          <w:color w:val="000000"/>
          <w:sz w:val="24"/>
          <w:szCs w:val="24"/>
          <w:lang w:eastAsia="lt-LT"/>
        </w:rPr>
        <w:t xml:space="preserve">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w:t>
      </w:r>
      <w:proofErr w:type="spellStart"/>
      <w:r w:rsidR="0027550D" w:rsidRPr="008A11A7">
        <w:rPr>
          <w:color w:val="000000"/>
          <w:sz w:val="24"/>
          <w:szCs w:val="24"/>
          <w:lang w:eastAsia="lt-LT"/>
        </w:rPr>
        <w:t>kochlearinių</w:t>
      </w:r>
      <w:proofErr w:type="spellEnd"/>
      <w:r w:rsidR="0027550D" w:rsidRPr="008A11A7">
        <w:rPr>
          <w:color w:val="000000"/>
          <w:sz w:val="24"/>
          <w:szCs w:val="24"/>
          <w:lang w:eastAsia="lt-LT"/>
        </w:rPr>
        <w:t xml:space="preserve"> implantų naudotojai;</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59.</w:t>
      </w:r>
      <w:r w:rsidR="0027550D" w:rsidRPr="008A11A7">
        <w:rPr>
          <w:color w:val="000000"/>
          <w:sz w:val="24"/>
          <w:szCs w:val="24"/>
          <w:lang w:eastAsia="lt-LT"/>
        </w:rPr>
        <w:t>2. kompleksinė negalia, kurios derinyje yra vidutinis klausos sutrikimas, žymus klausos sutrikimas, labai žymus klausos sutrikimas ar gilus klausos sutrikimas (kurtumas).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60.</w:t>
      </w:r>
      <w:r w:rsidR="0027550D" w:rsidRPr="008A11A7">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w:t>
      </w:r>
      <w:proofErr w:type="spellStart"/>
      <w:r w:rsidR="0027550D" w:rsidRPr="008A11A7">
        <w:rPr>
          <w:color w:val="000000"/>
          <w:sz w:val="24"/>
          <w:szCs w:val="24"/>
          <w:lang w:eastAsia="lt-LT"/>
        </w:rPr>
        <w:t>mneminė</w:t>
      </w:r>
      <w:proofErr w:type="spellEnd"/>
      <w:r w:rsidR="0027550D" w:rsidRPr="008A11A7">
        <w:rPr>
          <w:color w:val="000000"/>
          <w:sz w:val="24"/>
          <w:szCs w:val="24"/>
          <w:lang w:eastAsia="lt-LT"/>
        </w:rPr>
        <w:t>, semantinė, dinaminė afazija), žymūs rašymo ir skaitymo sutrikimai.</w:t>
      </w:r>
    </w:p>
    <w:p w:rsidR="00F459CC" w:rsidRPr="008A11A7" w:rsidRDefault="00966C5E" w:rsidP="00F459CC">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61</w:t>
      </w:r>
      <w:r w:rsidR="00635968">
        <w:rPr>
          <w:rFonts w:ascii="TimesNewRomanPSMT" w:hAnsi="TimesNewRomanPSMT" w:cs="TimesNewRomanPSMT"/>
          <w:sz w:val="24"/>
          <w:szCs w:val="24"/>
          <w:vertAlign w:val="subscript"/>
          <w:lang w:eastAsia="lt-LT"/>
        </w:rPr>
        <w:t xml:space="preserve">. </w:t>
      </w:r>
      <w:r w:rsidR="00F459CC" w:rsidRPr="008A11A7">
        <w:rPr>
          <w:rFonts w:ascii="TimesNewRomanPSMT" w:hAnsi="TimesNewRomanPSMT" w:cs="TimesNewRomanPSMT"/>
          <w:sz w:val="24"/>
          <w:szCs w:val="24"/>
          <w:lang w:eastAsia="lt-LT"/>
        </w:rPr>
        <w:t>Į Beržų progimnazijos specialiąją klasę</w:t>
      </w:r>
      <w:r w:rsidR="00F459CC" w:rsidRPr="008A11A7">
        <w:rPr>
          <w:rFonts w:ascii="TimesNewRomanPSMT" w:hAnsi="TimesNewRomanPSMT" w:cs="TimesNewRomanPSMT"/>
          <w:sz w:val="24"/>
          <w:szCs w:val="24"/>
        </w:rPr>
        <w:t>, skirtą</w:t>
      </w:r>
      <w:r w:rsidR="00F459CC" w:rsidRPr="008A11A7">
        <w:rPr>
          <w:rFonts w:ascii="TimesNewRomanPSMT" w:hAnsi="TimesNewRomanPSMT" w:cs="TimesNewRomanPSMT"/>
          <w:color w:val="FF0000"/>
          <w:sz w:val="24"/>
          <w:szCs w:val="24"/>
        </w:rPr>
        <w:t xml:space="preserve"> </w:t>
      </w:r>
      <w:r w:rsidR="00F459CC" w:rsidRPr="008A11A7">
        <w:rPr>
          <w:rFonts w:ascii="TimesNewRomanPSMT" w:hAnsi="TimesNewRomanPSMT" w:cs="TimesNewRomanPSMT"/>
          <w:color w:val="000000"/>
          <w:sz w:val="24"/>
          <w:szCs w:val="24"/>
        </w:rPr>
        <w:t xml:space="preserve">įvairiapusių raidos </w:t>
      </w:r>
      <w:r w:rsidR="00F459CC" w:rsidRPr="008A11A7">
        <w:rPr>
          <w:rFonts w:ascii="TimesNewRomanPSMT" w:hAnsi="TimesNewRomanPSMT" w:cs="TimesNewRomanPSMT"/>
          <w:sz w:val="24"/>
          <w:szCs w:val="24"/>
        </w:rPr>
        <w:t xml:space="preserve">sutrikimų turintiems mokiniams, priimami asmenys, kuriems nustatyta: vaikystės autizmas, </w:t>
      </w:r>
      <w:proofErr w:type="spellStart"/>
      <w:r w:rsidR="00F459CC" w:rsidRPr="008A11A7">
        <w:rPr>
          <w:rFonts w:ascii="TimesNewRomanPSMT" w:hAnsi="TimesNewRomanPSMT" w:cs="TimesNewRomanPSMT"/>
          <w:sz w:val="24"/>
          <w:szCs w:val="24"/>
        </w:rPr>
        <w:t>atipiškas</w:t>
      </w:r>
      <w:proofErr w:type="spellEnd"/>
      <w:r w:rsidR="00F459CC" w:rsidRPr="008A11A7">
        <w:rPr>
          <w:rFonts w:ascii="TimesNewRomanPSMT" w:hAnsi="TimesNewRomanPSMT" w:cs="TimesNewRomanPSMT"/>
          <w:sz w:val="24"/>
          <w:szCs w:val="24"/>
        </w:rPr>
        <w:t xml:space="preserve"> (netipiškas) autizmas, </w:t>
      </w:r>
      <w:proofErr w:type="spellStart"/>
      <w:r w:rsidR="00F459CC" w:rsidRPr="008A11A7">
        <w:rPr>
          <w:color w:val="000000"/>
          <w:sz w:val="24"/>
          <w:szCs w:val="24"/>
        </w:rPr>
        <w:t>Rett’o</w:t>
      </w:r>
      <w:proofErr w:type="spellEnd"/>
      <w:r w:rsidR="00F459CC" w:rsidRPr="008A11A7">
        <w:rPr>
          <w:rFonts w:ascii="TimesNewRomanPSMT" w:hAnsi="TimesNewRomanPSMT" w:cs="TimesNewRomanPSMT"/>
          <w:sz w:val="24"/>
          <w:szCs w:val="24"/>
        </w:rPr>
        <w:t xml:space="preserve"> sindromas ar kiti įvairiapusiai raidos sutrikimai.</w:t>
      </w:r>
    </w:p>
    <w:p w:rsidR="005D7F38"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62.</w:t>
      </w:r>
      <w:r w:rsidR="005D7F38" w:rsidRPr="008A11A7">
        <w:rPr>
          <w:rFonts w:ascii="TimesNewRomanPSMT" w:hAnsi="TimesNewRomanPSMT" w:cs="TimesNewRomanPSMT"/>
          <w:sz w:val="24"/>
          <w:szCs w:val="24"/>
          <w:lang w:eastAsia="lt-LT"/>
        </w:rPr>
        <w:t xml:space="preserve"> Teisėtiems vaiko atstovams pageidaujant</w:t>
      </w:r>
      <w:r w:rsidR="00A76052" w:rsidRPr="008A11A7">
        <w:rPr>
          <w:rFonts w:ascii="TimesNewRomanPSMT" w:hAnsi="TimesNewRomanPSMT" w:cs="TimesNewRomanPSMT"/>
          <w:sz w:val="24"/>
          <w:szCs w:val="24"/>
          <w:lang w:eastAsia="lt-LT"/>
        </w:rPr>
        <w:t xml:space="preserve">, </w:t>
      </w:r>
      <w:r w:rsidR="00EA0DDD" w:rsidRPr="008A11A7">
        <w:rPr>
          <w:color w:val="000000" w:themeColor="text1"/>
          <w:sz w:val="24"/>
          <w:szCs w:val="24"/>
        </w:rPr>
        <w:t>57</w:t>
      </w:r>
      <w:r w:rsidR="00635968">
        <w:rPr>
          <w:color w:val="000000" w:themeColor="text1"/>
          <w:sz w:val="24"/>
          <w:szCs w:val="24"/>
        </w:rPr>
        <w:t>–</w:t>
      </w:r>
      <w:r w:rsidR="00EA0DDD" w:rsidRPr="008A11A7">
        <w:rPr>
          <w:color w:val="000000" w:themeColor="text1"/>
          <w:sz w:val="24"/>
          <w:szCs w:val="24"/>
        </w:rPr>
        <w:t>61</w:t>
      </w:r>
      <w:r w:rsidR="00A76052" w:rsidRPr="008A11A7">
        <w:rPr>
          <w:color w:val="000000" w:themeColor="text1"/>
          <w:sz w:val="24"/>
          <w:szCs w:val="24"/>
        </w:rPr>
        <w:t xml:space="preserve"> </w:t>
      </w:r>
      <w:r w:rsidR="00A76052" w:rsidRPr="008A11A7">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00635968">
        <w:rPr>
          <w:sz w:val="24"/>
          <w:szCs w:val="24"/>
        </w:rPr>
        <w:t>P</w:t>
      </w:r>
      <w:r w:rsidR="00A76052" w:rsidRPr="008A11A7">
        <w:rPr>
          <w:sz w:val="24"/>
          <w:szCs w:val="24"/>
        </w:rPr>
        <w:t>eda</w:t>
      </w:r>
      <w:r w:rsidR="00CB245F" w:rsidRPr="008A11A7">
        <w:rPr>
          <w:sz w:val="24"/>
          <w:szCs w:val="24"/>
        </w:rPr>
        <w:t>goginės</w:t>
      </w:r>
      <w:r w:rsidR="00635968">
        <w:rPr>
          <w:sz w:val="24"/>
          <w:szCs w:val="24"/>
        </w:rPr>
        <w:t>-</w:t>
      </w:r>
      <w:r w:rsidR="00CB245F" w:rsidRPr="008A11A7">
        <w:rPr>
          <w:sz w:val="24"/>
          <w:szCs w:val="24"/>
        </w:rPr>
        <w:t>psichologinės tarnybos</w:t>
      </w:r>
      <w:r w:rsidR="00DC484C" w:rsidRPr="008A11A7">
        <w:rPr>
          <w:sz w:val="24"/>
          <w:szCs w:val="24"/>
        </w:rPr>
        <w:t xml:space="preserve"> (ar </w:t>
      </w:r>
      <w:r w:rsidR="00635968">
        <w:rPr>
          <w:sz w:val="24"/>
          <w:szCs w:val="24"/>
        </w:rPr>
        <w:t>Š</w:t>
      </w:r>
      <w:r w:rsidR="00DC484C" w:rsidRPr="008A11A7">
        <w:rPr>
          <w:sz w:val="24"/>
          <w:szCs w:val="24"/>
        </w:rPr>
        <w:t>vietimo pagalbos tarnybos)</w:t>
      </w:r>
      <w:r w:rsidR="00CB245F" w:rsidRPr="008A11A7">
        <w:rPr>
          <w:sz w:val="24"/>
          <w:szCs w:val="24"/>
        </w:rPr>
        <w:t xml:space="preserve"> </w:t>
      </w:r>
      <w:r w:rsidR="00A76052" w:rsidRPr="008A11A7">
        <w:rPr>
          <w:sz w:val="24"/>
          <w:szCs w:val="24"/>
        </w:rPr>
        <w:t xml:space="preserve">rekomendaciją ir suderinęs </w:t>
      </w:r>
      <w:r w:rsidR="00635968">
        <w:rPr>
          <w:sz w:val="24"/>
          <w:szCs w:val="24"/>
        </w:rPr>
        <w:t xml:space="preserve">su </w:t>
      </w:r>
      <w:r w:rsidR="002D7CE0" w:rsidRPr="008A11A7">
        <w:rPr>
          <w:sz w:val="24"/>
          <w:szCs w:val="24"/>
        </w:rPr>
        <w:t>Savivaldybės administracij</w:t>
      </w:r>
      <w:r w:rsidR="000E3FDC" w:rsidRPr="008A11A7">
        <w:rPr>
          <w:sz w:val="24"/>
          <w:szCs w:val="24"/>
        </w:rPr>
        <w:t>os Švietimo ir jaunimo reikalų skyriumi</w:t>
      </w:r>
      <w:r w:rsidR="00A76052" w:rsidRPr="008A11A7">
        <w:rPr>
          <w:sz w:val="24"/>
          <w:szCs w:val="24"/>
        </w:rPr>
        <w:t>.</w:t>
      </w:r>
    </w:p>
    <w:p w:rsidR="0027550D"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 xml:space="preserve"> Dėl mokymosi specialiosiose mokyklose</w:t>
      </w:r>
      <w:r w:rsidR="00635968">
        <w:rPr>
          <w:rFonts w:ascii="TimesNewRomanPSMT" w:hAnsi="TimesNewRomanPSMT" w:cs="TimesNewRomanPSMT"/>
          <w:sz w:val="24"/>
          <w:szCs w:val="24"/>
          <w:lang w:eastAsia="lt-LT"/>
        </w:rPr>
        <w:t>:</w:t>
      </w:r>
      <w:r w:rsidR="007A47BC"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Mykolo Karkos pagrindinės mokyklos</w:t>
      </w:r>
      <w:r w:rsidR="007A47BC" w:rsidRPr="008A11A7">
        <w:rPr>
          <w:rFonts w:ascii="TimesNewRomanPSMT" w:hAnsi="TimesNewRomanPSMT" w:cs="TimesNewRomanPSMT"/>
          <w:sz w:val="24"/>
          <w:szCs w:val="24"/>
          <w:lang w:eastAsia="lt-LT"/>
        </w:rPr>
        <w:t xml:space="preserve"> ir Beržų progimnazijos </w:t>
      </w:r>
      <w:r w:rsidR="0027550D" w:rsidRPr="008A11A7">
        <w:rPr>
          <w:rFonts w:ascii="TimesNewRomanPSMT" w:hAnsi="TimesNewRomanPSMT" w:cs="TimesNewRomanPSMT"/>
          <w:sz w:val="24"/>
          <w:szCs w:val="24"/>
          <w:lang w:eastAsia="lt-LT"/>
        </w:rPr>
        <w:t>specialio</w:t>
      </w:r>
      <w:r w:rsidR="007A47BC" w:rsidRPr="008A11A7">
        <w:rPr>
          <w:rFonts w:ascii="TimesNewRomanPSMT" w:hAnsi="TimesNewRomanPSMT" w:cs="TimesNewRomanPSMT"/>
          <w:sz w:val="24"/>
          <w:szCs w:val="24"/>
          <w:lang w:eastAsia="lt-LT"/>
        </w:rPr>
        <w:t>siose klasės</w:t>
      </w:r>
      <w:r w:rsidR="0027550D" w:rsidRPr="008A11A7">
        <w:rPr>
          <w:rFonts w:ascii="TimesNewRomanPSMT" w:hAnsi="TimesNewRomanPSMT" w:cs="TimesNewRomanPSMT"/>
          <w:sz w:val="24"/>
          <w:szCs w:val="24"/>
          <w:lang w:eastAsia="lt-LT"/>
        </w:rPr>
        <w:t>e</w:t>
      </w:r>
      <w:r w:rsidR="00635968">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pateikiami šie dokumentai: </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1. nustatytos formos teisėtų vaiko atstovų prašymo popierinis ar elektroninis variantas;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2. vaiko gimimo liudijimas ir jo kopija;</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3.</w:t>
      </w:r>
      <w:r w:rsidR="0027550D" w:rsidRPr="008A11A7">
        <w:rPr>
          <w:i/>
          <w:color w:val="000000"/>
          <w:sz w:val="24"/>
          <w:szCs w:val="24"/>
          <w:lang w:eastAsia="lt-LT"/>
        </w:rPr>
        <w:t xml:space="preserve"> </w:t>
      </w:r>
      <w:r w:rsidR="00BD2693">
        <w:rPr>
          <w:color w:val="000000"/>
          <w:sz w:val="24"/>
          <w:szCs w:val="24"/>
          <w:lang w:eastAsia="lt-LT"/>
        </w:rPr>
        <w:t>P</w:t>
      </w:r>
      <w:r w:rsidR="0027550D" w:rsidRPr="008A11A7">
        <w:rPr>
          <w:color w:val="000000"/>
          <w:sz w:val="24"/>
          <w:szCs w:val="24"/>
          <w:lang w:eastAsia="lt-LT"/>
        </w:rPr>
        <w:t xml:space="preserve">edagoginės-psichologinės tarnybos (ar </w:t>
      </w:r>
      <w:r w:rsidR="00BD2693">
        <w:rPr>
          <w:color w:val="000000"/>
          <w:sz w:val="24"/>
          <w:szCs w:val="24"/>
          <w:lang w:eastAsia="lt-LT"/>
        </w:rPr>
        <w:t>Š</w:t>
      </w:r>
      <w:r w:rsidR="0027550D" w:rsidRPr="008A11A7">
        <w:rPr>
          <w:color w:val="000000"/>
          <w:sz w:val="24"/>
          <w:szCs w:val="24"/>
          <w:lang w:eastAsia="lt-LT"/>
        </w:rPr>
        <w:t>vietimo pagalbos tarnybos) pažyma dėl nustatytų didelių ar labai didelių specialiųjų ugdymosi poreikių;</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4. įgyto išsilavinimo / mokymosi pasiekimų pažymėjimas ar pažyma apie mokymosi pasiekimus;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5. vaiko sveikatos pažymėjimas (forma 027-1/a); </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6. jei asmuo turi regėjimo sutrikimų, gydytojo oftalmologo asmens regėjimo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7.</w:t>
      </w:r>
      <w:r w:rsidR="0027550D" w:rsidRPr="008A11A7">
        <w:rPr>
          <w:color w:val="000000"/>
          <w:sz w:val="24"/>
          <w:szCs w:val="24"/>
          <w:lang w:eastAsia="lt-LT"/>
        </w:rPr>
        <w:t xml:space="preserve"> jei asmuo turi klausos sutrikimų, gydytojo </w:t>
      </w:r>
      <w:proofErr w:type="spellStart"/>
      <w:r w:rsidR="0027550D" w:rsidRPr="008A11A7">
        <w:rPr>
          <w:color w:val="000000"/>
          <w:sz w:val="24"/>
          <w:szCs w:val="24"/>
          <w:lang w:eastAsia="lt-LT"/>
        </w:rPr>
        <w:t>surdologo</w:t>
      </w:r>
      <w:proofErr w:type="spellEnd"/>
      <w:r w:rsidR="0027550D" w:rsidRPr="008A11A7">
        <w:rPr>
          <w:color w:val="000000"/>
          <w:sz w:val="24"/>
          <w:szCs w:val="24"/>
          <w:lang w:eastAsia="lt-LT"/>
        </w:rPr>
        <w:t xml:space="preserve"> asmens klausos įvertinimas su klausos tonine audiograma,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8. jei asmuo turi fizinių ir judėjimo sutrikimų, fizinės medicinos ir reabilitacijos gydytojo ir (ar) gydytojo ortopedo</w:t>
      </w:r>
      <w:r w:rsidR="00BD2693">
        <w:rPr>
          <w:color w:val="000000"/>
          <w:sz w:val="24"/>
          <w:szCs w:val="24"/>
          <w:lang w:eastAsia="lt-LT"/>
        </w:rPr>
        <w:t>,</w:t>
      </w:r>
      <w:r w:rsidR="0027550D" w:rsidRPr="008A11A7">
        <w:rPr>
          <w:color w:val="000000"/>
          <w:sz w:val="24"/>
          <w:szCs w:val="24"/>
          <w:lang w:eastAsia="lt-LT"/>
        </w:rPr>
        <w:t xml:space="preserve"> ir (ar) gydytojo neurologo asmens fizinės ir judėjimo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lastRenderedPageBreak/>
        <w:t>63.</w:t>
      </w:r>
      <w:r w:rsidR="0027550D" w:rsidRPr="008A11A7">
        <w:rPr>
          <w:rFonts w:ascii="TimesNewRomanPSMT" w:hAnsi="TimesNewRomanPSMT" w:cs="TimesNewRomanPSMT"/>
          <w:sz w:val="24"/>
          <w:szCs w:val="24"/>
          <w:lang w:eastAsia="lt-LT"/>
        </w:rPr>
        <w:t>9.</w:t>
      </w:r>
      <w:r w:rsidR="0027550D" w:rsidRPr="008A11A7">
        <w:rPr>
          <w:color w:val="000000"/>
          <w:sz w:val="24"/>
          <w:szCs w:val="24"/>
          <w:lang w:eastAsia="lt-LT"/>
        </w:rPr>
        <w:t xml:space="preserve"> jei asmuo turi elgesio ir (ar) emocijų sutrikimų, gydytojo psichiatro įvertinimas ir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10. jei asmuo serga lėtine liga, sveikatos priežiūros įstaigos gydytojų konsultavimo komisijos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t>63.</w:t>
      </w:r>
      <w:r w:rsidR="0027550D" w:rsidRPr="008A11A7">
        <w:rPr>
          <w:color w:val="000000"/>
          <w:sz w:val="24"/>
          <w:szCs w:val="24"/>
          <w:lang w:eastAsia="lt-LT"/>
        </w:rPr>
        <w:t>11. atskirais atvejais gali būti pateikti kiti dokumentai.</w:t>
      </w:r>
    </w:p>
    <w:p w:rsidR="0027550D" w:rsidRPr="008A11A7" w:rsidRDefault="0027550D" w:rsidP="000F4C01">
      <w:pPr>
        <w:autoSpaceDE w:val="0"/>
        <w:autoSpaceDN w:val="0"/>
        <w:adjustRightInd w:val="0"/>
        <w:jc w:val="center"/>
        <w:rPr>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64.</w:t>
      </w:r>
      <w:r w:rsidR="006D0C07" w:rsidRPr="00F375D4">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Prašymai dėl priėmimo į mokyklą gali būti pateikiami elektroniniu būdu. </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65.</w:t>
      </w:r>
      <w:r w:rsidR="0027550D" w:rsidRPr="00F375D4">
        <w:rPr>
          <w:rFonts w:ascii="TimesNewRomanPSMT" w:hAnsi="TimesNewRomanPSMT" w:cs="TimesNewRomanPSMT"/>
          <w:sz w:val="24"/>
          <w:szCs w:val="24"/>
          <w:lang w:eastAsia="lt-LT"/>
        </w:rPr>
        <w:t xml:space="preserve"> Prašymus dėl priėmimo į bendrojo ugdymo mokyklų 1–10 klases, gimnazijų I–IV klases el. paštu galima teikti mokykloms ar Švietimo ir jaunimo reikalų skyriui (el. p. </w:t>
      </w:r>
      <w:proofErr w:type="spellStart"/>
      <w:r w:rsidR="0027550D" w:rsidRPr="00F375D4">
        <w:rPr>
          <w:rFonts w:ascii="TimesNewRomanPSMT" w:hAnsi="TimesNewRomanPSMT" w:cs="TimesNewRomanPSMT"/>
          <w:sz w:val="24"/>
          <w:szCs w:val="24"/>
          <w:lang w:eastAsia="lt-LT"/>
        </w:rPr>
        <w:t>priemimas.mokyklos@panevezys.lt</w:t>
      </w:r>
      <w:proofErr w:type="spellEnd"/>
      <w:r w:rsidR="0027550D" w:rsidRPr="00F375D4">
        <w:rPr>
          <w:rFonts w:ascii="TimesNewRomanPSMT" w:hAnsi="TimesNewRomanPSMT" w:cs="TimesNewRomanPSMT"/>
          <w:sz w:val="24"/>
          <w:szCs w:val="24"/>
          <w:lang w:eastAsia="lt-LT"/>
        </w:rPr>
        <w:t>) pagal mokyklos interneto svetainėje ar Aprašo priede pateiktą prašymo formą. Prašymai el. paštu pradedami siųsti nustatytą priėmimo dieną nuo 8.00 val.</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 xml:space="preserve"> Mokyklos duomenų bazės tvarkytojas, kuris skiriamas direktoriaus įsakymu, Švietimo ir jaunimo reikalų skyriaus centralizuoto vaikų priėmimo į mokyklas specialistas:</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1. ant gautų prašymų pažymi jų padavimo datą ir laiką, registruoja prašymus pagal jų padavimo datą ir laiką, informuoja pateikusius prašymus asmenis apie priėmimo į mokyklą galimybes; prašymas neregistruojamas, jeigu jame trūksta reikalingų duomenų ar pateikti duomenys yra neteisingi, jeigu jis gautas anksčiau už nustatytą priėmimo į mokyklą pradžios dieną, informuojant apie tai pareiškėją;</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2. atsiradus laisvai vietai, teisėtus vaiko atstovus, asmenis informuoja pagal</w:t>
      </w:r>
      <w:r w:rsidR="0027550D" w:rsidRPr="00F375D4">
        <w:rPr>
          <w:rFonts w:ascii="TimesNewRomanPSMT" w:hAnsi="TimesNewRomanPSMT" w:cs="TimesNewRomanPSMT"/>
          <w:i/>
          <w:sz w:val="24"/>
          <w:szCs w:val="24"/>
          <w:lang w:eastAsia="lt-LT"/>
        </w:rPr>
        <w:t xml:space="preserve"> </w:t>
      </w:r>
      <w:r w:rsidR="0027550D" w:rsidRPr="00F375D4">
        <w:rPr>
          <w:rFonts w:ascii="TimesNewRomanPSMT" w:hAnsi="TimesNewRomanPSMT" w:cs="TimesNewRomanPSMT"/>
          <w:sz w:val="24"/>
          <w:szCs w:val="24"/>
          <w:lang w:eastAsia="lt-LT"/>
        </w:rPr>
        <w:t>registravimo eilę;</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3. kaupia, klasifikuoja ir grupuoja duomenis apie gautus prašymus, priimtus mokinius, laisvas vietas;</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4. nuolat Savivaldybės interneto svetainės duomenų bazėje apie bendrojo ugdymo programas vykdančias mokyklas įveda pasikeitusius duomenis apie esamą mokinių ir laisvų vietų skaičių mokykloje;</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5. teisės aktų nustatyta tvarka atsako už mokinių priėmimo metu tvarkomų duomenų apsaugą, jų patikimumą (duomenys turi atitikti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prašymuose ir kituose dokumentuose pateiktus duomenis),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pateiktų prašymų ir dokumentų saugojimą, duomenų slaptumo užtikrinimą;</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6. Švietimo ir jaunimo reikalų skyriaus centralizuoto vaikų priėmimo į mokyklas specialisto darbą su duomenų baze kontroliuoja </w:t>
      </w:r>
      <w:r w:rsidR="0027550D" w:rsidRPr="00F375D4">
        <w:rPr>
          <w:rFonts w:ascii="TimesNewRomanPSMT" w:hAnsi="TimesNewRomanPSMT" w:cs="TimesNewRomanPSMT"/>
          <w:sz w:val="24"/>
          <w:szCs w:val="24"/>
          <w:lang w:eastAsia="lt-LT"/>
        </w:rPr>
        <w:t>E. plėtros skyrius,</w:t>
      </w:r>
      <w:r w:rsidR="0027550D" w:rsidRPr="00F375D4">
        <w:rPr>
          <w:rFonts w:ascii="TimesNewRomanPSMT" w:hAnsi="TimesNewRomanPSMT" w:cs="TimesNewRomanPSMT"/>
          <w:color w:val="000000"/>
          <w:sz w:val="24"/>
          <w:szCs w:val="24"/>
          <w:lang w:eastAsia="lt-LT"/>
        </w:rPr>
        <w:t xml:space="preserve"> mokyklos duomenų bazės tvarkytojo darbą – mokyklos direktorius. </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lastRenderedPageBreak/>
        <w:t>67.</w:t>
      </w:r>
      <w:r w:rsidR="0027550D" w:rsidRPr="00F375D4">
        <w:rPr>
          <w:rFonts w:ascii="TimesNewRomanPSMT" w:hAnsi="TimesNewRomanPSMT" w:cs="TimesNewRomanPSMT"/>
          <w:sz w:val="24"/>
          <w:szCs w:val="24"/>
          <w:lang w:eastAsia="lt-LT"/>
        </w:rPr>
        <w:t xml:space="preserve"> </w:t>
      </w:r>
      <w:r w:rsidR="0027550D" w:rsidRPr="00F375D4">
        <w:rPr>
          <w:bCs/>
          <w:sz w:val="24"/>
          <w:szCs w:val="24"/>
          <w:lang w:eastAsia="lt-LT"/>
        </w:rPr>
        <w:t>Teisėti vaiko atstovai</w:t>
      </w:r>
      <w:r w:rsidR="0027550D" w:rsidRPr="00F375D4">
        <w:rPr>
          <w:rFonts w:ascii="TimesNewRomanPSMT" w:hAnsi="TimesNewRomanPSMT" w:cs="TimesNewRomanPSMT"/>
          <w:sz w:val="24"/>
          <w:szCs w:val="24"/>
          <w:lang w:eastAsia="lt-LT"/>
        </w:rPr>
        <w:t>, asmenys, gavę informaciją telefonu, registruotu laišku ar elektroniniu paštu apie vaiko užregistravimą ar priėmimą į pageidaujamos mokyklos klasę, per 10 darbo dienų nuo informavimo datos turi pateikti mokyklai ar Švietimo ir jaunimo reikalų skyriui dokumentus. Jeigu dokumentai nepateikiami, vaikas iš mokinių sąrašo išbraukiamas, jo vieta neišsaugoma.</w:t>
      </w:r>
    </w:p>
    <w:p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 Teisėtiems vaiko atstovams, asmenims, kurių prašymai dėl priėmimo į pageidaujamos mokyklos klasę užregistruoti, informacija apie priėmimo į mokyklą galimybes teikiama taip:</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bCs/>
          <w:sz w:val="24"/>
          <w:szCs w:val="24"/>
          <w:lang w:eastAsia="lt-LT"/>
        </w:rPr>
        <w:t>68.</w:t>
      </w:r>
      <w:r w:rsidR="0027550D" w:rsidRPr="00F375D4">
        <w:rPr>
          <w:rFonts w:ascii="TimesNewRomanPSMT" w:hAnsi="TimesNewRomanPSMT" w:cs="TimesNewRomanPSMT"/>
          <w:bCs/>
          <w:sz w:val="24"/>
          <w:szCs w:val="24"/>
          <w:lang w:eastAsia="lt-LT"/>
        </w:rPr>
        <w:t xml:space="preserve">1. dėl centralizuoto priėmimo į pirmąsias, penktąsias, gimnazijų pirmąsias ir trečiąsias klases </w:t>
      </w:r>
      <w:r w:rsidR="0027550D" w:rsidRPr="00F375D4">
        <w:rPr>
          <w:rFonts w:ascii="TimesNewRomanPSMT" w:hAnsi="TimesNewRomanPSMT" w:cs="TimesNewRomanPSMT"/>
          <w:sz w:val="24"/>
          <w:szCs w:val="24"/>
          <w:lang w:eastAsia="lt-LT"/>
        </w:rPr>
        <w:t xml:space="preserve">informaciją elektroniniu paštu ar telefonu teikia Švietimo ir jaunimo reikalų skyrius, </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2. dėl priėmimo į kitas klases informaciją elektroniniu paštu ar telefonu teikia mokyklos.</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 Savivaldybės interneto svetainėje www.panevezys.lt esančioje duomenų bazėje apie bendrojo ugdymo programas vykdančias mokyklas priėmimo metu skelbiama:</w:t>
      </w:r>
    </w:p>
    <w:p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3.1. informacija apie gautų prašymų</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į centralizuotai sudaromas klases</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 xml:space="preserve">skaičių, </w:t>
      </w:r>
      <w:r w:rsidR="0027550D" w:rsidRPr="00F375D4">
        <w:rPr>
          <w:sz w:val="24"/>
          <w:szCs w:val="24"/>
          <w:lang w:eastAsia="lt-LT"/>
        </w:rPr>
        <w:t>atskiriant gyvenančių mokyklai priskirtoje teritorijoje vaikų prašymus nuo negyvenančių</w:t>
      </w:r>
      <w:r w:rsidR="00BD2693" w:rsidRPr="00BD2693">
        <w:rPr>
          <w:sz w:val="24"/>
          <w:szCs w:val="24"/>
          <w:lang w:eastAsia="lt-LT"/>
        </w:rPr>
        <w:t xml:space="preserve"> </w:t>
      </w:r>
      <w:r w:rsidR="00BD2693" w:rsidRPr="00F375D4">
        <w:rPr>
          <w:sz w:val="24"/>
          <w:szCs w:val="24"/>
          <w:lang w:eastAsia="lt-LT"/>
        </w:rPr>
        <w:t>mokyklai priskirtoje teritorijoje vaikų prašym</w:t>
      </w:r>
      <w:r w:rsidR="00BD2693">
        <w:rPr>
          <w:sz w:val="24"/>
          <w:szCs w:val="24"/>
          <w:lang w:eastAsia="lt-LT"/>
        </w:rPr>
        <w:t>ų</w:t>
      </w:r>
      <w:r w:rsidR="0027550D" w:rsidRPr="00F375D4">
        <w:rPr>
          <w:sz w:val="24"/>
          <w:szCs w:val="24"/>
          <w:lang w:eastAsia="lt-LT"/>
        </w:rPr>
        <w:t>;</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3.2. informacija apie centralizuotai priimtų į pirmąsias, penktąsias klases vaikų skaičių;</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3.3. informacija apie centralizuotai priimtų į gimnazijų pirmąsias ir trečiąsias klases mokinių skaičių, balų sumą, pagal kurią mokiniai priimti į gimnazijas</w:t>
      </w:r>
      <w:r w:rsidR="00BD2693">
        <w:rPr>
          <w:rFonts w:ascii="TimesNewRomanPSMT" w:hAnsi="TimesNewRomanPSMT" w:cs="TimesNewRomanPSMT"/>
          <w:sz w:val="24"/>
          <w:szCs w:val="24"/>
          <w:lang w:eastAsia="lt-LT"/>
        </w:rPr>
        <w:t>.</w:t>
      </w:r>
      <w:r w:rsidR="0027550D" w:rsidRPr="00F375D4">
        <w:rPr>
          <w:rFonts w:ascii="TimesNewRomanPSMT" w:hAnsi="TimesNewRomanPSMT" w:cs="TimesNewRomanPSMT"/>
          <w:sz w:val="24"/>
          <w:szCs w:val="24"/>
          <w:lang w:eastAsia="lt-LT"/>
        </w:rPr>
        <w:t xml:space="preserve"> </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4. centralizuotai priimtų į pirmąsias</w:t>
      </w:r>
      <w:r w:rsidR="00BD2693">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penktąsias </w:t>
      </w:r>
      <w:r w:rsidR="00BD2693">
        <w:rPr>
          <w:rFonts w:ascii="TimesNewRomanPSMT" w:hAnsi="TimesNewRomanPSMT" w:cs="TimesNewRomanPSMT"/>
          <w:sz w:val="24"/>
          <w:szCs w:val="24"/>
          <w:lang w:eastAsia="lt-LT"/>
        </w:rPr>
        <w:t>ir</w:t>
      </w:r>
      <w:r w:rsidR="0027550D" w:rsidRPr="00F375D4">
        <w:rPr>
          <w:rFonts w:ascii="TimesNewRomanPSMT" w:hAnsi="TimesNewRomanPSMT" w:cs="TimesNewRomanPSMT"/>
          <w:sz w:val="24"/>
          <w:szCs w:val="24"/>
          <w:lang w:eastAsia="lt-LT"/>
        </w:rPr>
        <w:t xml:space="preserve"> gimnazijų pirmąsias ir trečiąsias klases mokinių sąrašai skelbiami mokyklų interneto svetainėse;</w:t>
      </w:r>
    </w:p>
    <w:p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5. mokyklose priimtų mokinių sąrašai </w:t>
      </w:r>
      <w:r w:rsidR="0027550D" w:rsidRPr="00F375D4">
        <w:rPr>
          <w:sz w:val="24"/>
          <w:szCs w:val="24"/>
          <w:lang w:eastAsia="lt-LT"/>
        </w:rPr>
        <w:t>viešinami mokyklos internetinėje svetainėje ir (ar) skelbimų lentoje.</w:t>
      </w:r>
    </w:p>
    <w:p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69.</w:t>
      </w:r>
      <w:r w:rsidR="0027550D" w:rsidRPr="00F375D4">
        <w:rPr>
          <w:rFonts w:ascii="TimesNewRomanPSMT" w:hAnsi="TimesNewRomanPSMT" w:cs="TimesNewRomanPSMT"/>
          <w:sz w:val="24"/>
          <w:szCs w:val="24"/>
          <w:lang w:eastAsia="lt-LT"/>
        </w:rPr>
        <w:t xml:space="preserve"> Savivaldybės interneto svetainės duomenų bazėje apie bendrojo ugdymo programas vykdančias mokyklas per visus mokslo metus skelbiami duomenys apie mokyklose esantį klasių skaičių, </w:t>
      </w:r>
      <w:r w:rsidR="0027550D" w:rsidRPr="00F375D4">
        <w:rPr>
          <w:sz w:val="24"/>
          <w:szCs w:val="24"/>
          <w:lang w:eastAsia="lt-LT"/>
        </w:rPr>
        <w:t>nustatytą maksimalų mokinių skaičių klasėse</w:t>
      </w:r>
      <w:r w:rsidR="0027550D" w:rsidRPr="00F375D4">
        <w:rPr>
          <w:rFonts w:ascii="TimesNewRomanPSMT" w:hAnsi="TimesNewRomanPSMT" w:cs="TimesNewRomanPSMT"/>
          <w:sz w:val="24"/>
          <w:szCs w:val="24"/>
          <w:lang w:eastAsia="lt-LT"/>
        </w:rPr>
        <w:t>, jose esančių mokinių ir laisvų vietų skaičių.</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rsidR="0027550D" w:rsidRPr="00B72CCB" w:rsidRDefault="00F2268E" w:rsidP="000F4C01">
      <w:pPr>
        <w:spacing w:line="360" w:lineRule="auto"/>
        <w:ind w:firstLine="851"/>
        <w:jc w:val="both"/>
        <w:rPr>
          <w:sz w:val="24"/>
          <w:szCs w:val="24"/>
          <w:lang w:eastAsia="lt-LT"/>
        </w:rPr>
      </w:pPr>
      <w:r w:rsidRPr="00B72CCB">
        <w:rPr>
          <w:sz w:val="24"/>
          <w:szCs w:val="24"/>
          <w:lang w:eastAsia="lt-LT"/>
        </w:rPr>
        <w:t xml:space="preserve">70. </w:t>
      </w:r>
      <w:r w:rsidR="0027550D" w:rsidRPr="00B72CCB">
        <w:rPr>
          <w:sz w:val="24"/>
          <w:szCs w:val="24"/>
          <w:lang w:eastAsia="lt-LT"/>
        </w:rPr>
        <w:t xml:space="preserve">Asmuo, pageidaujantis </w:t>
      </w:r>
      <w:r w:rsidR="0027550D" w:rsidRPr="00B72CCB">
        <w:rPr>
          <w:sz w:val="24"/>
          <w:szCs w:val="24"/>
        </w:rPr>
        <w:t>mokytis,</w:t>
      </w:r>
      <w:r w:rsidR="0027550D" w:rsidRPr="00B72CCB">
        <w:rPr>
          <w:sz w:val="16"/>
          <w:szCs w:val="16"/>
        </w:rPr>
        <w:t xml:space="preserve"> </w:t>
      </w:r>
      <w:r w:rsidR="0027550D" w:rsidRPr="00B72CCB">
        <w:rPr>
          <w:sz w:val="24"/>
          <w:szCs w:val="24"/>
          <w:lang w:eastAsia="lt-LT"/>
        </w:rPr>
        <w:t xml:space="preserve">mokyklos vadovui teikia prašymą. Prašymą už vaiką iki 14 metų teikia vienas iš teisėtų vaiko atstovų, vaikas nuo 14 iki 18 metų – turintis vieno iš </w:t>
      </w:r>
      <w:r w:rsidR="0027550D" w:rsidRPr="00B72CCB">
        <w:rPr>
          <w:bCs/>
          <w:sz w:val="24"/>
          <w:szCs w:val="24"/>
          <w:lang w:eastAsia="lt-LT"/>
        </w:rPr>
        <w:t>teisėtų vaiko atstovų</w:t>
      </w:r>
      <w:r w:rsidR="0027550D" w:rsidRPr="00B72CCB">
        <w:rPr>
          <w:sz w:val="24"/>
          <w:szCs w:val="24"/>
          <w:lang w:eastAsia="lt-LT"/>
        </w:rPr>
        <w:t xml:space="preserve"> raštišką sutikimą.</w:t>
      </w:r>
    </w:p>
    <w:p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 xml:space="preserve">71. </w:t>
      </w:r>
      <w:r w:rsidR="0027550D" w:rsidRPr="00B72CCB">
        <w:rPr>
          <w:rFonts w:eastAsia="Calibri"/>
          <w:color w:val="000000"/>
          <w:sz w:val="24"/>
          <w:szCs w:val="24"/>
        </w:rPr>
        <w:t>Asmuo, pageidaujantis pradėti mokytis pagal aukštesnio lygmens ugdymo programą toje pačioje mokykloje, mokyklos vadovui teikia tik prašymą (mokymosi pasiekimų įteisinimo dokumento teikti nereikia).</w:t>
      </w:r>
    </w:p>
    <w:p w:rsidR="0027550D" w:rsidRPr="00B72CCB" w:rsidRDefault="00F2268E" w:rsidP="000F4C01">
      <w:pPr>
        <w:spacing w:line="360" w:lineRule="auto"/>
        <w:ind w:firstLine="851"/>
        <w:jc w:val="both"/>
        <w:rPr>
          <w:sz w:val="24"/>
          <w:szCs w:val="24"/>
          <w:lang w:eastAsia="lt-LT"/>
        </w:rPr>
      </w:pPr>
      <w:r w:rsidRPr="00B72CCB">
        <w:rPr>
          <w:sz w:val="24"/>
          <w:szCs w:val="24"/>
          <w:lang w:eastAsia="lt-LT"/>
        </w:rPr>
        <w:lastRenderedPageBreak/>
        <w:t xml:space="preserve">72. </w:t>
      </w:r>
      <w:r w:rsidR="0027550D" w:rsidRPr="00B72CCB">
        <w:rPr>
          <w:sz w:val="24"/>
          <w:szCs w:val="24"/>
          <w:lang w:eastAsia="lt-LT"/>
        </w:rPr>
        <w:t xml:space="preserve">Asmuo, baigęs tarptautinę bendrojo ugdymo programą ir neturintis </w:t>
      </w:r>
      <w:hyperlink r:id="rId10" w:anchor="26z#26z" w:history="1">
        <w:r w:rsidR="0027550D" w:rsidRPr="00B72CCB">
          <w:rPr>
            <w:sz w:val="24"/>
            <w:szCs w:val="24"/>
            <w:lang w:eastAsia="lt-LT"/>
          </w:rPr>
          <w:t>mokymosi</w:t>
        </w:r>
      </w:hyperlink>
      <w:r w:rsidR="0027550D" w:rsidRPr="00B72CCB">
        <w:rPr>
          <w:sz w:val="24"/>
          <w:szCs w:val="24"/>
          <w:lang w:eastAsia="lt-LT"/>
        </w:rPr>
        <w:t xml:space="preserve"> pasiekimų įteisinimo dokumento, priimamas mokytis, kai mokykla nustato jo mokymosi pasiekimų atitiktį mokymosi pasiekimams, numatytiems pradinio, pagrindinio ar vidurinio ugdymo bendrosiose programose.</w:t>
      </w:r>
    </w:p>
    <w:p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73.</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Asmuo, mokęsis užsienio šalyje ir neturintis mokymosi pasiekimų įteisinimo dokumento, priimamas mokytis pagal pradinio, pagrindinio ar vidurinio ugdymo programą, kai mokykla nustato jo mokymosi pasiekimų atitiktį mokymosi pasiekimams, numatytiems pradinio, pagrindinio ar vidurinio ugdymo bendrosiose programose.</w:t>
      </w:r>
    </w:p>
    <w:p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74.</w:t>
      </w:r>
      <w:r w:rsidR="0027550D" w:rsidRPr="00B72CCB">
        <w:rPr>
          <w:rFonts w:eastAsia="Calibri"/>
          <w:color w:val="000000"/>
          <w:sz w:val="24"/>
          <w:szCs w:val="24"/>
        </w:rPr>
        <w:t xml:space="preserve"> Prašymas ir kiti pateikiami dokumentai mokykloje yra registruojami </w:t>
      </w:r>
      <w:bookmarkStart w:id="2" w:name="part_981972b144dc462b9fc45088a118c06a"/>
      <w:bookmarkEnd w:id="2"/>
      <w:r w:rsidR="0027550D" w:rsidRPr="00B72CCB">
        <w:rPr>
          <w:rFonts w:eastAsia="Calibri"/>
          <w:color w:val="000000"/>
          <w:sz w:val="24"/>
          <w:szCs w:val="24"/>
        </w:rPr>
        <w:t>Prašymų priimti mokytis registre, kuris yra įrašomas į</w:t>
      </w:r>
      <w:r w:rsidR="0027550D" w:rsidRPr="00B72CCB">
        <w:rPr>
          <w:rFonts w:eastAsia="Calibri"/>
          <w:color w:val="000000"/>
          <w:sz w:val="23"/>
          <w:szCs w:val="23"/>
        </w:rPr>
        <w:t xml:space="preserve"> </w:t>
      </w:r>
      <w:r w:rsidR="0027550D" w:rsidRPr="00B72CCB">
        <w:rPr>
          <w:rFonts w:eastAsia="Calibri"/>
          <w:color w:val="000000"/>
          <w:sz w:val="24"/>
          <w:szCs w:val="24"/>
        </w:rPr>
        <w:t>mokyklos dokumentacijos planą; registre rekomenduojamos skiltys:</w:t>
      </w:r>
      <w:bookmarkStart w:id="3" w:name="part_24158ef8aa8b4b499ad58a38c3a1e233"/>
      <w:bookmarkEnd w:id="3"/>
      <w:r w:rsidR="0027550D" w:rsidRPr="00B72CCB">
        <w:rPr>
          <w:rFonts w:eastAsia="Calibri"/>
          <w:color w:val="000000"/>
          <w:sz w:val="24"/>
          <w:szCs w:val="24"/>
        </w:rPr>
        <w:t xml:space="preserve"> prašymo eilės numeri</w:t>
      </w:r>
      <w:bookmarkStart w:id="4" w:name="part_85435639f3d94fe88571d2bcec732612"/>
      <w:bookmarkEnd w:id="4"/>
      <w:r w:rsidR="0027550D" w:rsidRPr="00B72CCB">
        <w:rPr>
          <w:rFonts w:eastAsia="Calibri"/>
          <w:color w:val="000000"/>
          <w:sz w:val="24"/>
          <w:szCs w:val="24"/>
        </w:rPr>
        <w:t>s, prašymo pateikėjo vardas ir pavardė, prašymo pateikėjo adresas, telefono numeris</w:t>
      </w:r>
      <w:bookmarkStart w:id="5" w:name="part_992f0f49219d49c193b18d8e811d94e3"/>
      <w:bookmarkEnd w:id="5"/>
      <w:r w:rsidR="0027550D" w:rsidRPr="00B72CCB">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B72CCB">
        <w:rPr>
          <w:rFonts w:eastAsia="Calibri"/>
          <w:color w:val="000000"/>
          <w:sz w:val="24"/>
          <w:szCs w:val="24"/>
        </w:rPr>
        <w:t>, prašymo padavimo data ir laikas</w:t>
      </w:r>
      <w:bookmarkStart w:id="7" w:name="part_2d2837a28ea54aebbc305de2bc6a1e91"/>
      <w:bookmarkEnd w:id="7"/>
      <w:r w:rsidR="0027550D" w:rsidRPr="00B72CCB">
        <w:rPr>
          <w:rFonts w:eastAsia="Calibri"/>
          <w:color w:val="000000"/>
          <w:sz w:val="24"/>
          <w:szCs w:val="24"/>
        </w:rPr>
        <w:t>, pateiktų dokumentų sąrašas, žyma apie priėmimą; prašymus registruoja direktoriaus įsakymu paskirtas asmuo. Mokykla gali nusistatyti ir savo prašymų dėl mokinių priėmimo registravimo tvarką.</w:t>
      </w:r>
    </w:p>
    <w:p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sz w:val="24"/>
          <w:szCs w:val="24"/>
        </w:rPr>
        <w:t xml:space="preserve">75. </w:t>
      </w:r>
      <w:r w:rsidR="00CF0E96" w:rsidRPr="00B72CCB">
        <w:rPr>
          <w:sz w:val="24"/>
          <w:szCs w:val="24"/>
        </w:rPr>
        <w:t>Mokyklos, kuri pati vykdo priėmimą į naujai sudaromas klases, direktorius:</w:t>
      </w:r>
    </w:p>
    <w:p w:rsidR="0027550D" w:rsidRPr="00B72CCB" w:rsidRDefault="00F2268E" w:rsidP="000F4C01">
      <w:pPr>
        <w:spacing w:line="360" w:lineRule="auto"/>
        <w:ind w:firstLine="851"/>
        <w:jc w:val="both"/>
        <w:rPr>
          <w:strike/>
          <w:color w:val="FF0000"/>
          <w:sz w:val="24"/>
          <w:szCs w:val="24"/>
          <w:lang w:eastAsia="lt-LT"/>
        </w:rPr>
      </w:pPr>
      <w:r w:rsidRPr="00B72CCB">
        <w:rPr>
          <w:color w:val="333333"/>
          <w:sz w:val="24"/>
          <w:szCs w:val="24"/>
          <w:lang w:eastAsia="lt-LT"/>
        </w:rPr>
        <w:t>75.</w:t>
      </w:r>
      <w:r w:rsidR="0027550D" w:rsidRPr="00B72CCB">
        <w:rPr>
          <w:color w:val="333333"/>
          <w:sz w:val="24"/>
          <w:szCs w:val="24"/>
          <w:lang w:eastAsia="lt-LT"/>
        </w:rPr>
        <w:t xml:space="preserve">1. </w:t>
      </w:r>
      <w:r w:rsidR="0027550D" w:rsidRPr="00B72CCB">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Pr>
          <w:sz w:val="24"/>
          <w:szCs w:val="24"/>
          <w:lang w:eastAsia="lt-LT"/>
        </w:rPr>
        <w:t>;</w:t>
      </w:r>
      <w:r w:rsidR="0027550D" w:rsidRPr="00B72CCB">
        <w:rPr>
          <w:sz w:val="24"/>
          <w:szCs w:val="24"/>
          <w:lang w:eastAsia="lt-LT"/>
        </w:rPr>
        <w:t xml:space="preserve"> </w:t>
      </w:r>
    </w:p>
    <w:p w:rsidR="0027550D" w:rsidRPr="00B72CCB" w:rsidRDefault="00F2268E" w:rsidP="000F4C01">
      <w:pPr>
        <w:spacing w:line="360" w:lineRule="auto"/>
        <w:ind w:firstLine="851"/>
        <w:jc w:val="both"/>
        <w:rPr>
          <w:sz w:val="24"/>
          <w:szCs w:val="24"/>
          <w:lang w:eastAsia="lt-LT"/>
        </w:rPr>
      </w:pPr>
      <w:r w:rsidRPr="00B72CCB">
        <w:rPr>
          <w:sz w:val="24"/>
          <w:szCs w:val="24"/>
          <w:lang w:eastAsia="lt-LT"/>
        </w:rPr>
        <w:t>75.</w:t>
      </w:r>
      <w:r w:rsidR="0027550D" w:rsidRPr="00B72CCB">
        <w:rPr>
          <w:sz w:val="24"/>
          <w:szCs w:val="24"/>
          <w:lang w:eastAsia="lt-LT"/>
        </w:rPr>
        <w:t>2. įsakymu tvirtina į mokyklą priimtų mokinių sąrašus, sprendžia priėmimo metu iškilusius klausimus. Lemiamą sprendimo balsą turi Komisijos pirmininkas.</w:t>
      </w:r>
    </w:p>
    <w:p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 Komisija:</w:t>
      </w:r>
    </w:p>
    <w:p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B72CCB">
        <w:rPr>
          <w:rFonts w:ascii="TimesNewRomanPSMT" w:hAnsi="TimesNewRomanPSMT" w:cs="TimesNewRomanPSMT"/>
          <w:sz w:val="24"/>
          <w:szCs w:val="24"/>
          <w:lang w:eastAsia="lt-LT"/>
        </w:rPr>
        <w:t>teisėtų vaiko atstovų</w:t>
      </w:r>
      <w:r w:rsidR="0027550D" w:rsidRPr="00B72CCB">
        <w:rPr>
          <w:sz w:val="24"/>
          <w:szCs w:val="24"/>
          <w:lang w:eastAsia="lt-LT"/>
        </w:rPr>
        <w:t xml:space="preserve"> informavimo tvarka, Komisijos posėdžių protokolų ir asmenų pateiktų dokumentų saugojimo vieta ir terminai;</w:t>
      </w:r>
    </w:p>
    <w:p w:rsidR="0027550D" w:rsidRPr="00BE2C4E"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2. viešai (mokyklos interneto svetainėje ir (ar) skelbimų lentoje) skelbia Komisijos narių sudėtį, posėdžių darb</w:t>
      </w:r>
      <w:r w:rsidR="0027550D" w:rsidRPr="00BE2C4E">
        <w:rPr>
          <w:sz w:val="24"/>
          <w:szCs w:val="24"/>
          <w:lang w:eastAsia="lt-LT"/>
        </w:rPr>
        <w:t>o grafiką ir vietą, priimtų į mokyklą mokinių sąrašus. Mokinių priėmimo į mokyklą procese Komisija gali suteikti teisę dalyvauti stebėtojams sudarant mokinių sąrašus. Asmenis, kurių prašymai nebuvo patenkinti, Komisija informuoja individualia tvarka el. paštu, telefonu ar raštiškai, nurodant atsisakymo priimti į mokyklą priežastis.</w:t>
      </w:r>
    </w:p>
    <w:p w:rsidR="0027550D" w:rsidRPr="00F2268E" w:rsidRDefault="00F2268E" w:rsidP="000F4C01">
      <w:pPr>
        <w:spacing w:line="360" w:lineRule="auto"/>
        <w:ind w:firstLine="851"/>
        <w:jc w:val="both"/>
        <w:rPr>
          <w:sz w:val="24"/>
          <w:szCs w:val="24"/>
          <w:lang w:eastAsia="lt-LT"/>
        </w:rPr>
      </w:pPr>
      <w:r w:rsidRPr="00BD2693">
        <w:rPr>
          <w:sz w:val="24"/>
          <w:szCs w:val="24"/>
          <w:lang w:eastAsia="lt-LT"/>
        </w:rPr>
        <w:t>77.</w:t>
      </w:r>
      <w:r w:rsidR="0027550D" w:rsidRPr="00F2268E">
        <w:rPr>
          <w:sz w:val="24"/>
          <w:szCs w:val="24"/>
          <w:lang w:eastAsia="lt-LT"/>
        </w:rPr>
        <w:t xml:space="preserve"> Asmens priėmimas mokytis įforminamas mokymo sutartimi:</w:t>
      </w:r>
    </w:p>
    <w:p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sidR="0027550D" w:rsidRPr="00BD2693">
        <w:rPr>
          <w:sz w:val="24"/>
          <w:szCs w:val="24"/>
          <w:lang w:eastAsia="lt-LT"/>
        </w:rPr>
        <w:t>1.</w:t>
      </w:r>
      <w:r w:rsidR="00BD2693">
        <w:rPr>
          <w:sz w:val="24"/>
          <w:szCs w:val="24"/>
          <w:lang w:eastAsia="lt-LT"/>
        </w:rPr>
        <w:t xml:space="preserve"> </w:t>
      </w:r>
      <w:r w:rsidR="0027550D" w:rsidRPr="00BE2C4E">
        <w:rPr>
          <w:sz w:val="24"/>
          <w:szCs w:val="24"/>
          <w:lang w:eastAsia="lt-LT"/>
        </w:rPr>
        <w:t xml:space="preserve">Mokymo sutartis sudaroma naujai atvykusio mokytis asmens ar mokinio, pradedančio mokytis pagal aukštesnio lygmens ugdymo programą, </w:t>
      </w:r>
      <w:hyperlink r:id="rId11" w:anchor="31z#31z" w:history="1">
        <w:r w:rsidR="0027550D" w:rsidRPr="000F4C01">
          <w:rPr>
            <w:color w:val="000000"/>
            <w:sz w:val="24"/>
            <w:szCs w:val="24"/>
            <w:lang w:eastAsia="lt-LT"/>
          </w:rPr>
          <w:t>mokymosi</w:t>
        </w:r>
      </w:hyperlink>
      <w:r w:rsidR="0027550D" w:rsidRPr="00BE2C4E">
        <w:rPr>
          <w:sz w:val="24"/>
          <w:szCs w:val="24"/>
          <w:lang w:eastAsia="lt-LT"/>
        </w:rPr>
        <w:t xml:space="preserve"> pagal tą ugdymo programą </w:t>
      </w:r>
      <w:r w:rsidR="0027550D" w:rsidRPr="00BE2C4E">
        <w:rPr>
          <w:sz w:val="24"/>
          <w:szCs w:val="24"/>
          <w:lang w:eastAsia="lt-LT"/>
        </w:rPr>
        <w:lastRenderedPageBreak/>
        <w:t>laikotarpiui. Ji nenutraukiama, jei mokinys laikinai išvyko gydytis ir mokytis arba mokytis pagal tarptautinę mokinių mobilumo (judumo), mainų programą.</w:t>
      </w:r>
    </w:p>
    <w:p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Pr>
          <w:sz w:val="24"/>
          <w:szCs w:val="24"/>
          <w:lang w:eastAsia="lt-LT"/>
        </w:rPr>
        <w:t>.</w:t>
      </w:r>
      <w:r w:rsidR="0027550D" w:rsidRPr="00BE2C4E">
        <w:rPr>
          <w:sz w:val="24"/>
          <w:szCs w:val="24"/>
          <w:lang w:eastAsia="lt-LT"/>
        </w:rPr>
        <w:t xml:space="preserve">2. Mokymo sutartį pasirašo mokyklos vadovas ir prašymą pateikęs asmuo; už vaiką iki 14 metų sutartį pasirašo vienas iš </w:t>
      </w:r>
      <w:r w:rsidR="0027550D" w:rsidRPr="00BE2C4E">
        <w:rPr>
          <w:rFonts w:ascii="TimesNewRomanPSMT" w:hAnsi="TimesNewRomanPSMT" w:cs="TimesNewRomanPSMT"/>
          <w:sz w:val="24"/>
          <w:szCs w:val="24"/>
          <w:lang w:eastAsia="lt-LT"/>
        </w:rPr>
        <w:t>teisėtų vaiko atstovų</w:t>
      </w:r>
      <w:r w:rsidR="0027550D" w:rsidRPr="00BE2C4E">
        <w:rPr>
          <w:sz w:val="24"/>
          <w:szCs w:val="24"/>
          <w:lang w:eastAsia="lt-LT"/>
        </w:rPr>
        <w:t xml:space="preserve">; nuo 14 iki 18 metų vaikas sutartį pasirašo tik turėdamas vieno iš </w:t>
      </w:r>
      <w:r w:rsidR="0027550D" w:rsidRPr="00BE2C4E">
        <w:rPr>
          <w:bCs/>
          <w:sz w:val="24"/>
          <w:szCs w:val="24"/>
          <w:lang w:eastAsia="lt-LT"/>
        </w:rPr>
        <w:t>teisėtų vaiko atstovų</w:t>
      </w:r>
      <w:r w:rsidR="0027550D" w:rsidRPr="00BE2C4E">
        <w:rPr>
          <w:sz w:val="24"/>
          <w:szCs w:val="24"/>
          <w:lang w:eastAsia="lt-LT"/>
        </w:rPr>
        <w:t xml:space="preserve"> raštišką sutikimą.</w:t>
      </w:r>
    </w:p>
    <w:p w:rsidR="0027550D" w:rsidRPr="00BE2C4E" w:rsidRDefault="00F2268E" w:rsidP="000F4C01">
      <w:pPr>
        <w:spacing w:line="360" w:lineRule="auto"/>
        <w:ind w:firstLine="851"/>
        <w:jc w:val="both"/>
        <w:rPr>
          <w:sz w:val="22"/>
          <w:szCs w:val="22"/>
          <w:lang w:eastAsia="lt-LT"/>
        </w:rPr>
      </w:pPr>
      <w:r w:rsidRPr="00BD2693">
        <w:rPr>
          <w:sz w:val="24"/>
          <w:szCs w:val="24"/>
          <w:lang w:eastAsia="lt-LT"/>
        </w:rPr>
        <w:t>77</w:t>
      </w:r>
      <w:r>
        <w:rPr>
          <w:sz w:val="24"/>
          <w:szCs w:val="24"/>
          <w:lang w:eastAsia="lt-LT"/>
        </w:rPr>
        <w:t>.</w:t>
      </w:r>
      <w:r w:rsidR="0027550D" w:rsidRPr="00BE2C4E">
        <w:rPr>
          <w:sz w:val="24"/>
          <w:szCs w:val="24"/>
          <w:lang w:eastAsia="lt-LT"/>
        </w:rPr>
        <w:t>3. Vienas mokymo sutarties egzempliorius įteikiamas prašymą pateikusiam asmeniui, kitas egzempliorius lieka mokykloje.</w:t>
      </w:r>
    </w:p>
    <w:p w:rsidR="0027550D" w:rsidRPr="00BE2C4E" w:rsidRDefault="00F2268E"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D2693">
        <w:rPr>
          <w:sz w:val="24"/>
          <w:szCs w:val="24"/>
          <w:lang w:eastAsia="x-none"/>
        </w:rPr>
        <w:t>77</w:t>
      </w:r>
      <w:r>
        <w:rPr>
          <w:sz w:val="24"/>
          <w:szCs w:val="24"/>
          <w:lang w:eastAsia="x-none"/>
        </w:rPr>
        <w:t>.</w:t>
      </w:r>
      <w:r w:rsidR="0027550D" w:rsidRPr="00BE2C4E">
        <w:rPr>
          <w:sz w:val="24"/>
          <w:szCs w:val="24"/>
          <w:lang w:eastAsia="x-none"/>
        </w:rPr>
        <w:t xml:space="preserve">4. Sudarius </w:t>
      </w:r>
      <w:hyperlink r:id="rId12" w:anchor="34z#34z" w:history="1">
        <w:r w:rsidR="0027550D" w:rsidRPr="000F4C01">
          <w:rPr>
            <w:color w:val="000000"/>
            <w:sz w:val="24"/>
            <w:szCs w:val="24"/>
            <w:lang w:eastAsia="x-none"/>
          </w:rPr>
          <w:t>mokymo</w:t>
        </w:r>
      </w:hyperlink>
      <w:r w:rsidR="0027550D" w:rsidRPr="00BE2C4E">
        <w:rPr>
          <w:color w:val="000000"/>
          <w:sz w:val="24"/>
          <w:szCs w:val="24"/>
          <w:lang w:eastAsia="x-none"/>
        </w:rPr>
        <w:t xml:space="preserve"> </w:t>
      </w:r>
      <w:r w:rsidR="0027550D" w:rsidRPr="00BE2C4E">
        <w:rPr>
          <w:sz w:val="24"/>
          <w:szCs w:val="24"/>
          <w:lang w:eastAsia="x-none"/>
        </w:rPr>
        <w:t xml:space="preserve">sutartį, asmuo įregistruojamas Mokinių registre ir suteikiamas mokymo sutarties registracijos numeris. </w:t>
      </w:r>
    </w:p>
    <w:p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bCs/>
          <w:sz w:val="24"/>
          <w:szCs w:val="24"/>
          <w:lang w:eastAsia="lt-LT"/>
        </w:rPr>
      </w:pPr>
      <w:r w:rsidRPr="00B72CCB">
        <w:rPr>
          <w:rFonts w:ascii="TimesNewRomanPSMT" w:hAnsi="TimesNewRomanPSMT" w:cs="TimesNewRomanPSMT"/>
          <w:bCs/>
          <w:sz w:val="24"/>
          <w:szCs w:val="24"/>
          <w:lang w:eastAsia="lt-LT"/>
        </w:rPr>
        <w:t xml:space="preserve">78. </w:t>
      </w:r>
      <w:r w:rsidR="0027550D" w:rsidRPr="00B72CCB">
        <w:rPr>
          <w:sz w:val="24"/>
          <w:szCs w:val="24"/>
          <w:lang w:eastAsia="lt-LT"/>
        </w:rPr>
        <w:t>Mokinių paskirstymas į klases (srautus) įforminamas mokyklos direktoriaus įsakymu.</w:t>
      </w:r>
    </w:p>
    <w:p w:rsidR="00200F7E" w:rsidRPr="00B72CCB" w:rsidRDefault="00200F7E" w:rsidP="00200F7E">
      <w:pPr>
        <w:autoSpaceDE w:val="0"/>
        <w:autoSpaceDN w:val="0"/>
        <w:adjustRightInd w:val="0"/>
        <w:jc w:val="center"/>
        <w:rPr>
          <w:rFonts w:ascii="TimesNewRomanPSMT" w:hAnsi="TimesNewRomanPSMT" w:cs="TimesNewRomanPSMT"/>
          <w:bCs/>
          <w:sz w:val="24"/>
          <w:szCs w:val="24"/>
          <w:lang w:eastAsia="lt-LT"/>
        </w:rPr>
      </w:pP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 xml:space="preserve">IX </w:t>
      </w:r>
      <w:r w:rsidRPr="00BD2693">
        <w:rPr>
          <w:rFonts w:ascii="TimesNewRomanPS-BoldMT" w:hAnsi="TimesNewRomanPS-BoldMT" w:cs="TimesNewRomanPS-BoldMT"/>
          <w:b/>
          <w:bCs/>
          <w:sz w:val="24"/>
          <w:szCs w:val="24"/>
          <w:lang w:eastAsia="lt-LT"/>
        </w:rPr>
        <w:t>SKYRIUS</w:t>
      </w: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CF0E96" w:rsidRPr="00B72CCB" w:rsidRDefault="00F2268E" w:rsidP="00CF0E96">
      <w:pPr>
        <w:spacing w:line="360" w:lineRule="auto"/>
        <w:ind w:firstLine="851"/>
        <w:jc w:val="both"/>
        <w:rPr>
          <w:sz w:val="24"/>
          <w:szCs w:val="24"/>
        </w:rPr>
      </w:pPr>
      <w:r w:rsidRPr="00B72CCB">
        <w:rPr>
          <w:sz w:val="24"/>
          <w:szCs w:val="24"/>
        </w:rPr>
        <w:t xml:space="preserve">79. </w:t>
      </w:r>
      <w:r w:rsidR="00CF0E96" w:rsidRPr="00B72CCB">
        <w:rPr>
          <w:sz w:val="24"/>
          <w:szCs w:val="24"/>
        </w:rPr>
        <w:t xml:space="preserve">Savivaldybės taryba Švietimo ir jaunimo reikalų skyriaus teikimu iki kovo 31 d. nustato priėmimo į bendrojo ugdymo mokyklas laiką, </w:t>
      </w:r>
      <w:r w:rsidR="00DF5ACF" w:rsidRPr="00B72CCB">
        <w:rPr>
          <w:sz w:val="24"/>
          <w:szCs w:val="24"/>
        </w:rPr>
        <w:t xml:space="preserve">kiekvienos klasės </w:t>
      </w:r>
      <w:r w:rsidR="00CF0E96" w:rsidRPr="00B72CCB">
        <w:rPr>
          <w:sz w:val="24"/>
          <w:szCs w:val="24"/>
        </w:rPr>
        <w:t xml:space="preserve">klasių skaičių ir mokinių </w:t>
      </w:r>
      <w:r w:rsidR="00DF5ACF" w:rsidRPr="00B72CCB">
        <w:rPr>
          <w:sz w:val="24"/>
          <w:szCs w:val="24"/>
        </w:rPr>
        <w:t>skaičių jose</w:t>
      </w:r>
      <w:r w:rsidR="00BD2693">
        <w:rPr>
          <w:sz w:val="24"/>
          <w:szCs w:val="24"/>
        </w:rPr>
        <w:t>,</w:t>
      </w:r>
      <w:r w:rsidR="00DF5ACF" w:rsidRPr="00B72CCB">
        <w:rPr>
          <w:sz w:val="24"/>
          <w:szCs w:val="24"/>
        </w:rPr>
        <w:t xml:space="preserve"> </w:t>
      </w:r>
      <w:r w:rsidR="00CF0E96" w:rsidRPr="00B72CCB">
        <w:rPr>
          <w:sz w:val="24"/>
          <w:szCs w:val="24"/>
        </w:rPr>
        <w:t xml:space="preserve">priešmokyklinio ugdymo grupių skaičių ir vaikų skaičiaus vidurkį grupėse kitiems mokslo metams. Iki rugsėjo 1 d. </w:t>
      </w:r>
      <w:r w:rsidR="00DF5ACF" w:rsidRPr="00B72CCB">
        <w:rPr>
          <w:sz w:val="24"/>
          <w:szCs w:val="24"/>
        </w:rPr>
        <w:t xml:space="preserve">klasių (grupių) ir mokinių skaičių </w:t>
      </w:r>
      <w:r w:rsidR="00CF0E96" w:rsidRPr="00B72CCB">
        <w:rPr>
          <w:sz w:val="24"/>
          <w:szCs w:val="24"/>
        </w:rPr>
        <w:t>patikslina:</w:t>
      </w:r>
    </w:p>
    <w:p w:rsidR="00CF0E96" w:rsidRPr="00B72CCB" w:rsidRDefault="00F2268E" w:rsidP="00CF0E96">
      <w:pPr>
        <w:autoSpaceDE w:val="0"/>
        <w:autoSpaceDN w:val="0"/>
        <w:adjustRightInd w:val="0"/>
        <w:spacing w:line="360" w:lineRule="auto"/>
        <w:ind w:firstLine="851"/>
        <w:jc w:val="both"/>
        <w:rPr>
          <w:sz w:val="24"/>
          <w:szCs w:val="24"/>
        </w:rPr>
      </w:pPr>
      <w:r w:rsidRPr="00B72CCB">
        <w:rPr>
          <w:sz w:val="24"/>
          <w:szCs w:val="24"/>
        </w:rPr>
        <w:t>79.</w:t>
      </w:r>
      <w:r w:rsidR="00CF0E96" w:rsidRPr="00B72CCB">
        <w:rPr>
          <w:sz w:val="24"/>
          <w:szCs w:val="24"/>
        </w:rPr>
        <w:t>1. jei</w:t>
      </w:r>
      <w:r w:rsidR="009C3C9B" w:rsidRPr="00B72CCB">
        <w:rPr>
          <w:sz w:val="24"/>
          <w:szCs w:val="24"/>
        </w:rPr>
        <w:t xml:space="preserve"> iš tai mokyklai aptarnavimo teritorijos</w:t>
      </w:r>
      <w:r w:rsidR="00CF0E96" w:rsidRPr="00B72CCB">
        <w:rPr>
          <w:sz w:val="24"/>
          <w:szCs w:val="24"/>
        </w:rPr>
        <w:t xml:space="preserve"> prašymų mokytis bendrojo ugdymo mokykloje skaičius yra didesnis nei buvo nustatytas</w:t>
      </w:r>
      <w:r w:rsidR="009C3C9B" w:rsidRPr="00B72CCB">
        <w:rPr>
          <w:sz w:val="24"/>
          <w:szCs w:val="24"/>
        </w:rPr>
        <w:t xml:space="preserve"> iki kovo 31 d., mokinių,</w:t>
      </w:r>
      <w:r w:rsidR="00CF0E96" w:rsidRPr="00B72CCB">
        <w:rPr>
          <w:sz w:val="24"/>
          <w:szCs w:val="24"/>
        </w:rPr>
        <w:t xml:space="preserve"> klasių </w:t>
      </w:r>
      <w:r w:rsidR="009C3C9B" w:rsidRPr="00B72CCB">
        <w:rPr>
          <w:sz w:val="24"/>
          <w:szCs w:val="24"/>
        </w:rPr>
        <w:t xml:space="preserve">ir (ar) priešmokyklinio ugdymo grupių </w:t>
      </w:r>
      <w:r w:rsidR="00CF0E96" w:rsidRPr="00B72CCB">
        <w:rPr>
          <w:sz w:val="24"/>
          <w:szCs w:val="24"/>
        </w:rPr>
        <w:t>skaičius, nepažeidžiant higienos normų, didinamas;</w:t>
      </w:r>
    </w:p>
    <w:p w:rsidR="00CF0E96" w:rsidRPr="00B72CCB" w:rsidRDefault="00F2268E" w:rsidP="00CF0E96">
      <w:pPr>
        <w:widowControl w:val="0"/>
        <w:suppressAutoHyphens/>
        <w:spacing w:line="360" w:lineRule="auto"/>
        <w:ind w:firstLine="851"/>
        <w:jc w:val="both"/>
        <w:rPr>
          <w:sz w:val="24"/>
          <w:szCs w:val="24"/>
        </w:rPr>
      </w:pPr>
      <w:r w:rsidRPr="00B72CCB">
        <w:rPr>
          <w:sz w:val="24"/>
          <w:szCs w:val="24"/>
        </w:rPr>
        <w:t>79.</w:t>
      </w:r>
      <w:r w:rsidR="00CF0E96" w:rsidRPr="00B72CCB">
        <w:rPr>
          <w:sz w:val="24"/>
          <w:szCs w:val="24"/>
        </w:rPr>
        <w:t>2. jei mokykla nesurenka nustatyto mokinių skaičiaus</w:t>
      </w:r>
      <w:r w:rsidR="009C3C9B" w:rsidRPr="00B72CCB">
        <w:rPr>
          <w:sz w:val="24"/>
          <w:szCs w:val="24"/>
        </w:rPr>
        <w:t xml:space="preserve"> ir nesudaro patvirtinto klasių </w:t>
      </w:r>
      <w:r w:rsidR="00586835" w:rsidRPr="00B72CCB">
        <w:rPr>
          <w:sz w:val="24"/>
          <w:szCs w:val="24"/>
        </w:rPr>
        <w:t>ir (ar</w:t>
      </w:r>
      <w:r w:rsidR="009C3C9B" w:rsidRPr="00B72CCB">
        <w:rPr>
          <w:sz w:val="24"/>
          <w:szCs w:val="24"/>
        </w:rPr>
        <w:t xml:space="preserve">) priešmokyklinio ugdymo grupių </w:t>
      </w:r>
      <w:r w:rsidR="00CF0E96" w:rsidRPr="00B72CCB">
        <w:rPr>
          <w:sz w:val="24"/>
          <w:szCs w:val="24"/>
        </w:rPr>
        <w:t>skaičiaus,</w:t>
      </w:r>
      <w:r w:rsidR="009C3C9B" w:rsidRPr="00B72CCB">
        <w:rPr>
          <w:sz w:val="24"/>
          <w:szCs w:val="24"/>
        </w:rPr>
        <w:t xml:space="preserve"> mokinių, </w:t>
      </w:r>
      <w:r w:rsidR="00CF0E96" w:rsidRPr="00B72CCB">
        <w:rPr>
          <w:sz w:val="24"/>
          <w:szCs w:val="24"/>
        </w:rPr>
        <w:t>klasių</w:t>
      </w:r>
      <w:r w:rsidR="009C3C9B" w:rsidRPr="00B72CCB">
        <w:rPr>
          <w:sz w:val="24"/>
          <w:szCs w:val="24"/>
        </w:rPr>
        <w:t xml:space="preserve"> ir (ar) grupių </w:t>
      </w:r>
      <w:r w:rsidR="00CF0E96" w:rsidRPr="00B72CCB">
        <w:rPr>
          <w:sz w:val="24"/>
          <w:szCs w:val="24"/>
        </w:rPr>
        <w:t>skaičius mažinamas;</w:t>
      </w:r>
    </w:p>
    <w:p w:rsidR="0027550D" w:rsidRPr="00B72CCB" w:rsidRDefault="00F2268E" w:rsidP="00CF0E96">
      <w:pPr>
        <w:widowControl w:val="0"/>
        <w:suppressAutoHyphens/>
        <w:spacing w:line="360" w:lineRule="auto"/>
        <w:ind w:firstLine="851"/>
        <w:jc w:val="both"/>
        <w:rPr>
          <w:color w:val="000000"/>
          <w:sz w:val="24"/>
          <w:szCs w:val="24"/>
          <w:lang w:eastAsia="lt-LT"/>
        </w:rPr>
      </w:pPr>
      <w:r w:rsidRPr="00B72CCB">
        <w:rPr>
          <w:sz w:val="24"/>
          <w:szCs w:val="24"/>
        </w:rPr>
        <w:t>79.</w:t>
      </w:r>
      <w:r w:rsidR="00CF0E96" w:rsidRPr="00B72CCB">
        <w:rPr>
          <w:sz w:val="24"/>
          <w:szCs w:val="24"/>
        </w:rPr>
        <w:t>3. specialiosioms mokykloms, Suaugusiųjų ir jaunimo mokymo centro suaugusiųjų ir jaunimo klasėms klasių skaičius gali būti pagal poreikį tikslinamas kel</w:t>
      </w:r>
      <w:r w:rsidR="00BD2693">
        <w:rPr>
          <w:sz w:val="24"/>
          <w:szCs w:val="24"/>
        </w:rPr>
        <w:t>etą</w:t>
      </w:r>
      <w:r w:rsidR="00CF0E96" w:rsidRPr="00B72CCB">
        <w:rPr>
          <w:sz w:val="24"/>
          <w:szCs w:val="24"/>
        </w:rPr>
        <w:t xml:space="preserve"> kart</w:t>
      </w:r>
      <w:r w:rsidR="00BD2693">
        <w:rPr>
          <w:sz w:val="24"/>
          <w:szCs w:val="24"/>
        </w:rPr>
        <w:t>ų</w:t>
      </w:r>
      <w:r w:rsidR="00CF0E96" w:rsidRPr="00B72CCB">
        <w:rPr>
          <w:sz w:val="24"/>
          <w:szCs w:val="24"/>
        </w:rPr>
        <w:t xml:space="preserve"> per mokslo metus.</w:t>
      </w:r>
    </w:p>
    <w:p w:rsidR="00DD6FCB" w:rsidRPr="00B72CCB" w:rsidRDefault="00F2268E" w:rsidP="00200F7E">
      <w:pPr>
        <w:autoSpaceDE w:val="0"/>
        <w:autoSpaceDN w:val="0"/>
        <w:adjustRightInd w:val="0"/>
        <w:spacing w:line="360" w:lineRule="auto"/>
        <w:ind w:firstLine="851"/>
        <w:jc w:val="both"/>
        <w:rPr>
          <w:color w:val="000000"/>
          <w:sz w:val="24"/>
          <w:szCs w:val="24"/>
        </w:rPr>
      </w:pPr>
      <w:r w:rsidRPr="00B72CCB">
        <w:rPr>
          <w:rFonts w:ascii="TimesNewRomanPSMT" w:hAnsi="TimesNewRomanPSMT" w:cs="TimesNewRomanPSMT"/>
          <w:sz w:val="24"/>
          <w:szCs w:val="24"/>
          <w:lang w:eastAsia="lt-LT"/>
        </w:rPr>
        <w:t>80.</w:t>
      </w:r>
      <w:r w:rsidR="0027550D" w:rsidRPr="00B72CCB">
        <w:rPr>
          <w:rFonts w:ascii="TimesNewRomanPSMT" w:hAnsi="TimesNewRomanPSMT" w:cs="TimesNewRomanPSMT"/>
          <w:sz w:val="24"/>
          <w:szCs w:val="24"/>
          <w:lang w:eastAsia="lt-LT"/>
        </w:rPr>
        <w:t xml:space="preserve"> </w:t>
      </w:r>
      <w:r w:rsidR="00CF0E96" w:rsidRPr="00B72CCB">
        <w:rPr>
          <w:sz w:val="24"/>
          <w:szCs w:val="24"/>
        </w:rPr>
        <w:t xml:space="preserve">Klasių skaičius mokykloms nustatomas atsižvelgiant į </w:t>
      </w:r>
      <w:r w:rsidR="00CF0E96" w:rsidRPr="00B72CCB">
        <w:rPr>
          <w:color w:val="000000"/>
          <w:sz w:val="24"/>
          <w:szCs w:val="24"/>
        </w:rPr>
        <w:t>mokyklos vadovo pateiktą planuojamą 1</w:t>
      </w:r>
      <w:r w:rsidR="00CF0E96" w:rsidRPr="00B72CCB">
        <w:rPr>
          <w:sz w:val="24"/>
          <w:szCs w:val="24"/>
        </w:rPr>
        <w:t>–</w:t>
      </w:r>
      <w:r w:rsidR="00CF0E96" w:rsidRPr="00B72CCB">
        <w:rPr>
          <w:color w:val="000000"/>
          <w:sz w:val="24"/>
          <w:szCs w:val="24"/>
        </w:rPr>
        <w:t>10, I</w:t>
      </w:r>
      <w:r w:rsidR="00CF0E96" w:rsidRPr="00B72CCB">
        <w:rPr>
          <w:sz w:val="24"/>
          <w:szCs w:val="24"/>
        </w:rPr>
        <w:t>–</w:t>
      </w:r>
      <w:r w:rsidR="00CF0E96" w:rsidRPr="00B72CCB">
        <w:rPr>
          <w:color w:val="000000"/>
          <w:sz w:val="24"/>
          <w:szCs w:val="24"/>
        </w:rPr>
        <w:t>IV gimnazijų klasių skaičių, mokinių skaičių keliamosiose klasėse,</w:t>
      </w:r>
      <w:r w:rsidR="00CF0E96" w:rsidRPr="00B72CCB">
        <w:rPr>
          <w:color w:val="FF0000"/>
          <w:sz w:val="24"/>
          <w:szCs w:val="24"/>
        </w:rPr>
        <w:t xml:space="preserve"> </w:t>
      </w:r>
      <w:r w:rsidR="00CF0E96" w:rsidRPr="00B72CCB">
        <w:rPr>
          <w:sz w:val="24"/>
          <w:szCs w:val="24"/>
        </w:rPr>
        <w:t xml:space="preserve">finansines mokyklos galimybes, ugdymo programai įgyvendinti reikalingą mokymo patalpų skaičių, Panevėžio miesto savivaldybės bendrojo ugdymo mokyklų tinklo pertvarkos bendrąjį planą, </w:t>
      </w:r>
      <w:r w:rsidR="00CF0E96" w:rsidRPr="00B72CCB">
        <w:rPr>
          <w:color w:val="000000"/>
          <w:sz w:val="24"/>
          <w:szCs w:val="24"/>
        </w:rPr>
        <w:t>iki kovo 1 d. gautų prašymų į pirmąsias, penktąsias kitų mokyklų, pirmąsias ir trečiąsias gimnazijų klases skaičių</w:t>
      </w:r>
      <w:r w:rsidR="00AB2ED1" w:rsidRPr="00B72CCB">
        <w:rPr>
          <w:color w:val="000000"/>
          <w:sz w:val="24"/>
          <w:szCs w:val="24"/>
        </w:rPr>
        <w:t>.</w:t>
      </w:r>
      <w:r w:rsidR="00CF0E96" w:rsidRPr="00B72CCB">
        <w:rPr>
          <w:strike/>
          <w:color w:val="000000"/>
          <w:sz w:val="24"/>
          <w:szCs w:val="24"/>
        </w:rPr>
        <w:t xml:space="preserve"> </w:t>
      </w:r>
      <w:r w:rsidR="00AB2ED1" w:rsidRPr="00B72CCB">
        <w:rPr>
          <w:color w:val="000000"/>
          <w:sz w:val="24"/>
          <w:szCs w:val="24"/>
        </w:rPr>
        <w:t>Maksimalus pirmųjų klasių skaičius mokykloje – 4 klasės, penktųjų klasių – 4 klasės, gimnazijų pirmųjų klasių – 6 klasės.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81.</w:t>
      </w:r>
      <w:r w:rsidR="0027550D" w:rsidRPr="00B72CCB">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birželio 29 d. nutarimu Nr. 768, Mokinio krepšelio lėšų apskaičiavimo ir paskirstymo metodika, patvirtinta Lietuvos Respublikos Vyriausybės 2001 m. birželio 27 d. nutarimu Nr. 785. </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B72CCB">
        <w:rPr>
          <w:rFonts w:ascii="TimesNewRomanPSMT" w:hAnsi="TimesNewRomanPSMT" w:cs="TimesNewRomanPSMT"/>
          <w:sz w:val="24"/>
          <w:szCs w:val="24"/>
          <w:lang w:eastAsia="lt-LT"/>
        </w:rPr>
        <w:lastRenderedPageBreak/>
        <w:t>82.</w:t>
      </w:r>
      <w:r w:rsidR="0027550D" w:rsidRPr="00B72CCB">
        <w:rPr>
          <w:rFonts w:ascii="TimesNewRomanPSMT" w:hAnsi="TimesNewRomanPSMT" w:cs="TimesNewRomanPSMT"/>
          <w:sz w:val="24"/>
          <w:szCs w:val="24"/>
          <w:lang w:eastAsia="lt-LT"/>
        </w:rPr>
        <w:t xml:space="preserve"> Vienas mokinys, dėl įgimtų ar įgytų sutrikimų turintis didelių ar labai didelių specialiųjų ugdymosi poreikių (turintis Pedagoginės-psichologinės tarnybos įvertinimo pažymą), prilyginamas dviem tos klasės, kurioje mokosi, mokiniams. Atitinkamai gali būti mažinamas maksimalus nustatytas klasės mokinių skaičius. Bendrojo ugdymo klasėje, jungtinėje klasėje gali būti ne daugiau kaip trys tokie mokiniai (skaičius taikomas sudaromoms naujoms klasėms, jungtinėms klasėms).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83.</w:t>
      </w:r>
      <w:r w:rsidR="0027550D" w:rsidRPr="00B72CCB">
        <w:rPr>
          <w:rFonts w:ascii="TimesNewRomanPSMT" w:hAnsi="TimesNewRomanPSMT" w:cs="TimesNewRomanPSMT"/>
          <w:sz w:val="24"/>
          <w:szCs w:val="24"/>
          <w:lang w:eastAsia="lt-LT"/>
        </w:rPr>
        <w:t xml:space="preserve"> Bendrojo ugdymo klasės gali būti jungiamos Lietuvos Respublikos Vyriausybės patvirtinta tvarka.</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84.</w:t>
      </w:r>
      <w:r w:rsidR="0027550D" w:rsidRPr="00B72CCB">
        <w:rPr>
          <w:rFonts w:ascii="TimesNewRomanPSMT" w:hAnsi="TimesNewRomanPSMT" w:cs="TimesNewRomanPSMT"/>
          <w:sz w:val="24"/>
          <w:szCs w:val="24"/>
          <w:lang w:eastAsia="lt-LT"/>
        </w:rPr>
        <w:t xml:space="preserve"> Klasė gali būti nesudaroma ar iškomplektuojama nesurinkus nustatytam klasių skaičiui reikalingo mokinių skaičiaus, įvertinus mokyklos finansines galimybes.</w:t>
      </w:r>
    </w:p>
    <w:p w:rsidR="0027550D" w:rsidRPr="00BE2C4E" w:rsidRDefault="0027550D" w:rsidP="00200F7E">
      <w:pPr>
        <w:autoSpaceDE w:val="0"/>
        <w:autoSpaceDN w:val="0"/>
        <w:adjustRightInd w:val="0"/>
        <w:jc w:val="center"/>
        <w:rPr>
          <w:rFonts w:ascii="TimesNewRomanPSMT" w:hAnsi="TimesNewRomanPSMT" w:cs="TimesNewRomanPSMT"/>
          <w:bCs/>
          <w:sz w:val="24"/>
          <w:szCs w:val="24"/>
          <w:lang w:eastAsia="lt-LT"/>
        </w:rPr>
      </w:pP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 xml:space="preserve"> Už priėmimo į mokyklas vykdymą atsako: </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1. pagal 7.1 papunktį – Švietimo ir jaunimo reikalų skyriaus centralizuoto vaikų priėmimo į mokyklas specialistas;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2. pagal 7.2, 7.3 papunkčius – mokyklos direktorius.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Priėmimo į mokyklas priežiūrą vykdo:</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1. pagal 7.1 papunktį – Savivaldybės administracija;</w:t>
      </w:r>
    </w:p>
    <w:p w:rsidR="0027550D" w:rsidRPr="00BE2C4E"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2. pagal 7.2, 7.3 papunkčius</w:t>
      </w:r>
      <w:r w:rsidR="0027550D" w:rsidRPr="00BE2C4E">
        <w:rPr>
          <w:rFonts w:ascii="TimesNewRomanPSMT" w:hAnsi="TimesNewRomanPSMT" w:cs="TimesNewRomanPSMT"/>
          <w:sz w:val="24"/>
          <w:szCs w:val="24"/>
          <w:lang w:eastAsia="lt-LT"/>
        </w:rPr>
        <w:t xml:space="preserve"> – Švietimo ir jaunimo reikalų skyrius.</w:t>
      </w:r>
    </w:p>
    <w:p w:rsidR="0027550D" w:rsidRPr="00BE2C4E" w:rsidRDefault="0027550D" w:rsidP="0027550D">
      <w:pPr>
        <w:autoSpaceDE w:val="0"/>
        <w:autoSpaceDN w:val="0"/>
        <w:adjustRightInd w:val="0"/>
        <w:jc w:val="center"/>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__________________________</w:t>
      </w:r>
      <w:r w:rsidRPr="00BE2C4E">
        <w:rPr>
          <w:rFonts w:ascii="TimesNewRomanPSMT" w:hAnsi="TimesNewRomanPSMT" w:cs="TimesNewRomanPSMT"/>
          <w:sz w:val="24"/>
          <w:szCs w:val="24"/>
          <w:lang w:eastAsia="lt-LT"/>
        </w:rPr>
        <w:br w:type="page"/>
      </w:r>
    </w:p>
    <w:p w:rsidR="0027550D" w:rsidRPr="00BE2C4E" w:rsidRDefault="0027550D" w:rsidP="0027550D">
      <w:pPr>
        <w:autoSpaceDE w:val="0"/>
        <w:autoSpaceDN w:val="0"/>
        <w:adjustRightInd w:val="0"/>
        <w:ind w:firstLine="5387"/>
        <w:rPr>
          <w:rFonts w:ascii="TimesNewRomanPSMT" w:hAnsi="TimesNewRomanPSMT" w:cs="TimesNewRomanPSMT"/>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5387"/>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5387"/>
        <w:rPr>
          <w:sz w:val="24"/>
          <w:szCs w:val="24"/>
          <w:lang w:eastAsia="lt-LT"/>
        </w:rPr>
      </w:pPr>
      <w:r w:rsidRPr="00BE2C4E">
        <w:rPr>
          <w:sz w:val="24"/>
          <w:szCs w:val="24"/>
          <w:lang w:eastAsia="lt-LT"/>
        </w:rPr>
        <w:t>mokyklas tvarkos aprašo</w:t>
      </w:r>
    </w:p>
    <w:p w:rsidR="0027550D" w:rsidRPr="00BE2C4E" w:rsidRDefault="00200F7E" w:rsidP="0027550D">
      <w:pPr>
        <w:ind w:firstLine="5387"/>
        <w:rPr>
          <w:sz w:val="24"/>
          <w:szCs w:val="24"/>
          <w:lang w:eastAsia="lt-LT"/>
        </w:rPr>
      </w:pPr>
      <w:r>
        <w:rPr>
          <w:sz w:val="24"/>
          <w:szCs w:val="24"/>
          <w:lang w:eastAsia="lt-LT"/>
        </w:rPr>
        <w:t>1A priedas</w:t>
      </w:r>
    </w:p>
    <w:p w:rsidR="0027550D" w:rsidRPr="00BE2C4E" w:rsidRDefault="0027550D" w:rsidP="00200F7E">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rPr>
          <w:sz w:val="24"/>
          <w:szCs w:val="24"/>
          <w:lang w:eastAsia="lt-LT"/>
        </w:rPr>
      </w:pPr>
      <w:r w:rsidRPr="00BE2C4E">
        <w:rPr>
          <w:sz w:val="24"/>
          <w:szCs w:val="24"/>
          <w:lang w:eastAsia="lt-LT"/>
        </w:rPr>
        <w:t xml:space="preserve">                                                        (telefonas,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5143B2">
      <w:pPr>
        <w:jc w:val="center"/>
        <w:rPr>
          <w:sz w:val="24"/>
          <w:szCs w:val="24"/>
          <w:lang w:eastAsia="lt-LT"/>
        </w:rPr>
      </w:pPr>
      <w:r w:rsidRPr="00BE2C4E">
        <w:rPr>
          <w:sz w:val="24"/>
          <w:szCs w:val="24"/>
          <w:lang w:eastAsia="lt-LT"/>
        </w:rPr>
        <w:t xml:space="preserve">20___ m. __________________ __d.    </w:t>
      </w:r>
    </w:p>
    <w:p w:rsidR="0027550D" w:rsidRPr="00BE2C4E" w:rsidRDefault="0027550D" w:rsidP="0027550D">
      <w:pPr>
        <w:ind w:left="2592" w:firstLine="1296"/>
        <w:rPr>
          <w:sz w:val="24"/>
          <w:szCs w:val="24"/>
          <w:lang w:eastAsia="lt-LT"/>
        </w:rPr>
      </w:pPr>
      <w:r w:rsidRPr="00BE2C4E">
        <w:rPr>
          <w:sz w:val="24"/>
          <w:szCs w:val="24"/>
          <w:lang w:eastAsia="lt-LT"/>
        </w:rPr>
        <w:t>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r w:rsidR="00450F22">
        <w:rPr>
          <w:sz w:val="24"/>
          <w:szCs w:val="24"/>
          <w:lang w:eastAsia="lt-LT"/>
        </w:rPr>
        <w:t>__</w:t>
      </w:r>
    </w:p>
    <w:p w:rsidR="0027550D" w:rsidRPr="00BE2C4E" w:rsidRDefault="0027550D" w:rsidP="0027550D">
      <w:pPr>
        <w:jc w:val="center"/>
        <w:rPr>
          <w:lang w:eastAsia="lt-LT"/>
        </w:rPr>
      </w:pPr>
      <w:r w:rsidRPr="00BE2C4E">
        <w:rPr>
          <w:lang w:eastAsia="lt-LT"/>
        </w:rPr>
        <w:t>(vaiko vardas ir pavardė, asmens kodas)</w:t>
      </w:r>
    </w:p>
    <w:p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rsidR="0027550D" w:rsidRPr="00BE2C4E" w:rsidRDefault="0027550D" w:rsidP="0027550D">
      <w:pPr>
        <w:rPr>
          <w:sz w:val="24"/>
          <w:szCs w:val="24"/>
          <w:lang w:eastAsia="lt-LT"/>
        </w:rPr>
      </w:pPr>
      <w:r w:rsidRPr="00BE2C4E">
        <w:rPr>
          <w:sz w:val="24"/>
          <w:szCs w:val="24"/>
          <w:lang w:eastAsia="lt-LT"/>
        </w:rPr>
        <w:t>1-ąją klasę.</w:t>
      </w:r>
    </w:p>
    <w:p w:rsidR="0027550D" w:rsidRPr="00BE2C4E" w:rsidRDefault="0027550D" w:rsidP="0027550D">
      <w:pPr>
        <w:rPr>
          <w:sz w:val="24"/>
          <w:szCs w:val="24"/>
          <w:lang w:eastAsia="lt-LT"/>
        </w:rPr>
      </w:pPr>
      <w:r w:rsidRPr="00BE2C4E">
        <w:rPr>
          <w:sz w:val="24"/>
          <w:szCs w:val="24"/>
          <w:lang w:eastAsia="lt-LT"/>
        </w:rPr>
        <w:t xml:space="preserve">                  </w:t>
      </w:r>
    </w:p>
    <w:p w:rsidR="00450F22" w:rsidRDefault="00450F22" w:rsidP="0027550D">
      <w:pPr>
        <w:jc w:val="both"/>
        <w:rPr>
          <w:sz w:val="22"/>
          <w:szCs w:val="22"/>
          <w:lang w:eastAsia="lt-LT"/>
        </w:rPr>
      </w:pPr>
    </w:p>
    <w:p w:rsidR="00450F22" w:rsidRDefault="00450F22" w:rsidP="0027550D">
      <w:pPr>
        <w:jc w:val="both"/>
        <w:rPr>
          <w:sz w:val="22"/>
          <w:szCs w:val="22"/>
          <w:lang w:eastAsia="lt-LT"/>
        </w:rPr>
      </w:pPr>
    </w:p>
    <w:p w:rsidR="0027550D" w:rsidRPr="00450F22" w:rsidRDefault="0027550D" w:rsidP="0027550D">
      <w:pPr>
        <w:jc w:val="both"/>
        <w:rPr>
          <w:sz w:val="22"/>
          <w:szCs w:val="22"/>
          <w:lang w:eastAsia="lt-LT"/>
        </w:rPr>
      </w:pPr>
      <w:r w:rsidRPr="00450F22">
        <w:rPr>
          <w:sz w:val="22"/>
          <w:szCs w:val="22"/>
          <w:lang w:eastAsia="lt-LT"/>
        </w:rPr>
        <w:t>Pateikiami dokumentai:</w:t>
      </w:r>
    </w:p>
    <w:p w:rsidR="0027550D" w:rsidRPr="00450F22" w:rsidRDefault="0027550D" w:rsidP="0027550D">
      <w:pPr>
        <w:numPr>
          <w:ilvl w:val="0"/>
          <w:numId w:val="4"/>
        </w:numPr>
        <w:contextualSpacing/>
        <w:jc w:val="both"/>
        <w:rPr>
          <w:rFonts w:eastAsia="Calibri"/>
          <w:sz w:val="22"/>
          <w:szCs w:val="22"/>
        </w:rPr>
      </w:pPr>
      <w:r w:rsidRPr="00450F22">
        <w:rPr>
          <w:rFonts w:eastAsia="Calibri"/>
          <w:sz w:val="22"/>
          <w:szCs w:val="22"/>
        </w:rPr>
        <w:t>Vaiko gimimo liudijimas ir jo kopija.</w:t>
      </w:r>
    </w:p>
    <w:p w:rsidR="0027550D" w:rsidRPr="00B72CCB" w:rsidRDefault="0027550D" w:rsidP="0027550D">
      <w:pPr>
        <w:numPr>
          <w:ilvl w:val="0"/>
          <w:numId w:val="4"/>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00111002" w:rsidRPr="00450F22">
        <w:rPr>
          <w:rFonts w:ascii="TimesNewRomanPSMT" w:eastAsia="Calibri" w:hAnsi="TimesNewRomanPSMT" w:cs="TimesNewRomanPSMT"/>
          <w:sz w:val="22"/>
          <w:szCs w:val="22"/>
        </w:rPr>
        <w:t xml:space="preserve">; </w:t>
      </w:r>
      <w:r w:rsidR="00111002" w:rsidRPr="00B72CCB">
        <w:rPr>
          <w:rFonts w:ascii="TimesNewRomanPSMT" w:eastAsia="Calibri" w:hAnsi="TimesNewRomanPSMT" w:cs="TimesNewRomanPSMT"/>
          <w:sz w:val="22"/>
          <w:szCs w:val="22"/>
        </w:rPr>
        <w:t>iki gegužės 31 d.)</w:t>
      </w:r>
      <w:r w:rsidR="00111002" w:rsidRPr="00B72CCB">
        <w:rPr>
          <w:rFonts w:eastAsia="Calibri"/>
          <w:sz w:val="22"/>
          <w:szCs w:val="22"/>
        </w:rPr>
        <w:t>.</w:t>
      </w:r>
    </w:p>
    <w:p w:rsidR="0027550D" w:rsidRPr="00450F22" w:rsidRDefault="0027550D" w:rsidP="0027550D">
      <w:pPr>
        <w:numPr>
          <w:ilvl w:val="0"/>
          <w:numId w:val="4"/>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rsidR="0027550D" w:rsidRPr="00BE2C4E" w:rsidRDefault="0027550D" w:rsidP="0027550D">
      <w:pPr>
        <w:numPr>
          <w:ilvl w:val="0"/>
          <w:numId w:val="4"/>
        </w:numPr>
        <w:contextualSpacing/>
        <w:jc w:val="both"/>
        <w:rPr>
          <w:rFonts w:eastAsia="Calibri"/>
          <w:sz w:val="24"/>
          <w:szCs w:val="24"/>
        </w:rPr>
      </w:pPr>
      <w:r w:rsidRPr="00450F22">
        <w:rPr>
          <w:rFonts w:eastAsia="Calibri"/>
          <w:sz w:val="22"/>
          <w:szCs w:val="22"/>
        </w:rPr>
        <w:t>Kiti dokumentai</w:t>
      </w:r>
      <w:r w:rsidRPr="00BE2C4E">
        <w:rPr>
          <w:rFonts w:eastAsia="Calibri"/>
          <w:sz w:val="24"/>
          <w:szCs w:val="24"/>
        </w:rPr>
        <w:t>.</w:t>
      </w:r>
    </w:p>
    <w:p w:rsidR="0027550D" w:rsidRPr="00BE2C4E" w:rsidRDefault="0027550D" w:rsidP="0027550D">
      <w:pPr>
        <w:ind w:left="720"/>
        <w:contextualSpacing/>
        <w:jc w:val="both"/>
        <w:rPr>
          <w:rFonts w:eastAsia="Calibri"/>
          <w:b/>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b/>
          <w:sz w:val="24"/>
          <w:szCs w:val="24"/>
        </w:rPr>
      </w:pPr>
      <w:r w:rsidRPr="00BE2C4E">
        <w:rPr>
          <w:rFonts w:eastAsia="Calibri"/>
          <w:sz w:val="24"/>
          <w:szCs w:val="22"/>
        </w:rPr>
        <w:tab/>
        <w:t xml:space="preserve">         ___________        __________________________________</w:t>
      </w:r>
      <w:r w:rsidR="005143B2">
        <w:rPr>
          <w:rFonts w:eastAsia="Calibri"/>
          <w:sz w:val="24"/>
          <w:szCs w:val="22"/>
        </w:rPr>
        <w:t>________</w:t>
      </w:r>
      <w:r w:rsidRPr="00BE2C4E">
        <w:rPr>
          <w:rFonts w:eastAsia="Calibri"/>
          <w:sz w:val="24"/>
          <w:szCs w:val="22"/>
        </w:rPr>
        <w:t xml:space="preserve"> </w:t>
      </w:r>
    </w:p>
    <w:p w:rsidR="0027550D" w:rsidRPr="00BE2C4E" w:rsidRDefault="0027550D" w:rsidP="0027550D">
      <w:pPr>
        <w:spacing w:line="360" w:lineRule="auto"/>
        <w:jc w:val="both"/>
        <w:rPr>
          <w:sz w:val="24"/>
          <w:szCs w:val="24"/>
          <w:lang w:eastAsia="lt-LT"/>
        </w:rPr>
      </w:pPr>
      <w:r w:rsidRPr="00BE2C4E">
        <w:rPr>
          <w:lang w:eastAsia="lt-LT"/>
        </w:rPr>
        <w:t xml:space="preserve"> </w:t>
      </w:r>
      <w:r w:rsidRPr="00BE2C4E">
        <w:rPr>
          <w:lang w:eastAsia="lt-LT"/>
        </w:rPr>
        <w:tab/>
        <w:t xml:space="preserve">              </w:t>
      </w:r>
      <w:r w:rsidR="00450F22">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 (vieno iš </w:t>
      </w:r>
      <w:r w:rsidRPr="00BE2C4E">
        <w:rPr>
          <w:bCs/>
          <w:sz w:val="24"/>
          <w:szCs w:val="24"/>
          <w:lang w:eastAsia="lt-LT"/>
        </w:rPr>
        <w:t>teisėtų vaiko atstovų</w:t>
      </w:r>
      <w:r w:rsidRPr="00BE2C4E">
        <w:rPr>
          <w:sz w:val="24"/>
          <w:szCs w:val="24"/>
          <w:lang w:eastAsia="lt-LT"/>
        </w:rPr>
        <w:t xml:space="preserve"> vardas ir pavardė)</w:t>
      </w:r>
    </w:p>
    <w:p w:rsidR="00BE2C4E" w:rsidRDefault="00BE2C4E">
      <w:pPr>
        <w:rPr>
          <w:sz w:val="24"/>
          <w:szCs w:val="24"/>
          <w:lang w:eastAsia="lt-LT"/>
        </w:rPr>
      </w:pPr>
      <w:r>
        <w:rPr>
          <w:sz w:val="24"/>
          <w:szCs w:val="24"/>
          <w:lang w:eastAsia="lt-LT"/>
        </w:rPr>
        <w:br w:type="page"/>
      </w:r>
    </w:p>
    <w:p w:rsidR="0027550D" w:rsidRPr="00BE2C4E" w:rsidRDefault="0027550D" w:rsidP="0027550D">
      <w:pPr>
        <w:ind w:left="3637" w:firstLine="1296"/>
        <w:jc w:val="both"/>
        <w:rPr>
          <w:lang w:eastAsia="lt-LT"/>
        </w:rPr>
      </w:pPr>
      <w:r w:rsidRPr="00BE2C4E">
        <w:rPr>
          <w:sz w:val="24"/>
          <w:szCs w:val="24"/>
          <w:lang w:eastAsia="lt-LT"/>
        </w:rPr>
        <w:lastRenderedPageBreak/>
        <w:t>Mokinių priėmimo į Panevėžio miesto</w:t>
      </w:r>
    </w:p>
    <w:p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4933"/>
        <w:rPr>
          <w:sz w:val="24"/>
          <w:szCs w:val="24"/>
          <w:lang w:eastAsia="lt-LT"/>
        </w:rPr>
      </w:pPr>
      <w:r w:rsidRPr="00BE2C4E">
        <w:rPr>
          <w:sz w:val="24"/>
          <w:szCs w:val="24"/>
          <w:lang w:eastAsia="lt-LT"/>
        </w:rPr>
        <w:t>mokyklas tvarkos aprašo</w:t>
      </w:r>
    </w:p>
    <w:p w:rsidR="0027550D" w:rsidRPr="00BE2C4E" w:rsidRDefault="0027550D" w:rsidP="0027550D">
      <w:pPr>
        <w:ind w:firstLine="4933"/>
        <w:rPr>
          <w:sz w:val="24"/>
          <w:szCs w:val="24"/>
          <w:lang w:eastAsia="lt-LT"/>
        </w:rPr>
      </w:pPr>
      <w:r w:rsidRPr="00BE2C4E">
        <w:rPr>
          <w:sz w:val="24"/>
          <w:szCs w:val="24"/>
          <w:lang w:eastAsia="lt-LT"/>
        </w:rPr>
        <w:t>1B priedas</w:t>
      </w:r>
    </w:p>
    <w:p w:rsidR="0027550D" w:rsidRPr="00BE2C4E" w:rsidRDefault="0027550D" w:rsidP="00200F7E">
      <w:pPr>
        <w:rPr>
          <w:sz w:val="24"/>
          <w:szCs w:val="24"/>
          <w:lang w:eastAsia="lt-LT"/>
        </w:rPr>
      </w:pPr>
    </w:p>
    <w:p w:rsidR="0027550D" w:rsidRPr="00BE2C4E" w:rsidRDefault="0027550D" w:rsidP="00200F7E">
      <w:pPr>
        <w:spacing w:line="360" w:lineRule="auto"/>
        <w:jc w:val="both"/>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Default="0027550D" w:rsidP="0027550D">
      <w:pPr>
        <w:rPr>
          <w:sz w:val="24"/>
          <w:szCs w:val="24"/>
          <w:lang w:eastAsia="lt-LT"/>
        </w:rPr>
      </w:pPr>
    </w:p>
    <w:p w:rsidR="00200F7E" w:rsidRPr="00BE2C4E" w:rsidRDefault="00200F7E"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2592"/>
        <w:jc w:val="both"/>
        <w:rPr>
          <w:lang w:eastAsia="lt-LT"/>
        </w:rPr>
      </w:pPr>
      <w:r w:rsidRPr="00BE2C4E">
        <w:rPr>
          <w:lang w:eastAsia="lt-LT"/>
        </w:rPr>
        <w:t>(vaiko vardas ir pavardė, asmens kodas)</w:t>
      </w:r>
    </w:p>
    <w:p w:rsidR="0027550D" w:rsidRPr="00BE2C4E" w:rsidRDefault="0027550D" w:rsidP="0027550D">
      <w:pPr>
        <w:jc w:val="center"/>
        <w:rPr>
          <w:lang w:eastAsia="lt-LT"/>
        </w:rPr>
      </w:pP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00450F22">
        <w:rPr>
          <w:sz w:val="24"/>
          <w:szCs w:val="24"/>
          <w:lang w:eastAsia="lt-LT"/>
        </w:rPr>
        <w:t xml:space="preserve">___ </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1-ąją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D1090D">
      <w:pPr>
        <w:ind w:firstLine="851"/>
        <w:rPr>
          <w:sz w:val="24"/>
          <w:szCs w:val="24"/>
        </w:rPr>
      </w:pPr>
      <w:r w:rsidRPr="003209D2">
        <w:rPr>
          <w:sz w:val="24"/>
          <w:szCs w:val="24"/>
        </w:rPr>
        <w:t>3. ____________________________</w:t>
      </w:r>
    </w:p>
    <w:p w:rsidR="00D1090D" w:rsidRPr="003209D2" w:rsidRDefault="00D1090D" w:rsidP="0027550D">
      <w:pPr>
        <w:rPr>
          <w:sz w:val="24"/>
          <w:szCs w:val="24"/>
          <w:lang w:eastAsia="lt-LT"/>
        </w:rPr>
      </w:pPr>
    </w:p>
    <w:p w:rsidR="0027550D" w:rsidRPr="003209D2" w:rsidRDefault="00111002" w:rsidP="00111002">
      <w:pPr>
        <w:rPr>
          <w:sz w:val="22"/>
          <w:szCs w:val="22"/>
          <w:lang w:eastAsia="lt-LT"/>
        </w:rPr>
      </w:pPr>
      <w:r w:rsidRPr="003209D2">
        <w:rPr>
          <w:sz w:val="24"/>
          <w:szCs w:val="24"/>
          <w:lang w:eastAsia="lt-LT"/>
        </w:rPr>
        <w:t xml:space="preserve">     </w:t>
      </w:r>
      <w:r w:rsidR="0027550D" w:rsidRPr="003209D2">
        <w:rPr>
          <w:sz w:val="22"/>
          <w:szCs w:val="22"/>
          <w:lang w:eastAsia="lt-LT"/>
        </w:rPr>
        <w:t>Pateikiami dokumentai:</w:t>
      </w:r>
    </w:p>
    <w:p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Vaiko gimimo liudijimas ir jo kopija.</w:t>
      </w:r>
    </w:p>
    <w:p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 xml:space="preserve">Vaiko sveikatos pažymėjimas </w:t>
      </w:r>
      <w:r w:rsidRPr="003209D2">
        <w:rPr>
          <w:rFonts w:ascii="TimesNewRomanPSMT" w:eastAsia="Calibri" w:hAnsi="TimesNewRomanPSMT" w:cs="TimesNewRomanPSMT"/>
          <w:sz w:val="22"/>
          <w:szCs w:val="22"/>
        </w:rPr>
        <w:t>(forma 027-1/a</w:t>
      </w:r>
      <w:r w:rsidR="00111002" w:rsidRPr="003209D2">
        <w:rPr>
          <w:rFonts w:ascii="TimesNewRomanPSMT" w:eastAsia="Calibri" w:hAnsi="TimesNewRomanPSMT" w:cs="TimesNewRomanPSMT"/>
          <w:sz w:val="22"/>
          <w:szCs w:val="22"/>
        </w:rPr>
        <w:t>; iki gegužės 31 d.</w:t>
      </w:r>
      <w:r w:rsidRPr="003209D2">
        <w:rPr>
          <w:rFonts w:ascii="TimesNewRomanPSMT" w:eastAsia="Calibri" w:hAnsi="TimesNewRomanPSMT" w:cs="TimesNewRomanPSMT"/>
          <w:sz w:val="22"/>
          <w:szCs w:val="22"/>
        </w:rPr>
        <w:t>)</w:t>
      </w:r>
      <w:r w:rsidRPr="003209D2">
        <w:rPr>
          <w:rFonts w:eastAsia="Calibri"/>
          <w:sz w:val="22"/>
          <w:szCs w:val="22"/>
        </w:rPr>
        <w:t>.</w:t>
      </w:r>
    </w:p>
    <w:p w:rsidR="0027550D" w:rsidRPr="00111002" w:rsidRDefault="0027550D" w:rsidP="0027550D">
      <w:pPr>
        <w:numPr>
          <w:ilvl w:val="0"/>
          <w:numId w:val="5"/>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rsidR="00111002" w:rsidRPr="00111002" w:rsidRDefault="00111002" w:rsidP="00111002">
      <w:pPr>
        <w:pStyle w:val="Sraopastraipa"/>
        <w:numPr>
          <w:ilvl w:val="0"/>
          <w:numId w:val="5"/>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rsidR="00D1090D" w:rsidRPr="00111002" w:rsidRDefault="00D1090D" w:rsidP="0027550D">
      <w:pPr>
        <w:numPr>
          <w:ilvl w:val="0"/>
          <w:numId w:val="5"/>
        </w:numPr>
        <w:contextualSpacing/>
        <w:jc w:val="both"/>
        <w:rPr>
          <w:rFonts w:eastAsia="Calibri"/>
          <w:sz w:val="22"/>
          <w:szCs w:val="22"/>
        </w:rPr>
      </w:pPr>
      <w:r w:rsidRPr="00111002">
        <w:rPr>
          <w:rFonts w:eastAsia="Calibri"/>
          <w:sz w:val="22"/>
          <w:szCs w:val="22"/>
        </w:rPr>
        <w:t>Kiti dokumentai.</w:t>
      </w:r>
    </w:p>
    <w:p w:rsidR="00D1090D" w:rsidRPr="00111002" w:rsidRDefault="00D1090D" w:rsidP="00D1090D">
      <w:pPr>
        <w:ind w:left="644"/>
        <w:contextualSpacing/>
        <w:jc w:val="both"/>
        <w:rPr>
          <w:rFonts w:eastAsia="Calibri"/>
          <w:sz w:val="22"/>
          <w:szCs w:val="22"/>
        </w:rPr>
      </w:pPr>
    </w:p>
    <w:p w:rsidR="00D1090D" w:rsidRPr="00111002" w:rsidRDefault="00D1090D" w:rsidP="00D1090D">
      <w:pPr>
        <w:ind w:left="644"/>
        <w:contextualSpacing/>
        <w:jc w:val="both"/>
        <w:rPr>
          <w:rFonts w:eastAsia="Calibri"/>
          <w:sz w:val="22"/>
          <w:szCs w:val="22"/>
        </w:rPr>
      </w:pPr>
    </w:p>
    <w:p w:rsidR="00D1090D" w:rsidRDefault="00D1090D" w:rsidP="00D1090D">
      <w:pPr>
        <w:ind w:left="644"/>
        <w:contextualSpacing/>
        <w:jc w:val="both"/>
        <w:rPr>
          <w:rFonts w:eastAsia="Calibri"/>
          <w:sz w:val="24"/>
          <w:szCs w:val="24"/>
        </w:rPr>
      </w:pPr>
    </w:p>
    <w:p w:rsidR="0027550D" w:rsidRPr="00D1090D" w:rsidRDefault="00D1090D" w:rsidP="00D1090D">
      <w:pPr>
        <w:ind w:left="1942"/>
        <w:contextualSpacing/>
        <w:jc w:val="both"/>
        <w:rPr>
          <w:rFonts w:eastAsia="Calibri"/>
          <w:sz w:val="24"/>
          <w:szCs w:val="24"/>
        </w:rPr>
      </w:pPr>
      <w:r>
        <w:rPr>
          <w:rFonts w:eastAsia="Calibri"/>
          <w:sz w:val="24"/>
          <w:szCs w:val="24"/>
        </w:rPr>
        <w:t xml:space="preserve">          </w:t>
      </w:r>
      <w:r w:rsidR="0027550D" w:rsidRPr="00D1090D">
        <w:rPr>
          <w:sz w:val="24"/>
          <w:szCs w:val="24"/>
          <w:lang w:eastAsia="lt-LT"/>
        </w:rPr>
        <w:t xml:space="preserve">   ________          ______________________________________</w:t>
      </w:r>
      <w:r w:rsidR="005143B2">
        <w:rPr>
          <w:sz w:val="24"/>
          <w:szCs w:val="24"/>
          <w:lang w:eastAsia="lt-LT"/>
        </w:rPr>
        <w:t>__</w:t>
      </w:r>
    </w:p>
    <w:p w:rsidR="00D1090D" w:rsidRDefault="0027550D" w:rsidP="00D1090D">
      <w:pPr>
        <w:ind w:left="5184" w:hanging="4524"/>
        <w:jc w:val="both"/>
        <w:rPr>
          <w:sz w:val="24"/>
          <w:szCs w:val="24"/>
          <w:lang w:eastAsia="lt-LT"/>
        </w:rPr>
      </w:pPr>
      <w:r w:rsidRPr="00BE2C4E">
        <w:rPr>
          <w:sz w:val="24"/>
          <w:szCs w:val="24"/>
          <w:lang w:eastAsia="lt-LT"/>
        </w:rPr>
        <w:t xml:space="preserve">                                   (parašas)          </w:t>
      </w:r>
      <w:r w:rsidR="00450F2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5143B2">
      <w:pPr>
        <w:ind w:left="5103" w:hanging="3"/>
        <w:jc w:val="both"/>
        <w:rPr>
          <w:sz w:val="24"/>
          <w:szCs w:val="24"/>
          <w:lang w:eastAsia="lt-LT"/>
        </w:rPr>
      </w:pPr>
      <w:r w:rsidRPr="00BE2C4E">
        <w:rPr>
          <w:sz w:val="24"/>
          <w:szCs w:val="24"/>
          <w:lang w:eastAsia="lt-LT"/>
        </w:rPr>
        <w:lastRenderedPageBreak/>
        <w:t>Mokinių priėmimo į Panevėžio miesto</w:t>
      </w:r>
      <w:r w:rsidRPr="00BE2C4E">
        <w:rPr>
          <w:b/>
          <w:sz w:val="24"/>
          <w:szCs w:val="24"/>
          <w:lang w:eastAsia="lt-LT"/>
        </w:rPr>
        <w:t xml:space="preserve"> </w:t>
      </w:r>
      <w:r w:rsidRPr="00BE2C4E">
        <w:rPr>
          <w:sz w:val="24"/>
          <w:szCs w:val="24"/>
          <w:lang w:eastAsia="lt-LT"/>
        </w:rPr>
        <w:t>savivaldybės bendrojo ugdymo</w:t>
      </w:r>
    </w:p>
    <w:p w:rsidR="00200F7E" w:rsidRDefault="0027550D" w:rsidP="0027550D">
      <w:pPr>
        <w:ind w:left="5100"/>
        <w:rPr>
          <w:sz w:val="24"/>
          <w:szCs w:val="24"/>
          <w:lang w:eastAsia="lt-LT"/>
        </w:rPr>
      </w:pPr>
      <w:r w:rsidRPr="00BE2C4E">
        <w:rPr>
          <w:sz w:val="24"/>
          <w:szCs w:val="24"/>
          <w:lang w:eastAsia="lt-LT"/>
        </w:rPr>
        <w:t>mokyklas tvarkos aprašo</w:t>
      </w:r>
    </w:p>
    <w:p w:rsidR="00200F7E" w:rsidRDefault="0027550D" w:rsidP="0027550D">
      <w:pPr>
        <w:ind w:left="5100"/>
        <w:rPr>
          <w:sz w:val="24"/>
          <w:szCs w:val="24"/>
          <w:lang w:eastAsia="lt-LT"/>
        </w:rPr>
      </w:pPr>
      <w:r w:rsidRPr="00BE2C4E">
        <w:rPr>
          <w:sz w:val="24"/>
          <w:szCs w:val="24"/>
          <w:lang w:eastAsia="lt-LT"/>
        </w:rPr>
        <w:t>2A priedas</w:t>
      </w:r>
    </w:p>
    <w:p w:rsidR="0027550D" w:rsidRPr="00BE2C4E" w:rsidRDefault="0027550D" w:rsidP="0027550D">
      <w:pPr>
        <w:rPr>
          <w:sz w:val="24"/>
          <w:szCs w:val="24"/>
          <w:lang w:eastAsia="lt-LT"/>
        </w:rPr>
      </w:pPr>
    </w:p>
    <w:p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00F7E">
      <w:pPr>
        <w:rPr>
          <w:sz w:val="24"/>
          <w:szCs w:val="24"/>
          <w:lang w:eastAsia="lt-LT"/>
        </w:rPr>
      </w:pPr>
    </w:p>
    <w:p w:rsidR="00111002" w:rsidRDefault="00111002" w:rsidP="00111002">
      <w:pPr>
        <w:rPr>
          <w:b/>
          <w:sz w:val="24"/>
          <w:szCs w:val="24"/>
          <w:lang w:eastAsia="lt-LT"/>
        </w:rPr>
      </w:pPr>
    </w:p>
    <w:p w:rsidR="0027550D" w:rsidRPr="00BE2C4E" w:rsidRDefault="0027550D" w:rsidP="00111002">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27550D" w:rsidP="005143B2">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_______________________________</w:t>
      </w:r>
      <w:r w:rsidR="00450F22">
        <w:rPr>
          <w:sz w:val="24"/>
          <w:szCs w:val="24"/>
          <w:lang w:eastAsia="lt-LT"/>
        </w:rPr>
        <w:t>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jc w:val="center"/>
        <w:rPr>
          <w:lang w:eastAsia="lt-LT"/>
        </w:rPr>
      </w:pPr>
      <w:r w:rsidRPr="00BE2C4E">
        <w:rPr>
          <w:lang w:eastAsia="lt-LT"/>
        </w:rPr>
        <w:t>(vaiko vardas ir pavardė, asmens kodas)</w:t>
      </w: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r w:rsidR="00450F22">
        <w:rPr>
          <w:sz w:val="24"/>
          <w:szCs w:val="24"/>
          <w:lang w:eastAsia="lt-LT"/>
        </w:rPr>
        <w:t>__</w:t>
      </w:r>
    </w:p>
    <w:p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rsidR="0027550D" w:rsidRPr="00BE2C4E" w:rsidRDefault="0027550D" w:rsidP="0027550D">
      <w:pPr>
        <w:rPr>
          <w:sz w:val="24"/>
          <w:szCs w:val="24"/>
          <w:lang w:eastAsia="lt-LT"/>
        </w:rPr>
      </w:pPr>
      <w:r w:rsidRPr="00BE2C4E">
        <w:rPr>
          <w:sz w:val="24"/>
          <w:szCs w:val="24"/>
          <w:lang w:eastAsia="lt-LT"/>
        </w:rPr>
        <w:t>5-ąją klasę.</w:t>
      </w:r>
    </w:p>
    <w:p w:rsidR="0027550D" w:rsidRPr="00BE2C4E" w:rsidRDefault="0027550D" w:rsidP="0027550D">
      <w:pPr>
        <w:rPr>
          <w:sz w:val="24"/>
          <w:szCs w:val="24"/>
          <w:lang w:eastAsia="lt-LT"/>
        </w:rPr>
      </w:pPr>
      <w:r w:rsidRPr="00BE2C4E">
        <w:rPr>
          <w:sz w:val="24"/>
          <w:szCs w:val="24"/>
          <w:lang w:eastAsia="lt-LT"/>
        </w:rPr>
        <w:t xml:space="preserve">                  </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t>(įrašyti)</w:t>
      </w:r>
    </w:p>
    <w:p w:rsidR="0027550D" w:rsidRPr="00450F22" w:rsidRDefault="0027550D" w:rsidP="0027550D">
      <w:pPr>
        <w:jc w:val="both"/>
        <w:rPr>
          <w:sz w:val="22"/>
          <w:szCs w:val="22"/>
          <w:lang w:eastAsia="lt-LT"/>
        </w:rPr>
      </w:pPr>
      <w:r w:rsidRPr="00450F22">
        <w:rPr>
          <w:sz w:val="22"/>
          <w:szCs w:val="22"/>
          <w:lang w:eastAsia="lt-LT"/>
        </w:rPr>
        <w:t>Pateikiami dokumentai:</w:t>
      </w:r>
    </w:p>
    <w:p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Vaiko gimimo liudijimas ir jo kopija.</w:t>
      </w:r>
    </w:p>
    <w:p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 xml:space="preserve">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Pradinio išsilavinimo pažymėjimas ir jo kopija.</w:t>
      </w:r>
    </w:p>
    <w:p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Ketvirtos klasės pasiekimų aprašo kopija.</w:t>
      </w:r>
    </w:p>
    <w:p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rsidR="0027550D" w:rsidRPr="00450F22" w:rsidRDefault="0027550D" w:rsidP="00111002">
      <w:pPr>
        <w:numPr>
          <w:ilvl w:val="0"/>
          <w:numId w:val="6"/>
        </w:numPr>
        <w:contextualSpacing/>
        <w:jc w:val="both"/>
        <w:rPr>
          <w:rFonts w:eastAsia="Calibri"/>
          <w:sz w:val="22"/>
          <w:szCs w:val="22"/>
        </w:rPr>
      </w:pPr>
      <w:r w:rsidRPr="00450F22">
        <w:rPr>
          <w:rFonts w:eastAsia="Calibri"/>
          <w:sz w:val="22"/>
          <w:szCs w:val="22"/>
        </w:rPr>
        <w:t>Kiti dokumentai.</w:t>
      </w:r>
    </w:p>
    <w:p w:rsidR="0027550D" w:rsidRPr="00BE2C4E" w:rsidRDefault="0027550D" w:rsidP="0027550D">
      <w:pPr>
        <w:ind w:left="720"/>
        <w:contextualSpacing/>
        <w:jc w:val="both"/>
        <w:rPr>
          <w:rFonts w:eastAsia="Calibri"/>
          <w:sz w:val="24"/>
          <w:szCs w:val="24"/>
        </w:rPr>
      </w:pPr>
    </w:p>
    <w:p w:rsidR="0027550D" w:rsidRPr="00BE2C4E" w:rsidRDefault="0027550D" w:rsidP="0027550D">
      <w:pPr>
        <w:ind w:firstLine="360"/>
        <w:jc w:val="both"/>
        <w:rPr>
          <w:sz w:val="24"/>
          <w:szCs w:val="24"/>
          <w:lang w:eastAsia="lt-LT"/>
        </w:rPr>
      </w:pPr>
      <w:r w:rsidRPr="00BE2C4E">
        <w:rPr>
          <w:sz w:val="24"/>
          <w:szCs w:val="24"/>
          <w:lang w:eastAsia="lt-LT"/>
        </w:rPr>
        <w:t xml:space="preserve">                                        ________           ______________________________________</w:t>
      </w:r>
      <w:r w:rsidR="005143B2">
        <w:rPr>
          <w:sz w:val="24"/>
          <w:szCs w:val="24"/>
          <w:lang w:eastAsia="lt-LT"/>
        </w:rPr>
        <w:t>__</w:t>
      </w:r>
    </w:p>
    <w:p w:rsidR="0027550D" w:rsidRPr="00BE2C4E" w:rsidRDefault="0027550D" w:rsidP="0027550D">
      <w:pPr>
        <w:ind w:left="5184" w:hanging="4524"/>
        <w:jc w:val="both"/>
        <w:rPr>
          <w:sz w:val="24"/>
          <w:szCs w:val="24"/>
          <w:lang w:eastAsia="lt-LT"/>
        </w:rPr>
      </w:pPr>
      <w:r w:rsidRPr="00BE2C4E">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rsidR="00BE2C4E" w:rsidRDefault="00BE2C4E">
      <w:pPr>
        <w:rPr>
          <w:sz w:val="24"/>
          <w:szCs w:val="24"/>
          <w:lang w:eastAsia="lt-LT"/>
        </w:rPr>
      </w:pPr>
      <w:r>
        <w:rPr>
          <w:sz w:val="24"/>
          <w:szCs w:val="24"/>
          <w:lang w:eastAsia="lt-LT"/>
        </w:rPr>
        <w:br w:type="page"/>
      </w:r>
    </w:p>
    <w:p w:rsidR="0027550D" w:rsidRPr="00BE2C4E" w:rsidRDefault="0027550D" w:rsidP="0027550D">
      <w:pPr>
        <w:ind w:left="5184"/>
        <w:jc w:val="both"/>
        <w:rPr>
          <w:lang w:eastAsia="lt-LT"/>
        </w:rPr>
      </w:pPr>
      <w:r w:rsidRPr="00BE2C4E">
        <w:rPr>
          <w:sz w:val="24"/>
          <w:szCs w:val="24"/>
          <w:lang w:eastAsia="lt-LT"/>
        </w:rPr>
        <w:lastRenderedPageBreak/>
        <w:t>Mokinių priėmimo į Panevėžio miesto</w:t>
      </w:r>
    </w:p>
    <w:p w:rsidR="0027550D" w:rsidRPr="00BE2C4E" w:rsidRDefault="0027550D" w:rsidP="0027550D">
      <w:pPr>
        <w:ind w:left="3888" w:firstLine="1296"/>
        <w:rPr>
          <w:sz w:val="24"/>
          <w:szCs w:val="24"/>
          <w:lang w:eastAsia="lt-LT"/>
        </w:rPr>
      </w:pPr>
      <w:r w:rsidRPr="00BE2C4E">
        <w:rPr>
          <w:sz w:val="24"/>
          <w:szCs w:val="24"/>
          <w:lang w:eastAsia="lt-LT"/>
        </w:rPr>
        <w:t xml:space="preserve">savivaldybės bendrojo ugdymo </w:t>
      </w:r>
    </w:p>
    <w:p w:rsidR="0027550D" w:rsidRPr="00BE2C4E" w:rsidRDefault="0027550D" w:rsidP="0027550D">
      <w:pPr>
        <w:ind w:left="5184"/>
        <w:rPr>
          <w:sz w:val="24"/>
          <w:szCs w:val="24"/>
          <w:lang w:eastAsia="lt-LT"/>
        </w:rPr>
      </w:pPr>
      <w:r w:rsidRPr="00BE2C4E">
        <w:rPr>
          <w:sz w:val="24"/>
          <w:szCs w:val="24"/>
          <w:lang w:eastAsia="lt-LT"/>
        </w:rPr>
        <w:t>mokyklas tvarkos aprašo</w:t>
      </w:r>
    </w:p>
    <w:p w:rsidR="0027550D" w:rsidRPr="00D1090D" w:rsidRDefault="0027550D" w:rsidP="00D1090D">
      <w:pPr>
        <w:ind w:left="5184"/>
        <w:rPr>
          <w:sz w:val="24"/>
          <w:szCs w:val="24"/>
          <w:lang w:eastAsia="lt-LT"/>
        </w:rPr>
      </w:pPr>
      <w:r w:rsidRPr="00BE2C4E">
        <w:rPr>
          <w:sz w:val="24"/>
          <w:szCs w:val="24"/>
          <w:lang w:eastAsia="lt-LT"/>
        </w:rPr>
        <w:t>2B priedas</w:t>
      </w:r>
    </w:p>
    <w:p w:rsidR="00450F22" w:rsidRDefault="00450F22" w:rsidP="00200F7E">
      <w:pPr>
        <w:spacing w:line="276" w:lineRule="auto"/>
        <w:jc w:val="center"/>
        <w:rPr>
          <w:sz w:val="24"/>
          <w:szCs w:val="24"/>
          <w:lang w:eastAsia="lt-LT"/>
        </w:rPr>
      </w:pPr>
    </w:p>
    <w:p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450F22">
      <w:pPr>
        <w:jc w:val="center"/>
        <w:rPr>
          <w:sz w:val="24"/>
          <w:szCs w:val="24"/>
          <w:lang w:eastAsia="lt-LT"/>
        </w:rPr>
      </w:pPr>
      <w:r w:rsidRPr="00BE2C4E">
        <w:rPr>
          <w:sz w:val="24"/>
          <w:szCs w:val="24"/>
          <w:lang w:eastAsia="lt-LT"/>
        </w:rPr>
        <w:t>(vaiko gyvenamosios vietos adresas)</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(telefonas, elektroninis paštas)</w:t>
      </w:r>
    </w:p>
    <w:p w:rsidR="0027550D" w:rsidRPr="00BE2C4E" w:rsidRDefault="0027550D" w:rsidP="00450F22">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r w:rsidR="00450F22">
        <w:rPr>
          <w:sz w:val="24"/>
          <w:szCs w:val="24"/>
          <w:lang w:eastAsia="lt-LT"/>
        </w:rPr>
        <w:t>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1296" w:firstLine="1296"/>
        <w:jc w:val="both"/>
        <w:rPr>
          <w:sz w:val="24"/>
          <w:szCs w:val="24"/>
          <w:lang w:eastAsia="lt-LT"/>
        </w:rPr>
      </w:pPr>
      <w:r w:rsidRPr="00BE2C4E">
        <w:rPr>
          <w:lang w:eastAsia="lt-LT"/>
        </w:rPr>
        <w:t xml:space="preserve"> (vaiko vardas ir pavardė, asmens kodas</w:t>
      </w:r>
      <w:r w:rsidRPr="00BE2C4E">
        <w:rPr>
          <w:sz w:val="24"/>
          <w:szCs w:val="24"/>
          <w:lang w:eastAsia="lt-LT"/>
        </w:rPr>
        <w:t>)</w:t>
      </w:r>
    </w:p>
    <w:p w:rsidR="0027550D" w:rsidRPr="00BE2C4E" w:rsidRDefault="0027550D" w:rsidP="0027550D">
      <w:pPr>
        <w:jc w:val="center"/>
        <w:rPr>
          <w:sz w:val="24"/>
          <w:szCs w:val="24"/>
          <w:lang w:eastAsia="lt-LT"/>
        </w:rPr>
      </w:pP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5-ąją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D1090D">
      <w:pPr>
        <w:ind w:firstLine="851"/>
        <w:rPr>
          <w:sz w:val="24"/>
          <w:szCs w:val="24"/>
        </w:rPr>
      </w:pPr>
      <w:r w:rsidRPr="003209D2">
        <w:rPr>
          <w:sz w:val="24"/>
          <w:szCs w:val="24"/>
        </w:rPr>
        <w:t>3. ____________________________</w:t>
      </w:r>
    </w:p>
    <w:p w:rsidR="00D1090D" w:rsidRPr="003209D2" w:rsidRDefault="00D109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rsidR="0027550D" w:rsidRPr="00111002" w:rsidRDefault="0027550D" w:rsidP="0027550D">
      <w:pPr>
        <w:jc w:val="both"/>
        <w:rPr>
          <w:sz w:val="22"/>
          <w:szCs w:val="22"/>
          <w:lang w:eastAsia="lt-LT"/>
        </w:rPr>
      </w:pPr>
      <w:r w:rsidRPr="00111002">
        <w:rPr>
          <w:b/>
          <w:sz w:val="22"/>
          <w:szCs w:val="22"/>
          <w:lang w:eastAsia="lt-LT"/>
        </w:rPr>
        <w:t xml:space="preserve">     </w:t>
      </w:r>
      <w:r w:rsidRPr="00111002">
        <w:rPr>
          <w:sz w:val="22"/>
          <w:szCs w:val="22"/>
          <w:lang w:eastAsia="lt-LT"/>
        </w:rPr>
        <w:t>Pateikiami dokumentai:</w:t>
      </w:r>
    </w:p>
    <w:p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Vaiko gimimo liudijimas ir jo kopija.</w:t>
      </w:r>
    </w:p>
    <w:p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 xml:space="preserve">Vaiko sveikatos pažymėjimas </w:t>
      </w:r>
      <w:r w:rsidRPr="00111002">
        <w:rPr>
          <w:rFonts w:ascii="TimesNewRomanPSMT" w:eastAsia="Calibri" w:hAnsi="TimesNewRomanPSMT" w:cs="TimesNewRomanPSMT"/>
          <w:sz w:val="22"/>
          <w:szCs w:val="22"/>
        </w:rPr>
        <w:t>(forma 027-1/a)</w:t>
      </w:r>
      <w:r w:rsidRPr="00111002">
        <w:rPr>
          <w:rFonts w:ascii="TimesNewRomanPSMT" w:eastAsia="Calibri" w:hAnsi="TimesNewRomanPSMT" w:cs="TimesNewRomanPSMT"/>
          <w:b/>
          <w:sz w:val="22"/>
          <w:szCs w:val="22"/>
        </w:rPr>
        <w:t xml:space="preserve"> </w:t>
      </w:r>
      <w:r w:rsidRPr="00111002">
        <w:rPr>
          <w:rFonts w:eastAsia="Calibri"/>
          <w:sz w:val="22"/>
          <w:szCs w:val="22"/>
        </w:rPr>
        <w:t xml:space="preserve">arba galiojančio </w:t>
      </w:r>
      <w:r w:rsidRPr="00111002">
        <w:rPr>
          <w:rFonts w:ascii="TimesNewRomanPSMT" w:eastAsia="Calibri" w:hAnsi="TimesNewRomanPSMT" w:cs="TimesNewRomanPSMT"/>
          <w:sz w:val="22"/>
          <w:szCs w:val="22"/>
        </w:rPr>
        <w:t>iki einamųjų metų gruodžio 31 d.</w:t>
      </w:r>
      <w:r w:rsidRPr="00111002">
        <w:rPr>
          <w:rFonts w:ascii="TimesNewRomanPSMT" w:eastAsia="Calibri" w:hAnsi="TimesNewRomanPSMT" w:cs="TimesNewRomanPSMT"/>
          <w:b/>
          <w:sz w:val="22"/>
          <w:szCs w:val="22"/>
        </w:rPr>
        <w:t xml:space="preserve"> </w:t>
      </w:r>
      <w:r w:rsidRPr="00111002">
        <w:rPr>
          <w:rFonts w:eastAsia="Calibri"/>
          <w:sz w:val="22"/>
          <w:szCs w:val="22"/>
        </w:rPr>
        <w:t>kopija.</w:t>
      </w:r>
    </w:p>
    <w:p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Pradinio išsilavinimo pažymėjimas ir jo kopija.</w:t>
      </w:r>
    </w:p>
    <w:p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Ketvirtos klasės pasiekimų aprašo kopija.</w:t>
      </w:r>
    </w:p>
    <w:p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rsidR="00111002" w:rsidRPr="00111002" w:rsidRDefault="00111002" w:rsidP="00111002">
      <w:pPr>
        <w:pStyle w:val="Sraopastraipa"/>
        <w:numPr>
          <w:ilvl w:val="0"/>
          <w:numId w:val="7"/>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rsidR="0027550D" w:rsidRPr="00111002" w:rsidRDefault="0027550D" w:rsidP="00111002">
      <w:pPr>
        <w:numPr>
          <w:ilvl w:val="0"/>
          <w:numId w:val="7"/>
        </w:numPr>
        <w:contextualSpacing/>
        <w:jc w:val="both"/>
        <w:rPr>
          <w:rFonts w:eastAsia="Calibri"/>
          <w:sz w:val="22"/>
          <w:szCs w:val="22"/>
        </w:rPr>
      </w:pPr>
      <w:r w:rsidRPr="00111002">
        <w:rPr>
          <w:rFonts w:eastAsia="Calibri"/>
          <w:sz w:val="22"/>
          <w:szCs w:val="22"/>
        </w:rPr>
        <w:t>Kiti dokumentai.</w:t>
      </w:r>
    </w:p>
    <w:p w:rsidR="0027550D" w:rsidRPr="00111002" w:rsidRDefault="0027550D" w:rsidP="00200F7E">
      <w:pPr>
        <w:contextualSpacing/>
        <w:jc w:val="both"/>
        <w:rPr>
          <w:rFonts w:eastAsia="Calibri"/>
          <w:b/>
          <w:sz w:val="22"/>
          <w:szCs w:val="22"/>
        </w:rPr>
      </w:pPr>
    </w:p>
    <w:p w:rsidR="0027550D" w:rsidRPr="00BE2C4E" w:rsidRDefault="005143B2" w:rsidP="00D1090D">
      <w:pPr>
        <w:ind w:left="1294" w:firstLine="1298"/>
        <w:jc w:val="both"/>
        <w:rPr>
          <w:sz w:val="24"/>
          <w:szCs w:val="24"/>
          <w:lang w:eastAsia="lt-LT"/>
        </w:rPr>
      </w:pPr>
      <w:r>
        <w:rPr>
          <w:sz w:val="24"/>
          <w:szCs w:val="24"/>
          <w:lang w:eastAsia="lt-LT"/>
        </w:rPr>
        <w:t xml:space="preserve"> </w:t>
      </w:r>
      <w:r w:rsidR="0027550D" w:rsidRPr="00BE2C4E">
        <w:rPr>
          <w:sz w:val="24"/>
          <w:szCs w:val="24"/>
          <w:lang w:eastAsia="lt-LT"/>
        </w:rPr>
        <w:t>________      _________________________________________</w:t>
      </w:r>
    </w:p>
    <w:p w:rsidR="00450F22" w:rsidRDefault="0027550D" w:rsidP="00450F22">
      <w:pPr>
        <w:ind w:left="2592"/>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00111002">
        <w:rPr>
          <w:sz w:val="24"/>
          <w:szCs w:val="24"/>
          <w:lang w:eastAsia="lt-LT"/>
        </w:rPr>
        <w:t xml:space="preserve"> vardas i</w:t>
      </w:r>
      <w:r w:rsidR="00450F22">
        <w:rPr>
          <w:sz w:val="24"/>
          <w:szCs w:val="24"/>
          <w:lang w:eastAsia="lt-LT"/>
        </w:rPr>
        <w:t>r pavardė)</w:t>
      </w:r>
    </w:p>
    <w:p w:rsidR="00DE11FE" w:rsidRDefault="00DE11FE" w:rsidP="00450F22">
      <w:pPr>
        <w:ind w:left="4929" w:firstLine="4"/>
        <w:jc w:val="both"/>
        <w:rPr>
          <w:sz w:val="24"/>
          <w:szCs w:val="24"/>
          <w:lang w:eastAsia="lt-LT"/>
        </w:rPr>
      </w:pPr>
    </w:p>
    <w:p w:rsidR="0027550D" w:rsidRPr="00BE2C4E" w:rsidRDefault="0027550D" w:rsidP="00450F22">
      <w:pPr>
        <w:ind w:left="4929" w:firstLine="4"/>
        <w:jc w:val="both"/>
        <w:rPr>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4933"/>
        <w:rPr>
          <w:sz w:val="24"/>
          <w:szCs w:val="24"/>
          <w:lang w:eastAsia="lt-LT"/>
        </w:rPr>
      </w:pPr>
      <w:r w:rsidRPr="00BE2C4E">
        <w:rPr>
          <w:sz w:val="24"/>
          <w:szCs w:val="24"/>
          <w:lang w:eastAsia="lt-LT"/>
        </w:rPr>
        <w:t>mokyklas tvarkos aprašo</w:t>
      </w:r>
    </w:p>
    <w:p w:rsidR="0027550D" w:rsidRPr="00BE2C4E" w:rsidRDefault="0027550D" w:rsidP="0027550D">
      <w:pPr>
        <w:ind w:firstLine="4933"/>
        <w:rPr>
          <w:sz w:val="24"/>
          <w:szCs w:val="24"/>
          <w:lang w:eastAsia="lt-LT"/>
        </w:rPr>
      </w:pPr>
      <w:r w:rsidRPr="00BE2C4E">
        <w:rPr>
          <w:sz w:val="24"/>
          <w:szCs w:val="24"/>
          <w:lang w:eastAsia="lt-LT"/>
        </w:rPr>
        <w:t>3 priedas</w:t>
      </w:r>
    </w:p>
    <w:p w:rsidR="0027550D" w:rsidRPr="00BE2C4E" w:rsidRDefault="0027550D" w:rsidP="0027550D">
      <w:pPr>
        <w:ind w:left="1296" w:firstLine="1296"/>
        <w:jc w:val="right"/>
        <w:rPr>
          <w:sz w:val="24"/>
          <w:szCs w:val="24"/>
          <w:lang w:eastAsia="lt-LT"/>
        </w:rPr>
      </w:pPr>
    </w:p>
    <w:p w:rsidR="0027550D" w:rsidRPr="00BE2C4E" w:rsidRDefault="0027550D" w:rsidP="00200F7E">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rsidR="0027550D" w:rsidRPr="00BE2C4E" w:rsidRDefault="0027550D" w:rsidP="0027550D">
      <w:pPr>
        <w:jc w:val="center"/>
        <w:rPr>
          <w:b/>
          <w:sz w:val="24"/>
          <w:szCs w:val="24"/>
          <w:lang w:eastAsia="lt-LT"/>
        </w:rPr>
      </w:pPr>
      <w:r w:rsidRPr="00BE2C4E">
        <w:rPr>
          <w:b/>
          <w:sz w:val="24"/>
          <w:szCs w:val="24"/>
          <w:lang w:eastAsia="lt-LT"/>
        </w:rPr>
        <w:t>GIMNAZIJOS PIRMĄJĄ KLASĘ</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(-ę)_________________________________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 asmens kodas)</w:t>
      </w: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w:t>
      </w:r>
      <w:r w:rsidR="00450F22">
        <w:rPr>
          <w:sz w:val="24"/>
          <w:szCs w:val="24"/>
          <w:lang w:eastAsia="lt-LT"/>
        </w:rPr>
        <w:t xml:space="preserve">___ </w:t>
      </w:r>
      <w:r w:rsidRPr="00BE2C4E">
        <w:rPr>
          <w:sz w:val="24"/>
          <w:szCs w:val="24"/>
          <w:lang w:eastAsia="lt-LT"/>
        </w:rPr>
        <w:t>gimnazijos</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4.</w:t>
      </w:r>
      <w:r w:rsidR="001345FD">
        <w:rPr>
          <w:sz w:val="24"/>
          <w:szCs w:val="24"/>
        </w:rPr>
        <w:t xml:space="preserve"> </w:t>
      </w:r>
      <w:r w:rsidRPr="000A6EC2">
        <w:rPr>
          <w:sz w:val="24"/>
          <w:szCs w:val="24"/>
        </w:rPr>
        <w:t>____________________________</w:t>
      </w:r>
    </w:p>
    <w:p w:rsidR="000A6EC2" w:rsidRDefault="000A6EC2" w:rsidP="001345FD">
      <w:pPr>
        <w:ind w:firstLine="851"/>
        <w:rPr>
          <w:sz w:val="24"/>
          <w:szCs w:val="24"/>
        </w:rPr>
      </w:pPr>
      <w:r w:rsidRPr="000A6EC2">
        <w:rPr>
          <w:sz w:val="24"/>
          <w:szCs w:val="24"/>
        </w:rPr>
        <w:t>5.</w:t>
      </w:r>
      <w:r w:rsidR="001345FD">
        <w:rPr>
          <w:sz w:val="24"/>
          <w:szCs w:val="24"/>
        </w:rPr>
        <w:t xml:space="preserve"> </w:t>
      </w:r>
      <w:r w:rsidRPr="000A6EC2">
        <w:rPr>
          <w:sz w:val="24"/>
          <w:szCs w:val="24"/>
        </w:rPr>
        <w:t>____________________________</w:t>
      </w:r>
    </w:p>
    <w:p w:rsidR="000A6EC2" w:rsidRDefault="000A6EC2" w:rsidP="000A6EC2">
      <w:pPr>
        <w:rPr>
          <w:sz w:val="24"/>
          <w:szCs w:val="24"/>
          <w:lang w:eastAsia="lt-LT"/>
        </w:rPr>
      </w:pPr>
    </w:p>
    <w:p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jc w:val="center"/>
        <w:rPr>
          <w:lang w:eastAsia="lt-LT"/>
        </w:rPr>
      </w:pPr>
      <w:r w:rsidRPr="00BE2C4E">
        <w:rPr>
          <w:lang w:eastAsia="lt-LT"/>
        </w:rPr>
        <w:t>(įrašyti)</w:t>
      </w:r>
    </w:p>
    <w:p w:rsidR="0027550D" w:rsidRPr="00BE2C4E" w:rsidRDefault="0027550D" w:rsidP="0027550D">
      <w:pPr>
        <w:rPr>
          <w:sz w:val="24"/>
          <w:szCs w:val="24"/>
          <w:lang w:eastAsia="lt-LT"/>
        </w:rPr>
      </w:pPr>
      <w:r w:rsidRPr="00BE2C4E">
        <w:rPr>
          <w:sz w:val="24"/>
          <w:szCs w:val="24"/>
          <w:lang w:eastAsia="lt-LT"/>
        </w:rPr>
        <w:t>1-oji užsienio kalba ____________________________________________________</w:t>
      </w:r>
    </w:p>
    <w:p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rsidR="0027550D" w:rsidRPr="00BE2C4E" w:rsidRDefault="0027550D" w:rsidP="0027550D">
      <w:pPr>
        <w:jc w:val="center"/>
        <w:rPr>
          <w:lang w:eastAsia="lt-LT"/>
        </w:rPr>
      </w:pPr>
      <w:r w:rsidRPr="00BE2C4E">
        <w:rPr>
          <w:lang w:eastAsia="lt-LT"/>
        </w:rPr>
        <w:t>(įrašyti)</w:t>
      </w:r>
    </w:p>
    <w:p w:rsidR="0027550D" w:rsidRPr="00450F22" w:rsidRDefault="0027550D" w:rsidP="0027550D">
      <w:pPr>
        <w:jc w:val="both"/>
        <w:rPr>
          <w:sz w:val="22"/>
          <w:szCs w:val="22"/>
          <w:lang w:eastAsia="lt-LT"/>
        </w:rPr>
      </w:pPr>
      <w:r w:rsidRPr="00450F22">
        <w:rPr>
          <w:b/>
          <w:sz w:val="22"/>
          <w:szCs w:val="22"/>
          <w:lang w:eastAsia="lt-LT"/>
        </w:rPr>
        <w:t xml:space="preserve">       </w:t>
      </w:r>
      <w:r w:rsidRPr="00450F22">
        <w:rPr>
          <w:sz w:val="22"/>
          <w:szCs w:val="22"/>
          <w:lang w:eastAsia="lt-LT"/>
        </w:rPr>
        <w:t>Pateikiami dokumentai:</w:t>
      </w:r>
    </w:p>
    <w:p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Vaiko gimimo liudijimas ir jo kopija.</w:t>
      </w:r>
    </w:p>
    <w:p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arba galiojančio</w:t>
      </w:r>
      <w:r w:rsidRPr="00450F22">
        <w:rPr>
          <w:rFonts w:ascii="TimesNewRomanPSMT" w:eastAsia="Calibri" w:hAnsi="TimesNewRomanPSMT" w:cs="TimesNewRomanPSMT"/>
          <w:b/>
          <w:sz w:val="22"/>
          <w:szCs w:val="22"/>
        </w:rPr>
        <w:t xml:space="preserve">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Pažyma apie I pusmečio mokymosi pasiekimus</w:t>
      </w:r>
      <w:r w:rsidR="00D1090D" w:rsidRPr="00450F22">
        <w:rPr>
          <w:rFonts w:eastAsia="Calibri"/>
          <w:sz w:val="22"/>
          <w:szCs w:val="22"/>
        </w:rPr>
        <w:t>.</w:t>
      </w:r>
      <w:r w:rsidRPr="00450F22">
        <w:rPr>
          <w:rFonts w:eastAsia="Calibri"/>
          <w:sz w:val="22"/>
          <w:szCs w:val="22"/>
        </w:rPr>
        <w:t xml:space="preserve"> </w:t>
      </w:r>
    </w:p>
    <w:p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Pažymėjimas </w:t>
      </w:r>
      <w:r w:rsidRPr="00450F22">
        <w:rPr>
          <w:rFonts w:eastAsia="Calibri"/>
          <w:color w:val="000000"/>
          <w:sz w:val="22"/>
          <w:szCs w:val="22"/>
        </w:rPr>
        <w:t xml:space="preserve">(baigus </w:t>
      </w:r>
      <w:r w:rsidRPr="00450F22">
        <w:rPr>
          <w:rFonts w:ascii="TimesNewRomanPSMT" w:eastAsia="Calibri" w:hAnsi="TimesNewRomanPSMT" w:cs="TimesNewRomanPSMT"/>
          <w:color w:val="000000"/>
          <w:sz w:val="22"/>
          <w:szCs w:val="22"/>
        </w:rPr>
        <w:t>pagrindinio ugdymo programos I dalį)</w:t>
      </w:r>
      <w:r w:rsidRPr="00450F22">
        <w:rPr>
          <w:rFonts w:eastAsia="Calibri"/>
          <w:sz w:val="22"/>
          <w:szCs w:val="22"/>
        </w:rPr>
        <w:t xml:space="preserve"> ir jo kopija.</w:t>
      </w:r>
    </w:p>
    <w:p w:rsidR="0027550D" w:rsidRPr="00450F22" w:rsidRDefault="0027550D" w:rsidP="0027550D">
      <w:pPr>
        <w:numPr>
          <w:ilvl w:val="0"/>
          <w:numId w:val="8"/>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rsidR="000A6EC2" w:rsidRDefault="000A6EC2" w:rsidP="0027550D">
      <w:pPr>
        <w:ind w:left="2592"/>
        <w:jc w:val="both"/>
        <w:rPr>
          <w:sz w:val="24"/>
          <w:szCs w:val="24"/>
          <w:lang w:eastAsia="lt-LT"/>
        </w:rPr>
      </w:pPr>
    </w:p>
    <w:p w:rsidR="0027550D" w:rsidRPr="00817840" w:rsidRDefault="0027550D" w:rsidP="0027550D">
      <w:pPr>
        <w:ind w:left="2592"/>
        <w:jc w:val="both"/>
        <w:rPr>
          <w:sz w:val="22"/>
          <w:szCs w:val="22"/>
          <w:lang w:eastAsia="lt-LT"/>
        </w:rPr>
      </w:pPr>
      <w:r w:rsidRPr="00817840">
        <w:rPr>
          <w:sz w:val="22"/>
          <w:szCs w:val="22"/>
          <w:lang w:eastAsia="lt-LT"/>
        </w:rPr>
        <w:t xml:space="preserve"> _______</w:t>
      </w:r>
      <w:r w:rsidR="005143B2">
        <w:rPr>
          <w:sz w:val="22"/>
          <w:szCs w:val="22"/>
          <w:lang w:eastAsia="lt-LT"/>
        </w:rPr>
        <w:t>_</w:t>
      </w:r>
      <w:r w:rsidRPr="00817840">
        <w:rPr>
          <w:sz w:val="22"/>
          <w:szCs w:val="22"/>
          <w:lang w:eastAsia="lt-LT"/>
        </w:rPr>
        <w:t xml:space="preserve">       _________________________________________</w:t>
      </w:r>
      <w:r w:rsidR="005143B2">
        <w:rPr>
          <w:sz w:val="22"/>
          <w:szCs w:val="22"/>
          <w:lang w:eastAsia="lt-LT"/>
        </w:rPr>
        <w:t>___</w:t>
      </w:r>
    </w:p>
    <w:p w:rsidR="0027550D" w:rsidRPr="00450F22" w:rsidRDefault="00450F22" w:rsidP="00450F22">
      <w:pPr>
        <w:jc w:val="both"/>
        <w:rPr>
          <w:sz w:val="24"/>
          <w:szCs w:val="24"/>
          <w:lang w:eastAsia="lt-LT"/>
        </w:rPr>
      </w:pPr>
      <w:r>
        <w:rPr>
          <w:sz w:val="24"/>
          <w:szCs w:val="24"/>
          <w:lang w:eastAsia="lt-LT"/>
        </w:rPr>
        <w:t xml:space="preserve">                                          </w:t>
      </w:r>
      <w:r w:rsidR="0027550D" w:rsidRPr="00450F22">
        <w:rPr>
          <w:sz w:val="24"/>
          <w:szCs w:val="24"/>
          <w:lang w:eastAsia="lt-LT"/>
        </w:rPr>
        <w:t xml:space="preserve">  </w:t>
      </w:r>
      <w:r w:rsidR="005143B2">
        <w:rPr>
          <w:sz w:val="24"/>
          <w:szCs w:val="24"/>
          <w:lang w:eastAsia="lt-LT"/>
        </w:rPr>
        <w:t xml:space="preserve"> </w:t>
      </w:r>
      <w:r w:rsidR="0027550D" w:rsidRPr="00450F22">
        <w:rPr>
          <w:sz w:val="24"/>
          <w:szCs w:val="24"/>
          <w:lang w:eastAsia="lt-LT"/>
        </w:rPr>
        <w:t xml:space="preserve">(parašas)     </w:t>
      </w:r>
      <w:r w:rsidR="005143B2">
        <w:rPr>
          <w:sz w:val="24"/>
          <w:szCs w:val="24"/>
          <w:lang w:eastAsia="lt-LT"/>
        </w:rPr>
        <w:t xml:space="preserve">  </w:t>
      </w:r>
      <w:r w:rsidR="0027550D" w:rsidRPr="00450F22">
        <w:rPr>
          <w:sz w:val="24"/>
          <w:szCs w:val="24"/>
          <w:lang w:eastAsia="lt-LT"/>
        </w:rPr>
        <w:t xml:space="preserve">(vieno iš </w:t>
      </w:r>
      <w:r w:rsidR="0027550D" w:rsidRPr="00450F22">
        <w:rPr>
          <w:bCs/>
          <w:sz w:val="24"/>
          <w:szCs w:val="24"/>
          <w:lang w:eastAsia="lt-LT"/>
        </w:rPr>
        <w:t>teisėtų vaiko atstovų</w:t>
      </w:r>
      <w:r w:rsidR="0027550D" w:rsidRPr="00450F22">
        <w:rPr>
          <w:sz w:val="24"/>
          <w:szCs w:val="24"/>
          <w:lang w:eastAsia="lt-LT"/>
        </w:rPr>
        <w:t xml:space="preserve"> vardas ir pavardė)</w:t>
      </w:r>
    </w:p>
    <w:p w:rsidR="0027550D" w:rsidRPr="00BE2C4E" w:rsidRDefault="0027550D" w:rsidP="0027550D">
      <w:pPr>
        <w:ind w:left="5103"/>
        <w:rPr>
          <w:sz w:val="24"/>
          <w:lang w:eastAsia="lt-LT"/>
        </w:rPr>
      </w:pPr>
      <w:r w:rsidRPr="00450F22">
        <w:rPr>
          <w:sz w:val="24"/>
          <w:szCs w:val="24"/>
          <w:lang w:eastAsia="lt-LT"/>
        </w:rPr>
        <w:br w:type="page"/>
      </w:r>
      <w:r w:rsidRPr="00BE2C4E">
        <w:rPr>
          <w:sz w:val="24"/>
          <w:lang w:eastAsia="lt-LT"/>
        </w:rPr>
        <w:lastRenderedPageBreak/>
        <w:t>Mokinių priėmimo į Panevėžio miesto</w:t>
      </w:r>
    </w:p>
    <w:p w:rsidR="0027550D" w:rsidRPr="00BE2C4E" w:rsidRDefault="0027550D" w:rsidP="0027550D">
      <w:pPr>
        <w:ind w:left="5103"/>
        <w:rPr>
          <w:sz w:val="24"/>
          <w:lang w:eastAsia="lt-LT"/>
        </w:rPr>
      </w:pPr>
      <w:r w:rsidRPr="00BE2C4E">
        <w:rPr>
          <w:sz w:val="24"/>
          <w:lang w:eastAsia="lt-LT"/>
        </w:rPr>
        <w:t>savivaldybės bendrojo ugdymo</w:t>
      </w:r>
    </w:p>
    <w:p w:rsidR="0027550D" w:rsidRPr="00BE2C4E" w:rsidRDefault="0027550D" w:rsidP="0027550D">
      <w:pPr>
        <w:ind w:left="5103"/>
        <w:rPr>
          <w:sz w:val="24"/>
          <w:lang w:eastAsia="lt-LT"/>
        </w:rPr>
      </w:pPr>
      <w:r w:rsidRPr="00BE2C4E">
        <w:rPr>
          <w:sz w:val="24"/>
          <w:lang w:eastAsia="lt-LT"/>
        </w:rPr>
        <w:t>mokyklas tvarkos aprašo</w:t>
      </w:r>
    </w:p>
    <w:p w:rsidR="0027550D" w:rsidRPr="00BE2C4E" w:rsidRDefault="0027550D" w:rsidP="0027550D">
      <w:pPr>
        <w:ind w:left="5103"/>
        <w:rPr>
          <w:sz w:val="24"/>
          <w:lang w:eastAsia="lt-LT"/>
        </w:rPr>
      </w:pPr>
      <w:r w:rsidRPr="00BE2C4E">
        <w:rPr>
          <w:sz w:val="24"/>
          <w:lang w:eastAsia="lt-LT"/>
        </w:rPr>
        <w:t>4 priedas</w:t>
      </w:r>
    </w:p>
    <w:p w:rsidR="00200F7E" w:rsidRDefault="00200F7E" w:rsidP="0027550D">
      <w:pPr>
        <w:rPr>
          <w:sz w:val="24"/>
          <w:lang w:eastAsia="lt-LT"/>
        </w:rPr>
      </w:pPr>
    </w:p>
    <w:p w:rsidR="0027550D" w:rsidRPr="00BE2C4E" w:rsidRDefault="0027550D" w:rsidP="00200F7E">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(asmens vardas ir pavardė, pildo mokinys)</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(gyvenamosios vietos adresas)</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(telefonas, elektroninis paštas)</w:t>
      </w:r>
    </w:p>
    <w:p w:rsidR="0027550D" w:rsidRPr="00BE2C4E" w:rsidRDefault="0027550D" w:rsidP="0027550D">
      <w:pPr>
        <w:rPr>
          <w:lang w:eastAsia="lt-LT"/>
        </w:rPr>
      </w:pPr>
    </w:p>
    <w:p w:rsidR="0027550D" w:rsidRPr="00BE2C4E" w:rsidRDefault="0027550D" w:rsidP="0027550D">
      <w:pPr>
        <w:rPr>
          <w:sz w:val="24"/>
          <w:lang w:eastAsia="lt-LT"/>
        </w:rPr>
      </w:pPr>
      <w:r w:rsidRPr="00BE2C4E">
        <w:rPr>
          <w:sz w:val="24"/>
          <w:lang w:eastAsia="lt-LT"/>
        </w:rPr>
        <w:t xml:space="preserve">Panevėžio miesto savivaldybės administracijos </w:t>
      </w:r>
    </w:p>
    <w:p w:rsidR="0027550D" w:rsidRPr="00BE2C4E" w:rsidRDefault="0027550D" w:rsidP="0027550D">
      <w:pPr>
        <w:rPr>
          <w:sz w:val="24"/>
          <w:lang w:eastAsia="lt-LT"/>
        </w:rPr>
      </w:pPr>
      <w:r w:rsidRPr="00BE2C4E">
        <w:rPr>
          <w:sz w:val="24"/>
          <w:lang w:eastAsia="lt-LT"/>
        </w:rPr>
        <w:t>Švietimo ir jaunimo reikalų skyriui</w:t>
      </w:r>
    </w:p>
    <w:p w:rsidR="0027550D" w:rsidRPr="00BE2C4E" w:rsidRDefault="0027550D" w:rsidP="0027550D">
      <w:pPr>
        <w:rPr>
          <w:lang w:eastAsia="lt-LT"/>
        </w:rPr>
      </w:pPr>
    </w:p>
    <w:p w:rsidR="0027550D" w:rsidRPr="00BE2C4E" w:rsidRDefault="0027550D" w:rsidP="0027550D">
      <w:pPr>
        <w:jc w:val="center"/>
        <w:rPr>
          <w:b/>
          <w:sz w:val="24"/>
          <w:lang w:eastAsia="lt-LT"/>
        </w:rPr>
      </w:pPr>
      <w:r w:rsidRPr="00BE2C4E">
        <w:rPr>
          <w:b/>
          <w:sz w:val="24"/>
          <w:lang w:eastAsia="lt-LT"/>
        </w:rPr>
        <w:t>PRAŠYMAS PRIIMTI Į PANEVĖŽIO MIESTO SAVIVALDYBĖS</w:t>
      </w:r>
    </w:p>
    <w:p w:rsidR="0027550D" w:rsidRPr="00BE2C4E" w:rsidRDefault="0027550D" w:rsidP="0027550D">
      <w:pPr>
        <w:jc w:val="center"/>
        <w:rPr>
          <w:b/>
          <w:sz w:val="24"/>
          <w:lang w:eastAsia="lt-LT"/>
        </w:rPr>
      </w:pPr>
      <w:r w:rsidRPr="00BE2C4E">
        <w:rPr>
          <w:b/>
          <w:sz w:val="24"/>
          <w:lang w:eastAsia="lt-LT"/>
        </w:rPr>
        <w:t>GIMNAZIJOS TREČIĄJĄ KLASĘ</w:t>
      </w:r>
    </w:p>
    <w:p w:rsidR="0027550D" w:rsidRPr="00BE2C4E" w:rsidRDefault="0027550D" w:rsidP="0027550D">
      <w:pPr>
        <w:jc w:val="center"/>
        <w:rPr>
          <w:b/>
          <w:sz w:val="24"/>
          <w:lang w:eastAsia="lt-LT"/>
        </w:rPr>
      </w:pPr>
    </w:p>
    <w:p w:rsidR="0027550D" w:rsidRPr="00BE2C4E" w:rsidRDefault="0027550D" w:rsidP="0027550D">
      <w:pPr>
        <w:jc w:val="center"/>
        <w:rPr>
          <w:sz w:val="24"/>
          <w:lang w:eastAsia="lt-LT"/>
        </w:rPr>
      </w:pPr>
      <w:r w:rsidRPr="00BE2C4E">
        <w:rPr>
          <w:sz w:val="24"/>
          <w:lang w:eastAsia="lt-LT"/>
        </w:rPr>
        <w:t>20___ m. ___________ __d.</w:t>
      </w:r>
    </w:p>
    <w:p w:rsidR="0027550D" w:rsidRPr="00BE2C4E" w:rsidRDefault="0027550D" w:rsidP="00154946">
      <w:pPr>
        <w:jc w:val="center"/>
        <w:rPr>
          <w:sz w:val="24"/>
          <w:lang w:eastAsia="lt-LT"/>
        </w:rPr>
      </w:pPr>
      <w:r w:rsidRPr="00BE2C4E">
        <w:rPr>
          <w:sz w:val="24"/>
          <w:lang w:eastAsia="lt-LT"/>
        </w:rPr>
        <w:t>Panevėžys</w:t>
      </w:r>
    </w:p>
    <w:p w:rsidR="0027550D" w:rsidRPr="00BE2C4E" w:rsidRDefault="0027550D" w:rsidP="0027550D">
      <w:pPr>
        <w:rPr>
          <w:lang w:eastAsia="lt-LT"/>
        </w:rPr>
      </w:pPr>
    </w:p>
    <w:p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00450F22">
        <w:rPr>
          <w:lang w:eastAsia="lt-LT"/>
        </w:rPr>
        <w:t>_________________</w:t>
      </w:r>
      <w:r w:rsidRPr="00BE2C4E">
        <w:rPr>
          <w:sz w:val="24"/>
          <w:lang w:eastAsia="lt-LT"/>
        </w:rPr>
        <w:t>,</w:t>
      </w:r>
    </w:p>
    <w:p w:rsidR="0027550D" w:rsidRPr="00BE2C4E" w:rsidRDefault="0027550D" w:rsidP="001345FD">
      <w:pPr>
        <w:jc w:val="center"/>
        <w:rPr>
          <w:lang w:eastAsia="lt-LT"/>
        </w:rPr>
      </w:pPr>
      <w:r w:rsidRPr="00BE2C4E">
        <w:rPr>
          <w:lang w:eastAsia="lt-LT"/>
        </w:rPr>
        <w:t xml:space="preserve"> (vardas ir pavardė, asmens kodas)</w:t>
      </w:r>
    </w:p>
    <w:p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rsidR="0027550D" w:rsidRPr="00BE2C4E" w:rsidRDefault="0027550D" w:rsidP="0027550D">
      <w:pPr>
        <w:rPr>
          <w:sz w:val="24"/>
          <w:lang w:eastAsia="lt-LT"/>
        </w:rPr>
      </w:pPr>
      <w:r w:rsidRPr="00BE2C4E">
        <w:rPr>
          <w:sz w:val="24"/>
          <w:lang w:eastAsia="lt-LT"/>
        </w:rPr>
        <w:t>III klasę.</w:t>
      </w:r>
    </w:p>
    <w:p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4.</w:t>
      </w:r>
      <w:r>
        <w:rPr>
          <w:sz w:val="24"/>
          <w:szCs w:val="24"/>
        </w:rPr>
        <w:t xml:space="preserve"> </w:t>
      </w:r>
      <w:r w:rsidRPr="000A6EC2">
        <w:rPr>
          <w:sz w:val="24"/>
          <w:szCs w:val="24"/>
        </w:rPr>
        <w:t>____________________________</w:t>
      </w:r>
    </w:p>
    <w:p w:rsidR="001345FD" w:rsidRDefault="001345FD" w:rsidP="001345FD">
      <w:pPr>
        <w:ind w:firstLine="851"/>
        <w:rPr>
          <w:sz w:val="24"/>
          <w:szCs w:val="24"/>
        </w:rPr>
      </w:pPr>
      <w:r w:rsidRPr="000A6EC2">
        <w:rPr>
          <w:sz w:val="24"/>
          <w:szCs w:val="24"/>
        </w:rPr>
        <w:t>5.</w:t>
      </w:r>
      <w:r>
        <w:rPr>
          <w:sz w:val="24"/>
          <w:szCs w:val="24"/>
        </w:rPr>
        <w:t xml:space="preserve"> </w:t>
      </w:r>
      <w:r w:rsidRPr="000A6EC2">
        <w:rPr>
          <w:sz w:val="24"/>
          <w:szCs w:val="24"/>
        </w:rPr>
        <w:t>____________________________</w:t>
      </w:r>
    </w:p>
    <w:p w:rsidR="0027550D" w:rsidRPr="00BE2C4E" w:rsidRDefault="0027550D" w:rsidP="0027550D">
      <w:pPr>
        <w:rPr>
          <w:lang w:eastAsia="lt-LT"/>
        </w:rPr>
      </w:pPr>
    </w:p>
    <w:p w:rsidR="0027550D" w:rsidRPr="00BE2C4E" w:rsidRDefault="0027550D" w:rsidP="0027550D">
      <w:pPr>
        <w:ind w:left="2592"/>
        <w:jc w:val="both"/>
        <w:rPr>
          <w:lang w:eastAsia="lt-LT"/>
        </w:rPr>
      </w:pPr>
      <w:r w:rsidRPr="00BE2C4E">
        <w:rPr>
          <w:lang w:eastAsia="lt-LT"/>
        </w:rPr>
        <w:t xml:space="preserve">               __________             ___________________________</w:t>
      </w:r>
    </w:p>
    <w:p w:rsidR="0027550D" w:rsidRPr="00BE2C4E" w:rsidRDefault="0027550D" w:rsidP="0027550D">
      <w:pPr>
        <w:ind w:left="5184" w:hanging="4524"/>
        <w:jc w:val="both"/>
        <w:rPr>
          <w:lang w:eastAsia="lt-LT"/>
        </w:rPr>
      </w:pPr>
      <w:r w:rsidRPr="00BE2C4E">
        <w:rPr>
          <w:lang w:eastAsia="lt-LT"/>
        </w:rPr>
        <w:t xml:space="preserve">                                                         (parašas)                           (vardas ir pavardė)</w:t>
      </w:r>
    </w:p>
    <w:p w:rsidR="0027550D" w:rsidRPr="00BE2C4E" w:rsidRDefault="0027550D" w:rsidP="0027550D">
      <w:pPr>
        <w:jc w:val="both"/>
        <w:rPr>
          <w:sz w:val="22"/>
          <w:szCs w:val="22"/>
          <w:lang w:eastAsia="lt-LT"/>
        </w:rPr>
      </w:pPr>
    </w:p>
    <w:p w:rsidR="0027550D" w:rsidRPr="00450F22" w:rsidRDefault="0027550D" w:rsidP="0027550D">
      <w:pPr>
        <w:jc w:val="both"/>
        <w:rPr>
          <w:sz w:val="22"/>
          <w:szCs w:val="22"/>
          <w:lang w:eastAsia="lt-LT"/>
        </w:rPr>
      </w:pPr>
      <w:r w:rsidRPr="00450F22">
        <w:rPr>
          <w:sz w:val="22"/>
          <w:szCs w:val="22"/>
          <w:lang w:eastAsia="lt-LT"/>
        </w:rPr>
        <w:t>Pateikiami dokumentai:</w:t>
      </w:r>
    </w:p>
    <w:p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Pasas ar tapatybės kortelė ir vieno iš jų kopija.</w:t>
      </w:r>
    </w:p>
    <w:p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 asmenims iki 18 metų)</w:t>
      </w:r>
      <w:r w:rsidRPr="00450F22">
        <w:rPr>
          <w:rFonts w:eastAsia="Calibri"/>
          <w:sz w:val="22"/>
          <w:szCs w:val="22"/>
        </w:rPr>
        <w:t xml:space="preserve"> 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I pusmečio mokymosi pasiekimus.</w:t>
      </w:r>
    </w:p>
    <w:p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Pagrindinio išsilavinimo pažymėjimas ir jo kopija.</w:t>
      </w:r>
    </w:p>
    <w:p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užsienio kalbų mokėjimo lygį.</w:t>
      </w:r>
    </w:p>
    <w:p w:rsidR="0027550D" w:rsidRPr="00450F22" w:rsidRDefault="0027550D" w:rsidP="0027550D">
      <w:pPr>
        <w:numPr>
          <w:ilvl w:val="0"/>
          <w:numId w:val="9"/>
        </w:numPr>
        <w:ind w:left="360"/>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rsidR="0027550D" w:rsidRPr="00BE2C4E" w:rsidRDefault="0027550D" w:rsidP="0027550D">
      <w:pPr>
        <w:jc w:val="both"/>
        <w:rPr>
          <w:b/>
          <w:sz w:val="24"/>
          <w:szCs w:val="24"/>
          <w:lang w:eastAsia="lt-LT"/>
        </w:rPr>
      </w:pPr>
    </w:p>
    <w:p w:rsidR="0027550D" w:rsidRPr="00450F22" w:rsidRDefault="0027550D" w:rsidP="0027550D">
      <w:pPr>
        <w:jc w:val="both"/>
        <w:rPr>
          <w:sz w:val="22"/>
          <w:szCs w:val="22"/>
          <w:lang w:eastAsia="lt-LT"/>
        </w:rPr>
      </w:pPr>
      <w:r w:rsidRPr="00450F22">
        <w:rPr>
          <w:i/>
          <w:color w:val="000000"/>
          <w:sz w:val="22"/>
          <w:szCs w:val="22"/>
          <w:lang w:eastAsia="lt-LT"/>
        </w:rPr>
        <w:t>Sutinku, kad mano sūnus (duktė) / globotinis (-ė) ______________________________________________</w:t>
      </w:r>
      <w:r w:rsidR="00154946">
        <w:rPr>
          <w:i/>
          <w:color w:val="000000"/>
          <w:sz w:val="22"/>
          <w:szCs w:val="22"/>
          <w:lang w:eastAsia="lt-LT"/>
        </w:rPr>
        <w:t>_</w:t>
      </w:r>
    </w:p>
    <w:p w:rsidR="0027550D" w:rsidRPr="00450F22" w:rsidRDefault="0027550D" w:rsidP="0027550D">
      <w:pPr>
        <w:jc w:val="center"/>
        <w:rPr>
          <w:i/>
          <w:sz w:val="22"/>
          <w:szCs w:val="22"/>
          <w:lang w:eastAsia="lt-LT"/>
        </w:rPr>
      </w:pPr>
      <w:r w:rsidRPr="00450F22">
        <w:rPr>
          <w:i/>
          <w:sz w:val="22"/>
          <w:szCs w:val="22"/>
          <w:lang w:eastAsia="lt-LT"/>
        </w:rPr>
        <w:t xml:space="preserve">                                      </w:t>
      </w:r>
      <w:r w:rsidRPr="00450F22">
        <w:rPr>
          <w:i/>
          <w:sz w:val="22"/>
          <w:szCs w:val="22"/>
          <w:lang w:eastAsia="lt-LT"/>
        </w:rPr>
        <w:tab/>
      </w:r>
      <w:r w:rsidRPr="00450F22">
        <w:rPr>
          <w:i/>
          <w:sz w:val="22"/>
          <w:szCs w:val="22"/>
          <w:lang w:eastAsia="lt-LT"/>
        </w:rPr>
        <w:tab/>
        <w:t xml:space="preserve">           (vardas ir pavardė)</w:t>
      </w:r>
    </w:p>
    <w:p w:rsidR="0027550D" w:rsidRPr="00450F22" w:rsidRDefault="0027550D" w:rsidP="0027550D">
      <w:pPr>
        <w:rPr>
          <w:i/>
          <w:sz w:val="22"/>
          <w:szCs w:val="22"/>
          <w:lang w:eastAsia="lt-LT"/>
        </w:rPr>
      </w:pPr>
      <w:r w:rsidRPr="00450F22">
        <w:rPr>
          <w:i/>
          <w:sz w:val="22"/>
          <w:szCs w:val="22"/>
          <w:lang w:eastAsia="lt-LT"/>
        </w:rPr>
        <w:t>mokytųsi prašyme nurodytoje gimnazijoje       __________    _________________________________</w:t>
      </w:r>
      <w:r w:rsidR="00154946">
        <w:rPr>
          <w:i/>
          <w:sz w:val="22"/>
          <w:szCs w:val="22"/>
          <w:lang w:eastAsia="lt-LT"/>
        </w:rPr>
        <w:t>_____</w:t>
      </w:r>
    </w:p>
    <w:p w:rsidR="001345FD" w:rsidRPr="00450F22" w:rsidRDefault="0027550D">
      <w:pPr>
        <w:rPr>
          <w:sz w:val="22"/>
          <w:szCs w:val="22"/>
        </w:rPr>
      </w:pPr>
      <w:r w:rsidRPr="00450F22">
        <w:rPr>
          <w:i/>
          <w:sz w:val="22"/>
          <w:szCs w:val="22"/>
          <w:lang w:eastAsia="lt-LT"/>
        </w:rPr>
        <w:t xml:space="preserve">                                                                   </w:t>
      </w:r>
      <w:r w:rsidRPr="00450F22">
        <w:rPr>
          <w:i/>
          <w:sz w:val="22"/>
          <w:szCs w:val="22"/>
          <w:lang w:eastAsia="lt-LT"/>
        </w:rPr>
        <w:tab/>
        <w:t xml:space="preserve">  </w:t>
      </w:r>
      <w:r w:rsidR="001345FD" w:rsidRPr="00450F22">
        <w:rPr>
          <w:i/>
          <w:sz w:val="22"/>
          <w:szCs w:val="22"/>
          <w:lang w:eastAsia="lt-LT"/>
        </w:rPr>
        <w:t xml:space="preserve">   </w:t>
      </w:r>
      <w:r w:rsidR="00450F22">
        <w:rPr>
          <w:i/>
          <w:sz w:val="22"/>
          <w:szCs w:val="22"/>
          <w:lang w:eastAsia="lt-LT"/>
        </w:rPr>
        <w:t xml:space="preserve"> (parašas)   </w:t>
      </w:r>
      <w:r w:rsidRPr="00450F22">
        <w:rPr>
          <w:i/>
          <w:sz w:val="22"/>
          <w:szCs w:val="22"/>
          <w:lang w:eastAsia="lt-LT"/>
        </w:rPr>
        <w:t xml:space="preserve"> (vieno iš </w:t>
      </w:r>
      <w:r w:rsidRPr="00450F22">
        <w:rPr>
          <w:bCs/>
          <w:i/>
          <w:sz w:val="22"/>
          <w:szCs w:val="22"/>
          <w:lang w:eastAsia="lt-LT"/>
        </w:rPr>
        <w:t>teisėtų vaiko atstovų</w:t>
      </w:r>
      <w:r w:rsidRPr="00450F22">
        <w:rPr>
          <w:sz w:val="22"/>
          <w:szCs w:val="22"/>
          <w:lang w:eastAsia="lt-LT"/>
        </w:rPr>
        <w:t xml:space="preserve"> </w:t>
      </w:r>
      <w:r w:rsidRPr="00450F22">
        <w:rPr>
          <w:i/>
          <w:sz w:val="22"/>
          <w:szCs w:val="22"/>
          <w:lang w:eastAsia="lt-LT"/>
        </w:rPr>
        <w:t>vardas ir pavardė)</w:t>
      </w:r>
    </w:p>
    <w:sectPr w:rsidR="001345FD" w:rsidRPr="00450F22" w:rsidSect="00BE2C4E">
      <w:headerReference w:type="even" r:id="rId13"/>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B9" w:rsidRDefault="002950B9">
      <w:r>
        <w:separator/>
      </w:r>
    </w:p>
  </w:endnote>
  <w:endnote w:type="continuationSeparator" w:id="0">
    <w:p w:rsidR="002950B9" w:rsidRDefault="0029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B9" w:rsidRDefault="002950B9">
      <w:r>
        <w:separator/>
      </w:r>
    </w:p>
  </w:footnote>
  <w:footnote w:type="continuationSeparator" w:id="0">
    <w:p w:rsidR="002950B9" w:rsidRDefault="00295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35" w:rsidRDefault="00922F35"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22F35" w:rsidRDefault="00922F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rsidR="00922F35" w:rsidRPr="00BE2C4E" w:rsidRDefault="00922F35">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3634E8">
          <w:rPr>
            <w:noProof/>
            <w:sz w:val="24"/>
            <w:szCs w:val="24"/>
          </w:rPr>
          <w:t>21</w:t>
        </w:r>
        <w:r w:rsidRPr="00BE2C4E">
          <w:rPr>
            <w:noProof/>
            <w:sz w:val="24"/>
            <w:szCs w:val="24"/>
          </w:rPr>
          <w:fldChar w:fldCharType="end"/>
        </w:r>
      </w:p>
    </w:sdtContent>
  </w:sdt>
  <w:p w:rsidR="00922F35" w:rsidRDefault="00922F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11E43"/>
    <w:rsid w:val="00017804"/>
    <w:rsid w:val="00030B1F"/>
    <w:rsid w:val="0003109E"/>
    <w:rsid w:val="00031D89"/>
    <w:rsid w:val="000327B8"/>
    <w:rsid w:val="0004398A"/>
    <w:rsid w:val="00044741"/>
    <w:rsid w:val="00053315"/>
    <w:rsid w:val="00054030"/>
    <w:rsid w:val="000544D3"/>
    <w:rsid w:val="00055C4C"/>
    <w:rsid w:val="00056581"/>
    <w:rsid w:val="00056C75"/>
    <w:rsid w:val="000579A1"/>
    <w:rsid w:val="00057B32"/>
    <w:rsid w:val="000644B8"/>
    <w:rsid w:val="00070473"/>
    <w:rsid w:val="00071F16"/>
    <w:rsid w:val="00072BF2"/>
    <w:rsid w:val="0007508D"/>
    <w:rsid w:val="00075FD3"/>
    <w:rsid w:val="00076A96"/>
    <w:rsid w:val="00080423"/>
    <w:rsid w:val="00081A48"/>
    <w:rsid w:val="00094A3B"/>
    <w:rsid w:val="000955C7"/>
    <w:rsid w:val="00097979"/>
    <w:rsid w:val="000A09A6"/>
    <w:rsid w:val="000A09B4"/>
    <w:rsid w:val="000A27A5"/>
    <w:rsid w:val="000A3FBE"/>
    <w:rsid w:val="000A6EC2"/>
    <w:rsid w:val="000B06BA"/>
    <w:rsid w:val="000B0C4F"/>
    <w:rsid w:val="000B26D1"/>
    <w:rsid w:val="000B7DC6"/>
    <w:rsid w:val="000C0B6E"/>
    <w:rsid w:val="000C1895"/>
    <w:rsid w:val="000C26DA"/>
    <w:rsid w:val="000D2E2F"/>
    <w:rsid w:val="000D430E"/>
    <w:rsid w:val="000D679F"/>
    <w:rsid w:val="000D6DF1"/>
    <w:rsid w:val="000E378C"/>
    <w:rsid w:val="000E3FDC"/>
    <w:rsid w:val="000F112E"/>
    <w:rsid w:val="000F1E1C"/>
    <w:rsid w:val="000F4C01"/>
    <w:rsid w:val="000F51A2"/>
    <w:rsid w:val="000F5FAF"/>
    <w:rsid w:val="000F64CE"/>
    <w:rsid w:val="000F76E7"/>
    <w:rsid w:val="00100ED0"/>
    <w:rsid w:val="00106766"/>
    <w:rsid w:val="00107F07"/>
    <w:rsid w:val="00111002"/>
    <w:rsid w:val="00111E2E"/>
    <w:rsid w:val="00116A2C"/>
    <w:rsid w:val="00117EDE"/>
    <w:rsid w:val="001212CE"/>
    <w:rsid w:val="00121B0E"/>
    <w:rsid w:val="0012469F"/>
    <w:rsid w:val="001275AA"/>
    <w:rsid w:val="0012790E"/>
    <w:rsid w:val="00127E8B"/>
    <w:rsid w:val="00130103"/>
    <w:rsid w:val="001337AD"/>
    <w:rsid w:val="001345FD"/>
    <w:rsid w:val="00134D35"/>
    <w:rsid w:val="00136E90"/>
    <w:rsid w:val="0014347B"/>
    <w:rsid w:val="00151659"/>
    <w:rsid w:val="0015360D"/>
    <w:rsid w:val="00153620"/>
    <w:rsid w:val="00153C17"/>
    <w:rsid w:val="001543CE"/>
    <w:rsid w:val="00154946"/>
    <w:rsid w:val="00161FC8"/>
    <w:rsid w:val="00164863"/>
    <w:rsid w:val="00171D22"/>
    <w:rsid w:val="0017792A"/>
    <w:rsid w:val="001821A1"/>
    <w:rsid w:val="001839F9"/>
    <w:rsid w:val="00184EB2"/>
    <w:rsid w:val="00186AB1"/>
    <w:rsid w:val="001873E3"/>
    <w:rsid w:val="001876F6"/>
    <w:rsid w:val="00190B35"/>
    <w:rsid w:val="001923E5"/>
    <w:rsid w:val="00194C0F"/>
    <w:rsid w:val="00194D91"/>
    <w:rsid w:val="001971BA"/>
    <w:rsid w:val="001A19F6"/>
    <w:rsid w:val="001A2FC1"/>
    <w:rsid w:val="001A3FBE"/>
    <w:rsid w:val="001A5D3E"/>
    <w:rsid w:val="001A68E9"/>
    <w:rsid w:val="001A72C8"/>
    <w:rsid w:val="001B03B9"/>
    <w:rsid w:val="001B0FDE"/>
    <w:rsid w:val="001B1D8A"/>
    <w:rsid w:val="001B50A1"/>
    <w:rsid w:val="001B580C"/>
    <w:rsid w:val="001C029C"/>
    <w:rsid w:val="001D13FF"/>
    <w:rsid w:val="001D35C5"/>
    <w:rsid w:val="001D5F1B"/>
    <w:rsid w:val="001D6F43"/>
    <w:rsid w:val="001F7E16"/>
    <w:rsid w:val="002002A7"/>
    <w:rsid w:val="00200F7E"/>
    <w:rsid w:val="00203F7F"/>
    <w:rsid w:val="0021035B"/>
    <w:rsid w:val="00212968"/>
    <w:rsid w:val="002148A0"/>
    <w:rsid w:val="00214BE3"/>
    <w:rsid w:val="002150BF"/>
    <w:rsid w:val="00215207"/>
    <w:rsid w:val="0021769B"/>
    <w:rsid w:val="002205DA"/>
    <w:rsid w:val="00223B01"/>
    <w:rsid w:val="0022751F"/>
    <w:rsid w:val="00227762"/>
    <w:rsid w:val="0023004C"/>
    <w:rsid w:val="002325DD"/>
    <w:rsid w:val="0023313D"/>
    <w:rsid w:val="00234A01"/>
    <w:rsid w:val="00236742"/>
    <w:rsid w:val="00236A25"/>
    <w:rsid w:val="002457A0"/>
    <w:rsid w:val="00245C25"/>
    <w:rsid w:val="00245D1C"/>
    <w:rsid w:val="00247258"/>
    <w:rsid w:val="00247EDF"/>
    <w:rsid w:val="00251790"/>
    <w:rsid w:val="002524EA"/>
    <w:rsid w:val="00252711"/>
    <w:rsid w:val="00255260"/>
    <w:rsid w:val="00255E0D"/>
    <w:rsid w:val="0025748E"/>
    <w:rsid w:val="00261809"/>
    <w:rsid w:val="00261D22"/>
    <w:rsid w:val="002662A8"/>
    <w:rsid w:val="00267722"/>
    <w:rsid w:val="00271710"/>
    <w:rsid w:val="0027246F"/>
    <w:rsid w:val="0027550D"/>
    <w:rsid w:val="00280247"/>
    <w:rsid w:val="0028171A"/>
    <w:rsid w:val="00282145"/>
    <w:rsid w:val="00290DE9"/>
    <w:rsid w:val="00291487"/>
    <w:rsid w:val="002932D6"/>
    <w:rsid w:val="002950B9"/>
    <w:rsid w:val="002A0325"/>
    <w:rsid w:val="002A07F6"/>
    <w:rsid w:val="002A45FA"/>
    <w:rsid w:val="002A6EFB"/>
    <w:rsid w:val="002A6F14"/>
    <w:rsid w:val="002B04A2"/>
    <w:rsid w:val="002B0E1E"/>
    <w:rsid w:val="002B16D9"/>
    <w:rsid w:val="002B7DC2"/>
    <w:rsid w:val="002C10E5"/>
    <w:rsid w:val="002D6FE6"/>
    <w:rsid w:val="002D7447"/>
    <w:rsid w:val="002D7CE0"/>
    <w:rsid w:val="002F2BE7"/>
    <w:rsid w:val="002F36C9"/>
    <w:rsid w:val="002F3A8F"/>
    <w:rsid w:val="002F3EA6"/>
    <w:rsid w:val="002F5EF8"/>
    <w:rsid w:val="002F7E2A"/>
    <w:rsid w:val="00301D9B"/>
    <w:rsid w:val="003047D0"/>
    <w:rsid w:val="00305704"/>
    <w:rsid w:val="003105C9"/>
    <w:rsid w:val="0031079C"/>
    <w:rsid w:val="00313ABA"/>
    <w:rsid w:val="0031631C"/>
    <w:rsid w:val="00316768"/>
    <w:rsid w:val="00316AE5"/>
    <w:rsid w:val="003209D2"/>
    <w:rsid w:val="00321D22"/>
    <w:rsid w:val="00323271"/>
    <w:rsid w:val="00330B0B"/>
    <w:rsid w:val="00331312"/>
    <w:rsid w:val="00332BAA"/>
    <w:rsid w:val="003410FB"/>
    <w:rsid w:val="00345BFA"/>
    <w:rsid w:val="0034648A"/>
    <w:rsid w:val="00352B68"/>
    <w:rsid w:val="00352C21"/>
    <w:rsid w:val="0035391F"/>
    <w:rsid w:val="0035678B"/>
    <w:rsid w:val="003605F8"/>
    <w:rsid w:val="003617B9"/>
    <w:rsid w:val="00362C8E"/>
    <w:rsid w:val="003634E8"/>
    <w:rsid w:val="00363BD0"/>
    <w:rsid w:val="00370ADB"/>
    <w:rsid w:val="00370AE3"/>
    <w:rsid w:val="0037248B"/>
    <w:rsid w:val="00373AFF"/>
    <w:rsid w:val="00375A9D"/>
    <w:rsid w:val="00380179"/>
    <w:rsid w:val="00382BB8"/>
    <w:rsid w:val="00383F03"/>
    <w:rsid w:val="003840BC"/>
    <w:rsid w:val="00386ACF"/>
    <w:rsid w:val="00392930"/>
    <w:rsid w:val="00393105"/>
    <w:rsid w:val="00394E92"/>
    <w:rsid w:val="003A2E6F"/>
    <w:rsid w:val="003A7509"/>
    <w:rsid w:val="003B17AF"/>
    <w:rsid w:val="003B354B"/>
    <w:rsid w:val="003B563A"/>
    <w:rsid w:val="003B608D"/>
    <w:rsid w:val="003B6548"/>
    <w:rsid w:val="003B79C8"/>
    <w:rsid w:val="003C0914"/>
    <w:rsid w:val="003C0A02"/>
    <w:rsid w:val="003C2416"/>
    <w:rsid w:val="003C318F"/>
    <w:rsid w:val="003C739B"/>
    <w:rsid w:val="003C7652"/>
    <w:rsid w:val="003D4DD2"/>
    <w:rsid w:val="003E273D"/>
    <w:rsid w:val="003E53E3"/>
    <w:rsid w:val="003F069D"/>
    <w:rsid w:val="003F0F49"/>
    <w:rsid w:val="003F1252"/>
    <w:rsid w:val="003F1CA6"/>
    <w:rsid w:val="003F3B4A"/>
    <w:rsid w:val="003F52B9"/>
    <w:rsid w:val="0040293A"/>
    <w:rsid w:val="004053FD"/>
    <w:rsid w:val="00414132"/>
    <w:rsid w:val="004149EB"/>
    <w:rsid w:val="00416E51"/>
    <w:rsid w:val="00417D4F"/>
    <w:rsid w:val="00422847"/>
    <w:rsid w:val="0042329B"/>
    <w:rsid w:val="00424E89"/>
    <w:rsid w:val="00431458"/>
    <w:rsid w:val="00431F23"/>
    <w:rsid w:val="004348E9"/>
    <w:rsid w:val="004354A8"/>
    <w:rsid w:val="00437E3B"/>
    <w:rsid w:val="00444125"/>
    <w:rsid w:val="00450D4B"/>
    <w:rsid w:val="00450F22"/>
    <w:rsid w:val="0045113C"/>
    <w:rsid w:val="004518C7"/>
    <w:rsid w:val="004529A7"/>
    <w:rsid w:val="00460A17"/>
    <w:rsid w:val="004631DE"/>
    <w:rsid w:val="004633E3"/>
    <w:rsid w:val="004667D3"/>
    <w:rsid w:val="00471CE4"/>
    <w:rsid w:val="0047522F"/>
    <w:rsid w:val="004772A9"/>
    <w:rsid w:val="0049079F"/>
    <w:rsid w:val="00491085"/>
    <w:rsid w:val="00492A2F"/>
    <w:rsid w:val="00495FE2"/>
    <w:rsid w:val="004A0953"/>
    <w:rsid w:val="004A11A9"/>
    <w:rsid w:val="004A1E78"/>
    <w:rsid w:val="004A22FD"/>
    <w:rsid w:val="004A28DC"/>
    <w:rsid w:val="004A515A"/>
    <w:rsid w:val="004A576B"/>
    <w:rsid w:val="004A58E2"/>
    <w:rsid w:val="004A67C8"/>
    <w:rsid w:val="004B1328"/>
    <w:rsid w:val="004B4C0B"/>
    <w:rsid w:val="004C14C5"/>
    <w:rsid w:val="004C160F"/>
    <w:rsid w:val="004C2B78"/>
    <w:rsid w:val="004C57A9"/>
    <w:rsid w:val="004C5B25"/>
    <w:rsid w:val="004C66DB"/>
    <w:rsid w:val="004C6BEF"/>
    <w:rsid w:val="004D2E1E"/>
    <w:rsid w:val="004E01DB"/>
    <w:rsid w:val="004E10DB"/>
    <w:rsid w:val="004E145D"/>
    <w:rsid w:val="004E1E4C"/>
    <w:rsid w:val="004E4F7D"/>
    <w:rsid w:val="004E6F78"/>
    <w:rsid w:val="004F1C11"/>
    <w:rsid w:val="004F3AEA"/>
    <w:rsid w:val="004F5F34"/>
    <w:rsid w:val="00501E7F"/>
    <w:rsid w:val="005051D2"/>
    <w:rsid w:val="00505D66"/>
    <w:rsid w:val="00506FCC"/>
    <w:rsid w:val="0051139C"/>
    <w:rsid w:val="00511AB3"/>
    <w:rsid w:val="005130C3"/>
    <w:rsid w:val="005143B2"/>
    <w:rsid w:val="005175C4"/>
    <w:rsid w:val="00520C2D"/>
    <w:rsid w:val="00521A66"/>
    <w:rsid w:val="0052667B"/>
    <w:rsid w:val="00526FAC"/>
    <w:rsid w:val="00532936"/>
    <w:rsid w:val="00533DC4"/>
    <w:rsid w:val="00534CA7"/>
    <w:rsid w:val="0053579B"/>
    <w:rsid w:val="00537F8F"/>
    <w:rsid w:val="005404EA"/>
    <w:rsid w:val="005416B3"/>
    <w:rsid w:val="00545931"/>
    <w:rsid w:val="0055253C"/>
    <w:rsid w:val="00557F89"/>
    <w:rsid w:val="005603DD"/>
    <w:rsid w:val="00567098"/>
    <w:rsid w:val="0056729B"/>
    <w:rsid w:val="00567511"/>
    <w:rsid w:val="0056763E"/>
    <w:rsid w:val="00567A63"/>
    <w:rsid w:val="00573302"/>
    <w:rsid w:val="005739A0"/>
    <w:rsid w:val="005743D0"/>
    <w:rsid w:val="005772E2"/>
    <w:rsid w:val="005843F2"/>
    <w:rsid w:val="00586835"/>
    <w:rsid w:val="00587D28"/>
    <w:rsid w:val="005938C9"/>
    <w:rsid w:val="005943BE"/>
    <w:rsid w:val="005950BF"/>
    <w:rsid w:val="00595BFB"/>
    <w:rsid w:val="005A053D"/>
    <w:rsid w:val="005A0E2E"/>
    <w:rsid w:val="005A2084"/>
    <w:rsid w:val="005A405D"/>
    <w:rsid w:val="005A5D27"/>
    <w:rsid w:val="005A6F9D"/>
    <w:rsid w:val="005B0CDD"/>
    <w:rsid w:val="005B1825"/>
    <w:rsid w:val="005B2D27"/>
    <w:rsid w:val="005B39A3"/>
    <w:rsid w:val="005B68FB"/>
    <w:rsid w:val="005C02CA"/>
    <w:rsid w:val="005C4279"/>
    <w:rsid w:val="005D1821"/>
    <w:rsid w:val="005D64C5"/>
    <w:rsid w:val="005D7F38"/>
    <w:rsid w:val="005F4900"/>
    <w:rsid w:val="005F642F"/>
    <w:rsid w:val="005F6666"/>
    <w:rsid w:val="005F6701"/>
    <w:rsid w:val="00600703"/>
    <w:rsid w:val="00601774"/>
    <w:rsid w:val="006032C5"/>
    <w:rsid w:val="006036AB"/>
    <w:rsid w:val="00610E1A"/>
    <w:rsid w:val="0061351B"/>
    <w:rsid w:val="00613AB1"/>
    <w:rsid w:val="00613ECC"/>
    <w:rsid w:val="00613FB4"/>
    <w:rsid w:val="00614CFC"/>
    <w:rsid w:val="0062259F"/>
    <w:rsid w:val="0063059C"/>
    <w:rsid w:val="00635968"/>
    <w:rsid w:val="00641829"/>
    <w:rsid w:val="00643AD2"/>
    <w:rsid w:val="00650195"/>
    <w:rsid w:val="00651560"/>
    <w:rsid w:val="00651E26"/>
    <w:rsid w:val="00656F37"/>
    <w:rsid w:val="00662D8C"/>
    <w:rsid w:val="00663F78"/>
    <w:rsid w:val="00664CF3"/>
    <w:rsid w:val="0066526F"/>
    <w:rsid w:val="006655B6"/>
    <w:rsid w:val="00677051"/>
    <w:rsid w:val="006816CC"/>
    <w:rsid w:val="00682244"/>
    <w:rsid w:val="006851B8"/>
    <w:rsid w:val="00686D7A"/>
    <w:rsid w:val="006903B6"/>
    <w:rsid w:val="00696E02"/>
    <w:rsid w:val="006977D6"/>
    <w:rsid w:val="006A184B"/>
    <w:rsid w:val="006A5362"/>
    <w:rsid w:val="006B2F82"/>
    <w:rsid w:val="006B76C1"/>
    <w:rsid w:val="006B77AB"/>
    <w:rsid w:val="006C10CB"/>
    <w:rsid w:val="006C1C82"/>
    <w:rsid w:val="006C2699"/>
    <w:rsid w:val="006C6119"/>
    <w:rsid w:val="006D0C07"/>
    <w:rsid w:val="006D4799"/>
    <w:rsid w:val="006E0677"/>
    <w:rsid w:val="006E11AA"/>
    <w:rsid w:val="006E38E2"/>
    <w:rsid w:val="006E4E20"/>
    <w:rsid w:val="006E69E4"/>
    <w:rsid w:val="006E6FC5"/>
    <w:rsid w:val="006F0422"/>
    <w:rsid w:val="006F0828"/>
    <w:rsid w:val="006F0DA0"/>
    <w:rsid w:val="006F1DCC"/>
    <w:rsid w:val="006F2B26"/>
    <w:rsid w:val="00702BCC"/>
    <w:rsid w:val="0070476E"/>
    <w:rsid w:val="00705023"/>
    <w:rsid w:val="00710187"/>
    <w:rsid w:val="00710846"/>
    <w:rsid w:val="00712768"/>
    <w:rsid w:val="007145A8"/>
    <w:rsid w:val="00716E3E"/>
    <w:rsid w:val="00722213"/>
    <w:rsid w:val="00722E35"/>
    <w:rsid w:val="007233AF"/>
    <w:rsid w:val="00723E27"/>
    <w:rsid w:val="007306FD"/>
    <w:rsid w:val="0073218A"/>
    <w:rsid w:val="00732479"/>
    <w:rsid w:val="007343A1"/>
    <w:rsid w:val="00734D4D"/>
    <w:rsid w:val="00735943"/>
    <w:rsid w:val="00740783"/>
    <w:rsid w:val="00744313"/>
    <w:rsid w:val="007466ED"/>
    <w:rsid w:val="007472DD"/>
    <w:rsid w:val="00751E97"/>
    <w:rsid w:val="007620A4"/>
    <w:rsid w:val="00772C45"/>
    <w:rsid w:val="00774035"/>
    <w:rsid w:val="007746C9"/>
    <w:rsid w:val="00774E90"/>
    <w:rsid w:val="007750AD"/>
    <w:rsid w:val="007758BC"/>
    <w:rsid w:val="00783833"/>
    <w:rsid w:val="007904F6"/>
    <w:rsid w:val="00792C90"/>
    <w:rsid w:val="007A1CD0"/>
    <w:rsid w:val="007A2E43"/>
    <w:rsid w:val="007A3E1B"/>
    <w:rsid w:val="007A47BC"/>
    <w:rsid w:val="007A55E1"/>
    <w:rsid w:val="007B1E36"/>
    <w:rsid w:val="007B6CCC"/>
    <w:rsid w:val="007C0A48"/>
    <w:rsid w:val="007C3AF3"/>
    <w:rsid w:val="007C463F"/>
    <w:rsid w:val="007C5FFA"/>
    <w:rsid w:val="007E0EEC"/>
    <w:rsid w:val="007E2641"/>
    <w:rsid w:val="007E26BB"/>
    <w:rsid w:val="007E38A5"/>
    <w:rsid w:val="007E5FA6"/>
    <w:rsid w:val="007F04E4"/>
    <w:rsid w:val="007F1622"/>
    <w:rsid w:val="007F3625"/>
    <w:rsid w:val="00803643"/>
    <w:rsid w:val="00805A56"/>
    <w:rsid w:val="00805E5D"/>
    <w:rsid w:val="00806AFC"/>
    <w:rsid w:val="008074DB"/>
    <w:rsid w:val="0081336C"/>
    <w:rsid w:val="00817362"/>
    <w:rsid w:val="00817840"/>
    <w:rsid w:val="00821F12"/>
    <w:rsid w:val="00825414"/>
    <w:rsid w:val="00825AE7"/>
    <w:rsid w:val="008275F3"/>
    <w:rsid w:val="00827AFE"/>
    <w:rsid w:val="00831641"/>
    <w:rsid w:val="00832818"/>
    <w:rsid w:val="0084149A"/>
    <w:rsid w:val="00843463"/>
    <w:rsid w:val="00850719"/>
    <w:rsid w:val="00850B8B"/>
    <w:rsid w:val="00852AEC"/>
    <w:rsid w:val="0085333B"/>
    <w:rsid w:val="00855E6D"/>
    <w:rsid w:val="00856AC3"/>
    <w:rsid w:val="00862E50"/>
    <w:rsid w:val="008646A2"/>
    <w:rsid w:val="00865CC7"/>
    <w:rsid w:val="00867F30"/>
    <w:rsid w:val="00875176"/>
    <w:rsid w:val="00875A15"/>
    <w:rsid w:val="00877EED"/>
    <w:rsid w:val="00882C47"/>
    <w:rsid w:val="00886738"/>
    <w:rsid w:val="00892BFE"/>
    <w:rsid w:val="00892D26"/>
    <w:rsid w:val="00894573"/>
    <w:rsid w:val="008A11A7"/>
    <w:rsid w:val="008A1824"/>
    <w:rsid w:val="008A23E2"/>
    <w:rsid w:val="008A2E9B"/>
    <w:rsid w:val="008A3CDE"/>
    <w:rsid w:val="008A58F0"/>
    <w:rsid w:val="008C05EC"/>
    <w:rsid w:val="008C0846"/>
    <w:rsid w:val="008D07FC"/>
    <w:rsid w:val="008D2669"/>
    <w:rsid w:val="008D6471"/>
    <w:rsid w:val="008E1EBE"/>
    <w:rsid w:val="008E4647"/>
    <w:rsid w:val="008E7A36"/>
    <w:rsid w:val="008F1041"/>
    <w:rsid w:val="008F2F94"/>
    <w:rsid w:val="008F4CBC"/>
    <w:rsid w:val="00903586"/>
    <w:rsid w:val="0090469B"/>
    <w:rsid w:val="009127E8"/>
    <w:rsid w:val="00914CD7"/>
    <w:rsid w:val="0092156A"/>
    <w:rsid w:val="00922F35"/>
    <w:rsid w:val="009327FE"/>
    <w:rsid w:val="00934B6B"/>
    <w:rsid w:val="00941BB5"/>
    <w:rsid w:val="00946930"/>
    <w:rsid w:val="00950319"/>
    <w:rsid w:val="00950778"/>
    <w:rsid w:val="009507FD"/>
    <w:rsid w:val="00950871"/>
    <w:rsid w:val="009533C5"/>
    <w:rsid w:val="00957B1A"/>
    <w:rsid w:val="0096328B"/>
    <w:rsid w:val="00966C5E"/>
    <w:rsid w:val="0098311F"/>
    <w:rsid w:val="0098337D"/>
    <w:rsid w:val="0098538E"/>
    <w:rsid w:val="00986992"/>
    <w:rsid w:val="0099337E"/>
    <w:rsid w:val="00997249"/>
    <w:rsid w:val="00997FC6"/>
    <w:rsid w:val="009A1977"/>
    <w:rsid w:val="009A2244"/>
    <w:rsid w:val="009A3DF1"/>
    <w:rsid w:val="009A5A88"/>
    <w:rsid w:val="009A5E73"/>
    <w:rsid w:val="009B5C1C"/>
    <w:rsid w:val="009B69DF"/>
    <w:rsid w:val="009C0B4B"/>
    <w:rsid w:val="009C3C9B"/>
    <w:rsid w:val="009C3FFC"/>
    <w:rsid w:val="009C5040"/>
    <w:rsid w:val="009C7680"/>
    <w:rsid w:val="009D1DE7"/>
    <w:rsid w:val="009D5986"/>
    <w:rsid w:val="009D6B50"/>
    <w:rsid w:val="009F2AB8"/>
    <w:rsid w:val="009F7781"/>
    <w:rsid w:val="00A00053"/>
    <w:rsid w:val="00A0041D"/>
    <w:rsid w:val="00A0220B"/>
    <w:rsid w:val="00A0372D"/>
    <w:rsid w:val="00A07A7F"/>
    <w:rsid w:val="00A07FC8"/>
    <w:rsid w:val="00A100E5"/>
    <w:rsid w:val="00A16001"/>
    <w:rsid w:val="00A22C78"/>
    <w:rsid w:val="00A26EF1"/>
    <w:rsid w:val="00A3382B"/>
    <w:rsid w:val="00A3538F"/>
    <w:rsid w:val="00A36AD6"/>
    <w:rsid w:val="00A40A97"/>
    <w:rsid w:val="00A4320D"/>
    <w:rsid w:val="00A45610"/>
    <w:rsid w:val="00A457E6"/>
    <w:rsid w:val="00A477D1"/>
    <w:rsid w:val="00A478CF"/>
    <w:rsid w:val="00A47A2A"/>
    <w:rsid w:val="00A510DB"/>
    <w:rsid w:val="00A51E8E"/>
    <w:rsid w:val="00A53876"/>
    <w:rsid w:val="00A61C2D"/>
    <w:rsid w:val="00A63B73"/>
    <w:rsid w:val="00A64397"/>
    <w:rsid w:val="00A6586B"/>
    <w:rsid w:val="00A76052"/>
    <w:rsid w:val="00A8137D"/>
    <w:rsid w:val="00A83ED3"/>
    <w:rsid w:val="00A84975"/>
    <w:rsid w:val="00A93B98"/>
    <w:rsid w:val="00A946BD"/>
    <w:rsid w:val="00A9744F"/>
    <w:rsid w:val="00AA4F9D"/>
    <w:rsid w:val="00AA5E31"/>
    <w:rsid w:val="00AA6BE6"/>
    <w:rsid w:val="00AA7A76"/>
    <w:rsid w:val="00AB2ED1"/>
    <w:rsid w:val="00AB3655"/>
    <w:rsid w:val="00AB4242"/>
    <w:rsid w:val="00AB6506"/>
    <w:rsid w:val="00AB7AE2"/>
    <w:rsid w:val="00AB7E7A"/>
    <w:rsid w:val="00AC3C84"/>
    <w:rsid w:val="00AC5C9E"/>
    <w:rsid w:val="00AD6C17"/>
    <w:rsid w:val="00AE296D"/>
    <w:rsid w:val="00AE2C8E"/>
    <w:rsid w:val="00AF11BB"/>
    <w:rsid w:val="00AF4315"/>
    <w:rsid w:val="00B04DB4"/>
    <w:rsid w:val="00B05330"/>
    <w:rsid w:val="00B07093"/>
    <w:rsid w:val="00B13099"/>
    <w:rsid w:val="00B131CE"/>
    <w:rsid w:val="00B13A57"/>
    <w:rsid w:val="00B14FB9"/>
    <w:rsid w:val="00B24140"/>
    <w:rsid w:val="00B30747"/>
    <w:rsid w:val="00B37F42"/>
    <w:rsid w:val="00B424EB"/>
    <w:rsid w:val="00B43958"/>
    <w:rsid w:val="00B43EAE"/>
    <w:rsid w:val="00B45C60"/>
    <w:rsid w:val="00B47B77"/>
    <w:rsid w:val="00B50EDE"/>
    <w:rsid w:val="00B526A7"/>
    <w:rsid w:val="00B52E48"/>
    <w:rsid w:val="00B56B84"/>
    <w:rsid w:val="00B72CCB"/>
    <w:rsid w:val="00B73EBD"/>
    <w:rsid w:val="00B76803"/>
    <w:rsid w:val="00B807D7"/>
    <w:rsid w:val="00B82AAC"/>
    <w:rsid w:val="00B8696E"/>
    <w:rsid w:val="00B87569"/>
    <w:rsid w:val="00BA19C3"/>
    <w:rsid w:val="00BA3B03"/>
    <w:rsid w:val="00BA3FFF"/>
    <w:rsid w:val="00BA5F3F"/>
    <w:rsid w:val="00BB253B"/>
    <w:rsid w:val="00BB7F44"/>
    <w:rsid w:val="00BC2031"/>
    <w:rsid w:val="00BC5729"/>
    <w:rsid w:val="00BC5FEC"/>
    <w:rsid w:val="00BC689A"/>
    <w:rsid w:val="00BD2693"/>
    <w:rsid w:val="00BE2C4E"/>
    <w:rsid w:val="00BE7B50"/>
    <w:rsid w:val="00BF36FA"/>
    <w:rsid w:val="00C00107"/>
    <w:rsid w:val="00C07F8E"/>
    <w:rsid w:val="00C10804"/>
    <w:rsid w:val="00C1239E"/>
    <w:rsid w:val="00C123D0"/>
    <w:rsid w:val="00C127F2"/>
    <w:rsid w:val="00C14B46"/>
    <w:rsid w:val="00C15266"/>
    <w:rsid w:val="00C17572"/>
    <w:rsid w:val="00C2069C"/>
    <w:rsid w:val="00C20B05"/>
    <w:rsid w:val="00C23804"/>
    <w:rsid w:val="00C258C8"/>
    <w:rsid w:val="00C31391"/>
    <w:rsid w:val="00C31C14"/>
    <w:rsid w:val="00C32B34"/>
    <w:rsid w:val="00C34CF3"/>
    <w:rsid w:val="00C355B1"/>
    <w:rsid w:val="00C41FF7"/>
    <w:rsid w:val="00C47435"/>
    <w:rsid w:val="00C51B31"/>
    <w:rsid w:val="00C52174"/>
    <w:rsid w:val="00C54067"/>
    <w:rsid w:val="00C550CF"/>
    <w:rsid w:val="00C57AD1"/>
    <w:rsid w:val="00C62888"/>
    <w:rsid w:val="00C667EF"/>
    <w:rsid w:val="00C66BE5"/>
    <w:rsid w:val="00C66FDF"/>
    <w:rsid w:val="00C71DBC"/>
    <w:rsid w:val="00C735F1"/>
    <w:rsid w:val="00C73852"/>
    <w:rsid w:val="00C77EBA"/>
    <w:rsid w:val="00C809D4"/>
    <w:rsid w:val="00C86B0E"/>
    <w:rsid w:val="00C90E7A"/>
    <w:rsid w:val="00C9366E"/>
    <w:rsid w:val="00C952F1"/>
    <w:rsid w:val="00C95970"/>
    <w:rsid w:val="00C96277"/>
    <w:rsid w:val="00CA22F8"/>
    <w:rsid w:val="00CA29A8"/>
    <w:rsid w:val="00CA2D78"/>
    <w:rsid w:val="00CA5659"/>
    <w:rsid w:val="00CB1A58"/>
    <w:rsid w:val="00CB245F"/>
    <w:rsid w:val="00CB4ADF"/>
    <w:rsid w:val="00CB5B93"/>
    <w:rsid w:val="00CD352D"/>
    <w:rsid w:val="00CD773E"/>
    <w:rsid w:val="00CE0754"/>
    <w:rsid w:val="00CE0BDD"/>
    <w:rsid w:val="00CE15E2"/>
    <w:rsid w:val="00CE3680"/>
    <w:rsid w:val="00CE4469"/>
    <w:rsid w:val="00CF01AA"/>
    <w:rsid w:val="00CF0E96"/>
    <w:rsid w:val="00CF2B16"/>
    <w:rsid w:val="00D00DA2"/>
    <w:rsid w:val="00D03C3D"/>
    <w:rsid w:val="00D1090D"/>
    <w:rsid w:val="00D11165"/>
    <w:rsid w:val="00D11C90"/>
    <w:rsid w:val="00D20B25"/>
    <w:rsid w:val="00D21E31"/>
    <w:rsid w:val="00D21F39"/>
    <w:rsid w:val="00D269CB"/>
    <w:rsid w:val="00D271D4"/>
    <w:rsid w:val="00D27AF3"/>
    <w:rsid w:val="00D30323"/>
    <w:rsid w:val="00D3384E"/>
    <w:rsid w:val="00D3603C"/>
    <w:rsid w:val="00D37A93"/>
    <w:rsid w:val="00D55971"/>
    <w:rsid w:val="00D6047A"/>
    <w:rsid w:val="00D621A2"/>
    <w:rsid w:val="00D70E08"/>
    <w:rsid w:val="00D70F7F"/>
    <w:rsid w:val="00D71818"/>
    <w:rsid w:val="00D76CE9"/>
    <w:rsid w:val="00D816F4"/>
    <w:rsid w:val="00D8267A"/>
    <w:rsid w:val="00D82F03"/>
    <w:rsid w:val="00D8455E"/>
    <w:rsid w:val="00D902D6"/>
    <w:rsid w:val="00D91B82"/>
    <w:rsid w:val="00D933F6"/>
    <w:rsid w:val="00D93C57"/>
    <w:rsid w:val="00D95146"/>
    <w:rsid w:val="00D9665B"/>
    <w:rsid w:val="00DA1CBA"/>
    <w:rsid w:val="00DA65D2"/>
    <w:rsid w:val="00DA790D"/>
    <w:rsid w:val="00DB2D8B"/>
    <w:rsid w:val="00DB5233"/>
    <w:rsid w:val="00DB670E"/>
    <w:rsid w:val="00DC1C74"/>
    <w:rsid w:val="00DC2E91"/>
    <w:rsid w:val="00DC484C"/>
    <w:rsid w:val="00DC6F92"/>
    <w:rsid w:val="00DD6FCB"/>
    <w:rsid w:val="00DD7937"/>
    <w:rsid w:val="00DE11FE"/>
    <w:rsid w:val="00DE3472"/>
    <w:rsid w:val="00DE6434"/>
    <w:rsid w:val="00DF0272"/>
    <w:rsid w:val="00DF5ACF"/>
    <w:rsid w:val="00E01AF5"/>
    <w:rsid w:val="00E111D4"/>
    <w:rsid w:val="00E11DAA"/>
    <w:rsid w:val="00E12AC7"/>
    <w:rsid w:val="00E1568C"/>
    <w:rsid w:val="00E1648B"/>
    <w:rsid w:val="00E16C27"/>
    <w:rsid w:val="00E22FD7"/>
    <w:rsid w:val="00E240BF"/>
    <w:rsid w:val="00E26CB1"/>
    <w:rsid w:val="00E30963"/>
    <w:rsid w:val="00E3205B"/>
    <w:rsid w:val="00E326E6"/>
    <w:rsid w:val="00E34300"/>
    <w:rsid w:val="00E41081"/>
    <w:rsid w:val="00E421FD"/>
    <w:rsid w:val="00E431AC"/>
    <w:rsid w:val="00E440B9"/>
    <w:rsid w:val="00E5290D"/>
    <w:rsid w:val="00E565FA"/>
    <w:rsid w:val="00E64ABA"/>
    <w:rsid w:val="00E67AF3"/>
    <w:rsid w:val="00E73531"/>
    <w:rsid w:val="00E77253"/>
    <w:rsid w:val="00E82B3F"/>
    <w:rsid w:val="00E84A51"/>
    <w:rsid w:val="00E874D0"/>
    <w:rsid w:val="00E92526"/>
    <w:rsid w:val="00E948B6"/>
    <w:rsid w:val="00EA084F"/>
    <w:rsid w:val="00EA0DDD"/>
    <w:rsid w:val="00EA3C60"/>
    <w:rsid w:val="00EB6352"/>
    <w:rsid w:val="00EC3E2F"/>
    <w:rsid w:val="00EC4EF8"/>
    <w:rsid w:val="00EC5065"/>
    <w:rsid w:val="00EC6C64"/>
    <w:rsid w:val="00EC70C6"/>
    <w:rsid w:val="00ED4634"/>
    <w:rsid w:val="00ED6323"/>
    <w:rsid w:val="00EE287E"/>
    <w:rsid w:val="00EE6A52"/>
    <w:rsid w:val="00EE7728"/>
    <w:rsid w:val="00EF2A05"/>
    <w:rsid w:val="00EF3210"/>
    <w:rsid w:val="00F00847"/>
    <w:rsid w:val="00F05D59"/>
    <w:rsid w:val="00F06C91"/>
    <w:rsid w:val="00F06E3C"/>
    <w:rsid w:val="00F12CEB"/>
    <w:rsid w:val="00F135D5"/>
    <w:rsid w:val="00F17142"/>
    <w:rsid w:val="00F2268E"/>
    <w:rsid w:val="00F23BA9"/>
    <w:rsid w:val="00F258DF"/>
    <w:rsid w:val="00F261ED"/>
    <w:rsid w:val="00F265F9"/>
    <w:rsid w:val="00F3134F"/>
    <w:rsid w:val="00F3196D"/>
    <w:rsid w:val="00F32044"/>
    <w:rsid w:val="00F33547"/>
    <w:rsid w:val="00F34306"/>
    <w:rsid w:val="00F34314"/>
    <w:rsid w:val="00F37310"/>
    <w:rsid w:val="00F375D4"/>
    <w:rsid w:val="00F41A1E"/>
    <w:rsid w:val="00F45602"/>
    <w:rsid w:val="00F459CC"/>
    <w:rsid w:val="00F5011B"/>
    <w:rsid w:val="00F525D0"/>
    <w:rsid w:val="00F55E3E"/>
    <w:rsid w:val="00F600AD"/>
    <w:rsid w:val="00F609E5"/>
    <w:rsid w:val="00F6109A"/>
    <w:rsid w:val="00F6496B"/>
    <w:rsid w:val="00F664D7"/>
    <w:rsid w:val="00F7066C"/>
    <w:rsid w:val="00F7095B"/>
    <w:rsid w:val="00F70B08"/>
    <w:rsid w:val="00F71E02"/>
    <w:rsid w:val="00F721FD"/>
    <w:rsid w:val="00F76E54"/>
    <w:rsid w:val="00F83717"/>
    <w:rsid w:val="00F8380C"/>
    <w:rsid w:val="00F85AE3"/>
    <w:rsid w:val="00F85D6D"/>
    <w:rsid w:val="00F90E20"/>
    <w:rsid w:val="00F920D2"/>
    <w:rsid w:val="00F943AE"/>
    <w:rsid w:val="00F96ED9"/>
    <w:rsid w:val="00FA77A9"/>
    <w:rsid w:val="00FB6ABA"/>
    <w:rsid w:val="00FB7C62"/>
    <w:rsid w:val="00FC2974"/>
    <w:rsid w:val="00FC39DA"/>
    <w:rsid w:val="00FD01EE"/>
    <w:rsid w:val="00FD1497"/>
    <w:rsid w:val="00FD1E01"/>
    <w:rsid w:val="00FE12EF"/>
    <w:rsid w:val="00FE6B4C"/>
    <w:rsid w:val="00FE7081"/>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82784&amp;Zd=nuosekliojo%2Bmokymo%2Btvarko&amp;B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tlex/Litlex/LL.DLL?Tekstas=1?Id=82784&amp;Zd=nuosekliojo%2Bmokymo%2Btvarko&amp;BF=4" TargetMode="Externa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F9E5-9281-4CDE-80DE-FC02ADB6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42288</Words>
  <Characters>24105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66261</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Daiva Breivienė</cp:lastModifiedBy>
  <cp:revision>18</cp:revision>
  <cp:lastPrinted>2017-12-01T07:08:00Z</cp:lastPrinted>
  <dcterms:created xsi:type="dcterms:W3CDTF">2017-11-27T08:19:00Z</dcterms:created>
  <dcterms:modified xsi:type="dcterms:W3CDTF">2017-12-06T08:41:00Z</dcterms:modified>
</cp:coreProperties>
</file>