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78" w:rsidRDefault="000E343D" w:rsidP="000E343D">
      <w:pPr>
        <w:jc w:val="right"/>
        <w:rPr>
          <w:b/>
        </w:rPr>
      </w:pPr>
      <w:r>
        <w:rPr>
          <w:b/>
        </w:rPr>
        <w:t>Lyginamasis variantas</w:t>
      </w:r>
    </w:p>
    <w:p w:rsidR="000E343D" w:rsidRDefault="000E343D" w:rsidP="000E343D">
      <w:pPr>
        <w:jc w:val="right"/>
        <w:rPr>
          <w:b/>
        </w:rPr>
      </w:pPr>
    </w:p>
    <w:p w:rsidR="000E343D" w:rsidRPr="000E343D" w:rsidRDefault="000E343D" w:rsidP="000E343D">
      <w:pPr>
        <w:jc w:val="right"/>
        <w:rPr>
          <w:b/>
        </w:rPr>
      </w:pPr>
    </w:p>
    <w:p w:rsidR="000E343D" w:rsidRDefault="000E343D"/>
    <w:tbl>
      <w:tblPr>
        <w:tblW w:w="9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268"/>
        <w:gridCol w:w="2410"/>
        <w:gridCol w:w="2551"/>
      </w:tblGrid>
      <w:tr w:rsidR="000E343D" w:rsidRPr="0048709A" w:rsidTr="00645384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bCs/>
                <w:color w:val="000000"/>
                <w:sz w:val="24"/>
                <w:szCs w:val="24"/>
                <w:lang w:eastAsia="lt-LT"/>
              </w:rPr>
              <w:t>Pareigybė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bCs/>
                <w:color w:val="000000"/>
                <w:sz w:val="24"/>
                <w:szCs w:val="24"/>
                <w:lang w:eastAsia="lt-LT"/>
              </w:rPr>
              <w:t>Turintiems iki 10 metų pedagoginio darbo stažą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bCs/>
                <w:color w:val="000000"/>
                <w:sz w:val="24"/>
                <w:szCs w:val="24"/>
                <w:lang w:eastAsia="lt-LT"/>
              </w:rPr>
              <w:t>Turintiems nuo 10 iki 15 metų pedagoginio darbo stažą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bCs/>
                <w:color w:val="000000"/>
                <w:sz w:val="24"/>
                <w:szCs w:val="24"/>
                <w:lang w:eastAsia="lt-LT"/>
              </w:rPr>
              <w:t>Turintiems 15 ir daugiau metų pedagoginio darbo stažą</w:t>
            </w:r>
          </w:p>
        </w:tc>
      </w:tr>
      <w:tr w:rsidR="000E343D" w:rsidRPr="0048709A" w:rsidTr="00645384">
        <w:trPr>
          <w:trHeight w:val="555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343D" w:rsidRPr="0048709A" w:rsidRDefault="000E343D" w:rsidP="00645384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8709A">
              <w:rPr>
                <w:color w:val="000000"/>
                <w:sz w:val="24"/>
                <w:szCs w:val="24"/>
                <w:lang w:eastAsia="lt-LT"/>
              </w:rPr>
              <w:t>Vadovų, priskiriamų prie pedagoginių darbuotojų, kuriems nesuteiktos vadybinės kvalifikacinės kategorijos</w:t>
            </w:r>
          </w:p>
        </w:tc>
      </w:tr>
      <w:tr w:rsidR="000E343D" w:rsidRPr="0048709A" w:rsidTr="00645384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48709A">
              <w:rPr>
                <w:color w:val="000000"/>
                <w:sz w:val="24"/>
                <w:szCs w:val="24"/>
                <w:lang w:eastAsia="lt-LT"/>
              </w:rPr>
              <w:t>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0033F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0033F">
              <w:rPr>
                <w:strike/>
                <w:sz w:val="24"/>
                <w:szCs w:val="24"/>
              </w:rPr>
              <w:t>3,87</w:t>
            </w:r>
            <w:r>
              <w:rPr>
                <w:sz w:val="24"/>
                <w:szCs w:val="24"/>
              </w:rPr>
              <w:t xml:space="preserve"> </w:t>
            </w:r>
            <w:r w:rsidR="000E343D" w:rsidRPr="0000033F">
              <w:rPr>
                <w:b/>
                <w:sz w:val="24"/>
                <w:szCs w:val="24"/>
              </w:rPr>
              <w:t>4,4</w:t>
            </w:r>
            <w:r w:rsidR="000E343D" w:rsidRPr="0048709A">
              <w:rPr>
                <w:sz w:val="24"/>
                <w:szCs w:val="24"/>
              </w:rPr>
              <w:t>–6,49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0033F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0033F">
              <w:rPr>
                <w:strike/>
                <w:sz w:val="24"/>
                <w:szCs w:val="24"/>
              </w:rPr>
              <w:t>4,1</w:t>
            </w:r>
            <w:r>
              <w:rPr>
                <w:sz w:val="24"/>
                <w:szCs w:val="24"/>
              </w:rPr>
              <w:t xml:space="preserve"> </w:t>
            </w:r>
            <w:r w:rsidR="000E343D" w:rsidRPr="0000033F">
              <w:rPr>
                <w:b/>
                <w:sz w:val="24"/>
                <w:szCs w:val="24"/>
              </w:rPr>
              <w:t>4,5</w:t>
            </w:r>
            <w:r w:rsidR="000E343D" w:rsidRPr="0048709A">
              <w:rPr>
                <w:sz w:val="24"/>
                <w:szCs w:val="24"/>
              </w:rPr>
              <w:t>–7,24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0033F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0033F">
              <w:rPr>
                <w:strike/>
                <w:sz w:val="24"/>
                <w:szCs w:val="24"/>
              </w:rPr>
              <w:t>4,3</w:t>
            </w:r>
            <w:r>
              <w:rPr>
                <w:sz w:val="24"/>
                <w:szCs w:val="24"/>
              </w:rPr>
              <w:t xml:space="preserve"> </w:t>
            </w:r>
            <w:r w:rsidR="000E343D" w:rsidRPr="0000033F">
              <w:rPr>
                <w:b/>
                <w:sz w:val="24"/>
                <w:szCs w:val="24"/>
              </w:rPr>
              <w:t>4,6</w:t>
            </w:r>
            <w:r w:rsidR="000E343D" w:rsidRPr="0048709A">
              <w:rPr>
                <w:sz w:val="24"/>
                <w:szCs w:val="24"/>
              </w:rPr>
              <w:t>–8,0</w:t>
            </w:r>
          </w:p>
        </w:tc>
      </w:tr>
      <w:tr w:rsidR="000E343D" w:rsidRPr="0048709A" w:rsidTr="00645384">
        <w:trPr>
          <w:trHeight w:val="555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343D" w:rsidRPr="0048709A" w:rsidRDefault="000E343D" w:rsidP="00645384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8709A">
              <w:rPr>
                <w:color w:val="000000"/>
                <w:sz w:val="24"/>
                <w:szCs w:val="24"/>
                <w:lang w:eastAsia="lt-LT"/>
              </w:rPr>
              <w:t>Vadovų, priskiriamų prie pedagoginių darbuotojų, kuriems suteiktos vadybinės kvalifikacinės kategorijos</w:t>
            </w:r>
          </w:p>
        </w:tc>
      </w:tr>
      <w:tr w:rsidR="000E343D" w:rsidRPr="0048709A" w:rsidTr="00645384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48709A">
              <w:rPr>
                <w:color w:val="000000"/>
                <w:sz w:val="24"/>
                <w:szCs w:val="24"/>
                <w:lang w:eastAsia="lt-LT"/>
              </w:rPr>
              <w:t>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textAlignment w:val="baseline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textAlignment w:val="baseline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textAlignment w:val="baseline"/>
              <w:rPr>
                <w:b/>
                <w:sz w:val="24"/>
                <w:szCs w:val="24"/>
                <w:lang w:eastAsia="lt-LT"/>
              </w:rPr>
            </w:pPr>
          </w:p>
        </w:tc>
      </w:tr>
      <w:tr w:rsidR="000E343D" w:rsidRPr="0048709A" w:rsidTr="00645384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48709A">
              <w:rPr>
                <w:color w:val="000000"/>
                <w:sz w:val="24"/>
                <w:szCs w:val="24"/>
                <w:lang w:eastAsia="lt-LT"/>
              </w:rPr>
              <w:t>I kategorija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sz w:val="24"/>
                <w:szCs w:val="24"/>
              </w:rPr>
              <w:t>6,36–9,59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sz w:val="24"/>
                <w:szCs w:val="24"/>
              </w:rPr>
              <w:t>6,68–10,67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sz w:val="24"/>
                <w:szCs w:val="24"/>
              </w:rPr>
              <w:t>7,01–11,81</w:t>
            </w:r>
          </w:p>
        </w:tc>
      </w:tr>
      <w:tr w:rsidR="000E343D" w:rsidRPr="0048709A" w:rsidTr="00645384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48709A">
              <w:rPr>
                <w:color w:val="000000"/>
                <w:sz w:val="24"/>
                <w:szCs w:val="24"/>
                <w:lang w:eastAsia="lt-LT"/>
              </w:rPr>
              <w:t>II kategorija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sz w:val="24"/>
                <w:szCs w:val="24"/>
              </w:rPr>
              <w:t>5,6–8,98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sz w:val="24"/>
                <w:szCs w:val="24"/>
              </w:rPr>
              <w:t>5,87–9,97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sz w:val="24"/>
                <w:szCs w:val="24"/>
              </w:rPr>
              <w:t>6,18–11,09</w:t>
            </w:r>
          </w:p>
        </w:tc>
      </w:tr>
      <w:tr w:rsidR="000E343D" w:rsidRPr="0048709A" w:rsidTr="00645384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48709A">
              <w:rPr>
                <w:color w:val="000000"/>
                <w:sz w:val="24"/>
                <w:szCs w:val="24"/>
                <w:lang w:eastAsia="lt-LT"/>
              </w:rPr>
              <w:t>III kategorija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sz w:val="24"/>
                <w:szCs w:val="24"/>
              </w:rPr>
              <w:t>4,89–7,88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sz w:val="24"/>
                <w:szCs w:val="24"/>
              </w:rPr>
              <w:t>5,13–8,76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8709A">
              <w:rPr>
                <w:sz w:val="24"/>
                <w:szCs w:val="24"/>
              </w:rPr>
              <w:t>5,42–9,74</w:t>
            </w:r>
          </w:p>
        </w:tc>
      </w:tr>
      <w:tr w:rsidR="000E343D" w:rsidRPr="0048709A" w:rsidTr="00645384">
        <w:trPr>
          <w:trHeight w:val="555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343D" w:rsidRPr="0048709A" w:rsidRDefault="000E343D" w:rsidP="00645384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8709A">
              <w:rPr>
                <w:color w:val="000000"/>
                <w:sz w:val="24"/>
                <w:szCs w:val="24"/>
                <w:lang w:eastAsia="lt-LT"/>
              </w:rPr>
              <w:t>Vadovų, priskiriamų prie pedagoginių darbuotojų, kuriems teisės aktų nustatyta tvarka nesuteikiamos vadybinės kvalifikacinės kategorijos</w:t>
            </w:r>
          </w:p>
        </w:tc>
      </w:tr>
      <w:tr w:rsidR="000E343D" w:rsidRPr="0048709A" w:rsidTr="00645384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E343D" w:rsidP="00645384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48709A">
              <w:rPr>
                <w:color w:val="000000"/>
                <w:sz w:val="24"/>
                <w:szCs w:val="24"/>
                <w:lang w:eastAsia="lt-LT"/>
              </w:rPr>
              <w:t>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0033F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0033F">
              <w:rPr>
                <w:strike/>
                <w:sz w:val="24"/>
                <w:szCs w:val="24"/>
              </w:rPr>
              <w:t>3,65</w:t>
            </w:r>
            <w:r>
              <w:rPr>
                <w:sz w:val="24"/>
                <w:szCs w:val="24"/>
              </w:rPr>
              <w:t xml:space="preserve"> </w:t>
            </w:r>
            <w:r w:rsidR="000E343D" w:rsidRPr="0000033F">
              <w:rPr>
                <w:b/>
                <w:sz w:val="24"/>
                <w:szCs w:val="24"/>
              </w:rPr>
              <w:t>4,4</w:t>
            </w:r>
            <w:r w:rsidR="000E343D" w:rsidRPr="0048709A">
              <w:rPr>
                <w:sz w:val="24"/>
                <w:szCs w:val="24"/>
              </w:rPr>
              <w:t>–9,55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00033F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813FD">
              <w:rPr>
                <w:strike/>
                <w:sz w:val="24"/>
                <w:szCs w:val="24"/>
              </w:rPr>
              <w:t>3,84</w:t>
            </w:r>
            <w:r>
              <w:rPr>
                <w:sz w:val="24"/>
                <w:szCs w:val="24"/>
              </w:rPr>
              <w:t xml:space="preserve"> </w:t>
            </w:r>
            <w:r w:rsidR="000E343D" w:rsidRPr="003813FD">
              <w:rPr>
                <w:b/>
                <w:sz w:val="24"/>
                <w:szCs w:val="24"/>
              </w:rPr>
              <w:t>4,5</w:t>
            </w:r>
            <w:r w:rsidR="000E343D" w:rsidRPr="0048709A">
              <w:rPr>
                <w:sz w:val="24"/>
                <w:szCs w:val="24"/>
              </w:rPr>
              <w:t>–10,64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E343D" w:rsidRPr="0048709A" w:rsidRDefault="003813FD" w:rsidP="006453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813FD">
              <w:rPr>
                <w:strike/>
                <w:sz w:val="24"/>
                <w:szCs w:val="24"/>
              </w:rPr>
              <w:t>4,03</w:t>
            </w:r>
            <w:r>
              <w:rPr>
                <w:sz w:val="24"/>
                <w:szCs w:val="24"/>
              </w:rPr>
              <w:t xml:space="preserve"> </w:t>
            </w:r>
            <w:r w:rsidR="000E343D" w:rsidRPr="003813FD">
              <w:rPr>
                <w:b/>
                <w:sz w:val="24"/>
                <w:szCs w:val="24"/>
              </w:rPr>
              <w:t>4,6</w:t>
            </w:r>
            <w:r w:rsidR="000E343D" w:rsidRPr="0048709A">
              <w:rPr>
                <w:sz w:val="24"/>
                <w:szCs w:val="24"/>
              </w:rPr>
              <w:t>–11,81</w:t>
            </w:r>
            <w:r w:rsidR="000E343D">
              <w:rPr>
                <w:sz w:val="24"/>
                <w:szCs w:val="24"/>
              </w:rPr>
              <w:t>“</w:t>
            </w:r>
          </w:p>
        </w:tc>
      </w:tr>
    </w:tbl>
    <w:p w:rsidR="000E343D" w:rsidRDefault="000E343D">
      <w:bookmarkStart w:id="0" w:name="_GoBack"/>
      <w:bookmarkEnd w:id="0"/>
    </w:p>
    <w:sectPr w:rsidR="000E34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3D"/>
    <w:rsid w:val="0000033F"/>
    <w:rsid w:val="000E343D"/>
    <w:rsid w:val="003813FD"/>
    <w:rsid w:val="0095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0CE17-FAF1-4CD3-97E7-40196CFB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343D"/>
    <w:rPr>
      <w:rFonts w:eastAsia="Times New Roman"/>
      <w:b w:val="0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Vizorienė</dc:creator>
  <cp:keywords/>
  <dc:description/>
  <cp:lastModifiedBy>Sonata Vizorienė</cp:lastModifiedBy>
  <cp:revision>2</cp:revision>
  <dcterms:created xsi:type="dcterms:W3CDTF">2017-11-30T08:14:00Z</dcterms:created>
  <dcterms:modified xsi:type="dcterms:W3CDTF">2017-11-30T08:37:00Z</dcterms:modified>
</cp:coreProperties>
</file>