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52FE4" w14:textId="6A61FB4B" w:rsidR="00155519" w:rsidRPr="001436A9" w:rsidRDefault="00204EF7" w:rsidP="001436A9">
      <w:pPr>
        <w:pStyle w:val="Pavadinimas"/>
        <w:jc w:val="right"/>
        <w:rPr>
          <w:sz w:val="24"/>
          <w:szCs w:val="24"/>
        </w:rPr>
      </w:pPr>
      <w:r w:rsidRPr="00204EF7">
        <w:rPr>
          <w:sz w:val="24"/>
          <w:szCs w:val="24"/>
        </w:rPr>
        <w:t>Projektas</w:t>
      </w:r>
    </w:p>
    <w:p w14:paraId="186F11CA" w14:textId="77777777" w:rsidR="00C81F7B" w:rsidRPr="00155519" w:rsidRDefault="00C81F7B" w:rsidP="00C81F7B">
      <w:pPr>
        <w:pStyle w:val="Pavadinimas"/>
        <w:ind w:right="-141"/>
        <w:rPr>
          <w:b w:val="0"/>
          <w:sz w:val="24"/>
          <w:szCs w:val="24"/>
        </w:rPr>
      </w:pPr>
    </w:p>
    <w:p w14:paraId="78E37F4D" w14:textId="4C104D66" w:rsidR="006C71CF" w:rsidRDefault="00793EA6" w:rsidP="001436A9">
      <w:pPr>
        <w:pStyle w:val="Pavadinimas"/>
      </w:pPr>
      <w:r w:rsidRPr="00155519">
        <w:t xml:space="preserve">PANEVĖŽIO MIESTO SAVIVALDYBĖS </w:t>
      </w:r>
      <w:r w:rsidR="004963E5" w:rsidRPr="00155519">
        <w:t>TARYBA</w:t>
      </w:r>
    </w:p>
    <w:p w14:paraId="4A97B02C" w14:textId="77777777" w:rsidR="006C71CF" w:rsidRPr="00155519" w:rsidRDefault="006C71CF" w:rsidP="00155519">
      <w:pPr>
        <w:jc w:val="center"/>
      </w:pPr>
    </w:p>
    <w:p w14:paraId="384E63EC" w14:textId="77777777" w:rsidR="001C1F75" w:rsidRPr="00155519" w:rsidRDefault="004963E5" w:rsidP="00155519">
      <w:pPr>
        <w:pStyle w:val="Pagrindinistekstas3"/>
        <w:rPr>
          <w:bCs/>
        </w:rPr>
      </w:pPr>
      <w:r w:rsidRPr="00155519">
        <w:rPr>
          <w:bCs/>
        </w:rPr>
        <w:t>SPRENDIMAS</w:t>
      </w:r>
    </w:p>
    <w:p w14:paraId="6A83D589" w14:textId="666A377A" w:rsidR="00A86CAB" w:rsidRDefault="00985C63" w:rsidP="001436A9">
      <w:pPr>
        <w:jc w:val="center"/>
        <w:rPr>
          <w:b/>
          <w:szCs w:val="24"/>
        </w:rPr>
      </w:pPr>
      <w:r w:rsidRPr="0081591E">
        <w:rPr>
          <w:b/>
          <w:szCs w:val="24"/>
        </w:rPr>
        <w:t>DĖL</w:t>
      </w:r>
      <w:r w:rsidR="00E13030">
        <w:rPr>
          <w:b/>
          <w:szCs w:val="24"/>
        </w:rPr>
        <w:t xml:space="preserve"> PRITARIMO DALYVAVIMUI </w:t>
      </w:r>
      <w:r w:rsidRPr="0081591E">
        <w:rPr>
          <w:b/>
          <w:szCs w:val="24"/>
        </w:rPr>
        <w:t>TARPTAUTINIO BENDRADARBIAVIMO PROJEKTE „</w:t>
      </w:r>
      <w:r w:rsidR="002171C2">
        <w:rPr>
          <w:b/>
        </w:rPr>
        <w:t>TRANSFORMACIJA IŠ APLEISTŲ ERDVIŲ Į IŠPUOSELĖTAS</w:t>
      </w:r>
      <w:r w:rsidRPr="0081591E">
        <w:rPr>
          <w:b/>
          <w:szCs w:val="24"/>
        </w:rPr>
        <w:t>“</w:t>
      </w:r>
    </w:p>
    <w:p w14:paraId="5F0998A1" w14:textId="77777777" w:rsidR="001436A9" w:rsidRPr="001436A9" w:rsidRDefault="001436A9" w:rsidP="001436A9">
      <w:pPr>
        <w:jc w:val="center"/>
        <w:rPr>
          <w:szCs w:val="24"/>
        </w:rPr>
      </w:pPr>
    </w:p>
    <w:p w14:paraId="0D63C267" w14:textId="77777777" w:rsidR="000F3310" w:rsidRPr="00155519" w:rsidRDefault="000F3310" w:rsidP="00155519">
      <w:pPr>
        <w:jc w:val="center"/>
        <w:rPr>
          <w:szCs w:val="24"/>
        </w:rPr>
      </w:pPr>
      <w:r w:rsidRPr="00155519">
        <w:rPr>
          <w:szCs w:val="24"/>
        </w:rPr>
        <w:t>201</w:t>
      </w:r>
      <w:r w:rsidR="00B414A0">
        <w:rPr>
          <w:szCs w:val="24"/>
        </w:rPr>
        <w:t xml:space="preserve">7 m. gegužės   </w:t>
      </w:r>
      <w:r w:rsidR="00AA380C" w:rsidRPr="00155519">
        <w:rPr>
          <w:szCs w:val="24"/>
        </w:rPr>
        <w:t xml:space="preserve"> </w:t>
      </w:r>
      <w:r w:rsidRPr="00155519">
        <w:rPr>
          <w:szCs w:val="24"/>
        </w:rPr>
        <w:t xml:space="preserve">d. Nr. </w:t>
      </w:r>
    </w:p>
    <w:p w14:paraId="38619FE4" w14:textId="7981EBBD" w:rsidR="0081591E" w:rsidRPr="00155519" w:rsidRDefault="000F3310" w:rsidP="00B5389E">
      <w:pPr>
        <w:jc w:val="center"/>
        <w:rPr>
          <w:szCs w:val="24"/>
        </w:rPr>
      </w:pPr>
      <w:r w:rsidRPr="00155519">
        <w:rPr>
          <w:szCs w:val="24"/>
        </w:rPr>
        <w:t>Panevėžys</w:t>
      </w:r>
    </w:p>
    <w:p w14:paraId="74E255BE" w14:textId="09452B0A" w:rsidR="00A86CAB" w:rsidRPr="00155519" w:rsidRDefault="00A86CAB" w:rsidP="00074242">
      <w:pPr>
        <w:rPr>
          <w:szCs w:val="24"/>
        </w:rPr>
      </w:pPr>
    </w:p>
    <w:p w14:paraId="075BD876" w14:textId="23EC4FEF" w:rsidR="00985C63" w:rsidRDefault="00D976E3" w:rsidP="001436A9">
      <w:pPr>
        <w:pStyle w:val="Default"/>
        <w:ind w:right="-141" w:firstLine="851"/>
        <w:jc w:val="both"/>
      </w:pPr>
      <w:r w:rsidRPr="00155519">
        <w:t>Vadovaudamasi</w:t>
      </w:r>
      <w:r w:rsidR="00793EA6" w:rsidRPr="00155519">
        <w:t xml:space="preserve"> </w:t>
      </w:r>
      <w:r w:rsidR="00407F9F" w:rsidRPr="00155519">
        <w:t>Lietuvos Respub</w:t>
      </w:r>
      <w:r w:rsidR="00601D05" w:rsidRPr="00155519">
        <w:t>likos vietos savivaldos įstatymo</w:t>
      </w:r>
      <w:r w:rsidR="00407F9F" w:rsidRPr="00155519">
        <w:t xml:space="preserve"> </w:t>
      </w:r>
      <w:r w:rsidR="006B6312" w:rsidRPr="00155519">
        <w:t>6</w:t>
      </w:r>
      <w:r w:rsidR="00601D05" w:rsidRPr="00155519">
        <w:t xml:space="preserve"> straipsnio </w:t>
      </w:r>
      <w:r w:rsidR="00AD111A" w:rsidRPr="00155519">
        <w:t>23</w:t>
      </w:r>
      <w:r w:rsidR="00622DF0" w:rsidRPr="00155519">
        <w:t xml:space="preserve"> </w:t>
      </w:r>
      <w:r w:rsidR="00601D05" w:rsidRPr="00155519">
        <w:t>punkt</w:t>
      </w:r>
      <w:r w:rsidR="00B16976">
        <w:t>u, 16 straipsnio 4 dalimi</w:t>
      </w:r>
      <w:r w:rsidR="00B40A72" w:rsidRPr="00155519">
        <w:t xml:space="preserve"> ir 2014–</w:t>
      </w:r>
      <w:r w:rsidR="00135FEB">
        <w:t>2</w:t>
      </w:r>
      <w:r w:rsidR="00B40A72" w:rsidRPr="00155519">
        <w:t xml:space="preserve">020 m. </w:t>
      </w:r>
      <w:r w:rsidR="00B414A0" w:rsidRPr="00217521">
        <w:rPr>
          <w:i/>
        </w:rPr>
        <w:t>Inter</w:t>
      </w:r>
      <w:r w:rsidR="006C71CF" w:rsidRPr="00217521">
        <w:rPr>
          <w:i/>
        </w:rPr>
        <w:t>reg V-A</w:t>
      </w:r>
      <w:r w:rsidR="006C71CF">
        <w:t xml:space="preserve"> Latvijos ir Lietuvos </w:t>
      </w:r>
      <w:r w:rsidR="00B40A72" w:rsidRPr="00155519">
        <w:t>bendradarbiavimo per si</w:t>
      </w:r>
      <w:r w:rsidR="00B414A0">
        <w:t>eną programos paskelbtu antruoju</w:t>
      </w:r>
      <w:r w:rsidR="00B40A72" w:rsidRPr="00155519">
        <w:t xml:space="preserve"> kvietimu</w:t>
      </w:r>
      <w:r w:rsidR="0051094D" w:rsidRPr="00155519">
        <w:t>,</w:t>
      </w:r>
      <w:r w:rsidR="00B40A72" w:rsidRPr="00155519">
        <w:t xml:space="preserve"> </w:t>
      </w:r>
      <w:r w:rsidR="004A6315" w:rsidRPr="00155519">
        <w:t>Panevėžio miesto savivaldyb</w:t>
      </w:r>
      <w:r w:rsidR="004E09ED">
        <w:t>ės taryba</w:t>
      </w:r>
      <w:r w:rsidR="001F50C2">
        <w:t xml:space="preserve"> </w:t>
      </w:r>
      <w:r w:rsidR="00A1717D">
        <w:br/>
      </w:r>
      <w:r w:rsidR="001F50C2" w:rsidRPr="004D669E">
        <w:t xml:space="preserve">n u s p r e n d ž </w:t>
      </w:r>
      <w:r w:rsidR="001F50C2" w:rsidRPr="00E078E2">
        <w:t>i a:</w:t>
      </w:r>
    </w:p>
    <w:p w14:paraId="354CE169" w14:textId="30518F6D" w:rsidR="00C22243" w:rsidRPr="00C22243" w:rsidRDefault="00985C63" w:rsidP="001436A9">
      <w:pPr>
        <w:pStyle w:val="Default"/>
        <w:ind w:right="-141" w:firstLine="851"/>
        <w:jc w:val="both"/>
      </w:pPr>
      <w:r>
        <w:t>1</w:t>
      </w:r>
      <w:r w:rsidRPr="00985C63">
        <w:t>.</w:t>
      </w:r>
      <w:r>
        <w:t xml:space="preserve"> </w:t>
      </w:r>
      <w:r w:rsidR="007B57CF" w:rsidRPr="00985C63">
        <w:t>P</w:t>
      </w:r>
      <w:r w:rsidR="004A6315" w:rsidRPr="00985C63">
        <w:t xml:space="preserve">ritarti </w:t>
      </w:r>
      <w:r w:rsidRPr="00985C63">
        <w:t xml:space="preserve">Panevėžio miesto savivaldybės administracijos dalyvavimui Euroregiono „Ežerų kraštas“ Latvijos biuro rengiamame </w:t>
      </w:r>
      <w:r w:rsidR="004A6315" w:rsidRPr="00985C63">
        <w:t>projekt</w:t>
      </w:r>
      <w:r w:rsidRPr="00985C63">
        <w:t>e</w:t>
      </w:r>
      <w:r w:rsidR="00741966" w:rsidRPr="00985C63">
        <w:t xml:space="preserve"> „</w:t>
      </w:r>
      <w:r w:rsidR="002171C2">
        <w:rPr>
          <w:bCs/>
        </w:rPr>
        <w:t>Transformacija iš apleistų erdvių į išpuoselėtas</w:t>
      </w:r>
      <w:r w:rsidR="00741966" w:rsidRPr="00985C63">
        <w:t>“ (</w:t>
      </w:r>
      <w:r w:rsidR="0051094D" w:rsidRPr="00985C63">
        <w:t xml:space="preserve">angl. </w:t>
      </w:r>
      <w:r w:rsidR="00AB1B94" w:rsidRPr="00985C63">
        <w:t>„</w:t>
      </w:r>
      <w:r w:rsidR="002171C2">
        <w:t>Transformations from Slum to Chic</w:t>
      </w:r>
      <w:r w:rsidR="00B414A0" w:rsidRPr="00985C63">
        <w:t>“</w:t>
      </w:r>
      <w:r w:rsidR="002171C2">
        <w:t>, trumpinys „Trans-form“</w:t>
      </w:r>
      <w:r w:rsidR="00741966" w:rsidRPr="00985C63">
        <w:t>)</w:t>
      </w:r>
      <w:r w:rsidR="000C7894" w:rsidRPr="00985C63">
        <w:t xml:space="preserve"> </w:t>
      </w:r>
      <w:r w:rsidR="006F2B46" w:rsidRPr="00985C63">
        <w:t>(toliau – Projektas)</w:t>
      </w:r>
      <w:r w:rsidR="00E078E2" w:rsidRPr="00985C63">
        <w:rPr>
          <w:rFonts w:eastAsia="Calibri"/>
          <w:b/>
        </w:rPr>
        <w:t xml:space="preserve"> </w:t>
      </w:r>
      <w:r w:rsidRPr="00985C63">
        <w:t xml:space="preserve">partnerio teisėmis </w:t>
      </w:r>
      <w:r w:rsidR="00AC3D14">
        <w:rPr>
          <w:rFonts w:eastAsia="Calibri"/>
        </w:rPr>
        <w:t>ir P</w:t>
      </w:r>
      <w:r w:rsidRPr="00985C63">
        <w:rPr>
          <w:rFonts w:eastAsia="Calibri"/>
        </w:rPr>
        <w:t xml:space="preserve">rojekto </w:t>
      </w:r>
      <w:r w:rsidR="00F624C2" w:rsidRPr="00985C63">
        <w:t xml:space="preserve">įgyvendinimui pagal 2014–2020 m. </w:t>
      </w:r>
      <w:r w:rsidR="00F624C2" w:rsidRPr="00217521">
        <w:rPr>
          <w:i/>
        </w:rPr>
        <w:t>Inte</w:t>
      </w:r>
      <w:r w:rsidR="00C81F7B" w:rsidRPr="00217521">
        <w:rPr>
          <w:i/>
        </w:rPr>
        <w:t>rreg V-A</w:t>
      </w:r>
      <w:r w:rsidR="00C81F7B">
        <w:t xml:space="preserve"> Latvijos ir Lietuvos</w:t>
      </w:r>
      <w:r w:rsidR="00F624C2" w:rsidRPr="00985C63">
        <w:t xml:space="preserve"> bendradarbiavimo per sieną programą</w:t>
      </w:r>
      <w:r w:rsidRPr="00985C63">
        <w:t>.</w:t>
      </w:r>
    </w:p>
    <w:p w14:paraId="1BAC9749" w14:textId="54DBC2BB" w:rsidR="00B16976" w:rsidRPr="00B16976" w:rsidRDefault="004A412D" w:rsidP="001436A9">
      <w:pPr>
        <w:pStyle w:val="Sraopastraipa"/>
        <w:ind w:left="0" w:right="-141" w:firstLine="851"/>
        <w:jc w:val="both"/>
        <w:rPr>
          <w:b/>
          <w:lang w:val="lt-LT"/>
        </w:rPr>
      </w:pPr>
      <w:r w:rsidRPr="00B16976">
        <w:rPr>
          <w:lang w:val="lt-LT"/>
        </w:rPr>
        <w:t xml:space="preserve">2. </w:t>
      </w:r>
      <w:r w:rsidR="004F01A8" w:rsidRPr="004F01A8">
        <w:rPr>
          <w:lang w:val="lt-LT"/>
        </w:rPr>
        <w:t xml:space="preserve">Prisidėti prie Projekto finansavimo ir </w:t>
      </w:r>
      <w:r w:rsidR="00AC3D14">
        <w:rPr>
          <w:lang w:val="lt-LT"/>
        </w:rPr>
        <w:t>į</w:t>
      </w:r>
      <w:r w:rsidR="00B16976" w:rsidRPr="00B16976">
        <w:rPr>
          <w:bCs/>
          <w:lang w:val="lt-LT"/>
        </w:rPr>
        <w:t xml:space="preserve">gyvendinančiai institucijai priėmus </w:t>
      </w:r>
      <w:r w:rsidR="00074242">
        <w:rPr>
          <w:bCs/>
          <w:lang w:val="lt-LT"/>
        </w:rPr>
        <w:t xml:space="preserve">teigiamą sprendimą </w:t>
      </w:r>
      <w:r w:rsidR="00B16976" w:rsidRPr="00B16976">
        <w:rPr>
          <w:bCs/>
          <w:lang w:val="lt-LT"/>
        </w:rPr>
        <w:t xml:space="preserve">dėl </w:t>
      </w:r>
      <w:r w:rsidR="00AC3D14">
        <w:rPr>
          <w:lang w:val="lt-LT"/>
        </w:rPr>
        <w:t>šio</w:t>
      </w:r>
      <w:r w:rsidR="00B16976" w:rsidRPr="00B16976">
        <w:rPr>
          <w:lang w:val="lt-LT"/>
        </w:rPr>
        <w:t xml:space="preserve"> </w:t>
      </w:r>
      <w:r w:rsidR="00AC3D14">
        <w:rPr>
          <w:bCs/>
          <w:lang w:val="lt-LT"/>
        </w:rPr>
        <w:t>P</w:t>
      </w:r>
      <w:r w:rsidR="00B16976" w:rsidRPr="00B16976">
        <w:rPr>
          <w:bCs/>
          <w:lang w:val="lt-LT"/>
        </w:rPr>
        <w:t xml:space="preserve">rojekto tinkamumo finansuoti iš 2014–2020 metų </w:t>
      </w:r>
      <w:r w:rsidR="00B16976" w:rsidRPr="00AC3D14">
        <w:rPr>
          <w:i/>
          <w:lang w:val="lt-LT"/>
        </w:rPr>
        <w:t>Inte</w:t>
      </w:r>
      <w:r w:rsidR="00C81F7B" w:rsidRPr="00AC3D14">
        <w:rPr>
          <w:i/>
          <w:lang w:val="lt-LT"/>
        </w:rPr>
        <w:t>rreg V-A</w:t>
      </w:r>
      <w:r w:rsidR="00C81F7B">
        <w:rPr>
          <w:lang w:val="lt-LT"/>
        </w:rPr>
        <w:t xml:space="preserve"> Latvijos ir Lietuvos</w:t>
      </w:r>
      <w:r w:rsidR="00B16976" w:rsidRPr="00B16976">
        <w:rPr>
          <w:lang w:val="lt-LT"/>
        </w:rPr>
        <w:t xml:space="preserve"> bendradarbiavimo per sieną programos </w:t>
      </w:r>
      <w:r w:rsidR="00E13030">
        <w:rPr>
          <w:bCs/>
          <w:lang w:val="lt-LT"/>
        </w:rPr>
        <w:t>lėšų</w:t>
      </w:r>
      <w:r w:rsidR="00CB687C">
        <w:rPr>
          <w:bCs/>
          <w:lang w:val="lt-LT"/>
        </w:rPr>
        <w:t>,</w:t>
      </w:r>
      <w:bookmarkStart w:id="0" w:name="_GoBack"/>
      <w:bookmarkEnd w:id="0"/>
      <w:r w:rsidR="004F01A8">
        <w:rPr>
          <w:bCs/>
          <w:lang w:val="lt-LT"/>
        </w:rPr>
        <w:t xml:space="preserve"> </w:t>
      </w:r>
      <w:r w:rsidR="004F01A8" w:rsidRPr="004F01A8">
        <w:rPr>
          <w:lang w:val="lt-LT"/>
        </w:rPr>
        <w:t>skirti</w:t>
      </w:r>
      <w:r w:rsidR="00E13030">
        <w:rPr>
          <w:bCs/>
          <w:lang w:val="lt-LT"/>
        </w:rPr>
        <w:t xml:space="preserve"> </w:t>
      </w:r>
      <w:r w:rsidR="004F01A8">
        <w:rPr>
          <w:bCs/>
          <w:lang w:val="lt-LT"/>
        </w:rPr>
        <w:t>7,5</w:t>
      </w:r>
      <w:r w:rsidR="00B16976" w:rsidRPr="00B16976">
        <w:rPr>
          <w:bCs/>
          <w:lang w:val="lt-LT"/>
        </w:rPr>
        <w:t xml:space="preserve"> proc. </w:t>
      </w:r>
      <w:r w:rsidR="00B16976" w:rsidRPr="00985C63">
        <w:rPr>
          <w:bCs/>
          <w:lang w:val="lt-LT"/>
        </w:rPr>
        <w:t xml:space="preserve">Panevėžio </w:t>
      </w:r>
      <w:r w:rsidR="00985C63">
        <w:rPr>
          <w:bCs/>
          <w:lang w:val="lt-LT"/>
        </w:rPr>
        <w:t xml:space="preserve">miesto </w:t>
      </w:r>
      <w:r w:rsidR="00E13030">
        <w:rPr>
          <w:bCs/>
          <w:lang w:val="lt-LT"/>
        </w:rPr>
        <w:t>savivaldybės administracijos P</w:t>
      </w:r>
      <w:r w:rsidR="00B16976" w:rsidRPr="00985C63">
        <w:rPr>
          <w:bCs/>
          <w:lang w:val="lt-LT"/>
        </w:rPr>
        <w:t>rojekto biud</w:t>
      </w:r>
      <w:r w:rsidR="00E13030">
        <w:rPr>
          <w:bCs/>
          <w:lang w:val="lt-LT"/>
        </w:rPr>
        <w:t>žeto dalies tinkamų finansuoti P</w:t>
      </w:r>
      <w:r w:rsidR="00B16976" w:rsidRPr="00985C63">
        <w:rPr>
          <w:bCs/>
          <w:lang w:val="lt-LT"/>
        </w:rPr>
        <w:t>rojekto išlaid</w:t>
      </w:r>
      <w:r w:rsidR="00B16976" w:rsidRPr="0033002D">
        <w:rPr>
          <w:bCs/>
          <w:lang w:val="lt-LT"/>
        </w:rPr>
        <w:t>ų</w:t>
      </w:r>
      <w:r w:rsidR="004F01A8">
        <w:rPr>
          <w:bCs/>
          <w:lang w:val="lt-LT"/>
        </w:rPr>
        <w:t xml:space="preserve"> </w:t>
      </w:r>
      <w:r w:rsidR="004F01A8" w:rsidRPr="004F01A8">
        <w:rPr>
          <w:lang w:val="lt-LT"/>
        </w:rPr>
        <w:t>iš Savival</w:t>
      </w:r>
      <w:r w:rsidR="004F01A8">
        <w:rPr>
          <w:lang w:val="lt-LT"/>
        </w:rPr>
        <w:t>dybės biudžeto (paskolos lėšos)</w:t>
      </w:r>
      <w:r w:rsidR="009E430D">
        <w:rPr>
          <w:bCs/>
          <w:lang w:val="lt-LT"/>
        </w:rPr>
        <w:t xml:space="preserve">. </w:t>
      </w:r>
      <w:r w:rsidR="0033002D" w:rsidRPr="0033002D">
        <w:rPr>
          <w:bCs/>
          <w:lang w:val="lt-LT"/>
        </w:rPr>
        <w:t>A</w:t>
      </w:r>
      <w:r w:rsidR="00B16976" w:rsidRPr="0033002D">
        <w:rPr>
          <w:bCs/>
          <w:lang w:val="lt-LT"/>
        </w:rPr>
        <w:t>pmokėti visas su</w:t>
      </w:r>
      <w:r w:rsidR="00985C63" w:rsidRPr="0033002D">
        <w:rPr>
          <w:bCs/>
          <w:lang w:val="lt-LT"/>
        </w:rPr>
        <w:t xml:space="preserve"> Panevėžio </w:t>
      </w:r>
      <w:r w:rsidR="00C81F7B">
        <w:rPr>
          <w:bCs/>
          <w:lang w:val="lt-LT"/>
        </w:rPr>
        <w:t xml:space="preserve">miesto </w:t>
      </w:r>
      <w:r w:rsidR="00217521">
        <w:rPr>
          <w:bCs/>
          <w:lang w:val="lt-LT"/>
        </w:rPr>
        <w:t>savivaldybės administracijos P</w:t>
      </w:r>
      <w:r w:rsidR="00985C63" w:rsidRPr="0033002D">
        <w:rPr>
          <w:bCs/>
          <w:lang w:val="lt-LT"/>
        </w:rPr>
        <w:t xml:space="preserve">rojekto biudžeto dalimi </w:t>
      </w:r>
      <w:r w:rsidR="00B16976" w:rsidRPr="0033002D">
        <w:rPr>
          <w:bCs/>
          <w:lang w:val="lt-LT"/>
        </w:rPr>
        <w:t>susijusias netinkamas finansuoti išlaidas ir tinkamų išlaidų dalį, kur</w:t>
      </w:r>
      <w:r w:rsidR="00E13030">
        <w:rPr>
          <w:bCs/>
          <w:lang w:val="lt-LT"/>
        </w:rPr>
        <w:t>ių nepadengia skiriamas P</w:t>
      </w:r>
      <w:r w:rsidR="00B16976" w:rsidRPr="0033002D">
        <w:rPr>
          <w:bCs/>
          <w:lang w:val="lt-LT"/>
        </w:rPr>
        <w:t>rojekto finansavimas.</w:t>
      </w:r>
      <w:r w:rsidR="00791C8F" w:rsidRPr="00B16976">
        <w:rPr>
          <w:lang w:val="lt-LT"/>
        </w:rPr>
        <w:t xml:space="preserve"> </w:t>
      </w:r>
    </w:p>
    <w:p w14:paraId="0F8A6F8E" w14:textId="54B14FC7" w:rsidR="00AB2780" w:rsidRDefault="00AB2780" w:rsidP="001436A9">
      <w:pPr>
        <w:ind w:right="-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2E27C287" w14:textId="77777777" w:rsidR="004F01A8" w:rsidRDefault="004F01A8" w:rsidP="00155519">
      <w:pPr>
        <w:tabs>
          <w:tab w:val="left" w:pos="6804"/>
        </w:tabs>
        <w:jc w:val="both"/>
        <w:rPr>
          <w:szCs w:val="24"/>
        </w:rPr>
      </w:pPr>
    </w:p>
    <w:p w14:paraId="3B4D61FA" w14:textId="4596E3C6" w:rsidR="00E870C2" w:rsidRDefault="00DD045D" w:rsidP="00155519">
      <w:pPr>
        <w:tabs>
          <w:tab w:val="left" w:pos="6804"/>
        </w:tabs>
        <w:jc w:val="both"/>
        <w:rPr>
          <w:szCs w:val="24"/>
        </w:rPr>
      </w:pPr>
      <w:r w:rsidRPr="00155519">
        <w:rPr>
          <w:szCs w:val="24"/>
        </w:rPr>
        <w:t>Savivaldybės meras</w:t>
      </w:r>
      <w:r w:rsidR="00155519">
        <w:rPr>
          <w:szCs w:val="24"/>
        </w:rPr>
        <w:tab/>
      </w:r>
      <w:r w:rsidR="00C81F7B">
        <w:rPr>
          <w:szCs w:val="24"/>
        </w:rPr>
        <w:t xml:space="preserve"> </w:t>
      </w:r>
      <w:r w:rsidR="008E4E22" w:rsidRPr="00155519">
        <w:rPr>
          <w:szCs w:val="24"/>
        </w:rPr>
        <w:t>Rytis Mykolas Račkauskas</w:t>
      </w:r>
    </w:p>
    <w:p w14:paraId="48ACF37A" w14:textId="77777777" w:rsidR="00C81F7B" w:rsidRDefault="00C81F7B" w:rsidP="00155519">
      <w:pPr>
        <w:tabs>
          <w:tab w:val="left" w:pos="6804"/>
        </w:tabs>
        <w:jc w:val="both"/>
        <w:rPr>
          <w:szCs w:val="24"/>
        </w:rPr>
      </w:pPr>
    </w:p>
    <w:p w14:paraId="22B477B5" w14:textId="77777777" w:rsidR="002E6700" w:rsidRDefault="002E6700" w:rsidP="00155519">
      <w:pPr>
        <w:tabs>
          <w:tab w:val="left" w:pos="6804"/>
        </w:tabs>
        <w:jc w:val="both"/>
        <w:rPr>
          <w:szCs w:val="24"/>
        </w:rPr>
      </w:pPr>
    </w:p>
    <w:p w14:paraId="006123F7" w14:textId="21AE51B8" w:rsidR="0072569A" w:rsidRDefault="00C81F7B" w:rsidP="0072569A">
      <w:pPr>
        <w:tabs>
          <w:tab w:val="left" w:pos="6804"/>
        </w:tabs>
        <w:rPr>
          <w:szCs w:val="24"/>
        </w:rPr>
      </w:pPr>
      <w:r>
        <w:rPr>
          <w:szCs w:val="24"/>
        </w:rPr>
        <w:t>RENGĖ</w:t>
      </w:r>
      <w:r w:rsidR="0072569A">
        <w:rPr>
          <w:szCs w:val="24"/>
        </w:rPr>
        <w:t xml:space="preserve">                                 </w:t>
      </w:r>
      <w:r w:rsidR="0072569A" w:rsidRPr="0072569A">
        <w:rPr>
          <w:szCs w:val="24"/>
        </w:rPr>
        <w:t>Lina Blažytė</w:t>
      </w:r>
      <w:r w:rsidR="0072569A">
        <w:rPr>
          <w:szCs w:val="24"/>
        </w:rPr>
        <w:t>, Vita Bubliauskaitė</w:t>
      </w:r>
    </w:p>
    <w:p w14:paraId="29AD599A" w14:textId="77777777" w:rsidR="0072569A" w:rsidRDefault="0072569A" w:rsidP="002E6700">
      <w:pPr>
        <w:tabs>
          <w:tab w:val="left" w:pos="6379"/>
        </w:tabs>
        <w:rPr>
          <w:szCs w:val="24"/>
        </w:rPr>
      </w:pPr>
    </w:p>
    <w:p w14:paraId="7A533C7D" w14:textId="1B2F0EDF" w:rsidR="002E6700" w:rsidRPr="00F25805" w:rsidRDefault="00C81F7B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SUDERINTA</w:t>
      </w:r>
    </w:p>
    <w:p w14:paraId="5D706B3E" w14:textId="77777777" w:rsidR="00AB2780" w:rsidRPr="00F25805" w:rsidRDefault="00AB2780" w:rsidP="002E6700">
      <w:pPr>
        <w:tabs>
          <w:tab w:val="left" w:pos="6379"/>
        </w:tabs>
        <w:rPr>
          <w:szCs w:val="24"/>
        </w:rPr>
      </w:pPr>
    </w:p>
    <w:p w14:paraId="12B096EB" w14:textId="77777777" w:rsidR="00C81F7B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</w:p>
    <w:p w14:paraId="45969D59" w14:textId="77777777" w:rsidR="00C81F7B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</w:t>
      </w:r>
      <w:r w:rsidR="00C81F7B">
        <w:rPr>
          <w:szCs w:val="24"/>
        </w:rPr>
        <w:tab/>
      </w:r>
      <w:r w:rsidRPr="00F25805">
        <w:rPr>
          <w:szCs w:val="24"/>
        </w:rPr>
        <w:t xml:space="preserve">    </w:t>
      </w:r>
      <w:r w:rsidR="00C81F7B">
        <w:rPr>
          <w:szCs w:val="24"/>
        </w:rPr>
        <w:t xml:space="preserve">          </w:t>
      </w:r>
      <w:r w:rsidRPr="00F25805">
        <w:rPr>
          <w:szCs w:val="24"/>
        </w:rPr>
        <w:t>Indrė Kisielė</w:t>
      </w:r>
      <w:r>
        <w:rPr>
          <w:szCs w:val="24"/>
        </w:rPr>
        <w:t xml:space="preserve"> </w:t>
      </w:r>
      <w:r w:rsidR="00C81F7B">
        <w:rPr>
          <w:szCs w:val="24"/>
        </w:rPr>
        <w:tab/>
      </w:r>
    </w:p>
    <w:p w14:paraId="3CCF03AA" w14:textId="5C871752" w:rsidR="002E6700" w:rsidRPr="00F25805" w:rsidRDefault="00C81F7B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</w:p>
    <w:p w14:paraId="6CCC57F0" w14:textId="1E3F6544"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Savivaldybės mero pavaduotojas                     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 w:rsidRPr="00F25805">
        <w:rPr>
          <w:szCs w:val="24"/>
        </w:rPr>
        <w:t>Aleksas Varna</w:t>
      </w:r>
    </w:p>
    <w:p w14:paraId="7AEA62C5" w14:textId="77777777" w:rsidR="00C81F7B" w:rsidRDefault="00C81F7B" w:rsidP="002E6700">
      <w:pPr>
        <w:tabs>
          <w:tab w:val="left" w:pos="6379"/>
        </w:tabs>
        <w:rPr>
          <w:szCs w:val="24"/>
        </w:rPr>
      </w:pPr>
    </w:p>
    <w:p w14:paraId="76568174" w14:textId="53B582EE"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>
        <w:rPr>
          <w:szCs w:val="24"/>
        </w:rPr>
        <w:t>Tomas Jukna</w:t>
      </w:r>
    </w:p>
    <w:p w14:paraId="756CCACF" w14:textId="77777777" w:rsidR="00CC4ED0" w:rsidRDefault="00CC4ED0" w:rsidP="002E6700">
      <w:pPr>
        <w:tabs>
          <w:tab w:val="left" w:pos="6379"/>
        </w:tabs>
        <w:rPr>
          <w:szCs w:val="24"/>
        </w:rPr>
      </w:pPr>
    </w:p>
    <w:p w14:paraId="6FB1354D" w14:textId="3C9E4104" w:rsidR="002E6700" w:rsidRDefault="002E6700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Strateginio planavimo, investicijų ir biudžeto</w:t>
      </w:r>
      <w:r>
        <w:rPr>
          <w:szCs w:val="24"/>
        </w:rPr>
        <w:tab/>
        <w:t xml:space="preserve">  </w:t>
      </w:r>
    </w:p>
    <w:p w14:paraId="08BBA8C6" w14:textId="5024A67D" w:rsidR="00C81F7B" w:rsidRDefault="002E6700" w:rsidP="00C81F7B">
      <w:pPr>
        <w:tabs>
          <w:tab w:val="left" w:pos="6379"/>
        </w:tabs>
        <w:rPr>
          <w:szCs w:val="24"/>
        </w:rPr>
      </w:pPr>
      <w:r>
        <w:rPr>
          <w:szCs w:val="24"/>
        </w:rPr>
        <w:t>skyriaus vedėja</w:t>
      </w:r>
      <w:r w:rsidR="00C81F7B" w:rsidRPr="00C81F7B">
        <w:rPr>
          <w:szCs w:val="24"/>
        </w:rPr>
        <w:t xml:space="preserve">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 w:rsidR="00C81F7B">
        <w:rPr>
          <w:szCs w:val="24"/>
        </w:rPr>
        <w:tab/>
        <w:t>Audronė Meškauskienė</w:t>
      </w:r>
    </w:p>
    <w:p w14:paraId="7C56B60B" w14:textId="77777777" w:rsidR="002E6700" w:rsidRDefault="002E6700" w:rsidP="002E6700">
      <w:pPr>
        <w:tabs>
          <w:tab w:val="left" w:pos="6379"/>
        </w:tabs>
        <w:rPr>
          <w:szCs w:val="24"/>
        </w:rPr>
      </w:pPr>
    </w:p>
    <w:p w14:paraId="2592B391" w14:textId="5797FC09" w:rsidR="002E6700" w:rsidRDefault="002E6700" w:rsidP="002E6700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Teisės ir viešosios tvarkos skyriaus vyr. specialistė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 w:rsidRPr="00F25805">
        <w:rPr>
          <w:szCs w:val="24"/>
        </w:rPr>
        <w:t>Asta Reikienė</w:t>
      </w:r>
    </w:p>
    <w:p w14:paraId="7CACC77F" w14:textId="77777777" w:rsidR="00C81F7B" w:rsidRDefault="00C81F7B" w:rsidP="002E6700">
      <w:pPr>
        <w:tabs>
          <w:tab w:val="left" w:pos="6379"/>
        </w:tabs>
        <w:rPr>
          <w:szCs w:val="24"/>
        </w:rPr>
      </w:pPr>
    </w:p>
    <w:p w14:paraId="07FF86FD" w14:textId="1EB33D9F" w:rsidR="002E6700" w:rsidRDefault="002E6700" w:rsidP="002E6700">
      <w:pPr>
        <w:tabs>
          <w:tab w:val="left" w:pos="6379"/>
        </w:tabs>
        <w:rPr>
          <w:szCs w:val="24"/>
        </w:rPr>
      </w:pPr>
      <w:r>
        <w:rPr>
          <w:szCs w:val="24"/>
        </w:rPr>
        <w:t>Teritorijų planavimo ir architektūros skyriaus vedėja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>
        <w:rPr>
          <w:szCs w:val="24"/>
        </w:rPr>
        <w:t xml:space="preserve"> </w:t>
      </w:r>
      <w:r>
        <w:rPr>
          <w:szCs w:val="24"/>
        </w:rPr>
        <w:tab/>
        <w:t>Daiva Gasiūnienė</w:t>
      </w:r>
    </w:p>
    <w:p w14:paraId="5D4FB4BB" w14:textId="77777777" w:rsidR="00C81F7B" w:rsidRPr="00F25805" w:rsidRDefault="00C81F7B" w:rsidP="002E6700">
      <w:pPr>
        <w:tabs>
          <w:tab w:val="left" w:pos="6379"/>
        </w:tabs>
        <w:rPr>
          <w:szCs w:val="24"/>
        </w:rPr>
      </w:pPr>
    </w:p>
    <w:p w14:paraId="70EA4C0F" w14:textId="35DD573A" w:rsidR="002E6700" w:rsidRPr="003A7568" w:rsidRDefault="002E6700" w:rsidP="003A7568">
      <w:r w:rsidRPr="00F25805">
        <w:rPr>
          <w:szCs w:val="24"/>
        </w:rPr>
        <w:t xml:space="preserve">Dokumentų valdymo poskyrio vyr. specialistė                     </w:t>
      </w:r>
      <w:r>
        <w:rPr>
          <w:szCs w:val="24"/>
        </w:rPr>
        <w:t xml:space="preserve">             </w:t>
      </w:r>
      <w:r w:rsidR="00C81F7B">
        <w:rPr>
          <w:szCs w:val="24"/>
        </w:rPr>
        <w:tab/>
      </w:r>
      <w:r w:rsidR="00C81F7B">
        <w:rPr>
          <w:szCs w:val="24"/>
        </w:rPr>
        <w:tab/>
      </w:r>
      <w:r>
        <w:t>Loreta Vasilevičienė</w:t>
      </w:r>
    </w:p>
    <w:sectPr w:rsidR="002E6700" w:rsidRPr="003A7568" w:rsidSect="001436A9">
      <w:headerReference w:type="even" r:id="rId8"/>
      <w:headerReference w:type="default" r:id="rId9"/>
      <w:type w:val="nextColumn"/>
      <w:pgSz w:w="11909" w:h="16834" w:code="9"/>
      <w:pgMar w:top="426" w:right="710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D3A9" w14:textId="77777777" w:rsidR="003A4E23" w:rsidRDefault="003A4E23">
      <w:r>
        <w:separator/>
      </w:r>
    </w:p>
  </w:endnote>
  <w:endnote w:type="continuationSeparator" w:id="0">
    <w:p w14:paraId="5DA89A82" w14:textId="77777777" w:rsidR="003A4E23" w:rsidRDefault="003A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BC06" w14:textId="77777777" w:rsidR="003A4E23" w:rsidRDefault="003A4E23">
      <w:r>
        <w:separator/>
      </w:r>
    </w:p>
  </w:footnote>
  <w:footnote w:type="continuationSeparator" w:id="0">
    <w:p w14:paraId="0A2C0DBC" w14:textId="77777777" w:rsidR="003A4E23" w:rsidRDefault="003A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57BF" w14:textId="77777777"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911666" w14:textId="77777777"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3F3F" w14:textId="7045E3C9"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36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4306C4" w14:textId="77777777" w:rsidR="00F7579A" w:rsidRDefault="00F7579A" w:rsidP="000719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646EDC"/>
    <w:multiLevelType w:val="hybridMultilevel"/>
    <w:tmpl w:val="EC02AB92"/>
    <w:lvl w:ilvl="0" w:tplc="55BA5A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60132D5"/>
    <w:multiLevelType w:val="hybridMultilevel"/>
    <w:tmpl w:val="A34E91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2F30DA"/>
    <w:multiLevelType w:val="hybridMultilevel"/>
    <w:tmpl w:val="70E2F64A"/>
    <w:lvl w:ilvl="0" w:tplc="5FB04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16"/>
  </w:num>
  <w:num w:numId="11">
    <w:abstractNumId w:val="17"/>
  </w:num>
  <w:num w:numId="12">
    <w:abstractNumId w:val="5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19"/>
  </w:num>
  <w:num w:numId="18">
    <w:abstractNumId w:val="1"/>
  </w:num>
  <w:num w:numId="19">
    <w:abstractNumId w:val="6"/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720"/>
    <w:rsid w:val="00010D94"/>
    <w:rsid w:val="0001299D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242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B664B"/>
    <w:rsid w:val="000C1CDE"/>
    <w:rsid w:val="000C31C4"/>
    <w:rsid w:val="000C3A2F"/>
    <w:rsid w:val="000C589B"/>
    <w:rsid w:val="000C5CDA"/>
    <w:rsid w:val="000C7894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5FEB"/>
    <w:rsid w:val="00136D68"/>
    <w:rsid w:val="00141D88"/>
    <w:rsid w:val="00142031"/>
    <w:rsid w:val="001436A9"/>
    <w:rsid w:val="00143E69"/>
    <w:rsid w:val="00151CBF"/>
    <w:rsid w:val="00153723"/>
    <w:rsid w:val="00155519"/>
    <w:rsid w:val="00155FB1"/>
    <w:rsid w:val="00156192"/>
    <w:rsid w:val="0016032E"/>
    <w:rsid w:val="0016122B"/>
    <w:rsid w:val="0016278A"/>
    <w:rsid w:val="00163411"/>
    <w:rsid w:val="0016406D"/>
    <w:rsid w:val="00165324"/>
    <w:rsid w:val="00165572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B543D"/>
    <w:rsid w:val="001C1F75"/>
    <w:rsid w:val="001C2F4C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0C2"/>
    <w:rsid w:val="001F7021"/>
    <w:rsid w:val="001F75B6"/>
    <w:rsid w:val="00201645"/>
    <w:rsid w:val="00202248"/>
    <w:rsid w:val="00202785"/>
    <w:rsid w:val="00204EF7"/>
    <w:rsid w:val="00207C0F"/>
    <w:rsid w:val="00207FFE"/>
    <w:rsid w:val="0021307C"/>
    <w:rsid w:val="002145E5"/>
    <w:rsid w:val="002146ED"/>
    <w:rsid w:val="00216C70"/>
    <w:rsid w:val="002171C2"/>
    <w:rsid w:val="00217521"/>
    <w:rsid w:val="00217CAA"/>
    <w:rsid w:val="00220E12"/>
    <w:rsid w:val="00222EA8"/>
    <w:rsid w:val="00227BF4"/>
    <w:rsid w:val="00234EB6"/>
    <w:rsid w:val="00236C42"/>
    <w:rsid w:val="00236F72"/>
    <w:rsid w:val="0024183A"/>
    <w:rsid w:val="00242296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2834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6700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002D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47F9"/>
    <w:rsid w:val="003565BB"/>
    <w:rsid w:val="00357087"/>
    <w:rsid w:val="00357953"/>
    <w:rsid w:val="00362DB6"/>
    <w:rsid w:val="00365D8B"/>
    <w:rsid w:val="00372AD8"/>
    <w:rsid w:val="003748CA"/>
    <w:rsid w:val="0037572B"/>
    <w:rsid w:val="003766B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4E23"/>
    <w:rsid w:val="003A6343"/>
    <w:rsid w:val="003A7568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15941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4F56"/>
    <w:rsid w:val="004518D3"/>
    <w:rsid w:val="0045243F"/>
    <w:rsid w:val="00452BC2"/>
    <w:rsid w:val="004534D3"/>
    <w:rsid w:val="00455BCD"/>
    <w:rsid w:val="00455C65"/>
    <w:rsid w:val="00455CAF"/>
    <w:rsid w:val="004579C7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12D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3396"/>
    <w:rsid w:val="004C4429"/>
    <w:rsid w:val="004C6430"/>
    <w:rsid w:val="004C751F"/>
    <w:rsid w:val="004D447D"/>
    <w:rsid w:val="004D578E"/>
    <w:rsid w:val="004D6499"/>
    <w:rsid w:val="004D7C48"/>
    <w:rsid w:val="004E09ED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01A8"/>
    <w:rsid w:val="004F553C"/>
    <w:rsid w:val="004F55B6"/>
    <w:rsid w:val="004F6F30"/>
    <w:rsid w:val="004F7667"/>
    <w:rsid w:val="004F7705"/>
    <w:rsid w:val="00504DD9"/>
    <w:rsid w:val="00507740"/>
    <w:rsid w:val="0051094D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1A8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568D1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95605"/>
    <w:rsid w:val="006A2855"/>
    <w:rsid w:val="006B0755"/>
    <w:rsid w:val="006B1B2E"/>
    <w:rsid w:val="006B2798"/>
    <w:rsid w:val="006B4E67"/>
    <w:rsid w:val="006B551F"/>
    <w:rsid w:val="006B6312"/>
    <w:rsid w:val="006B75AB"/>
    <w:rsid w:val="006B7694"/>
    <w:rsid w:val="006B7D17"/>
    <w:rsid w:val="006C410F"/>
    <w:rsid w:val="006C41EF"/>
    <w:rsid w:val="006C47B0"/>
    <w:rsid w:val="006C5A5C"/>
    <w:rsid w:val="006C6DC6"/>
    <w:rsid w:val="006C71CF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E5FEF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569A"/>
    <w:rsid w:val="0072735F"/>
    <w:rsid w:val="00734EA0"/>
    <w:rsid w:val="00735662"/>
    <w:rsid w:val="00737486"/>
    <w:rsid w:val="0074001B"/>
    <w:rsid w:val="00741966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1C8F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2ADD"/>
    <w:rsid w:val="007D7006"/>
    <w:rsid w:val="007D780E"/>
    <w:rsid w:val="007D7F6C"/>
    <w:rsid w:val="007E1CFC"/>
    <w:rsid w:val="007E2C00"/>
    <w:rsid w:val="007E4A09"/>
    <w:rsid w:val="007F1A7E"/>
    <w:rsid w:val="007F2C25"/>
    <w:rsid w:val="007F65DA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91E"/>
    <w:rsid w:val="00815B88"/>
    <w:rsid w:val="0081783C"/>
    <w:rsid w:val="00817D70"/>
    <w:rsid w:val="00820531"/>
    <w:rsid w:val="00820609"/>
    <w:rsid w:val="00820A51"/>
    <w:rsid w:val="0082241D"/>
    <w:rsid w:val="00822A1D"/>
    <w:rsid w:val="00822D3A"/>
    <w:rsid w:val="00823551"/>
    <w:rsid w:val="00826A37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19EE"/>
    <w:rsid w:val="008A4A36"/>
    <w:rsid w:val="008A508B"/>
    <w:rsid w:val="008A5166"/>
    <w:rsid w:val="008A5C5A"/>
    <w:rsid w:val="008A5E8D"/>
    <w:rsid w:val="008A6E85"/>
    <w:rsid w:val="008A7E9E"/>
    <w:rsid w:val="008B1E83"/>
    <w:rsid w:val="008B2263"/>
    <w:rsid w:val="008B6BCE"/>
    <w:rsid w:val="008C02AC"/>
    <w:rsid w:val="008C0363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1D5E"/>
    <w:rsid w:val="00944CFA"/>
    <w:rsid w:val="00945102"/>
    <w:rsid w:val="00946BB3"/>
    <w:rsid w:val="00954DDE"/>
    <w:rsid w:val="00955A6D"/>
    <w:rsid w:val="00956458"/>
    <w:rsid w:val="0095689A"/>
    <w:rsid w:val="00956EE8"/>
    <w:rsid w:val="00957538"/>
    <w:rsid w:val="009611C2"/>
    <w:rsid w:val="00962805"/>
    <w:rsid w:val="00962D5E"/>
    <w:rsid w:val="00974535"/>
    <w:rsid w:val="00974EBE"/>
    <w:rsid w:val="00976054"/>
    <w:rsid w:val="00983585"/>
    <w:rsid w:val="00985C63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D7A4C"/>
    <w:rsid w:val="009E0CC3"/>
    <w:rsid w:val="009E2FEE"/>
    <w:rsid w:val="009E430D"/>
    <w:rsid w:val="009E5061"/>
    <w:rsid w:val="009E6F97"/>
    <w:rsid w:val="009E74BC"/>
    <w:rsid w:val="009E7AEC"/>
    <w:rsid w:val="009F03AC"/>
    <w:rsid w:val="009F3D5A"/>
    <w:rsid w:val="009F7BE3"/>
    <w:rsid w:val="00A00479"/>
    <w:rsid w:val="00A035BA"/>
    <w:rsid w:val="00A04718"/>
    <w:rsid w:val="00A069C7"/>
    <w:rsid w:val="00A12348"/>
    <w:rsid w:val="00A15A91"/>
    <w:rsid w:val="00A16698"/>
    <w:rsid w:val="00A1717D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CAB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3F50"/>
    <w:rsid w:val="00AA444E"/>
    <w:rsid w:val="00AA6D28"/>
    <w:rsid w:val="00AA7ECD"/>
    <w:rsid w:val="00AB01AD"/>
    <w:rsid w:val="00AB1B94"/>
    <w:rsid w:val="00AB2584"/>
    <w:rsid w:val="00AB2780"/>
    <w:rsid w:val="00AB3473"/>
    <w:rsid w:val="00AB4062"/>
    <w:rsid w:val="00AB4F78"/>
    <w:rsid w:val="00AC2639"/>
    <w:rsid w:val="00AC3D14"/>
    <w:rsid w:val="00AC626A"/>
    <w:rsid w:val="00AC6998"/>
    <w:rsid w:val="00AC77A2"/>
    <w:rsid w:val="00AD043A"/>
    <w:rsid w:val="00AD111A"/>
    <w:rsid w:val="00AD333D"/>
    <w:rsid w:val="00AD3837"/>
    <w:rsid w:val="00AE1AE4"/>
    <w:rsid w:val="00AE2495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6976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0A72"/>
    <w:rsid w:val="00B414A0"/>
    <w:rsid w:val="00B42145"/>
    <w:rsid w:val="00B421D4"/>
    <w:rsid w:val="00B52042"/>
    <w:rsid w:val="00B52B08"/>
    <w:rsid w:val="00B5389E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B7E85"/>
    <w:rsid w:val="00BC07AD"/>
    <w:rsid w:val="00BC0B11"/>
    <w:rsid w:val="00BC2176"/>
    <w:rsid w:val="00BC6719"/>
    <w:rsid w:val="00BD0422"/>
    <w:rsid w:val="00BD1F81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22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1F7B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B687C"/>
    <w:rsid w:val="00CC0C9F"/>
    <w:rsid w:val="00CC1F1A"/>
    <w:rsid w:val="00CC3632"/>
    <w:rsid w:val="00CC4D04"/>
    <w:rsid w:val="00CC4ED0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1B30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0C84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4068"/>
    <w:rsid w:val="00D94F1E"/>
    <w:rsid w:val="00D96731"/>
    <w:rsid w:val="00D976E3"/>
    <w:rsid w:val="00DA3D4D"/>
    <w:rsid w:val="00DA7B8F"/>
    <w:rsid w:val="00DB270F"/>
    <w:rsid w:val="00DB7AA3"/>
    <w:rsid w:val="00DC0AE9"/>
    <w:rsid w:val="00DC0B57"/>
    <w:rsid w:val="00DC1AB7"/>
    <w:rsid w:val="00DC3E66"/>
    <w:rsid w:val="00DC4CCA"/>
    <w:rsid w:val="00DD045D"/>
    <w:rsid w:val="00DD2B0A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28"/>
    <w:rsid w:val="00E002FC"/>
    <w:rsid w:val="00E01535"/>
    <w:rsid w:val="00E030D4"/>
    <w:rsid w:val="00E04085"/>
    <w:rsid w:val="00E0650C"/>
    <w:rsid w:val="00E078E2"/>
    <w:rsid w:val="00E07E83"/>
    <w:rsid w:val="00E1135A"/>
    <w:rsid w:val="00E13030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177A"/>
    <w:rsid w:val="00E523DD"/>
    <w:rsid w:val="00E559A7"/>
    <w:rsid w:val="00E60B54"/>
    <w:rsid w:val="00E61AB6"/>
    <w:rsid w:val="00E677AC"/>
    <w:rsid w:val="00E72513"/>
    <w:rsid w:val="00E73124"/>
    <w:rsid w:val="00E737D5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3CB8"/>
    <w:rsid w:val="00F24852"/>
    <w:rsid w:val="00F25E0B"/>
    <w:rsid w:val="00F2787F"/>
    <w:rsid w:val="00F27EE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24C2"/>
    <w:rsid w:val="00F73926"/>
    <w:rsid w:val="00F749DC"/>
    <w:rsid w:val="00F74AA7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96E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4779A"/>
  <w15:docId w15:val="{7F132BE6-EE0D-4CFF-85F8-CE308B81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link w:val="KomentarotekstasDiagrama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B40A72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3547F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47F9"/>
    <w:pPr>
      <w:spacing w:before="0" w:after="0"/>
      <w:jc w:val="left"/>
    </w:pPr>
    <w:rPr>
      <w:rFonts w:eastAsia="Times New Roman"/>
      <w:b/>
      <w:bCs/>
      <w:snapToGrid/>
      <w:lang w:eastAsia="en-US"/>
    </w:rPr>
  </w:style>
  <w:style w:type="character" w:customStyle="1" w:styleId="KomentarotekstasDiagrama">
    <w:name w:val="Komentaro tekstas Diagrama"/>
    <w:aliases w:val=" Diagrama Diagrama Diagrama Diagrama Diagrama Diagrama1 Char Char Char Char Char Char Char Char Char Char Diagrama"/>
    <w:basedOn w:val="Numatytasispastraiposriftas"/>
    <w:link w:val="Komentarotekstas"/>
    <w:semiHidden/>
    <w:rsid w:val="003547F9"/>
    <w:rPr>
      <w:rFonts w:eastAsia="Batang"/>
      <w:snapToGrid w:val="0"/>
      <w:lang w:eastAsia="en-GB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47F9"/>
    <w:rPr>
      <w:rFonts w:eastAsia="Batang"/>
      <w:b/>
      <w:bCs/>
      <w:snapToGrid/>
      <w:lang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E078E2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E078E2"/>
    <w:rPr>
      <w:rFonts w:ascii="Consolas" w:hAnsi="Consolas"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FC4F-B818-4A76-9DB4-BE013474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5</cp:revision>
  <cp:lastPrinted>2017-05-16T13:11:00Z</cp:lastPrinted>
  <dcterms:created xsi:type="dcterms:W3CDTF">2017-05-17T10:43:00Z</dcterms:created>
  <dcterms:modified xsi:type="dcterms:W3CDTF">2017-05-17T11:49:00Z</dcterms:modified>
</cp:coreProperties>
</file>