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480E06" w:rsidRPr="003B0FE0" w:rsidRDefault="00480E06" w:rsidP="00480E06">
      <w:pPr>
        <w:pStyle w:val="Pavadinimas"/>
        <w:shd w:val="clear" w:color="auto" w:fill="FFFFFF"/>
        <w:spacing w:before="0" w:after="0"/>
        <w:jc w:val="right"/>
        <w:rPr>
          <w:rFonts w:ascii="Times New Roman" w:hAnsi="Times New Roman" w:cs="Times New Roman"/>
          <w:bCs/>
          <w:sz w:val="24"/>
          <w:szCs w:val="24"/>
          <w:lang w:val="lt-LT"/>
        </w:rPr>
      </w:pPr>
      <w:r w:rsidRPr="003B0FE0">
        <w:rPr>
          <w:rFonts w:ascii="Times New Roman" w:hAnsi="Times New Roman" w:cs="Times New Roman"/>
          <w:bCs/>
          <w:sz w:val="24"/>
          <w:szCs w:val="24"/>
          <w:lang w:val="lt-LT"/>
        </w:rPr>
        <w:t>Projektas</w:t>
      </w:r>
    </w:p>
    <w:p w:rsidR="008A7E29" w:rsidRPr="003B0FE0" w:rsidRDefault="008A7E29" w:rsidP="008A7E29">
      <w:pPr>
        <w:rPr>
          <w:lang w:val="lt-LT"/>
        </w:rPr>
      </w:pPr>
    </w:p>
    <w:p w:rsidR="001E031A" w:rsidRPr="003B0FE0" w:rsidRDefault="001E031A" w:rsidP="001E031A">
      <w:pPr>
        <w:pStyle w:val="Pavadinimas"/>
        <w:shd w:val="clear" w:color="auto" w:fill="FFFFFF"/>
        <w:spacing w:before="0" w:after="0"/>
        <w:jc w:val="center"/>
        <w:rPr>
          <w:rFonts w:ascii="Times New Roman" w:hAnsi="Times New Roman" w:cs="Times New Roman"/>
          <w:bCs/>
          <w:sz w:val="28"/>
          <w:szCs w:val="24"/>
          <w:lang w:val="lt-LT"/>
        </w:rPr>
      </w:pPr>
      <w:r w:rsidRPr="003B0FE0">
        <w:rPr>
          <w:rFonts w:ascii="Times New Roman" w:hAnsi="Times New Roman" w:cs="Times New Roman"/>
          <w:bCs/>
          <w:sz w:val="28"/>
          <w:szCs w:val="24"/>
          <w:lang w:val="lt-LT"/>
        </w:rPr>
        <w:t>PANEVĖŽIO MIESTO SAVIVALDYBĖS TARYBA</w:t>
      </w:r>
    </w:p>
    <w:p w:rsidR="001E031A" w:rsidRPr="003B0FE0" w:rsidRDefault="001E031A" w:rsidP="001E031A">
      <w:pPr>
        <w:shd w:val="clear" w:color="auto" w:fill="FFFFFF"/>
        <w:jc w:val="center"/>
        <w:rPr>
          <w:rFonts w:ascii="Times New Roman" w:hAnsi="Times New Roman" w:cs="Times New Roman"/>
          <w:b/>
          <w:sz w:val="24"/>
          <w:szCs w:val="24"/>
          <w:lang w:val="lt-LT"/>
        </w:rPr>
      </w:pPr>
      <w:r w:rsidRPr="003B0FE0">
        <w:rPr>
          <w:rFonts w:ascii="Times New Roman" w:hAnsi="Times New Roman" w:cs="Times New Roman"/>
          <w:b/>
          <w:sz w:val="24"/>
          <w:szCs w:val="24"/>
          <w:lang w:val="lt-LT"/>
        </w:rPr>
        <w:t> </w:t>
      </w:r>
    </w:p>
    <w:p w:rsidR="001E031A" w:rsidRPr="003B0FE0" w:rsidRDefault="001E031A" w:rsidP="00480E06">
      <w:pPr>
        <w:pStyle w:val="Antrat2"/>
        <w:shd w:val="clear" w:color="auto" w:fill="FFFFFF"/>
        <w:spacing w:before="0" w:after="0"/>
        <w:jc w:val="center"/>
        <w:rPr>
          <w:rFonts w:ascii="Times New Roman" w:hAnsi="Times New Roman" w:cs="Times New Roman"/>
          <w:sz w:val="24"/>
          <w:szCs w:val="24"/>
          <w:lang w:val="lt-LT"/>
        </w:rPr>
      </w:pPr>
      <w:r w:rsidRPr="003B0FE0">
        <w:rPr>
          <w:rFonts w:ascii="Times New Roman" w:hAnsi="Times New Roman" w:cs="Times New Roman"/>
          <w:sz w:val="24"/>
          <w:szCs w:val="24"/>
          <w:lang w:val="lt-LT"/>
        </w:rPr>
        <w:t>SPRENDIMAS</w:t>
      </w:r>
    </w:p>
    <w:p w:rsidR="001E031A" w:rsidRPr="003B0FE0" w:rsidRDefault="001E031A" w:rsidP="00480E06">
      <w:pPr>
        <w:pStyle w:val="Pavadinimas"/>
        <w:spacing w:before="0" w:after="0"/>
        <w:contextualSpacing w:val="0"/>
        <w:jc w:val="center"/>
        <w:rPr>
          <w:rFonts w:ascii="Times New Roman" w:hAnsi="Times New Roman" w:cs="Times New Roman"/>
          <w:sz w:val="24"/>
          <w:szCs w:val="24"/>
          <w:lang w:val="lt-LT"/>
        </w:rPr>
      </w:pPr>
      <w:r w:rsidRPr="003B0FE0">
        <w:rPr>
          <w:rFonts w:ascii="Times New Roman" w:hAnsi="Times New Roman" w:cs="Times New Roman"/>
          <w:bCs/>
          <w:sz w:val="24"/>
          <w:szCs w:val="24"/>
          <w:lang w:val="lt-LT"/>
        </w:rPr>
        <w:t xml:space="preserve">DĖL </w:t>
      </w:r>
      <w:r w:rsidRPr="003B0FE0">
        <w:rPr>
          <w:rFonts w:ascii="Times New Roman" w:hAnsi="Times New Roman" w:cs="Times New Roman"/>
          <w:sz w:val="24"/>
          <w:szCs w:val="24"/>
          <w:lang w:val="lt-LT"/>
        </w:rPr>
        <w:t xml:space="preserve">PANEVĖŽIO MIESTO </w:t>
      </w:r>
      <w:r w:rsidR="00C079DA" w:rsidRPr="003B0FE0">
        <w:rPr>
          <w:rFonts w:ascii="Times New Roman" w:hAnsi="Times New Roman" w:cs="Times New Roman"/>
          <w:sz w:val="24"/>
          <w:szCs w:val="24"/>
          <w:lang w:val="lt-LT"/>
        </w:rPr>
        <w:t xml:space="preserve">SAVIVALDYBĖS BALTIJOS JŪROS </w:t>
      </w:r>
      <w:r w:rsidR="00AC0424" w:rsidRPr="003B0FE0">
        <w:rPr>
          <w:rFonts w:ascii="Times New Roman" w:hAnsi="Times New Roman" w:cs="Times New Roman"/>
          <w:sz w:val="24"/>
          <w:szCs w:val="24"/>
          <w:lang w:val="lt-LT"/>
        </w:rPr>
        <w:t xml:space="preserve">IŠSAUGOJIMO </w:t>
      </w:r>
      <w:r w:rsidR="00C079DA" w:rsidRPr="003B0FE0">
        <w:rPr>
          <w:rFonts w:ascii="Times New Roman" w:hAnsi="Times New Roman" w:cs="Times New Roman"/>
          <w:sz w:val="24"/>
          <w:szCs w:val="24"/>
          <w:lang w:val="lt-LT"/>
        </w:rPr>
        <w:t>VEI</w:t>
      </w:r>
      <w:r w:rsidRPr="003B0FE0">
        <w:rPr>
          <w:rFonts w:ascii="Times New Roman" w:hAnsi="Times New Roman" w:cs="Times New Roman"/>
          <w:sz w:val="24"/>
          <w:szCs w:val="24"/>
          <w:lang w:val="lt-LT"/>
        </w:rPr>
        <w:t>K</w:t>
      </w:r>
      <w:r w:rsidR="00C079DA" w:rsidRPr="003B0FE0">
        <w:rPr>
          <w:rFonts w:ascii="Times New Roman" w:hAnsi="Times New Roman" w:cs="Times New Roman"/>
          <w:sz w:val="24"/>
          <w:szCs w:val="24"/>
          <w:lang w:val="lt-LT"/>
        </w:rPr>
        <w:t>S</w:t>
      </w:r>
      <w:r w:rsidRPr="003B0FE0">
        <w:rPr>
          <w:rFonts w:ascii="Times New Roman" w:hAnsi="Times New Roman" w:cs="Times New Roman"/>
          <w:sz w:val="24"/>
          <w:szCs w:val="24"/>
          <w:lang w:val="lt-LT"/>
        </w:rPr>
        <w:t xml:space="preserve">MŲ PLANO </w:t>
      </w:r>
      <w:r w:rsidRPr="003B0FE0">
        <w:rPr>
          <w:rFonts w:ascii="Times New Roman" w:hAnsi="Times New Roman" w:cs="Times New Roman"/>
          <w:bCs/>
          <w:sz w:val="24"/>
          <w:szCs w:val="24"/>
          <w:lang w:val="lt-LT"/>
        </w:rPr>
        <w:t>PATVIRTINIMO</w:t>
      </w:r>
    </w:p>
    <w:p w:rsidR="001E031A" w:rsidRPr="003B0FE0" w:rsidRDefault="001E031A" w:rsidP="001E031A">
      <w:pPr>
        <w:shd w:val="clear" w:color="auto" w:fill="FFFFFF"/>
        <w:jc w:val="center"/>
        <w:rPr>
          <w:rFonts w:ascii="Times New Roman" w:hAnsi="Times New Roman" w:cs="Times New Roman"/>
          <w:b/>
          <w:sz w:val="24"/>
          <w:szCs w:val="24"/>
          <w:lang w:val="lt-LT"/>
        </w:rPr>
      </w:pPr>
      <w:r w:rsidRPr="003B0FE0">
        <w:rPr>
          <w:rFonts w:ascii="Times New Roman" w:hAnsi="Times New Roman" w:cs="Times New Roman"/>
          <w:b/>
          <w:bCs/>
          <w:sz w:val="24"/>
          <w:szCs w:val="24"/>
          <w:lang w:val="lt-LT"/>
        </w:rPr>
        <w:t> </w:t>
      </w:r>
    </w:p>
    <w:p w:rsidR="001E031A" w:rsidRPr="003B0FE0" w:rsidRDefault="001E031A" w:rsidP="001E031A">
      <w:pPr>
        <w:shd w:val="clear" w:color="auto" w:fill="FFFFFF"/>
        <w:jc w:val="center"/>
        <w:rPr>
          <w:rFonts w:ascii="Times New Roman" w:hAnsi="Times New Roman" w:cs="Times New Roman"/>
          <w:sz w:val="24"/>
          <w:szCs w:val="24"/>
          <w:lang w:val="lt-LT"/>
        </w:rPr>
      </w:pPr>
      <w:r w:rsidRPr="003B0FE0">
        <w:rPr>
          <w:rFonts w:ascii="Times New Roman" w:hAnsi="Times New Roman" w:cs="Times New Roman"/>
          <w:sz w:val="24"/>
          <w:szCs w:val="24"/>
          <w:lang w:val="lt-LT"/>
        </w:rPr>
        <w:t xml:space="preserve">2017 m. gegužės   d. Nr. </w:t>
      </w:r>
    </w:p>
    <w:p w:rsidR="001E031A" w:rsidRPr="003B0FE0" w:rsidRDefault="001E031A" w:rsidP="001E031A">
      <w:pPr>
        <w:pStyle w:val="Pagrindinistekstas2"/>
        <w:shd w:val="clear" w:color="auto" w:fill="FFFFFF"/>
        <w:spacing w:before="0" w:beforeAutospacing="0" w:after="0" w:afterAutospacing="0"/>
        <w:jc w:val="center"/>
        <w:rPr>
          <w:color w:val="000000"/>
          <w:lang w:val="lt-LT"/>
        </w:rPr>
      </w:pPr>
      <w:r w:rsidRPr="003B0FE0">
        <w:rPr>
          <w:color w:val="000000"/>
          <w:lang w:val="lt-LT"/>
        </w:rPr>
        <w:t>Panevėžys</w:t>
      </w:r>
    </w:p>
    <w:p w:rsidR="001E031A" w:rsidRPr="003B0FE0" w:rsidRDefault="001E031A" w:rsidP="001E031A">
      <w:pPr>
        <w:pStyle w:val="Pagrindinistekstas2"/>
        <w:shd w:val="clear" w:color="auto" w:fill="FFFFFF"/>
        <w:spacing w:before="0" w:beforeAutospacing="0" w:after="0" w:afterAutospacing="0"/>
        <w:jc w:val="center"/>
        <w:rPr>
          <w:color w:val="000000"/>
          <w:lang w:val="lt-LT"/>
        </w:rPr>
      </w:pPr>
      <w:r w:rsidRPr="003B0FE0">
        <w:rPr>
          <w:color w:val="000000"/>
          <w:lang w:val="lt-LT"/>
        </w:rPr>
        <w:t> </w:t>
      </w:r>
    </w:p>
    <w:p w:rsidR="001E031A" w:rsidRPr="003B0FE0" w:rsidRDefault="001E031A" w:rsidP="001E031A">
      <w:pPr>
        <w:pStyle w:val="Pagrindinistekstas2"/>
        <w:shd w:val="clear" w:color="auto" w:fill="FFFFFF"/>
        <w:spacing w:before="0" w:beforeAutospacing="0" w:after="0" w:afterAutospacing="0"/>
        <w:jc w:val="center"/>
        <w:rPr>
          <w:color w:val="000000"/>
          <w:lang w:val="lt-LT"/>
        </w:rPr>
      </w:pPr>
      <w:r w:rsidRPr="003B0FE0">
        <w:rPr>
          <w:color w:val="000000"/>
          <w:lang w:val="lt-LT"/>
        </w:rPr>
        <w:t> </w:t>
      </w:r>
    </w:p>
    <w:p w:rsidR="001E031A" w:rsidRPr="003B0FE0" w:rsidRDefault="001E031A" w:rsidP="00C079DA">
      <w:pPr>
        <w:pStyle w:val="Pagrindinistekstas2"/>
        <w:shd w:val="clear" w:color="auto" w:fill="FFFFFF"/>
        <w:spacing w:before="0" w:beforeAutospacing="0" w:after="0" w:afterAutospacing="0" w:line="360" w:lineRule="auto"/>
        <w:ind w:firstLine="851"/>
        <w:jc w:val="both"/>
        <w:rPr>
          <w:color w:val="000000"/>
          <w:lang w:val="lt-LT"/>
        </w:rPr>
      </w:pPr>
      <w:r w:rsidRPr="003B0FE0">
        <w:rPr>
          <w:color w:val="000000"/>
          <w:lang w:val="lt-LT"/>
        </w:rPr>
        <w:t xml:space="preserve">Vadovaudamasi Lietuvos Respublikos vietos savivaldos įstatymo </w:t>
      </w:r>
      <w:r w:rsidR="00AC0424" w:rsidRPr="003B0FE0">
        <w:rPr>
          <w:color w:val="000000"/>
          <w:lang w:val="lt-LT"/>
        </w:rPr>
        <w:t>6</w:t>
      </w:r>
      <w:r w:rsidRPr="003B0FE0">
        <w:rPr>
          <w:color w:val="000000"/>
          <w:lang w:val="lt-LT"/>
        </w:rPr>
        <w:t xml:space="preserve"> straipsni</w:t>
      </w:r>
      <w:r w:rsidR="00AC0424" w:rsidRPr="003B0FE0">
        <w:rPr>
          <w:color w:val="000000"/>
          <w:lang w:val="lt-LT"/>
        </w:rPr>
        <w:t>o 28 punktu, 16 straipsnio 4 dalimi</w:t>
      </w:r>
      <w:r w:rsidRPr="003B0FE0">
        <w:rPr>
          <w:color w:val="000000"/>
          <w:lang w:val="lt-LT"/>
        </w:rPr>
        <w:t>,</w:t>
      </w:r>
      <w:r w:rsidRPr="003B0FE0">
        <w:rPr>
          <w:rStyle w:val="apple-converted-space"/>
          <w:color w:val="000000"/>
          <w:lang w:val="lt-LT"/>
        </w:rPr>
        <w:t> </w:t>
      </w:r>
      <w:r w:rsidR="00AC0424" w:rsidRPr="003B0FE0">
        <w:rPr>
          <w:color w:val="000000"/>
          <w:lang w:val="lt-LT"/>
        </w:rPr>
        <w:t xml:space="preserve">atsižvelgdama į Baltijos jūros aplinkos apsaugos strategiją, patvirtintą Lietuvos Respublikos Vyriausybės 2010 m. rugpjūčio 25 d. nutarimu Nr. 1264, </w:t>
      </w:r>
      <w:r w:rsidRPr="003B0FE0">
        <w:rPr>
          <w:color w:val="000000"/>
          <w:lang w:val="lt-LT"/>
        </w:rPr>
        <w:t>Panevėžio miesto savivaldybės taryba  n u s p r e n d ž i a:</w:t>
      </w:r>
    </w:p>
    <w:p w:rsidR="001E031A" w:rsidRPr="003B0FE0" w:rsidRDefault="001E031A" w:rsidP="00C079DA">
      <w:pPr>
        <w:pStyle w:val="Pagrindinistekstas2"/>
        <w:shd w:val="clear" w:color="auto" w:fill="FFFFFF"/>
        <w:spacing w:before="0" w:beforeAutospacing="0" w:after="0" w:afterAutospacing="0" w:line="360" w:lineRule="auto"/>
        <w:ind w:firstLine="851"/>
        <w:jc w:val="both"/>
        <w:rPr>
          <w:color w:val="000000"/>
          <w:lang w:val="lt-LT"/>
        </w:rPr>
      </w:pPr>
      <w:r w:rsidRPr="003B0FE0">
        <w:rPr>
          <w:color w:val="000000"/>
          <w:lang w:val="lt-LT"/>
        </w:rPr>
        <w:t>Patvirtinti pridedam</w:t>
      </w:r>
      <w:r w:rsidR="00F22C10" w:rsidRPr="003B0FE0">
        <w:rPr>
          <w:color w:val="000000"/>
          <w:lang w:val="lt-LT"/>
        </w:rPr>
        <w:t>ą</w:t>
      </w:r>
      <w:r w:rsidRPr="003B0FE0">
        <w:rPr>
          <w:color w:val="000000"/>
          <w:lang w:val="lt-LT"/>
        </w:rPr>
        <w:t xml:space="preserve"> Panevėžio miesto savivaldybės Baltijos jūros išsaugojimo veiksmų planą.</w:t>
      </w:r>
    </w:p>
    <w:p w:rsidR="001E031A" w:rsidRPr="003B0FE0" w:rsidRDefault="001E031A" w:rsidP="001E031A">
      <w:pPr>
        <w:pStyle w:val="Pagrindinistekstas2"/>
        <w:shd w:val="clear" w:color="auto" w:fill="FFFFFF"/>
        <w:spacing w:before="0" w:beforeAutospacing="0" w:after="0" w:afterAutospacing="0" w:line="360" w:lineRule="atLeast"/>
        <w:ind w:firstLine="851"/>
        <w:jc w:val="both"/>
        <w:rPr>
          <w:color w:val="000000"/>
          <w:lang w:val="lt-LT"/>
        </w:rPr>
      </w:pPr>
    </w:p>
    <w:p w:rsidR="001E031A" w:rsidRPr="003B0FE0" w:rsidRDefault="001E031A" w:rsidP="001E031A">
      <w:pPr>
        <w:rPr>
          <w:lang w:val="lt-LT"/>
        </w:rPr>
      </w:pPr>
    </w:p>
    <w:p w:rsidR="001E031A" w:rsidRPr="003B0FE0" w:rsidRDefault="001E031A" w:rsidP="001E031A">
      <w:pPr>
        <w:jc w:val="both"/>
        <w:rPr>
          <w:rFonts w:ascii="Times New Roman" w:hAnsi="Times New Roman" w:cs="Times New Roman"/>
          <w:sz w:val="24"/>
          <w:szCs w:val="24"/>
          <w:lang w:val="lt-LT"/>
        </w:rPr>
      </w:pPr>
      <w:r w:rsidRPr="003B0FE0">
        <w:rPr>
          <w:rFonts w:ascii="Times New Roman" w:hAnsi="Times New Roman" w:cs="Times New Roman"/>
          <w:sz w:val="24"/>
          <w:szCs w:val="24"/>
          <w:lang w:val="lt-LT"/>
        </w:rPr>
        <w:t>Savivaldybės meras</w:t>
      </w:r>
      <w:r w:rsidRPr="003B0FE0">
        <w:rPr>
          <w:rFonts w:ascii="Times New Roman" w:hAnsi="Times New Roman" w:cs="Times New Roman"/>
          <w:sz w:val="24"/>
          <w:szCs w:val="24"/>
          <w:lang w:val="lt-LT"/>
        </w:rPr>
        <w:tab/>
      </w:r>
      <w:r w:rsidRPr="003B0FE0">
        <w:rPr>
          <w:rFonts w:ascii="Times New Roman" w:hAnsi="Times New Roman" w:cs="Times New Roman"/>
          <w:sz w:val="24"/>
          <w:szCs w:val="24"/>
          <w:lang w:val="lt-LT"/>
        </w:rPr>
        <w:tab/>
      </w:r>
      <w:r w:rsidRPr="003B0FE0">
        <w:rPr>
          <w:rFonts w:ascii="Times New Roman" w:hAnsi="Times New Roman" w:cs="Times New Roman"/>
          <w:sz w:val="24"/>
          <w:szCs w:val="24"/>
          <w:lang w:val="lt-LT"/>
        </w:rPr>
        <w:tab/>
      </w:r>
      <w:r w:rsidRPr="003B0FE0">
        <w:rPr>
          <w:rFonts w:ascii="Times New Roman" w:hAnsi="Times New Roman" w:cs="Times New Roman"/>
          <w:sz w:val="24"/>
          <w:szCs w:val="24"/>
          <w:lang w:val="lt-LT"/>
        </w:rPr>
        <w:tab/>
      </w:r>
      <w:r w:rsidRPr="003B0FE0">
        <w:rPr>
          <w:rFonts w:ascii="Times New Roman" w:hAnsi="Times New Roman" w:cs="Times New Roman"/>
          <w:sz w:val="24"/>
          <w:szCs w:val="24"/>
          <w:lang w:val="lt-LT"/>
        </w:rPr>
        <w:tab/>
      </w:r>
      <w:r w:rsidRPr="003B0FE0">
        <w:rPr>
          <w:rFonts w:ascii="Times New Roman" w:hAnsi="Times New Roman" w:cs="Times New Roman"/>
          <w:sz w:val="24"/>
          <w:szCs w:val="24"/>
          <w:lang w:val="lt-LT"/>
        </w:rPr>
        <w:tab/>
      </w:r>
      <w:r w:rsidRPr="003B0FE0">
        <w:rPr>
          <w:rFonts w:ascii="Times New Roman" w:hAnsi="Times New Roman" w:cs="Times New Roman"/>
          <w:sz w:val="24"/>
          <w:szCs w:val="24"/>
          <w:lang w:val="lt-LT"/>
        </w:rPr>
        <w:tab/>
      </w:r>
      <w:r w:rsidR="00C079DA" w:rsidRPr="003B0FE0">
        <w:rPr>
          <w:rFonts w:ascii="Times New Roman" w:hAnsi="Times New Roman" w:cs="Times New Roman"/>
          <w:sz w:val="24"/>
          <w:szCs w:val="24"/>
          <w:lang w:val="lt-LT"/>
        </w:rPr>
        <w:t xml:space="preserve">Rytis </w:t>
      </w:r>
      <w:r w:rsidRPr="003B0FE0">
        <w:rPr>
          <w:rFonts w:ascii="Times New Roman" w:hAnsi="Times New Roman" w:cs="Times New Roman"/>
          <w:sz w:val="24"/>
          <w:szCs w:val="24"/>
          <w:lang w:val="lt-LT"/>
        </w:rPr>
        <w:t>Mykolas Račkauskas</w:t>
      </w:r>
    </w:p>
    <w:p w:rsidR="001E031A" w:rsidRPr="003B0FE0" w:rsidRDefault="001E031A" w:rsidP="001E031A">
      <w:pPr>
        <w:jc w:val="both"/>
        <w:rPr>
          <w:rFonts w:ascii="Times New Roman" w:hAnsi="Times New Roman" w:cs="Times New Roman"/>
          <w:sz w:val="24"/>
          <w:szCs w:val="24"/>
          <w:lang w:val="lt-LT"/>
        </w:rPr>
      </w:pPr>
    </w:p>
    <w:p w:rsidR="001E031A" w:rsidRPr="003B0FE0" w:rsidRDefault="001E031A" w:rsidP="001E031A">
      <w:pPr>
        <w:jc w:val="both"/>
        <w:rPr>
          <w:rFonts w:ascii="Times New Roman" w:hAnsi="Times New Roman" w:cs="Times New Roman"/>
          <w:sz w:val="24"/>
          <w:szCs w:val="24"/>
          <w:lang w:val="lt-LT"/>
        </w:rPr>
      </w:pPr>
    </w:p>
    <w:p w:rsidR="001E031A" w:rsidRPr="003B0FE0" w:rsidRDefault="00F22C10" w:rsidP="00F22C10">
      <w:pPr>
        <w:jc w:val="both"/>
        <w:rPr>
          <w:rFonts w:ascii="Times New Roman" w:hAnsi="Times New Roman" w:cs="Times New Roman"/>
          <w:sz w:val="24"/>
          <w:szCs w:val="24"/>
          <w:lang w:val="lt-LT"/>
        </w:rPr>
      </w:pPr>
      <w:r w:rsidRPr="003B0FE0">
        <w:rPr>
          <w:rFonts w:ascii="Times New Roman" w:hAnsi="Times New Roman" w:cs="Times New Roman"/>
          <w:sz w:val="24"/>
          <w:szCs w:val="24"/>
          <w:lang w:val="lt-LT"/>
        </w:rPr>
        <w:t xml:space="preserve">RENGĖ     </w:t>
      </w:r>
      <w:r w:rsidRPr="003B0FE0">
        <w:rPr>
          <w:rFonts w:ascii="Times New Roman" w:hAnsi="Times New Roman" w:cs="Times New Roman"/>
          <w:sz w:val="24"/>
          <w:szCs w:val="24"/>
          <w:lang w:val="lt-LT"/>
        </w:rPr>
        <w:tab/>
      </w:r>
      <w:r w:rsidRPr="003B0FE0">
        <w:rPr>
          <w:rFonts w:ascii="Times New Roman" w:hAnsi="Times New Roman" w:cs="Times New Roman"/>
          <w:sz w:val="24"/>
          <w:szCs w:val="24"/>
          <w:lang w:val="lt-LT"/>
        </w:rPr>
        <w:tab/>
      </w:r>
      <w:r w:rsidR="001E031A" w:rsidRPr="003B0FE0">
        <w:rPr>
          <w:rFonts w:ascii="Times New Roman" w:hAnsi="Times New Roman" w:cs="Times New Roman"/>
          <w:sz w:val="24"/>
          <w:szCs w:val="24"/>
          <w:lang w:val="lt-LT"/>
        </w:rPr>
        <w:t xml:space="preserve">Rūta Taučikienė, </w:t>
      </w:r>
      <w:r w:rsidR="008A7E29" w:rsidRPr="003B0FE0">
        <w:rPr>
          <w:rFonts w:ascii="Times New Roman" w:hAnsi="Times New Roman" w:cs="Times New Roman"/>
          <w:sz w:val="24"/>
          <w:szCs w:val="24"/>
          <w:lang w:val="lt-LT"/>
        </w:rPr>
        <w:t xml:space="preserve">tel. </w:t>
      </w:r>
      <w:r w:rsidR="001E031A" w:rsidRPr="003B0FE0">
        <w:rPr>
          <w:rFonts w:ascii="Times New Roman" w:hAnsi="Times New Roman" w:cs="Times New Roman"/>
          <w:sz w:val="24"/>
          <w:szCs w:val="24"/>
          <w:lang w:val="lt-LT"/>
        </w:rPr>
        <w:t>319</w:t>
      </w:r>
    </w:p>
    <w:p w:rsidR="001E031A" w:rsidRPr="003B0FE0" w:rsidRDefault="001E031A" w:rsidP="001E031A">
      <w:pPr>
        <w:ind w:left="1440" w:firstLine="720"/>
        <w:jc w:val="both"/>
        <w:rPr>
          <w:rFonts w:ascii="Times New Roman" w:hAnsi="Times New Roman" w:cs="Times New Roman"/>
          <w:sz w:val="24"/>
          <w:szCs w:val="24"/>
          <w:lang w:val="lt-LT"/>
        </w:rPr>
      </w:pPr>
      <w:r w:rsidRPr="003B0FE0">
        <w:rPr>
          <w:rFonts w:ascii="Times New Roman" w:hAnsi="Times New Roman" w:cs="Times New Roman"/>
          <w:sz w:val="24"/>
          <w:szCs w:val="24"/>
          <w:lang w:val="lt-LT"/>
        </w:rPr>
        <w:t xml:space="preserve">Dalia Gurskienė, </w:t>
      </w:r>
      <w:r w:rsidR="008A7E29" w:rsidRPr="003B0FE0">
        <w:rPr>
          <w:rFonts w:ascii="Times New Roman" w:hAnsi="Times New Roman" w:cs="Times New Roman"/>
          <w:sz w:val="24"/>
          <w:szCs w:val="24"/>
          <w:lang w:val="lt-LT"/>
        </w:rPr>
        <w:t xml:space="preserve">tel. </w:t>
      </w:r>
      <w:r w:rsidRPr="003B0FE0">
        <w:rPr>
          <w:rFonts w:ascii="Times New Roman" w:hAnsi="Times New Roman" w:cs="Times New Roman"/>
          <w:sz w:val="24"/>
          <w:szCs w:val="24"/>
          <w:lang w:val="lt-LT"/>
        </w:rPr>
        <w:t>242</w:t>
      </w:r>
    </w:p>
    <w:p w:rsidR="00AC0424" w:rsidRPr="003B0FE0" w:rsidRDefault="00AC0424" w:rsidP="001E031A">
      <w:pPr>
        <w:ind w:left="1440" w:firstLine="720"/>
        <w:jc w:val="both"/>
        <w:rPr>
          <w:rFonts w:ascii="Times New Roman" w:hAnsi="Times New Roman" w:cs="Times New Roman"/>
          <w:sz w:val="24"/>
          <w:szCs w:val="24"/>
          <w:lang w:val="lt-LT"/>
        </w:rPr>
      </w:pPr>
      <w:r w:rsidRPr="003B0FE0">
        <w:rPr>
          <w:rFonts w:ascii="Times New Roman" w:hAnsi="Times New Roman" w:cs="Times New Roman"/>
          <w:sz w:val="24"/>
          <w:szCs w:val="24"/>
          <w:lang w:val="lt-LT"/>
        </w:rPr>
        <w:t>Asta Puodžiūnienė, tel. 326</w:t>
      </w:r>
    </w:p>
    <w:p w:rsidR="001E031A" w:rsidRPr="003B0FE0" w:rsidRDefault="001E031A" w:rsidP="001E031A">
      <w:pPr>
        <w:ind w:left="1440" w:firstLine="720"/>
        <w:jc w:val="both"/>
        <w:rPr>
          <w:rFonts w:ascii="Times New Roman" w:hAnsi="Times New Roman" w:cs="Times New Roman"/>
          <w:sz w:val="24"/>
          <w:szCs w:val="24"/>
          <w:lang w:val="lt-LT"/>
        </w:rPr>
      </w:pPr>
    </w:p>
    <w:p w:rsidR="001E031A" w:rsidRPr="003B0FE0" w:rsidRDefault="001E031A" w:rsidP="001E031A">
      <w:pPr>
        <w:rPr>
          <w:rFonts w:ascii="Times New Roman" w:hAnsi="Times New Roman" w:cs="Times New Roman"/>
          <w:sz w:val="24"/>
          <w:szCs w:val="24"/>
          <w:lang w:val="lt-LT"/>
        </w:rPr>
      </w:pPr>
      <w:r w:rsidRPr="003B0FE0">
        <w:rPr>
          <w:rFonts w:ascii="Times New Roman" w:hAnsi="Times New Roman" w:cs="Times New Roman"/>
          <w:sz w:val="24"/>
          <w:szCs w:val="24"/>
          <w:lang w:val="lt-LT"/>
        </w:rPr>
        <w:t>SUDERINTA</w:t>
      </w:r>
    </w:p>
    <w:p w:rsidR="00F22C10" w:rsidRPr="003B0FE0" w:rsidRDefault="00F22C10" w:rsidP="003B0FE0">
      <w:pPr>
        <w:spacing w:line="480" w:lineRule="auto"/>
        <w:rPr>
          <w:rFonts w:ascii="Times New Roman" w:hAnsi="Times New Roman" w:cs="Times New Roman"/>
          <w:sz w:val="24"/>
          <w:lang w:val="lt-LT"/>
        </w:rPr>
      </w:pPr>
      <w:r w:rsidRPr="003B0FE0">
        <w:rPr>
          <w:rFonts w:ascii="Times New Roman" w:hAnsi="Times New Roman" w:cs="Times New Roman"/>
          <w:sz w:val="24"/>
          <w:lang w:val="lt-LT"/>
        </w:rPr>
        <w:t>Mero pavaduotojas</w:t>
      </w:r>
      <w:r w:rsidRPr="003B0FE0">
        <w:rPr>
          <w:rFonts w:ascii="Times New Roman" w:hAnsi="Times New Roman" w:cs="Times New Roman"/>
          <w:sz w:val="24"/>
          <w:lang w:val="lt-LT"/>
        </w:rPr>
        <w:tab/>
      </w:r>
      <w:r w:rsidRPr="003B0FE0">
        <w:rPr>
          <w:rFonts w:ascii="Times New Roman" w:hAnsi="Times New Roman" w:cs="Times New Roman"/>
          <w:sz w:val="24"/>
          <w:lang w:val="lt-LT"/>
        </w:rPr>
        <w:tab/>
      </w:r>
      <w:r w:rsidRPr="003B0FE0">
        <w:rPr>
          <w:rFonts w:ascii="Times New Roman" w:hAnsi="Times New Roman" w:cs="Times New Roman"/>
          <w:sz w:val="24"/>
          <w:lang w:val="lt-LT"/>
        </w:rPr>
        <w:tab/>
      </w:r>
      <w:r w:rsidRPr="003B0FE0">
        <w:rPr>
          <w:rFonts w:ascii="Times New Roman" w:hAnsi="Times New Roman" w:cs="Times New Roman"/>
          <w:sz w:val="24"/>
          <w:lang w:val="lt-LT"/>
        </w:rPr>
        <w:tab/>
      </w:r>
      <w:r w:rsidRPr="003B0FE0">
        <w:rPr>
          <w:rFonts w:ascii="Times New Roman" w:hAnsi="Times New Roman" w:cs="Times New Roman"/>
          <w:sz w:val="24"/>
          <w:lang w:val="lt-LT"/>
        </w:rPr>
        <w:tab/>
      </w:r>
      <w:r w:rsidRPr="003B0FE0">
        <w:rPr>
          <w:rFonts w:ascii="Times New Roman" w:hAnsi="Times New Roman" w:cs="Times New Roman"/>
          <w:sz w:val="24"/>
          <w:lang w:val="lt-LT"/>
        </w:rPr>
        <w:tab/>
      </w:r>
      <w:r w:rsidRPr="003B0FE0">
        <w:rPr>
          <w:rFonts w:ascii="Times New Roman" w:hAnsi="Times New Roman" w:cs="Times New Roman"/>
          <w:sz w:val="24"/>
          <w:lang w:val="lt-LT"/>
        </w:rPr>
        <w:tab/>
      </w:r>
      <w:r w:rsidRPr="003B0FE0">
        <w:rPr>
          <w:rFonts w:ascii="Times New Roman" w:hAnsi="Times New Roman" w:cs="Times New Roman"/>
          <w:sz w:val="24"/>
          <w:lang w:val="lt-LT"/>
        </w:rPr>
        <w:tab/>
        <w:t>Aleksas Varna</w:t>
      </w:r>
    </w:p>
    <w:p w:rsidR="00F22C10" w:rsidRPr="003B0FE0" w:rsidRDefault="00F22C10" w:rsidP="003B0FE0">
      <w:pPr>
        <w:spacing w:line="480" w:lineRule="auto"/>
        <w:jc w:val="both"/>
        <w:rPr>
          <w:rFonts w:ascii="Times New Roman" w:hAnsi="Times New Roman" w:cs="Times New Roman"/>
          <w:sz w:val="24"/>
          <w:lang w:val="lt-LT"/>
        </w:rPr>
      </w:pPr>
      <w:r w:rsidRPr="003B0FE0">
        <w:rPr>
          <w:rFonts w:ascii="Times New Roman" w:hAnsi="Times New Roman" w:cs="Times New Roman"/>
          <w:sz w:val="24"/>
          <w:lang w:val="lt-LT"/>
        </w:rPr>
        <w:t>Mero patarėja</w:t>
      </w:r>
      <w:r w:rsidR="003B0FE0" w:rsidRPr="003B0FE0">
        <w:rPr>
          <w:rFonts w:ascii="Times New Roman" w:hAnsi="Times New Roman" w:cs="Times New Roman"/>
          <w:sz w:val="24"/>
          <w:lang w:val="lt-LT"/>
        </w:rPr>
        <w:t>, atliekanti Tarybos sekreto</w:t>
      </w:r>
      <w:r w:rsidR="003B0FE0">
        <w:rPr>
          <w:rFonts w:ascii="Times New Roman" w:hAnsi="Times New Roman" w:cs="Times New Roman"/>
          <w:sz w:val="24"/>
          <w:lang w:val="lt-LT"/>
        </w:rPr>
        <w:t>r</w:t>
      </w:r>
      <w:r w:rsidR="003B0FE0" w:rsidRPr="003B0FE0">
        <w:rPr>
          <w:rFonts w:ascii="Times New Roman" w:hAnsi="Times New Roman" w:cs="Times New Roman"/>
          <w:sz w:val="24"/>
          <w:lang w:val="lt-LT"/>
        </w:rPr>
        <w:t>iaus funkcijas</w:t>
      </w:r>
      <w:r w:rsidRPr="003B0FE0">
        <w:rPr>
          <w:rFonts w:ascii="Times New Roman" w:hAnsi="Times New Roman" w:cs="Times New Roman"/>
          <w:sz w:val="24"/>
          <w:lang w:val="lt-LT"/>
        </w:rPr>
        <w:t xml:space="preserve"> </w:t>
      </w:r>
      <w:r w:rsidRPr="003B0FE0">
        <w:rPr>
          <w:rFonts w:ascii="Times New Roman" w:hAnsi="Times New Roman" w:cs="Times New Roman"/>
          <w:sz w:val="24"/>
          <w:lang w:val="lt-LT"/>
        </w:rPr>
        <w:tab/>
      </w:r>
      <w:r w:rsidRPr="003B0FE0">
        <w:rPr>
          <w:rFonts w:ascii="Times New Roman" w:hAnsi="Times New Roman" w:cs="Times New Roman"/>
          <w:sz w:val="24"/>
          <w:lang w:val="lt-LT"/>
        </w:rPr>
        <w:tab/>
      </w:r>
      <w:r w:rsidRPr="003B0FE0">
        <w:rPr>
          <w:rFonts w:ascii="Times New Roman" w:hAnsi="Times New Roman" w:cs="Times New Roman"/>
          <w:sz w:val="24"/>
          <w:lang w:val="lt-LT"/>
        </w:rPr>
        <w:tab/>
        <w:t xml:space="preserve">Indrė Kisielė   </w:t>
      </w:r>
    </w:p>
    <w:p w:rsidR="00F22C10" w:rsidRPr="003B0FE0" w:rsidRDefault="00F22C10" w:rsidP="003B0FE0">
      <w:pPr>
        <w:spacing w:line="480" w:lineRule="auto"/>
        <w:jc w:val="both"/>
        <w:rPr>
          <w:rFonts w:ascii="Times New Roman" w:hAnsi="Times New Roman" w:cs="Times New Roman"/>
          <w:sz w:val="24"/>
          <w:lang w:val="lt-LT"/>
        </w:rPr>
      </w:pPr>
      <w:r w:rsidRPr="003B0FE0">
        <w:rPr>
          <w:rFonts w:ascii="Times New Roman" w:hAnsi="Times New Roman" w:cs="Times New Roman"/>
          <w:sz w:val="24"/>
          <w:lang w:val="lt-LT"/>
        </w:rPr>
        <w:t xml:space="preserve">Administracijos direktorius </w:t>
      </w:r>
      <w:r w:rsidRPr="003B0FE0">
        <w:rPr>
          <w:rFonts w:ascii="Times New Roman" w:hAnsi="Times New Roman" w:cs="Times New Roman"/>
          <w:sz w:val="24"/>
          <w:lang w:val="lt-LT"/>
        </w:rPr>
        <w:tab/>
      </w:r>
      <w:r w:rsidRPr="003B0FE0">
        <w:rPr>
          <w:rFonts w:ascii="Times New Roman" w:hAnsi="Times New Roman" w:cs="Times New Roman"/>
          <w:sz w:val="24"/>
          <w:lang w:val="lt-LT"/>
        </w:rPr>
        <w:tab/>
      </w:r>
      <w:r w:rsidRPr="003B0FE0">
        <w:rPr>
          <w:rFonts w:ascii="Times New Roman" w:hAnsi="Times New Roman" w:cs="Times New Roman"/>
          <w:sz w:val="24"/>
          <w:lang w:val="lt-LT"/>
        </w:rPr>
        <w:tab/>
      </w:r>
      <w:r w:rsidRPr="003B0FE0">
        <w:rPr>
          <w:rFonts w:ascii="Times New Roman" w:hAnsi="Times New Roman" w:cs="Times New Roman"/>
          <w:sz w:val="24"/>
          <w:lang w:val="lt-LT"/>
        </w:rPr>
        <w:tab/>
      </w:r>
      <w:r w:rsidRPr="003B0FE0">
        <w:rPr>
          <w:rFonts w:ascii="Times New Roman" w:hAnsi="Times New Roman" w:cs="Times New Roman"/>
          <w:sz w:val="24"/>
          <w:lang w:val="lt-LT"/>
        </w:rPr>
        <w:tab/>
      </w:r>
      <w:r w:rsidRPr="003B0FE0">
        <w:rPr>
          <w:rFonts w:ascii="Times New Roman" w:hAnsi="Times New Roman" w:cs="Times New Roman"/>
          <w:sz w:val="24"/>
          <w:lang w:val="lt-LT"/>
        </w:rPr>
        <w:tab/>
      </w:r>
      <w:r w:rsidRPr="003B0FE0">
        <w:rPr>
          <w:rFonts w:ascii="Times New Roman" w:hAnsi="Times New Roman" w:cs="Times New Roman"/>
          <w:sz w:val="24"/>
          <w:lang w:val="lt-LT"/>
        </w:rPr>
        <w:tab/>
        <w:t xml:space="preserve">Tomas Jukna </w:t>
      </w:r>
    </w:p>
    <w:p w:rsidR="00F22C10" w:rsidRPr="003B0FE0" w:rsidRDefault="00F22C10" w:rsidP="0017483B">
      <w:pPr>
        <w:jc w:val="both"/>
        <w:rPr>
          <w:rFonts w:ascii="Times New Roman" w:hAnsi="Times New Roman" w:cs="Times New Roman"/>
          <w:sz w:val="24"/>
          <w:lang w:val="lt-LT"/>
        </w:rPr>
      </w:pPr>
      <w:r w:rsidRPr="003B0FE0">
        <w:rPr>
          <w:rFonts w:ascii="Times New Roman" w:hAnsi="Times New Roman" w:cs="Times New Roman"/>
          <w:sz w:val="24"/>
          <w:lang w:val="lt-LT"/>
        </w:rPr>
        <w:t>Miesto infrastruktūros skyriaus vyr</w:t>
      </w:r>
      <w:r w:rsidR="0017483B">
        <w:rPr>
          <w:rFonts w:ascii="Times New Roman" w:hAnsi="Times New Roman" w:cs="Times New Roman"/>
          <w:sz w:val="24"/>
          <w:lang w:val="lt-LT"/>
        </w:rPr>
        <w:t>.</w:t>
      </w:r>
      <w:r w:rsidRPr="003B0FE0">
        <w:rPr>
          <w:rFonts w:ascii="Times New Roman" w:hAnsi="Times New Roman" w:cs="Times New Roman"/>
          <w:sz w:val="24"/>
          <w:lang w:val="lt-LT"/>
        </w:rPr>
        <w:t xml:space="preserve"> specialistas, </w:t>
      </w:r>
    </w:p>
    <w:p w:rsidR="00F22C10" w:rsidRPr="003B0FE0" w:rsidRDefault="00F22C10" w:rsidP="003B0FE0">
      <w:pPr>
        <w:spacing w:line="480" w:lineRule="auto"/>
        <w:jc w:val="both"/>
        <w:rPr>
          <w:rFonts w:ascii="Times New Roman" w:hAnsi="Times New Roman" w:cs="Times New Roman"/>
          <w:sz w:val="24"/>
          <w:lang w:val="lt-LT"/>
        </w:rPr>
      </w:pPr>
      <w:r w:rsidRPr="003B0FE0">
        <w:rPr>
          <w:rFonts w:ascii="Times New Roman" w:hAnsi="Times New Roman" w:cs="Times New Roman"/>
          <w:sz w:val="24"/>
          <w:lang w:val="lt-LT"/>
        </w:rPr>
        <w:t xml:space="preserve">atliekantis skyriaus vedėjo funkcijas </w:t>
      </w:r>
      <w:r w:rsidRPr="003B0FE0">
        <w:rPr>
          <w:rFonts w:ascii="Times New Roman" w:hAnsi="Times New Roman" w:cs="Times New Roman"/>
          <w:sz w:val="24"/>
          <w:lang w:val="lt-LT"/>
        </w:rPr>
        <w:tab/>
      </w:r>
      <w:r w:rsidRPr="003B0FE0">
        <w:rPr>
          <w:rFonts w:ascii="Times New Roman" w:hAnsi="Times New Roman" w:cs="Times New Roman"/>
          <w:sz w:val="24"/>
          <w:lang w:val="lt-LT"/>
        </w:rPr>
        <w:tab/>
      </w:r>
      <w:r w:rsidRPr="003B0FE0">
        <w:rPr>
          <w:rFonts w:ascii="Times New Roman" w:hAnsi="Times New Roman" w:cs="Times New Roman"/>
          <w:sz w:val="24"/>
          <w:lang w:val="lt-LT"/>
        </w:rPr>
        <w:tab/>
      </w:r>
      <w:r w:rsidRPr="003B0FE0">
        <w:rPr>
          <w:rFonts w:ascii="Times New Roman" w:hAnsi="Times New Roman" w:cs="Times New Roman"/>
          <w:sz w:val="24"/>
          <w:lang w:val="lt-LT"/>
        </w:rPr>
        <w:tab/>
      </w:r>
      <w:r w:rsidRPr="003B0FE0">
        <w:rPr>
          <w:rFonts w:ascii="Times New Roman" w:hAnsi="Times New Roman" w:cs="Times New Roman"/>
          <w:sz w:val="24"/>
          <w:lang w:val="lt-LT"/>
        </w:rPr>
        <w:tab/>
      </w:r>
      <w:r w:rsidRPr="003B0FE0">
        <w:rPr>
          <w:rFonts w:ascii="Times New Roman" w:hAnsi="Times New Roman" w:cs="Times New Roman"/>
          <w:sz w:val="24"/>
          <w:lang w:val="lt-LT"/>
        </w:rPr>
        <w:tab/>
        <w:t>Arvydas Šatas</w:t>
      </w:r>
    </w:p>
    <w:p w:rsidR="00F22C10" w:rsidRPr="003B0FE0" w:rsidRDefault="00F22C10" w:rsidP="0017483B">
      <w:pPr>
        <w:jc w:val="both"/>
        <w:rPr>
          <w:rFonts w:ascii="Times New Roman" w:hAnsi="Times New Roman" w:cs="Times New Roman"/>
          <w:sz w:val="24"/>
          <w:lang w:val="lt-LT"/>
        </w:rPr>
      </w:pPr>
      <w:r w:rsidRPr="003B0FE0">
        <w:rPr>
          <w:rFonts w:ascii="Times New Roman" w:hAnsi="Times New Roman" w:cs="Times New Roman"/>
          <w:sz w:val="24"/>
          <w:lang w:val="lt-LT"/>
        </w:rPr>
        <w:t>Komunikaci</w:t>
      </w:r>
      <w:r w:rsidR="003B0FE0">
        <w:rPr>
          <w:rFonts w:ascii="Times New Roman" w:hAnsi="Times New Roman" w:cs="Times New Roman"/>
          <w:sz w:val="24"/>
          <w:lang w:val="lt-LT"/>
        </w:rPr>
        <w:t>jos</w:t>
      </w:r>
      <w:r w:rsidRPr="003B0FE0">
        <w:rPr>
          <w:rFonts w:ascii="Times New Roman" w:hAnsi="Times New Roman" w:cs="Times New Roman"/>
          <w:sz w:val="24"/>
          <w:lang w:val="lt-LT"/>
        </w:rPr>
        <w:t xml:space="preserve"> skyriaus vyr</w:t>
      </w:r>
      <w:r w:rsidR="003B0FE0">
        <w:rPr>
          <w:rFonts w:ascii="Times New Roman" w:hAnsi="Times New Roman" w:cs="Times New Roman"/>
          <w:sz w:val="24"/>
          <w:lang w:val="lt-LT"/>
        </w:rPr>
        <w:t>.</w:t>
      </w:r>
      <w:r w:rsidRPr="003B0FE0">
        <w:rPr>
          <w:rFonts w:ascii="Times New Roman" w:hAnsi="Times New Roman" w:cs="Times New Roman"/>
          <w:sz w:val="24"/>
          <w:lang w:val="lt-LT"/>
        </w:rPr>
        <w:t xml:space="preserve"> specialistė,</w:t>
      </w:r>
    </w:p>
    <w:p w:rsidR="00F22C10" w:rsidRPr="003B0FE0" w:rsidRDefault="00F22C10" w:rsidP="003B0FE0">
      <w:pPr>
        <w:spacing w:line="480" w:lineRule="auto"/>
        <w:rPr>
          <w:rFonts w:ascii="Times New Roman" w:hAnsi="Times New Roman" w:cs="Times New Roman"/>
          <w:sz w:val="24"/>
          <w:lang w:val="lt-LT"/>
        </w:rPr>
      </w:pPr>
      <w:r w:rsidRPr="003B0FE0">
        <w:rPr>
          <w:rFonts w:ascii="Times New Roman" w:hAnsi="Times New Roman" w:cs="Times New Roman"/>
          <w:sz w:val="24"/>
          <w:lang w:val="lt-LT"/>
        </w:rPr>
        <w:t xml:space="preserve">atliekanti skyriaus vedėjo funkcijas </w:t>
      </w:r>
      <w:r w:rsidRPr="003B0FE0">
        <w:rPr>
          <w:rFonts w:ascii="Times New Roman" w:hAnsi="Times New Roman" w:cs="Times New Roman"/>
          <w:sz w:val="24"/>
          <w:lang w:val="lt-LT"/>
        </w:rPr>
        <w:tab/>
      </w:r>
      <w:r w:rsidRPr="003B0FE0">
        <w:rPr>
          <w:rFonts w:ascii="Times New Roman" w:hAnsi="Times New Roman" w:cs="Times New Roman"/>
          <w:sz w:val="24"/>
          <w:lang w:val="lt-LT"/>
        </w:rPr>
        <w:tab/>
      </w:r>
      <w:r w:rsidRPr="003B0FE0">
        <w:rPr>
          <w:rFonts w:ascii="Times New Roman" w:hAnsi="Times New Roman" w:cs="Times New Roman"/>
          <w:sz w:val="24"/>
          <w:lang w:val="lt-LT"/>
        </w:rPr>
        <w:tab/>
      </w:r>
      <w:r w:rsidRPr="003B0FE0">
        <w:rPr>
          <w:rFonts w:ascii="Times New Roman" w:hAnsi="Times New Roman" w:cs="Times New Roman"/>
          <w:sz w:val="24"/>
          <w:lang w:val="lt-LT"/>
        </w:rPr>
        <w:tab/>
      </w:r>
      <w:r w:rsidRPr="003B0FE0">
        <w:rPr>
          <w:rFonts w:ascii="Times New Roman" w:hAnsi="Times New Roman" w:cs="Times New Roman"/>
          <w:sz w:val="24"/>
          <w:lang w:val="lt-LT"/>
        </w:rPr>
        <w:tab/>
      </w:r>
      <w:r w:rsidRPr="003B0FE0">
        <w:rPr>
          <w:rFonts w:ascii="Times New Roman" w:hAnsi="Times New Roman" w:cs="Times New Roman"/>
          <w:sz w:val="24"/>
          <w:lang w:val="lt-LT"/>
        </w:rPr>
        <w:tab/>
        <w:t xml:space="preserve">Vilma </w:t>
      </w:r>
      <w:proofErr w:type="spellStart"/>
      <w:r w:rsidRPr="003B0FE0">
        <w:rPr>
          <w:rFonts w:ascii="Times New Roman" w:hAnsi="Times New Roman" w:cs="Times New Roman"/>
          <w:sz w:val="24"/>
          <w:lang w:val="lt-LT"/>
        </w:rPr>
        <w:t>Kučytė</w:t>
      </w:r>
      <w:proofErr w:type="spellEnd"/>
      <w:r w:rsidRPr="003B0FE0">
        <w:rPr>
          <w:rFonts w:ascii="Times New Roman" w:hAnsi="Times New Roman" w:cs="Times New Roman"/>
          <w:sz w:val="24"/>
          <w:lang w:val="lt-LT"/>
        </w:rPr>
        <w:t xml:space="preserve"> </w:t>
      </w:r>
    </w:p>
    <w:p w:rsidR="00F22C10" w:rsidRPr="003B0FE0" w:rsidRDefault="00F22C10" w:rsidP="003B0FE0">
      <w:pPr>
        <w:spacing w:line="480" w:lineRule="auto"/>
        <w:rPr>
          <w:rFonts w:ascii="Times New Roman" w:hAnsi="Times New Roman" w:cs="Times New Roman"/>
          <w:sz w:val="24"/>
          <w:lang w:val="lt-LT"/>
        </w:rPr>
      </w:pPr>
      <w:r w:rsidRPr="003B0FE0">
        <w:rPr>
          <w:rFonts w:ascii="Times New Roman" w:hAnsi="Times New Roman" w:cs="Times New Roman"/>
          <w:sz w:val="24"/>
          <w:lang w:val="lt-LT"/>
        </w:rPr>
        <w:t xml:space="preserve">Teisės </w:t>
      </w:r>
      <w:r w:rsidR="003B0FE0">
        <w:rPr>
          <w:rFonts w:ascii="Times New Roman" w:hAnsi="Times New Roman" w:cs="Times New Roman"/>
          <w:sz w:val="24"/>
          <w:lang w:val="lt-LT"/>
        </w:rPr>
        <w:t xml:space="preserve">ir viešosios tvarkos </w:t>
      </w:r>
      <w:r w:rsidRPr="003B0FE0">
        <w:rPr>
          <w:rFonts w:ascii="Times New Roman" w:hAnsi="Times New Roman" w:cs="Times New Roman"/>
          <w:sz w:val="24"/>
          <w:lang w:val="lt-LT"/>
        </w:rPr>
        <w:t>skyriaus vyr</w:t>
      </w:r>
      <w:r w:rsidR="003B0FE0">
        <w:rPr>
          <w:rFonts w:ascii="Times New Roman" w:hAnsi="Times New Roman" w:cs="Times New Roman"/>
          <w:sz w:val="24"/>
          <w:lang w:val="lt-LT"/>
        </w:rPr>
        <w:t>.</w:t>
      </w:r>
      <w:r w:rsidRPr="003B0FE0">
        <w:rPr>
          <w:rFonts w:ascii="Times New Roman" w:hAnsi="Times New Roman" w:cs="Times New Roman"/>
          <w:sz w:val="24"/>
          <w:lang w:val="lt-LT"/>
        </w:rPr>
        <w:t xml:space="preserve"> specialistė </w:t>
      </w:r>
      <w:r w:rsidRPr="003B0FE0">
        <w:rPr>
          <w:rFonts w:ascii="Times New Roman" w:hAnsi="Times New Roman" w:cs="Times New Roman"/>
          <w:sz w:val="24"/>
          <w:lang w:val="lt-LT"/>
        </w:rPr>
        <w:tab/>
      </w:r>
      <w:r w:rsidRPr="003B0FE0">
        <w:rPr>
          <w:rFonts w:ascii="Times New Roman" w:hAnsi="Times New Roman" w:cs="Times New Roman"/>
          <w:sz w:val="24"/>
          <w:lang w:val="lt-LT"/>
        </w:rPr>
        <w:tab/>
      </w:r>
      <w:r w:rsidR="003B0FE0">
        <w:rPr>
          <w:rFonts w:ascii="Times New Roman" w:hAnsi="Times New Roman" w:cs="Times New Roman"/>
          <w:sz w:val="24"/>
          <w:lang w:val="lt-LT"/>
        </w:rPr>
        <w:tab/>
      </w:r>
      <w:r w:rsidRPr="003B0FE0">
        <w:rPr>
          <w:rFonts w:ascii="Times New Roman" w:hAnsi="Times New Roman" w:cs="Times New Roman"/>
          <w:sz w:val="24"/>
          <w:lang w:val="lt-LT"/>
        </w:rPr>
        <w:tab/>
        <w:t xml:space="preserve">Karolina </w:t>
      </w:r>
      <w:proofErr w:type="spellStart"/>
      <w:r w:rsidRPr="003B0FE0">
        <w:rPr>
          <w:rFonts w:ascii="Times New Roman" w:hAnsi="Times New Roman" w:cs="Times New Roman"/>
          <w:sz w:val="24"/>
          <w:lang w:val="lt-LT"/>
        </w:rPr>
        <w:t>Grubinskienė</w:t>
      </w:r>
      <w:proofErr w:type="spellEnd"/>
    </w:p>
    <w:p w:rsidR="00F22C10" w:rsidRPr="003B0FE0" w:rsidRDefault="00F22C10" w:rsidP="003B0FE0">
      <w:pPr>
        <w:spacing w:line="480" w:lineRule="auto"/>
        <w:rPr>
          <w:rFonts w:ascii="Times New Roman" w:hAnsi="Times New Roman" w:cs="Times New Roman"/>
          <w:sz w:val="24"/>
          <w:lang w:val="lt-LT"/>
        </w:rPr>
      </w:pPr>
      <w:r w:rsidRPr="003B0FE0">
        <w:rPr>
          <w:rFonts w:ascii="Times New Roman" w:hAnsi="Times New Roman" w:cs="Times New Roman"/>
          <w:sz w:val="24"/>
          <w:lang w:val="lt-LT"/>
        </w:rPr>
        <w:t xml:space="preserve">Strateginio planavimo, investicijų ir biudžeto skyriaus vedėja </w:t>
      </w:r>
      <w:r w:rsidRPr="003B0FE0">
        <w:rPr>
          <w:rFonts w:ascii="Times New Roman" w:hAnsi="Times New Roman" w:cs="Times New Roman"/>
          <w:sz w:val="24"/>
          <w:lang w:val="lt-LT"/>
        </w:rPr>
        <w:tab/>
      </w:r>
      <w:r w:rsidRPr="003B0FE0">
        <w:rPr>
          <w:rFonts w:ascii="Times New Roman" w:hAnsi="Times New Roman" w:cs="Times New Roman"/>
          <w:sz w:val="24"/>
          <w:lang w:val="lt-LT"/>
        </w:rPr>
        <w:tab/>
        <w:t>Audronė Meškauskienė</w:t>
      </w:r>
    </w:p>
    <w:p w:rsidR="00F22C10" w:rsidRPr="003B0FE0" w:rsidRDefault="00F22C10" w:rsidP="003B0FE0">
      <w:pPr>
        <w:spacing w:line="480" w:lineRule="auto"/>
        <w:rPr>
          <w:rFonts w:ascii="Times New Roman" w:hAnsi="Times New Roman" w:cs="Times New Roman"/>
          <w:sz w:val="24"/>
          <w:szCs w:val="24"/>
          <w:lang w:val="lt-LT"/>
        </w:rPr>
      </w:pPr>
      <w:r w:rsidRPr="003B0FE0">
        <w:rPr>
          <w:rFonts w:ascii="Times New Roman" w:hAnsi="Times New Roman" w:cs="Times New Roman"/>
          <w:sz w:val="24"/>
          <w:lang w:val="lt-LT"/>
        </w:rPr>
        <w:t xml:space="preserve">Dokumentų valdymo poskyrio vyr. specialistė </w:t>
      </w:r>
      <w:r w:rsidRPr="003B0FE0">
        <w:rPr>
          <w:rFonts w:ascii="Times New Roman" w:hAnsi="Times New Roman" w:cs="Times New Roman"/>
          <w:sz w:val="24"/>
          <w:lang w:val="lt-LT"/>
        </w:rPr>
        <w:tab/>
      </w:r>
      <w:r w:rsidRPr="003B0FE0">
        <w:rPr>
          <w:rFonts w:ascii="Times New Roman" w:hAnsi="Times New Roman" w:cs="Times New Roman"/>
          <w:sz w:val="24"/>
          <w:lang w:val="lt-LT"/>
        </w:rPr>
        <w:tab/>
      </w:r>
      <w:r w:rsidRPr="003B0FE0">
        <w:rPr>
          <w:rFonts w:ascii="Times New Roman" w:hAnsi="Times New Roman" w:cs="Times New Roman"/>
          <w:sz w:val="24"/>
          <w:lang w:val="lt-LT"/>
        </w:rPr>
        <w:tab/>
      </w:r>
      <w:r w:rsidRPr="003B0FE0">
        <w:rPr>
          <w:rFonts w:ascii="Times New Roman" w:hAnsi="Times New Roman" w:cs="Times New Roman"/>
          <w:sz w:val="24"/>
          <w:lang w:val="lt-LT"/>
        </w:rPr>
        <w:tab/>
        <w:t>Agnė Pakalnė</w:t>
      </w:r>
    </w:p>
    <w:tbl>
      <w:tblPr>
        <w:tblW w:w="0" w:type="auto"/>
        <w:jc w:val="right"/>
        <w:tblLook w:val="04A0" w:firstRow="1" w:lastRow="0" w:firstColumn="1" w:lastColumn="0" w:noHBand="0" w:noVBand="1"/>
      </w:tblPr>
      <w:tblGrid>
        <w:gridCol w:w="3231"/>
      </w:tblGrid>
      <w:tr w:rsidR="001E031A" w:rsidRPr="003B0FE0" w:rsidTr="00CA52BE">
        <w:trPr>
          <w:jc w:val="right"/>
        </w:trPr>
        <w:tc>
          <w:tcPr>
            <w:tcW w:w="3231" w:type="dxa"/>
            <w:shd w:val="clear" w:color="auto" w:fill="auto"/>
          </w:tcPr>
          <w:p w:rsidR="001E031A" w:rsidRPr="003B0FE0" w:rsidRDefault="001E031A" w:rsidP="00CA52BE">
            <w:pPr>
              <w:pStyle w:val="Pavadinimas"/>
              <w:spacing w:before="0" w:after="0"/>
              <w:contextualSpacing w:val="0"/>
              <w:rPr>
                <w:rFonts w:ascii="Times New Roman" w:hAnsi="Times New Roman" w:cs="Times New Roman"/>
                <w:b w:val="0"/>
                <w:sz w:val="24"/>
                <w:szCs w:val="24"/>
                <w:lang w:val="lt-LT"/>
              </w:rPr>
            </w:pPr>
            <w:r w:rsidRPr="003B0FE0">
              <w:rPr>
                <w:rFonts w:ascii="Times New Roman" w:hAnsi="Times New Roman" w:cs="Times New Roman"/>
                <w:b w:val="0"/>
                <w:sz w:val="24"/>
                <w:szCs w:val="24"/>
                <w:lang w:val="lt-LT"/>
              </w:rPr>
              <w:lastRenderedPageBreak/>
              <w:t>PA</w:t>
            </w:r>
            <w:r w:rsidR="00220281" w:rsidRPr="003B0FE0">
              <w:rPr>
                <w:rFonts w:ascii="Times New Roman" w:hAnsi="Times New Roman" w:cs="Times New Roman"/>
                <w:b w:val="0"/>
                <w:sz w:val="24"/>
                <w:szCs w:val="24"/>
                <w:lang w:val="lt-LT"/>
              </w:rPr>
              <w:t>T</w:t>
            </w:r>
            <w:r w:rsidRPr="003B0FE0">
              <w:rPr>
                <w:rFonts w:ascii="Times New Roman" w:hAnsi="Times New Roman" w:cs="Times New Roman"/>
                <w:b w:val="0"/>
                <w:sz w:val="24"/>
                <w:szCs w:val="24"/>
                <w:lang w:val="lt-LT"/>
              </w:rPr>
              <w:t>VIRTINTA</w:t>
            </w:r>
          </w:p>
          <w:p w:rsidR="001E031A" w:rsidRPr="003B0FE0" w:rsidRDefault="001E031A" w:rsidP="00B7241E">
            <w:pPr>
              <w:pStyle w:val="prastasis1"/>
              <w:spacing w:line="240" w:lineRule="auto"/>
              <w:rPr>
                <w:rFonts w:ascii="Times New Roman" w:hAnsi="Times New Roman" w:cs="Times New Roman"/>
                <w:sz w:val="24"/>
                <w:szCs w:val="24"/>
                <w:lang w:val="lt-LT"/>
              </w:rPr>
            </w:pPr>
            <w:r w:rsidRPr="003B0FE0">
              <w:rPr>
                <w:rFonts w:ascii="Times New Roman" w:hAnsi="Times New Roman" w:cs="Times New Roman"/>
                <w:sz w:val="24"/>
                <w:szCs w:val="24"/>
                <w:lang w:val="lt-LT"/>
              </w:rPr>
              <w:t xml:space="preserve">Panevėžio miesto savivaldybės tarybos 2017 m. </w:t>
            </w:r>
            <w:r w:rsidR="00B7241E" w:rsidRPr="003B0FE0">
              <w:rPr>
                <w:rFonts w:ascii="Times New Roman" w:hAnsi="Times New Roman" w:cs="Times New Roman"/>
                <w:sz w:val="24"/>
                <w:szCs w:val="24"/>
                <w:lang w:val="lt-LT"/>
              </w:rPr>
              <w:t>gegužės</w:t>
            </w:r>
            <w:r w:rsidRPr="003B0FE0">
              <w:rPr>
                <w:rFonts w:ascii="Times New Roman" w:hAnsi="Times New Roman" w:cs="Times New Roman"/>
                <w:sz w:val="24"/>
                <w:szCs w:val="24"/>
                <w:lang w:val="lt-LT"/>
              </w:rPr>
              <w:t xml:space="preserve">      d. sprendimu Nr.</w:t>
            </w:r>
          </w:p>
        </w:tc>
      </w:tr>
    </w:tbl>
    <w:p w:rsidR="00A23F6A" w:rsidRPr="003B0FE0" w:rsidRDefault="00A23F6A">
      <w:pPr>
        <w:keepNext/>
        <w:keepLines/>
        <w:spacing w:line="276" w:lineRule="auto"/>
        <w:jc w:val="center"/>
        <w:rPr>
          <w:rFonts w:ascii="Times New Roman" w:hAnsi="Times New Roman" w:cs="Times New Roman"/>
          <w:sz w:val="24"/>
          <w:szCs w:val="24"/>
          <w:lang w:val="lt-LT"/>
        </w:rPr>
      </w:pPr>
    </w:p>
    <w:p w:rsidR="00CA52BE" w:rsidRPr="003B0FE0" w:rsidRDefault="00CA52BE">
      <w:pPr>
        <w:keepNext/>
        <w:keepLines/>
        <w:spacing w:line="276" w:lineRule="auto"/>
        <w:jc w:val="center"/>
        <w:rPr>
          <w:rFonts w:ascii="Times New Roman" w:hAnsi="Times New Roman" w:cs="Times New Roman"/>
          <w:b/>
          <w:sz w:val="24"/>
          <w:szCs w:val="24"/>
          <w:lang w:val="lt-LT"/>
        </w:rPr>
      </w:pPr>
      <w:r w:rsidRPr="003B0FE0">
        <w:rPr>
          <w:rFonts w:ascii="Times New Roman" w:hAnsi="Times New Roman" w:cs="Times New Roman"/>
          <w:b/>
          <w:sz w:val="24"/>
          <w:szCs w:val="24"/>
          <w:lang w:val="lt-LT"/>
        </w:rPr>
        <w:t>PANEVĖŽIO MIESTO SAVI</w:t>
      </w:r>
      <w:r w:rsidR="005D0B84" w:rsidRPr="003B0FE0">
        <w:rPr>
          <w:rFonts w:ascii="Times New Roman" w:hAnsi="Times New Roman" w:cs="Times New Roman"/>
          <w:b/>
          <w:sz w:val="24"/>
          <w:szCs w:val="24"/>
          <w:lang w:val="lt-LT"/>
        </w:rPr>
        <w:t>V</w:t>
      </w:r>
      <w:r w:rsidRPr="003B0FE0">
        <w:rPr>
          <w:rFonts w:ascii="Times New Roman" w:hAnsi="Times New Roman" w:cs="Times New Roman"/>
          <w:b/>
          <w:sz w:val="24"/>
          <w:szCs w:val="24"/>
          <w:lang w:val="lt-LT"/>
        </w:rPr>
        <w:t>ALDYBĖS BALTIJOS</w:t>
      </w:r>
      <w:r w:rsidR="005D0B84" w:rsidRPr="003B0FE0">
        <w:rPr>
          <w:rFonts w:ascii="Times New Roman" w:hAnsi="Times New Roman" w:cs="Times New Roman"/>
          <w:b/>
          <w:sz w:val="24"/>
          <w:szCs w:val="24"/>
          <w:lang w:val="lt-LT"/>
        </w:rPr>
        <w:t xml:space="preserve"> </w:t>
      </w:r>
      <w:r w:rsidRPr="003B0FE0">
        <w:rPr>
          <w:rFonts w:ascii="Times New Roman" w:hAnsi="Times New Roman" w:cs="Times New Roman"/>
          <w:b/>
          <w:sz w:val="24"/>
          <w:szCs w:val="24"/>
          <w:lang w:val="lt-LT"/>
        </w:rPr>
        <w:t xml:space="preserve">JŪROS </w:t>
      </w:r>
      <w:r w:rsidR="00B42BB7" w:rsidRPr="003B0FE0">
        <w:rPr>
          <w:rFonts w:ascii="Times New Roman" w:hAnsi="Times New Roman" w:cs="Times New Roman"/>
          <w:b/>
          <w:sz w:val="24"/>
          <w:szCs w:val="24"/>
          <w:lang w:val="lt-LT"/>
        </w:rPr>
        <w:t xml:space="preserve">IŠSAUGOJIMO </w:t>
      </w:r>
      <w:r w:rsidRPr="003B0FE0">
        <w:rPr>
          <w:rFonts w:ascii="Times New Roman" w:hAnsi="Times New Roman" w:cs="Times New Roman"/>
          <w:b/>
          <w:sz w:val="24"/>
          <w:szCs w:val="24"/>
          <w:lang w:val="lt-LT"/>
        </w:rPr>
        <w:t>VEIKSMŲ PLANAS</w:t>
      </w:r>
    </w:p>
    <w:p w:rsidR="00CA52BE" w:rsidRPr="003B0FE0" w:rsidRDefault="00CA52BE">
      <w:pPr>
        <w:keepNext/>
        <w:keepLines/>
        <w:spacing w:line="276" w:lineRule="auto"/>
        <w:jc w:val="center"/>
        <w:rPr>
          <w:rFonts w:ascii="Times New Roman" w:hAnsi="Times New Roman" w:cs="Times New Roman"/>
          <w:sz w:val="24"/>
          <w:szCs w:val="24"/>
          <w:lang w:val="lt-LT"/>
        </w:rPr>
      </w:pPr>
    </w:p>
    <w:p w:rsidR="006B55CB" w:rsidRPr="003B0FE0" w:rsidRDefault="00923C33" w:rsidP="006F5C4F">
      <w:pPr>
        <w:spacing w:line="276" w:lineRule="auto"/>
        <w:jc w:val="center"/>
        <w:rPr>
          <w:rFonts w:ascii="Times New Roman" w:hAnsi="Times New Roman" w:cs="Times New Roman"/>
          <w:b/>
          <w:sz w:val="24"/>
          <w:szCs w:val="24"/>
          <w:lang w:val="lt-LT"/>
        </w:rPr>
      </w:pPr>
      <w:r w:rsidRPr="003B0FE0">
        <w:rPr>
          <w:rFonts w:ascii="Times New Roman" w:hAnsi="Times New Roman" w:cs="Times New Roman"/>
          <w:b/>
          <w:sz w:val="24"/>
          <w:szCs w:val="24"/>
          <w:lang w:val="lt-LT"/>
        </w:rPr>
        <w:t>Turinys</w:t>
      </w:r>
    </w:p>
    <w:p w:rsidR="00412773" w:rsidRPr="003B0FE0" w:rsidRDefault="00412773" w:rsidP="006F5C4F">
      <w:pPr>
        <w:spacing w:line="276" w:lineRule="auto"/>
        <w:jc w:val="center"/>
        <w:rPr>
          <w:rFonts w:ascii="Times New Roman" w:hAnsi="Times New Roman" w:cs="Times New Roman"/>
          <w:b/>
          <w:sz w:val="24"/>
          <w:szCs w:val="24"/>
          <w:lang w:val="lt-LT"/>
        </w:rPr>
      </w:pPr>
    </w:p>
    <w:tbl>
      <w:tblPr>
        <w:tblW w:w="10425" w:type="dxa"/>
        <w:tblLook w:val="04A0" w:firstRow="1" w:lastRow="0" w:firstColumn="1" w:lastColumn="0" w:noHBand="0" w:noVBand="1"/>
      </w:tblPr>
      <w:tblGrid>
        <w:gridCol w:w="9429"/>
        <w:gridCol w:w="996"/>
      </w:tblGrid>
      <w:tr w:rsidR="00380F85" w:rsidRPr="003B0FE0" w:rsidTr="00BE4651">
        <w:tc>
          <w:tcPr>
            <w:tcW w:w="9429" w:type="dxa"/>
            <w:shd w:val="clear" w:color="auto" w:fill="auto"/>
          </w:tcPr>
          <w:p w:rsidR="00380F85" w:rsidRPr="003B0FE0" w:rsidRDefault="00BF5496" w:rsidP="00F22C10">
            <w:pPr>
              <w:spacing w:line="360" w:lineRule="auto"/>
              <w:rPr>
                <w:rFonts w:ascii="Times New Roman" w:hAnsi="Times New Roman" w:cs="Times New Roman"/>
                <w:sz w:val="24"/>
                <w:szCs w:val="24"/>
                <w:lang w:val="lt-LT"/>
              </w:rPr>
            </w:pPr>
            <w:r w:rsidRPr="003B0FE0">
              <w:rPr>
                <w:rFonts w:ascii="Times New Roman" w:hAnsi="Times New Roman" w:cs="Times New Roman"/>
                <w:color w:val="auto"/>
                <w:sz w:val="24"/>
                <w:szCs w:val="24"/>
                <w:lang w:val="lt-LT"/>
              </w:rPr>
              <w:t>Santrauka</w:t>
            </w:r>
            <w:r w:rsidR="00BE4651" w:rsidRPr="003B0FE0">
              <w:rPr>
                <w:rFonts w:ascii="Times New Roman" w:hAnsi="Times New Roman" w:cs="Times New Roman"/>
                <w:color w:val="auto"/>
                <w:sz w:val="24"/>
                <w:szCs w:val="24"/>
                <w:lang w:val="lt-LT"/>
              </w:rPr>
              <w:t>.</w:t>
            </w:r>
            <w:hyperlink w:anchor="_gjdgxs">
              <w:r w:rsidR="00380F85" w:rsidRPr="003B0FE0">
                <w:rPr>
                  <w:rFonts w:ascii="Times New Roman" w:hAnsi="Times New Roman" w:cs="Times New Roman"/>
                  <w:color w:val="auto"/>
                  <w:sz w:val="24"/>
                  <w:szCs w:val="24"/>
                  <w:lang w:val="lt-LT"/>
                </w:rPr>
                <w:t xml:space="preserve"> </w:t>
              </w:r>
              <w:r w:rsidR="00BE4651" w:rsidRPr="003B0FE0">
                <w:rPr>
                  <w:rFonts w:ascii="Times New Roman" w:hAnsi="Times New Roman" w:cs="Times New Roman"/>
                  <w:color w:val="auto"/>
                  <w:sz w:val="24"/>
                  <w:szCs w:val="24"/>
                  <w:lang w:val="lt-LT"/>
                </w:rPr>
                <w:t>V</w:t>
              </w:r>
              <w:r w:rsidRPr="003B0FE0">
                <w:rPr>
                  <w:rFonts w:ascii="Times New Roman" w:hAnsi="Times New Roman" w:cs="Times New Roman"/>
                  <w:color w:val="auto"/>
                  <w:sz w:val="24"/>
                  <w:szCs w:val="24"/>
                  <w:lang w:val="lt-LT"/>
                </w:rPr>
                <w:t>ietos Mėlynoji strategija patraukliai vietos bendruo</w:t>
              </w:r>
              <w:r w:rsidR="00BE4651" w:rsidRPr="003B0FE0">
                <w:rPr>
                  <w:rFonts w:ascii="Times New Roman" w:hAnsi="Times New Roman" w:cs="Times New Roman"/>
                  <w:color w:val="auto"/>
                  <w:sz w:val="24"/>
                  <w:szCs w:val="24"/>
                  <w:lang w:val="lt-LT"/>
                </w:rPr>
                <w:t xml:space="preserve">menei ir švariai Baltijos jūrai </w:t>
              </w:r>
              <w:r w:rsidRPr="003B0FE0">
                <w:rPr>
                  <w:rFonts w:ascii="Times New Roman" w:hAnsi="Times New Roman" w:cs="Times New Roman"/>
                  <w:color w:val="auto"/>
                  <w:sz w:val="24"/>
                  <w:szCs w:val="24"/>
                  <w:lang w:val="lt-LT"/>
                </w:rPr>
                <w:t xml:space="preserve">išsaugoti </w:t>
              </w:r>
            </w:hyperlink>
            <w:r w:rsidR="00380F85" w:rsidRPr="003B0FE0">
              <w:rPr>
                <w:rFonts w:ascii="Times New Roman" w:hAnsi="Times New Roman" w:cs="Times New Roman"/>
                <w:color w:val="auto"/>
                <w:sz w:val="24"/>
                <w:szCs w:val="24"/>
                <w:lang w:val="lt-LT"/>
              </w:rPr>
              <w:t>………………………………………………………………………….</w:t>
            </w:r>
            <w:r w:rsidR="00123BEC" w:rsidRPr="003B0FE0">
              <w:rPr>
                <w:rFonts w:ascii="Times New Roman" w:hAnsi="Times New Roman" w:cs="Times New Roman"/>
                <w:color w:val="auto"/>
                <w:sz w:val="24"/>
                <w:szCs w:val="24"/>
                <w:lang w:val="lt-LT"/>
              </w:rPr>
              <w:t>.</w:t>
            </w:r>
            <w:r w:rsidR="00AC0424" w:rsidRPr="003B0FE0">
              <w:rPr>
                <w:rFonts w:ascii="Times New Roman" w:hAnsi="Times New Roman" w:cs="Times New Roman"/>
                <w:color w:val="auto"/>
                <w:sz w:val="24"/>
                <w:szCs w:val="24"/>
                <w:lang w:val="lt-LT"/>
              </w:rPr>
              <w:t>........................</w:t>
            </w:r>
          </w:p>
        </w:tc>
        <w:tc>
          <w:tcPr>
            <w:tcW w:w="996" w:type="dxa"/>
            <w:shd w:val="clear" w:color="auto" w:fill="auto"/>
          </w:tcPr>
          <w:p w:rsidR="00380F85" w:rsidRPr="003B0FE0" w:rsidRDefault="00380F85" w:rsidP="00F22C10">
            <w:pPr>
              <w:spacing w:line="360" w:lineRule="auto"/>
              <w:rPr>
                <w:rFonts w:ascii="Times New Roman" w:hAnsi="Times New Roman" w:cs="Times New Roman"/>
                <w:sz w:val="24"/>
                <w:szCs w:val="24"/>
                <w:lang w:val="lt-LT"/>
              </w:rPr>
            </w:pPr>
          </w:p>
          <w:p w:rsidR="00380F85" w:rsidRPr="003B0FE0" w:rsidRDefault="00BC045D" w:rsidP="00F22C10">
            <w:pPr>
              <w:spacing w:line="360" w:lineRule="auto"/>
              <w:jc w:val="right"/>
              <w:rPr>
                <w:rFonts w:ascii="Times New Roman" w:hAnsi="Times New Roman" w:cs="Times New Roman"/>
                <w:sz w:val="24"/>
                <w:szCs w:val="24"/>
                <w:lang w:val="lt-LT"/>
              </w:rPr>
            </w:pPr>
            <w:r w:rsidRPr="003B0FE0">
              <w:rPr>
                <w:rFonts w:ascii="Times New Roman" w:hAnsi="Times New Roman" w:cs="Times New Roman"/>
                <w:sz w:val="24"/>
                <w:szCs w:val="24"/>
                <w:lang w:val="lt-LT"/>
              </w:rPr>
              <w:t>……...</w:t>
            </w:r>
            <w:r w:rsidR="00C079DA" w:rsidRPr="003B0FE0">
              <w:rPr>
                <w:rFonts w:ascii="Times New Roman" w:hAnsi="Times New Roman" w:cs="Times New Roman"/>
                <w:sz w:val="24"/>
                <w:szCs w:val="24"/>
                <w:lang w:val="lt-LT"/>
              </w:rPr>
              <w:t>3</w:t>
            </w:r>
          </w:p>
        </w:tc>
      </w:tr>
      <w:tr w:rsidR="00380F85" w:rsidRPr="003B0FE0" w:rsidTr="00BE4651">
        <w:tc>
          <w:tcPr>
            <w:tcW w:w="9429" w:type="dxa"/>
            <w:shd w:val="clear" w:color="auto" w:fill="auto"/>
          </w:tcPr>
          <w:p w:rsidR="00380F85" w:rsidRPr="003B0FE0" w:rsidRDefault="00380F85" w:rsidP="00F22C10">
            <w:pPr>
              <w:spacing w:line="360" w:lineRule="auto"/>
              <w:rPr>
                <w:rFonts w:ascii="Times New Roman" w:hAnsi="Times New Roman" w:cs="Times New Roman"/>
                <w:sz w:val="24"/>
                <w:szCs w:val="24"/>
                <w:lang w:val="lt-LT"/>
              </w:rPr>
            </w:pPr>
            <w:r w:rsidRPr="003B0FE0">
              <w:rPr>
                <w:rFonts w:ascii="Times New Roman" w:hAnsi="Times New Roman" w:cs="Times New Roman"/>
                <w:color w:val="auto"/>
                <w:sz w:val="24"/>
                <w:szCs w:val="24"/>
                <w:lang w:val="lt-LT"/>
              </w:rPr>
              <w:t xml:space="preserve">1. </w:t>
            </w:r>
            <w:r w:rsidR="00BF5496" w:rsidRPr="003B0FE0">
              <w:rPr>
                <w:rFonts w:ascii="Times New Roman" w:hAnsi="Times New Roman" w:cs="Times New Roman"/>
                <w:color w:val="auto"/>
                <w:sz w:val="24"/>
                <w:szCs w:val="24"/>
                <w:lang w:val="lt-LT"/>
              </w:rPr>
              <w:t xml:space="preserve">Baltijos jūros miestų </w:t>
            </w:r>
            <w:r w:rsidR="00220281" w:rsidRPr="003B0FE0">
              <w:rPr>
                <w:rFonts w:ascii="Times New Roman" w:hAnsi="Times New Roman" w:cs="Times New Roman"/>
                <w:color w:val="auto"/>
                <w:sz w:val="24"/>
                <w:szCs w:val="24"/>
                <w:lang w:val="lt-LT"/>
              </w:rPr>
              <w:t>A</w:t>
            </w:r>
            <w:r w:rsidR="00BF5496" w:rsidRPr="003B0FE0">
              <w:rPr>
                <w:rFonts w:ascii="Times New Roman" w:hAnsi="Times New Roman" w:cs="Times New Roman"/>
                <w:color w:val="auto"/>
                <w:sz w:val="24"/>
                <w:szCs w:val="24"/>
                <w:lang w:val="lt-LT"/>
              </w:rPr>
              <w:t xml:space="preserve">kceleratorių </w:t>
            </w:r>
            <w:r w:rsidR="00220281" w:rsidRPr="003B0FE0">
              <w:rPr>
                <w:rFonts w:ascii="Times New Roman" w:hAnsi="Times New Roman" w:cs="Times New Roman"/>
                <w:color w:val="auto"/>
                <w:sz w:val="24"/>
                <w:szCs w:val="24"/>
                <w:lang w:val="lt-LT"/>
              </w:rPr>
              <w:t xml:space="preserve">programos </w:t>
            </w:r>
            <w:r w:rsidR="00BF5496" w:rsidRPr="003B0FE0">
              <w:rPr>
                <w:rFonts w:ascii="Times New Roman" w:hAnsi="Times New Roman" w:cs="Times New Roman"/>
                <w:color w:val="auto"/>
                <w:sz w:val="24"/>
                <w:szCs w:val="24"/>
                <w:lang w:val="lt-LT"/>
              </w:rPr>
              <w:t>priešistorė</w:t>
            </w:r>
            <w:r w:rsidR="00123BEC" w:rsidRPr="003B0FE0">
              <w:rPr>
                <w:rFonts w:ascii="Times New Roman" w:hAnsi="Times New Roman" w:cs="Times New Roman"/>
                <w:color w:val="auto"/>
                <w:sz w:val="24"/>
                <w:szCs w:val="24"/>
                <w:lang w:val="lt-LT"/>
              </w:rPr>
              <w:t>………………………………</w:t>
            </w:r>
            <w:r w:rsidR="00AC0424" w:rsidRPr="003B0FE0">
              <w:rPr>
                <w:rFonts w:ascii="Times New Roman" w:hAnsi="Times New Roman" w:cs="Times New Roman"/>
                <w:color w:val="auto"/>
                <w:sz w:val="24"/>
                <w:szCs w:val="24"/>
                <w:lang w:val="lt-LT"/>
              </w:rPr>
              <w:t>.........</w:t>
            </w:r>
          </w:p>
        </w:tc>
        <w:tc>
          <w:tcPr>
            <w:tcW w:w="996" w:type="dxa"/>
            <w:shd w:val="clear" w:color="auto" w:fill="auto"/>
          </w:tcPr>
          <w:p w:rsidR="00380F85" w:rsidRPr="003B0FE0" w:rsidRDefault="00BC045D" w:rsidP="00F22C10">
            <w:pPr>
              <w:spacing w:line="360" w:lineRule="auto"/>
              <w:jc w:val="right"/>
              <w:rPr>
                <w:rFonts w:ascii="Times New Roman" w:hAnsi="Times New Roman" w:cs="Times New Roman"/>
                <w:sz w:val="24"/>
                <w:szCs w:val="24"/>
                <w:lang w:val="lt-LT"/>
              </w:rPr>
            </w:pPr>
            <w:r w:rsidRPr="003B0FE0">
              <w:rPr>
                <w:rFonts w:ascii="Times New Roman" w:hAnsi="Times New Roman" w:cs="Times New Roman"/>
                <w:sz w:val="24"/>
                <w:szCs w:val="24"/>
                <w:lang w:val="lt-LT"/>
              </w:rPr>
              <w:t>……...</w:t>
            </w:r>
            <w:r w:rsidR="00C079DA" w:rsidRPr="003B0FE0">
              <w:rPr>
                <w:rFonts w:ascii="Times New Roman" w:hAnsi="Times New Roman" w:cs="Times New Roman"/>
                <w:sz w:val="24"/>
                <w:szCs w:val="24"/>
                <w:lang w:val="lt-LT"/>
              </w:rPr>
              <w:t>4</w:t>
            </w:r>
          </w:p>
        </w:tc>
      </w:tr>
      <w:tr w:rsidR="00380F85" w:rsidRPr="003B0FE0" w:rsidTr="00BE4651">
        <w:tc>
          <w:tcPr>
            <w:tcW w:w="9429" w:type="dxa"/>
            <w:shd w:val="clear" w:color="auto" w:fill="auto"/>
          </w:tcPr>
          <w:p w:rsidR="00380F85" w:rsidRPr="003B0FE0" w:rsidRDefault="00942E4B" w:rsidP="00F22C10">
            <w:pPr>
              <w:spacing w:line="360" w:lineRule="auto"/>
              <w:rPr>
                <w:rFonts w:ascii="Times New Roman" w:hAnsi="Times New Roman" w:cs="Times New Roman"/>
                <w:sz w:val="24"/>
                <w:szCs w:val="24"/>
                <w:lang w:val="lt-LT"/>
              </w:rPr>
            </w:pPr>
            <w:hyperlink w:anchor="_tyjcwt">
              <w:r w:rsidR="00380F85" w:rsidRPr="003B0FE0">
                <w:rPr>
                  <w:rFonts w:ascii="Times New Roman" w:hAnsi="Times New Roman" w:cs="Times New Roman"/>
                  <w:color w:val="auto"/>
                  <w:sz w:val="24"/>
                  <w:szCs w:val="24"/>
                  <w:lang w:val="lt-LT"/>
                </w:rPr>
                <w:t xml:space="preserve">2. </w:t>
              </w:r>
              <w:r w:rsidR="00BF5496" w:rsidRPr="003B0FE0">
                <w:rPr>
                  <w:rFonts w:ascii="Times New Roman" w:hAnsi="Times New Roman" w:cs="Times New Roman"/>
                  <w:color w:val="auto"/>
                  <w:sz w:val="24"/>
                  <w:szCs w:val="24"/>
                  <w:lang w:val="lt-LT"/>
                </w:rPr>
                <w:t xml:space="preserve">Savivaldybės veiksmai, susiję su tarptautine ir vietos </w:t>
              </w:r>
              <w:proofErr w:type="spellStart"/>
              <w:r w:rsidR="00BF5496" w:rsidRPr="003B0FE0">
                <w:rPr>
                  <w:rFonts w:ascii="Times New Roman" w:hAnsi="Times New Roman" w:cs="Times New Roman"/>
                  <w:color w:val="auto"/>
                  <w:sz w:val="24"/>
                  <w:szCs w:val="24"/>
                  <w:lang w:val="lt-LT"/>
                </w:rPr>
                <w:t>vandentvarka</w:t>
              </w:r>
              <w:proofErr w:type="spellEnd"/>
            </w:hyperlink>
            <w:r w:rsidR="00F22C10" w:rsidRPr="003B0FE0">
              <w:rPr>
                <w:rFonts w:ascii="Times New Roman" w:hAnsi="Times New Roman" w:cs="Times New Roman"/>
                <w:color w:val="auto"/>
                <w:sz w:val="24"/>
                <w:szCs w:val="24"/>
                <w:lang w:val="lt-LT"/>
              </w:rPr>
              <w:t>…………………………</w:t>
            </w:r>
            <w:hyperlink w:anchor="_12my4y9tigu3"/>
          </w:p>
        </w:tc>
        <w:tc>
          <w:tcPr>
            <w:tcW w:w="996" w:type="dxa"/>
            <w:shd w:val="clear" w:color="auto" w:fill="auto"/>
          </w:tcPr>
          <w:p w:rsidR="00123BEC" w:rsidRPr="003B0FE0" w:rsidRDefault="00BC045D" w:rsidP="00F22C10">
            <w:pPr>
              <w:spacing w:line="360" w:lineRule="auto"/>
              <w:jc w:val="right"/>
              <w:rPr>
                <w:rFonts w:ascii="Times New Roman" w:hAnsi="Times New Roman" w:cs="Times New Roman"/>
                <w:sz w:val="24"/>
                <w:szCs w:val="24"/>
                <w:lang w:val="lt-LT"/>
              </w:rPr>
            </w:pPr>
            <w:r w:rsidRPr="003B0FE0">
              <w:rPr>
                <w:rFonts w:ascii="Times New Roman" w:hAnsi="Times New Roman" w:cs="Times New Roman"/>
                <w:sz w:val="24"/>
                <w:szCs w:val="24"/>
                <w:lang w:val="lt-LT"/>
              </w:rPr>
              <w:t>……...</w:t>
            </w:r>
            <w:r w:rsidR="00C079DA" w:rsidRPr="003B0FE0">
              <w:rPr>
                <w:rFonts w:ascii="Times New Roman" w:hAnsi="Times New Roman" w:cs="Times New Roman"/>
                <w:sz w:val="24"/>
                <w:szCs w:val="24"/>
                <w:lang w:val="lt-LT"/>
              </w:rPr>
              <w:t>4</w:t>
            </w:r>
          </w:p>
        </w:tc>
      </w:tr>
      <w:tr w:rsidR="00380F85" w:rsidRPr="003B0FE0" w:rsidTr="00BE4651">
        <w:tc>
          <w:tcPr>
            <w:tcW w:w="9429" w:type="dxa"/>
            <w:shd w:val="clear" w:color="auto" w:fill="auto"/>
          </w:tcPr>
          <w:p w:rsidR="00380F85" w:rsidRPr="003B0FE0" w:rsidRDefault="00942E4B" w:rsidP="00F22C10">
            <w:pPr>
              <w:spacing w:line="360" w:lineRule="auto"/>
              <w:rPr>
                <w:rFonts w:ascii="Times New Roman" w:hAnsi="Times New Roman" w:cs="Times New Roman"/>
                <w:sz w:val="24"/>
                <w:szCs w:val="24"/>
                <w:lang w:val="lt-LT"/>
              </w:rPr>
            </w:pPr>
            <w:hyperlink w:anchor="_3dy6vkm">
              <w:r w:rsidR="00380F85" w:rsidRPr="003B0FE0">
                <w:rPr>
                  <w:rFonts w:ascii="Times New Roman" w:hAnsi="Times New Roman" w:cs="Times New Roman"/>
                  <w:color w:val="auto"/>
                  <w:sz w:val="24"/>
                  <w:szCs w:val="24"/>
                  <w:lang w:val="lt-LT"/>
                </w:rPr>
                <w:t xml:space="preserve">3. </w:t>
              </w:r>
              <w:r w:rsidR="00BF5496" w:rsidRPr="003B0FE0">
                <w:rPr>
                  <w:rFonts w:ascii="Times New Roman" w:hAnsi="Times New Roman" w:cs="Times New Roman"/>
                  <w:color w:val="auto"/>
                  <w:sz w:val="24"/>
                  <w:szCs w:val="24"/>
                  <w:lang w:val="lt-LT"/>
                </w:rPr>
                <w:t>Baltijos jūros vietos veiksmų planas –</w:t>
              </w:r>
              <w:r w:rsidR="00380F85" w:rsidRPr="003B0FE0">
                <w:rPr>
                  <w:rFonts w:ascii="Times New Roman" w:hAnsi="Times New Roman" w:cs="Times New Roman"/>
                  <w:color w:val="auto"/>
                  <w:sz w:val="24"/>
                  <w:szCs w:val="24"/>
                  <w:lang w:val="lt-LT"/>
                </w:rPr>
                <w:t xml:space="preserve"> </w:t>
              </w:r>
              <w:r w:rsidR="00BF5496" w:rsidRPr="003B0FE0">
                <w:rPr>
                  <w:rFonts w:ascii="Times New Roman" w:hAnsi="Times New Roman" w:cs="Times New Roman"/>
                  <w:color w:val="auto"/>
                  <w:sz w:val="24"/>
                  <w:szCs w:val="24"/>
                  <w:lang w:val="lt-LT"/>
                </w:rPr>
                <w:t>Panevėžio miesto</w:t>
              </w:r>
              <w:r w:rsidR="007910B8" w:rsidRPr="003B0FE0">
                <w:rPr>
                  <w:rFonts w:ascii="Times New Roman" w:hAnsi="Times New Roman" w:cs="Times New Roman"/>
                  <w:color w:val="auto"/>
                  <w:sz w:val="24"/>
                  <w:szCs w:val="24"/>
                  <w:lang w:val="lt-LT"/>
                </w:rPr>
                <w:t xml:space="preserve"> </w:t>
              </w:r>
              <w:r w:rsidR="00BF5496" w:rsidRPr="003B0FE0">
                <w:rPr>
                  <w:rFonts w:ascii="Times New Roman" w:hAnsi="Times New Roman" w:cs="Times New Roman"/>
                  <w:color w:val="auto"/>
                  <w:sz w:val="24"/>
                  <w:szCs w:val="24"/>
                  <w:lang w:val="lt-LT"/>
                </w:rPr>
                <w:t>savivaldybė</w:t>
              </w:r>
            </w:hyperlink>
            <w:r w:rsidR="007910B8" w:rsidRPr="003B0FE0">
              <w:rPr>
                <w:rFonts w:ascii="Times New Roman" w:hAnsi="Times New Roman" w:cs="Times New Roman"/>
                <w:color w:val="auto"/>
                <w:sz w:val="24"/>
                <w:szCs w:val="24"/>
                <w:lang w:val="lt-LT"/>
              </w:rPr>
              <w:t>…………………….......</w:t>
            </w:r>
            <w:hyperlink w:anchor="_5njnisxseeu0"/>
          </w:p>
        </w:tc>
        <w:tc>
          <w:tcPr>
            <w:tcW w:w="996" w:type="dxa"/>
            <w:shd w:val="clear" w:color="auto" w:fill="auto"/>
          </w:tcPr>
          <w:p w:rsidR="00380F85" w:rsidRPr="003B0FE0" w:rsidRDefault="00BC045D" w:rsidP="00DE3D47">
            <w:pPr>
              <w:spacing w:line="360" w:lineRule="auto"/>
              <w:jc w:val="right"/>
              <w:rPr>
                <w:rFonts w:ascii="Times New Roman" w:hAnsi="Times New Roman" w:cs="Times New Roman"/>
                <w:sz w:val="24"/>
                <w:szCs w:val="24"/>
                <w:lang w:val="lt-LT"/>
              </w:rPr>
            </w:pPr>
            <w:r w:rsidRPr="003B0FE0">
              <w:rPr>
                <w:rFonts w:ascii="Times New Roman" w:hAnsi="Times New Roman" w:cs="Times New Roman"/>
                <w:sz w:val="24"/>
                <w:szCs w:val="24"/>
                <w:lang w:val="lt-LT"/>
              </w:rPr>
              <w:t>……...</w:t>
            </w:r>
            <w:r w:rsidR="00DE3D47">
              <w:rPr>
                <w:rFonts w:ascii="Times New Roman" w:hAnsi="Times New Roman" w:cs="Times New Roman"/>
                <w:sz w:val="24"/>
                <w:szCs w:val="24"/>
                <w:lang w:val="lt-LT"/>
              </w:rPr>
              <w:t>5</w:t>
            </w:r>
          </w:p>
        </w:tc>
      </w:tr>
      <w:tr w:rsidR="00380F85" w:rsidRPr="003B0FE0" w:rsidTr="00BE4651">
        <w:tc>
          <w:tcPr>
            <w:tcW w:w="9429" w:type="dxa"/>
            <w:shd w:val="clear" w:color="auto" w:fill="auto"/>
          </w:tcPr>
          <w:p w:rsidR="00380F85" w:rsidRPr="003B0FE0" w:rsidRDefault="00942E4B" w:rsidP="00F22C10">
            <w:pPr>
              <w:spacing w:line="360" w:lineRule="auto"/>
              <w:rPr>
                <w:rFonts w:ascii="Times New Roman" w:hAnsi="Times New Roman" w:cs="Times New Roman"/>
                <w:sz w:val="24"/>
                <w:szCs w:val="24"/>
                <w:lang w:val="lt-LT"/>
              </w:rPr>
            </w:pPr>
            <w:hyperlink w:anchor="_1t3h5sf">
              <w:r w:rsidR="00380F85" w:rsidRPr="003B0FE0">
                <w:rPr>
                  <w:rFonts w:ascii="Times New Roman" w:hAnsi="Times New Roman" w:cs="Times New Roman"/>
                  <w:color w:val="auto"/>
                  <w:sz w:val="24"/>
                  <w:szCs w:val="24"/>
                  <w:lang w:val="lt-LT"/>
                </w:rPr>
                <w:t>3.1</w:t>
              </w:r>
              <w:r w:rsidR="00BE4651" w:rsidRPr="003B0FE0">
                <w:rPr>
                  <w:rFonts w:ascii="Times New Roman" w:hAnsi="Times New Roman" w:cs="Times New Roman"/>
                  <w:color w:val="auto"/>
                  <w:sz w:val="24"/>
                  <w:szCs w:val="24"/>
                  <w:lang w:val="lt-LT"/>
                </w:rPr>
                <w:t>.</w:t>
              </w:r>
              <w:r w:rsidR="00380F85" w:rsidRPr="003B0FE0">
                <w:rPr>
                  <w:rFonts w:ascii="Times New Roman" w:hAnsi="Times New Roman" w:cs="Times New Roman"/>
                  <w:color w:val="auto"/>
                  <w:sz w:val="24"/>
                  <w:szCs w:val="24"/>
                  <w:lang w:val="lt-LT"/>
                </w:rPr>
                <w:t xml:space="preserve"> </w:t>
              </w:r>
              <w:r w:rsidR="00BF5496" w:rsidRPr="003B0FE0">
                <w:rPr>
                  <w:rFonts w:ascii="Times New Roman" w:hAnsi="Times New Roman" w:cs="Times New Roman"/>
                  <w:color w:val="auto"/>
                  <w:sz w:val="24"/>
                  <w:szCs w:val="24"/>
                  <w:lang w:val="lt-LT"/>
                </w:rPr>
                <w:t>Eutrofikacijos iššūkiai ir galimybės</w:t>
              </w:r>
            </w:hyperlink>
            <w:r w:rsidR="00BF5496" w:rsidRPr="003B0FE0">
              <w:rPr>
                <w:rFonts w:ascii="Times New Roman" w:hAnsi="Times New Roman" w:cs="Times New Roman"/>
                <w:color w:val="auto"/>
                <w:sz w:val="24"/>
                <w:szCs w:val="24"/>
                <w:lang w:val="lt-LT"/>
              </w:rPr>
              <w:t xml:space="preserve"> vietovėje</w:t>
            </w:r>
            <w:r w:rsidR="00123BEC" w:rsidRPr="003B0FE0">
              <w:rPr>
                <w:rFonts w:ascii="Times New Roman" w:hAnsi="Times New Roman" w:cs="Times New Roman"/>
                <w:color w:val="auto"/>
                <w:sz w:val="24"/>
                <w:szCs w:val="24"/>
                <w:lang w:val="lt-LT"/>
              </w:rPr>
              <w:t>…………………….</w:t>
            </w:r>
            <w:r w:rsidR="007910B8" w:rsidRPr="003B0FE0">
              <w:rPr>
                <w:rFonts w:ascii="Times New Roman" w:hAnsi="Times New Roman" w:cs="Times New Roman"/>
                <w:color w:val="auto"/>
                <w:sz w:val="24"/>
                <w:szCs w:val="24"/>
                <w:lang w:val="lt-LT"/>
              </w:rPr>
              <w:t>.........................................</w:t>
            </w:r>
            <w:hyperlink w:anchor="_6tc4nkqd26fr"/>
          </w:p>
        </w:tc>
        <w:tc>
          <w:tcPr>
            <w:tcW w:w="996" w:type="dxa"/>
            <w:shd w:val="clear" w:color="auto" w:fill="auto"/>
          </w:tcPr>
          <w:p w:rsidR="00380F85" w:rsidRPr="003B0FE0" w:rsidRDefault="00BC045D" w:rsidP="00DE3D47">
            <w:pPr>
              <w:spacing w:line="360" w:lineRule="auto"/>
              <w:jc w:val="right"/>
              <w:rPr>
                <w:rFonts w:ascii="Times New Roman" w:hAnsi="Times New Roman" w:cs="Times New Roman"/>
                <w:sz w:val="24"/>
                <w:szCs w:val="24"/>
                <w:lang w:val="lt-LT"/>
              </w:rPr>
            </w:pPr>
            <w:r w:rsidRPr="003B0FE0">
              <w:rPr>
                <w:rFonts w:ascii="Times New Roman" w:hAnsi="Times New Roman" w:cs="Times New Roman"/>
                <w:sz w:val="24"/>
                <w:szCs w:val="24"/>
                <w:lang w:val="lt-LT"/>
              </w:rPr>
              <w:t>……..</w:t>
            </w:r>
            <w:r w:rsidR="00DE3D47">
              <w:rPr>
                <w:rFonts w:ascii="Times New Roman" w:hAnsi="Times New Roman" w:cs="Times New Roman"/>
                <w:sz w:val="24"/>
                <w:szCs w:val="24"/>
                <w:lang w:val="lt-LT"/>
              </w:rPr>
              <w:t>5</w:t>
            </w:r>
          </w:p>
        </w:tc>
      </w:tr>
      <w:tr w:rsidR="00380F85" w:rsidRPr="003B0FE0" w:rsidTr="00BE4651">
        <w:tc>
          <w:tcPr>
            <w:tcW w:w="9429" w:type="dxa"/>
            <w:shd w:val="clear" w:color="auto" w:fill="auto"/>
          </w:tcPr>
          <w:p w:rsidR="00380F85" w:rsidRPr="003B0FE0" w:rsidRDefault="00942E4B" w:rsidP="00F22C10">
            <w:pPr>
              <w:spacing w:line="360" w:lineRule="auto"/>
              <w:rPr>
                <w:rFonts w:ascii="Times New Roman" w:hAnsi="Times New Roman" w:cs="Times New Roman"/>
                <w:sz w:val="24"/>
                <w:szCs w:val="24"/>
                <w:lang w:val="lt-LT"/>
              </w:rPr>
            </w:pPr>
            <w:hyperlink w:anchor="_4d34og8">
              <w:r w:rsidR="00380F85" w:rsidRPr="003B0FE0">
                <w:rPr>
                  <w:rFonts w:ascii="Times New Roman" w:hAnsi="Times New Roman" w:cs="Times New Roman"/>
                  <w:color w:val="auto"/>
                  <w:sz w:val="24"/>
                  <w:szCs w:val="24"/>
                  <w:lang w:val="lt-LT"/>
                </w:rPr>
                <w:t>3.1.1</w:t>
              </w:r>
              <w:r w:rsidR="00BE4651" w:rsidRPr="003B0FE0">
                <w:rPr>
                  <w:rFonts w:ascii="Times New Roman" w:hAnsi="Times New Roman" w:cs="Times New Roman"/>
                  <w:color w:val="auto"/>
                  <w:sz w:val="24"/>
                  <w:szCs w:val="24"/>
                  <w:lang w:val="lt-LT"/>
                </w:rPr>
                <w:t>.</w:t>
              </w:r>
              <w:r w:rsidR="00380F85" w:rsidRPr="003B0FE0">
                <w:rPr>
                  <w:rFonts w:ascii="Times New Roman" w:hAnsi="Times New Roman" w:cs="Times New Roman"/>
                  <w:color w:val="auto"/>
                  <w:sz w:val="24"/>
                  <w:szCs w:val="24"/>
                  <w:lang w:val="lt-LT"/>
                </w:rPr>
                <w:t xml:space="preserve"> </w:t>
              </w:r>
              <w:r w:rsidR="00BF5496" w:rsidRPr="003B0FE0">
                <w:rPr>
                  <w:rFonts w:ascii="Times New Roman" w:hAnsi="Times New Roman" w:cs="Times New Roman"/>
                  <w:color w:val="auto"/>
                  <w:sz w:val="24"/>
                  <w:szCs w:val="24"/>
                  <w:lang w:val="lt-LT"/>
                </w:rPr>
                <w:t>Aplinkosauginė, socialinė ir ekonominė apžvalga</w:t>
              </w:r>
            </w:hyperlink>
            <w:r w:rsidR="00123BEC" w:rsidRPr="003B0FE0">
              <w:rPr>
                <w:rFonts w:ascii="Times New Roman" w:hAnsi="Times New Roman" w:cs="Times New Roman"/>
                <w:color w:val="auto"/>
                <w:sz w:val="24"/>
                <w:szCs w:val="24"/>
                <w:lang w:val="lt-LT"/>
              </w:rPr>
              <w:t>………………...</w:t>
            </w:r>
            <w:r w:rsidR="000C69A5" w:rsidRPr="003B0FE0">
              <w:rPr>
                <w:rFonts w:ascii="Times New Roman" w:hAnsi="Times New Roman" w:cs="Times New Roman"/>
                <w:color w:val="auto"/>
                <w:sz w:val="24"/>
                <w:szCs w:val="24"/>
                <w:lang w:val="lt-LT"/>
              </w:rPr>
              <w:t>.....................................</w:t>
            </w:r>
          </w:p>
        </w:tc>
        <w:tc>
          <w:tcPr>
            <w:tcW w:w="996" w:type="dxa"/>
            <w:shd w:val="clear" w:color="auto" w:fill="auto"/>
          </w:tcPr>
          <w:p w:rsidR="00380F85" w:rsidRPr="003B0FE0" w:rsidRDefault="00880EF1" w:rsidP="00DE3D47">
            <w:pPr>
              <w:spacing w:line="360" w:lineRule="auto"/>
              <w:jc w:val="right"/>
              <w:rPr>
                <w:rFonts w:ascii="Times New Roman" w:hAnsi="Times New Roman" w:cs="Times New Roman"/>
                <w:sz w:val="24"/>
                <w:szCs w:val="24"/>
                <w:lang w:val="lt-LT"/>
              </w:rPr>
            </w:pPr>
            <w:r w:rsidRPr="003B0FE0">
              <w:rPr>
                <w:rFonts w:ascii="Times New Roman" w:hAnsi="Times New Roman" w:cs="Times New Roman"/>
                <w:sz w:val="24"/>
                <w:szCs w:val="24"/>
                <w:lang w:val="lt-LT"/>
              </w:rPr>
              <w:t>……...</w:t>
            </w:r>
            <w:r w:rsidR="00DE3D47">
              <w:rPr>
                <w:rFonts w:ascii="Times New Roman" w:hAnsi="Times New Roman" w:cs="Times New Roman"/>
                <w:sz w:val="24"/>
                <w:szCs w:val="24"/>
                <w:lang w:val="lt-LT"/>
              </w:rPr>
              <w:t>5</w:t>
            </w:r>
          </w:p>
        </w:tc>
      </w:tr>
      <w:tr w:rsidR="00380F85" w:rsidRPr="003B0FE0" w:rsidTr="00BE4651">
        <w:tc>
          <w:tcPr>
            <w:tcW w:w="9429" w:type="dxa"/>
            <w:shd w:val="clear" w:color="auto" w:fill="auto"/>
          </w:tcPr>
          <w:p w:rsidR="00380F85" w:rsidRPr="003B0FE0" w:rsidRDefault="00942E4B" w:rsidP="00F22C10">
            <w:pPr>
              <w:spacing w:line="360" w:lineRule="auto"/>
              <w:rPr>
                <w:rFonts w:ascii="Times New Roman" w:hAnsi="Times New Roman" w:cs="Times New Roman"/>
                <w:sz w:val="24"/>
                <w:szCs w:val="24"/>
                <w:lang w:val="lt-LT"/>
              </w:rPr>
            </w:pPr>
            <w:hyperlink w:anchor="_2s8eyo1">
              <w:r w:rsidR="00380F85" w:rsidRPr="003B0FE0">
                <w:rPr>
                  <w:rFonts w:ascii="Times New Roman" w:hAnsi="Times New Roman" w:cs="Times New Roman"/>
                  <w:color w:val="auto"/>
                  <w:sz w:val="24"/>
                  <w:szCs w:val="24"/>
                  <w:lang w:val="lt-LT"/>
                </w:rPr>
                <w:t>3.1.2</w:t>
              </w:r>
              <w:r w:rsidR="00BE4651" w:rsidRPr="003B0FE0">
                <w:rPr>
                  <w:rFonts w:ascii="Times New Roman" w:hAnsi="Times New Roman" w:cs="Times New Roman"/>
                  <w:color w:val="auto"/>
                  <w:sz w:val="24"/>
                  <w:szCs w:val="24"/>
                  <w:lang w:val="lt-LT"/>
                </w:rPr>
                <w:t>.</w:t>
              </w:r>
              <w:r w:rsidR="00380F85" w:rsidRPr="003B0FE0">
                <w:rPr>
                  <w:rFonts w:ascii="Times New Roman" w:hAnsi="Times New Roman" w:cs="Times New Roman"/>
                  <w:color w:val="auto"/>
                  <w:sz w:val="24"/>
                  <w:szCs w:val="24"/>
                  <w:lang w:val="lt-LT"/>
                </w:rPr>
                <w:t xml:space="preserve"> </w:t>
              </w:r>
              <w:r w:rsidR="00857C9C" w:rsidRPr="003B0FE0">
                <w:rPr>
                  <w:rFonts w:ascii="Times New Roman" w:hAnsi="Times New Roman" w:cs="Times New Roman"/>
                  <w:color w:val="auto"/>
                  <w:sz w:val="24"/>
                  <w:szCs w:val="24"/>
                  <w:lang w:val="lt-LT"/>
                </w:rPr>
                <w:t>Pagrindiniai vietos maistinių medžiagų (azoto ir fosforo) šaltiniai</w:t>
              </w:r>
            </w:hyperlink>
            <w:r w:rsidR="007910B8" w:rsidRPr="003B0FE0">
              <w:rPr>
                <w:rFonts w:ascii="Times New Roman" w:hAnsi="Times New Roman" w:cs="Times New Roman"/>
                <w:color w:val="auto"/>
                <w:sz w:val="24"/>
                <w:szCs w:val="24"/>
                <w:lang w:val="lt-LT"/>
              </w:rPr>
              <w:t>………………………...</w:t>
            </w:r>
            <w:hyperlink w:anchor="_xaavqxvpyjl5"/>
          </w:p>
        </w:tc>
        <w:tc>
          <w:tcPr>
            <w:tcW w:w="996" w:type="dxa"/>
            <w:shd w:val="clear" w:color="auto" w:fill="auto"/>
          </w:tcPr>
          <w:p w:rsidR="00380F85" w:rsidRPr="003B0FE0" w:rsidRDefault="00BC045D" w:rsidP="00DE3D47">
            <w:pPr>
              <w:spacing w:line="360" w:lineRule="auto"/>
              <w:jc w:val="right"/>
              <w:rPr>
                <w:rFonts w:ascii="Times New Roman" w:hAnsi="Times New Roman" w:cs="Times New Roman"/>
                <w:sz w:val="24"/>
                <w:szCs w:val="24"/>
                <w:lang w:val="lt-LT"/>
              </w:rPr>
            </w:pPr>
            <w:r w:rsidRPr="003B0FE0">
              <w:rPr>
                <w:rFonts w:ascii="Times New Roman" w:hAnsi="Times New Roman" w:cs="Times New Roman"/>
                <w:sz w:val="24"/>
                <w:szCs w:val="24"/>
                <w:lang w:val="lt-LT"/>
              </w:rPr>
              <w:t>…….</w:t>
            </w:r>
            <w:r w:rsidR="00DE3D47">
              <w:rPr>
                <w:rFonts w:ascii="Times New Roman" w:hAnsi="Times New Roman" w:cs="Times New Roman"/>
                <w:sz w:val="24"/>
                <w:szCs w:val="24"/>
                <w:lang w:val="lt-LT"/>
              </w:rPr>
              <w:t>7</w:t>
            </w:r>
          </w:p>
        </w:tc>
      </w:tr>
      <w:tr w:rsidR="00380F85" w:rsidRPr="003B0FE0" w:rsidTr="00BE4651">
        <w:tc>
          <w:tcPr>
            <w:tcW w:w="9429" w:type="dxa"/>
            <w:shd w:val="clear" w:color="auto" w:fill="auto"/>
          </w:tcPr>
          <w:p w:rsidR="00380F85" w:rsidRPr="003B0FE0" w:rsidRDefault="00942E4B" w:rsidP="00F22C10">
            <w:pPr>
              <w:spacing w:line="360" w:lineRule="auto"/>
              <w:rPr>
                <w:rFonts w:ascii="Times New Roman" w:hAnsi="Times New Roman" w:cs="Times New Roman"/>
                <w:sz w:val="24"/>
                <w:szCs w:val="24"/>
                <w:lang w:val="lt-LT"/>
              </w:rPr>
            </w:pPr>
            <w:hyperlink w:anchor="_3rdcrjn">
              <w:r w:rsidR="00380F85" w:rsidRPr="003B0FE0">
                <w:rPr>
                  <w:rFonts w:ascii="Times New Roman" w:hAnsi="Times New Roman" w:cs="Times New Roman"/>
                  <w:color w:val="auto"/>
                  <w:sz w:val="24"/>
                  <w:szCs w:val="24"/>
                  <w:lang w:val="lt-LT"/>
                </w:rPr>
                <w:t>3.1.3</w:t>
              </w:r>
              <w:r w:rsidR="00BE4651" w:rsidRPr="003B0FE0">
                <w:rPr>
                  <w:rFonts w:ascii="Times New Roman" w:hAnsi="Times New Roman" w:cs="Times New Roman"/>
                  <w:color w:val="auto"/>
                  <w:sz w:val="24"/>
                  <w:szCs w:val="24"/>
                  <w:lang w:val="lt-LT"/>
                </w:rPr>
                <w:t>.</w:t>
              </w:r>
              <w:r w:rsidR="00380F85" w:rsidRPr="003B0FE0">
                <w:rPr>
                  <w:rFonts w:ascii="Times New Roman" w:hAnsi="Times New Roman" w:cs="Times New Roman"/>
                  <w:color w:val="auto"/>
                  <w:sz w:val="24"/>
                  <w:szCs w:val="24"/>
                  <w:lang w:val="lt-LT"/>
                </w:rPr>
                <w:t xml:space="preserve"> </w:t>
              </w:r>
              <w:r w:rsidR="00857C9C" w:rsidRPr="003B0FE0">
                <w:rPr>
                  <w:rFonts w:ascii="Times New Roman" w:hAnsi="Times New Roman" w:cs="Times New Roman"/>
                  <w:color w:val="auto"/>
                  <w:sz w:val="24"/>
                  <w:szCs w:val="24"/>
                  <w:lang w:val="lt-LT"/>
                </w:rPr>
                <w:t>Svarbios geografinės atkūrimo zonos</w:t>
              </w:r>
            </w:hyperlink>
            <w:r w:rsidR="00123BEC" w:rsidRPr="003B0FE0">
              <w:rPr>
                <w:rFonts w:ascii="Times New Roman" w:hAnsi="Times New Roman" w:cs="Times New Roman"/>
                <w:color w:val="auto"/>
                <w:sz w:val="24"/>
                <w:szCs w:val="24"/>
                <w:lang w:val="lt-LT"/>
              </w:rPr>
              <w:t>……………………………</w:t>
            </w:r>
            <w:r w:rsidR="00412773" w:rsidRPr="003B0FE0">
              <w:rPr>
                <w:rFonts w:ascii="Times New Roman" w:hAnsi="Times New Roman" w:cs="Times New Roman"/>
                <w:color w:val="auto"/>
                <w:sz w:val="24"/>
                <w:szCs w:val="24"/>
                <w:lang w:val="lt-LT"/>
              </w:rPr>
              <w:t>........................................</w:t>
            </w:r>
          </w:p>
        </w:tc>
        <w:tc>
          <w:tcPr>
            <w:tcW w:w="996" w:type="dxa"/>
            <w:shd w:val="clear" w:color="auto" w:fill="auto"/>
          </w:tcPr>
          <w:p w:rsidR="00380F85" w:rsidRPr="003B0FE0" w:rsidRDefault="00BC045D" w:rsidP="00502468">
            <w:pPr>
              <w:spacing w:line="360" w:lineRule="auto"/>
              <w:jc w:val="right"/>
              <w:rPr>
                <w:rFonts w:ascii="Times New Roman" w:hAnsi="Times New Roman" w:cs="Times New Roman"/>
                <w:sz w:val="24"/>
                <w:szCs w:val="24"/>
                <w:lang w:val="lt-LT"/>
              </w:rPr>
            </w:pPr>
            <w:r w:rsidRPr="003B0FE0">
              <w:rPr>
                <w:rFonts w:ascii="Times New Roman" w:hAnsi="Times New Roman" w:cs="Times New Roman"/>
                <w:sz w:val="24"/>
                <w:szCs w:val="24"/>
                <w:lang w:val="lt-LT"/>
              </w:rPr>
              <w:t>…….</w:t>
            </w:r>
            <w:r w:rsidR="00C079DA" w:rsidRPr="003B0FE0">
              <w:rPr>
                <w:rFonts w:ascii="Times New Roman" w:hAnsi="Times New Roman" w:cs="Times New Roman"/>
                <w:sz w:val="24"/>
                <w:szCs w:val="24"/>
                <w:lang w:val="lt-LT"/>
              </w:rPr>
              <w:t>1</w:t>
            </w:r>
            <w:r w:rsidR="00502468">
              <w:rPr>
                <w:rFonts w:ascii="Times New Roman" w:hAnsi="Times New Roman" w:cs="Times New Roman"/>
                <w:sz w:val="24"/>
                <w:szCs w:val="24"/>
                <w:lang w:val="lt-LT"/>
              </w:rPr>
              <w:t>5</w:t>
            </w:r>
          </w:p>
        </w:tc>
      </w:tr>
      <w:tr w:rsidR="00380F85" w:rsidRPr="003B0FE0" w:rsidTr="00BE4651">
        <w:tc>
          <w:tcPr>
            <w:tcW w:w="9429" w:type="dxa"/>
            <w:shd w:val="clear" w:color="auto" w:fill="auto"/>
          </w:tcPr>
          <w:p w:rsidR="00380F85" w:rsidRPr="003B0FE0" w:rsidRDefault="00942E4B" w:rsidP="00F22C10">
            <w:pPr>
              <w:spacing w:line="360" w:lineRule="auto"/>
              <w:rPr>
                <w:rFonts w:ascii="Times New Roman" w:hAnsi="Times New Roman" w:cs="Times New Roman"/>
                <w:color w:val="auto"/>
                <w:sz w:val="24"/>
                <w:szCs w:val="24"/>
                <w:lang w:val="lt-LT"/>
              </w:rPr>
            </w:pPr>
            <w:hyperlink w:anchor="_26in1rg">
              <w:r w:rsidR="00380F85" w:rsidRPr="003B0FE0">
                <w:rPr>
                  <w:rFonts w:ascii="Times New Roman" w:hAnsi="Times New Roman" w:cs="Times New Roman"/>
                  <w:color w:val="auto"/>
                  <w:sz w:val="24"/>
                  <w:szCs w:val="24"/>
                  <w:lang w:val="lt-LT"/>
                </w:rPr>
                <w:t>3.2</w:t>
              </w:r>
              <w:r w:rsidR="00BE4651" w:rsidRPr="003B0FE0">
                <w:rPr>
                  <w:rFonts w:ascii="Times New Roman" w:hAnsi="Times New Roman" w:cs="Times New Roman"/>
                  <w:color w:val="auto"/>
                  <w:sz w:val="24"/>
                  <w:szCs w:val="24"/>
                  <w:lang w:val="lt-LT"/>
                </w:rPr>
                <w:t>.</w:t>
              </w:r>
              <w:r w:rsidR="00380F85" w:rsidRPr="003B0FE0">
                <w:rPr>
                  <w:rFonts w:ascii="Times New Roman" w:hAnsi="Times New Roman" w:cs="Times New Roman"/>
                  <w:color w:val="auto"/>
                  <w:sz w:val="24"/>
                  <w:szCs w:val="24"/>
                  <w:lang w:val="lt-LT"/>
                </w:rPr>
                <w:t xml:space="preserve"> </w:t>
              </w:r>
              <w:r w:rsidR="00857C9C" w:rsidRPr="003B0FE0">
                <w:rPr>
                  <w:rFonts w:ascii="Times New Roman" w:hAnsi="Times New Roman" w:cs="Times New Roman"/>
                  <w:color w:val="auto"/>
                  <w:sz w:val="24"/>
                  <w:szCs w:val="24"/>
                  <w:lang w:val="lt-LT"/>
                </w:rPr>
                <w:t>Vietos strategija patraukliai vietos bendruomenei išsaugoti iki 2021</w:t>
              </w:r>
            </w:hyperlink>
            <w:r w:rsidR="00857C9C" w:rsidRPr="003B0FE0">
              <w:rPr>
                <w:rFonts w:ascii="Times New Roman" w:hAnsi="Times New Roman" w:cs="Times New Roman"/>
                <w:color w:val="auto"/>
                <w:sz w:val="24"/>
                <w:szCs w:val="24"/>
                <w:lang w:val="lt-LT"/>
              </w:rPr>
              <w:t xml:space="preserve"> m. </w:t>
            </w:r>
            <w:r w:rsidR="00BC045D" w:rsidRPr="003B0FE0">
              <w:rPr>
                <w:rFonts w:ascii="Times New Roman" w:hAnsi="Times New Roman" w:cs="Times New Roman"/>
                <w:color w:val="auto"/>
                <w:sz w:val="24"/>
                <w:szCs w:val="24"/>
                <w:lang w:val="lt-LT"/>
              </w:rPr>
              <w:t>………………</w:t>
            </w:r>
            <w:r w:rsidR="00412773" w:rsidRPr="003B0FE0">
              <w:rPr>
                <w:rFonts w:ascii="Times New Roman" w:hAnsi="Times New Roman" w:cs="Times New Roman"/>
                <w:color w:val="auto"/>
                <w:sz w:val="24"/>
                <w:szCs w:val="24"/>
                <w:lang w:val="lt-LT"/>
              </w:rPr>
              <w:t>....</w:t>
            </w:r>
            <w:r w:rsidR="00BC045D" w:rsidRPr="003B0FE0">
              <w:rPr>
                <w:rFonts w:ascii="Times New Roman" w:hAnsi="Times New Roman" w:cs="Times New Roman"/>
                <w:color w:val="auto"/>
                <w:sz w:val="24"/>
                <w:szCs w:val="24"/>
                <w:lang w:val="lt-LT"/>
              </w:rPr>
              <w:t>…</w:t>
            </w:r>
            <w:hyperlink w:anchor="_hkb8fnk7dl4t"/>
          </w:p>
        </w:tc>
        <w:tc>
          <w:tcPr>
            <w:tcW w:w="996" w:type="dxa"/>
            <w:shd w:val="clear" w:color="auto" w:fill="auto"/>
          </w:tcPr>
          <w:p w:rsidR="00380F85" w:rsidRPr="003B0FE0" w:rsidRDefault="00BC045D" w:rsidP="00C51821">
            <w:pPr>
              <w:spacing w:line="360" w:lineRule="auto"/>
              <w:jc w:val="right"/>
              <w:rPr>
                <w:rFonts w:ascii="Times New Roman" w:hAnsi="Times New Roman" w:cs="Times New Roman"/>
                <w:sz w:val="24"/>
                <w:szCs w:val="24"/>
                <w:lang w:val="lt-LT"/>
              </w:rPr>
            </w:pPr>
            <w:r w:rsidRPr="003B0FE0">
              <w:rPr>
                <w:rFonts w:ascii="Times New Roman" w:hAnsi="Times New Roman" w:cs="Times New Roman"/>
                <w:sz w:val="24"/>
                <w:szCs w:val="24"/>
                <w:lang w:val="lt-LT"/>
              </w:rPr>
              <w:t>…….</w:t>
            </w:r>
            <w:r w:rsidR="00C079DA" w:rsidRPr="003B0FE0">
              <w:rPr>
                <w:rFonts w:ascii="Times New Roman" w:hAnsi="Times New Roman" w:cs="Times New Roman"/>
                <w:sz w:val="24"/>
                <w:szCs w:val="24"/>
                <w:lang w:val="lt-LT"/>
              </w:rPr>
              <w:t>1</w:t>
            </w:r>
            <w:r w:rsidR="00C51821">
              <w:rPr>
                <w:rFonts w:ascii="Times New Roman" w:hAnsi="Times New Roman" w:cs="Times New Roman"/>
                <w:sz w:val="24"/>
                <w:szCs w:val="24"/>
                <w:lang w:val="lt-LT"/>
              </w:rPr>
              <w:t>7</w:t>
            </w:r>
          </w:p>
        </w:tc>
      </w:tr>
      <w:tr w:rsidR="00380F85" w:rsidRPr="003B0FE0" w:rsidTr="00BE4651">
        <w:tc>
          <w:tcPr>
            <w:tcW w:w="9429" w:type="dxa"/>
            <w:shd w:val="clear" w:color="auto" w:fill="auto"/>
          </w:tcPr>
          <w:p w:rsidR="00380F85" w:rsidRPr="003B0FE0" w:rsidRDefault="00942E4B" w:rsidP="00F22C10">
            <w:pPr>
              <w:spacing w:line="360" w:lineRule="auto"/>
              <w:rPr>
                <w:rFonts w:ascii="Times New Roman" w:hAnsi="Times New Roman" w:cs="Times New Roman"/>
                <w:color w:val="auto"/>
                <w:sz w:val="24"/>
                <w:szCs w:val="24"/>
                <w:lang w:val="lt-LT"/>
              </w:rPr>
            </w:pPr>
            <w:hyperlink w:anchor="_lnxbz9">
              <w:r w:rsidR="00B47F19" w:rsidRPr="003B0FE0">
                <w:rPr>
                  <w:rFonts w:ascii="Times New Roman" w:hAnsi="Times New Roman" w:cs="Times New Roman"/>
                  <w:color w:val="auto"/>
                  <w:sz w:val="24"/>
                  <w:szCs w:val="24"/>
                  <w:lang w:val="lt-LT"/>
                </w:rPr>
                <w:t>3.2.1</w:t>
              </w:r>
              <w:r w:rsidR="00BE4651" w:rsidRPr="003B0FE0">
                <w:rPr>
                  <w:rFonts w:ascii="Times New Roman" w:hAnsi="Times New Roman" w:cs="Times New Roman"/>
                  <w:color w:val="auto"/>
                  <w:sz w:val="24"/>
                  <w:szCs w:val="24"/>
                  <w:lang w:val="lt-LT"/>
                </w:rPr>
                <w:t>.</w:t>
              </w:r>
              <w:r w:rsidR="00B47F19" w:rsidRPr="003B0FE0">
                <w:rPr>
                  <w:rFonts w:ascii="Times New Roman" w:hAnsi="Times New Roman" w:cs="Times New Roman"/>
                  <w:color w:val="auto"/>
                  <w:sz w:val="24"/>
                  <w:szCs w:val="24"/>
                  <w:lang w:val="lt-LT"/>
                </w:rPr>
                <w:t xml:space="preserve"> </w:t>
              </w:r>
              <w:r w:rsidR="00857C9C" w:rsidRPr="003B0FE0">
                <w:rPr>
                  <w:rFonts w:ascii="Times New Roman" w:hAnsi="Times New Roman" w:cs="Times New Roman"/>
                  <w:color w:val="auto"/>
                  <w:sz w:val="24"/>
                  <w:szCs w:val="24"/>
                  <w:lang w:val="lt-LT"/>
                </w:rPr>
                <w:t>Misija</w:t>
              </w:r>
            </w:hyperlink>
            <w:r w:rsidR="00BC045D" w:rsidRPr="003B0FE0">
              <w:rPr>
                <w:rFonts w:ascii="Times New Roman" w:hAnsi="Times New Roman" w:cs="Times New Roman"/>
                <w:color w:val="auto"/>
                <w:sz w:val="24"/>
                <w:szCs w:val="24"/>
                <w:lang w:val="lt-LT"/>
              </w:rPr>
              <w:t>…………………………………………………………….</w:t>
            </w:r>
            <w:r w:rsidR="00412773" w:rsidRPr="003B0FE0">
              <w:rPr>
                <w:rFonts w:ascii="Times New Roman" w:hAnsi="Times New Roman" w:cs="Times New Roman"/>
                <w:color w:val="auto"/>
                <w:sz w:val="24"/>
                <w:szCs w:val="24"/>
                <w:lang w:val="lt-LT"/>
              </w:rPr>
              <w:t>........................................</w:t>
            </w:r>
          </w:p>
        </w:tc>
        <w:tc>
          <w:tcPr>
            <w:tcW w:w="996" w:type="dxa"/>
            <w:shd w:val="clear" w:color="auto" w:fill="auto"/>
          </w:tcPr>
          <w:p w:rsidR="00380F85" w:rsidRPr="003B0FE0" w:rsidRDefault="00BC045D" w:rsidP="00C51821">
            <w:pPr>
              <w:spacing w:line="360" w:lineRule="auto"/>
              <w:jc w:val="right"/>
              <w:rPr>
                <w:rFonts w:ascii="Times New Roman" w:hAnsi="Times New Roman" w:cs="Times New Roman"/>
                <w:sz w:val="24"/>
                <w:szCs w:val="24"/>
                <w:lang w:val="lt-LT"/>
              </w:rPr>
            </w:pPr>
            <w:r w:rsidRPr="003B0FE0">
              <w:rPr>
                <w:rFonts w:ascii="Times New Roman" w:hAnsi="Times New Roman" w:cs="Times New Roman"/>
                <w:sz w:val="24"/>
                <w:szCs w:val="24"/>
                <w:lang w:val="lt-LT"/>
              </w:rPr>
              <w:t>…….</w:t>
            </w:r>
            <w:r w:rsidR="00C079DA" w:rsidRPr="003B0FE0">
              <w:rPr>
                <w:rFonts w:ascii="Times New Roman" w:hAnsi="Times New Roman" w:cs="Times New Roman"/>
                <w:sz w:val="24"/>
                <w:szCs w:val="24"/>
                <w:lang w:val="lt-LT"/>
              </w:rPr>
              <w:t>1</w:t>
            </w:r>
            <w:r w:rsidR="00C51821">
              <w:rPr>
                <w:rFonts w:ascii="Times New Roman" w:hAnsi="Times New Roman" w:cs="Times New Roman"/>
                <w:sz w:val="24"/>
                <w:szCs w:val="24"/>
                <w:lang w:val="lt-LT"/>
              </w:rPr>
              <w:t>7</w:t>
            </w:r>
          </w:p>
        </w:tc>
      </w:tr>
      <w:tr w:rsidR="00380F85" w:rsidRPr="003B0FE0" w:rsidTr="00BE4651">
        <w:tc>
          <w:tcPr>
            <w:tcW w:w="9429" w:type="dxa"/>
            <w:shd w:val="clear" w:color="auto" w:fill="auto"/>
          </w:tcPr>
          <w:p w:rsidR="00380F85" w:rsidRPr="003B0FE0" w:rsidRDefault="00942E4B" w:rsidP="00F22C10">
            <w:pPr>
              <w:spacing w:line="360" w:lineRule="auto"/>
              <w:rPr>
                <w:rFonts w:ascii="Times New Roman" w:hAnsi="Times New Roman" w:cs="Times New Roman"/>
                <w:color w:val="auto"/>
                <w:sz w:val="24"/>
                <w:szCs w:val="24"/>
                <w:lang w:val="lt-LT"/>
              </w:rPr>
            </w:pPr>
            <w:hyperlink w:anchor="_35nkun2">
              <w:r w:rsidR="00056366" w:rsidRPr="003B0FE0">
                <w:rPr>
                  <w:rFonts w:ascii="Times New Roman" w:hAnsi="Times New Roman" w:cs="Times New Roman"/>
                  <w:color w:val="auto"/>
                  <w:sz w:val="24"/>
                  <w:szCs w:val="24"/>
                  <w:lang w:val="lt-LT"/>
                </w:rPr>
                <w:t>3.2.2</w:t>
              </w:r>
              <w:r w:rsidR="00BE4651" w:rsidRPr="003B0FE0">
                <w:rPr>
                  <w:rFonts w:ascii="Times New Roman" w:hAnsi="Times New Roman" w:cs="Times New Roman"/>
                  <w:color w:val="auto"/>
                  <w:sz w:val="24"/>
                  <w:szCs w:val="24"/>
                  <w:lang w:val="lt-LT"/>
                </w:rPr>
                <w:t>.</w:t>
              </w:r>
              <w:r w:rsidR="00056366" w:rsidRPr="003B0FE0">
                <w:rPr>
                  <w:rFonts w:ascii="Times New Roman" w:hAnsi="Times New Roman" w:cs="Times New Roman"/>
                  <w:color w:val="auto"/>
                  <w:sz w:val="24"/>
                  <w:szCs w:val="24"/>
                  <w:lang w:val="lt-LT"/>
                </w:rPr>
                <w:t xml:space="preserve"> </w:t>
              </w:r>
              <w:r w:rsidR="00380F85" w:rsidRPr="003B0FE0">
                <w:rPr>
                  <w:rFonts w:ascii="Times New Roman" w:hAnsi="Times New Roman" w:cs="Times New Roman"/>
                  <w:color w:val="auto"/>
                  <w:sz w:val="24"/>
                  <w:szCs w:val="24"/>
                  <w:lang w:val="lt-LT"/>
                </w:rPr>
                <w:t>Vi</w:t>
              </w:r>
              <w:r w:rsidR="00857C9C" w:rsidRPr="003B0FE0">
                <w:rPr>
                  <w:rFonts w:ascii="Times New Roman" w:hAnsi="Times New Roman" w:cs="Times New Roman"/>
                  <w:color w:val="auto"/>
                  <w:sz w:val="24"/>
                  <w:szCs w:val="24"/>
                  <w:lang w:val="lt-LT"/>
                </w:rPr>
                <w:t>zija</w:t>
              </w:r>
            </w:hyperlink>
            <w:r w:rsidR="00BC045D" w:rsidRPr="003B0FE0">
              <w:rPr>
                <w:rFonts w:ascii="Times New Roman" w:hAnsi="Times New Roman" w:cs="Times New Roman"/>
                <w:color w:val="auto"/>
                <w:sz w:val="24"/>
                <w:szCs w:val="24"/>
                <w:lang w:val="lt-LT"/>
              </w:rPr>
              <w:t>…………………………………………………………….</w:t>
            </w:r>
            <w:r w:rsidR="00412773" w:rsidRPr="003B0FE0">
              <w:rPr>
                <w:rFonts w:ascii="Times New Roman" w:hAnsi="Times New Roman" w:cs="Times New Roman"/>
                <w:color w:val="auto"/>
                <w:sz w:val="24"/>
                <w:szCs w:val="24"/>
                <w:lang w:val="lt-LT"/>
              </w:rPr>
              <w:t>.......................................</w:t>
            </w:r>
            <w:r w:rsidR="00BC045D" w:rsidRPr="003B0FE0">
              <w:rPr>
                <w:rFonts w:ascii="Times New Roman" w:hAnsi="Times New Roman" w:cs="Times New Roman"/>
                <w:color w:val="auto"/>
                <w:sz w:val="24"/>
                <w:szCs w:val="24"/>
                <w:lang w:val="lt-LT"/>
              </w:rPr>
              <w:t>.</w:t>
            </w:r>
          </w:p>
        </w:tc>
        <w:tc>
          <w:tcPr>
            <w:tcW w:w="996" w:type="dxa"/>
            <w:shd w:val="clear" w:color="auto" w:fill="auto"/>
          </w:tcPr>
          <w:p w:rsidR="00380F85" w:rsidRPr="003B0FE0" w:rsidRDefault="00BC045D" w:rsidP="00C51821">
            <w:pPr>
              <w:spacing w:line="360" w:lineRule="auto"/>
              <w:jc w:val="right"/>
              <w:rPr>
                <w:rFonts w:ascii="Times New Roman" w:hAnsi="Times New Roman" w:cs="Times New Roman"/>
                <w:sz w:val="24"/>
                <w:szCs w:val="24"/>
                <w:lang w:val="lt-LT"/>
              </w:rPr>
            </w:pPr>
            <w:r w:rsidRPr="003B0FE0">
              <w:rPr>
                <w:rFonts w:ascii="Times New Roman" w:hAnsi="Times New Roman" w:cs="Times New Roman"/>
                <w:sz w:val="24"/>
                <w:szCs w:val="24"/>
                <w:lang w:val="lt-LT"/>
              </w:rPr>
              <w:t>……</w:t>
            </w:r>
            <w:r w:rsidR="00C079DA" w:rsidRPr="003B0FE0">
              <w:rPr>
                <w:rFonts w:ascii="Times New Roman" w:hAnsi="Times New Roman" w:cs="Times New Roman"/>
                <w:sz w:val="24"/>
                <w:szCs w:val="24"/>
                <w:lang w:val="lt-LT"/>
              </w:rPr>
              <w:t>1</w:t>
            </w:r>
            <w:r w:rsidR="00C51821">
              <w:rPr>
                <w:rFonts w:ascii="Times New Roman" w:hAnsi="Times New Roman" w:cs="Times New Roman"/>
                <w:sz w:val="24"/>
                <w:szCs w:val="24"/>
                <w:lang w:val="lt-LT"/>
              </w:rPr>
              <w:t>7</w:t>
            </w:r>
          </w:p>
        </w:tc>
      </w:tr>
      <w:tr w:rsidR="00380F85" w:rsidRPr="003B0FE0" w:rsidTr="00BE4651">
        <w:tc>
          <w:tcPr>
            <w:tcW w:w="9429" w:type="dxa"/>
            <w:shd w:val="clear" w:color="auto" w:fill="auto"/>
          </w:tcPr>
          <w:p w:rsidR="00380F85" w:rsidRPr="003B0FE0" w:rsidRDefault="00942E4B" w:rsidP="00F22C10">
            <w:pPr>
              <w:spacing w:line="360" w:lineRule="auto"/>
              <w:rPr>
                <w:rFonts w:ascii="Times New Roman" w:hAnsi="Times New Roman" w:cs="Times New Roman"/>
                <w:color w:val="auto"/>
                <w:sz w:val="24"/>
                <w:szCs w:val="24"/>
                <w:lang w:val="lt-LT"/>
              </w:rPr>
            </w:pPr>
            <w:hyperlink w:anchor="_1ksv4uv">
              <w:r w:rsidR="00380F85" w:rsidRPr="003B0FE0">
                <w:rPr>
                  <w:rFonts w:ascii="Times New Roman" w:hAnsi="Times New Roman" w:cs="Times New Roman"/>
                  <w:color w:val="auto"/>
                  <w:sz w:val="24"/>
                  <w:szCs w:val="24"/>
                  <w:lang w:val="lt-LT"/>
                </w:rPr>
                <w:t>3.2.3</w:t>
              </w:r>
              <w:r w:rsidR="00BE4651" w:rsidRPr="003B0FE0">
                <w:rPr>
                  <w:rFonts w:ascii="Times New Roman" w:hAnsi="Times New Roman" w:cs="Times New Roman"/>
                  <w:color w:val="auto"/>
                  <w:sz w:val="24"/>
                  <w:szCs w:val="24"/>
                  <w:lang w:val="lt-LT"/>
                </w:rPr>
                <w:t>.</w:t>
              </w:r>
              <w:r w:rsidR="00380F85" w:rsidRPr="003B0FE0">
                <w:rPr>
                  <w:rFonts w:ascii="Times New Roman" w:hAnsi="Times New Roman" w:cs="Times New Roman"/>
                  <w:color w:val="auto"/>
                  <w:sz w:val="24"/>
                  <w:szCs w:val="24"/>
                  <w:lang w:val="lt-LT"/>
                </w:rPr>
                <w:t xml:space="preserve"> Strategi</w:t>
              </w:r>
              <w:r w:rsidR="00857C9C" w:rsidRPr="003B0FE0">
                <w:rPr>
                  <w:rFonts w:ascii="Times New Roman" w:hAnsi="Times New Roman" w:cs="Times New Roman"/>
                  <w:color w:val="auto"/>
                  <w:sz w:val="24"/>
                  <w:szCs w:val="24"/>
                  <w:lang w:val="lt-LT"/>
                </w:rPr>
                <w:t>niai tikslai</w:t>
              </w:r>
            </w:hyperlink>
            <w:r w:rsidR="00BC045D" w:rsidRPr="003B0FE0">
              <w:rPr>
                <w:rFonts w:ascii="Times New Roman" w:hAnsi="Times New Roman" w:cs="Times New Roman"/>
                <w:color w:val="auto"/>
                <w:sz w:val="24"/>
                <w:szCs w:val="24"/>
                <w:lang w:val="lt-LT"/>
              </w:rPr>
              <w:t>………………………………………………………</w:t>
            </w:r>
            <w:r w:rsidR="00412773" w:rsidRPr="003B0FE0">
              <w:rPr>
                <w:rFonts w:ascii="Times New Roman" w:hAnsi="Times New Roman" w:cs="Times New Roman"/>
                <w:color w:val="auto"/>
                <w:sz w:val="24"/>
                <w:szCs w:val="24"/>
                <w:lang w:val="lt-LT"/>
              </w:rPr>
              <w:t>..................</w:t>
            </w:r>
            <w:r w:rsidR="00BC045D" w:rsidRPr="003B0FE0">
              <w:rPr>
                <w:rFonts w:ascii="Times New Roman" w:hAnsi="Times New Roman" w:cs="Times New Roman"/>
                <w:color w:val="auto"/>
                <w:sz w:val="24"/>
                <w:szCs w:val="24"/>
                <w:lang w:val="lt-LT"/>
              </w:rPr>
              <w:t>………</w:t>
            </w:r>
            <w:hyperlink w:anchor="_380g14vgocat"/>
          </w:p>
        </w:tc>
        <w:tc>
          <w:tcPr>
            <w:tcW w:w="996" w:type="dxa"/>
            <w:shd w:val="clear" w:color="auto" w:fill="auto"/>
          </w:tcPr>
          <w:p w:rsidR="00380F85" w:rsidRPr="003B0FE0" w:rsidRDefault="00BC045D" w:rsidP="00C51821">
            <w:pPr>
              <w:spacing w:line="360" w:lineRule="auto"/>
              <w:jc w:val="right"/>
              <w:rPr>
                <w:rFonts w:ascii="Times New Roman" w:hAnsi="Times New Roman" w:cs="Times New Roman"/>
                <w:sz w:val="24"/>
                <w:szCs w:val="24"/>
                <w:lang w:val="lt-LT"/>
              </w:rPr>
            </w:pPr>
            <w:r w:rsidRPr="003B0FE0">
              <w:rPr>
                <w:rFonts w:ascii="Times New Roman" w:hAnsi="Times New Roman" w:cs="Times New Roman"/>
                <w:sz w:val="24"/>
                <w:szCs w:val="24"/>
                <w:lang w:val="lt-LT"/>
              </w:rPr>
              <w:t>…….</w:t>
            </w:r>
            <w:r w:rsidR="00C079DA" w:rsidRPr="003B0FE0">
              <w:rPr>
                <w:rFonts w:ascii="Times New Roman" w:hAnsi="Times New Roman" w:cs="Times New Roman"/>
                <w:sz w:val="24"/>
                <w:szCs w:val="24"/>
                <w:lang w:val="lt-LT"/>
              </w:rPr>
              <w:t>1</w:t>
            </w:r>
            <w:r w:rsidR="00C51821">
              <w:rPr>
                <w:rFonts w:ascii="Times New Roman" w:hAnsi="Times New Roman" w:cs="Times New Roman"/>
                <w:sz w:val="24"/>
                <w:szCs w:val="24"/>
                <w:lang w:val="lt-LT"/>
              </w:rPr>
              <w:t>7</w:t>
            </w:r>
          </w:p>
        </w:tc>
      </w:tr>
      <w:tr w:rsidR="00380F85" w:rsidRPr="003B0FE0" w:rsidTr="00BE4651">
        <w:tc>
          <w:tcPr>
            <w:tcW w:w="9429" w:type="dxa"/>
            <w:shd w:val="clear" w:color="auto" w:fill="auto"/>
          </w:tcPr>
          <w:p w:rsidR="00380F85" w:rsidRPr="003B0FE0" w:rsidRDefault="00942E4B" w:rsidP="00F22C10">
            <w:pPr>
              <w:spacing w:line="360" w:lineRule="auto"/>
              <w:rPr>
                <w:rFonts w:ascii="Times New Roman" w:hAnsi="Times New Roman" w:cs="Times New Roman"/>
                <w:color w:val="auto"/>
                <w:sz w:val="24"/>
                <w:szCs w:val="24"/>
                <w:lang w:val="lt-LT"/>
              </w:rPr>
            </w:pPr>
            <w:hyperlink w:anchor="_44sinio">
              <w:r w:rsidR="00380F85" w:rsidRPr="003B0FE0">
                <w:rPr>
                  <w:rFonts w:ascii="Times New Roman" w:hAnsi="Times New Roman" w:cs="Times New Roman"/>
                  <w:color w:val="auto"/>
                  <w:sz w:val="24"/>
                  <w:szCs w:val="24"/>
                  <w:lang w:val="lt-LT"/>
                </w:rPr>
                <w:t>3.3</w:t>
              </w:r>
              <w:r w:rsidR="00BE4651" w:rsidRPr="003B0FE0">
                <w:rPr>
                  <w:rFonts w:ascii="Times New Roman" w:hAnsi="Times New Roman" w:cs="Times New Roman"/>
                  <w:color w:val="auto"/>
                  <w:sz w:val="24"/>
                  <w:szCs w:val="24"/>
                  <w:lang w:val="lt-LT"/>
                </w:rPr>
                <w:t>.</w:t>
              </w:r>
              <w:r w:rsidR="00380F85" w:rsidRPr="003B0FE0">
                <w:rPr>
                  <w:rFonts w:ascii="Times New Roman" w:hAnsi="Times New Roman" w:cs="Times New Roman"/>
                  <w:color w:val="auto"/>
                  <w:sz w:val="24"/>
                  <w:szCs w:val="24"/>
                  <w:lang w:val="lt-LT"/>
                </w:rPr>
                <w:t xml:space="preserve"> </w:t>
              </w:r>
              <w:r w:rsidR="00857C9C" w:rsidRPr="003B0FE0">
                <w:rPr>
                  <w:rFonts w:ascii="Times New Roman" w:hAnsi="Times New Roman" w:cs="Times New Roman"/>
                  <w:color w:val="auto"/>
                  <w:sz w:val="24"/>
                  <w:szCs w:val="24"/>
                  <w:lang w:val="lt-LT"/>
                </w:rPr>
                <w:t xml:space="preserve">Veiksmai ir priemonės </w:t>
              </w:r>
              <w:r w:rsidR="00380F85" w:rsidRPr="003B0FE0">
                <w:rPr>
                  <w:rFonts w:ascii="Times New Roman" w:hAnsi="Times New Roman" w:cs="Times New Roman"/>
                  <w:color w:val="auto"/>
                  <w:sz w:val="24"/>
                  <w:szCs w:val="24"/>
                  <w:lang w:val="lt-LT"/>
                </w:rPr>
                <w:t>2017</w:t>
              </w:r>
              <w:r w:rsidR="00857C9C" w:rsidRPr="003B0FE0">
                <w:rPr>
                  <w:rFonts w:ascii="Times New Roman" w:hAnsi="Times New Roman" w:cs="Times New Roman"/>
                  <w:color w:val="auto"/>
                  <w:sz w:val="24"/>
                  <w:szCs w:val="24"/>
                  <w:lang w:val="lt-LT"/>
                </w:rPr>
                <w:t>–</w:t>
              </w:r>
              <w:r w:rsidR="00380F85" w:rsidRPr="003B0FE0">
                <w:rPr>
                  <w:rFonts w:ascii="Times New Roman" w:hAnsi="Times New Roman" w:cs="Times New Roman"/>
                  <w:color w:val="auto"/>
                  <w:sz w:val="24"/>
                  <w:szCs w:val="24"/>
                  <w:lang w:val="lt-LT"/>
                </w:rPr>
                <w:t>2021</w:t>
              </w:r>
            </w:hyperlink>
            <w:r w:rsidR="00857C9C" w:rsidRPr="003B0FE0">
              <w:rPr>
                <w:rFonts w:ascii="Times New Roman" w:hAnsi="Times New Roman" w:cs="Times New Roman"/>
                <w:color w:val="auto"/>
                <w:sz w:val="24"/>
                <w:szCs w:val="24"/>
                <w:lang w:val="lt-LT"/>
              </w:rPr>
              <w:t xml:space="preserve"> m. </w:t>
            </w:r>
            <w:r w:rsidR="00BC045D" w:rsidRPr="003B0FE0">
              <w:rPr>
                <w:rFonts w:ascii="Times New Roman" w:hAnsi="Times New Roman" w:cs="Times New Roman"/>
                <w:color w:val="auto"/>
                <w:sz w:val="24"/>
                <w:szCs w:val="24"/>
                <w:lang w:val="lt-LT"/>
              </w:rPr>
              <w:t>………………………………………..</w:t>
            </w:r>
            <w:r w:rsidR="00412773" w:rsidRPr="003B0FE0">
              <w:rPr>
                <w:rFonts w:ascii="Times New Roman" w:hAnsi="Times New Roman" w:cs="Times New Roman"/>
                <w:color w:val="auto"/>
                <w:sz w:val="24"/>
                <w:szCs w:val="24"/>
                <w:lang w:val="lt-LT"/>
              </w:rPr>
              <w:t>.......................</w:t>
            </w:r>
            <w:hyperlink w:anchor="_iup53jyw9wc3"/>
          </w:p>
        </w:tc>
        <w:tc>
          <w:tcPr>
            <w:tcW w:w="996" w:type="dxa"/>
            <w:shd w:val="clear" w:color="auto" w:fill="auto"/>
          </w:tcPr>
          <w:p w:rsidR="00380F85" w:rsidRPr="003B0FE0" w:rsidRDefault="00BC045D" w:rsidP="00C51821">
            <w:pPr>
              <w:spacing w:line="360" w:lineRule="auto"/>
              <w:jc w:val="right"/>
              <w:rPr>
                <w:rFonts w:ascii="Times New Roman" w:hAnsi="Times New Roman" w:cs="Times New Roman"/>
                <w:sz w:val="24"/>
                <w:szCs w:val="24"/>
                <w:lang w:val="lt-LT"/>
              </w:rPr>
            </w:pPr>
            <w:r w:rsidRPr="003B0FE0">
              <w:rPr>
                <w:rFonts w:ascii="Times New Roman" w:hAnsi="Times New Roman" w:cs="Times New Roman"/>
                <w:sz w:val="24"/>
                <w:szCs w:val="24"/>
                <w:lang w:val="lt-LT"/>
              </w:rPr>
              <w:t>…….</w:t>
            </w:r>
            <w:r w:rsidR="00C079DA" w:rsidRPr="003B0FE0">
              <w:rPr>
                <w:rFonts w:ascii="Times New Roman" w:hAnsi="Times New Roman" w:cs="Times New Roman"/>
                <w:sz w:val="24"/>
                <w:szCs w:val="24"/>
                <w:lang w:val="lt-LT"/>
              </w:rPr>
              <w:t>1</w:t>
            </w:r>
            <w:r w:rsidR="00C51821">
              <w:rPr>
                <w:rFonts w:ascii="Times New Roman" w:hAnsi="Times New Roman" w:cs="Times New Roman"/>
                <w:sz w:val="24"/>
                <w:szCs w:val="24"/>
                <w:lang w:val="lt-LT"/>
              </w:rPr>
              <w:t>8</w:t>
            </w:r>
          </w:p>
        </w:tc>
      </w:tr>
      <w:tr w:rsidR="00380F85" w:rsidRPr="003B0FE0" w:rsidTr="00BE4651">
        <w:tc>
          <w:tcPr>
            <w:tcW w:w="9429" w:type="dxa"/>
            <w:shd w:val="clear" w:color="auto" w:fill="auto"/>
          </w:tcPr>
          <w:p w:rsidR="00380F85" w:rsidRPr="003B0FE0" w:rsidRDefault="00942E4B" w:rsidP="00F22C10">
            <w:pPr>
              <w:spacing w:line="360" w:lineRule="auto"/>
              <w:rPr>
                <w:rFonts w:ascii="Times New Roman" w:hAnsi="Times New Roman" w:cs="Times New Roman"/>
                <w:color w:val="auto"/>
                <w:sz w:val="24"/>
                <w:szCs w:val="24"/>
                <w:lang w:val="lt-LT"/>
              </w:rPr>
            </w:pPr>
            <w:hyperlink w:anchor="_2jxsxqh">
              <w:r w:rsidR="00380F85" w:rsidRPr="003B0FE0">
                <w:rPr>
                  <w:rFonts w:ascii="Times New Roman" w:hAnsi="Times New Roman" w:cs="Times New Roman"/>
                  <w:color w:val="auto"/>
                  <w:sz w:val="24"/>
                  <w:szCs w:val="24"/>
                  <w:lang w:val="lt-LT"/>
                </w:rPr>
                <w:t>3.3.1</w:t>
              </w:r>
              <w:r w:rsidR="00BE4651" w:rsidRPr="003B0FE0">
                <w:rPr>
                  <w:rFonts w:ascii="Times New Roman" w:hAnsi="Times New Roman" w:cs="Times New Roman"/>
                  <w:color w:val="auto"/>
                  <w:sz w:val="24"/>
                  <w:szCs w:val="24"/>
                  <w:lang w:val="lt-LT"/>
                </w:rPr>
                <w:t>.</w:t>
              </w:r>
              <w:r w:rsidR="00380F85" w:rsidRPr="003B0FE0">
                <w:rPr>
                  <w:rFonts w:ascii="Times New Roman" w:hAnsi="Times New Roman" w:cs="Times New Roman"/>
                  <w:color w:val="auto"/>
                  <w:sz w:val="24"/>
                  <w:szCs w:val="24"/>
                  <w:lang w:val="lt-LT"/>
                </w:rPr>
                <w:t xml:space="preserve"> </w:t>
              </w:r>
              <w:r w:rsidR="00857C9C" w:rsidRPr="003B0FE0">
                <w:rPr>
                  <w:rFonts w:ascii="Times New Roman" w:hAnsi="Times New Roman" w:cs="Times New Roman"/>
                  <w:color w:val="auto"/>
                  <w:sz w:val="24"/>
                  <w:szCs w:val="24"/>
                  <w:lang w:val="lt-LT"/>
                </w:rPr>
                <w:t>Švarūs upių vandenys</w:t>
              </w:r>
            </w:hyperlink>
            <w:r w:rsidR="00BC045D" w:rsidRPr="003B0FE0">
              <w:rPr>
                <w:rFonts w:ascii="Times New Roman" w:hAnsi="Times New Roman" w:cs="Times New Roman"/>
                <w:color w:val="auto"/>
                <w:sz w:val="24"/>
                <w:szCs w:val="24"/>
                <w:lang w:val="lt-LT"/>
              </w:rPr>
              <w:t>…………………………………………………………….</w:t>
            </w:r>
            <w:r w:rsidR="00412773" w:rsidRPr="003B0FE0">
              <w:rPr>
                <w:rFonts w:ascii="Times New Roman" w:hAnsi="Times New Roman" w:cs="Times New Roman"/>
                <w:color w:val="auto"/>
                <w:sz w:val="24"/>
                <w:szCs w:val="24"/>
                <w:lang w:val="lt-LT"/>
              </w:rPr>
              <w:t>...............</w:t>
            </w:r>
            <w:hyperlink w:anchor="_wqthul4gwwt5"/>
          </w:p>
        </w:tc>
        <w:tc>
          <w:tcPr>
            <w:tcW w:w="996" w:type="dxa"/>
            <w:shd w:val="clear" w:color="auto" w:fill="auto"/>
          </w:tcPr>
          <w:p w:rsidR="00380F85" w:rsidRPr="003B0FE0" w:rsidRDefault="00BC045D" w:rsidP="00C51821">
            <w:pPr>
              <w:spacing w:line="360" w:lineRule="auto"/>
              <w:jc w:val="right"/>
              <w:rPr>
                <w:rFonts w:ascii="Times New Roman" w:hAnsi="Times New Roman" w:cs="Times New Roman"/>
                <w:sz w:val="24"/>
                <w:szCs w:val="24"/>
                <w:lang w:val="lt-LT"/>
              </w:rPr>
            </w:pPr>
            <w:r w:rsidRPr="003B0FE0">
              <w:rPr>
                <w:rFonts w:ascii="Times New Roman" w:hAnsi="Times New Roman" w:cs="Times New Roman"/>
                <w:sz w:val="24"/>
                <w:szCs w:val="24"/>
                <w:lang w:val="lt-LT"/>
              </w:rPr>
              <w:t>…….</w:t>
            </w:r>
            <w:r w:rsidR="00C079DA" w:rsidRPr="003B0FE0">
              <w:rPr>
                <w:rFonts w:ascii="Times New Roman" w:hAnsi="Times New Roman" w:cs="Times New Roman"/>
                <w:sz w:val="24"/>
                <w:szCs w:val="24"/>
                <w:lang w:val="lt-LT"/>
              </w:rPr>
              <w:t>1</w:t>
            </w:r>
            <w:r w:rsidR="00C51821">
              <w:rPr>
                <w:rFonts w:ascii="Times New Roman" w:hAnsi="Times New Roman" w:cs="Times New Roman"/>
                <w:sz w:val="24"/>
                <w:szCs w:val="24"/>
                <w:lang w:val="lt-LT"/>
              </w:rPr>
              <w:t>8</w:t>
            </w:r>
          </w:p>
        </w:tc>
      </w:tr>
      <w:tr w:rsidR="00A421CA" w:rsidRPr="003B0FE0" w:rsidTr="00BE4651">
        <w:tc>
          <w:tcPr>
            <w:tcW w:w="9429" w:type="dxa"/>
            <w:shd w:val="clear" w:color="auto" w:fill="auto"/>
          </w:tcPr>
          <w:p w:rsidR="00A421CA" w:rsidRPr="003B0FE0" w:rsidRDefault="00A421CA" w:rsidP="00F22C10">
            <w:pPr>
              <w:spacing w:line="360" w:lineRule="auto"/>
              <w:jc w:val="both"/>
              <w:rPr>
                <w:rFonts w:ascii="Times New Roman" w:hAnsi="Times New Roman" w:cs="Times New Roman"/>
                <w:color w:val="auto"/>
                <w:sz w:val="24"/>
                <w:szCs w:val="24"/>
                <w:lang w:val="lt-LT"/>
              </w:rPr>
            </w:pPr>
            <w:r w:rsidRPr="003B0FE0">
              <w:rPr>
                <w:rFonts w:ascii="Times New Roman" w:eastAsia="Times New Roman" w:hAnsi="Times New Roman" w:cs="Times New Roman"/>
                <w:sz w:val="24"/>
                <w:szCs w:val="24"/>
                <w:lang w:val="lt-LT"/>
              </w:rPr>
              <w:t>3.3.2</w:t>
            </w:r>
            <w:r w:rsidR="00BE4651" w:rsidRPr="003B0FE0">
              <w:rPr>
                <w:rFonts w:ascii="Times New Roman" w:eastAsia="Times New Roman" w:hAnsi="Times New Roman" w:cs="Times New Roman"/>
                <w:sz w:val="24"/>
                <w:szCs w:val="24"/>
                <w:lang w:val="lt-LT"/>
              </w:rPr>
              <w:t>.</w:t>
            </w:r>
            <w:r w:rsidRPr="003B0FE0">
              <w:rPr>
                <w:rFonts w:ascii="Times New Roman" w:eastAsia="Times New Roman" w:hAnsi="Times New Roman" w:cs="Times New Roman"/>
                <w:sz w:val="24"/>
                <w:szCs w:val="24"/>
                <w:lang w:val="lt-LT"/>
              </w:rPr>
              <w:t xml:space="preserve"> </w:t>
            </w:r>
            <w:r w:rsidR="00857C9C" w:rsidRPr="003B0FE0">
              <w:rPr>
                <w:rFonts w:ascii="Times New Roman" w:eastAsia="Times New Roman" w:hAnsi="Times New Roman" w:cs="Times New Roman"/>
                <w:sz w:val="24"/>
                <w:szCs w:val="24"/>
                <w:lang w:val="lt-LT"/>
              </w:rPr>
              <w:t>Vandens tiekimo ir nuotekų sistemos</w:t>
            </w:r>
            <w:r w:rsidR="00BC045D" w:rsidRPr="003B0FE0">
              <w:rPr>
                <w:rFonts w:ascii="Times New Roman" w:eastAsia="Times New Roman" w:hAnsi="Times New Roman" w:cs="Times New Roman"/>
                <w:sz w:val="24"/>
                <w:szCs w:val="24"/>
                <w:lang w:val="lt-LT"/>
              </w:rPr>
              <w:t>……………………………………</w:t>
            </w:r>
            <w:r w:rsidR="00412773" w:rsidRPr="003B0FE0">
              <w:rPr>
                <w:rFonts w:ascii="Times New Roman" w:eastAsia="Times New Roman" w:hAnsi="Times New Roman" w:cs="Times New Roman"/>
                <w:sz w:val="24"/>
                <w:szCs w:val="24"/>
                <w:lang w:val="lt-LT"/>
              </w:rPr>
              <w:t>............................</w:t>
            </w:r>
          </w:p>
        </w:tc>
        <w:tc>
          <w:tcPr>
            <w:tcW w:w="996" w:type="dxa"/>
            <w:shd w:val="clear" w:color="auto" w:fill="auto"/>
          </w:tcPr>
          <w:p w:rsidR="00A421CA" w:rsidRPr="003B0FE0" w:rsidRDefault="00BC045D" w:rsidP="00502468">
            <w:pPr>
              <w:spacing w:line="360" w:lineRule="auto"/>
              <w:jc w:val="right"/>
              <w:rPr>
                <w:rFonts w:ascii="Times New Roman" w:hAnsi="Times New Roman" w:cs="Times New Roman"/>
                <w:sz w:val="24"/>
                <w:szCs w:val="24"/>
                <w:lang w:val="lt-LT"/>
              </w:rPr>
            </w:pPr>
            <w:r w:rsidRPr="003B0FE0">
              <w:rPr>
                <w:rFonts w:ascii="Times New Roman" w:hAnsi="Times New Roman" w:cs="Times New Roman"/>
                <w:sz w:val="24"/>
                <w:szCs w:val="24"/>
                <w:lang w:val="lt-LT"/>
              </w:rPr>
              <w:t>…….</w:t>
            </w:r>
            <w:r w:rsidR="00502468">
              <w:rPr>
                <w:rFonts w:ascii="Times New Roman" w:hAnsi="Times New Roman" w:cs="Times New Roman"/>
                <w:sz w:val="24"/>
                <w:szCs w:val="24"/>
                <w:lang w:val="lt-LT"/>
              </w:rPr>
              <w:t>18</w:t>
            </w:r>
          </w:p>
        </w:tc>
      </w:tr>
      <w:tr w:rsidR="00BE4651" w:rsidRPr="003B0FE0" w:rsidTr="00BE4651">
        <w:trPr>
          <w:trHeight w:val="307"/>
        </w:trPr>
        <w:tc>
          <w:tcPr>
            <w:tcW w:w="9429" w:type="dxa"/>
            <w:shd w:val="clear" w:color="auto" w:fill="auto"/>
          </w:tcPr>
          <w:p w:rsidR="00BC045D" w:rsidRPr="003B0FE0" w:rsidRDefault="00BC045D" w:rsidP="00F22C10">
            <w:pPr>
              <w:keepNext/>
              <w:keepLines/>
              <w:spacing w:line="360" w:lineRule="auto"/>
              <w:rPr>
                <w:rFonts w:ascii="Times New Roman" w:eastAsia="Times New Roman" w:hAnsi="Times New Roman" w:cs="Times New Roman"/>
                <w:color w:val="auto"/>
                <w:sz w:val="24"/>
                <w:szCs w:val="24"/>
                <w:lang w:val="lt-LT"/>
              </w:rPr>
            </w:pPr>
            <w:r w:rsidRPr="003B0FE0">
              <w:rPr>
                <w:rFonts w:ascii="Times New Roman" w:eastAsia="Times New Roman" w:hAnsi="Times New Roman" w:cs="Times New Roman"/>
                <w:color w:val="auto"/>
                <w:sz w:val="24"/>
                <w:szCs w:val="24"/>
                <w:lang w:val="lt-LT"/>
              </w:rPr>
              <w:t>3.3.3</w:t>
            </w:r>
            <w:r w:rsidR="00BE4651" w:rsidRPr="003B0FE0">
              <w:rPr>
                <w:rFonts w:ascii="Times New Roman" w:eastAsia="Times New Roman" w:hAnsi="Times New Roman" w:cs="Times New Roman"/>
                <w:color w:val="auto"/>
                <w:sz w:val="24"/>
                <w:szCs w:val="24"/>
                <w:lang w:val="lt-LT"/>
              </w:rPr>
              <w:t>.</w:t>
            </w:r>
            <w:r w:rsidRPr="003B0FE0">
              <w:rPr>
                <w:rFonts w:ascii="Times New Roman" w:eastAsia="Times New Roman" w:hAnsi="Times New Roman" w:cs="Times New Roman"/>
                <w:color w:val="auto"/>
                <w:sz w:val="24"/>
                <w:szCs w:val="24"/>
                <w:lang w:val="lt-LT"/>
              </w:rPr>
              <w:t xml:space="preserve"> </w:t>
            </w:r>
            <w:r w:rsidR="00857C9C" w:rsidRPr="003B0FE0">
              <w:rPr>
                <w:rFonts w:ascii="Times New Roman" w:eastAsia="Times New Roman" w:hAnsi="Times New Roman" w:cs="Times New Roman"/>
                <w:color w:val="auto"/>
                <w:sz w:val="24"/>
                <w:szCs w:val="24"/>
                <w:lang w:val="lt-LT"/>
              </w:rPr>
              <w:t>Švarus ir saugus vandens transportas</w:t>
            </w:r>
            <w:r w:rsidRPr="003B0FE0">
              <w:rPr>
                <w:rFonts w:ascii="Times New Roman" w:eastAsia="Times New Roman" w:hAnsi="Times New Roman" w:cs="Times New Roman"/>
                <w:color w:val="auto"/>
                <w:sz w:val="24"/>
                <w:szCs w:val="24"/>
                <w:lang w:val="lt-LT"/>
              </w:rPr>
              <w:t xml:space="preserve"> ……………………………………………………</w:t>
            </w:r>
            <w:r w:rsidR="00412773" w:rsidRPr="003B0FE0">
              <w:rPr>
                <w:rFonts w:ascii="Times New Roman" w:eastAsia="Times New Roman" w:hAnsi="Times New Roman" w:cs="Times New Roman"/>
                <w:color w:val="auto"/>
                <w:sz w:val="24"/>
                <w:szCs w:val="24"/>
                <w:lang w:val="lt-LT"/>
              </w:rPr>
              <w:t>..</w:t>
            </w:r>
            <w:r w:rsidRPr="003B0FE0">
              <w:rPr>
                <w:rFonts w:ascii="Times New Roman" w:eastAsia="Times New Roman" w:hAnsi="Times New Roman" w:cs="Times New Roman"/>
                <w:color w:val="auto"/>
                <w:sz w:val="24"/>
                <w:szCs w:val="24"/>
                <w:lang w:val="lt-LT"/>
              </w:rPr>
              <w:t>.</w:t>
            </w:r>
          </w:p>
        </w:tc>
        <w:tc>
          <w:tcPr>
            <w:tcW w:w="996" w:type="dxa"/>
            <w:shd w:val="clear" w:color="auto" w:fill="auto"/>
          </w:tcPr>
          <w:p w:rsidR="00BC045D" w:rsidRPr="003B0FE0" w:rsidRDefault="00BC045D" w:rsidP="00C51821">
            <w:pPr>
              <w:spacing w:line="360" w:lineRule="auto"/>
              <w:jc w:val="right"/>
              <w:rPr>
                <w:rFonts w:ascii="Times New Roman" w:hAnsi="Times New Roman" w:cs="Times New Roman"/>
                <w:color w:val="auto"/>
                <w:sz w:val="24"/>
                <w:szCs w:val="24"/>
                <w:lang w:val="lt-LT"/>
              </w:rPr>
            </w:pPr>
            <w:r w:rsidRPr="003B0FE0">
              <w:rPr>
                <w:rFonts w:ascii="Times New Roman" w:hAnsi="Times New Roman" w:cs="Times New Roman"/>
                <w:color w:val="auto"/>
                <w:sz w:val="24"/>
                <w:szCs w:val="24"/>
                <w:lang w:val="lt-LT"/>
              </w:rPr>
              <w:t>…….</w:t>
            </w:r>
            <w:r w:rsidR="00C51821">
              <w:rPr>
                <w:rFonts w:ascii="Times New Roman" w:hAnsi="Times New Roman" w:cs="Times New Roman"/>
                <w:color w:val="auto"/>
                <w:sz w:val="24"/>
                <w:szCs w:val="24"/>
                <w:lang w:val="lt-LT"/>
              </w:rPr>
              <w:t>19</w:t>
            </w:r>
          </w:p>
        </w:tc>
      </w:tr>
      <w:tr w:rsidR="00380F85" w:rsidRPr="003B0FE0" w:rsidTr="00E43EFB">
        <w:tc>
          <w:tcPr>
            <w:tcW w:w="9429" w:type="dxa"/>
            <w:shd w:val="clear" w:color="auto" w:fill="auto"/>
          </w:tcPr>
          <w:p w:rsidR="00380F85" w:rsidRPr="003B0FE0" w:rsidRDefault="00942E4B" w:rsidP="00F22C10">
            <w:pPr>
              <w:tabs>
                <w:tab w:val="left" w:pos="5990"/>
              </w:tabs>
              <w:spacing w:line="360" w:lineRule="auto"/>
              <w:rPr>
                <w:rFonts w:ascii="Times New Roman" w:hAnsi="Times New Roman" w:cs="Times New Roman"/>
                <w:color w:val="auto"/>
                <w:sz w:val="24"/>
                <w:szCs w:val="24"/>
                <w:lang w:val="lt-LT"/>
              </w:rPr>
            </w:pPr>
            <w:hyperlink w:anchor="_3j2qqm3">
              <w:r w:rsidR="00BC045D" w:rsidRPr="003B0FE0">
                <w:rPr>
                  <w:rFonts w:ascii="Times New Roman" w:hAnsi="Times New Roman" w:cs="Times New Roman"/>
                  <w:color w:val="auto"/>
                  <w:sz w:val="24"/>
                  <w:szCs w:val="24"/>
                  <w:lang w:val="lt-LT"/>
                </w:rPr>
                <w:t>3.3.4</w:t>
              </w:r>
              <w:r w:rsidR="00BE4651" w:rsidRPr="003B0FE0">
                <w:rPr>
                  <w:rFonts w:ascii="Times New Roman" w:hAnsi="Times New Roman" w:cs="Times New Roman"/>
                  <w:color w:val="auto"/>
                  <w:sz w:val="24"/>
                  <w:szCs w:val="24"/>
                  <w:lang w:val="lt-LT"/>
                </w:rPr>
                <w:t>.</w:t>
              </w:r>
              <w:r w:rsidR="00BC045D" w:rsidRPr="003B0FE0">
                <w:rPr>
                  <w:rFonts w:ascii="Times New Roman" w:hAnsi="Times New Roman" w:cs="Times New Roman"/>
                  <w:color w:val="auto"/>
                  <w:sz w:val="24"/>
                  <w:szCs w:val="24"/>
                  <w:lang w:val="lt-LT"/>
                </w:rPr>
                <w:t xml:space="preserve"> </w:t>
              </w:r>
              <w:r w:rsidR="00857C9C" w:rsidRPr="003B0FE0">
                <w:rPr>
                  <w:rFonts w:ascii="Times New Roman" w:hAnsi="Times New Roman" w:cs="Times New Roman"/>
                  <w:color w:val="auto"/>
                  <w:sz w:val="24"/>
                  <w:szCs w:val="24"/>
                  <w:lang w:val="lt-LT"/>
                </w:rPr>
                <w:t>Sisteminis vandens zonų tvarkymas</w:t>
              </w:r>
            </w:hyperlink>
            <w:r w:rsidR="00BC045D" w:rsidRPr="003B0FE0">
              <w:rPr>
                <w:rFonts w:ascii="Times New Roman" w:hAnsi="Times New Roman" w:cs="Times New Roman"/>
                <w:color w:val="auto"/>
                <w:sz w:val="24"/>
                <w:szCs w:val="24"/>
                <w:lang w:val="lt-LT"/>
              </w:rPr>
              <w:t>………………..</w:t>
            </w:r>
            <w:hyperlink w:anchor="_llbjhalu2ats"/>
            <w:r w:rsidR="00BC045D" w:rsidRPr="003B0FE0">
              <w:rPr>
                <w:rFonts w:ascii="Times New Roman" w:hAnsi="Times New Roman" w:cs="Times New Roman"/>
                <w:color w:val="auto"/>
                <w:sz w:val="24"/>
                <w:szCs w:val="24"/>
                <w:lang w:val="lt-LT"/>
              </w:rPr>
              <w:t>......................................</w:t>
            </w:r>
            <w:r w:rsidR="00412773" w:rsidRPr="003B0FE0">
              <w:rPr>
                <w:rFonts w:ascii="Times New Roman" w:hAnsi="Times New Roman" w:cs="Times New Roman"/>
                <w:color w:val="auto"/>
                <w:sz w:val="24"/>
                <w:szCs w:val="24"/>
                <w:lang w:val="lt-LT"/>
              </w:rPr>
              <w:t>..</w:t>
            </w:r>
            <w:r w:rsidR="00BC045D" w:rsidRPr="003B0FE0">
              <w:rPr>
                <w:rFonts w:ascii="Times New Roman" w:hAnsi="Times New Roman" w:cs="Times New Roman"/>
                <w:color w:val="auto"/>
                <w:sz w:val="24"/>
                <w:szCs w:val="24"/>
                <w:lang w:val="lt-LT"/>
              </w:rPr>
              <w:t>....</w:t>
            </w:r>
            <w:r w:rsidR="00412773" w:rsidRPr="003B0FE0">
              <w:rPr>
                <w:rFonts w:ascii="Times New Roman" w:hAnsi="Times New Roman" w:cs="Times New Roman"/>
                <w:color w:val="auto"/>
                <w:sz w:val="24"/>
                <w:szCs w:val="24"/>
                <w:lang w:val="lt-LT"/>
              </w:rPr>
              <w:t>................</w:t>
            </w:r>
          </w:p>
        </w:tc>
        <w:tc>
          <w:tcPr>
            <w:tcW w:w="996" w:type="dxa"/>
            <w:shd w:val="clear" w:color="auto" w:fill="auto"/>
          </w:tcPr>
          <w:p w:rsidR="00380F85" w:rsidRPr="003B0FE0" w:rsidRDefault="00BC045D" w:rsidP="00C51821">
            <w:pPr>
              <w:spacing w:line="360" w:lineRule="auto"/>
              <w:jc w:val="right"/>
              <w:rPr>
                <w:rFonts w:ascii="Times New Roman" w:hAnsi="Times New Roman" w:cs="Times New Roman"/>
                <w:sz w:val="24"/>
                <w:szCs w:val="24"/>
                <w:lang w:val="lt-LT"/>
              </w:rPr>
            </w:pPr>
            <w:r w:rsidRPr="003B0FE0">
              <w:rPr>
                <w:rFonts w:ascii="Times New Roman" w:hAnsi="Times New Roman" w:cs="Times New Roman"/>
                <w:sz w:val="24"/>
                <w:szCs w:val="24"/>
                <w:lang w:val="lt-LT"/>
              </w:rPr>
              <w:t>…….</w:t>
            </w:r>
            <w:r w:rsidR="00C51821">
              <w:rPr>
                <w:rFonts w:ascii="Times New Roman" w:hAnsi="Times New Roman" w:cs="Times New Roman"/>
                <w:sz w:val="24"/>
                <w:szCs w:val="24"/>
                <w:lang w:val="lt-LT"/>
              </w:rPr>
              <w:t>19</w:t>
            </w:r>
          </w:p>
        </w:tc>
      </w:tr>
      <w:tr w:rsidR="00380F85" w:rsidRPr="003B0FE0" w:rsidTr="00E43EFB">
        <w:tc>
          <w:tcPr>
            <w:tcW w:w="9429" w:type="dxa"/>
            <w:shd w:val="clear" w:color="auto" w:fill="auto"/>
          </w:tcPr>
          <w:p w:rsidR="00380F85" w:rsidRPr="003B0FE0" w:rsidRDefault="00942E4B" w:rsidP="00F22C10">
            <w:pPr>
              <w:spacing w:line="360" w:lineRule="auto"/>
              <w:rPr>
                <w:rFonts w:ascii="Times New Roman" w:hAnsi="Times New Roman" w:cs="Times New Roman"/>
                <w:color w:val="auto"/>
                <w:sz w:val="24"/>
                <w:szCs w:val="24"/>
                <w:lang w:val="lt-LT"/>
              </w:rPr>
            </w:pPr>
            <w:hyperlink w:anchor="_1y810tw">
              <w:r w:rsidR="00380F85" w:rsidRPr="003B0FE0">
                <w:rPr>
                  <w:rFonts w:ascii="Times New Roman" w:hAnsi="Times New Roman" w:cs="Times New Roman"/>
                  <w:color w:val="auto"/>
                  <w:sz w:val="24"/>
                  <w:szCs w:val="24"/>
                  <w:lang w:val="lt-LT"/>
                </w:rPr>
                <w:t>3.3.</w:t>
              </w:r>
              <w:r w:rsidR="00BC045D" w:rsidRPr="003B0FE0">
                <w:rPr>
                  <w:rFonts w:ascii="Times New Roman" w:hAnsi="Times New Roman" w:cs="Times New Roman"/>
                  <w:color w:val="auto"/>
                  <w:sz w:val="24"/>
                  <w:szCs w:val="24"/>
                  <w:lang w:val="lt-LT"/>
                </w:rPr>
                <w:t>5</w:t>
              </w:r>
              <w:r w:rsidR="00BE4651" w:rsidRPr="003B0FE0">
                <w:rPr>
                  <w:rFonts w:ascii="Times New Roman" w:hAnsi="Times New Roman" w:cs="Times New Roman"/>
                  <w:color w:val="auto"/>
                  <w:sz w:val="24"/>
                  <w:szCs w:val="24"/>
                  <w:lang w:val="lt-LT"/>
                </w:rPr>
                <w:t>.</w:t>
              </w:r>
              <w:r w:rsidR="00380F85" w:rsidRPr="003B0FE0">
                <w:rPr>
                  <w:rFonts w:ascii="Times New Roman" w:hAnsi="Times New Roman" w:cs="Times New Roman"/>
                  <w:color w:val="auto"/>
                  <w:sz w:val="24"/>
                  <w:szCs w:val="24"/>
                  <w:lang w:val="lt-LT"/>
                </w:rPr>
                <w:t xml:space="preserve"> A</w:t>
              </w:r>
              <w:r w:rsidR="00857C9C" w:rsidRPr="003B0FE0">
                <w:rPr>
                  <w:rFonts w:ascii="Times New Roman" w:hAnsi="Times New Roman" w:cs="Times New Roman"/>
                  <w:color w:val="auto"/>
                  <w:sz w:val="24"/>
                  <w:szCs w:val="24"/>
                  <w:lang w:val="lt-LT"/>
                </w:rPr>
                <w:t>ktyvūs Baltijos jūros regiono piliečiai</w:t>
              </w:r>
            </w:hyperlink>
            <w:r w:rsidR="00BC045D" w:rsidRPr="003B0FE0">
              <w:rPr>
                <w:rFonts w:ascii="Times New Roman" w:hAnsi="Times New Roman" w:cs="Times New Roman"/>
                <w:color w:val="auto"/>
                <w:sz w:val="24"/>
                <w:szCs w:val="24"/>
                <w:lang w:val="lt-LT"/>
              </w:rPr>
              <w:t>…………………………………………………..</w:t>
            </w:r>
            <w:r w:rsidR="00412773" w:rsidRPr="003B0FE0">
              <w:rPr>
                <w:rFonts w:ascii="Times New Roman" w:hAnsi="Times New Roman" w:cs="Times New Roman"/>
                <w:color w:val="auto"/>
                <w:sz w:val="24"/>
                <w:szCs w:val="24"/>
                <w:lang w:val="lt-LT"/>
              </w:rPr>
              <w:t>..</w:t>
            </w:r>
          </w:p>
        </w:tc>
        <w:tc>
          <w:tcPr>
            <w:tcW w:w="996" w:type="dxa"/>
            <w:shd w:val="clear" w:color="auto" w:fill="auto"/>
          </w:tcPr>
          <w:p w:rsidR="00380F85" w:rsidRPr="003B0FE0" w:rsidRDefault="00BC045D" w:rsidP="00C51821">
            <w:pPr>
              <w:spacing w:line="360" w:lineRule="auto"/>
              <w:jc w:val="right"/>
              <w:rPr>
                <w:rFonts w:ascii="Times New Roman" w:hAnsi="Times New Roman" w:cs="Times New Roman"/>
                <w:sz w:val="24"/>
                <w:szCs w:val="24"/>
                <w:lang w:val="lt-LT"/>
              </w:rPr>
            </w:pPr>
            <w:r w:rsidRPr="003B0FE0">
              <w:rPr>
                <w:rFonts w:ascii="Times New Roman" w:hAnsi="Times New Roman" w:cs="Times New Roman"/>
                <w:sz w:val="24"/>
                <w:szCs w:val="24"/>
                <w:lang w:val="lt-LT"/>
              </w:rPr>
              <w:t>…….</w:t>
            </w:r>
            <w:r w:rsidR="00C51821">
              <w:rPr>
                <w:rFonts w:ascii="Times New Roman" w:hAnsi="Times New Roman" w:cs="Times New Roman"/>
                <w:sz w:val="24"/>
                <w:szCs w:val="24"/>
                <w:lang w:val="lt-LT"/>
              </w:rPr>
              <w:t>19</w:t>
            </w:r>
          </w:p>
        </w:tc>
      </w:tr>
      <w:tr w:rsidR="00BC045D" w:rsidRPr="003B0FE0" w:rsidTr="00E43EFB">
        <w:tc>
          <w:tcPr>
            <w:tcW w:w="9429" w:type="dxa"/>
            <w:shd w:val="clear" w:color="auto" w:fill="auto"/>
          </w:tcPr>
          <w:p w:rsidR="00BC045D" w:rsidRPr="003B0FE0" w:rsidRDefault="00BC045D" w:rsidP="00F22C10">
            <w:pPr>
              <w:spacing w:line="360" w:lineRule="auto"/>
              <w:rPr>
                <w:rFonts w:ascii="Times New Roman" w:hAnsi="Times New Roman" w:cs="Times New Roman"/>
                <w:color w:val="auto"/>
                <w:sz w:val="24"/>
                <w:szCs w:val="24"/>
                <w:lang w:val="lt-LT"/>
              </w:rPr>
            </w:pPr>
            <w:r w:rsidRPr="003B0FE0">
              <w:rPr>
                <w:rFonts w:ascii="Times New Roman" w:eastAsia="Times New Roman" w:hAnsi="Times New Roman" w:cs="Times New Roman"/>
                <w:sz w:val="24"/>
                <w:szCs w:val="24"/>
                <w:lang w:val="lt-LT"/>
              </w:rPr>
              <w:t>3.3.6</w:t>
            </w:r>
            <w:r w:rsidR="00BE4651" w:rsidRPr="003B0FE0">
              <w:rPr>
                <w:rFonts w:ascii="Times New Roman" w:eastAsia="Times New Roman" w:hAnsi="Times New Roman" w:cs="Times New Roman"/>
                <w:sz w:val="24"/>
                <w:szCs w:val="24"/>
                <w:lang w:val="lt-LT"/>
              </w:rPr>
              <w:t>.</w:t>
            </w:r>
            <w:r w:rsidRPr="003B0FE0">
              <w:rPr>
                <w:rFonts w:ascii="Times New Roman" w:eastAsia="Times New Roman" w:hAnsi="Times New Roman" w:cs="Times New Roman"/>
                <w:sz w:val="24"/>
                <w:szCs w:val="24"/>
                <w:lang w:val="lt-LT"/>
              </w:rPr>
              <w:t xml:space="preserve"> </w:t>
            </w:r>
            <w:r w:rsidR="00523BC7" w:rsidRPr="003B0FE0">
              <w:rPr>
                <w:rFonts w:ascii="Times New Roman" w:eastAsia="Times New Roman" w:hAnsi="Times New Roman" w:cs="Times New Roman"/>
                <w:sz w:val="24"/>
                <w:szCs w:val="24"/>
                <w:lang w:val="lt-LT"/>
              </w:rPr>
              <w:t>Planuojamos investicijos ir projektai</w:t>
            </w:r>
            <w:r w:rsidRPr="003B0FE0">
              <w:rPr>
                <w:rFonts w:ascii="Times New Roman" w:eastAsia="Times New Roman" w:hAnsi="Times New Roman" w:cs="Times New Roman"/>
                <w:sz w:val="24"/>
                <w:szCs w:val="24"/>
                <w:lang w:val="lt-LT"/>
              </w:rPr>
              <w:t xml:space="preserve"> 2017</w:t>
            </w:r>
            <w:r w:rsidR="00523BC7" w:rsidRPr="003B0FE0">
              <w:rPr>
                <w:rFonts w:ascii="Times New Roman" w:eastAsia="Times New Roman" w:hAnsi="Times New Roman" w:cs="Times New Roman"/>
                <w:sz w:val="24"/>
                <w:szCs w:val="24"/>
                <w:lang w:val="lt-LT"/>
              </w:rPr>
              <w:t>–</w:t>
            </w:r>
            <w:r w:rsidRPr="003B0FE0">
              <w:rPr>
                <w:rFonts w:ascii="Times New Roman" w:eastAsia="Times New Roman" w:hAnsi="Times New Roman" w:cs="Times New Roman"/>
                <w:sz w:val="24"/>
                <w:szCs w:val="24"/>
                <w:lang w:val="lt-LT"/>
              </w:rPr>
              <w:t>2020</w:t>
            </w:r>
            <w:r w:rsidR="00523BC7" w:rsidRPr="003B0FE0">
              <w:rPr>
                <w:rFonts w:ascii="Times New Roman" w:eastAsia="Times New Roman" w:hAnsi="Times New Roman" w:cs="Times New Roman"/>
                <w:sz w:val="24"/>
                <w:szCs w:val="24"/>
                <w:lang w:val="lt-LT"/>
              </w:rPr>
              <w:t xml:space="preserve"> m. </w:t>
            </w:r>
            <w:r w:rsidR="00412773" w:rsidRPr="003B0FE0">
              <w:rPr>
                <w:rFonts w:ascii="Times New Roman" w:eastAsia="Times New Roman" w:hAnsi="Times New Roman" w:cs="Times New Roman"/>
                <w:sz w:val="24"/>
                <w:szCs w:val="24"/>
                <w:lang w:val="lt-LT"/>
              </w:rPr>
              <w:t>...........................................................</w:t>
            </w:r>
          </w:p>
        </w:tc>
        <w:tc>
          <w:tcPr>
            <w:tcW w:w="996" w:type="dxa"/>
            <w:shd w:val="clear" w:color="auto" w:fill="auto"/>
          </w:tcPr>
          <w:p w:rsidR="00BC045D" w:rsidRPr="003B0FE0" w:rsidRDefault="00BC045D" w:rsidP="00C51821">
            <w:pPr>
              <w:spacing w:line="360" w:lineRule="auto"/>
              <w:jc w:val="right"/>
              <w:rPr>
                <w:rFonts w:ascii="Times New Roman" w:hAnsi="Times New Roman" w:cs="Times New Roman"/>
                <w:sz w:val="24"/>
                <w:szCs w:val="24"/>
                <w:lang w:val="lt-LT"/>
              </w:rPr>
            </w:pPr>
            <w:r w:rsidRPr="003B0FE0">
              <w:rPr>
                <w:rFonts w:ascii="Times New Roman" w:hAnsi="Times New Roman" w:cs="Times New Roman"/>
                <w:sz w:val="24"/>
                <w:szCs w:val="24"/>
                <w:lang w:val="lt-LT"/>
              </w:rPr>
              <w:t>…….2</w:t>
            </w:r>
            <w:r w:rsidR="00C51821">
              <w:rPr>
                <w:rFonts w:ascii="Times New Roman" w:hAnsi="Times New Roman" w:cs="Times New Roman"/>
                <w:sz w:val="24"/>
                <w:szCs w:val="24"/>
                <w:lang w:val="lt-LT"/>
              </w:rPr>
              <w:t>0</w:t>
            </w:r>
          </w:p>
        </w:tc>
      </w:tr>
      <w:tr w:rsidR="00380F85" w:rsidRPr="003B0FE0" w:rsidTr="00E43EFB">
        <w:tc>
          <w:tcPr>
            <w:tcW w:w="9429" w:type="dxa"/>
            <w:shd w:val="clear" w:color="auto" w:fill="auto"/>
          </w:tcPr>
          <w:p w:rsidR="00380F85" w:rsidRPr="003B0FE0" w:rsidRDefault="00942E4B" w:rsidP="00F22C10">
            <w:pPr>
              <w:spacing w:line="360" w:lineRule="auto"/>
              <w:rPr>
                <w:rFonts w:ascii="Times New Roman" w:hAnsi="Times New Roman" w:cs="Times New Roman"/>
                <w:color w:val="auto"/>
                <w:sz w:val="24"/>
                <w:szCs w:val="24"/>
                <w:lang w:val="lt-LT"/>
              </w:rPr>
            </w:pPr>
            <w:hyperlink w:anchor="_4i7ojhp">
              <w:r w:rsidR="00380F85" w:rsidRPr="003B0FE0">
                <w:rPr>
                  <w:rFonts w:ascii="Times New Roman" w:hAnsi="Times New Roman" w:cs="Times New Roman"/>
                  <w:color w:val="auto"/>
                  <w:sz w:val="24"/>
                  <w:szCs w:val="24"/>
                  <w:lang w:val="lt-LT"/>
                </w:rPr>
                <w:t xml:space="preserve">4. </w:t>
              </w:r>
              <w:r w:rsidR="008C413A" w:rsidRPr="003B0FE0">
                <w:rPr>
                  <w:rFonts w:ascii="Times New Roman" w:hAnsi="Times New Roman" w:cs="Times New Roman"/>
                  <w:color w:val="auto"/>
                  <w:sz w:val="24"/>
                  <w:szCs w:val="24"/>
                  <w:lang w:val="lt-LT"/>
                </w:rPr>
                <w:t>I</w:t>
              </w:r>
              <w:r w:rsidR="00523BC7" w:rsidRPr="003B0FE0">
                <w:rPr>
                  <w:rFonts w:ascii="Times New Roman" w:hAnsi="Times New Roman" w:cs="Times New Roman"/>
                  <w:color w:val="auto"/>
                  <w:sz w:val="24"/>
                  <w:szCs w:val="24"/>
                  <w:lang w:val="lt-LT"/>
                </w:rPr>
                <w:t xml:space="preserve">šteklių ir sprendimų, reikalingų </w:t>
              </w:r>
              <w:r w:rsidR="00BC045D" w:rsidRPr="003B0FE0">
                <w:rPr>
                  <w:rFonts w:ascii="Times New Roman" w:hAnsi="Times New Roman" w:cs="Times New Roman"/>
                  <w:color w:val="auto"/>
                  <w:sz w:val="24"/>
                  <w:szCs w:val="24"/>
                  <w:lang w:val="lt-LT"/>
                </w:rPr>
                <w:t>2017</w:t>
              </w:r>
              <w:r w:rsidR="00523BC7" w:rsidRPr="003B0FE0">
                <w:rPr>
                  <w:rFonts w:ascii="Times New Roman" w:hAnsi="Times New Roman" w:cs="Times New Roman"/>
                  <w:color w:val="auto"/>
                  <w:sz w:val="24"/>
                  <w:szCs w:val="24"/>
                  <w:lang w:val="lt-LT"/>
                </w:rPr>
                <w:t>–</w:t>
              </w:r>
              <w:r w:rsidR="00380F85" w:rsidRPr="003B0FE0">
                <w:rPr>
                  <w:rFonts w:ascii="Times New Roman" w:hAnsi="Times New Roman" w:cs="Times New Roman"/>
                  <w:color w:val="auto"/>
                  <w:sz w:val="24"/>
                  <w:szCs w:val="24"/>
                  <w:lang w:val="lt-LT"/>
                </w:rPr>
                <w:t xml:space="preserve"> 2021</w:t>
              </w:r>
            </w:hyperlink>
            <w:r w:rsidR="00523BC7" w:rsidRPr="003B0FE0">
              <w:rPr>
                <w:rFonts w:ascii="Times New Roman" w:hAnsi="Times New Roman" w:cs="Times New Roman"/>
                <w:color w:val="auto"/>
                <w:sz w:val="24"/>
                <w:szCs w:val="24"/>
                <w:lang w:val="lt-LT"/>
              </w:rPr>
              <w:t xml:space="preserve"> m.</w:t>
            </w:r>
            <w:r w:rsidR="00220281" w:rsidRPr="003B0FE0">
              <w:rPr>
                <w:rFonts w:ascii="Times New Roman" w:hAnsi="Times New Roman" w:cs="Times New Roman"/>
                <w:color w:val="auto"/>
                <w:sz w:val="24"/>
                <w:szCs w:val="24"/>
                <w:lang w:val="lt-LT"/>
              </w:rPr>
              <w:t>,</w:t>
            </w:r>
            <w:r w:rsidR="00523BC7" w:rsidRPr="003B0FE0">
              <w:rPr>
                <w:rFonts w:ascii="Times New Roman" w:hAnsi="Times New Roman" w:cs="Times New Roman"/>
                <w:color w:val="auto"/>
                <w:sz w:val="24"/>
                <w:szCs w:val="24"/>
                <w:lang w:val="lt-LT"/>
              </w:rPr>
              <w:t xml:space="preserve"> apžvalga</w:t>
            </w:r>
            <w:r w:rsidR="00BC045D" w:rsidRPr="003B0FE0">
              <w:rPr>
                <w:rFonts w:ascii="Times New Roman" w:hAnsi="Times New Roman" w:cs="Times New Roman"/>
                <w:color w:val="auto"/>
                <w:sz w:val="24"/>
                <w:szCs w:val="24"/>
                <w:lang w:val="lt-LT"/>
              </w:rPr>
              <w:t>…...</w:t>
            </w:r>
            <w:r w:rsidR="00412773" w:rsidRPr="003B0FE0">
              <w:rPr>
                <w:rFonts w:ascii="Times New Roman" w:hAnsi="Times New Roman" w:cs="Times New Roman"/>
                <w:color w:val="auto"/>
                <w:sz w:val="24"/>
                <w:szCs w:val="24"/>
                <w:lang w:val="lt-LT"/>
              </w:rPr>
              <w:t>.................................................</w:t>
            </w:r>
            <w:hyperlink w:anchor="_n6wthfdcwu4c"/>
          </w:p>
        </w:tc>
        <w:tc>
          <w:tcPr>
            <w:tcW w:w="996" w:type="dxa"/>
            <w:shd w:val="clear" w:color="auto" w:fill="auto"/>
          </w:tcPr>
          <w:p w:rsidR="00380F85" w:rsidRPr="003B0FE0" w:rsidRDefault="00BC045D" w:rsidP="00C51821">
            <w:pPr>
              <w:spacing w:line="360" w:lineRule="auto"/>
              <w:jc w:val="right"/>
              <w:rPr>
                <w:rFonts w:ascii="Times New Roman" w:hAnsi="Times New Roman" w:cs="Times New Roman"/>
                <w:sz w:val="24"/>
                <w:szCs w:val="24"/>
                <w:lang w:val="lt-LT"/>
              </w:rPr>
            </w:pPr>
            <w:r w:rsidRPr="003B0FE0">
              <w:rPr>
                <w:rFonts w:ascii="Times New Roman" w:hAnsi="Times New Roman" w:cs="Times New Roman"/>
                <w:sz w:val="24"/>
                <w:szCs w:val="24"/>
                <w:lang w:val="lt-LT"/>
              </w:rPr>
              <w:t>…….</w:t>
            </w:r>
            <w:r w:rsidR="00C079DA" w:rsidRPr="003B0FE0">
              <w:rPr>
                <w:rFonts w:ascii="Times New Roman" w:hAnsi="Times New Roman" w:cs="Times New Roman"/>
                <w:sz w:val="24"/>
                <w:szCs w:val="24"/>
                <w:lang w:val="lt-LT"/>
              </w:rPr>
              <w:t>2</w:t>
            </w:r>
            <w:r w:rsidR="00C51821">
              <w:rPr>
                <w:rFonts w:ascii="Times New Roman" w:hAnsi="Times New Roman" w:cs="Times New Roman"/>
                <w:sz w:val="24"/>
                <w:szCs w:val="24"/>
                <w:lang w:val="lt-LT"/>
              </w:rPr>
              <w:t>2</w:t>
            </w:r>
          </w:p>
        </w:tc>
      </w:tr>
      <w:tr w:rsidR="00380F85" w:rsidRPr="003B0FE0" w:rsidTr="00E43EFB">
        <w:tc>
          <w:tcPr>
            <w:tcW w:w="9429" w:type="dxa"/>
            <w:shd w:val="clear" w:color="auto" w:fill="auto"/>
          </w:tcPr>
          <w:p w:rsidR="00380F85" w:rsidRPr="003B0FE0" w:rsidRDefault="00380F85" w:rsidP="00F22C10">
            <w:pPr>
              <w:spacing w:line="360" w:lineRule="auto"/>
              <w:rPr>
                <w:rFonts w:ascii="Times New Roman" w:hAnsi="Times New Roman" w:cs="Times New Roman"/>
                <w:color w:val="auto"/>
                <w:sz w:val="24"/>
                <w:szCs w:val="24"/>
                <w:lang w:val="lt-LT"/>
              </w:rPr>
            </w:pPr>
            <w:r w:rsidRPr="003B0FE0">
              <w:rPr>
                <w:rFonts w:ascii="Times New Roman" w:hAnsi="Times New Roman" w:cs="Times New Roman"/>
                <w:color w:val="auto"/>
                <w:sz w:val="24"/>
                <w:szCs w:val="24"/>
                <w:lang w:val="lt-LT"/>
              </w:rPr>
              <w:t xml:space="preserve">5. </w:t>
            </w:r>
            <w:r w:rsidR="00523BC7" w:rsidRPr="003B0FE0">
              <w:rPr>
                <w:rFonts w:ascii="Times New Roman" w:hAnsi="Times New Roman" w:cs="Times New Roman"/>
                <w:color w:val="auto"/>
                <w:sz w:val="24"/>
                <w:szCs w:val="24"/>
                <w:lang w:val="lt-LT"/>
              </w:rPr>
              <w:t>Veiksmų, įgyvendinamų iki 2021 m., išlaidų apžvalga</w:t>
            </w:r>
            <w:r w:rsidR="00BC045D" w:rsidRPr="003B0FE0">
              <w:rPr>
                <w:rFonts w:ascii="Times New Roman" w:hAnsi="Times New Roman" w:cs="Times New Roman"/>
                <w:color w:val="auto"/>
                <w:sz w:val="24"/>
                <w:szCs w:val="24"/>
                <w:lang w:val="lt-LT"/>
              </w:rPr>
              <w:t>…………………………………</w:t>
            </w:r>
            <w:r w:rsidR="00412773" w:rsidRPr="003B0FE0">
              <w:rPr>
                <w:rFonts w:ascii="Times New Roman" w:hAnsi="Times New Roman" w:cs="Times New Roman"/>
                <w:color w:val="auto"/>
                <w:sz w:val="24"/>
                <w:szCs w:val="24"/>
                <w:lang w:val="lt-LT"/>
              </w:rPr>
              <w:t>..........</w:t>
            </w:r>
            <w:r w:rsidR="00BC045D" w:rsidRPr="003B0FE0">
              <w:rPr>
                <w:rFonts w:ascii="Times New Roman" w:hAnsi="Times New Roman" w:cs="Times New Roman"/>
                <w:color w:val="auto"/>
                <w:sz w:val="24"/>
                <w:szCs w:val="24"/>
                <w:lang w:val="lt-LT"/>
              </w:rPr>
              <w:t>.</w:t>
            </w:r>
            <w:hyperlink w:anchor="_ptnl1w3c2901"/>
          </w:p>
        </w:tc>
        <w:tc>
          <w:tcPr>
            <w:tcW w:w="996" w:type="dxa"/>
            <w:shd w:val="clear" w:color="auto" w:fill="auto"/>
          </w:tcPr>
          <w:p w:rsidR="00380F85" w:rsidRPr="003B0FE0" w:rsidRDefault="00BC045D" w:rsidP="00C51821">
            <w:pPr>
              <w:spacing w:line="360" w:lineRule="auto"/>
              <w:jc w:val="right"/>
              <w:rPr>
                <w:rFonts w:ascii="Times New Roman" w:hAnsi="Times New Roman" w:cs="Times New Roman"/>
                <w:sz w:val="24"/>
                <w:szCs w:val="24"/>
                <w:lang w:val="lt-LT"/>
              </w:rPr>
            </w:pPr>
            <w:r w:rsidRPr="003B0FE0">
              <w:rPr>
                <w:rFonts w:ascii="Times New Roman" w:hAnsi="Times New Roman" w:cs="Times New Roman"/>
                <w:sz w:val="24"/>
                <w:szCs w:val="24"/>
                <w:lang w:val="lt-LT"/>
              </w:rPr>
              <w:t>…….</w:t>
            </w:r>
            <w:r w:rsidR="00C079DA" w:rsidRPr="003B0FE0">
              <w:rPr>
                <w:rFonts w:ascii="Times New Roman" w:hAnsi="Times New Roman" w:cs="Times New Roman"/>
                <w:sz w:val="24"/>
                <w:szCs w:val="24"/>
                <w:lang w:val="lt-LT"/>
              </w:rPr>
              <w:t>2</w:t>
            </w:r>
            <w:r w:rsidR="00C51821">
              <w:rPr>
                <w:rFonts w:ascii="Times New Roman" w:hAnsi="Times New Roman" w:cs="Times New Roman"/>
                <w:sz w:val="24"/>
                <w:szCs w:val="24"/>
                <w:lang w:val="lt-LT"/>
              </w:rPr>
              <w:t>5</w:t>
            </w:r>
          </w:p>
        </w:tc>
      </w:tr>
      <w:tr w:rsidR="00BC045D" w:rsidRPr="003B0FE0" w:rsidTr="00E43EFB">
        <w:tc>
          <w:tcPr>
            <w:tcW w:w="9429" w:type="dxa"/>
            <w:shd w:val="clear" w:color="auto" w:fill="auto"/>
          </w:tcPr>
          <w:p w:rsidR="00BC045D" w:rsidRPr="003B0FE0" w:rsidRDefault="00E43EFB" w:rsidP="00E43EFB">
            <w:pPr>
              <w:spacing w:line="360" w:lineRule="auto"/>
              <w:rPr>
                <w:rFonts w:ascii="Times New Roman" w:hAnsi="Times New Roman" w:cs="Times New Roman"/>
                <w:color w:val="auto"/>
                <w:sz w:val="24"/>
                <w:szCs w:val="24"/>
                <w:lang w:val="lt-LT"/>
              </w:rPr>
            </w:pPr>
            <w:r w:rsidRPr="003B0FE0">
              <w:rPr>
                <w:rFonts w:ascii="Times New Roman" w:hAnsi="Times New Roman" w:cs="Times New Roman"/>
                <w:color w:val="auto"/>
                <w:sz w:val="24"/>
                <w:szCs w:val="24"/>
                <w:lang w:val="lt-LT"/>
              </w:rPr>
              <w:t>1 p</w:t>
            </w:r>
            <w:r w:rsidR="00523BC7" w:rsidRPr="003B0FE0">
              <w:rPr>
                <w:rFonts w:ascii="Times New Roman" w:hAnsi="Times New Roman" w:cs="Times New Roman"/>
                <w:color w:val="auto"/>
                <w:sz w:val="24"/>
                <w:szCs w:val="24"/>
                <w:lang w:val="lt-LT"/>
              </w:rPr>
              <w:t>riedas</w:t>
            </w:r>
            <w:r w:rsidR="00C079DA" w:rsidRPr="003B0FE0">
              <w:rPr>
                <w:rFonts w:ascii="Times New Roman" w:hAnsi="Times New Roman" w:cs="Times New Roman"/>
                <w:color w:val="auto"/>
                <w:sz w:val="24"/>
                <w:szCs w:val="24"/>
                <w:lang w:val="lt-LT"/>
              </w:rPr>
              <w:t>.</w:t>
            </w:r>
            <w:r w:rsidR="00220281" w:rsidRPr="003B0FE0">
              <w:rPr>
                <w:rFonts w:ascii="Times New Roman" w:hAnsi="Times New Roman" w:cs="Times New Roman"/>
                <w:color w:val="auto"/>
                <w:sz w:val="24"/>
                <w:szCs w:val="24"/>
                <w:lang w:val="lt-LT"/>
              </w:rPr>
              <w:t xml:space="preserve"> Panevėžio miesto paviršinių nuotekų </w:t>
            </w:r>
            <w:proofErr w:type="spellStart"/>
            <w:r w:rsidR="00220281" w:rsidRPr="003B0FE0">
              <w:rPr>
                <w:rFonts w:ascii="Times New Roman" w:hAnsi="Times New Roman" w:cs="Times New Roman"/>
                <w:color w:val="auto"/>
                <w:sz w:val="24"/>
                <w:szCs w:val="24"/>
                <w:lang w:val="lt-LT"/>
              </w:rPr>
              <w:t>išleistuvų</w:t>
            </w:r>
            <w:proofErr w:type="spellEnd"/>
            <w:r w:rsidR="00220281" w:rsidRPr="003B0FE0">
              <w:rPr>
                <w:rFonts w:ascii="Times New Roman" w:hAnsi="Times New Roman" w:cs="Times New Roman"/>
                <w:color w:val="auto"/>
                <w:sz w:val="24"/>
                <w:szCs w:val="24"/>
                <w:lang w:val="lt-LT"/>
              </w:rPr>
              <w:t xml:space="preserve"> sąrašas</w:t>
            </w:r>
            <w:r w:rsidR="00BC045D" w:rsidRPr="003B0FE0">
              <w:rPr>
                <w:rFonts w:ascii="Times New Roman" w:hAnsi="Times New Roman" w:cs="Times New Roman"/>
                <w:color w:val="auto"/>
                <w:sz w:val="24"/>
                <w:szCs w:val="24"/>
                <w:lang w:val="lt-LT"/>
              </w:rPr>
              <w:t>……………………………</w:t>
            </w:r>
            <w:r w:rsidRPr="003B0FE0">
              <w:rPr>
                <w:rFonts w:ascii="Times New Roman" w:hAnsi="Times New Roman" w:cs="Times New Roman"/>
                <w:color w:val="auto"/>
                <w:sz w:val="24"/>
                <w:szCs w:val="24"/>
                <w:lang w:val="lt-LT"/>
              </w:rPr>
              <w:t>.....</w:t>
            </w:r>
          </w:p>
        </w:tc>
        <w:tc>
          <w:tcPr>
            <w:tcW w:w="996" w:type="dxa"/>
            <w:shd w:val="clear" w:color="auto" w:fill="auto"/>
          </w:tcPr>
          <w:p w:rsidR="00E43EFB" w:rsidRPr="003B0FE0" w:rsidRDefault="00BC045D" w:rsidP="00502468">
            <w:pPr>
              <w:spacing w:line="360" w:lineRule="auto"/>
              <w:jc w:val="right"/>
              <w:rPr>
                <w:rFonts w:ascii="Times New Roman" w:hAnsi="Times New Roman" w:cs="Times New Roman"/>
                <w:sz w:val="24"/>
                <w:szCs w:val="24"/>
                <w:lang w:val="lt-LT"/>
              </w:rPr>
            </w:pPr>
            <w:r w:rsidRPr="003B0FE0">
              <w:rPr>
                <w:rFonts w:ascii="Times New Roman" w:hAnsi="Times New Roman" w:cs="Times New Roman"/>
                <w:sz w:val="24"/>
                <w:szCs w:val="24"/>
                <w:lang w:val="lt-LT"/>
              </w:rPr>
              <w:t>…….</w:t>
            </w:r>
            <w:r w:rsidR="00502468">
              <w:rPr>
                <w:rFonts w:ascii="Times New Roman" w:hAnsi="Times New Roman" w:cs="Times New Roman"/>
                <w:sz w:val="24"/>
                <w:szCs w:val="24"/>
                <w:lang w:val="lt-LT"/>
              </w:rPr>
              <w:t>26</w:t>
            </w:r>
          </w:p>
        </w:tc>
      </w:tr>
      <w:tr w:rsidR="00E43EFB" w:rsidRPr="003B0FE0" w:rsidTr="00E43EFB">
        <w:tc>
          <w:tcPr>
            <w:tcW w:w="9429" w:type="dxa"/>
            <w:shd w:val="clear" w:color="auto" w:fill="auto"/>
          </w:tcPr>
          <w:p w:rsidR="00E43EFB" w:rsidRPr="003B0FE0" w:rsidRDefault="00E43EFB" w:rsidP="00E43EFB">
            <w:pPr>
              <w:spacing w:line="360" w:lineRule="auto"/>
              <w:rPr>
                <w:rFonts w:ascii="Times New Roman" w:hAnsi="Times New Roman" w:cs="Times New Roman"/>
                <w:color w:val="auto"/>
                <w:sz w:val="24"/>
                <w:szCs w:val="24"/>
                <w:lang w:val="lt-LT"/>
              </w:rPr>
            </w:pPr>
            <w:r w:rsidRPr="003B0FE0">
              <w:rPr>
                <w:rFonts w:ascii="Times New Roman" w:hAnsi="Times New Roman" w:cs="Times New Roman"/>
                <w:color w:val="auto"/>
                <w:sz w:val="24"/>
                <w:szCs w:val="24"/>
                <w:lang w:val="lt-LT"/>
              </w:rPr>
              <w:t>2 priedas. Mėlynoji strategija..........................................................................................................</w:t>
            </w:r>
          </w:p>
        </w:tc>
        <w:tc>
          <w:tcPr>
            <w:tcW w:w="996" w:type="dxa"/>
            <w:shd w:val="clear" w:color="auto" w:fill="auto"/>
          </w:tcPr>
          <w:p w:rsidR="00E43EFB" w:rsidRPr="003B0FE0" w:rsidRDefault="00E43EFB" w:rsidP="00502468">
            <w:pPr>
              <w:spacing w:line="360" w:lineRule="auto"/>
              <w:jc w:val="right"/>
              <w:rPr>
                <w:rFonts w:ascii="Times New Roman" w:hAnsi="Times New Roman" w:cs="Times New Roman"/>
                <w:sz w:val="24"/>
                <w:szCs w:val="24"/>
                <w:lang w:val="lt-LT"/>
              </w:rPr>
            </w:pPr>
            <w:r w:rsidRPr="003B0FE0">
              <w:rPr>
                <w:rFonts w:ascii="Times New Roman" w:hAnsi="Times New Roman" w:cs="Times New Roman"/>
                <w:sz w:val="24"/>
                <w:szCs w:val="24"/>
                <w:lang w:val="lt-LT"/>
              </w:rPr>
              <w:t>........</w:t>
            </w:r>
            <w:r w:rsidR="00502468">
              <w:rPr>
                <w:rFonts w:ascii="Times New Roman" w:hAnsi="Times New Roman" w:cs="Times New Roman"/>
                <w:sz w:val="24"/>
                <w:szCs w:val="24"/>
                <w:lang w:val="lt-LT"/>
              </w:rPr>
              <w:t>29</w:t>
            </w:r>
          </w:p>
        </w:tc>
      </w:tr>
      <w:tr w:rsidR="00D309F4" w:rsidRPr="003B0FE0" w:rsidTr="00E43EFB">
        <w:tc>
          <w:tcPr>
            <w:tcW w:w="9429" w:type="dxa"/>
            <w:shd w:val="clear" w:color="auto" w:fill="auto"/>
          </w:tcPr>
          <w:p w:rsidR="00D309F4" w:rsidRPr="003B0FE0" w:rsidRDefault="00D309F4" w:rsidP="00E43EFB">
            <w:pPr>
              <w:spacing w:line="360" w:lineRule="auto"/>
              <w:rPr>
                <w:rFonts w:ascii="Times New Roman" w:hAnsi="Times New Roman" w:cs="Times New Roman"/>
                <w:color w:val="auto"/>
                <w:sz w:val="24"/>
                <w:szCs w:val="24"/>
                <w:lang w:val="lt-LT"/>
              </w:rPr>
            </w:pPr>
            <w:r>
              <w:rPr>
                <w:rFonts w:ascii="Times New Roman" w:hAnsi="Times New Roman" w:cs="Times New Roman"/>
                <w:color w:val="auto"/>
                <w:sz w:val="24"/>
                <w:szCs w:val="24"/>
                <w:lang w:val="lt-LT"/>
              </w:rPr>
              <w:t>Literatūros sąrašas...........................................................................................................................</w:t>
            </w:r>
          </w:p>
        </w:tc>
        <w:tc>
          <w:tcPr>
            <w:tcW w:w="996" w:type="dxa"/>
            <w:shd w:val="clear" w:color="auto" w:fill="auto"/>
          </w:tcPr>
          <w:p w:rsidR="00D309F4" w:rsidRPr="003B0FE0" w:rsidRDefault="00D309F4" w:rsidP="00E43EFB">
            <w:pPr>
              <w:spacing w:line="360" w:lineRule="auto"/>
              <w:jc w:val="right"/>
              <w:rPr>
                <w:rFonts w:ascii="Times New Roman" w:hAnsi="Times New Roman" w:cs="Times New Roman"/>
                <w:sz w:val="24"/>
                <w:szCs w:val="24"/>
                <w:lang w:val="lt-LT"/>
              </w:rPr>
            </w:pPr>
            <w:r>
              <w:rPr>
                <w:rFonts w:ascii="Times New Roman" w:hAnsi="Times New Roman" w:cs="Times New Roman"/>
                <w:sz w:val="24"/>
                <w:szCs w:val="24"/>
                <w:lang w:val="lt-LT"/>
              </w:rPr>
              <w:t>........34</w:t>
            </w:r>
          </w:p>
        </w:tc>
      </w:tr>
    </w:tbl>
    <w:p w:rsidR="006B55CB" w:rsidRPr="003B0FE0" w:rsidRDefault="00F926D2" w:rsidP="00F926D2">
      <w:pPr>
        <w:jc w:val="center"/>
        <w:rPr>
          <w:rFonts w:ascii="Times New Roman" w:hAnsi="Times New Roman" w:cs="Times New Roman"/>
          <w:b/>
          <w:sz w:val="32"/>
          <w:lang w:val="lt-LT"/>
        </w:rPr>
      </w:pPr>
      <w:bookmarkStart w:id="0" w:name="_gjdgxs" w:colFirst="0" w:colLast="0"/>
      <w:bookmarkStart w:id="1" w:name="_30j0zll" w:colFirst="0" w:colLast="0"/>
      <w:bookmarkEnd w:id="0"/>
      <w:bookmarkEnd w:id="1"/>
      <w:r w:rsidRPr="003B0FE0">
        <w:rPr>
          <w:lang w:val="lt-LT"/>
        </w:rPr>
        <w:br w:type="page"/>
      </w:r>
      <w:r w:rsidR="00A52B59" w:rsidRPr="003B0FE0">
        <w:rPr>
          <w:rFonts w:ascii="Times New Roman" w:hAnsi="Times New Roman" w:cs="Times New Roman"/>
          <w:b/>
          <w:sz w:val="32"/>
          <w:lang w:val="lt-LT"/>
        </w:rPr>
        <w:lastRenderedPageBreak/>
        <w:t>Santrauka</w:t>
      </w:r>
      <w:r w:rsidRPr="003B0FE0">
        <w:rPr>
          <w:rFonts w:ascii="Times New Roman" w:hAnsi="Times New Roman" w:cs="Times New Roman"/>
          <w:b/>
          <w:sz w:val="32"/>
          <w:lang w:val="lt-LT"/>
        </w:rPr>
        <w:t>. V</w:t>
      </w:r>
      <w:r w:rsidR="00A52B59" w:rsidRPr="003B0FE0">
        <w:rPr>
          <w:rFonts w:ascii="Times New Roman" w:hAnsi="Times New Roman" w:cs="Times New Roman"/>
          <w:b/>
          <w:sz w:val="32"/>
          <w:lang w:val="lt-LT"/>
        </w:rPr>
        <w:t>ietos Mėlynoji strategija patraukliai vietos bendruomenei ir švariai Baltijos jūrai išsaugoti</w:t>
      </w:r>
    </w:p>
    <w:p w:rsidR="00F926D2" w:rsidRPr="003B0FE0" w:rsidRDefault="00F926D2" w:rsidP="00F926D2">
      <w:pPr>
        <w:jc w:val="center"/>
        <w:rPr>
          <w:rFonts w:ascii="Times New Roman" w:hAnsi="Times New Roman" w:cs="Times New Roman"/>
          <w:b/>
          <w:lang w:val="lt-LT"/>
        </w:rPr>
      </w:pPr>
    </w:p>
    <w:p w:rsidR="006B55CB" w:rsidRPr="003B0FE0" w:rsidRDefault="00A52B59" w:rsidP="00B7241E">
      <w:pPr>
        <w:spacing w:line="276" w:lineRule="auto"/>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b/>
          <w:sz w:val="24"/>
          <w:szCs w:val="24"/>
          <w:lang w:val="lt-LT"/>
        </w:rPr>
        <w:t>Vietos veiksmai</w:t>
      </w:r>
      <w:r w:rsidR="00995BDB" w:rsidRPr="003B0FE0">
        <w:rPr>
          <w:rFonts w:ascii="Times New Roman" w:eastAsia="Times New Roman" w:hAnsi="Times New Roman" w:cs="Times New Roman"/>
          <w:b/>
          <w:sz w:val="24"/>
          <w:szCs w:val="24"/>
          <w:lang w:val="lt-LT"/>
        </w:rPr>
        <w:t xml:space="preserve"> </w:t>
      </w:r>
      <w:r w:rsidRPr="003B0FE0">
        <w:rPr>
          <w:rFonts w:ascii="Times New Roman" w:eastAsia="Times New Roman" w:hAnsi="Times New Roman" w:cs="Times New Roman"/>
          <w:b/>
          <w:sz w:val="24"/>
          <w:szCs w:val="24"/>
          <w:lang w:val="lt-LT"/>
        </w:rPr>
        <w:t>–</w:t>
      </w:r>
      <w:r w:rsidR="00995BDB" w:rsidRPr="003B0FE0">
        <w:rPr>
          <w:rFonts w:ascii="Times New Roman" w:eastAsia="Times New Roman" w:hAnsi="Times New Roman" w:cs="Times New Roman"/>
          <w:b/>
          <w:sz w:val="24"/>
          <w:szCs w:val="24"/>
          <w:lang w:val="lt-LT"/>
        </w:rPr>
        <w:t xml:space="preserve"> </w:t>
      </w:r>
      <w:r w:rsidRPr="003B0FE0">
        <w:rPr>
          <w:rFonts w:ascii="Times New Roman" w:eastAsia="Times New Roman" w:hAnsi="Times New Roman" w:cs="Times New Roman"/>
          <w:b/>
          <w:sz w:val="24"/>
          <w:szCs w:val="24"/>
          <w:lang w:val="lt-LT"/>
        </w:rPr>
        <w:t>investicija į priemones ir nauda</w:t>
      </w:r>
    </w:p>
    <w:p w:rsidR="006B55CB" w:rsidRPr="003B0FE0" w:rsidRDefault="006B55CB">
      <w:pPr>
        <w:spacing w:line="276" w:lineRule="auto"/>
        <w:rPr>
          <w:rFonts w:ascii="Times New Roman" w:eastAsia="Times New Roman" w:hAnsi="Times New Roman" w:cs="Times New Roman"/>
          <w:sz w:val="24"/>
          <w:szCs w:val="24"/>
          <w:lang w:val="lt-LT"/>
        </w:rPr>
      </w:pPr>
    </w:p>
    <w:p w:rsidR="006B55CB" w:rsidRPr="003B0FE0" w:rsidRDefault="00A52B59" w:rsidP="00744233">
      <w:pPr>
        <w:ind w:firstLine="851"/>
        <w:jc w:val="both"/>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Pastaraisiais metais maistinės medžiagos ir eutrofikacijos procesai tampa vis labiau matomi. Tai problema ne tik jūros ekosistemai, bet ir Baltijos jūros regiono gyventojams.</w:t>
      </w:r>
    </w:p>
    <w:p w:rsidR="009C3010" w:rsidRPr="003B0FE0" w:rsidRDefault="009C3010" w:rsidP="00744233">
      <w:pPr>
        <w:ind w:firstLine="851"/>
        <w:jc w:val="both"/>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Eutro</w:t>
      </w:r>
      <w:r w:rsidR="00A52B59" w:rsidRPr="003B0FE0">
        <w:rPr>
          <w:rFonts w:ascii="Times New Roman" w:eastAsia="Times New Roman" w:hAnsi="Times New Roman" w:cs="Times New Roman"/>
          <w:sz w:val="24"/>
          <w:szCs w:val="24"/>
          <w:lang w:val="lt-LT"/>
        </w:rPr>
        <w:t xml:space="preserve">fikacija yra procesas, pasireiškiantis paspartėjusiu dumblių ir augalijos vešėjimu dėl </w:t>
      </w:r>
      <w:r w:rsidR="00C13292" w:rsidRPr="003B0FE0">
        <w:rPr>
          <w:rFonts w:ascii="Times New Roman" w:eastAsia="Times New Roman" w:hAnsi="Times New Roman" w:cs="Times New Roman"/>
          <w:sz w:val="24"/>
          <w:szCs w:val="24"/>
          <w:lang w:val="lt-LT"/>
        </w:rPr>
        <w:t>dideli</w:t>
      </w:r>
      <w:r w:rsidR="00A23F6A" w:rsidRPr="003B0FE0">
        <w:rPr>
          <w:rFonts w:ascii="Times New Roman" w:eastAsia="Times New Roman" w:hAnsi="Times New Roman" w:cs="Times New Roman"/>
          <w:sz w:val="24"/>
          <w:szCs w:val="24"/>
          <w:lang w:val="lt-LT"/>
        </w:rPr>
        <w:t>o</w:t>
      </w:r>
      <w:r w:rsidR="00C13292" w:rsidRPr="003B0FE0">
        <w:rPr>
          <w:rFonts w:ascii="Times New Roman" w:eastAsia="Times New Roman" w:hAnsi="Times New Roman" w:cs="Times New Roman"/>
          <w:sz w:val="24"/>
          <w:szCs w:val="24"/>
          <w:lang w:val="lt-LT"/>
        </w:rPr>
        <w:t xml:space="preserve"> maistinių medžiagų kieki</w:t>
      </w:r>
      <w:r w:rsidR="00A23F6A" w:rsidRPr="003B0FE0">
        <w:rPr>
          <w:rFonts w:ascii="Times New Roman" w:eastAsia="Times New Roman" w:hAnsi="Times New Roman" w:cs="Times New Roman"/>
          <w:sz w:val="24"/>
          <w:szCs w:val="24"/>
          <w:lang w:val="lt-LT"/>
        </w:rPr>
        <w:t>o</w:t>
      </w:r>
      <w:r w:rsidR="00C13292" w:rsidRPr="003B0FE0">
        <w:rPr>
          <w:rFonts w:ascii="Times New Roman" w:eastAsia="Times New Roman" w:hAnsi="Times New Roman" w:cs="Times New Roman"/>
          <w:sz w:val="24"/>
          <w:szCs w:val="24"/>
          <w:lang w:val="lt-LT"/>
        </w:rPr>
        <w:t xml:space="preserve"> vandenyje. Organizmų pusiausvyra taip pat neatitinka sveikatos normų.</w:t>
      </w:r>
    </w:p>
    <w:p w:rsidR="006B55CB" w:rsidRPr="003B0FE0" w:rsidRDefault="00C13292" w:rsidP="00744233">
      <w:pPr>
        <w:ind w:firstLine="851"/>
        <w:jc w:val="both"/>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Pagrindinės maistinės medžiagos, skatinančios eutrofikacijos procesą</w:t>
      </w:r>
      <w:r w:rsidR="00A8797B" w:rsidRPr="003B0FE0">
        <w:rPr>
          <w:rFonts w:ascii="Times New Roman" w:eastAsia="Times New Roman" w:hAnsi="Times New Roman" w:cs="Times New Roman"/>
          <w:sz w:val="24"/>
          <w:szCs w:val="24"/>
          <w:lang w:val="lt-LT"/>
        </w:rPr>
        <w:t>,</w:t>
      </w:r>
      <w:r w:rsidRPr="003B0FE0">
        <w:rPr>
          <w:rFonts w:ascii="Times New Roman" w:eastAsia="Times New Roman" w:hAnsi="Times New Roman" w:cs="Times New Roman"/>
          <w:sz w:val="24"/>
          <w:szCs w:val="24"/>
          <w:lang w:val="lt-LT"/>
        </w:rPr>
        <w:t xml:space="preserve"> yra fosforas ir azotas. Pastar</w:t>
      </w:r>
      <w:r w:rsidR="00A8797B" w:rsidRPr="003B0FE0">
        <w:rPr>
          <w:rFonts w:ascii="Times New Roman" w:eastAsia="Times New Roman" w:hAnsi="Times New Roman" w:cs="Times New Roman"/>
          <w:sz w:val="24"/>
          <w:szCs w:val="24"/>
          <w:lang w:val="lt-LT"/>
        </w:rPr>
        <w:t>ai</w:t>
      </w:r>
      <w:r w:rsidRPr="003B0FE0">
        <w:rPr>
          <w:rFonts w:ascii="Times New Roman" w:eastAsia="Times New Roman" w:hAnsi="Times New Roman" w:cs="Times New Roman"/>
          <w:sz w:val="24"/>
          <w:szCs w:val="24"/>
          <w:lang w:val="lt-LT"/>
        </w:rPr>
        <w:t>si</w:t>
      </w:r>
      <w:r w:rsidR="00A8797B" w:rsidRPr="003B0FE0">
        <w:rPr>
          <w:rFonts w:ascii="Times New Roman" w:eastAsia="Times New Roman" w:hAnsi="Times New Roman" w:cs="Times New Roman"/>
          <w:sz w:val="24"/>
          <w:szCs w:val="24"/>
          <w:lang w:val="lt-LT"/>
        </w:rPr>
        <w:t>ai</w:t>
      </w:r>
      <w:r w:rsidRPr="003B0FE0">
        <w:rPr>
          <w:rFonts w:ascii="Times New Roman" w:eastAsia="Times New Roman" w:hAnsi="Times New Roman" w:cs="Times New Roman"/>
          <w:sz w:val="24"/>
          <w:szCs w:val="24"/>
          <w:lang w:val="lt-LT"/>
        </w:rPr>
        <w:t>s dešimtmeči</w:t>
      </w:r>
      <w:r w:rsidR="00A8797B" w:rsidRPr="003B0FE0">
        <w:rPr>
          <w:rFonts w:ascii="Times New Roman" w:eastAsia="Times New Roman" w:hAnsi="Times New Roman" w:cs="Times New Roman"/>
          <w:sz w:val="24"/>
          <w:szCs w:val="24"/>
          <w:lang w:val="lt-LT"/>
        </w:rPr>
        <w:t>ai</w:t>
      </w:r>
      <w:r w:rsidRPr="003B0FE0">
        <w:rPr>
          <w:rFonts w:ascii="Times New Roman" w:eastAsia="Times New Roman" w:hAnsi="Times New Roman" w:cs="Times New Roman"/>
          <w:sz w:val="24"/>
          <w:szCs w:val="24"/>
          <w:lang w:val="lt-LT"/>
        </w:rPr>
        <w:t>s dėl žmogaus ekonominės veiklos natūralus fosforo ir azoto kiekis Baltijos jūroje smarkiai padidėjo. Šios medžiagos, fosfatų ir nitratų forma, veikia fotosintezės procesą, kurio metu atsiranda biomasė.</w:t>
      </w:r>
    </w:p>
    <w:p w:rsidR="0070176E" w:rsidRPr="003B0FE0" w:rsidRDefault="0070176E" w:rsidP="00744233">
      <w:pPr>
        <w:pStyle w:val="prastasis1"/>
        <w:spacing w:line="240" w:lineRule="auto"/>
        <w:ind w:firstLine="851"/>
        <w:jc w:val="both"/>
        <w:rPr>
          <w:rFonts w:ascii="Times New Roman" w:hAnsi="Times New Roman" w:cs="Times New Roman"/>
          <w:color w:val="auto"/>
          <w:sz w:val="24"/>
          <w:szCs w:val="24"/>
          <w:lang w:val="lt-LT"/>
        </w:rPr>
      </w:pPr>
      <w:r w:rsidRPr="003B0FE0">
        <w:rPr>
          <w:rFonts w:ascii="Times New Roman" w:hAnsi="Times New Roman" w:cs="Times New Roman"/>
          <w:color w:val="auto"/>
          <w:sz w:val="24"/>
          <w:szCs w:val="24"/>
          <w:lang w:val="lt-LT"/>
        </w:rPr>
        <w:t>Eutrofikaciją sukelia padidėjusi maistinių medžiagų (fosforo, azoto) koncentracij</w:t>
      </w:r>
      <w:r w:rsidR="00761F8C" w:rsidRPr="003B0FE0">
        <w:rPr>
          <w:rFonts w:ascii="Times New Roman" w:hAnsi="Times New Roman" w:cs="Times New Roman"/>
          <w:color w:val="auto"/>
          <w:sz w:val="24"/>
          <w:szCs w:val="24"/>
          <w:lang w:val="lt-LT"/>
        </w:rPr>
        <w:t>a</w:t>
      </w:r>
      <w:r w:rsidRPr="003B0FE0">
        <w:rPr>
          <w:rFonts w:ascii="Times New Roman" w:hAnsi="Times New Roman" w:cs="Times New Roman"/>
          <w:color w:val="auto"/>
          <w:sz w:val="24"/>
          <w:szCs w:val="24"/>
          <w:lang w:val="lt-LT"/>
        </w:rPr>
        <w:t xml:space="preserve"> vandenyje. </w:t>
      </w:r>
      <w:r w:rsidRPr="004B3358">
        <w:rPr>
          <w:rFonts w:ascii="Times New Roman" w:hAnsi="Times New Roman" w:cs="Times New Roman"/>
          <w:color w:val="auto"/>
          <w:sz w:val="24"/>
          <w:szCs w:val="24"/>
          <w:lang w:val="lt-LT"/>
        </w:rPr>
        <w:t>Pagrindiniai šių teršalų šaltiniai yra</w:t>
      </w:r>
      <w:r w:rsidR="00761F8C" w:rsidRPr="004B3358">
        <w:rPr>
          <w:rFonts w:ascii="Times New Roman" w:hAnsi="Times New Roman" w:cs="Times New Roman"/>
          <w:color w:val="auto"/>
          <w:sz w:val="24"/>
          <w:szCs w:val="24"/>
          <w:lang w:val="lt-LT"/>
        </w:rPr>
        <w:t>:</w:t>
      </w:r>
      <w:r w:rsidRPr="004B3358">
        <w:rPr>
          <w:rFonts w:ascii="Times New Roman" w:hAnsi="Times New Roman" w:cs="Times New Roman"/>
          <w:color w:val="auto"/>
          <w:sz w:val="24"/>
          <w:szCs w:val="24"/>
          <w:lang w:val="lt-LT"/>
        </w:rPr>
        <w:t xml:space="preserve"> žemės ūkis, lietaus nuotekos </w:t>
      </w:r>
      <w:r w:rsidR="00761F8C" w:rsidRPr="004B3358">
        <w:rPr>
          <w:rFonts w:ascii="Times New Roman" w:hAnsi="Times New Roman" w:cs="Times New Roman"/>
          <w:color w:val="auto"/>
          <w:sz w:val="24"/>
          <w:szCs w:val="24"/>
          <w:lang w:val="lt-LT"/>
        </w:rPr>
        <w:t>ir</w:t>
      </w:r>
      <w:r w:rsidR="00C13292" w:rsidRPr="004B3358">
        <w:rPr>
          <w:rFonts w:ascii="Times New Roman" w:hAnsi="Times New Roman" w:cs="Times New Roman"/>
          <w:color w:val="auto"/>
          <w:sz w:val="24"/>
          <w:szCs w:val="24"/>
          <w:lang w:val="lt-LT"/>
        </w:rPr>
        <w:t xml:space="preserve"> </w:t>
      </w:r>
      <w:r w:rsidRPr="004B3358">
        <w:rPr>
          <w:rFonts w:ascii="Times New Roman" w:hAnsi="Times New Roman" w:cs="Times New Roman"/>
          <w:color w:val="auto"/>
          <w:sz w:val="24"/>
          <w:szCs w:val="24"/>
          <w:lang w:val="lt-LT"/>
        </w:rPr>
        <w:t>buitiniai</w:t>
      </w:r>
      <w:r w:rsidR="00C13292" w:rsidRPr="004B3358">
        <w:rPr>
          <w:rFonts w:ascii="Times New Roman" w:hAnsi="Times New Roman" w:cs="Times New Roman"/>
          <w:color w:val="auto"/>
          <w:sz w:val="24"/>
          <w:szCs w:val="24"/>
          <w:lang w:val="lt-LT"/>
        </w:rPr>
        <w:t xml:space="preserve"> </w:t>
      </w:r>
      <w:r w:rsidRPr="004B3358">
        <w:rPr>
          <w:rFonts w:ascii="Times New Roman" w:hAnsi="Times New Roman" w:cs="Times New Roman"/>
          <w:color w:val="auto"/>
          <w:sz w:val="24"/>
          <w:szCs w:val="24"/>
          <w:lang w:val="lt-LT"/>
        </w:rPr>
        <w:t>nutekamieji vandenys.</w:t>
      </w:r>
      <w:r w:rsidRPr="003B0FE0">
        <w:rPr>
          <w:rFonts w:ascii="Times New Roman" w:hAnsi="Times New Roman" w:cs="Times New Roman"/>
          <w:color w:val="auto"/>
          <w:sz w:val="24"/>
          <w:szCs w:val="24"/>
          <w:lang w:val="lt-LT"/>
        </w:rPr>
        <w:t xml:space="preserve"> </w:t>
      </w:r>
      <w:r w:rsidR="00C13292" w:rsidRPr="003B0FE0">
        <w:rPr>
          <w:rFonts w:ascii="Times New Roman" w:hAnsi="Times New Roman" w:cs="Times New Roman"/>
          <w:color w:val="auto"/>
          <w:sz w:val="24"/>
          <w:szCs w:val="24"/>
          <w:lang w:val="lt-LT"/>
        </w:rPr>
        <w:t>Baltijos jūros Aplinkosaugos komisijos (</w:t>
      </w:r>
      <w:r w:rsidR="00271DE3" w:rsidRPr="003B0FE0">
        <w:rPr>
          <w:rFonts w:ascii="Times New Roman" w:hAnsi="Times New Roman" w:cs="Times New Roman"/>
          <w:color w:val="auto"/>
          <w:sz w:val="24"/>
          <w:szCs w:val="24"/>
          <w:lang w:val="lt-LT"/>
        </w:rPr>
        <w:t xml:space="preserve">toliau – </w:t>
      </w:r>
      <w:r w:rsidRPr="003B0FE0">
        <w:rPr>
          <w:rFonts w:ascii="Times New Roman" w:hAnsi="Times New Roman" w:cs="Times New Roman"/>
          <w:color w:val="auto"/>
          <w:sz w:val="24"/>
          <w:szCs w:val="24"/>
          <w:lang w:val="lt-LT"/>
        </w:rPr>
        <w:t>HELCOM</w:t>
      </w:r>
      <w:r w:rsidR="00C13292" w:rsidRPr="003B0FE0">
        <w:rPr>
          <w:rFonts w:ascii="Times New Roman" w:hAnsi="Times New Roman" w:cs="Times New Roman"/>
          <w:color w:val="auto"/>
          <w:sz w:val="24"/>
          <w:szCs w:val="24"/>
          <w:lang w:val="lt-LT"/>
        </w:rPr>
        <w:t>)</w:t>
      </w:r>
      <w:r w:rsidRPr="003B0FE0">
        <w:rPr>
          <w:rFonts w:ascii="Times New Roman" w:hAnsi="Times New Roman" w:cs="Times New Roman"/>
          <w:color w:val="auto"/>
          <w:sz w:val="24"/>
          <w:szCs w:val="24"/>
          <w:lang w:val="lt-LT"/>
        </w:rPr>
        <w:t xml:space="preserve"> duomenimis, į Baltijos jūrą 2001–2006 metais pateko 641 000 tonų bendrojo azoto ir 30 200 tonų bendrojo fosforo (per metus).</w:t>
      </w:r>
      <w:r w:rsidR="00761F8C" w:rsidRPr="003B0FE0">
        <w:rPr>
          <w:rStyle w:val="apple-converted-space"/>
          <w:rFonts w:ascii="Times New Roman" w:hAnsi="Times New Roman" w:cs="Times New Roman"/>
          <w:color w:val="auto"/>
          <w:sz w:val="24"/>
          <w:szCs w:val="24"/>
          <w:lang w:val="lt-LT"/>
        </w:rPr>
        <w:t xml:space="preserve"> </w:t>
      </w:r>
      <w:r w:rsidRPr="003B0FE0">
        <w:rPr>
          <w:rFonts w:ascii="Times New Roman" w:hAnsi="Times New Roman" w:cs="Times New Roman"/>
          <w:color w:val="auto"/>
          <w:sz w:val="24"/>
          <w:szCs w:val="24"/>
          <w:lang w:val="lt-LT"/>
        </w:rPr>
        <w:t>Palyginti</w:t>
      </w:r>
      <w:r w:rsidR="00761F8C" w:rsidRPr="003B0FE0">
        <w:rPr>
          <w:rStyle w:val="apple-converted-space"/>
          <w:rFonts w:ascii="Times New Roman" w:hAnsi="Times New Roman" w:cs="Times New Roman"/>
          <w:color w:val="auto"/>
          <w:sz w:val="24"/>
          <w:szCs w:val="24"/>
          <w:lang w:val="lt-LT"/>
        </w:rPr>
        <w:t xml:space="preserve"> </w:t>
      </w:r>
      <w:r w:rsidRPr="003B0FE0">
        <w:rPr>
          <w:rFonts w:ascii="Times New Roman" w:hAnsi="Times New Roman" w:cs="Times New Roman"/>
          <w:color w:val="auto"/>
          <w:sz w:val="24"/>
          <w:szCs w:val="24"/>
          <w:lang w:val="lt-LT"/>
        </w:rPr>
        <w:t xml:space="preserve">su 1995–2000 metais, azoto ir fosforo </w:t>
      </w:r>
      <w:proofErr w:type="spellStart"/>
      <w:r w:rsidRPr="003B0FE0">
        <w:rPr>
          <w:rFonts w:ascii="Times New Roman" w:hAnsi="Times New Roman" w:cs="Times New Roman"/>
          <w:color w:val="auto"/>
          <w:sz w:val="24"/>
          <w:szCs w:val="24"/>
          <w:lang w:val="lt-LT"/>
        </w:rPr>
        <w:t>prietaka</w:t>
      </w:r>
      <w:proofErr w:type="spellEnd"/>
      <w:r w:rsidRPr="003B0FE0">
        <w:rPr>
          <w:rFonts w:ascii="Times New Roman" w:hAnsi="Times New Roman" w:cs="Times New Roman"/>
          <w:color w:val="auto"/>
          <w:sz w:val="24"/>
          <w:szCs w:val="24"/>
          <w:lang w:val="lt-LT"/>
        </w:rPr>
        <w:t xml:space="preserve"> į Baltijos jūrą sumažėj</w:t>
      </w:r>
      <w:r w:rsidR="00761F8C" w:rsidRPr="003B0FE0">
        <w:rPr>
          <w:rFonts w:ascii="Times New Roman" w:hAnsi="Times New Roman" w:cs="Times New Roman"/>
          <w:color w:val="auto"/>
          <w:sz w:val="24"/>
          <w:szCs w:val="24"/>
          <w:lang w:val="lt-LT"/>
        </w:rPr>
        <w:t>o</w:t>
      </w:r>
      <w:r w:rsidRPr="003B0FE0">
        <w:rPr>
          <w:rFonts w:ascii="Times New Roman" w:hAnsi="Times New Roman" w:cs="Times New Roman"/>
          <w:color w:val="auto"/>
          <w:sz w:val="24"/>
          <w:szCs w:val="24"/>
          <w:lang w:val="lt-LT"/>
        </w:rPr>
        <w:t xml:space="preserve"> atitinkamai 13,7 ir 15,3 procento. Beveik du trečdalius šio pokyčio galima paaiškinti sumažėjusiu upių nuotėkiu.</w:t>
      </w:r>
    </w:p>
    <w:p w:rsidR="006B55CB" w:rsidRPr="003B0FE0" w:rsidRDefault="00C13292" w:rsidP="00744233">
      <w:pPr>
        <w:ind w:firstLine="851"/>
        <w:jc w:val="both"/>
        <w:rPr>
          <w:rFonts w:ascii="Times New Roman" w:eastAsia="Times New Roman" w:hAnsi="Times New Roman" w:cs="Times New Roman"/>
          <w:sz w:val="24"/>
          <w:szCs w:val="24"/>
          <w:lang w:val="lt-LT"/>
        </w:rPr>
      </w:pPr>
      <w:r w:rsidRPr="003B0FE0">
        <w:rPr>
          <w:rFonts w:ascii="Times New Roman" w:eastAsia="Times New Roman" w:hAnsi="Times New Roman" w:cs="Times New Roman"/>
          <w:color w:val="auto"/>
          <w:sz w:val="24"/>
          <w:szCs w:val="24"/>
          <w:lang w:val="lt-LT"/>
        </w:rPr>
        <w:t xml:space="preserve">Vanduo tampa neskaidrus, o susiformavusi </w:t>
      </w:r>
      <w:proofErr w:type="spellStart"/>
      <w:r w:rsidRPr="003B0FE0">
        <w:rPr>
          <w:rFonts w:ascii="Times New Roman" w:eastAsia="Times New Roman" w:hAnsi="Times New Roman" w:cs="Times New Roman"/>
          <w:color w:val="auto"/>
          <w:sz w:val="24"/>
          <w:szCs w:val="24"/>
          <w:lang w:val="lt-LT"/>
        </w:rPr>
        <w:t>fitoplanktono</w:t>
      </w:r>
      <w:proofErr w:type="spellEnd"/>
      <w:r w:rsidRPr="003B0FE0">
        <w:rPr>
          <w:rFonts w:ascii="Times New Roman" w:eastAsia="Times New Roman" w:hAnsi="Times New Roman" w:cs="Times New Roman"/>
          <w:color w:val="auto"/>
          <w:sz w:val="24"/>
          <w:szCs w:val="24"/>
          <w:lang w:val="lt-LT"/>
        </w:rPr>
        <w:t xml:space="preserve"> masė yra puiki terpė bakterijoms daugintis.</w:t>
      </w:r>
      <w:r w:rsidR="00242CAF" w:rsidRPr="003B0FE0">
        <w:rPr>
          <w:rFonts w:ascii="Times New Roman" w:eastAsia="Times New Roman" w:hAnsi="Times New Roman" w:cs="Times New Roman"/>
          <w:color w:val="auto"/>
          <w:sz w:val="24"/>
          <w:szCs w:val="24"/>
          <w:lang w:val="lt-LT"/>
        </w:rPr>
        <w:t xml:space="preserve"> Po to </w:t>
      </w:r>
      <w:r w:rsidR="003B48C3" w:rsidRPr="003B0FE0">
        <w:rPr>
          <w:rFonts w:ascii="Times New Roman" w:eastAsia="Times New Roman" w:hAnsi="Times New Roman" w:cs="Times New Roman"/>
          <w:color w:val="auto"/>
          <w:sz w:val="24"/>
          <w:szCs w:val="24"/>
          <w:lang w:val="lt-LT"/>
        </w:rPr>
        <w:t>vyksta</w:t>
      </w:r>
      <w:r w:rsidRPr="003B0FE0">
        <w:rPr>
          <w:rFonts w:ascii="Times New Roman" w:eastAsia="Times New Roman" w:hAnsi="Times New Roman" w:cs="Times New Roman"/>
          <w:color w:val="auto"/>
          <w:sz w:val="24"/>
          <w:szCs w:val="24"/>
          <w:lang w:val="lt-LT"/>
        </w:rPr>
        <w:t xml:space="preserve"> kiti procesai</w:t>
      </w:r>
      <w:r w:rsidR="003B48C3" w:rsidRPr="003B0FE0">
        <w:rPr>
          <w:rFonts w:ascii="Times New Roman" w:eastAsia="Times New Roman" w:hAnsi="Times New Roman" w:cs="Times New Roman"/>
          <w:color w:val="auto"/>
          <w:sz w:val="24"/>
          <w:szCs w:val="24"/>
          <w:lang w:val="lt-LT"/>
        </w:rPr>
        <w:t xml:space="preserve"> </w:t>
      </w:r>
      <w:r w:rsidR="00242CAF" w:rsidRPr="003B0FE0">
        <w:rPr>
          <w:rFonts w:ascii="Times New Roman" w:eastAsia="Times New Roman" w:hAnsi="Times New Roman" w:cs="Times New Roman"/>
          <w:color w:val="auto"/>
          <w:sz w:val="24"/>
          <w:szCs w:val="24"/>
          <w:lang w:val="lt-LT"/>
        </w:rPr>
        <w:t>–</w:t>
      </w:r>
      <w:r w:rsidRPr="003B0FE0">
        <w:rPr>
          <w:rFonts w:ascii="Times New Roman" w:eastAsia="Times New Roman" w:hAnsi="Times New Roman" w:cs="Times New Roman"/>
          <w:color w:val="auto"/>
          <w:sz w:val="24"/>
          <w:szCs w:val="24"/>
          <w:lang w:val="lt-LT"/>
        </w:rPr>
        <w:t xml:space="preserve"> biomasės </w:t>
      </w:r>
      <w:r w:rsidR="00242CAF" w:rsidRPr="003B0FE0">
        <w:rPr>
          <w:rFonts w:ascii="Times New Roman" w:eastAsia="Times New Roman" w:hAnsi="Times New Roman" w:cs="Times New Roman"/>
          <w:color w:val="auto"/>
          <w:sz w:val="24"/>
          <w:szCs w:val="24"/>
          <w:lang w:val="lt-LT"/>
        </w:rPr>
        <w:t>puvimas</w:t>
      </w:r>
      <w:r w:rsidRPr="003B0FE0">
        <w:rPr>
          <w:rFonts w:ascii="Times New Roman" w:eastAsia="Times New Roman" w:hAnsi="Times New Roman" w:cs="Times New Roman"/>
          <w:color w:val="auto"/>
          <w:sz w:val="24"/>
          <w:szCs w:val="24"/>
          <w:lang w:val="lt-LT"/>
        </w:rPr>
        <w:t xml:space="preserve">, </w:t>
      </w:r>
      <w:r w:rsidR="00242CAF" w:rsidRPr="003B0FE0">
        <w:rPr>
          <w:rFonts w:ascii="Times New Roman" w:eastAsia="Times New Roman" w:hAnsi="Times New Roman" w:cs="Times New Roman"/>
          <w:color w:val="auto"/>
          <w:sz w:val="24"/>
          <w:szCs w:val="24"/>
          <w:lang w:val="lt-LT"/>
        </w:rPr>
        <w:t xml:space="preserve">vandenilio sulfido </w:t>
      </w:r>
      <w:r w:rsidR="003B48C3" w:rsidRPr="003B0FE0">
        <w:rPr>
          <w:rFonts w:ascii="Times New Roman" w:eastAsia="Times New Roman" w:hAnsi="Times New Roman" w:cs="Times New Roman"/>
          <w:color w:val="auto"/>
          <w:sz w:val="24"/>
          <w:szCs w:val="24"/>
          <w:lang w:val="lt-LT"/>
        </w:rPr>
        <w:t>ir</w:t>
      </w:r>
      <w:r w:rsidR="00242CAF" w:rsidRPr="003B0FE0">
        <w:rPr>
          <w:rFonts w:ascii="Times New Roman" w:eastAsia="Times New Roman" w:hAnsi="Times New Roman" w:cs="Times New Roman"/>
          <w:color w:val="auto"/>
          <w:sz w:val="24"/>
          <w:szCs w:val="24"/>
          <w:lang w:val="lt-LT"/>
        </w:rPr>
        <w:t xml:space="preserve"> kitų teršalų susidarymas.</w:t>
      </w:r>
      <w:r w:rsidR="00242CAF" w:rsidRPr="003B0FE0">
        <w:rPr>
          <w:rFonts w:ascii="Times New Roman" w:eastAsia="Times New Roman" w:hAnsi="Times New Roman" w:cs="Times New Roman"/>
          <w:sz w:val="24"/>
          <w:szCs w:val="24"/>
          <w:lang w:val="lt-LT"/>
        </w:rPr>
        <w:t xml:space="preserve"> </w:t>
      </w:r>
      <w:r w:rsidR="00995BDB" w:rsidRPr="003B0FE0">
        <w:rPr>
          <w:rFonts w:ascii="Times New Roman" w:eastAsia="Times New Roman" w:hAnsi="Times New Roman" w:cs="Times New Roman"/>
          <w:sz w:val="24"/>
          <w:szCs w:val="24"/>
          <w:lang w:val="lt-LT"/>
        </w:rPr>
        <w:t>Biologi</w:t>
      </w:r>
      <w:r w:rsidR="00242CAF" w:rsidRPr="003B0FE0">
        <w:rPr>
          <w:rFonts w:ascii="Times New Roman" w:eastAsia="Times New Roman" w:hAnsi="Times New Roman" w:cs="Times New Roman"/>
          <w:sz w:val="24"/>
          <w:szCs w:val="24"/>
          <w:lang w:val="lt-LT"/>
        </w:rPr>
        <w:t xml:space="preserve">nė įvairovė tampa skurdesnė, pakrantės vaizdas </w:t>
      </w:r>
      <w:r w:rsidR="003B48C3" w:rsidRPr="003B0FE0">
        <w:rPr>
          <w:rFonts w:ascii="Times New Roman" w:eastAsia="Times New Roman" w:hAnsi="Times New Roman" w:cs="Times New Roman"/>
          <w:sz w:val="24"/>
          <w:szCs w:val="24"/>
          <w:lang w:val="lt-LT"/>
        </w:rPr>
        <w:t>ne toks</w:t>
      </w:r>
      <w:r w:rsidR="00242CAF" w:rsidRPr="003B0FE0">
        <w:rPr>
          <w:rFonts w:ascii="Times New Roman" w:eastAsia="Times New Roman" w:hAnsi="Times New Roman" w:cs="Times New Roman"/>
          <w:sz w:val="24"/>
          <w:szCs w:val="24"/>
          <w:lang w:val="lt-LT"/>
        </w:rPr>
        <w:t xml:space="preserve"> gražus, o žuvų ištekliai dėl eutrofikacijos</w:t>
      </w:r>
      <w:r w:rsidR="003B48C3" w:rsidRPr="003B0FE0">
        <w:rPr>
          <w:rFonts w:ascii="Times New Roman" w:eastAsia="Times New Roman" w:hAnsi="Times New Roman" w:cs="Times New Roman"/>
          <w:sz w:val="24"/>
          <w:szCs w:val="24"/>
          <w:lang w:val="lt-LT"/>
        </w:rPr>
        <w:t xml:space="preserve"> mažėja</w:t>
      </w:r>
      <w:r w:rsidR="00242CAF" w:rsidRPr="003B0FE0">
        <w:rPr>
          <w:rFonts w:ascii="Times New Roman" w:eastAsia="Times New Roman" w:hAnsi="Times New Roman" w:cs="Times New Roman"/>
          <w:sz w:val="24"/>
          <w:szCs w:val="24"/>
          <w:lang w:val="lt-LT"/>
        </w:rPr>
        <w:t>.</w:t>
      </w:r>
    </w:p>
    <w:p w:rsidR="00473A3B" w:rsidRPr="003B0FE0" w:rsidRDefault="00995BDB" w:rsidP="00744233">
      <w:pPr>
        <w:ind w:firstLine="851"/>
        <w:jc w:val="both"/>
        <w:rPr>
          <w:rFonts w:ascii="Times New Roman" w:hAnsi="Times New Roman" w:cs="Times New Roman"/>
          <w:strike/>
          <w:color w:val="auto"/>
          <w:sz w:val="24"/>
          <w:szCs w:val="24"/>
          <w:lang w:val="lt-LT" w:eastAsia="en-GB"/>
        </w:rPr>
      </w:pPr>
      <w:r w:rsidRPr="003B0FE0">
        <w:rPr>
          <w:rFonts w:ascii="Times New Roman" w:eastAsia="Times New Roman" w:hAnsi="Times New Roman" w:cs="Times New Roman"/>
          <w:sz w:val="24"/>
          <w:szCs w:val="24"/>
          <w:lang w:val="lt-LT"/>
        </w:rPr>
        <w:t>A</w:t>
      </w:r>
      <w:r w:rsidR="00242CAF" w:rsidRPr="003B0FE0">
        <w:rPr>
          <w:rFonts w:ascii="Times New Roman" w:eastAsia="Times New Roman" w:hAnsi="Times New Roman" w:cs="Times New Roman"/>
          <w:sz w:val="24"/>
          <w:szCs w:val="24"/>
          <w:lang w:val="lt-LT"/>
        </w:rPr>
        <w:t>pie</w:t>
      </w:r>
      <w:r w:rsidRPr="003B0FE0">
        <w:rPr>
          <w:rFonts w:ascii="Times New Roman" w:eastAsia="Times New Roman" w:hAnsi="Times New Roman" w:cs="Times New Roman"/>
          <w:sz w:val="24"/>
          <w:szCs w:val="24"/>
          <w:lang w:val="lt-LT"/>
        </w:rPr>
        <w:t xml:space="preserve"> </w:t>
      </w:r>
      <w:r w:rsidR="00242CAF" w:rsidRPr="003B0FE0">
        <w:rPr>
          <w:rFonts w:ascii="Times New Roman" w:eastAsia="Times New Roman" w:hAnsi="Times New Roman" w:cs="Times New Roman"/>
          <w:sz w:val="24"/>
          <w:szCs w:val="24"/>
          <w:lang w:val="lt-LT"/>
        </w:rPr>
        <w:t xml:space="preserve">80 </w:t>
      </w:r>
      <w:r w:rsidR="003B48C3" w:rsidRPr="003B0FE0">
        <w:rPr>
          <w:rFonts w:ascii="Times New Roman" w:eastAsia="Times New Roman" w:hAnsi="Times New Roman" w:cs="Times New Roman"/>
          <w:sz w:val="24"/>
          <w:szCs w:val="24"/>
          <w:lang w:val="lt-LT"/>
        </w:rPr>
        <w:t>proc.</w:t>
      </w:r>
      <w:r w:rsidRPr="003B0FE0">
        <w:rPr>
          <w:rFonts w:ascii="Times New Roman" w:eastAsia="Times New Roman" w:hAnsi="Times New Roman" w:cs="Times New Roman"/>
          <w:sz w:val="24"/>
          <w:szCs w:val="24"/>
          <w:lang w:val="lt-LT"/>
        </w:rPr>
        <w:t xml:space="preserve"> </w:t>
      </w:r>
      <w:r w:rsidR="00242CAF" w:rsidRPr="003B0FE0">
        <w:rPr>
          <w:rFonts w:ascii="Times New Roman" w:eastAsia="Times New Roman" w:hAnsi="Times New Roman" w:cs="Times New Roman"/>
          <w:sz w:val="24"/>
          <w:szCs w:val="24"/>
          <w:lang w:val="lt-LT"/>
        </w:rPr>
        <w:t xml:space="preserve">maistinių medžiagų nuteka į Baltijos jūrą iš upių ir tiesiai iš aplinkinių teritorijų. </w:t>
      </w:r>
      <w:r w:rsidR="00473A3B" w:rsidRPr="003B0FE0">
        <w:rPr>
          <w:rFonts w:ascii="Times New Roman" w:hAnsi="Times New Roman" w:cs="Times New Roman"/>
          <w:color w:val="auto"/>
          <w:sz w:val="24"/>
          <w:szCs w:val="24"/>
          <w:lang w:val="lt-LT"/>
        </w:rPr>
        <w:t>Pagrindiniai maistinių medžiagų patekimo į jūrą šaltiniai – su vidaus upių</w:t>
      </w:r>
      <w:r w:rsidR="006B2AE2" w:rsidRPr="003B0FE0">
        <w:rPr>
          <w:rFonts w:ascii="Times New Roman" w:hAnsi="Times New Roman" w:cs="Times New Roman"/>
          <w:color w:val="auto"/>
          <w:sz w:val="24"/>
          <w:szCs w:val="24"/>
          <w:lang w:val="lt-LT"/>
        </w:rPr>
        <w:t xml:space="preserve"> vandenimis atnešamos medžiagos</w:t>
      </w:r>
      <w:r w:rsidR="00473A3B" w:rsidRPr="003B0FE0">
        <w:rPr>
          <w:rFonts w:ascii="Times New Roman" w:hAnsi="Times New Roman" w:cs="Times New Roman"/>
          <w:color w:val="auto"/>
          <w:sz w:val="24"/>
          <w:szCs w:val="24"/>
          <w:lang w:val="lt-LT"/>
        </w:rPr>
        <w:t xml:space="preserve"> </w:t>
      </w:r>
      <w:r w:rsidR="006B2AE2" w:rsidRPr="003B0FE0">
        <w:rPr>
          <w:rFonts w:ascii="Times New Roman" w:hAnsi="Times New Roman" w:cs="Times New Roman"/>
          <w:color w:val="auto"/>
          <w:sz w:val="24"/>
          <w:szCs w:val="24"/>
          <w:lang w:val="lt-LT"/>
        </w:rPr>
        <w:t>ir</w:t>
      </w:r>
      <w:r w:rsidR="00473A3B" w:rsidRPr="003B0FE0">
        <w:rPr>
          <w:rFonts w:ascii="Times New Roman" w:hAnsi="Times New Roman" w:cs="Times New Roman"/>
          <w:color w:val="auto"/>
          <w:sz w:val="24"/>
          <w:szCs w:val="24"/>
          <w:lang w:val="lt-LT"/>
        </w:rPr>
        <w:t xml:space="preserve"> tiesioginis jų išleidimas pakrantėje. </w:t>
      </w:r>
    </w:p>
    <w:p w:rsidR="00BD5116" w:rsidRPr="003B0FE0" w:rsidRDefault="00BD5116" w:rsidP="00E70705">
      <w:pPr>
        <w:ind w:firstLine="851"/>
        <w:jc w:val="both"/>
        <w:rPr>
          <w:rFonts w:ascii="Times New Roman" w:eastAsia="Times New Roman" w:hAnsi="Times New Roman" w:cs="Times New Roman"/>
          <w:sz w:val="24"/>
          <w:szCs w:val="24"/>
          <w:lang w:val="lt-LT"/>
        </w:rPr>
      </w:pPr>
      <w:proofErr w:type="spellStart"/>
      <w:r w:rsidRPr="003B0FE0">
        <w:rPr>
          <w:rFonts w:ascii="Times New Roman" w:eastAsia="Times New Roman" w:hAnsi="Times New Roman" w:cs="Times New Roman"/>
          <w:sz w:val="24"/>
          <w:szCs w:val="24"/>
          <w:lang w:val="lt-LT"/>
        </w:rPr>
        <w:t>Fitoplanktonas</w:t>
      </w:r>
      <w:proofErr w:type="spellEnd"/>
      <w:r w:rsidRPr="003B0FE0">
        <w:rPr>
          <w:rFonts w:ascii="Times New Roman" w:eastAsia="Times New Roman" w:hAnsi="Times New Roman" w:cs="Times New Roman"/>
          <w:sz w:val="24"/>
          <w:szCs w:val="24"/>
          <w:lang w:val="lt-LT"/>
        </w:rPr>
        <w:t xml:space="preserve"> – vienas iš svarbiausių vandens ekosistemos komponentų. Jo vystymosi intensyvumas lemia vandens kokybę ir vandens telkinių produktyvumą. Be to, </w:t>
      </w:r>
      <w:proofErr w:type="spellStart"/>
      <w:r w:rsidRPr="003B0FE0">
        <w:rPr>
          <w:rFonts w:ascii="Times New Roman" w:eastAsia="Times New Roman" w:hAnsi="Times New Roman" w:cs="Times New Roman"/>
          <w:sz w:val="24"/>
          <w:szCs w:val="24"/>
          <w:lang w:val="lt-LT"/>
        </w:rPr>
        <w:t>fitoplanktonas</w:t>
      </w:r>
      <w:proofErr w:type="spellEnd"/>
      <w:r w:rsidRPr="003B0FE0">
        <w:rPr>
          <w:rFonts w:ascii="Times New Roman" w:eastAsia="Times New Roman" w:hAnsi="Times New Roman" w:cs="Times New Roman"/>
          <w:sz w:val="24"/>
          <w:szCs w:val="24"/>
          <w:lang w:val="lt-LT"/>
        </w:rPr>
        <w:t xml:space="preserve"> – puikus indikatorius, nes vienos ar kitos rūšies dumblių išplitimas rodo tam tikrą vandens telkinyje susidariusių sąlygų kompleksą, vandens užterštumo laipsnį. Intensyvus </w:t>
      </w:r>
      <w:proofErr w:type="spellStart"/>
      <w:r w:rsidRPr="003B0FE0">
        <w:rPr>
          <w:rFonts w:ascii="Times New Roman" w:eastAsia="Times New Roman" w:hAnsi="Times New Roman" w:cs="Times New Roman"/>
          <w:sz w:val="24"/>
          <w:szCs w:val="24"/>
          <w:lang w:val="lt-LT"/>
        </w:rPr>
        <w:t>fitoplanktono</w:t>
      </w:r>
      <w:proofErr w:type="spellEnd"/>
      <w:r w:rsidRPr="003B0FE0">
        <w:rPr>
          <w:rFonts w:ascii="Times New Roman" w:eastAsia="Times New Roman" w:hAnsi="Times New Roman" w:cs="Times New Roman"/>
          <w:sz w:val="24"/>
          <w:szCs w:val="24"/>
          <w:lang w:val="lt-LT"/>
        </w:rPr>
        <w:t xml:space="preserve">, dažniausiai </w:t>
      </w:r>
      <w:proofErr w:type="spellStart"/>
      <w:r w:rsidRPr="003B0FE0">
        <w:rPr>
          <w:rFonts w:ascii="Times New Roman" w:eastAsia="Times New Roman" w:hAnsi="Times New Roman" w:cs="Times New Roman"/>
          <w:sz w:val="24"/>
          <w:szCs w:val="24"/>
          <w:lang w:val="lt-LT"/>
        </w:rPr>
        <w:t>melsvabakterių</w:t>
      </w:r>
      <w:proofErr w:type="spellEnd"/>
      <w:r w:rsidRPr="003B0FE0">
        <w:rPr>
          <w:rFonts w:ascii="Times New Roman" w:eastAsia="Times New Roman" w:hAnsi="Times New Roman" w:cs="Times New Roman"/>
          <w:sz w:val="24"/>
          <w:szCs w:val="24"/>
          <w:lang w:val="lt-LT"/>
        </w:rPr>
        <w:t xml:space="preserve"> (</w:t>
      </w:r>
      <w:proofErr w:type="spellStart"/>
      <w:r w:rsidRPr="003B0FE0">
        <w:rPr>
          <w:rFonts w:ascii="Times New Roman" w:eastAsia="Times New Roman" w:hAnsi="Times New Roman" w:cs="Times New Roman"/>
          <w:i/>
          <w:iCs/>
          <w:sz w:val="24"/>
          <w:szCs w:val="24"/>
          <w:lang w:val="lt-LT"/>
        </w:rPr>
        <w:t>Cyanophyceae</w:t>
      </w:r>
      <w:proofErr w:type="spellEnd"/>
      <w:r w:rsidR="006B2AE2" w:rsidRPr="003B0FE0">
        <w:rPr>
          <w:rFonts w:ascii="Times New Roman" w:eastAsia="Times New Roman" w:hAnsi="Times New Roman" w:cs="Times New Roman"/>
          <w:sz w:val="24"/>
          <w:szCs w:val="24"/>
          <w:lang w:val="lt-LT"/>
        </w:rPr>
        <w:t xml:space="preserve"> </w:t>
      </w:r>
      <w:r w:rsidRPr="003B0FE0">
        <w:rPr>
          <w:rFonts w:ascii="Times New Roman" w:eastAsia="Times New Roman" w:hAnsi="Times New Roman" w:cs="Times New Roman"/>
          <w:sz w:val="24"/>
          <w:szCs w:val="24"/>
          <w:lang w:val="lt-LT"/>
        </w:rPr>
        <w:t xml:space="preserve">klasė), vystymasis sukelia vandens žydėjimą beveik visoje Baltijos jūroje, o labiausiai priekrantėse, ypač įlankose, </w:t>
      </w:r>
      <w:proofErr w:type="spellStart"/>
      <w:r w:rsidRPr="003B0FE0">
        <w:rPr>
          <w:rFonts w:ascii="Times New Roman" w:eastAsia="Times New Roman" w:hAnsi="Times New Roman" w:cs="Times New Roman"/>
          <w:sz w:val="24"/>
          <w:szCs w:val="24"/>
          <w:lang w:val="lt-LT"/>
        </w:rPr>
        <w:t>estuarijose</w:t>
      </w:r>
      <w:proofErr w:type="spellEnd"/>
      <w:r w:rsidRPr="003B0FE0">
        <w:rPr>
          <w:rFonts w:ascii="Times New Roman" w:eastAsia="Times New Roman" w:hAnsi="Times New Roman" w:cs="Times New Roman"/>
          <w:sz w:val="24"/>
          <w:szCs w:val="24"/>
          <w:lang w:val="lt-LT"/>
        </w:rPr>
        <w:t xml:space="preserve"> ir rajonuose, esančiuose arčiau taršos šaltinių. Baltijos jūros rajone vasarą </w:t>
      </w:r>
      <w:proofErr w:type="spellStart"/>
      <w:r w:rsidRPr="003B0FE0">
        <w:rPr>
          <w:rFonts w:ascii="Times New Roman" w:eastAsia="Times New Roman" w:hAnsi="Times New Roman" w:cs="Times New Roman"/>
          <w:sz w:val="24"/>
          <w:szCs w:val="24"/>
          <w:lang w:val="lt-LT"/>
        </w:rPr>
        <w:t>melsvabakterės</w:t>
      </w:r>
      <w:proofErr w:type="spellEnd"/>
      <w:r w:rsidRPr="003B0FE0">
        <w:rPr>
          <w:rFonts w:ascii="Times New Roman" w:eastAsia="Times New Roman" w:hAnsi="Times New Roman" w:cs="Times New Roman"/>
          <w:sz w:val="24"/>
          <w:szCs w:val="24"/>
          <w:lang w:val="lt-LT"/>
        </w:rPr>
        <w:t xml:space="preserve"> gali sudaryti daugiau kaip 50 proc</w:t>
      </w:r>
      <w:r w:rsidR="00E70705" w:rsidRPr="003B0FE0">
        <w:rPr>
          <w:rFonts w:ascii="Times New Roman" w:eastAsia="Times New Roman" w:hAnsi="Times New Roman" w:cs="Times New Roman"/>
          <w:sz w:val="24"/>
          <w:szCs w:val="24"/>
          <w:lang w:val="lt-LT"/>
        </w:rPr>
        <w:t>.</w:t>
      </w:r>
      <w:r w:rsidRPr="003B0FE0">
        <w:rPr>
          <w:rFonts w:ascii="Times New Roman" w:eastAsia="Times New Roman" w:hAnsi="Times New Roman" w:cs="Times New Roman"/>
          <w:sz w:val="24"/>
          <w:szCs w:val="24"/>
          <w:lang w:val="lt-LT"/>
        </w:rPr>
        <w:t xml:space="preserve"> visos </w:t>
      </w:r>
      <w:proofErr w:type="spellStart"/>
      <w:r w:rsidRPr="003B0FE0">
        <w:rPr>
          <w:rFonts w:ascii="Times New Roman" w:eastAsia="Times New Roman" w:hAnsi="Times New Roman" w:cs="Times New Roman"/>
          <w:sz w:val="24"/>
          <w:szCs w:val="24"/>
          <w:lang w:val="lt-LT"/>
        </w:rPr>
        <w:t>fitoplanktono</w:t>
      </w:r>
      <w:proofErr w:type="spellEnd"/>
      <w:r w:rsidRPr="003B0FE0">
        <w:rPr>
          <w:rFonts w:ascii="Times New Roman" w:eastAsia="Times New Roman" w:hAnsi="Times New Roman" w:cs="Times New Roman"/>
          <w:sz w:val="24"/>
          <w:szCs w:val="24"/>
          <w:lang w:val="lt-LT"/>
        </w:rPr>
        <w:t xml:space="preserve"> biomasės. Vysty</w:t>
      </w:r>
      <w:r w:rsidR="00E70705" w:rsidRPr="003B0FE0">
        <w:rPr>
          <w:rFonts w:ascii="Times New Roman" w:eastAsia="Times New Roman" w:hAnsi="Times New Roman" w:cs="Times New Roman"/>
          <w:sz w:val="24"/>
          <w:szCs w:val="24"/>
          <w:lang w:val="lt-LT"/>
        </w:rPr>
        <w:t>tis</w:t>
      </w:r>
      <w:r w:rsidRPr="003B0FE0">
        <w:rPr>
          <w:rFonts w:ascii="Times New Roman" w:eastAsia="Times New Roman" w:hAnsi="Times New Roman" w:cs="Times New Roman"/>
          <w:sz w:val="24"/>
          <w:szCs w:val="24"/>
          <w:lang w:val="lt-LT"/>
        </w:rPr>
        <w:t xml:space="preserve"> reikalingą azotą </w:t>
      </w:r>
      <w:proofErr w:type="spellStart"/>
      <w:r w:rsidRPr="003B0FE0">
        <w:rPr>
          <w:rFonts w:ascii="Times New Roman" w:eastAsia="Times New Roman" w:hAnsi="Times New Roman" w:cs="Times New Roman"/>
          <w:sz w:val="24"/>
          <w:szCs w:val="24"/>
          <w:lang w:val="lt-LT"/>
        </w:rPr>
        <w:t>melsvabakterės</w:t>
      </w:r>
      <w:proofErr w:type="spellEnd"/>
      <w:r w:rsidRPr="003B0FE0">
        <w:rPr>
          <w:rFonts w:ascii="Times New Roman" w:eastAsia="Times New Roman" w:hAnsi="Times New Roman" w:cs="Times New Roman"/>
          <w:sz w:val="24"/>
          <w:szCs w:val="24"/>
          <w:lang w:val="lt-LT"/>
        </w:rPr>
        <w:t xml:space="preserve"> gali imti ir iš atmosferos taip įgydamos pirmenybę prieš kitas rūšis, kai šio junginio trūksta vandenyje. Apie</w:t>
      </w:r>
      <w:r w:rsidR="006B2AE2" w:rsidRPr="003B0FE0">
        <w:rPr>
          <w:rFonts w:ascii="Times New Roman" w:eastAsia="Times New Roman" w:hAnsi="Times New Roman" w:cs="Times New Roman"/>
          <w:sz w:val="24"/>
          <w:szCs w:val="24"/>
          <w:lang w:val="lt-LT"/>
        </w:rPr>
        <w:t xml:space="preserve"> </w:t>
      </w:r>
      <w:proofErr w:type="spellStart"/>
      <w:r w:rsidRPr="003B0FE0">
        <w:rPr>
          <w:rFonts w:ascii="Times New Roman" w:eastAsia="Times New Roman" w:hAnsi="Times New Roman" w:cs="Times New Roman"/>
          <w:sz w:val="24"/>
          <w:szCs w:val="24"/>
          <w:lang w:val="lt-LT"/>
        </w:rPr>
        <w:t>fitoplanktono</w:t>
      </w:r>
      <w:proofErr w:type="spellEnd"/>
      <w:r w:rsidRPr="003B0FE0">
        <w:rPr>
          <w:rFonts w:ascii="Times New Roman" w:eastAsia="Times New Roman" w:hAnsi="Times New Roman" w:cs="Times New Roman"/>
          <w:sz w:val="24"/>
          <w:szCs w:val="24"/>
          <w:lang w:val="lt-LT"/>
        </w:rPr>
        <w:t xml:space="preserve"> biomasę ir jo produkciją galima spręsti iš chlorofilo </w:t>
      </w:r>
      <w:r w:rsidR="00E70705" w:rsidRPr="003B0FE0">
        <w:rPr>
          <w:rFonts w:ascii="Times New Roman" w:eastAsia="Times New Roman" w:hAnsi="Times New Roman" w:cs="Times New Roman"/>
          <w:sz w:val="24"/>
          <w:szCs w:val="24"/>
          <w:lang w:val="lt-LT"/>
        </w:rPr>
        <w:t>A</w:t>
      </w:r>
      <w:r w:rsidRPr="003B0FE0">
        <w:rPr>
          <w:rFonts w:ascii="Times New Roman" w:eastAsia="Times New Roman" w:hAnsi="Times New Roman" w:cs="Times New Roman"/>
          <w:sz w:val="24"/>
          <w:szCs w:val="24"/>
          <w:lang w:val="lt-LT"/>
        </w:rPr>
        <w:t xml:space="preserve"> kiekio. Didelė</w:t>
      </w:r>
      <w:r w:rsidR="00E70705" w:rsidRPr="003B0FE0">
        <w:rPr>
          <w:rFonts w:ascii="Times New Roman" w:eastAsia="Times New Roman" w:hAnsi="Times New Roman" w:cs="Times New Roman"/>
          <w:sz w:val="24"/>
          <w:szCs w:val="24"/>
          <w:lang w:val="lt-LT"/>
        </w:rPr>
        <w:t xml:space="preserve"> </w:t>
      </w:r>
      <w:r w:rsidRPr="003B0FE0">
        <w:rPr>
          <w:rFonts w:ascii="Times New Roman" w:eastAsia="Times New Roman" w:hAnsi="Times New Roman" w:cs="Times New Roman"/>
          <w:sz w:val="24"/>
          <w:szCs w:val="24"/>
          <w:lang w:val="lt-LT"/>
        </w:rPr>
        <w:t xml:space="preserve">chlorofilo </w:t>
      </w:r>
      <w:r w:rsidR="00E70705" w:rsidRPr="003B0FE0">
        <w:rPr>
          <w:rFonts w:ascii="Times New Roman" w:eastAsia="Times New Roman" w:hAnsi="Times New Roman" w:cs="Times New Roman"/>
          <w:sz w:val="24"/>
          <w:szCs w:val="24"/>
          <w:lang w:val="lt-LT"/>
        </w:rPr>
        <w:t>A</w:t>
      </w:r>
      <w:r w:rsidRPr="003B0FE0">
        <w:rPr>
          <w:rFonts w:ascii="Times New Roman" w:eastAsia="Times New Roman" w:hAnsi="Times New Roman" w:cs="Times New Roman"/>
          <w:sz w:val="24"/>
          <w:szCs w:val="24"/>
          <w:lang w:val="lt-LT"/>
        </w:rPr>
        <w:t xml:space="preserve"> koncentracija vandenyje byloja apie labai intens</w:t>
      </w:r>
      <w:r w:rsidR="008E7E4D" w:rsidRPr="003B0FE0">
        <w:rPr>
          <w:rFonts w:ascii="Times New Roman" w:eastAsia="Times New Roman" w:hAnsi="Times New Roman" w:cs="Times New Roman"/>
          <w:sz w:val="24"/>
          <w:szCs w:val="24"/>
          <w:lang w:val="lt-LT"/>
        </w:rPr>
        <w:t xml:space="preserve">yvius </w:t>
      </w:r>
      <w:proofErr w:type="spellStart"/>
      <w:r w:rsidR="008E7E4D" w:rsidRPr="003B0FE0">
        <w:rPr>
          <w:rFonts w:ascii="Times New Roman" w:eastAsia="Times New Roman" w:hAnsi="Times New Roman" w:cs="Times New Roman"/>
          <w:sz w:val="24"/>
          <w:szCs w:val="24"/>
          <w:lang w:val="lt-LT"/>
        </w:rPr>
        <w:t>fotosintetinius</w:t>
      </w:r>
      <w:proofErr w:type="spellEnd"/>
      <w:r w:rsidR="008E7E4D" w:rsidRPr="003B0FE0">
        <w:rPr>
          <w:rFonts w:ascii="Times New Roman" w:eastAsia="Times New Roman" w:hAnsi="Times New Roman" w:cs="Times New Roman"/>
          <w:sz w:val="24"/>
          <w:szCs w:val="24"/>
          <w:lang w:val="lt-LT"/>
        </w:rPr>
        <w:t xml:space="preserve"> procesus. </w:t>
      </w:r>
      <w:r w:rsidRPr="003B0FE0">
        <w:rPr>
          <w:rFonts w:ascii="Times New Roman" w:eastAsia="Times New Roman" w:hAnsi="Times New Roman" w:cs="Times New Roman"/>
          <w:sz w:val="24"/>
          <w:szCs w:val="24"/>
          <w:lang w:val="lt-LT"/>
        </w:rPr>
        <w:t xml:space="preserve">Remiantis HELCOM ataskaitomis, Baltijos jūroje chlorofilo </w:t>
      </w:r>
      <w:r w:rsidR="006E1D34" w:rsidRPr="003B0FE0">
        <w:rPr>
          <w:rFonts w:ascii="Times New Roman" w:eastAsia="Times New Roman" w:hAnsi="Times New Roman" w:cs="Times New Roman"/>
          <w:sz w:val="24"/>
          <w:szCs w:val="24"/>
          <w:lang w:val="lt-LT"/>
        </w:rPr>
        <w:t>A</w:t>
      </w:r>
      <w:r w:rsidRPr="003B0FE0">
        <w:rPr>
          <w:rFonts w:ascii="Times New Roman" w:eastAsia="Times New Roman" w:hAnsi="Times New Roman" w:cs="Times New Roman"/>
          <w:sz w:val="24"/>
          <w:szCs w:val="24"/>
          <w:lang w:val="lt-LT"/>
        </w:rPr>
        <w:t xml:space="preserve"> koncentracija nuo 1970–1980 metų iki 1981–1990 metų didėjo, vėliau nekito, mažėjo ar kaip šiaurinėje Centrinės Baltijos dalyje, Rygos įlankoje ir kitur vėl ėmė didėti.</w:t>
      </w:r>
    </w:p>
    <w:p w:rsidR="00FA5616" w:rsidRPr="003B0FE0" w:rsidRDefault="006E1D34" w:rsidP="00744233">
      <w:pPr>
        <w:ind w:firstLine="851"/>
        <w:jc w:val="both"/>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Nepaisant to</w:t>
      </w:r>
      <w:r w:rsidR="00E207B9" w:rsidRPr="003B0FE0">
        <w:rPr>
          <w:rFonts w:ascii="Times New Roman" w:eastAsia="Times New Roman" w:hAnsi="Times New Roman" w:cs="Times New Roman"/>
          <w:sz w:val="24"/>
          <w:szCs w:val="24"/>
          <w:lang w:val="lt-LT"/>
        </w:rPr>
        <w:t>, kad pastaraisiais metais maistinių medžiagų patekimas į Baltijos jūrą šiek tiek sumažėjo, nutekėjimas išlieka, o eutrofikacijos procesas nesustoja</w:t>
      </w:r>
      <w:r w:rsidR="00995BDB" w:rsidRPr="003B0FE0">
        <w:rPr>
          <w:rFonts w:ascii="Times New Roman" w:eastAsia="Times New Roman" w:hAnsi="Times New Roman" w:cs="Times New Roman"/>
          <w:sz w:val="24"/>
          <w:szCs w:val="24"/>
          <w:lang w:val="lt-LT"/>
        </w:rPr>
        <w:t>.</w:t>
      </w:r>
      <w:r w:rsidR="00D35C93" w:rsidRPr="003B0FE0">
        <w:rPr>
          <w:rFonts w:ascii="Times New Roman" w:eastAsia="Times New Roman" w:hAnsi="Times New Roman" w:cs="Times New Roman"/>
          <w:sz w:val="24"/>
          <w:szCs w:val="24"/>
          <w:lang w:val="lt-LT"/>
        </w:rPr>
        <w:t xml:space="preserve"> Maistinių medžiagų nutekėjimą r</w:t>
      </w:r>
      <w:r w:rsidR="00E207B9" w:rsidRPr="003B0FE0">
        <w:rPr>
          <w:rFonts w:ascii="Times New Roman" w:eastAsia="Times New Roman" w:hAnsi="Times New Roman" w:cs="Times New Roman"/>
          <w:sz w:val="24"/>
          <w:szCs w:val="24"/>
          <w:lang w:val="lt-LT"/>
        </w:rPr>
        <w:t>eikia mažinti</w:t>
      </w:r>
      <w:r w:rsidR="00D35C93" w:rsidRPr="003B0FE0">
        <w:rPr>
          <w:rFonts w:ascii="Times New Roman" w:eastAsia="Times New Roman" w:hAnsi="Times New Roman" w:cs="Times New Roman"/>
          <w:sz w:val="24"/>
          <w:szCs w:val="24"/>
          <w:lang w:val="lt-LT"/>
        </w:rPr>
        <w:t>, o</w:t>
      </w:r>
      <w:r w:rsidR="00E207B9" w:rsidRPr="003B0FE0">
        <w:rPr>
          <w:rFonts w:ascii="Times New Roman" w:eastAsia="Times New Roman" w:hAnsi="Times New Roman" w:cs="Times New Roman"/>
          <w:sz w:val="24"/>
          <w:szCs w:val="24"/>
          <w:lang w:val="lt-LT"/>
        </w:rPr>
        <w:t xml:space="preserve"> papildomas mažinimo rodiklis turi būti pasiektas iki 2021 m.</w:t>
      </w:r>
    </w:p>
    <w:p w:rsidR="006B55CB" w:rsidRPr="003B0FE0" w:rsidRDefault="00995BDB" w:rsidP="00744233">
      <w:pPr>
        <w:ind w:firstLine="851"/>
        <w:jc w:val="both"/>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2007</w:t>
      </w:r>
      <w:r w:rsidR="00E207B9" w:rsidRPr="003B0FE0">
        <w:rPr>
          <w:rFonts w:ascii="Times New Roman" w:eastAsia="Times New Roman" w:hAnsi="Times New Roman" w:cs="Times New Roman"/>
          <w:sz w:val="24"/>
          <w:szCs w:val="24"/>
          <w:lang w:val="lt-LT"/>
        </w:rPr>
        <w:t xml:space="preserve"> m. lapkričio 15 d. Baltijos šalių </w:t>
      </w:r>
      <w:r w:rsidR="00E8230A" w:rsidRPr="003B0FE0">
        <w:rPr>
          <w:rFonts w:ascii="Times New Roman" w:eastAsia="Times New Roman" w:hAnsi="Times New Roman" w:cs="Times New Roman"/>
          <w:sz w:val="24"/>
          <w:szCs w:val="24"/>
          <w:lang w:val="lt-LT"/>
        </w:rPr>
        <w:t>a</w:t>
      </w:r>
      <w:r w:rsidR="00E207B9" w:rsidRPr="003B0FE0">
        <w:rPr>
          <w:rFonts w:ascii="Times New Roman" w:eastAsia="Times New Roman" w:hAnsi="Times New Roman" w:cs="Times New Roman"/>
          <w:sz w:val="24"/>
          <w:szCs w:val="24"/>
          <w:lang w:val="lt-LT"/>
        </w:rPr>
        <w:t xml:space="preserve">plinkosaugos ministrai patvirtino </w:t>
      </w:r>
      <w:r w:rsidRPr="003B0FE0">
        <w:rPr>
          <w:rFonts w:ascii="Times New Roman" w:eastAsia="Times New Roman" w:hAnsi="Times New Roman" w:cs="Times New Roman"/>
          <w:sz w:val="24"/>
          <w:szCs w:val="24"/>
          <w:lang w:val="lt-LT"/>
        </w:rPr>
        <w:t>HELCOM Balti</w:t>
      </w:r>
      <w:r w:rsidR="00E207B9" w:rsidRPr="003B0FE0">
        <w:rPr>
          <w:rFonts w:ascii="Times New Roman" w:eastAsia="Times New Roman" w:hAnsi="Times New Roman" w:cs="Times New Roman"/>
          <w:sz w:val="24"/>
          <w:szCs w:val="24"/>
          <w:lang w:val="lt-LT"/>
        </w:rPr>
        <w:t>jos jūros veiksmų planą</w:t>
      </w:r>
      <w:r w:rsidR="00150930" w:rsidRPr="003B0FE0">
        <w:rPr>
          <w:rFonts w:ascii="Times New Roman" w:eastAsia="Times New Roman" w:hAnsi="Times New Roman" w:cs="Times New Roman"/>
          <w:sz w:val="24"/>
          <w:szCs w:val="24"/>
          <w:lang w:val="lt-LT"/>
        </w:rPr>
        <w:t xml:space="preserve">, kuriame numatyti uždaviniai, gerinantys Baltijos jūros būklę iki 2021 m. Planas </w:t>
      </w:r>
      <w:r w:rsidR="00D35C93" w:rsidRPr="003B0FE0">
        <w:rPr>
          <w:rFonts w:ascii="Times New Roman" w:eastAsia="Times New Roman" w:hAnsi="Times New Roman" w:cs="Times New Roman"/>
          <w:sz w:val="24"/>
          <w:szCs w:val="24"/>
          <w:lang w:val="lt-LT"/>
        </w:rPr>
        <w:t>sudarytas</w:t>
      </w:r>
      <w:r w:rsidR="00150930" w:rsidRPr="003B0FE0">
        <w:rPr>
          <w:rFonts w:ascii="Times New Roman" w:eastAsia="Times New Roman" w:hAnsi="Times New Roman" w:cs="Times New Roman"/>
          <w:sz w:val="24"/>
          <w:szCs w:val="24"/>
          <w:lang w:val="lt-LT"/>
        </w:rPr>
        <w:t xml:space="preserve"> iš veiksmų, nukreiptų į keturias </w:t>
      </w:r>
      <w:r w:rsidR="00D35C93" w:rsidRPr="003B0FE0">
        <w:rPr>
          <w:rFonts w:ascii="Times New Roman" w:eastAsia="Times New Roman" w:hAnsi="Times New Roman" w:cs="Times New Roman"/>
          <w:sz w:val="24"/>
          <w:szCs w:val="24"/>
          <w:lang w:val="lt-LT"/>
        </w:rPr>
        <w:t xml:space="preserve">šiuo metu </w:t>
      </w:r>
      <w:r w:rsidR="00150930" w:rsidRPr="003B0FE0">
        <w:rPr>
          <w:rFonts w:ascii="Times New Roman" w:eastAsia="Times New Roman" w:hAnsi="Times New Roman" w:cs="Times New Roman"/>
          <w:sz w:val="24"/>
          <w:szCs w:val="24"/>
          <w:lang w:val="lt-LT"/>
        </w:rPr>
        <w:t xml:space="preserve">svarbiausias Baltijos jūros problemas: </w:t>
      </w:r>
      <w:r w:rsidRPr="003B0FE0">
        <w:rPr>
          <w:rFonts w:ascii="Times New Roman" w:eastAsia="Times New Roman" w:hAnsi="Times New Roman" w:cs="Times New Roman"/>
          <w:sz w:val="24"/>
          <w:szCs w:val="24"/>
          <w:lang w:val="lt-LT"/>
        </w:rPr>
        <w:t>eutro</w:t>
      </w:r>
      <w:r w:rsidR="00150930" w:rsidRPr="003B0FE0">
        <w:rPr>
          <w:rFonts w:ascii="Times New Roman" w:eastAsia="Times New Roman" w:hAnsi="Times New Roman" w:cs="Times New Roman"/>
          <w:sz w:val="24"/>
          <w:szCs w:val="24"/>
          <w:lang w:val="lt-LT"/>
        </w:rPr>
        <w:t>fikaciją, kenksmingų cheminių medžiagų taršą, bioįvairovės nykimą</w:t>
      </w:r>
      <w:r w:rsidR="00D35C93" w:rsidRPr="003B0FE0">
        <w:rPr>
          <w:rFonts w:ascii="Times New Roman" w:eastAsia="Times New Roman" w:hAnsi="Times New Roman" w:cs="Times New Roman"/>
          <w:sz w:val="24"/>
          <w:szCs w:val="24"/>
          <w:lang w:val="lt-LT"/>
        </w:rPr>
        <w:t>,</w:t>
      </w:r>
      <w:r w:rsidR="00150930" w:rsidRPr="003B0FE0">
        <w:rPr>
          <w:rFonts w:ascii="Times New Roman" w:eastAsia="Times New Roman" w:hAnsi="Times New Roman" w:cs="Times New Roman"/>
          <w:sz w:val="24"/>
          <w:szCs w:val="24"/>
          <w:lang w:val="lt-LT"/>
        </w:rPr>
        <w:t xml:space="preserve"> neigiamą laivininkystės ir kitų veiklų jūroje įtaką.</w:t>
      </w:r>
      <w:r w:rsidR="00D35C93" w:rsidRPr="003B0FE0">
        <w:rPr>
          <w:rFonts w:ascii="Times New Roman" w:eastAsia="Times New Roman" w:hAnsi="Times New Roman" w:cs="Times New Roman"/>
          <w:sz w:val="24"/>
          <w:szCs w:val="24"/>
          <w:lang w:val="lt-LT"/>
        </w:rPr>
        <w:t xml:space="preserve"> </w:t>
      </w:r>
      <w:r w:rsidR="00150930" w:rsidRPr="003B0FE0">
        <w:rPr>
          <w:rFonts w:ascii="Times New Roman" w:hAnsi="Times New Roman" w:cs="Times New Roman"/>
          <w:color w:val="auto"/>
          <w:sz w:val="24"/>
          <w:szCs w:val="24"/>
          <w:lang w:val="lt-LT"/>
        </w:rPr>
        <w:t>Lietuvos Respublikos Vyriausybė</w:t>
      </w:r>
      <w:r w:rsidR="001E1B56" w:rsidRPr="003B0FE0">
        <w:rPr>
          <w:rFonts w:ascii="Times New Roman" w:hAnsi="Times New Roman" w:cs="Times New Roman"/>
          <w:color w:val="auto"/>
          <w:sz w:val="24"/>
          <w:szCs w:val="24"/>
          <w:lang w:val="lt-LT"/>
        </w:rPr>
        <w:t xml:space="preserve"> 2010 m. rugpjūčio 25 d. nutarimu Nr. 1264 patvirtino Baltijos jūros aplinkos apsaugos strategiją.</w:t>
      </w:r>
      <w:r w:rsidR="00D35C93" w:rsidRPr="003B0FE0">
        <w:rPr>
          <w:rFonts w:ascii="Times New Roman" w:hAnsi="Times New Roman" w:cs="Times New Roman"/>
          <w:color w:val="auto"/>
          <w:sz w:val="24"/>
          <w:szCs w:val="24"/>
          <w:lang w:val="lt-LT"/>
        </w:rPr>
        <w:t xml:space="preserve"> </w:t>
      </w:r>
      <w:r w:rsidR="00150930" w:rsidRPr="003B0FE0">
        <w:rPr>
          <w:rFonts w:ascii="Times New Roman" w:eastAsia="Times New Roman" w:hAnsi="Times New Roman" w:cs="Times New Roman"/>
          <w:sz w:val="24"/>
          <w:szCs w:val="24"/>
          <w:lang w:val="lt-LT"/>
        </w:rPr>
        <w:t xml:space="preserve">Panevėžio miesto savivaldybės </w:t>
      </w:r>
      <w:r w:rsidR="00F926D2" w:rsidRPr="003B0FE0">
        <w:rPr>
          <w:rFonts w:ascii="Times New Roman" w:eastAsia="Times New Roman" w:hAnsi="Times New Roman" w:cs="Times New Roman"/>
          <w:sz w:val="24"/>
          <w:szCs w:val="24"/>
          <w:lang w:val="lt-LT"/>
        </w:rPr>
        <w:t>t</w:t>
      </w:r>
      <w:r w:rsidR="00150930" w:rsidRPr="003B0FE0">
        <w:rPr>
          <w:rFonts w:ascii="Times New Roman" w:eastAsia="Times New Roman" w:hAnsi="Times New Roman" w:cs="Times New Roman"/>
          <w:sz w:val="24"/>
          <w:szCs w:val="24"/>
          <w:lang w:val="lt-LT"/>
        </w:rPr>
        <w:t xml:space="preserve">aryba </w:t>
      </w:r>
      <w:r w:rsidR="00AF45FB" w:rsidRPr="003B0FE0">
        <w:rPr>
          <w:rFonts w:ascii="Times New Roman" w:eastAsia="Times New Roman" w:hAnsi="Times New Roman" w:cs="Times New Roman"/>
          <w:sz w:val="24"/>
          <w:szCs w:val="24"/>
          <w:lang w:val="lt-LT"/>
        </w:rPr>
        <w:t xml:space="preserve">2008 m. rugsėjo 25 d. </w:t>
      </w:r>
      <w:r w:rsidR="00150930" w:rsidRPr="003B0FE0">
        <w:rPr>
          <w:rFonts w:ascii="Times New Roman" w:eastAsia="Times New Roman" w:hAnsi="Times New Roman" w:cs="Times New Roman"/>
          <w:sz w:val="24"/>
          <w:szCs w:val="24"/>
          <w:lang w:val="lt-LT"/>
        </w:rPr>
        <w:t xml:space="preserve">patvirtino </w:t>
      </w:r>
      <w:r w:rsidR="00150930" w:rsidRPr="003B0FE0">
        <w:rPr>
          <w:rFonts w:ascii="Times New Roman" w:eastAsia="Times New Roman" w:hAnsi="Times New Roman" w:cs="Times New Roman"/>
          <w:sz w:val="24"/>
          <w:szCs w:val="24"/>
          <w:lang w:val="lt-LT"/>
        </w:rPr>
        <w:lastRenderedPageBreak/>
        <w:t>Baltijos jūros būklės gerinimo deklaraciją, kurią inicijavo Turku ir Helsinkio miestai</w:t>
      </w:r>
      <w:r w:rsidRPr="003B0FE0">
        <w:rPr>
          <w:rFonts w:ascii="Times New Roman" w:eastAsia="Times New Roman" w:hAnsi="Times New Roman" w:cs="Times New Roman"/>
          <w:sz w:val="24"/>
          <w:szCs w:val="24"/>
          <w:lang w:val="lt-LT"/>
        </w:rPr>
        <w:t xml:space="preserve">. </w:t>
      </w:r>
      <w:r w:rsidR="00150930" w:rsidRPr="003B0FE0">
        <w:rPr>
          <w:rFonts w:ascii="Times New Roman" w:eastAsia="Times New Roman" w:hAnsi="Times New Roman" w:cs="Times New Roman"/>
          <w:sz w:val="24"/>
          <w:szCs w:val="24"/>
          <w:lang w:val="lt-LT"/>
        </w:rPr>
        <w:t>Ji taip pat buvo patvirtinta Baltijos miestų sąjungos Generalinėje konferencijoje.</w:t>
      </w:r>
      <w:r w:rsidR="00AF45FB" w:rsidRPr="003B0FE0">
        <w:rPr>
          <w:rFonts w:ascii="Times New Roman" w:eastAsia="Times New Roman" w:hAnsi="Times New Roman" w:cs="Times New Roman"/>
          <w:sz w:val="24"/>
          <w:szCs w:val="24"/>
          <w:lang w:val="lt-LT"/>
        </w:rPr>
        <w:t xml:space="preserve"> </w:t>
      </w:r>
      <w:bookmarkStart w:id="2" w:name="_1fob9te" w:colFirst="0" w:colLast="0"/>
      <w:bookmarkEnd w:id="2"/>
      <w:r w:rsidR="00150930" w:rsidRPr="003B0FE0">
        <w:rPr>
          <w:rFonts w:ascii="Times New Roman" w:eastAsia="Times New Roman" w:hAnsi="Times New Roman" w:cs="Times New Roman"/>
          <w:sz w:val="24"/>
          <w:szCs w:val="24"/>
          <w:lang w:val="lt-LT"/>
        </w:rPr>
        <w:t>Patvirtinusi Baltijos jūros būklės gerinimo deklaraciją, Panevėžio miesto savivaldybė įsipareigojo prisidėti prie Baltijos jūros aplinkos gerinimo įgyvendindama du projektus</w:t>
      </w:r>
      <w:r w:rsidRPr="003B0FE0">
        <w:rPr>
          <w:rFonts w:ascii="Times New Roman" w:eastAsia="Times New Roman" w:hAnsi="Times New Roman" w:cs="Times New Roman"/>
          <w:sz w:val="24"/>
          <w:szCs w:val="24"/>
          <w:lang w:val="lt-LT"/>
        </w:rPr>
        <w:t xml:space="preserve">: </w:t>
      </w:r>
      <w:r w:rsidR="00134C08" w:rsidRPr="003B0FE0">
        <w:rPr>
          <w:rFonts w:ascii="Times New Roman" w:eastAsia="Times New Roman" w:hAnsi="Times New Roman" w:cs="Times New Roman"/>
          <w:sz w:val="24"/>
          <w:szCs w:val="24"/>
          <w:lang w:val="lt-LT"/>
        </w:rPr>
        <w:t>Vandens tiekimo ir nuotekų tinklų atnaujinimo bei Nevėžio upės regeneravimo.</w:t>
      </w:r>
    </w:p>
    <w:p w:rsidR="00B7241E" w:rsidRPr="003B0FE0" w:rsidRDefault="00B7241E">
      <w:pPr>
        <w:spacing w:line="360" w:lineRule="auto"/>
        <w:jc w:val="both"/>
        <w:rPr>
          <w:rFonts w:ascii="Times New Roman" w:eastAsia="Times New Roman" w:hAnsi="Times New Roman" w:cs="Times New Roman"/>
          <w:sz w:val="24"/>
          <w:szCs w:val="24"/>
          <w:lang w:val="lt-LT"/>
        </w:rPr>
      </w:pPr>
    </w:p>
    <w:p w:rsidR="006B55CB" w:rsidRPr="003B0FE0" w:rsidRDefault="002D0BB7" w:rsidP="00744233">
      <w:pPr>
        <w:keepNext/>
        <w:keepLines/>
        <w:numPr>
          <w:ilvl w:val="0"/>
          <w:numId w:val="7"/>
        </w:numPr>
        <w:spacing w:before="360" w:after="120" w:line="276" w:lineRule="auto"/>
        <w:ind w:left="0" w:firstLine="0"/>
        <w:contextualSpacing/>
        <w:jc w:val="center"/>
        <w:rPr>
          <w:rFonts w:ascii="Times New Roman" w:eastAsia="Times New Roman" w:hAnsi="Times New Roman" w:cs="Times New Roman"/>
          <w:b/>
          <w:sz w:val="36"/>
          <w:szCs w:val="36"/>
          <w:lang w:val="lt-LT"/>
        </w:rPr>
      </w:pPr>
      <w:r w:rsidRPr="003B0FE0">
        <w:rPr>
          <w:rFonts w:ascii="Times New Roman" w:eastAsia="Times New Roman" w:hAnsi="Times New Roman" w:cs="Times New Roman"/>
          <w:b/>
          <w:sz w:val="36"/>
          <w:szCs w:val="36"/>
          <w:lang w:val="lt-LT"/>
        </w:rPr>
        <w:t>Baltijos jūros miestų Akceleratorių programos priešistorė</w:t>
      </w:r>
    </w:p>
    <w:p w:rsidR="006B55CB" w:rsidRPr="003B0FE0" w:rsidRDefault="006B55CB">
      <w:pPr>
        <w:spacing w:line="276" w:lineRule="auto"/>
        <w:rPr>
          <w:sz w:val="22"/>
          <w:szCs w:val="22"/>
          <w:lang w:val="lt-LT"/>
        </w:rPr>
      </w:pPr>
    </w:p>
    <w:p w:rsidR="006B55CB" w:rsidRPr="003B0FE0" w:rsidRDefault="002D0BB7" w:rsidP="00744233">
      <w:pPr>
        <w:ind w:firstLine="851"/>
        <w:jc w:val="both"/>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 xml:space="preserve">Baltijos jūros miestų Akceleratorių programa yra visuomeninė ir privačių partnerių platforma, </w:t>
      </w:r>
      <w:r w:rsidR="00C63D1C" w:rsidRPr="003B0FE0">
        <w:rPr>
          <w:rFonts w:ascii="Times New Roman" w:eastAsia="Times New Roman" w:hAnsi="Times New Roman" w:cs="Times New Roman"/>
          <w:sz w:val="24"/>
          <w:szCs w:val="24"/>
          <w:lang w:val="lt-LT"/>
        </w:rPr>
        <w:t xml:space="preserve">kuriai </w:t>
      </w:r>
      <w:r w:rsidR="006E2589" w:rsidRPr="003B0FE0">
        <w:rPr>
          <w:rFonts w:ascii="Times New Roman" w:eastAsia="Times New Roman" w:hAnsi="Times New Roman" w:cs="Times New Roman"/>
          <w:sz w:val="24"/>
          <w:szCs w:val="24"/>
          <w:lang w:val="lt-LT"/>
        </w:rPr>
        <w:t>padedant tiriami</w:t>
      </w:r>
      <w:r w:rsidRPr="003B0FE0">
        <w:rPr>
          <w:rFonts w:ascii="Times New Roman" w:eastAsia="Times New Roman" w:hAnsi="Times New Roman" w:cs="Times New Roman"/>
          <w:sz w:val="24"/>
          <w:szCs w:val="24"/>
          <w:lang w:val="lt-LT"/>
        </w:rPr>
        <w:t xml:space="preserve"> ir bendrai kuriami novatoriški subalansuotos plėtros sprendimai, skirti vietos vanden</w:t>
      </w:r>
      <w:r w:rsidR="007265E7" w:rsidRPr="003B0FE0">
        <w:rPr>
          <w:rFonts w:ascii="Times New Roman" w:eastAsia="Times New Roman" w:hAnsi="Times New Roman" w:cs="Times New Roman"/>
          <w:sz w:val="24"/>
          <w:szCs w:val="24"/>
          <w:lang w:val="lt-LT"/>
        </w:rPr>
        <w:t>iui</w:t>
      </w:r>
      <w:r w:rsidRPr="003B0FE0">
        <w:rPr>
          <w:rFonts w:ascii="Times New Roman" w:eastAsia="Times New Roman" w:hAnsi="Times New Roman" w:cs="Times New Roman"/>
          <w:sz w:val="24"/>
          <w:szCs w:val="24"/>
          <w:lang w:val="lt-LT"/>
        </w:rPr>
        <w:t xml:space="preserve"> ir nuotek</w:t>
      </w:r>
      <w:r w:rsidR="007265E7" w:rsidRPr="003B0FE0">
        <w:rPr>
          <w:rFonts w:ascii="Times New Roman" w:eastAsia="Times New Roman" w:hAnsi="Times New Roman" w:cs="Times New Roman"/>
          <w:sz w:val="24"/>
          <w:szCs w:val="24"/>
          <w:lang w:val="lt-LT"/>
        </w:rPr>
        <w:t>oms</w:t>
      </w:r>
      <w:r w:rsidRPr="003B0FE0">
        <w:rPr>
          <w:rFonts w:ascii="Times New Roman" w:eastAsia="Times New Roman" w:hAnsi="Times New Roman" w:cs="Times New Roman"/>
          <w:sz w:val="24"/>
          <w:szCs w:val="24"/>
          <w:lang w:val="lt-LT"/>
        </w:rPr>
        <w:t xml:space="preserve"> tvarky</w:t>
      </w:r>
      <w:r w:rsidR="007265E7" w:rsidRPr="003B0FE0">
        <w:rPr>
          <w:rFonts w:ascii="Times New Roman" w:eastAsia="Times New Roman" w:hAnsi="Times New Roman" w:cs="Times New Roman"/>
          <w:sz w:val="24"/>
          <w:szCs w:val="24"/>
          <w:lang w:val="lt-LT"/>
        </w:rPr>
        <w:t>t</w:t>
      </w:r>
      <w:r w:rsidRPr="003B0FE0">
        <w:rPr>
          <w:rFonts w:ascii="Times New Roman" w:eastAsia="Times New Roman" w:hAnsi="Times New Roman" w:cs="Times New Roman"/>
          <w:sz w:val="24"/>
          <w:szCs w:val="24"/>
          <w:lang w:val="lt-LT"/>
        </w:rPr>
        <w:t>i. Kartu siekiam</w:t>
      </w:r>
      <w:r w:rsidR="007265E7" w:rsidRPr="003B0FE0">
        <w:rPr>
          <w:rFonts w:ascii="Times New Roman" w:eastAsia="Times New Roman" w:hAnsi="Times New Roman" w:cs="Times New Roman"/>
          <w:sz w:val="24"/>
          <w:szCs w:val="24"/>
          <w:lang w:val="lt-LT"/>
        </w:rPr>
        <w:t>a</w:t>
      </w:r>
      <w:r w:rsidRPr="003B0FE0">
        <w:rPr>
          <w:rFonts w:ascii="Times New Roman" w:eastAsia="Times New Roman" w:hAnsi="Times New Roman" w:cs="Times New Roman"/>
          <w:sz w:val="24"/>
          <w:szCs w:val="24"/>
          <w:lang w:val="lt-LT"/>
        </w:rPr>
        <w:t xml:space="preserve"> vystyti naujas plėtros galimybes</w:t>
      </w:r>
      <w:r w:rsidR="007265E7" w:rsidRPr="003B0FE0">
        <w:rPr>
          <w:rFonts w:ascii="Times New Roman" w:eastAsia="Times New Roman" w:hAnsi="Times New Roman" w:cs="Times New Roman"/>
          <w:sz w:val="24"/>
          <w:szCs w:val="24"/>
          <w:lang w:val="lt-LT"/>
        </w:rPr>
        <w:t>,</w:t>
      </w:r>
      <w:r w:rsidRPr="003B0FE0">
        <w:rPr>
          <w:rFonts w:ascii="Times New Roman" w:eastAsia="Times New Roman" w:hAnsi="Times New Roman" w:cs="Times New Roman"/>
          <w:sz w:val="24"/>
          <w:szCs w:val="24"/>
          <w:lang w:val="lt-LT"/>
        </w:rPr>
        <w:t xml:space="preserve"> kurti patrauklias piliečių ir verslo bendruomenes.</w:t>
      </w:r>
    </w:p>
    <w:p w:rsidR="006B55CB" w:rsidRPr="003B0FE0" w:rsidRDefault="00995BDB" w:rsidP="00744233">
      <w:pPr>
        <w:ind w:firstLine="851"/>
        <w:jc w:val="both"/>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2016–2017</w:t>
      </w:r>
      <w:r w:rsidR="00AC7E85" w:rsidRPr="003B0FE0">
        <w:rPr>
          <w:rFonts w:ascii="Times New Roman" w:eastAsia="Times New Roman" w:hAnsi="Times New Roman" w:cs="Times New Roman"/>
          <w:sz w:val="24"/>
          <w:szCs w:val="24"/>
          <w:lang w:val="lt-LT"/>
        </w:rPr>
        <w:t xml:space="preserve"> m. atrinktų Baltijos jūros regiono savivaldybių grupė kartu su tarptautiniais ekspertais vystė taupius, išmanius ir novatoriškus sprendimus, susijusius su vietos vandens ir nuotekų tvarkymo iššūkiais.</w:t>
      </w:r>
    </w:p>
    <w:p w:rsidR="006F14AE" w:rsidRPr="003B0FE0" w:rsidRDefault="00AC7E85" w:rsidP="00744233">
      <w:pPr>
        <w:ind w:firstLine="851"/>
        <w:jc w:val="both"/>
        <w:rPr>
          <w:rFonts w:ascii="Times New Roman" w:eastAsia="Times New Roman" w:hAnsi="Times New Roman" w:cs="Times New Roman"/>
          <w:sz w:val="24"/>
          <w:szCs w:val="24"/>
          <w:lang w:val="lt-LT"/>
        </w:rPr>
      </w:pPr>
      <w:bookmarkStart w:id="3" w:name="_3znysh7" w:colFirst="0" w:colLast="0"/>
      <w:bookmarkEnd w:id="3"/>
      <w:r w:rsidRPr="003B0FE0">
        <w:rPr>
          <w:rFonts w:ascii="Times New Roman" w:eastAsia="Times New Roman" w:hAnsi="Times New Roman" w:cs="Times New Roman"/>
          <w:sz w:val="24"/>
          <w:szCs w:val="24"/>
          <w:lang w:val="lt-LT"/>
        </w:rPr>
        <w:t>Dėl bendrų pastangų pagerės vietos vandens kokybė, didės konkurencij</w:t>
      </w:r>
      <w:r w:rsidR="007265E7" w:rsidRPr="003B0FE0">
        <w:rPr>
          <w:rFonts w:ascii="Times New Roman" w:eastAsia="Times New Roman" w:hAnsi="Times New Roman" w:cs="Times New Roman"/>
          <w:sz w:val="24"/>
          <w:szCs w:val="24"/>
          <w:lang w:val="lt-LT"/>
        </w:rPr>
        <w:t>a</w:t>
      </w:r>
      <w:r w:rsidRPr="003B0FE0">
        <w:rPr>
          <w:rFonts w:ascii="Times New Roman" w:eastAsia="Times New Roman" w:hAnsi="Times New Roman" w:cs="Times New Roman"/>
          <w:sz w:val="24"/>
          <w:szCs w:val="24"/>
          <w:lang w:val="lt-LT"/>
        </w:rPr>
        <w:t>, gerės Baltijos jūros būklė. Taip bus užtikrintas šio regiono klestėjimas ateityje.</w:t>
      </w:r>
      <w:bookmarkStart w:id="4" w:name="_2et92p0" w:colFirst="0" w:colLast="0"/>
      <w:bookmarkStart w:id="5" w:name="_tyjcwt" w:colFirst="0" w:colLast="0"/>
      <w:bookmarkEnd w:id="4"/>
      <w:bookmarkEnd w:id="5"/>
    </w:p>
    <w:p w:rsidR="00744233" w:rsidRPr="003B0FE0" w:rsidRDefault="00744233" w:rsidP="00744233">
      <w:pPr>
        <w:ind w:firstLine="851"/>
        <w:jc w:val="both"/>
        <w:rPr>
          <w:rFonts w:ascii="Times New Roman" w:eastAsia="Times New Roman" w:hAnsi="Times New Roman" w:cs="Times New Roman"/>
          <w:b/>
          <w:sz w:val="36"/>
          <w:szCs w:val="36"/>
          <w:lang w:val="lt-LT"/>
        </w:rPr>
      </w:pPr>
    </w:p>
    <w:p w:rsidR="006B55CB" w:rsidRPr="003B0FE0" w:rsidRDefault="00995BDB" w:rsidP="00744233">
      <w:pPr>
        <w:keepNext/>
        <w:keepLines/>
        <w:spacing w:after="120"/>
        <w:jc w:val="center"/>
        <w:rPr>
          <w:rFonts w:ascii="Times New Roman" w:eastAsia="Times New Roman" w:hAnsi="Times New Roman" w:cs="Times New Roman"/>
          <w:b/>
          <w:sz w:val="36"/>
          <w:szCs w:val="36"/>
          <w:lang w:val="lt-LT"/>
        </w:rPr>
      </w:pPr>
      <w:r w:rsidRPr="003B0FE0">
        <w:rPr>
          <w:rFonts w:ascii="Times New Roman" w:eastAsia="Times New Roman" w:hAnsi="Times New Roman" w:cs="Times New Roman"/>
          <w:b/>
          <w:sz w:val="36"/>
          <w:szCs w:val="36"/>
          <w:lang w:val="lt-LT"/>
        </w:rPr>
        <w:t>2.</w:t>
      </w:r>
      <w:r w:rsidR="006E2589" w:rsidRPr="003B0FE0">
        <w:rPr>
          <w:rFonts w:ascii="Times New Roman" w:hAnsi="Times New Roman" w:cs="Times New Roman"/>
          <w:color w:val="auto"/>
          <w:sz w:val="24"/>
          <w:szCs w:val="24"/>
          <w:lang w:val="lt-LT"/>
        </w:rPr>
        <w:t xml:space="preserve"> </w:t>
      </w:r>
      <w:r w:rsidR="006E2589" w:rsidRPr="003B0FE0">
        <w:rPr>
          <w:rFonts w:ascii="Times New Roman" w:eastAsia="Times New Roman" w:hAnsi="Times New Roman" w:cs="Times New Roman"/>
          <w:b/>
          <w:sz w:val="36"/>
          <w:szCs w:val="36"/>
          <w:lang w:val="lt-LT"/>
        </w:rPr>
        <w:t xml:space="preserve">Savivaldybės veiksmai, susiję su tarptautine ir vietos </w:t>
      </w:r>
      <w:proofErr w:type="spellStart"/>
      <w:r w:rsidR="006E2589" w:rsidRPr="003B0FE0">
        <w:rPr>
          <w:rFonts w:ascii="Times New Roman" w:eastAsia="Times New Roman" w:hAnsi="Times New Roman" w:cs="Times New Roman"/>
          <w:b/>
          <w:sz w:val="36"/>
          <w:szCs w:val="36"/>
          <w:lang w:val="lt-LT"/>
        </w:rPr>
        <w:t>vandentvarka</w:t>
      </w:r>
      <w:proofErr w:type="spellEnd"/>
    </w:p>
    <w:p w:rsidR="006B55CB" w:rsidRPr="003B0FE0" w:rsidRDefault="00B465CD" w:rsidP="00414920">
      <w:pPr>
        <w:spacing w:line="276" w:lineRule="auto"/>
        <w:ind w:left="567"/>
        <w:jc w:val="center"/>
        <w:rPr>
          <w:sz w:val="22"/>
          <w:szCs w:val="22"/>
          <w:lang w:val="lt-LT"/>
        </w:rPr>
      </w:pPr>
      <w:r w:rsidRPr="003B0FE0">
        <w:rPr>
          <w:noProof/>
          <w:lang w:val="lt-LT" w:eastAsia="lt-LT"/>
        </w:rPr>
        <w:drawing>
          <wp:inline distT="0" distB="0" distL="0" distR="0">
            <wp:extent cx="9525" cy="9525"/>
            <wp:effectExtent l="0" t="0" r="0" b="0"/>
            <wp:docPr id="1" name="image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6B55CB" w:rsidRPr="003B0FE0" w:rsidRDefault="00995BDB" w:rsidP="00744233">
      <w:pPr>
        <w:ind w:firstLine="851"/>
        <w:jc w:val="both"/>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2007</w:t>
      </w:r>
      <w:r w:rsidR="006E2589" w:rsidRPr="003B0FE0">
        <w:rPr>
          <w:rFonts w:ascii="Times New Roman" w:eastAsia="Times New Roman" w:hAnsi="Times New Roman" w:cs="Times New Roman"/>
          <w:sz w:val="24"/>
          <w:szCs w:val="24"/>
          <w:lang w:val="lt-LT"/>
        </w:rPr>
        <w:t xml:space="preserve"> m. HELCOM ministrų susitikime patvirtintas Baltijos jūros </w:t>
      </w:r>
      <w:r w:rsidR="00E8230A" w:rsidRPr="003B0FE0">
        <w:rPr>
          <w:rFonts w:ascii="Times New Roman" w:eastAsia="Times New Roman" w:hAnsi="Times New Roman" w:cs="Times New Roman"/>
          <w:sz w:val="24"/>
          <w:szCs w:val="24"/>
          <w:lang w:val="lt-LT"/>
        </w:rPr>
        <w:t>v</w:t>
      </w:r>
      <w:r w:rsidR="006E2589" w:rsidRPr="003B0FE0">
        <w:rPr>
          <w:rFonts w:ascii="Times New Roman" w:eastAsia="Times New Roman" w:hAnsi="Times New Roman" w:cs="Times New Roman"/>
          <w:sz w:val="24"/>
          <w:szCs w:val="24"/>
          <w:lang w:val="lt-LT"/>
        </w:rPr>
        <w:t>eiksmų planas</w:t>
      </w:r>
      <w:r w:rsidR="007E5B39" w:rsidRPr="003B0FE0">
        <w:rPr>
          <w:rFonts w:ascii="Times New Roman" w:eastAsia="Times New Roman" w:hAnsi="Times New Roman" w:cs="Times New Roman"/>
          <w:sz w:val="24"/>
          <w:szCs w:val="24"/>
          <w:lang w:val="lt-LT"/>
        </w:rPr>
        <w:t xml:space="preserve"> (toliau – Veiksmų planas)</w:t>
      </w:r>
      <w:r w:rsidRPr="003B0FE0">
        <w:rPr>
          <w:rFonts w:ascii="Times New Roman" w:eastAsia="Times New Roman" w:hAnsi="Times New Roman" w:cs="Times New Roman"/>
          <w:sz w:val="24"/>
          <w:szCs w:val="24"/>
          <w:lang w:val="lt-LT"/>
        </w:rPr>
        <w:t>,</w:t>
      </w:r>
      <w:r w:rsidR="006E2589" w:rsidRPr="003B0FE0">
        <w:rPr>
          <w:rFonts w:ascii="Times New Roman" w:eastAsia="Times New Roman" w:hAnsi="Times New Roman" w:cs="Times New Roman"/>
          <w:sz w:val="24"/>
          <w:szCs w:val="24"/>
          <w:lang w:val="lt-LT"/>
        </w:rPr>
        <w:t xml:space="preserve"> kuris apibrėžia gerą Baltijos jūros ekologinę būklę </w:t>
      </w:r>
      <w:r w:rsidR="007E5B39" w:rsidRPr="003B0FE0">
        <w:rPr>
          <w:rFonts w:ascii="Times New Roman" w:eastAsia="Times New Roman" w:hAnsi="Times New Roman" w:cs="Times New Roman"/>
          <w:sz w:val="24"/>
          <w:szCs w:val="24"/>
          <w:lang w:val="lt-LT"/>
        </w:rPr>
        <w:t>ir</w:t>
      </w:r>
      <w:r w:rsidR="006E2589" w:rsidRPr="003B0FE0">
        <w:rPr>
          <w:rFonts w:ascii="Times New Roman" w:eastAsia="Times New Roman" w:hAnsi="Times New Roman" w:cs="Times New Roman"/>
          <w:sz w:val="24"/>
          <w:szCs w:val="24"/>
          <w:lang w:val="lt-LT"/>
        </w:rPr>
        <w:t xml:space="preserve"> jos rodiklius</w:t>
      </w:r>
      <w:r w:rsidRPr="003B0FE0">
        <w:rPr>
          <w:rFonts w:ascii="Times New Roman" w:eastAsia="Times New Roman" w:hAnsi="Times New Roman" w:cs="Times New Roman"/>
          <w:sz w:val="24"/>
          <w:szCs w:val="24"/>
          <w:lang w:val="lt-LT"/>
        </w:rPr>
        <w:t>,</w:t>
      </w:r>
      <w:r w:rsidR="006E2589" w:rsidRPr="003B0FE0">
        <w:rPr>
          <w:rFonts w:ascii="Times New Roman" w:eastAsia="Times New Roman" w:hAnsi="Times New Roman" w:cs="Times New Roman"/>
          <w:sz w:val="24"/>
          <w:szCs w:val="24"/>
          <w:lang w:val="lt-LT"/>
        </w:rPr>
        <w:t xml:space="preserve"> susijusius su eutrofikacija, kenksmingomis medžiagomis, bioįvairove ir laivininkyste. Veiksmų plano tikslas </w:t>
      </w:r>
      <w:r w:rsidR="00B73616" w:rsidRPr="003B0FE0">
        <w:rPr>
          <w:rFonts w:ascii="Times New Roman" w:eastAsia="Times New Roman" w:hAnsi="Times New Roman" w:cs="Times New Roman"/>
          <w:sz w:val="24"/>
          <w:szCs w:val="24"/>
          <w:lang w:val="lt-LT"/>
        </w:rPr>
        <w:t>–</w:t>
      </w:r>
      <w:r w:rsidR="006E2589" w:rsidRPr="003B0FE0">
        <w:rPr>
          <w:rFonts w:ascii="Times New Roman" w:eastAsia="Times New Roman" w:hAnsi="Times New Roman" w:cs="Times New Roman"/>
          <w:sz w:val="24"/>
          <w:szCs w:val="24"/>
          <w:lang w:val="lt-LT"/>
        </w:rPr>
        <w:t xml:space="preserve"> </w:t>
      </w:r>
      <w:r w:rsidR="00B73616" w:rsidRPr="003B0FE0">
        <w:rPr>
          <w:rFonts w:ascii="Times New Roman" w:eastAsia="Times New Roman" w:hAnsi="Times New Roman" w:cs="Times New Roman"/>
          <w:sz w:val="24"/>
          <w:szCs w:val="24"/>
          <w:lang w:val="lt-LT"/>
        </w:rPr>
        <w:t xml:space="preserve">iki 2021 m. atkurti gerą Baltijos jūros ekologinę būklę, sveiką jūrinę aplinką su pusiausvyrą išlaikančiais įvairiais biologiniais komponentais. </w:t>
      </w:r>
      <w:r w:rsidRPr="003B0FE0">
        <w:rPr>
          <w:rFonts w:ascii="Times New Roman" w:eastAsia="Times New Roman" w:hAnsi="Times New Roman" w:cs="Times New Roman"/>
          <w:sz w:val="24"/>
          <w:szCs w:val="24"/>
          <w:lang w:val="lt-LT"/>
        </w:rPr>
        <w:t>HELCOM</w:t>
      </w:r>
      <w:r w:rsidR="00B73616" w:rsidRPr="003B0FE0">
        <w:rPr>
          <w:rFonts w:ascii="Times New Roman" w:eastAsia="Times New Roman" w:hAnsi="Times New Roman" w:cs="Times New Roman"/>
          <w:sz w:val="24"/>
          <w:szCs w:val="24"/>
          <w:lang w:val="lt-LT"/>
        </w:rPr>
        <w:t xml:space="preserve"> Veiksmų planas peržiūrėtas ministrų susitikime 2013 m. pabaigoje</w:t>
      </w:r>
      <w:r w:rsidR="007E5B39" w:rsidRPr="003B0FE0">
        <w:rPr>
          <w:rFonts w:ascii="Times New Roman" w:eastAsia="Times New Roman" w:hAnsi="Times New Roman" w:cs="Times New Roman"/>
          <w:sz w:val="24"/>
          <w:szCs w:val="24"/>
          <w:lang w:val="lt-LT"/>
        </w:rPr>
        <w:t>,</w:t>
      </w:r>
      <w:r w:rsidR="00B73616" w:rsidRPr="003B0FE0">
        <w:rPr>
          <w:rFonts w:ascii="Times New Roman" w:eastAsia="Times New Roman" w:hAnsi="Times New Roman" w:cs="Times New Roman"/>
          <w:sz w:val="24"/>
          <w:szCs w:val="24"/>
          <w:lang w:val="lt-LT"/>
        </w:rPr>
        <w:t xml:space="preserve"> ypatingas dėmesys atkreiptas į emisijos mažinimo rodiklius. </w:t>
      </w:r>
      <w:r w:rsidRPr="003B0FE0">
        <w:rPr>
          <w:rFonts w:ascii="Times New Roman" w:eastAsia="Times New Roman" w:hAnsi="Times New Roman" w:cs="Times New Roman"/>
          <w:sz w:val="24"/>
          <w:szCs w:val="24"/>
          <w:lang w:val="lt-LT"/>
        </w:rPr>
        <w:t xml:space="preserve"> </w:t>
      </w:r>
    </w:p>
    <w:p w:rsidR="006B55CB" w:rsidRPr="003B0FE0" w:rsidRDefault="00995BDB" w:rsidP="00744233">
      <w:pPr>
        <w:ind w:firstLine="851"/>
        <w:jc w:val="both"/>
        <w:rPr>
          <w:rFonts w:ascii="Times New Roman" w:eastAsia="Times New Roman" w:hAnsi="Times New Roman" w:cs="Times New Roman"/>
          <w:sz w:val="24"/>
          <w:szCs w:val="24"/>
          <w:lang w:val="lt-LT"/>
        </w:rPr>
      </w:pPr>
      <w:r w:rsidRPr="003B0FE0">
        <w:rPr>
          <w:rFonts w:ascii="Times New Roman" w:eastAsia="Times New Roman" w:hAnsi="Times New Roman" w:cs="Times New Roman"/>
          <w:color w:val="auto"/>
          <w:sz w:val="24"/>
          <w:szCs w:val="24"/>
          <w:lang w:val="lt-LT"/>
        </w:rPr>
        <w:t>Europ</w:t>
      </w:r>
      <w:r w:rsidR="00B73616" w:rsidRPr="003B0FE0">
        <w:rPr>
          <w:rFonts w:ascii="Times New Roman" w:eastAsia="Times New Roman" w:hAnsi="Times New Roman" w:cs="Times New Roman"/>
          <w:color w:val="auto"/>
          <w:sz w:val="24"/>
          <w:szCs w:val="24"/>
          <w:lang w:val="lt-LT"/>
        </w:rPr>
        <w:t>os Sąjungos Jūrų strategijos pagrindų direktyva</w:t>
      </w:r>
      <w:r w:rsidRPr="003B0FE0">
        <w:rPr>
          <w:rFonts w:ascii="Times New Roman" w:eastAsia="Times New Roman" w:hAnsi="Times New Roman" w:cs="Times New Roman"/>
          <w:sz w:val="24"/>
          <w:szCs w:val="24"/>
          <w:lang w:val="lt-LT"/>
        </w:rPr>
        <w:t xml:space="preserve"> (2008/56/E</w:t>
      </w:r>
      <w:r w:rsidR="00B73616" w:rsidRPr="003B0FE0">
        <w:rPr>
          <w:rFonts w:ascii="Times New Roman" w:eastAsia="Times New Roman" w:hAnsi="Times New Roman" w:cs="Times New Roman"/>
          <w:sz w:val="24"/>
          <w:szCs w:val="24"/>
          <w:lang w:val="lt-LT"/>
        </w:rPr>
        <w:t>K</w:t>
      </w:r>
      <w:r w:rsidRPr="003B0FE0">
        <w:rPr>
          <w:rFonts w:ascii="Times New Roman" w:eastAsia="Times New Roman" w:hAnsi="Times New Roman" w:cs="Times New Roman"/>
          <w:sz w:val="24"/>
          <w:szCs w:val="24"/>
          <w:lang w:val="lt-LT"/>
        </w:rPr>
        <w:t xml:space="preserve">) </w:t>
      </w:r>
      <w:r w:rsidR="00B73616" w:rsidRPr="003B0FE0">
        <w:rPr>
          <w:rFonts w:ascii="Times New Roman" w:eastAsia="Times New Roman" w:hAnsi="Times New Roman" w:cs="Times New Roman"/>
          <w:sz w:val="24"/>
          <w:szCs w:val="24"/>
          <w:lang w:val="lt-LT"/>
        </w:rPr>
        <w:t xml:space="preserve">taikoma visoms Baltijos jūros regiono valstybėms. Šios strategijos tikslas – sukurti bendrą ES šalių narių veiksmų planą, kuris </w:t>
      </w:r>
      <w:r w:rsidR="00B3752C" w:rsidRPr="003B0FE0">
        <w:rPr>
          <w:rFonts w:ascii="Times New Roman" w:eastAsia="Times New Roman" w:hAnsi="Times New Roman" w:cs="Times New Roman"/>
          <w:sz w:val="24"/>
          <w:szCs w:val="24"/>
          <w:lang w:val="lt-LT"/>
        </w:rPr>
        <w:t xml:space="preserve">atkurtų ir </w:t>
      </w:r>
      <w:r w:rsidR="00B73616" w:rsidRPr="003B0FE0">
        <w:rPr>
          <w:rFonts w:ascii="Times New Roman" w:eastAsia="Times New Roman" w:hAnsi="Times New Roman" w:cs="Times New Roman"/>
          <w:sz w:val="24"/>
          <w:szCs w:val="24"/>
          <w:lang w:val="lt-LT"/>
        </w:rPr>
        <w:t xml:space="preserve">išsaugotų </w:t>
      </w:r>
      <w:r w:rsidR="00B3752C" w:rsidRPr="003B0FE0">
        <w:rPr>
          <w:rFonts w:ascii="Times New Roman" w:eastAsia="Times New Roman" w:hAnsi="Times New Roman" w:cs="Times New Roman"/>
          <w:sz w:val="24"/>
          <w:szCs w:val="24"/>
          <w:lang w:val="lt-LT"/>
        </w:rPr>
        <w:t>gerą jūros aplinkos būklę iki 2020 m.</w:t>
      </w:r>
      <w:r w:rsidR="008E6D8A" w:rsidRPr="003B0FE0">
        <w:rPr>
          <w:rFonts w:ascii="Times New Roman" w:eastAsia="Times New Roman" w:hAnsi="Times New Roman" w:cs="Times New Roman"/>
          <w:sz w:val="24"/>
          <w:szCs w:val="24"/>
          <w:lang w:val="lt-LT"/>
        </w:rPr>
        <w:t xml:space="preserve"> </w:t>
      </w:r>
    </w:p>
    <w:p w:rsidR="006B55CB" w:rsidRPr="003B0FE0" w:rsidRDefault="00B3752C" w:rsidP="00744233">
      <w:pPr>
        <w:ind w:firstLine="851"/>
        <w:jc w:val="both"/>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 xml:space="preserve">2009 m. spalio mėn. Europos Taryba patvirtino Europos Sąjungos Baltijos jūros regiono strategiją ir veiksmų planą. Ši pirmoji ES sukurta vidaus </w:t>
      </w:r>
      <w:proofErr w:type="spellStart"/>
      <w:r w:rsidRPr="003B0FE0">
        <w:rPr>
          <w:rFonts w:ascii="Times New Roman" w:eastAsia="Times New Roman" w:hAnsi="Times New Roman" w:cs="Times New Roman"/>
          <w:sz w:val="24"/>
          <w:szCs w:val="24"/>
          <w:lang w:val="lt-LT"/>
        </w:rPr>
        <w:t>makro</w:t>
      </w:r>
      <w:proofErr w:type="spellEnd"/>
      <w:r w:rsidRPr="003B0FE0">
        <w:rPr>
          <w:rFonts w:ascii="Times New Roman" w:eastAsia="Times New Roman" w:hAnsi="Times New Roman" w:cs="Times New Roman"/>
          <w:sz w:val="24"/>
          <w:szCs w:val="24"/>
          <w:lang w:val="lt-LT"/>
        </w:rPr>
        <w:t xml:space="preserve"> regioninė strategija </w:t>
      </w:r>
      <w:r w:rsidR="008E6D8A" w:rsidRPr="003B0FE0">
        <w:rPr>
          <w:rFonts w:ascii="Times New Roman" w:eastAsia="Times New Roman" w:hAnsi="Times New Roman" w:cs="Times New Roman"/>
          <w:sz w:val="24"/>
          <w:szCs w:val="24"/>
          <w:lang w:val="lt-LT"/>
        </w:rPr>
        <w:t>daro tvarų regiono vystymąsi efektyvesn</w:t>
      </w:r>
      <w:r w:rsidR="00EA306A" w:rsidRPr="003B0FE0">
        <w:rPr>
          <w:rFonts w:ascii="Times New Roman" w:eastAsia="Times New Roman" w:hAnsi="Times New Roman" w:cs="Times New Roman"/>
          <w:sz w:val="24"/>
          <w:szCs w:val="24"/>
          <w:lang w:val="lt-LT"/>
        </w:rPr>
        <w:t>į</w:t>
      </w:r>
      <w:r w:rsidR="008E6D8A" w:rsidRPr="003B0FE0">
        <w:rPr>
          <w:rFonts w:ascii="Times New Roman" w:eastAsia="Times New Roman" w:hAnsi="Times New Roman" w:cs="Times New Roman"/>
          <w:sz w:val="24"/>
          <w:szCs w:val="24"/>
          <w:lang w:val="lt-LT"/>
        </w:rPr>
        <w:t xml:space="preserve">. ES, šalių, regionų, tinklų </w:t>
      </w:r>
      <w:r w:rsidR="00EA306A" w:rsidRPr="003B0FE0">
        <w:rPr>
          <w:rFonts w:ascii="Times New Roman" w:eastAsia="Times New Roman" w:hAnsi="Times New Roman" w:cs="Times New Roman"/>
          <w:sz w:val="24"/>
          <w:szCs w:val="24"/>
          <w:lang w:val="lt-LT"/>
        </w:rPr>
        <w:t>ir</w:t>
      </w:r>
      <w:r w:rsidR="008E6D8A" w:rsidRPr="003B0FE0">
        <w:rPr>
          <w:rFonts w:ascii="Times New Roman" w:eastAsia="Times New Roman" w:hAnsi="Times New Roman" w:cs="Times New Roman"/>
          <w:sz w:val="24"/>
          <w:szCs w:val="24"/>
          <w:lang w:val="lt-LT"/>
        </w:rPr>
        <w:t xml:space="preserve"> vietos politikų veiksmai tampa vieningi, skatinamas bendradarbiavimas. Veiksmų planas, susijęs su Baltijos jūros regiono strategija buvo atnaujintas </w:t>
      </w:r>
      <w:r w:rsidR="00995BDB" w:rsidRPr="003B0FE0">
        <w:rPr>
          <w:rFonts w:ascii="Times New Roman" w:eastAsia="Times New Roman" w:hAnsi="Times New Roman" w:cs="Times New Roman"/>
          <w:sz w:val="24"/>
          <w:szCs w:val="24"/>
          <w:lang w:val="lt-LT"/>
        </w:rPr>
        <w:t>2012</w:t>
      </w:r>
      <w:r w:rsidR="008E6D8A" w:rsidRPr="003B0FE0">
        <w:rPr>
          <w:rFonts w:ascii="Times New Roman" w:eastAsia="Times New Roman" w:hAnsi="Times New Roman" w:cs="Times New Roman"/>
          <w:sz w:val="24"/>
          <w:szCs w:val="24"/>
          <w:lang w:val="lt-LT"/>
        </w:rPr>
        <w:t xml:space="preserve"> m., o </w:t>
      </w:r>
      <w:r w:rsidR="0062563A" w:rsidRPr="003B0FE0">
        <w:rPr>
          <w:rFonts w:ascii="Times New Roman" w:eastAsia="Times New Roman" w:hAnsi="Times New Roman" w:cs="Times New Roman"/>
          <w:sz w:val="24"/>
          <w:szCs w:val="24"/>
          <w:lang w:val="lt-LT"/>
        </w:rPr>
        <w:t xml:space="preserve">HELCOM </w:t>
      </w:r>
      <w:r w:rsidR="00E8230A" w:rsidRPr="003B0FE0">
        <w:rPr>
          <w:rFonts w:ascii="Times New Roman" w:eastAsia="Times New Roman" w:hAnsi="Times New Roman" w:cs="Times New Roman"/>
          <w:sz w:val="24"/>
          <w:szCs w:val="24"/>
          <w:lang w:val="lt-LT"/>
        </w:rPr>
        <w:t xml:space="preserve">2013 m. vasarą </w:t>
      </w:r>
      <w:r w:rsidR="008E6D8A" w:rsidRPr="003B0FE0">
        <w:rPr>
          <w:rFonts w:ascii="Times New Roman" w:eastAsia="Times New Roman" w:hAnsi="Times New Roman" w:cs="Times New Roman"/>
          <w:sz w:val="24"/>
          <w:szCs w:val="24"/>
          <w:lang w:val="lt-LT"/>
        </w:rPr>
        <w:t xml:space="preserve">išleido pirmąjį strategijos pažangos įvertinimą. Įvertinime minima, kad suaktyvėjęs bendradarbiavimas paveikė bendrus politinius sprendimus, </w:t>
      </w:r>
      <w:r w:rsidR="007D4CE7" w:rsidRPr="003B0FE0">
        <w:rPr>
          <w:rFonts w:ascii="Times New Roman" w:eastAsia="Times New Roman" w:hAnsi="Times New Roman" w:cs="Times New Roman"/>
          <w:sz w:val="24"/>
          <w:szCs w:val="24"/>
          <w:lang w:val="lt-LT"/>
        </w:rPr>
        <w:t>atsirado</w:t>
      </w:r>
      <w:r w:rsidR="008E6D8A" w:rsidRPr="003B0FE0">
        <w:rPr>
          <w:rFonts w:ascii="Times New Roman" w:eastAsia="Times New Roman" w:hAnsi="Times New Roman" w:cs="Times New Roman"/>
          <w:sz w:val="24"/>
          <w:szCs w:val="24"/>
          <w:lang w:val="lt-LT"/>
        </w:rPr>
        <w:t xml:space="preserve"> šimt</w:t>
      </w:r>
      <w:r w:rsidR="007D4CE7" w:rsidRPr="003B0FE0">
        <w:rPr>
          <w:rFonts w:ascii="Times New Roman" w:eastAsia="Times New Roman" w:hAnsi="Times New Roman" w:cs="Times New Roman"/>
          <w:sz w:val="24"/>
          <w:szCs w:val="24"/>
          <w:lang w:val="lt-LT"/>
        </w:rPr>
        <w:t>ai</w:t>
      </w:r>
      <w:r w:rsidR="008E6D8A" w:rsidRPr="003B0FE0">
        <w:rPr>
          <w:rFonts w:ascii="Times New Roman" w:eastAsia="Times New Roman" w:hAnsi="Times New Roman" w:cs="Times New Roman"/>
          <w:sz w:val="24"/>
          <w:szCs w:val="24"/>
          <w:lang w:val="lt-LT"/>
        </w:rPr>
        <w:t xml:space="preserve"> naujų projektų ir bendradarbiavimo tinklų. Tačiau</w:t>
      </w:r>
      <w:r w:rsidR="007D4CE7" w:rsidRPr="003B0FE0">
        <w:rPr>
          <w:rFonts w:ascii="Times New Roman" w:eastAsia="Times New Roman" w:hAnsi="Times New Roman" w:cs="Times New Roman"/>
          <w:sz w:val="24"/>
          <w:szCs w:val="24"/>
          <w:lang w:val="lt-LT"/>
        </w:rPr>
        <w:t>, nor</w:t>
      </w:r>
      <w:r w:rsidR="003B079F" w:rsidRPr="003B0FE0">
        <w:rPr>
          <w:rFonts w:ascii="Times New Roman" w:eastAsia="Times New Roman" w:hAnsi="Times New Roman" w:cs="Times New Roman"/>
          <w:sz w:val="24"/>
          <w:szCs w:val="24"/>
          <w:lang w:val="lt-LT"/>
        </w:rPr>
        <w:t>int</w:t>
      </w:r>
      <w:r w:rsidR="007D4CE7" w:rsidRPr="003B0FE0">
        <w:rPr>
          <w:rFonts w:ascii="Times New Roman" w:eastAsia="Times New Roman" w:hAnsi="Times New Roman" w:cs="Times New Roman"/>
          <w:sz w:val="24"/>
          <w:szCs w:val="24"/>
          <w:lang w:val="lt-LT"/>
        </w:rPr>
        <w:t xml:space="preserve"> turėti pastovi</w:t>
      </w:r>
      <w:r w:rsidR="00E8230A" w:rsidRPr="003B0FE0">
        <w:rPr>
          <w:rFonts w:ascii="Times New Roman" w:eastAsia="Times New Roman" w:hAnsi="Times New Roman" w:cs="Times New Roman"/>
          <w:sz w:val="24"/>
          <w:szCs w:val="24"/>
          <w:lang w:val="lt-LT"/>
        </w:rPr>
        <w:t>ų</w:t>
      </w:r>
      <w:r w:rsidR="007D4CE7" w:rsidRPr="003B0FE0">
        <w:rPr>
          <w:rFonts w:ascii="Times New Roman" w:eastAsia="Times New Roman" w:hAnsi="Times New Roman" w:cs="Times New Roman"/>
          <w:sz w:val="24"/>
          <w:szCs w:val="24"/>
          <w:lang w:val="lt-LT"/>
        </w:rPr>
        <w:t xml:space="preserve"> rezultat</w:t>
      </w:r>
      <w:r w:rsidR="00E8230A" w:rsidRPr="003B0FE0">
        <w:rPr>
          <w:rFonts w:ascii="Times New Roman" w:eastAsia="Times New Roman" w:hAnsi="Times New Roman" w:cs="Times New Roman"/>
          <w:sz w:val="24"/>
          <w:szCs w:val="24"/>
          <w:lang w:val="lt-LT"/>
        </w:rPr>
        <w:t>ų</w:t>
      </w:r>
      <w:r w:rsidR="007D4CE7" w:rsidRPr="003B0FE0">
        <w:rPr>
          <w:rFonts w:ascii="Times New Roman" w:eastAsia="Times New Roman" w:hAnsi="Times New Roman" w:cs="Times New Roman"/>
          <w:sz w:val="24"/>
          <w:szCs w:val="24"/>
          <w:lang w:val="lt-LT"/>
        </w:rPr>
        <w:t xml:space="preserve">, strategijos tikslus </w:t>
      </w:r>
      <w:r w:rsidR="003B079F" w:rsidRPr="003B0FE0">
        <w:rPr>
          <w:rFonts w:ascii="Times New Roman" w:eastAsia="Times New Roman" w:hAnsi="Times New Roman" w:cs="Times New Roman"/>
          <w:sz w:val="24"/>
          <w:szCs w:val="24"/>
          <w:lang w:val="lt-LT"/>
        </w:rPr>
        <w:t>reikia</w:t>
      </w:r>
      <w:r w:rsidR="007D4CE7" w:rsidRPr="003B0FE0">
        <w:rPr>
          <w:rFonts w:ascii="Times New Roman" w:eastAsia="Times New Roman" w:hAnsi="Times New Roman" w:cs="Times New Roman"/>
          <w:sz w:val="24"/>
          <w:szCs w:val="24"/>
          <w:lang w:val="lt-LT"/>
        </w:rPr>
        <w:t xml:space="preserve"> įtraukti į regiono administravimą, finansavimą ir politinių sprendimų priėmimą.</w:t>
      </w:r>
      <w:r w:rsidR="00995BDB" w:rsidRPr="003B0FE0">
        <w:rPr>
          <w:rFonts w:ascii="Times New Roman" w:eastAsia="Times New Roman" w:hAnsi="Times New Roman" w:cs="Times New Roman"/>
          <w:sz w:val="24"/>
          <w:szCs w:val="24"/>
          <w:lang w:val="lt-LT"/>
        </w:rPr>
        <w:t xml:space="preserve"> </w:t>
      </w:r>
    </w:p>
    <w:p w:rsidR="006B55CB" w:rsidRPr="003B0FE0" w:rsidRDefault="007D4CE7" w:rsidP="00744233">
      <w:pPr>
        <w:ind w:firstLine="851"/>
        <w:jc w:val="both"/>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Bendras Turku ir Helsinkio miestų Veiksmų planas skatina visas prieš tai minėtas iniciatyvas</w:t>
      </w:r>
      <w:r w:rsidR="00995BDB" w:rsidRPr="003B0FE0">
        <w:rPr>
          <w:rFonts w:ascii="Times New Roman" w:eastAsia="Times New Roman" w:hAnsi="Times New Roman" w:cs="Times New Roman"/>
          <w:sz w:val="24"/>
          <w:szCs w:val="24"/>
          <w:lang w:val="lt-LT"/>
        </w:rPr>
        <w:t>,</w:t>
      </w:r>
      <w:r w:rsidRPr="003B0FE0">
        <w:rPr>
          <w:rFonts w:ascii="Times New Roman" w:eastAsia="Times New Roman" w:hAnsi="Times New Roman" w:cs="Times New Roman"/>
          <w:sz w:val="24"/>
          <w:szCs w:val="24"/>
          <w:lang w:val="lt-LT"/>
        </w:rPr>
        <w:t xml:space="preserve"> taip pat ir tikslų įgyvendinimą</w:t>
      </w:r>
      <w:r w:rsidR="003B079F" w:rsidRPr="003B0FE0">
        <w:rPr>
          <w:rFonts w:ascii="Times New Roman" w:eastAsia="Times New Roman" w:hAnsi="Times New Roman" w:cs="Times New Roman"/>
          <w:sz w:val="24"/>
          <w:szCs w:val="24"/>
          <w:lang w:val="lt-LT"/>
        </w:rPr>
        <w:t>,</w:t>
      </w:r>
      <w:r w:rsidRPr="003B0FE0">
        <w:rPr>
          <w:rFonts w:ascii="Times New Roman" w:eastAsia="Times New Roman" w:hAnsi="Times New Roman" w:cs="Times New Roman"/>
          <w:sz w:val="24"/>
          <w:szCs w:val="24"/>
          <w:lang w:val="lt-LT"/>
        </w:rPr>
        <w:t xml:space="preserve"> rėmimą. Tokiu būdu remiamas Suomijos Vyriausybės įsipareigojimas padaryti Suomiją šalimi</w:t>
      </w:r>
      <w:r w:rsidR="003B079F" w:rsidRPr="003B0FE0">
        <w:rPr>
          <w:rFonts w:ascii="Times New Roman" w:eastAsia="Times New Roman" w:hAnsi="Times New Roman" w:cs="Times New Roman"/>
          <w:sz w:val="24"/>
          <w:szCs w:val="24"/>
          <w:lang w:val="lt-LT"/>
        </w:rPr>
        <w:t xml:space="preserve"> </w:t>
      </w:r>
      <w:r w:rsidRPr="003B0FE0">
        <w:rPr>
          <w:rFonts w:ascii="Times New Roman" w:eastAsia="Times New Roman" w:hAnsi="Times New Roman" w:cs="Times New Roman"/>
          <w:sz w:val="24"/>
          <w:szCs w:val="24"/>
          <w:lang w:val="lt-LT"/>
        </w:rPr>
        <w:t xml:space="preserve">– modeliu, kuriame perdirbamos maistinės medžiagos. </w:t>
      </w:r>
      <w:r w:rsidR="003B079F" w:rsidRPr="003B0FE0">
        <w:rPr>
          <w:rFonts w:ascii="Times New Roman" w:eastAsia="Times New Roman" w:hAnsi="Times New Roman" w:cs="Times New Roman"/>
          <w:sz w:val="24"/>
          <w:szCs w:val="24"/>
          <w:lang w:val="lt-LT"/>
        </w:rPr>
        <w:t>Dėl š</w:t>
      </w:r>
      <w:r w:rsidRPr="003B0FE0">
        <w:rPr>
          <w:rFonts w:ascii="Times New Roman" w:eastAsia="Times New Roman" w:hAnsi="Times New Roman" w:cs="Times New Roman"/>
          <w:sz w:val="24"/>
          <w:szCs w:val="24"/>
          <w:lang w:val="lt-LT"/>
        </w:rPr>
        <w:t>ios bendros iniciatyvos miestai veikia kaip aktyvūs naujos krypties skleidėjai ir pagrindiniai veikėjai Baltijos jūros regione.</w:t>
      </w:r>
      <w:r w:rsidR="00995BDB" w:rsidRPr="003B0FE0">
        <w:rPr>
          <w:rFonts w:ascii="Times New Roman" w:eastAsia="Times New Roman" w:hAnsi="Times New Roman" w:cs="Times New Roman"/>
          <w:sz w:val="24"/>
          <w:szCs w:val="24"/>
          <w:lang w:val="lt-LT"/>
        </w:rPr>
        <w:t xml:space="preserve"> </w:t>
      </w:r>
    </w:p>
    <w:p w:rsidR="006B55CB" w:rsidRPr="003B0FE0" w:rsidRDefault="00995BDB" w:rsidP="00744233">
      <w:pPr>
        <w:jc w:val="center"/>
        <w:rPr>
          <w:rFonts w:ascii="Times New Roman" w:eastAsia="Times New Roman" w:hAnsi="Times New Roman" w:cs="Times New Roman"/>
          <w:b/>
          <w:sz w:val="28"/>
          <w:szCs w:val="28"/>
          <w:lang w:val="lt-LT"/>
        </w:rPr>
      </w:pPr>
      <w:r w:rsidRPr="003B0FE0">
        <w:rPr>
          <w:lang w:val="lt-LT"/>
        </w:rPr>
        <w:br w:type="page"/>
      </w:r>
      <w:bookmarkStart w:id="6" w:name="_3dy6vkm" w:colFirst="0" w:colLast="0"/>
      <w:bookmarkStart w:id="7" w:name="_1t3h5sf" w:colFirst="0" w:colLast="0"/>
      <w:bookmarkEnd w:id="6"/>
      <w:bookmarkEnd w:id="7"/>
      <w:r w:rsidR="00EC784B" w:rsidRPr="003B0FE0">
        <w:rPr>
          <w:rFonts w:ascii="Times New Roman" w:eastAsia="Times New Roman" w:hAnsi="Times New Roman" w:cs="Times New Roman"/>
          <w:b/>
          <w:sz w:val="32"/>
          <w:szCs w:val="28"/>
          <w:lang w:val="lt-LT"/>
        </w:rPr>
        <w:lastRenderedPageBreak/>
        <w:t>3. Vietos Baltijos jūros veiksmų planas</w:t>
      </w:r>
      <w:r w:rsidRPr="003B0FE0">
        <w:rPr>
          <w:rFonts w:ascii="Times New Roman" w:eastAsia="Times New Roman" w:hAnsi="Times New Roman" w:cs="Times New Roman"/>
          <w:b/>
          <w:sz w:val="32"/>
          <w:szCs w:val="28"/>
          <w:lang w:val="lt-LT"/>
        </w:rPr>
        <w:t xml:space="preserve"> </w:t>
      </w:r>
      <w:r w:rsidR="00EC784B" w:rsidRPr="003B0FE0">
        <w:rPr>
          <w:rFonts w:ascii="Times New Roman" w:eastAsia="Times New Roman" w:hAnsi="Times New Roman" w:cs="Times New Roman"/>
          <w:b/>
          <w:sz w:val="32"/>
          <w:szCs w:val="28"/>
          <w:lang w:val="lt-LT"/>
        </w:rPr>
        <w:t>–</w:t>
      </w:r>
      <w:r w:rsidRPr="003B0FE0">
        <w:rPr>
          <w:rFonts w:ascii="Times New Roman" w:eastAsia="Times New Roman" w:hAnsi="Times New Roman" w:cs="Times New Roman"/>
          <w:b/>
          <w:sz w:val="32"/>
          <w:szCs w:val="28"/>
          <w:lang w:val="lt-LT"/>
        </w:rPr>
        <w:t xml:space="preserve"> Panevėž</w:t>
      </w:r>
      <w:r w:rsidR="00EC784B" w:rsidRPr="003B0FE0">
        <w:rPr>
          <w:rFonts w:ascii="Times New Roman" w:eastAsia="Times New Roman" w:hAnsi="Times New Roman" w:cs="Times New Roman"/>
          <w:b/>
          <w:sz w:val="32"/>
          <w:szCs w:val="28"/>
          <w:lang w:val="lt-LT"/>
        </w:rPr>
        <w:t>io miesto savivaldybė</w:t>
      </w:r>
    </w:p>
    <w:p w:rsidR="006B55CB" w:rsidRPr="003B0FE0" w:rsidRDefault="00995BDB" w:rsidP="00744233">
      <w:pPr>
        <w:keepNext/>
        <w:keepLines/>
        <w:spacing w:before="320" w:after="80"/>
        <w:jc w:val="center"/>
        <w:rPr>
          <w:rFonts w:ascii="Times New Roman" w:eastAsia="Times New Roman" w:hAnsi="Times New Roman" w:cs="Times New Roman"/>
          <w:b/>
          <w:sz w:val="28"/>
          <w:szCs w:val="28"/>
          <w:lang w:val="lt-LT"/>
        </w:rPr>
      </w:pPr>
      <w:r w:rsidRPr="003B0FE0">
        <w:rPr>
          <w:rFonts w:ascii="Times New Roman" w:eastAsia="Times New Roman" w:hAnsi="Times New Roman" w:cs="Times New Roman"/>
          <w:b/>
          <w:sz w:val="28"/>
          <w:szCs w:val="28"/>
          <w:lang w:val="lt-LT"/>
        </w:rPr>
        <w:t>3.1</w:t>
      </w:r>
      <w:r w:rsidR="00414920" w:rsidRPr="003B0FE0">
        <w:rPr>
          <w:rFonts w:ascii="Times New Roman" w:eastAsia="Times New Roman" w:hAnsi="Times New Roman" w:cs="Times New Roman"/>
          <w:b/>
          <w:sz w:val="28"/>
          <w:szCs w:val="28"/>
          <w:lang w:val="lt-LT"/>
        </w:rPr>
        <w:t xml:space="preserve">. </w:t>
      </w:r>
      <w:r w:rsidR="00EC784B" w:rsidRPr="003B0FE0">
        <w:rPr>
          <w:rFonts w:ascii="Times New Roman" w:eastAsia="Times New Roman" w:hAnsi="Times New Roman" w:cs="Times New Roman"/>
          <w:b/>
          <w:sz w:val="28"/>
          <w:szCs w:val="28"/>
          <w:lang w:val="lt-LT"/>
        </w:rPr>
        <w:t>Eutrofikacijos iššūkiai ir galimybės vietovėje</w:t>
      </w:r>
    </w:p>
    <w:p w:rsidR="006B55CB" w:rsidRPr="003B0FE0" w:rsidRDefault="00995BDB" w:rsidP="00744233">
      <w:pPr>
        <w:keepNext/>
        <w:keepLines/>
        <w:spacing w:before="280" w:after="80"/>
        <w:jc w:val="center"/>
        <w:rPr>
          <w:rFonts w:ascii="Times New Roman" w:eastAsia="Times New Roman" w:hAnsi="Times New Roman" w:cs="Times New Roman"/>
          <w:b/>
          <w:sz w:val="24"/>
          <w:szCs w:val="28"/>
          <w:lang w:val="lt-LT"/>
        </w:rPr>
      </w:pPr>
      <w:bookmarkStart w:id="8" w:name="_4d34og8" w:colFirst="0" w:colLast="0"/>
      <w:bookmarkEnd w:id="8"/>
      <w:r w:rsidRPr="003B0FE0">
        <w:rPr>
          <w:rFonts w:ascii="Times New Roman" w:eastAsia="Times New Roman" w:hAnsi="Times New Roman" w:cs="Times New Roman"/>
          <w:b/>
          <w:sz w:val="24"/>
          <w:szCs w:val="28"/>
          <w:lang w:val="lt-LT"/>
        </w:rPr>
        <w:t>3.1.1</w:t>
      </w:r>
      <w:r w:rsidR="00F926D2" w:rsidRPr="003B0FE0">
        <w:rPr>
          <w:rFonts w:ascii="Times New Roman" w:eastAsia="Times New Roman" w:hAnsi="Times New Roman" w:cs="Times New Roman"/>
          <w:b/>
          <w:sz w:val="24"/>
          <w:szCs w:val="28"/>
          <w:lang w:val="lt-LT"/>
        </w:rPr>
        <w:t>.</w:t>
      </w:r>
      <w:r w:rsidRPr="003B0FE0">
        <w:rPr>
          <w:rFonts w:ascii="Times New Roman" w:eastAsia="Times New Roman" w:hAnsi="Times New Roman" w:cs="Times New Roman"/>
          <w:b/>
          <w:sz w:val="24"/>
          <w:szCs w:val="28"/>
          <w:lang w:val="lt-LT"/>
        </w:rPr>
        <w:t xml:space="preserve"> </w:t>
      </w:r>
      <w:r w:rsidR="00EC784B" w:rsidRPr="003B0FE0">
        <w:rPr>
          <w:rFonts w:ascii="Times New Roman" w:eastAsia="Times New Roman" w:hAnsi="Times New Roman" w:cs="Times New Roman"/>
          <w:b/>
          <w:sz w:val="24"/>
          <w:szCs w:val="28"/>
          <w:lang w:val="lt-LT"/>
        </w:rPr>
        <w:t>Aplinkosauginė, socialinė ir ekonominė apžvalga</w:t>
      </w:r>
    </w:p>
    <w:p w:rsidR="006B55CB" w:rsidRPr="003B0FE0" w:rsidRDefault="006B55CB">
      <w:pPr>
        <w:spacing w:line="276" w:lineRule="auto"/>
        <w:rPr>
          <w:rFonts w:ascii="Times New Roman" w:eastAsia="Times New Roman" w:hAnsi="Times New Roman" w:cs="Times New Roman"/>
          <w:color w:val="FF0000"/>
          <w:sz w:val="24"/>
          <w:szCs w:val="24"/>
          <w:lang w:val="lt-LT"/>
        </w:rPr>
      </w:pPr>
    </w:p>
    <w:p w:rsidR="006B55CB" w:rsidRPr="003B0FE0" w:rsidRDefault="00995BDB" w:rsidP="00744233">
      <w:pPr>
        <w:ind w:firstLine="851"/>
        <w:jc w:val="both"/>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Panev</w:t>
      </w:r>
      <w:r w:rsidR="00127DA9" w:rsidRPr="003B0FE0">
        <w:rPr>
          <w:rFonts w:ascii="Times New Roman" w:eastAsia="Times New Roman" w:hAnsi="Times New Roman" w:cs="Times New Roman"/>
          <w:sz w:val="24"/>
          <w:szCs w:val="24"/>
          <w:lang w:val="lt-LT"/>
        </w:rPr>
        <w:t>ėž</w:t>
      </w:r>
      <w:r w:rsidRPr="003B0FE0">
        <w:rPr>
          <w:rFonts w:ascii="Times New Roman" w:eastAsia="Times New Roman" w:hAnsi="Times New Roman" w:cs="Times New Roman"/>
          <w:sz w:val="24"/>
          <w:szCs w:val="24"/>
          <w:lang w:val="lt-LT"/>
        </w:rPr>
        <w:t xml:space="preserve">ys </w:t>
      </w:r>
      <w:r w:rsidR="00585EB8" w:rsidRPr="003B0FE0">
        <w:rPr>
          <w:rFonts w:ascii="Times New Roman" w:eastAsia="Times New Roman" w:hAnsi="Times New Roman" w:cs="Times New Roman"/>
          <w:sz w:val="24"/>
          <w:szCs w:val="24"/>
          <w:lang w:val="lt-LT"/>
        </w:rPr>
        <w:t>yr</w:t>
      </w:r>
      <w:r w:rsidR="00F926D2" w:rsidRPr="003B0FE0">
        <w:rPr>
          <w:rFonts w:ascii="Times New Roman" w:eastAsia="Times New Roman" w:hAnsi="Times New Roman" w:cs="Times New Roman"/>
          <w:sz w:val="24"/>
          <w:szCs w:val="24"/>
          <w:lang w:val="lt-LT"/>
        </w:rPr>
        <w:t>a įsikūręs Š</w:t>
      </w:r>
      <w:r w:rsidR="00585EB8" w:rsidRPr="003B0FE0">
        <w:rPr>
          <w:rFonts w:ascii="Times New Roman" w:eastAsia="Times New Roman" w:hAnsi="Times New Roman" w:cs="Times New Roman"/>
          <w:sz w:val="24"/>
          <w:szCs w:val="24"/>
          <w:lang w:val="lt-LT"/>
        </w:rPr>
        <w:t xml:space="preserve">iaurės </w:t>
      </w:r>
      <w:r w:rsidR="00F926D2" w:rsidRPr="003B0FE0">
        <w:rPr>
          <w:rFonts w:ascii="Times New Roman" w:eastAsia="Times New Roman" w:hAnsi="Times New Roman" w:cs="Times New Roman"/>
          <w:sz w:val="24"/>
          <w:szCs w:val="24"/>
          <w:lang w:val="lt-LT"/>
        </w:rPr>
        <w:t>Rytų Lietuvoje</w:t>
      </w:r>
      <w:r w:rsidR="00F66B05" w:rsidRPr="003B0FE0">
        <w:rPr>
          <w:rFonts w:ascii="Times New Roman" w:eastAsia="Times New Roman" w:hAnsi="Times New Roman" w:cs="Times New Roman"/>
          <w:sz w:val="24"/>
          <w:szCs w:val="24"/>
          <w:lang w:val="lt-LT"/>
        </w:rPr>
        <w:t>. Tai</w:t>
      </w:r>
      <w:r w:rsidR="00585EB8" w:rsidRPr="003B0FE0">
        <w:rPr>
          <w:rFonts w:ascii="Times New Roman" w:eastAsia="Times New Roman" w:hAnsi="Times New Roman" w:cs="Times New Roman"/>
          <w:sz w:val="24"/>
          <w:szCs w:val="24"/>
          <w:lang w:val="lt-LT"/>
        </w:rPr>
        <w:t xml:space="preserve"> penktas pagal dydį Lietuvos miestas. Panevėžyje puikiai išvystyta infrastruktūra</w:t>
      </w:r>
      <w:r w:rsidR="00F66B05" w:rsidRPr="003B0FE0">
        <w:rPr>
          <w:rFonts w:ascii="Times New Roman" w:eastAsia="Times New Roman" w:hAnsi="Times New Roman" w:cs="Times New Roman"/>
          <w:sz w:val="24"/>
          <w:szCs w:val="24"/>
          <w:lang w:val="lt-LT"/>
        </w:rPr>
        <w:t>,</w:t>
      </w:r>
      <w:r w:rsidR="00585EB8" w:rsidRPr="003B0FE0">
        <w:rPr>
          <w:rFonts w:ascii="Times New Roman" w:eastAsia="Times New Roman" w:hAnsi="Times New Roman" w:cs="Times New Roman"/>
          <w:sz w:val="24"/>
          <w:szCs w:val="24"/>
          <w:lang w:val="lt-LT"/>
        </w:rPr>
        <w:t xml:space="preserve"> geras susisiekimas su kitais Baltijos šalių miestais</w:t>
      </w:r>
      <w:r w:rsidR="00F66B05" w:rsidRPr="003B0FE0">
        <w:rPr>
          <w:rFonts w:ascii="Times New Roman" w:eastAsia="Times New Roman" w:hAnsi="Times New Roman" w:cs="Times New Roman"/>
          <w:sz w:val="24"/>
          <w:szCs w:val="24"/>
          <w:lang w:val="lt-LT"/>
        </w:rPr>
        <w:t>:</w:t>
      </w:r>
      <w:r w:rsidR="00585EB8" w:rsidRPr="003B0FE0">
        <w:rPr>
          <w:rFonts w:ascii="Times New Roman" w:eastAsia="Times New Roman" w:hAnsi="Times New Roman" w:cs="Times New Roman"/>
          <w:sz w:val="24"/>
          <w:szCs w:val="24"/>
          <w:lang w:val="lt-LT"/>
        </w:rPr>
        <w:t xml:space="preserve"> Vilniumi, Ryga, Talinu ir Helsinkiu. Pagrindinės pramonės šakos mieste – mechaninė inžinerija, maisto ir gėrimų</w:t>
      </w:r>
      <w:r w:rsidR="00F66B05" w:rsidRPr="003B0FE0">
        <w:rPr>
          <w:rFonts w:ascii="Times New Roman" w:eastAsia="Times New Roman" w:hAnsi="Times New Roman" w:cs="Times New Roman"/>
          <w:sz w:val="24"/>
          <w:szCs w:val="24"/>
          <w:lang w:val="lt-LT"/>
        </w:rPr>
        <w:t>,</w:t>
      </w:r>
      <w:r w:rsidR="00585EB8" w:rsidRPr="003B0FE0">
        <w:rPr>
          <w:rFonts w:ascii="Times New Roman" w:eastAsia="Times New Roman" w:hAnsi="Times New Roman" w:cs="Times New Roman"/>
          <w:sz w:val="24"/>
          <w:szCs w:val="24"/>
          <w:lang w:val="lt-LT"/>
        </w:rPr>
        <w:t xml:space="preserve"> elektros prietaisų gamyba. Būdamas svarb</w:t>
      </w:r>
      <w:r w:rsidR="00A97AE5" w:rsidRPr="003B0FE0">
        <w:rPr>
          <w:rFonts w:ascii="Times New Roman" w:eastAsia="Times New Roman" w:hAnsi="Times New Roman" w:cs="Times New Roman"/>
          <w:sz w:val="24"/>
          <w:szCs w:val="24"/>
          <w:lang w:val="lt-LT"/>
        </w:rPr>
        <w:t>us</w:t>
      </w:r>
      <w:r w:rsidR="00585EB8" w:rsidRPr="003B0FE0">
        <w:rPr>
          <w:rFonts w:ascii="Times New Roman" w:eastAsia="Times New Roman" w:hAnsi="Times New Roman" w:cs="Times New Roman"/>
          <w:sz w:val="24"/>
          <w:szCs w:val="24"/>
          <w:lang w:val="lt-LT"/>
        </w:rPr>
        <w:t xml:space="preserve"> pramonės centr</w:t>
      </w:r>
      <w:r w:rsidR="00A97AE5" w:rsidRPr="003B0FE0">
        <w:rPr>
          <w:rFonts w:ascii="Times New Roman" w:eastAsia="Times New Roman" w:hAnsi="Times New Roman" w:cs="Times New Roman"/>
          <w:sz w:val="24"/>
          <w:szCs w:val="24"/>
          <w:lang w:val="lt-LT"/>
        </w:rPr>
        <w:t>as,</w:t>
      </w:r>
      <w:r w:rsidR="00585EB8" w:rsidRPr="003B0FE0">
        <w:rPr>
          <w:rFonts w:ascii="Times New Roman" w:eastAsia="Times New Roman" w:hAnsi="Times New Roman" w:cs="Times New Roman"/>
          <w:sz w:val="24"/>
          <w:szCs w:val="24"/>
          <w:lang w:val="lt-LT"/>
        </w:rPr>
        <w:t xml:space="preserve"> Panevėžys yra žalias ir švarus miestas. Miestas planuoja ir mažina potvynių riziką</w:t>
      </w:r>
      <w:r w:rsidR="00F66B05" w:rsidRPr="003B0FE0">
        <w:rPr>
          <w:rFonts w:ascii="Times New Roman" w:eastAsia="Times New Roman" w:hAnsi="Times New Roman" w:cs="Times New Roman"/>
          <w:sz w:val="24"/>
          <w:szCs w:val="24"/>
          <w:lang w:val="lt-LT"/>
        </w:rPr>
        <w:t>,</w:t>
      </w:r>
      <w:r w:rsidR="00585EB8" w:rsidRPr="003B0FE0">
        <w:rPr>
          <w:rFonts w:ascii="Times New Roman" w:eastAsia="Times New Roman" w:hAnsi="Times New Roman" w:cs="Times New Roman"/>
          <w:sz w:val="24"/>
          <w:szCs w:val="24"/>
          <w:lang w:val="lt-LT"/>
        </w:rPr>
        <w:t xml:space="preserve"> maistinių ir kenksmingų</w:t>
      </w:r>
      <w:r w:rsidR="00F66B05" w:rsidRPr="003B0FE0">
        <w:rPr>
          <w:rFonts w:ascii="Times New Roman" w:eastAsia="Times New Roman" w:hAnsi="Times New Roman" w:cs="Times New Roman"/>
          <w:sz w:val="24"/>
          <w:szCs w:val="24"/>
          <w:lang w:val="lt-LT"/>
        </w:rPr>
        <w:t>jų</w:t>
      </w:r>
      <w:r w:rsidR="00585EB8" w:rsidRPr="003B0FE0">
        <w:rPr>
          <w:rFonts w:ascii="Times New Roman" w:eastAsia="Times New Roman" w:hAnsi="Times New Roman" w:cs="Times New Roman"/>
          <w:sz w:val="24"/>
          <w:szCs w:val="24"/>
          <w:lang w:val="lt-LT"/>
        </w:rPr>
        <w:t xml:space="preserve"> medžiagų išleidimą į </w:t>
      </w:r>
      <w:r w:rsidRPr="003B0FE0">
        <w:rPr>
          <w:rFonts w:ascii="Times New Roman" w:eastAsia="Times New Roman" w:hAnsi="Times New Roman" w:cs="Times New Roman"/>
          <w:sz w:val="24"/>
          <w:szCs w:val="24"/>
          <w:lang w:val="lt-LT"/>
        </w:rPr>
        <w:t>Nevėži</w:t>
      </w:r>
      <w:r w:rsidR="00585EB8" w:rsidRPr="003B0FE0">
        <w:rPr>
          <w:rFonts w:ascii="Times New Roman" w:eastAsia="Times New Roman" w:hAnsi="Times New Roman" w:cs="Times New Roman"/>
          <w:sz w:val="24"/>
          <w:szCs w:val="24"/>
          <w:lang w:val="lt-LT"/>
        </w:rPr>
        <w:t>o upę</w:t>
      </w:r>
      <w:r w:rsidRPr="003B0FE0">
        <w:rPr>
          <w:rFonts w:ascii="Times New Roman" w:eastAsia="Times New Roman" w:hAnsi="Times New Roman" w:cs="Times New Roman"/>
          <w:sz w:val="24"/>
          <w:szCs w:val="24"/>
          <w:lang w:val="lt-LT"/>
        </w:rPr>
        <w:t xml:space="preserve">. </w:t>
      </w:r>
      <w:r w:rsidR="00282C81" w:rsidRPr="003B0FE0">
        <w:rPr>
          <w:rFonts w:ascii="Times New Roman" w:eastAsia="Times New Roman" w:hAnsi="Times New Roman" w:cs="Times New Roman"/>
          <w:sz w:val="24"/>
          <w:szCs w:val="24"/>
          <w:lang w:val="lt-LT"/>
        </w:rPr>
        <w:t xml:space="preserve">Tai galėtų būti geras pavyzdys kitoms regiono savivaldybėms. </w:t>
      </w:r>
    </w:p>
    <w:p w:rsidR="00422959" w:rsidRPr="003B0FE0" w:rsidRDefault="00422959" w:rsidP="00744233">
      <w:pPr>
        <w:ind w:firstLine="851"/>
        <w:jc w:val="both"/>
        <w:rPr>
          <w:rFonts w:ascii="Times New Roman" w:eastAsia="Times New Roman" w:hAnsi="Times New Roman" w:cs="Times New Roman"/>
          <w:sz w:val="24"/>
          <w:szCs w:val="24"/>
          <w:lang w:val="lt-LT"/>
        </w:rPr>
      </w:pPr>
    </w:p>
    <w:p w:rsidR="006B55CB" w:rsidRPr="003B0FE0" w:rsidRDefault="00B465CD">
      <w:pPr>
        <w:spacing w:line="360" w:lineRule="auto"/>
        <w:rPr>
          <w:sz w:val="22"/>
          <w:szCs w:val="22"/>
          <w:lang w:val="lt-LT"/>
        </w:rPr>
      </w:pPr>
      <w:r w:rsidRPr="003B0FE0">
        <w:rPr>
          <w:noProof/>
          <w:lang w:val="lt-LT" w:eastAsia="lt-LT"/>
        </w:rPr>
        <w:drawing>
          <wp:inline distT="0" distB="0" distL="0" distR="0">
            <wp:extent cx="5981700" cy="3343275"/>
            <wp:effectExtent l="0" t="0" r="0" b="9525"/>
            <wp:docPr id="2" name="image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5.png"/>
                    <pic:cNvPicPr>
                      <a:picLocks noChangeAspect="1" noChangeArrowheads="1"/>
                    </pic:cNvPicPr>
                  </pic:nvPicPr>
                  <pic:blipFill>
                    <a:blip r:embed="rId9" cstate="print">
                      <a:extLst>
                        <a:ext uri="{28A0092B-C50C-407E-A947-70E740481C1C}">
                          <a14:useLocalDpi xmlns:a14="http://schemas.microsoft.com/office/drawing/2010/main" val="0"/>
                        </a:ext>
                      </a:extLst>
                    </a:blip>
                    <a:srcRect t="5984" r="7085" b="13127"/>
                    <a:stretch>
                      <a:fillRect/>
                    </a:stretch>
                  </pic:blipFill>
                  <pic:spPr bwMode="auto">
                    <a:xfrm>
                      <a:off x="0" y="0"/>
                      <a:ext cx="5981700" cy="3343275"/>
                    </a:xfrm>
                    <a:prstGeom prst="rect">
                      <a:avLst/>
                    </a:prstGeom>
                    <a:noFill/>
                    <a:ln>
                      <a:noFill/>
                    </a:ln>
                  </pic:spPr>
                </pic:pic>
              </a:graphicData>
            </a:graphic>
          </wp:inline>
        </w:drawing>
      </w:r>
    </w:p>
    <w:p w:rsidR="006B55CB" w:rsidRPr="003B0FE0" w:rsidRDefault="00127DA9" w:rsidP="00F66B05">
      <w:pPr>
        <w:jc w:val="center"/>
        <w:rPr>
          <w:rFonts w:ascii="Times New Roman" w:hAnsi="Times New Roman" w:cs="Times New Roman"/>
          <w:sz w:val="22"/>
          <w:szCs w:val="22"/>
          <w:lang w:val="lt-LT"/>
        </w:rPr>
      </w:pPr>
      <w:r w:rsidRPr="003B0FE0">
        <w:rPr>
          <w:rFonts w:ascii="Times New Roman" w:eastAsia="Times New Roman" w:hAnsi="Times New Roman" w:cs="Times New Roman"/>
          <w:i/>
          <w:sz w:val="22"/>
          <w:szCs w:val="22"/>
          <w:lang w:val="lt-LT"/>
        </w:rPr>
        <w:t>Panevėžys</w:t>
      </w:r>
      <w:r w:rsidRPr="003B0FE0">
        <w:rPr>
          <w:rFonts w:ascii="Times New Roman" w:hAnsi="Times New Roman" w:cs="Times New Roman"/>
          <w:i/>
          <w:sz w:val="22"/>
          <w:szCs w:val="22"/>
          <w:lang w:val="lt-LT"/>
        </w:rPr>
        <w:t xml:space="preserve"> </w:t>
      </w:r>
      <w:r w:rsidR="00282C81" w:rsidRPr="003B0FE0">
        <w:rPr>
          <w:rFonts w:ascii="Times New Roman" w:hAnsi="Times New Roman" w:cs="Times New Roman"/>
          <w:i/>
          <w:sz w:val="22"/>
          <w:szCs w:val="22"/>
          <w:lang w:val="lt-LT"/>
        </w:rPr>
        <w:t>Baltijos jūros regione</w:t>
      </w:r>
    </w:p>
    <w:p w:rsidR="00056366" w:rsidRPr="003B0FE0" w:rsidRDefault="00056366" w:rsidP="00F66B05">
      <w:pPr>
        <w:jc w:val="both"/>
        <w:rPr>
          <w:rFonts w:ascii="Times New Roman" w:eastAsia="Times New Roman" w:hAnsi="Times New Roman" w:cs="Times New Roman"/>
          <w:b/>
          <w:sz w:val="24"/>
          <w:szCs w:val="24"/>
          <w:lang w:val="lt-LT"/>
        </w:rPr>
      </w:pPr>
    </w:p>
    <w:p w:rsidR="007C3942" w:rsidRPr="003B0FE0" w:rsidRDefault="006B258A" w:rsidP="00F66B05">
      <w:pPr>
        <w:ind w:firstLine="851"/>
        <w:jc w:val="both"/>
        <w:rPr>
          <w:rFonts w:ascii="Times New Roman" w:hAnsi="Times New Roman" w:cs="Times New Roman"/>
          <w:sz w:val="24"/>
          <w:szCs w:val="24"/>
          <w:lang w:val="lt-LT"/>
        </w:rPr>
      </w:pPr>
      <w:r w:rsidRPr="003B0FE0">
        <w:rPr>
          <w:rFonts w:ascii="Times New Roman" w:eastAsia="Times New Roman" w:hAnsi="Times New Roman" w:cs="Times New Roman"/>
          <w:b/>
          <w:sz w:val="24"/>
          <w:szCs w:val="24"/>
          <w:lang w:val="lt-LT"/>
        </w:rPr>
        <w:t>Verslas ir pramonė</w:t>
      </w:r>
      <w:r w:rsidR="00835FD1" w:rsidRPr="003B0FE0">
        <w:rPr>
          <w:rFonts w:ascii="Times New Roman" w:eastAsia="Times New Roman" w:hAnsi="Times New Roman" w:cs="Times New Roman"/>
          <w:sz w:val="24"/>
          <w:szCs w:val="24"/>
          <w:lang w:val="lt-LT"/>
        </w:rPr>
        <w:t>.</w:t>
      </w:r>
      <w:r w:rsidR="00A06F78">
        <w:rPr>
          <w:rFonts w:ascii="Times New Roman" w:eastAsia="Times New Roman" w:hAnsi="Times New Roman" w:cs="Times New Roman"/>
          <w:sz w:val="24"/>
          <w:szCs w:val="24"/>
          <w:lang w:val="lt-LT"/>
        </w:rPr>
        <w:t xml:space="preserve"> Pagal</w:t>
      </w:r>
      <w:r w:rsidRPr="003B0FE0">
        <w:rPr>
          <w:rFonts w:ascii="Times New Roman" w:eastAsia="Times New Roman" w:hAnsi="Times New Roman" w:cs="Times New Roman"/>
          <w:sz w:val="24"/>
          <w:szCs w:val="24"/>
          <w:lang w:val="lt-LT"/>
        </w:rPr>
        <w:t xml:space="preserve"> </w:t>
      </w:r>
      <w:r w:rsidR="00C60F8D" w:rsidRPr="003B0FE0">
        <w:rPr>
          <w:rFonts w:ascii="Times New Roman" w:eastAsia="Times New Roman" w:hAnsi="Times New Roman" w:cs="Times New Roman"/>
          <w:sz w:val="24"/>
          <w:szCs w:val="24"/>
          <w:lang w:val="lt-LT"/>
        </w:rPr>
        <w:t xml:space="preserve">2015 m. </w:t>
      </w:r>
      <w:r w:rsidRPr="003B0FE0">
        <w:rPr>
          <w:rFonts w:ascii="Times New Roman" w:eastAsia="Times New Roman" w:hAnsi="Times New Roman" w:cs="Times New Roman"/>
          <w:sz w:val="24"/>
          <w:szCs w:val="24"/>
          <w:lang w:val="lt-LT"/>
        </w:rPr>
        <w:t>makroekonomini</w:t>
      </w:r>
      <w:r w:rsidR="00A06F78">
        <w:rPr>
          <w:rFonts w:ascii="Times New Roman" w:eastAsia="Times New Roman" w:hAnsi="Times New Roman" w:cs="Times New Roman"/>
          <w:sz w:val="24"/>
          <w:szCs w:val="24"/>
          <w:lang w:val="lt-LT"/>
        </w:rPr>
        <w:t>u</w:t>
      </w:r>
      <w:r w:rsidRPr="003B0FE0">
        <w:rPr>
          <w:rFonts w:ascii="Times New Roman" w:eastAsia="Times New Roman" w:hAnsi="Times New Roman" w:cs="Times New Roman"/>
          <w:sz w:val="24"/>
          <w:szCs w:val="24"/>
          <w:lang w:val="lt-LT"/>
        </w:rPr>
        <w:t>s rodikli</w:t>
      </w:r>
      <w:r w:rsidR="00A06F78">
        <w:rPr>
          <w:rFonts w:ascii="Times New Roman" w:eastAsia="Times New Roman" w:hAnsi="Times New Roman" w:cs="Times New Roman"/>
          <w:sz w:val="24"/>
          <w:szCs w:val="24"/>
          <w:lang w:val="lt-LT"/>
        </w:rPr>
        <w:t>u</w:t>
      </w:r>
      <w:r w:rsidRPr="003B0FE0">
        <w:rPr>
          <w:rFonts w:ascii="Times New Roman" w:eastAsia="Times New Roman" w:hAnsi="Times New Roman" w:cs="Times New Roman"/>
          <w:sz w:val="24"/>
          <w:szCs w:val="24"/>
          <w:lang w:val="lt-LT"/>
        </w:rPr>
        <w:t>s</w:t>
      </w:r>
      <w:r w:rsidR="00F66B05" w:rsidRPr="003B0FE0">
        <w:rPr>
          <w:rFonts w:ascii="Times New Roman" w:eastAsia="Times New Roman" w:hAnsi="Times New Roman" w:cs="Times New Roman"/>
          <w:sz w:val="24"/>
          <w:szCs w:val="24"/>
          <w:lang w:val="lt-LT"/>
        </w:rPr>
        <w:t>,</w:t>
      </w:r>
      <w:r w:rsidRPr="003B0FE0">
        <w:rPr>
          <w:rFonts w:ascii="Times New Roman" w:eastAsia="Times New Roman" w:hAnsi="Times New Roman" w:cs="Times New Roman"/>
          <w:sz w:val="24"/>
          <w:szCs w:val="24"/>
          <w:lang w:val="lt-LT"/>
        </w:rPr>
        <w:t xml:space="preserve"> Panevėžys yra ketvirtas Lietuvos miestas</w:t>
      </w:r>
      <w:r w:rsidR="00A06F78">
        <w:rPr>
          <w:rFonts w:ascii="Times New Roman" w:eastAsia="Times New Roman" w:hAnsi="Times New Roman" w:cs="Times New Roman"/>
          <w:sz w:val="24"/>
          <w:szCs w:val="24"/>
          <w:lang w:val="lt-LT"/>
        </w:rPr>
        <w:t>, o remiantis</w:t>
      </w:r>
      <w:r w:rsidRPr="003B0FE0">
        <w:rPr>
          <w:rFonts w:ascii="Times New Roman" w:eastAsia="Times New Roman" w:hAnsi="Times New Roman" w:cs="Times New Roman"/>
          <w:sz w:val="24"/>
          <w:szCs w:val="24"/>
          <w:lang w:val="lt-LT"/>
        </w:rPr>
        <w:t xml:space="preserve"> gyventojų skaiči</w:t>
      </w:r>
      <w:r w:rsidR="00A06F78">
        <w:rPr>
          <w:rFonts w:ascii="Times New Roman" w:eastAsia="Times New Roman" w:hAnsi="Times New Roman" w:cs="Times New Roman"/>
          <w:sz w:val="24"/>
          <w:szCs w:val="24"/>
          <w:lang w:val="lt-LT"/>
        </w:rPr>
        <w:t xml:space="preserve">umi </w:t>
      </w:r>
      <w:r w:rsidRPr="003B0FE0">
        <w:rPr>
          <w:rFonts w:ascii="Times New Roman" w:eastAsia="Times New Roman" w:hAnsi="Times New Roman" w:cs="Times New Roman"/>
          <w:sz w:val="24"/>
          <w:szCs w:val="24"/>
          <w:lang w:val="lt-LT"/>
        </w:rPr>
        <w:t>– penktas Lietuvos miestas. 7</w:t>
      </w:r>
      <w:r w:rsidR="00B30C66" w:rsidRPr="003B0FE0">
        <w:rPr>
          <w:rFonts w:ascii="Times New Roman" w:eastAsia="Times New Roman" w:hAnsi="Times New Roman" w:cs="Times New Roman"/>
          <w:sz w:val="24"/>
          <w:szCs w:val="24"/>
          <w:lang w:val="lt-LT"/>
        </w:rPr>
        <w:t xml:space="preserve"> </w:t>
      </w:r>
      <w:r w:rsidR="00E82383" w:rsidRPr="003B0FE0">
        <w:rPr>
          <w:rFonts w:ascii="Times New Roman" w:eastAsia="Times New Roman" w:hAnsi="Times New Roman" w:cs="Times New Roman"/>
          <w:sz w:val="24"/>
          <w:szCs w:val="24"/>
          <w:lang w:val="lt-LT"/>
        </w:rPr>
        <w:t>proc.</w:t>
      </w:r>
      <w:r w:rsidR="007C3942" w:rsidRPr="003B0FE0">
        <w:rPr>
          <w:rFonts w:ascii="Times New Roman" w:eastAsia="Times New Roman" w:hAnsi="Times New Roman" w:cs="Times New Roman"/>
          <w:sz w:val="24"/>
          <w:szCs w:val="24"/>
          <w:lang w:val="lt-LT"/>
        </w:rPr>
        <w:t xml:space="preserve"> </w:t>
      </w:r>
      <w:r w:rsidR="00E82383" w:rsidRPr="003B0FE0">
        <w:rPr>
          <w:rFonts w:ascii="Times New Roman" w:eastAsia="Times New Roman" w:hAnsi="Times New Roman" w:cs="Times New Roman"/>
          <w:sz w:val="24"/>
          <w:szCs w:val="24"/>
          <w:lang w:val="lt-LT"/>
        </w:rPr>
        <w:t xml:space="preserve">Lietuvos </w:t>
      </w:r>
      <w:r w:rsidRPr="003B0FE0">
        <w:rPr>
          <w:rFonts w:ascii="Times New Roman" w:eastAsia="Times New Roman" w:hAnsi="Times New Roman" w:cs="Times New Roman"/>
          <w:sz w:val="24"/>
          <w:szCs w:val="24"/>
          <w:lang w:val="lt-LT"/>
        </w:rPr>
        <w:t xml:space="preserve">bendrojo vidaus produkto </w:t>
      </w:r>
      <w:r w:rsidR="007C3942" w:rsidRPr="003B0FE0">
        <w:rPr>
          <w:rFonts w:ascii="Times New Roman" w:eastAsia="Times New Roman" w:hAnsi="Times New Roman" w:cs="Times New Roman"/>
          <w:sz w:val="24"/>
          <w:szCs w:val="24"/>
          <w:lang w:val="lt-LT"/>
        </w:rPr>
        <w:t>(</w:t>
      </w:r>
      <w:r w:rsidRPr="003B0FE0">
        <w:rPr>
          <w:rFonts w:ascii="Times New Roman" w:eastAsia="Times New Roman" w:hAnsi="Times New Roman" w:cs="Times New Roman"/>
          <w:sz w:val="24"/>
          <w:szCs w:val="24"/>
          <w:lang w:val="lt-LT"/>
        </w:rPr>
        <w:t>BVP</w:t>
      </w:r>
      <w:r w:rsidR="007C3942" w:rsidRPr="003B0FE0">
        <w:rPr>
          <w:rFonts w:ascii="Times New Roman" w:eastAsia="Times New Roman" w:hAnsi="Times New Roman" w:cs="Times New Roman"/>
          <w:sz w:val="24"/>
          <w:szCs w:val="24"/>
          <w:lang w:val="lt-LT"/>
        </w:rPr>
        <w:t>)</w:t>
      </w:r>
      <w:r w:rsidRPr="003B0FE0">
        <w:rPr>
          <w:rFonts w:ascii="Times New Roman" w:eastAsia="Times New Roman" w:hAnsi="Times New Roman" w:cs="Times New Roman"/>
          <w:sz w:val="24"/>
          <w:szCs w:val="24"/>
          <w:lang w:val="lt-LT"/>
        </w:rPr>
        <w:t xml:space="preserve"> sukuriama Panevėžio apskrityje. </w:t>
      </w:r>
      <w:r w:rsidR="00C60F8D" w:rsidRPr="003B0FE0">
        <w:rPr>
          <w:rFonts w:ascii="Times New Roman" w:eastAsia="Times New Roman" w:hAnsi="Times New Roman" w:cs="Times New Roman"/>
          <w:sz w:val="24"/>
          <w:szCs w:val="24"/>
          <w:lang w:val="lt-LT"/>
        </w:rPr>
        <w:t>Didžioji miesto verslo dalis orientuota į eksportą</w:t>
      </w:r>
      <w:r w:rsidR="00E82383" w:rsidRPr="003B0FE0">
        <w:rPr>
          <w:rFonts w:ascii="Times New Roman" w:eastAsia="Times New Roman" w:hAnsi="Times New Roman" w:cs="Times New Roman"/>
          <w:sz w:val="24"/>
          <w:szCs w:val="24"/>
          <w:lang w:val="lt-LT"/>
        </w:rPr>
        <w:t>,</w:t>
      </w:r>
      <w:r w:rsidR="00C60F8D" w:rsidRPr="003B0FE0">
        <w:rPr>
          <w:rFonts w:ascii="Times New Roman" w:eastAsia="Times New Roman" w:hAnsi="Times New Roman" w:cs="Times New Roman"/>
          <w:sz w:val="24"/>
          <w:szCs w:val="24"/>
          <w:lang w:val="lt-LT"/>
        </w:rPr>
        <w:t xml:space="preserve"> tai sudaro apie 70 </w:t>
      </w:r>
      <w:r w:rsidR="00E82383" w:rsidRPr="003B0FE0">
        <w:rPr>
          <w:rFonts w:ascii="Times New Roman" w:eastAsia="Times New Roman" w:hAnsi="Times New Roman" w:cs="Times New Roman"/>
          <w:sz w:val="24"/>
          <w:szCs w:val="24"/>
          <w:lang w:val="lt-LT"/>
        </w:rPr>
        <w:t>proc.</w:t>
      </w:r>
      <w:r w:rsidR="00C60F8D" w:rsidRPr="003B0FE0">
        <w:rPr>
          <w:rFonts w:ascii="Times New Roman" w:eastAsia="Times New Roman" w:hAnsi="Times New Roman" w:cs="Times New Roman"/>
          <w:sz w:val="24"/>
          <w:szCs w:val="24"/>
          <w:lang w:val="lt-LT"/>
        </w:rPr>
        <w:t xml:space="preserve"> bendros sukuriamos vertės. Panevėžio apskrities vidaus produktas sudarė </w:t>
      </w:r>
      <w:r w:rsidR="007C3942" w:rsidRPr="003B0FE0">
        <w:rPr>
          <w:rFonts w:ascii="Times New Roman" w:eastAsia="Times New Roman" w:hAnsi="Times New Roman" w:cs="Times New Roman"/>
          <w:sz w:val="24"/>
          <w:szCs w:val="24"/>
          <w:lang w:val="lt-LT"/>
        </w:rPr>
        <w:t xml:space="preserve">2251,5 </w:t>
      </w:r>
      <w:r w:rsidR="00E82383" w:rsidRPr="003B0FE0">
        <w:rPr>
          <w:rFonts w:ascii="Times New Roman" w:eastAsia="Times New Roman" w:hAnsi="Times New Roman" w:cs="Times New Roman"/>
          <w:sz w:val="24"/>
          <w:szCs w:val="24"/>
          <w:lang w:val="lt-LT"/>
        </w:rPr>
        <w:t>mln.</w:t>
      </w:r>
      <w:r w:rsidR="00C60F8D" w:rsidRPr="003B0FE0">
        <w:rPr>
          <w:rFonts w:ascii="Times New Roman" w:eastAsia="Times New Roman" w:hAnsi="Times New Roman" w:cs="Times New Roman"/>
          <w:sz w:val="24"/>
          <w:szCs w:val="24"/>
          <w:lang w:val="lt-LT"/>
        </w:rPr>
        <w:t xml:space="preserve"> eurų. Iš jų </w:t>
      </w:r>
      <w:r w:rsidR="00E82383" w:rsidRPr="003B0FE0">
        <w:rPr>
          <w:rFonts w:ascii="Times New Roman" w:eastAsia="Times New Roman" w:hAnsi="Times New Roman" w:cs="Times New Roman"/>
          <w:sz w:val="24"/>
          <w:szCs w:val="24"/>
          <w:lang w:val="lt-LT"/>
        </w:rPr>
        <w:t>–</w:t>
      </w:r>
      <w:r w:rsidR="007C3942" w:rsidRPr="003B0FE0">
        <w:rPr>
          <w:rFonts w:ascii="Times New Roman" w:eastAsia="Times New Roman" w:hAnsi="Times New Roman" w:cs="Times New Roman"/>
          <w:sz w:val="24"/>
          <w:szCs w:val="24"/>
          <w:lang w:val="lt-LT"/>
        </w:rPr>
        <w:t xml:space="preserve"> 572,2 </w:t>
      </w:r>
      <w:r w:rsidR="00E82383" w:rsidRPr="003B0FE0">
        <w:rPr>
          <w:rFonts w:ascii="Times New Roman" w:eastAsia="Times New Roman" w:hAnsi="Times New Roman" w:cs="Times New Roman"/>
          <w:sz w:val="24"/>
          <w:szCs w:val="24"/>
          <w:lang w:val="lt-LT"/>
        </w:rPr>
        <w:t>mln. e</w:t>
      </w:r>
      <w:r w:rsidR="00C60F8D" w:rsidRPr="003B0FE0">
        <w:rPr>
          <w:rFonts w:ascii="Times New Roman" w:eastAsia="Times New Roman" w:hAnsi="Times New Roman" w:cs="Times New Roman"/>
          <w:sz w:val="24"/>
          <w:szCs w:val="24"/>
          <w:lang w:val="lt-LT"/>
        </w:rPr>
        <w:t>urų</w:t>
      </w:r>
      <w:r w:rsidR="00E82383" w:rsidRPr="003B0FE0">
        <w:rPr>
          <w:rFonts w:ascii="Times New Roman" w:eastAsia="Times New Roman" w:hAnsi="Times New Roman" w:cs="Times New Roman"/>
          <w:sz w:val="24"/>
          <w:szCs w:val="24"/>
          <w:lang w:val="lt-LT"/>
        </w:rPr>
        <w:t>,</w:t>
      </w:r>
      <w:r w:rsidR="00C60F8D" w:rsidRPr="003B0FE0">
        <w:rPr>
          <w:rFonts w:ascii="Times New Roman" w:eastAsia="Times New Roman" w:hAnsi="Times New Roman" w:cs="Times New Roman"/>
          <w:sz w:val="24"/>
          <w:szCs w:val="24"/>
          <w:lang w:val="lt-LT"/>
        </w:rPr>
        <w:t xml:space="preserve"> arba </w:t>
      </w:r>
      <w:r w:rsidR="00E82383" w:rsidRPr="003B0FE0">
        <w:rPr>
          <w:rFonts w:ascii="Times New Roman" w:eastAsia="Times New Roman" w:hAnsi="Times New Roman" w:cs="Times New Roman"/>
          <w:sz w:val="24"/>
          <w:szCs w:val="24"/>
          <w:lang w:val="lt-LT"/>
        </w:rPr>
        <w:t>25 proc.,</w:t>
      </w:r>
      <w:r w:rsidR="0072586D" w:rsidRPr="003B0FE0">
        <w:rPr>
          <w:rFonts w:ascii="Times New Roman" w:eastAsia="Times New Roman" w:hAnsi="Times New Roman" w:cs="Times New Roman"/>
          <w:sz w:val="24"/>
          <w:szCs w:val="24"/>
          <w:lang w:val="lt-LT"/>
        </w:rPr>
        <w:t xml:space="preserve"> </w:t>
      </w:r>
      <w:r w:rsidR="00C60F8D" w:rsidRPr="003B0FE0">
        <w:rPr>
          <w:rFonts w:ascii="Times New Roman" w:eastAsia="Times New Roman" w:hAnsi="Times New Roman" w:cs="Times New Roman"/>
          <w:sz w:val="24"/>
          <w:szCs w:val="24"/>
          <w:lang w:val="lt-LT"/>
        </w:rPr>
        <w:t>priklauso pramonės sektoriui, didmeninei ir mažmenin</w:t>
      </w:r>
      <w:r w:rsidR="00835FD1" w:rsidRPr="003B0FE0">
        <w:rPr>
          <w:rFonts w:ascii="Times New Roman" w:eastAsia="Times New Roman" w:hAnsi="Times New Roman" w:cs="Times New Roman"/>
          <w:sz w:val="24"/>
          <w:szCs w:val="24"/>
          <w:lang w:val="lt-LT"/>
        </w:rPr>
        <w:t>ei</w:t>
      </w:r>
      <w:r w:rsidR="00C60F8D" w:rsidRPr="003B0FE0">
        <w:rPr>
          <w:rFonts w:ascii="Times New Roman" w:eastAsia="Times New Roman" w:hAnsi="Times New Roman" w:cs="Times New Roman"/>
          <w:sz w:val="24"/>
          <w:szCs w:val="24"/>
          <w:lang w:val="lt-LT"/>
        </w:rPr>
        <w:t xml:space="preserve"> prekybai, transportui</w:t>
      </w:r>
      <w:r w:rsidR="007C3942" w:rsidRPr="003B0FE0">
        <w:rPr>
          <w:rFonts w:ascii="Times New Roman" w:eastAsia="Times New Roman" w:hAnsi="Times New Roman" w:cs="Times New Roman"/>
          <w:sz w:val="24"/>
          <w:szCs w:val="24"/>
          <w:lang w:val="lt-LT"/>
        </w:rPr>
        <w:t xml:space="preserve"> – 528,5 </w:t>
      </w:r>
      <w:r w:rsidR="00835FD1" w:rsidRPr="003B0FE0">
        <w:rPr>
          <w:rFonts w:ascii="Times New Roman" w:eastAsia="Times New Roman" w:hAnsi="Times New Roman" w:cs="Times New Roman"/>
          <w:sz w:val="24"/>
          <w:szCs w:val="24"/>
          <w:lang w:val="lt-LT"/>
        </w:rPr>
        <w:t>mln. eurų,</w:t>
      </w:r>
      <w:r w:rsidR="0072586D" w:rsidRPr="003B0FE0">
        <w:rPr>
          <w:rFonts w:ascii="Times New Roman" w:eastAsia="Times New Roman" w:hAnsi="Times New Roman" w:cs="Times New Roman"/>
          <w:sz w:val="24"/>
          <w:szCs w:val="24"/>
          <w:lang w:val="lt-LT"/>
        </w:rPr>
        <w:t xml:space="preserve"> arba </w:t>
      </w:r>
      <w:r w:rsidR="007C3942" w:rsidRPr="003B0FE0">
        <w:rPr>
          <w:rFonts w:ascii="Times New Roman" w:eastAsia="Times New Roman" w:hAnsi="Times New Roman" w:cs="Times New Roman"/>
          <w:sz w:val="24"/>
          <w:szCs w:val="24"/>
          <w:lang w:val="lt-LT"/>
        </w:rPr>
        <w:t xml:space="preserve">26 </w:t>
      </w:r>
      <w:r w:rsidR="00835FD1" w:rsidRPr="003B0FE0">
        <w:rPr>
          <w:rFonts w:ascii="Times New Roman" w:eastAsia="Times New Roman" w:hAnsi="Times New Roman" w:cs="Times New Roman"/>
          <w:sz w:val="24"/>
          <w:szCs w:val="24"/>
          <w:lang w:val="lt-LT"/>
        </w:rPr>
        <w:t>proc.,</w:t>
      </w:r>
      <w:r w:rsidR="007C3942" w:rsidRPr="003B0FE0">
        <w:rPr>
          <w:rFonts w:ascii="Times New Roman" w:eastAsia="Times New Roman" w:hAnsi="Times New Roman" w:cs="Times New Roman"/>
          <w:sz w:val="24"/>
          <w:szCs w:val="24"/>
          <w:lang w:val="lt-LT"/>
        </w:rPr>
        <w:t xml:space="preserve"> </w:t>
      </w:r>
      <w:r w:rsidR="0072586D" w:rsidRPr="003B0FE0">
        <w:rPr>
          <w:rFonts w:ascii="Times New Roman" w:eastAsia="Times New Roman" w:hAnsi="Times New Roman" w:cs="Times New Roman"/>
          <w:sz w:val="24"/>
          <w:szCs w:val="24"/>
          <w:lang w:val="lt-LT"/>
        </w:rPr>
        <w:t>ir kito</w:t>
      </w:r>
      <w:r w:rsidR="004577D0" w:rsidRPr="003B0FE0">
        <w:rPr>
          <w:rFonts w:ascii="Times New Roman" w:eastAsia="Times New Roman" w:hAnsi="Times New Roman" w:cs="Times New Roman"/>
          <w:sz w:val="24"/>
          <w:szCs w:val="24"/>
          <w:lang w:val="lt-LT"/>
        </w:rPr>
        <w:t>m</w:t>
      </w:r>
      <w:r w:rsidR="0072586D" w:rsidRPr="003B0FE0">
        <w:rPr>
          <w:rFonts w:ascii="Times New Roman" w:eastAsia="Times New Roman" w:hAnsi="Times New Roman" w:cs="Times New Roman"/>
          <w:sz w:val="24"/>
          <w:szCs w:val="24"/>
          <w:lang w:val="lt-LT"/>
        </w:rPr>
        <w:t>s paslaugo</w:t>
      </w:r>
      <w:r w:rsidR="004577D0" w:rsidRPr="003B0FE0">
        <w:rPr>
          <w:rFonts w:ascii="Times New Roman" w:eastAsia="Times New Roman" w:hAnsi="Times New Roman" w:cs="Times New Roman"/>
          <w:sz w:val="24"/>
          <w:szCs w:val="24"/>
          <w:lang w:val="lt-LT"/>
        </w:rPr>
        <w:t>m</w:t>
      </w:r>
      <w:r w:rsidR="0072586D" w:rsidRPr="003B0FE0">
        <w:rPr>
          <w:rFonts w:ascii="Times New Roman" w:eastAsia="Times New Roman" w:hAnsi="Times New Roman" w:cs="Times New Roman"/>
          <w:sz w:val="24"/>
          <w:szCs w:val="24"/>
          <w:lang w:val="lt-LT"/>
        </w:rPr>
        <w:t>s</w:t>
      </w:r>
      <w:r w:rsidR="007C3942" w:rsidRPr="003B0FE0">
        <w:rPr>
          <w:rFonts w:ascii="Times New Roman" w:eastAsia="Times New Roman" w:hAnsi="Times New Roman" w:cs="Times New Roman"/>
          <w:sz w:val="24"/>
          <w:szCs w:val="24"/>
          <w:lang w:val="lt-LT"/>
        </w:rPr>
        <w:t xml:space="preserve"> </w:t>
      </w:r>
      <w:r w:rsidR="00835FD1" w:rsidRPr="003B0FE0">
        <w:rPr>
          <w:rFonts w:ascii="Times New Roman" w:eastAsia="Times New Roman" w:hAnsi="Times New Roman" w:cs="Times New Roman"/>
          <w:sz w:val="24"/>
          <w:szCs w:val="24"/>
          <w:lang w:val="lt-LT"/>
        </w:rPr>
        <w:t>–</w:t>
      </w:r>
      <w:r w:rsidR="007C3942" w:rsidRPr="003B0FE0">
        <w:rPr>
          <w:rFonts w:ascii="Times New Roman" w:eastAsia="Times New Roman" w:hAnsi="Times New Roman" w:cs="Times New Roman"/>
          <w:sz w:val="24"/>
          <w:szCs w:val="24"/>
          <w:lang w:val="lt-LT"/>
        </w:rPr>
        <w:t xml:space="preserve"> 530,</w:t>
      </w:r>
      <w:r w:rsidR="0072586D" w:rsidRPr="003B0FE0">
        <w:rPr>
          <w:rFonts w:ascii="Times New Roman" w:eastAsia="Times New Roman" w:hAnsi="Times New Roman" w:cs="Times New Roman"/>
          <w:sz w:val="24"/>
          <w:szCs w:val="24"/>
          <w:lang w:val="lt-LT"/>
        </w:rPr>
        <w:t xml:space="preserve"> </w:t>
      </w:r>
      <w:r w:rsidR="007C3942" w:rsidRPr="003B0FE0">
        <w:rPr>
          <w:rFonts w:ascii="Times New Roman" w:eastAsia="Times New Roman" w:hAnsi="Times New Roman" w:cs="Times New Roman"/>
          <w:sz w:val="24"/>
          <w:szCs w:val="24"/>
          <w:lang w:val="lt-LT"/>
        </w:rPr>
        <w:t xml:space="preserve">9 </w:t>
      </w:r>
      <w:r w:rsidR="00835FD1" w:rsidRPr="003B0FE0">
        <w:rPr>
          <w:rFonts w:ascii="Times New Roman" w:eastAsia="Times New Roman" w:hAnsi="Times New Roman" w:cs="Times New Roman"/>
          <w:sz w:val="24"/>
          <w:szCs w:val="24"/>
          <w:lang w:val="lt-LT"/>
        </w:rPr>
        <w:t>mln. eurų,</w:t>
      </w:r>
      <w:r w:rsidR="0072586D" w:rsidRPr="003B0FE0">
        <w:rPr>
          <w:rFonts w:ascii="Times New Roman" w:eastAsia="Times New Roman" w:hAnsi="Times New Roman" w:cs="Times New Roman"/>
          <w:sz w:val="24"/>
          <w:szCs w:val="24"/>
          <w:lang w:val="lt-LT"/>
        </w:rPr>
        <w:t xml:space="preserve"> arba </w:t>
      </w:r>
      <w:r w:rsidR="007C3942" w:rsidRPr="003B0FE0">
        <w:rPr>
          <w:rFonts w:ascii="Times New Roman" w:eastAsia="Times New Roman" w:hAnsi="Times New Roman" w:cs="Times New Roman"/>
          <w:sz w:val="24"/>
          <w:szCs w:val="24"/>
          <w:lang w:val="lt-LT"/>
        </w:rPr>
        <w:t xml:space="preserve">23 </w:t>
      </w:r>
      <w:r w:rsidR="00835FD1" w:rsidRPr="003B0FE0">
        <w:rPr>
          <w:rFonts w:ascii="Times New Roman" w:eastAsia="Times New Roman" w:hAnsi="Times New Roman" w:cs="Times New Roman"/>
          <w:sz w:val="24"/>
          <w:szCs w:val="24"/>
          <w:lang w:val="lt-LT"/>
        </w:rPr>
        <w:t>proc</w:t>
      </w:r>
      <w:r w:rsidR="00A97AE5" w:rsidRPr="003B0FE0">
        <w:rPr>
          <w:rFonts w:ascii="Times New Roman" w:eastAsia="Times New Roman" w:hAnsi="Times New Roman" w:cs="Times New Roman"/>
          <w:sz w:val="24"/>
          <w:szCs w:val="24"/>
          <w:lang w:val="lt-LT"/>
        </w:rPr>
        <w:t>entai.</w:t>
      </w:r>
    </w:p>
    <w:p w:rsidR="007C3942" w:rsidRPr="003B0FE0" w:rsidRDefault="0072586D" w:rsidP="00422959">
      <w:pPr>
        <w:ind w:firstLine="851"/>
        <w:jc w:val="both"/>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 xml:space="preserve">Daugiausia </w:t>
      </w:r>
      <w:r w:rsidR="0006291D" w:rsidRPr="003B0FE0">
        <w:rPr>
          <w:rFonts w:ascii="Times New Roman" w:eastAsia="Times New Roman" w:hAnsi="Times New Roman" w:cs="Times New Roman"/>
          <w:color w:val="auto"/>
          <w:sz w:val="24"/>
          <w:szCs w:val="24"/>
          <w:lang w:val="lt-LT"/>
        </w:rPr>
        <w:t>b</w:t>
      </w:r>
      <w:r w:rsidRPr="003B0FE0">
        <w:rPr>
          <w:rFonts w:ascii="Times New Roman" w:eastAsia="Times New Roman" w:hAnsi="Times New Roman" w:cs="Times New Roman"/>
          <w:color w:val="auto"/>
          <w:sz w:val="24"/>
          <w:szCs w:val="24"/>
          <w:lang w:val="lt-LT"/>
        </w:rPr>
        <w:t>endrosios pridėtinės vertės</w:t>
      </w:r>
      <w:r w:rsidR="001970D1" w:rsidRPr="003B0FE0">
        <w:rPr>
          <w:rFonts w:ascii="Times New Roman" w:eastAsia="Times New Roman" w:hAnsi="Times New Roman" w:cs="Times New Roman"/>
          <w:color w:val="auto"/>
          <w:sz w:val="24"/>
          <w:szCs w:val="24"/>
          <w:lang w:val="lt-LT"/>
        </w:rPr>
        <w:t xml:space="preserve"> (BPV)</w:t>
      </w:r>
      <w:r w:rsidRPr="003B0FE0">
        <w:rPr>
          <w:rFonts w:ascii="Times New Roman" w:eastAsia="Times New Roman" w:hAnsi="Times New Roman" w:cs="Times New Roman"/>
          <w:sz w:val="24"/>
          <w:szCs w:val="24"/>
          <w:lang w:val="lt-LT"/>
        </w:rPr>
        <w:t xml:space="preserve"> sukuriama pramonės </w:t>
      </w:r>
      <w:r w:rsidR="001970D1" w:rsidRPr="003B0FE0">
        <w:rPr>
          <w:rFonts w:ascii="Times New Roman" w:eastAsia="Times New Roman" w:hAnsi="Times New Roman" w:cs="Times New Roman"/>
          <w:sz w:val="24"/>
          <w:szCs w:val="24"/>
          <w:lang w:val="lt-LT"/>
        </w:rPr>
        <w:t>sektoriuje</w:t>
      </w:r>
      <w:r w:rsidR="007C3942" w:rsidRPr="003B0FE0">
        <w:rPr>
          <w:rFonts w:ascii="Times New Roman" w:eastAsia="Times New Roman" w:hAnsi="Times New Roman" w:cs="Times New Roman"/>
          <w:sz w:val="24"/>
          <w:szCs w:val="24"/>
          <w:lang w:val="lt-LT"/>
        </w:rPr>
        <w:t xml:space="preserve"> (30 </w:t>
      </w:r>
      <w:r w:rsidR="0006291D" w:rsidRPr="003B0FE0">
        <w:rPr>
          <w:rFonts w:ascii="Times New Roman" w:eastAsia="Times New Roman" w:hAnsi="Times New Roman" w:cs="Times New Roman"/>
          <w:sz w:val="24"/>
          <w:szCs w:val="24"/>
          <w:lang w:val="lt-LT"/>
        </w:rPr>
        <w:t>proc.</w:t>
      </w:r>
      <w:r w:rsidR="007C3942" w:rsidRPr="003B0FE0">
        <w:rPr>
          <w:rFonts w:ascii="Times New Roman" w:eastAsia="Times New Roman" w:hAnsi="Times New Roman" w:cs="Times New Roman"/>
          <w:sz w:val="24"/>
          <w:szCs w:val="24"/>
          <w:lang w:val="lt-LT"/>
        </w:rPr>
        <w:t>)</w:t>
      </w:r>
      <w:r w:rsidR="0006291D" w:rsidRPr="003B0FE0">
        <w:rPr>
          <w:rFonts w:ascii="Times New Roman" w:eastAsia="Times New Roman" w:hAnsi="Times New Roman" w:cs="Times New Roman"/>
          <w:sz w:val="24"/>
          <w:szCs w:val="24"/>
          <w:lang w:val="lt-LT"/>
        </w:rPr>
        <w:t>,</w:t>
      </w:r>
      <w:r w:rsidR="001970D1" w:rsidRPr="003B0FE0">
        <w:rPr>
          <w:rFonts w:ascii="Times New Roman" w:eastAsia="Times New Roman" w:hAnsi="Times New Roman" w:cs="Times New Roman"/>
          <w:sz w:val="24"/>
          <w:szCs w:val="24"/>
          <w:lang w:val="lt-LT"/>
        </w:rPr>
        <w:t xml:space="preserve"> didmeninės ir mažmeninės prekybos, transporto, apgyvendinimo ir nakvynės sektoriuose </w:t>
      </w:r>
      <w:r w:rsidR="00B30C66" w:rsidRPr="003B0FE0">
        <w:rPr>
          <w:rFonts w:ascii="Times New Roman" w:eastAsia="Times New Roman" w:hAnsi="Times New Roman" w:cs="Times New Roman"/>
          <w:sz w:val="24"/>
          <w:szCs w:val="24"/>
          <w:lang w:val="lt-LT"/>
        </w:rPr>
        <w:t>(</w:t>
      </w:r>
      <w:r w:rsidR="001970D1" w:rsidRPr="003B0FE0">
        <w:rPr>
          <w:rFonts w:ascii="Times New Roman" w:eastAsia="Times New Roman" w:hAnsi="Times New Roman" w:cs="Times New Roman"/>
          <w:sz w:val="24"/>
          <w:szCs w:val="24"/>
          <w:lang w:val="lt-LT"/>
        </w:rPr>
        <w:t xml:space="preserve">27 </w:t>
      </w:r>
      <w:r w:rsidR="0006291D" w:rsidRPr="003B0FE0">
        <w:rPr>
          <w:rFonts w:ascii="Times New Roman" w:eastAsia="Times New Roman" w:hAnsi="Times New Roman" w:cs="Times New Roman"/>
          <w:sz w:val="24"/>
          <w:szCs w:val="24"/>
          <w:lang w:val="lt-LT"/>
        </w:rPr>
        <w:t>proc.</w:t>
      </w:r>
      <w:r w:rsidR="007C3942" w:rsidRPr="003B0FE0">
        <w:rPr>
          <w:rFonts w:ascii="Times New Roman" w:eastAsia="Times New Roman" w:hAnsi="Times New Roman" w:cs="Times New Roman"/>
          <w:sz w:val="24"/>
          <w:szCs w:val="24"/>
          <w:lang w:val="lt-LT"/>
        </w:rPr>
        <w:t>).</w:t>
      </w:r>
    </w:p>
    <w:p w:rsidR="007C3942" w:rsidRPr="003B0FE0" w:rsidRDefault="0006291D" w:rsidP="00422959">
      <w:pPr>
        <w:ind w:firstLine="851"/>
        <w:jc w:val="both"/>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Pagrindinės d</w:t>
      </w:r>
      <w:r w:rsidR="001970D1" w:rsidRPr="003B0FE0">
        <w:rPr>
          <w:rFonts w:ascii="Times New Roman" w:eastAsia="Times New Roman" w:hAnsi="Times New Roman" w:cs="Times New Roman"/>
          <w:sz w:val="24"/>
          <w:szCs w:val="24"/>
          <w:lang w:val="lt-LT"/>
        </w:rPr>
        <w:t>ominuojančių pramonės sektorių įmonės</w:t>
      </w:r>
      <w:r w:rsidR="007C3942" w:rsidRPr="003B0FE0">
        <w:rPr>
          <w:rFonts w:ascii="Times New Roman" w:eastAsia="Times New Roman" w:hAnsi="Times New Roman" w:cs="Times New Roman"/>
          <w:sz w:val="24"/>
          <w:szCs w:val="24"/>
          <w:lang w:val="lt-LT"/>
        </w:rPr>
        <w:t>:</w:t>
      </w:r>
    </w:p>
    <w:p w:rsidR="0006291D" w:rsidRPr="003B0FE0" w:rsidRDefault="001970D1" w:rsidP="008A7E29">
      <w:pPr>
        <w:numPr>
          <w:ilvl w:val="0"/>
          <w:numId w:val="18"/>
        </w:numPr>
        <w:ind w:left="0" w:firstLine="851"/>
        <w:jc w:val="both"/>
        <w:rPr>
          <w:rFonts w:ascii="Times New Roman" w:eastAsia="Times New Roman" w:hAnsi="Times New Roman" w:cs="Times New Roman"/>
          <w:color w:val="auto"/>
          <w:sz w:val="24"/>
          <w:szCs w:val="24"/>
          <w:lang w:val="lt-LT"/>
        </w:rPr>
      </w:pPr>
      <w:r w:rsidRPr="003B0FE0">
        <w:rPr>
          <w:rFonts w:ascii="Times New Roman" w:eastAsia="Times New Roman" w:hAnsi="Times New Roman" w:cs="Times New Roman"/>
          <w:color w:val="auto"/>
          <w:sz w:val="24"/>
          <w:szCs w:val="24"/>
          <w:lang w:val="lt-LT"/>
        </w:rPr>
        <w:t>mechaninė</w:t>
      </w:r>
      <w:r w:rsidR="0006291D" w:rsidRPr="003B0FE0">
        <w:rPr>
          <w:rFonts w:ascii="Times New Roman" w:eastAsia="Times New Roman" w:hAnsi="Times New Roman" w:cs="Times New Roman"/>
          <w:color w:val="auto"/>
          <w:sz w:val="24"/>
          <w:szCs w:val="24"/>
          <w:lang w:val="lt-LT"/>
        </w:rPr>
        <w:t>s</w:t>
      </w:r>
      <w:r w:rsidRPr="003B0FE0">
        <w:rPr>
          <w:rFonts w:ascii="Times New Roman" w:eastAsia="Times New Roman" w:hAnsi="Times New Roman" w:cs="Times New Roman"/>
          <w:color w:val="auto"/>
          <w:sz w:val="24"/>
          <w:szCs w:val="24"/>
          <w:lang w:val="lt-LT"/>
        </w:rPr>
        <w:t xml:space="preserve"> inžinerij</w:t>
      </w:r>
      <w:r w:rsidR="0006291D" w:rsidRPr="003B0FE0">
        <w:rPr>
          <w:rFonts w:ascii="Times New Roman" w:eastAsia="Times New Roman" w:hAnsi="Times New Roman" w:cs="Times New Roman"/>
          <w:color w:val="auto"/>
          <w:sz w:val="24"/>
          <w:szCs w:val="24"/>
          <w:lang w:val="lt-LT"/>
        </w:rPr>
        <w:t>os</w:t>
      </w:r>
      <w:r w:rsidR="007C3942" w:rsidRPr="003B0FE0">
        <w:rPr>
          <w:rFonts w:ascii="Times New Roman" w:eastAsia="Times New Roman" w:hAnsi="Times New Roman" w:cs="Times New Roman"/>
          <w:color w:val="auto"/>
          <w:sz w:val="24"/>
          <w:szCs w:val="24"/>
          <w:lang w:val="lt-LT"/>
        </w:rPr>
        <w:t xml:space="preserve"> – UAB </w:t>
      </w:r>
      <w:r w:rsidRPr="003B0FE0">
        <w:rPr>
          <w:rFonts w:ascii="Times New Roman" w:eastAsia="Times New Roman" w:hAnsi="Times New Roman" w:cs="Times New Roman"/>
          <w:color w:val="auto"/>
          <w:sz w:val="24"/>
          <w:szCs w:val="24"/>
          <w:lang w:val="lt-LT"/>
        </w:rPr>
        <w:t>„</w:t>
      </w:r>
      <w:proofErr w:type="spellStart"/>
      <w:r w:rsidR="007C3942" w:rsidRPr="003B0FE0">
        <w:rPr>
          <w:rFonts w:ascii="Times New Roman" w:eastAsia="Times New Roman" w:hAnsi="Times New Roman" w:cs="Times New Roman"/>
          <w:color w:val="auto"/>
          <w:sz w:val="24"/>
          <w:szCs w:val="24"/>
          <w:lang w:val="lt-LT"/>
        </w:rPr>
        <w:t>Schmitz</w:t>
      </w:r>
      <w:proofErr w:type="spellEnd"/>
      <w:r w:rsidR="007C3942" w:rsidRPr="003B0FE0">
        <w:rPr>
          <w:rFonts w:ascii="Times New Roman" w:eastAsia="Times New Roman" w:hAnsi="Times New Roman" w:cs="Times New Roman"/>
          <w:color w:val="auto"/>
          <w:sz w:val="24"/>
          <w:szCs w:val="24"/>
          <w:lang w:val="lt-LT"/>
        </w:rPr>
        <w:t xml:space="preserve"> </w:t>
      </w:r>
      <w:proofErr w:type="spellStart"/>
      <w:r w:rsidR="007C3942" w:rsidRPr="003B0FE0">
        <w:rPr>
          <w:rFonts w:ascii="Times New Roman" w:eastAsia="Times New Roman" w:hAnsi="Times New Roman" w:cs="Times New Roman"/>
          <w:color w:val="auto"/>
          <w:sz w:val="24"/>
          <w:szCs w:val="24"/>
          <w:lang w:val="lt-LT"/>
        </w:rPr>
        <w:t>Cargobull</w:t>
      </w:r>
      <w:proofErr w:type="spellEnd"/>
      <w:r w:rsidR="007C3942" w:rsidRPr="003B0FE0">
        <w:rPr>
          <w:rFonts w:ascii="Times New Roman" w:eastAsia="Times New Roman" w:hAnsi="Times New Roman" w:cs="Times New Roman"/>
          <w:color w:val="auto"/>
          <w:sz w:val="24"/>
          <w:szCs w:val="24"/>
          <w:lang w:val="lt-LT"/>
        </w:rPr>
        <w:t xml:space="preserve"> Baltic</w:t>
      </w:r>
      <w:r w:rsidRPr="003B0FE0">
        <w:rPr>
          <w:rFonts w:ascii="Times New Roman" w:eastAsia="Times New Roman" w:hAnsi="Times New Roman" w:cs="Times New Roman"/>
          <w:color w:val="auto"/>
          <w:sz w:val="24"/>
          <w:szCs w:val="24"/>
          <w:lang w:val="lt-LT"/>
        </w:rPr>
        <w:t>“</w:t>
      </w:r>
      <w:r w:rsidR="007C3942" w:rsidRPr="003B0FE0">
        <w:rPr>
          <w:rFonts w:ascii="Times New Roman" w:eastAsia="Times New Roman" w:hAnsi="Times New Roman" w:cs="Times New Roman"/>
          <w:color w:val="auto"/>
          <w:sz w:val="24"/>
          <w:szCs w:val="24"/>
          <w:lang w:val="lt-LT"/>
        </w:rPr>
        <w:t xml:space="preserve">, UAB </w:t>
      </w:r>
      <w:r w:rsidRPr="003B0FE0">
        <w:rPr>
          <w:rFonts w:ascii="Times New Roman" w:eastAsia="Times New Roman" w:hAnsi="Times New Roman" w:cs="Times New Roman"/>
          <w:color w:val="auto"/>
          <w:sz w:val="24"/>
          <w:szCs w:val="24"/>
          <w:lang w:val="lt-LT"/>
        </w:rPr>
        <w:t>„</w:t>
      </w:r>
      <w:proofErr w:type="spellStart"/>
      <w:r w:rsidR="007C3942" w:rsidRPr="003B0FE0">
        <w:rPr>
          <w:rFonts w:ascii="Times New Roman" w:eastAsia="Times New Roman" w:hAnsi="Times New Roman" w:cs="Times New Roman"/>
          <w:color w:val="auto"/>
          <w:sz w:val="24"/>
          <w:szCs w:val="24"/>
          <w:lang w:val="lt-LT"/>
        </w:rPr>
        <w:t>Norac</w:t>
      </w:r>
      <w:proofErr w:type="spellEnd"/>
      <w:r w:rsidRPr="003B0FE0">
        <w:rPr>
          <w:rFonts w:ascii="Times New Roman" w:eastAsia="Times New Roman" w:hAnsi="Times New Roman" w:cs="Times New Roman"/>
          <w:color w:val="auto"/>
          <w:sz w:val="24"/>
          <w:szCs w:val="24"/>
          <w:lang w:val="lt-LT"/>
        </w:rPr>
        <w:t>“</w:t>
      </w:r>
      <w:r w:rsidR="007C3942" w:rsidRPr="003B0FE0">
        <w:rPr>
          <w:rFonts w:ascii="Times New Roman" w:eastAsia="Times New Roman" w:hAnsi="Times New Roman" w:cs="Times New Roman"/>
          <w:color w:val="auto"/>
          <w:sz w:val="24"/>
          <w:szCs w:val="24"/>
          <w:lang w:val="lt-LT"/>
        </w:rPr>
        <w:t xml:space="preserve">, UAB </w:t>
      </w:r>
      <w:r w:rsidRPr="003B0FE0">
        <w:rPr>
          <w:rFonts w:ascii="Times New Roman" w:eastAsia="Times New Roman" w:hAnsi="Times New Roman" w:cs="Times New Roman"/>
          <w:color w:val="auto"/>
          <w:sz w:val="24"/>
          <w:szCs w:val="24"/>
          <w:lang w:val="lt-LT"/>
        </w:rPr>
        <w:t>„</w:t>
      </w:r>
      <w:r w:rsidR="007C3942" w:rsidRPr="003B0FE0">
        <w:rPr>
          <w:rFonts w:ascii="Times New Roman" w:eastAsia="Times New Roman" w:hAnsi="Times New Roman" w:cs="Times New Roman"/>
          <w:color w:val="auto"/>
          <w:sz w:val="24"/>
          <w:szCs w:val="24"/>
          <w:lang w:val="lt-LT"/>
        </w:rPr>
        <w:t>Metalistas LT</w:t>
      </w:r>
      <w:r w:rsidRPr="003B0FE0">
        <w:rPr>
          <w:rFonts w:ascii="Times New Roman" w:eastAsia="Times New Roman" w:hAnsi="Times New Roman" w:cs="Times New Roman"/>
          <w:color w:val="auto"/>
          <w:sz w:val="24"/>
          <w:szCs w:val="24"/>
          <w:lang w:val="lt-LT"/>
        </w:rPr>
        <w:t>“</w:t>
      </w:r>
      <w:r w:rsidR="007C3942" w:rsidRPr="003B0FE0">
        <w:rPr>
          <w:rFonts w:ascii="Times New Roman" w:eastAsia="Times New Roman" w:hAnsi="Times New Roman" w:cs="Times New Roman"/>
          <w:color w:val="auto"/>
          <w:sz w:val="24"/>
          <w:szCs w:val="24"/>
          <w:lang w:val="lt-LT"/>
        </w:rPr>
        <w:t xml:space="preserve">, UAB </w:t>
      </w:r>
      <w:r w:rsidRPr="003B0FE0">
        <w:rPr>
          <w:rFonts w:ascii="Times New Roman" w:eastAsia="Times New Roman" w:hAnsi="Times New Roman" w:cs="Times New Roman"/>
          <w:color w:val="auto"/>
          <w:sz w:val="24"/>
          <w:szCs w:val="24"/>
          <w:lang w:val="lt-LT"/>
        </w:rPr>
        <w:t>„</w:t>
      </w:r>
      <w:r w:rsidR="007C3942" w:rsidRPr="003B0FE0">
        <w:rPr>
          <w:rFonts w:ascii="Times New Roman" w:eastAsia="Times New Roman" w:hAnsi="Times New Roman" w:cs="Times New Roman"/>
          <w:color w:val="auto"/>
          <w:sz w:val="24"/>
          <w:szCs w:val="24"/>
          <w:lang w:val="lt-LT"/>
        </w:rPr>
        <w:t>Panevėž</w:t>
      </w:r>
      <w:r w:rsidRPr="003B0FE0">
        <w:rPr>
          <w:rFonts w:ascii="Times New Roman" w:eastAsia="Times New Roman" w:hAnsi="Times New Roman" w:cs="Times New Roman"/>
          <w:color w:val="auto"/>
          <w:sz w:val="24"/>
          <w:szCs w:val="24"/>
          <w:lang w:val="lt-LT"/>
        </w:rPr>
        <w:t>io</w:t>
      </w:r>
      <w:r w:rsidR="007C3942" w:rsidRPr="003B0FE0">
        <w:rPr>
          <w:rFonts w:ascii="Times New Roman" w:eastAsia="Times New Roman" w:hAnsi="Times New Roman" w:cs="Times New Roman"/>
          <w:color w:val="auto"/>
          <w:sz w:val="24"/>
          <w:szCs w:val="24"/>
          <w:lang w:val="lt-LT"/>
        </w:rPr>
        <w:t xml:space="preserve"> </w:t>
      </w:r>
      <w:proofErr w:type="spellStart"/>
      <w:r w:rsidRPr="003B0FE0">
        <w:rPr>
          <w:rFonts w:ascii="Times New Roman" w:eastAsia="Times New Roman" w:hAnsi="Times New Roman" w:cs="Times New Roman"/>
          <w:color w:val="auto"/>
          <w:sz w:val="24"/>
          <w:szCs w:val="24"/>
          <w:lang w:val="lt-LT"/>
        </w:rPr>
        <w:t>Aurida</w:t>
      </w:r>
      <w:proofErr w:type="spellEnd"/>
      <w:r w:rsidR="00F66B05" w:rsidRPr="003B0FE0">
        <w:rPr>
          <w:rFonts w:ascii="Times New Roman" w:eastAsia="Times New Roman" w:hAnsi="Times New Roman" w:cs="Times New Roman"/>
          <w:color w:val="auto"/>
          <w:sz w:val="24"/>
          <w:szCs w:val="24"/>
          <w:lang w:val="lt-LT"/>
        </w:rPr>
        <w:t>“</w:t>
      </w:r>
      <w:r w:rsidR="0006291D" w:rsidRPr="003B0FE0">
        <w:rPr>
          <w:rFonts w:ascii="Times New Roman" w:eastAsia="Times New Roman" w:hAnsi="Times New Roman" w:cs="Times New Roman"/>
          <w:color w:val="auto"/>
          <w:sz w:val="24"/>
          <w:szCs w:val="24"/>
          <w:lang w:val="lt-LT"/>
        </w:rPr>
        <w:t>;</w:t>
      </w:r>
    </w:p>
    <w:p w:rsidR="0006291D" w:rsidRPr="003B0FE0" w:rsidRDefault="001970D1" w:rsidP="008A7E29">
      <w:pPr>
        <w:numPr>
          <w:ilvl w:val="0"/>
          <w:numId w:val="18"/>
        </w:numPr>
        <w:ind w:left="0" w:firstLine="851"/>
        <w:jc w:val="both"/>
        <w:rPr>
          <w:rFonts w:ascii="Times New Roman" w:eastAsia="Times New Roman" w:hAnsi="Times New Roman" w:cs="Times New Roman"/>
          <w:color w:val="auto"/>
          <w:sz w:val="24"/>
          <w:szCs w:val="24"/>
          <w:lang w:val="lt-LT"/>
        </w:rPr>
      </w:pPr>
      <w:r w:rsidRPr="003B0FE0">
        <w:rPr>
          <w:rFonts w:ascii="Times New Roman" w:eastAsia="Times New Roman" w:hAnsi="Times New Roman" w:cs="Times New Roman"/>
          <w:color w:val="auto"/>
          <w:sz w:val="24"/>
          <w:szCs w:val="24"/>
          <w:lang w:val="lt-LT"/>
        </w:rPr>
        <w:t>maisto ir gėrimų</w:t>
      </w:r>
      <w:r w:rsidR="007C3942" w:rsidRPr="003B0FE0">
        <w:rPr>
          <w:rFonts w:ascii="Times New Roman" w:eastAsia="Times New Roman" w:hAnsi="Times New Roman" w:cs="Times New Roman"/>
          <w:color w:val="auto"/>
          <w:sz w:val="24"/>
          <w:szCs w:val="24"/>
          <w:lang w:val="lt-LT"/>
        </w:rPr>
        <w:t xml:space="preserve"> – AB </w:t>
      </w:r>
      <w:r w:rsidRPr="003B0FE0">
        <w:rPr>
          <w:rFonts w:ascii="Times New Roman" w:eastAsia="Times New Roman" w:hAnsi="Times New Roman" w:cs="Times New Roman"/>
          <w:color w:val="auto"/>
          <w:sz w:val="24"/>
          <w:szCs w:val="24"/>
          <w:lang w:val="lt-LT"/>
        </w:rPr>
        <w:t>„</w:t>
      </w:r>
      <w:proofErr w:type="spellStart"/>
      <w:r w:rsidR="007C3942" w:rsidRPr="003B0FE0">
        <w:rPr>
          <w:rFonts w:ascii="Times New Roman" w:eastAsia="Times New Roman" w:hAnsi="Times New Roman" w:cs="Times New Roman"/>
          <w:color w:val="auto"/>
          <w:sz w:val="24"/>
          <w:szCs w:val="24"/>
          <w:lang w:val="lt-LT"/>
        </w:rPr>
        <w:t>Amilina</w:t>
      </w:r>
      <w:proofErr w:type="spellEnd"/>
      <w:r w:rsidRPr="003B0FE0">
        <w:rPr>
          <w:rFonts w:ascii="Times New Roman" w:eastAsia="Times New Roman" w:hAnsi="Times New Roman" w:cs="Times New Roman"/>
          <w:color w:val="auto"/>
          <w:sz w:val="24"/>
          <w:szCs w:val="24"/>
          <w:lang w:val="lt-LT"/>
        </w:rPr>
        <w:t>“</w:t>
      </w:r>
      <w:r w:rsidR="007C3942" w:rsidRPr="003B0FE0">
        <w:rPr>
          <w:rFonts w:ascii="Times New Roman" w:eastAsia="Times New Roman" w:hAnsi="Times New Roman" w:cs="Times New Roman"/>
          <w:color w:val="auto"/>
          <w:sz w:val="24"/>
          <w:szCs w:val="24"/>
          <w:lang w:val="lt-LT"/>
        </w:rPr>
        <w:t xml:space="preserve">, AB </w:t>
      </w:r>
      <w:r w:rsidRPr="003B0FE0">
        <w:rPr>
          <w:rFonts w:ascii="Times New Roman" w:eastAsia="Times New Roman" w:hAnsi="Times New Roman" w:cs="Times New Roman"/>
          <w:color w:val="auto"/>
          <w:sz w:val="24"/>
          <w:szCs w:val="24"/>
          <w:lang w:val="lt-LT"/>
        </w:rPr>
        <w:t>„</w:t>
      </w:r>
      <w:r w:rsidR="007C3942" w:rsidRPr="003B0FE0">
        <w:rPr>
          <w:rFonts w:ascii="Times New Roman" w:eastAsia="Times New Roman" w:hAnsi="Times New Roman" w:cs="Times New Roman"/>
          <w:color w:val="auto"/>
          <w:sz w:val="24"/>
          <w:szCs w:val="24"/>
          <w:lang w:val="lt-LT"/>
        </w:rPr>
        <w:t>Kalnapili</w:t>
      </w:r>
      <w:r w:rsidRPr="003B0FE0">
        <w:rPr>
          <w:rFonts w:ascii="Times New Roman" w:eastAsia="Times New Roman" w:hAnsi="Times New Roman" w:cs="Times New Roman"/>
          <w:color w:val="auto"/>
          <w:sz w:val="24"/>
          <w:szCs w:val="24"/>
          <w:lang w:val="lt-LT"/>
        </w:rPr>
        <w:t>o</w:t>
      </w:r>
      <w:r w:rsidR="004504EE" w:rsidRPr="003B0FE0">
        <w:rPr>
          <w:rFonts w:ascii="Times New Roman" w:eastAsia="Times New Roman" w:hAnsi="Times New Roman" w:cs="Times New Roman"/>
          <w:color w:val="auto"/>
          <w:sz w:val="24"/>
          <w:szCs w:val="24"/>
          <w:lang w:val="lt-LT"/>
        </w:rPr>
        <w:t>-</w:t>
      </w:r>
      <w:r w:rsidR="007C3942" w:rsidRPr="003B0FE0">
        <w:rPr>
          <w:rFonts w:ascii="Times New Roman" w:eastAsia="Times New Roman" w:hAnsi="Times New Roman" w:cs="Times New Roman"/>
          <w:color w:val="auto"/>
          <w:sz w:val="24"/>
          <w:szCs w:val="24"/>
          <w:lang w:val="lt-LT"/>
        </w:rPr>
        <w:t>Taur</w:t>
      </w:r>
      <w:r w:rsidRPr="003B0FE0">
        <w:rPr>
          <w:rFonts w:ascii="Times New Roman" w:eastAsia="Times New Roman" w:hAnsi="Times New Roman" w:cs="Times New Roman"/>
          <w:color w:val="auto"/>
          <w:sz w:val="24"/>
          <w:szCs w:val="24"/>
          <w:lang w:val="lt-LT"/>
        </w:rPr>
        <w:t>o</w:t>
      </w:r>
      <w:r w:rsidR="007C3942" w:rsidRPr="003B0FE0">
        <w:rPr>
          <w:rFonts w:ascii="Times New Roman" w:eastAsia="Times New Roman" w:hAnsi="Times New Roman" w:cs="Times New Roman"/>
          <w:color w:val="auto"/>
          <w:sz w:val="24"/>
          <w:szCs w:val="24"/>
          <w:lang w:val="lt-LT"/>
        </w:rPr>
        <w:t xml:space="preserve"> gr</w:t>
      </w:r>
      <w:r w:rsidRPr="003B0FE0">
        <w:rPr>
          <w:rFonts w:ascii="Times New Roman" w:eastAsia="Times New Roman" w:hAnsi="Times New Roman" w:cs="Times New Roman"/>
          <w:color w:val="auto"/>
          <w:sz w:val="24"/>
          <w:szCs w:val="24"/>
          <w:lang w:val="lt-LT"/>
        </w:rPr>
        <w:t>upė“</w:t>
      </w:r>
      <w:r w:rsidR="007C3942" w:rsidRPr="003B0FE0">
        <w:rPr>
          <w:rFonts w:ascii="Times New Roman" w:eastAsia="Times New Roman" w:hAnsi="Times New Roman" w:cs="Times New Roman"/>
          <w:color w:val="auto"/>
          <w:sz w:val="24"/>
          <w:szCs w:val="24"/>
          <w:lang w:val="lt-LT"/>
        </w:rPr>
        <w:t xml:space="preserve">, UAB </w:t>
      </w:r>
      <w:r w:rsidRPr="003B0FE0">
        <w:rPr>
          <w:rFonts w:ascii="Times New Roman" w:eastAsia="Times New Roman" w:hAnsi="Times New Roman" w:cs="Times New Roman"/>
          <w:color w:val="auto"/>
          <w:sz w:val="24"/>
          <w:szCs w:val="24"/>
          <w:lang w:val="lt-LT"/>
        </w:rPr>
        <w:t>„</w:t>
      </w:r>
      <w:proofErr w:type="spellStart"/>
      <w:r w:rsidR="007C3942" w:rsidRPr="003B0FE0">
        <w:rPr>
          <w:rFonts w:ascii="Times New Roman" w:eastAsia="Times New Roman" w:hAnsi="Times New Roman" w:cs="Times New Roman"/>
          <w:color w:val="auto"/>
          <w:sz w:val="24"/>
          <w:szCs w:val="24"/>
          <w:lang w:val="lt-LT"/>
        </w:rPr>
        <w:t>Viking</w:t>
      </w:r>
      <w:proofErr w:type="spellEnd"/>
      <w:r w:rsidR="007C3942" w:rsidRPr="003B0FE0">
        <w:rPr>
          <w:rFonts w:ascii="Times New Roman" w:eastAsia="Times New Roman" w:hAnsi="Times New Roman" w:cs="Times New Roman"/>
          <w:color w:val="auto"/>
          <w:sz w:val="24"/>
          <w:szCs w:val="24"/>
          <w:lang w:val="lt-LT"/>
        </w:rPr>
        <w:t xml:space="preserve"> </w:t>
      </w:r>
      <w:proofErr w:type="spellStart"/>
      <w:r w:rsidR="007C3942" w:rsidRPr="003B0FE0">
        <w:rPr>
          <w:rFonts w:ascii="Times New Roman" w:eastAsia="Times New Roman" w:hAnsi="Times New Roman" w:cs="Times New Roman"/>
          <w:color w:val="auto"/>
          <w:sz w:val="24"/>
          <w:szCs w:val="24"/>
          <w:lang w:val="lt-LT"/>
        </w:rPr>
        <w:t>Malt</w:t>
      </w:r>
      <w:proofErr w:type="spellEnd"/>
      <w:r w:rsidRPr="003B0FE0">
        <w:rPr>
          <w:rFonts w:ascii="Times New Roman" w:eastAsia="Times New Roman" w:hAnsi="Times New Roman" w:cs="Times New Roman"/>
          <w:color w:val="auto"/>
          <w:sz w:val="24"/>
          <w:szCs w:val="24"/>
          <w:lang w:val="lt-LT"/>
        </w:rPr>
        <w:t>“</w:t>
      </w:r>
      <w:r w:rsidR="0006291D" w:rsidRPr="003B0FE0">
        <w:rPr>
          <w:rFonts w:ascii="Times New Roman" w:eastAsia="Times New Roman" w:hAnsi="Times New Roman" w:cs="Times New Roman"/>
          <w:color w:val="auto"/>
          <w:sz w:val="24"/>
          <w:szCs w:val="24"/>
          <w:lang w:val="lt-LT"/>
        </w:rPr>
        <w:t>;</w:t>
      </w:r>
    </w:p>
    <w:p w:rsidR="0006291D" w:rsidRPr="003B0FE0" w:rsidRDefault="003D144D" w:rsidP="008A7E29">
      <w:pPr>
        <w:numPr>
          <w:ilvl w:val="0"/>
          <w:numId w:val="18"/>
        </w:numPr>
        <w:ind w:left="0" w:firstLine="851"/>
        <w:jc w:val="both"/>
        <w:rPr>
          <w:rFonts w:ascii="Times New Roman" w:eastAsia="Times New Roman" w:hAnsi="Times New Roman" w:cs="Times New Roman"/>
          <w:color w:val="auto"/>
          <w:sz w:val="24"/>
          <w:szCs w:val="24"/>
          <w:lang w:val="lt-LT"/>
        </w:rPr>
      </w:pPr>
      <w:r w:rsidRPr="003B0FE0">
        <w:rPr>
          <w:rFonts w:ascii="Times New Roman" w:eastAsia="Times New Roman" w:hAnsi="Times New Roman" w:cs="Times New Roman"/>
          <w:color w:val="auto"/>
          <w:sz w:val="24"/>
          <w:szCs w:val="24"/>
          <w:lang w:val="lt-LT"/>
        </w:rPr>
        <w:t>elektronik</w:t>
      </w:r>
      <w:r w:rsidR="0006291D" w:rsidRPr="003B0FE0">
        <w:rPr>
          <w:rFonts w:ascii="Times New Roman" w:eastAsia="Times New Roman" w:hAnsi="Times New Roman" w:cs="Times New Roman"/>
          <w:color w:val="auto"/>
          <w:sz w:val="24"/>
          <w:szCs w:val="24"/>
          <w:lang w:val="lt-LT"/>
        </w:rPr>
        <w:t>os</w:t>
      </w:r>
      <w:r w:rsidRPr="003B0FE0">
        <w:rPr>
          <w:rFonts w:ascii="Times New Roman" w:eastAsia="Times New Roman" w:hAnsi="Times New Roman" w:cs="Times New Roman"/>
          <w:color w:val="auto"/>
          <w:sz w:val="24"/>
          <w:szCs w:val="24"/>
          <w:lang w:val="lt-LT"/>
        </w:rPr>
        <w:t xml:space="preserve"> ir elektros komponentų gamyb</w:t>
      </w:r>
      <w:r w:rsidR="0006291D" w:rsidRPr="003B0FE0">
        <w:rPr>
          <w:rFonts w:ascii="Times New Roman" w:eastAsia="Times New Roman" w:hAnsi="Times New Roman" w:cs="Times New Roman"/>
          <w:color w:val="auto"/>
          <w:sz w:val="24"/>
          <w:szCs w:val="24"/>
          <w:lang w:val="lt-LT"/>
        </w:rPr>
        <w:t>os</w:t>
      </w:r>
      <w:r w:rsidRPr="003B0FE0">
        <w:rPr>
          <w:rFonts w:ascii="Times New Roman" w:eastAsia="Times New Roman" w:hAnsi="Times New Roman" w:cs="Times New Roman"/>
          <w:color w:val="auto"/>
          <w:sz w:val="24"/>
          <w:szCs w:val="24"/>
          <w:lang w:val="lt-LT"/>
        </w:rPr>
        <w:t xml:space="preserve"> </w:t>
      </w:r>
      <w:r w:rsidR="007C3942" w:rsidRPr="003B0FE0">
        <w:rPr>
          <w:rFonts w:ascii="Times New Roman" w:eastAsia="Times New Roman" w:hAnsi="Times New Roman" w:cs="Times New Roman"/>
          <w:color w:val="auto"/>
          <w:sz w:val="24"/>
          <w:szCs w:val="24"/>
          <w:lang w:val="lt-LT"/>
        </w:rPr>
        <w:t xml:space="preserve">– UAB </w:t>
      </w:r>
      <w:r w:rsidRPr="003B0FE0">
        <w:rPr>
          <w:rFonts w:ascii="Times New Roman" w:eastAsia="Times New Roman" w:hAnsi="Times New Roman" w:cs="Times New Roman"/>
          <w:color w:val="auto"/>
          <w:sz w:val="24"/>
          <w:szCs w:val="24"/>
          <w:lang w:val="lt-LT"/>
        </w:rPr>
        <w:t>„</w:t>
      </w:r>
      <w:r w:rsidR="007C3942" w:rsidRPr="003B0FE0">
        <w:rPr>
          <w:rFonts w:ascii="Times New Roman" w:eastAsia="Times New Roman" w:hAnsi="Times New Roman" w:cs="Times New Roman"/>
          <w:color w:val="auto"/>
          <w:sz w:val="24"/>
          <w:szCs w:val="24"/>
          <w:lang w:val="lt-LT"/>
        </w:rPr>
        <w:t xml:space="preserve">AQ </w:t>
      </w:r>
      <w:proofErr w:type="spellStart"/>
      <w:r w:rsidR="007C3942" w:rsidRPr="003B0FE0">
        <w:rPr>
          <w:rFonts w:ascii="Times New Roman" w:eastAsia="Times New Roman" w:hAnsi="Times New Roman" w:cs="Times New Roman"/>
          <w:color w:val="auto"/>
          <w:sz w:val="24"/>
          <w:szCs w:val="24"/>
          <w:lang w:val="lt-LT"/>
        </w:rPr>
        <w:t>Wiring</w:t>
      </w:r>
      <w:proofErr w:type="spellEnd"/>
      <w:r w:rsidR="007C3942" w:rsidRPr="003B0FE0">
        <w:rPr>
          <w:rFonts w:ascii="Times New Roman" w:eastAsia="Times New Roman" w:hAnsi="Times New Roman" w:cs="Times New Roman"/>
          <w:color w:val="auto"/>
          <w:sz w:val="24"/>
          <w:szCs w:val="24"/>
          <w:lang w:val="lt-LT"/>
        </w:rPr>
        <w:t xml:space="preserve"> </w:t>
      </w:r>
      <w:proofErr w:type="spellStart"/>
      <w:r w:rsidR="007C3942" w:rsidRPr="003B0FE0">
        <w:rPr>
          <w:rFonts w:ascii="Times New Roman" w:eastAsia="Times New Roman" w:hAnsi="Times New Roman" w:cs="Times New Roman"/>
          <w:color w:val="auto"/>
          <w:sz w:val="24"/>
          <w:szCs w:val="24"/>
          <w:lang w:val="lt-LT"/>
        </w:rPr>
        <w:t>Systems</w:t>
      </w:r>
      <w:proofErr w:type="spellEnd"/>
      <w:r w:rsidRPr="003B0FE0">
        <w:rPr>
          <w:rFonts w:ascii="Times New Roman" w:eastAsia="Times New Roman" w:hAnsi="Times New Roman" w:cs="Times New Roman"/>
          <w:color w:val="auto"/>
          <w:sz w:val="24"/>
          <w:szCs w:val="24"/>
          <w:lang w:val="lt-LT"/>
        </w:rPr>
        <w:t>“</w:t>
      </w:r>
      <w:r w:rsidR="007C3942" w:rsidRPr="003B0FE0">
        <w:rPr>
          <w:rFonts w:ascii="Times New Roman" w:eastAsia="Times New Roman" w:hAnsi="Times New Roman" w:cs="Times New Roman"/>
          <w:color w:val="auto"/>
          <w:sz w:val="24"/>
          <w:szCs w:val="24"/>
          <w:lang w:val="lt-LT"/>
        </w:rPr>
        <w:t xml:space="preserve">, UAB </w:t>
      </w:r>
      <w:r w:rsidRPr="003B0FE0">
        <w:rPr>
          <w:rFonts w:ascii="Times New Roman" w:eastAsia="Times New Roman" w:hAnsi="Times New Roman" w:cs="Times New Roman"/>
          <w:color w:val="auto"/>
          <w:sz w:val="24"/>
          <w:szCs w:val="24"/>
          <w:lang w:val="lt-LT"/>
        </w:rPr>
        <w:lastRenderedPageBreak/>
        <w:t>„</w:t>
      </w:r>
      <w:proofErr w:type="spellStart"/>
      <w:r w:rsidR="007C3942" w:rsidRPr="003B0FE0">
        <w:rPr>
          <w:rFonts w:ascii="Times New Roman" w:eastAsia="Times New Roman" w:hAnsi="Times New Roman" w:cs="Times New Roman"/>
          <w:color w:val="auto"/>
          <w:sz w:val="24"/>
          <w:szCs w:val="24"/>
          <w:lang w:val="lt-LT"/>
        </w:rPr>
        <w:t>Adax</w:t>
      </w:r>
      <w:proofErr w:type="spellEnd"/>
      <w:r w:rsidRPr="003B0FE0">
        <w:rPr>
          <w:rFonts w:ascii="Times New Roman" w:eastAsia="Times New Roman" w:hAnsi="Times New Roman" w:cs="Times New Roman"/>
          <w:color w:val="auto"/>
          <w:sz w:val="24"/>
          <w:szCs w:val="24"/>
          <w:lang w:val="lt-LT"/>
        </w:rPr>
        <w:t>“</w:t>
      </w:r>
      <w:r w:rsidR="007C3942" w:rsidRPr="003B0FE0">
        <w:rPr>
          <w:rFonts w:ascii="Times New Roman" w:eastAsia="Times New Roman" w:hAnsi="Times New Roman" w:cs="Times New Roman"/>
          <w:color w:val="auto"/>
          <w:sz w:val="24"/>
          <w:szCs w:val="24"/>
          <w:lang w:val="lt-LT"/>
        </w:rPr>
        <w:t xml:space="preserve">, UAB </w:t>
      </w:r>
      <w:r w:rsidRPr="003B0FE0">
        <w:rPr>
          <w:rFonts w:ascii="Times New Roman" w:eastAsia="Times New Roman" w:hAnsi="Times New Roman" w:cs="Times New Roman"/>
          <w:color w:val="auto"/>
          <w:sz w:val="24"/>
          <w:szCs w:val="24"/>
          <w:lang w:val="lt-LT"/>
        </w:rPr>
        <w:t>„</w:t>
      </w:r>
      <w:r w:rsidR="007C3942" w:rsidRPr="003B0FE0">
        <w:rPr>
          <w:rFonts w:ascii="Times New Roman" w:eastAsia="Times New Roman" w:hAnsi="Times New Roman" w:cs="Times New Roman"/>
          <w:color w:val="auto"/>
          <w:sz w:val="24"/>
          <w:szCs w:val="24"/>
          <w:lang w:val="lt-LT"/>
        </w:rPr>
        <w:t>PKC Group</w:t>
      </w:r>
      <w:r w:rsidRPr="003B0FE0">
        <w:rPr>
          <w:rFonts w:ascii="Times New Roman" w:eastAsia="Times New Roman" w:hAnsi="Times New Roman" w:cs="Times New Roman"/>
          <w:color w:val="auto"/>
          <w:sz w:val="24"/>
          <w:szCs w:val="24"/>
          <w:lang w:val="lt-LT"/>
        </w:rPr>
        <w:t>“</w:t>
      </w:r>
      <w:r w:rsidR="007C3942" w:rsidRPr="003B0FE0">
        <w:rPr>
          <w:rFonts w:ascii="Times New Roman" w:eastAsia="Times New Roman" w:hAnsi="Times New Roman" w:cs="Times New Roman"/>
          <w:color w:val="auto"/>
          <w:sz w:val="24"/>
          <w:szCs w:val="24"/>
          <w:lang w:val="lt-LT"/>
        </w:rPr>
        <w:t xml:space="preserve">, UAB </w:t>
      </w:r>
      <w:r w:rsidRPr="003B0FE0">
        <w:rPr>
          <w:rFonts w:ascii="Times New Roman" w:eastAsia="Times New Roman" w:hAnsi="Times New Roman" w:cs="Times New Roman"/>
          <w:color w:val="auto"/>
          <w:sz w:val="24"/>
          <w:szCs w:val="24"/>
          <w:lang w:val="lt-LT"/>
        </w:rPr>
        <w:t>„</w:t>
      </w:r>
      <w:r w:rsidR="007C3942" w:rsidRPr="003B0FE0">
        <w:rPr>
          <w:rFonts w:ascii="Times New Roman" w:eastAsia="Times New Roman" w:hAnsi="Times New Roman" w:cs="Times New Roman"/>
          <w:color w:val="auto"/>
          <w:sz w:val="24"/>
          <w:szCs w:val="24"/>
          <w:lang w:val="lt-LT"/>
        </w:rPr>
        <w:t>Rifas</w:t>
      </w:r>
      <w:r w:rsidRPr="003B0FE0">
        <w:rPr>
          <w:rFonts w:ascii="Times New Roman" w:eastAsia="Times New Roman" w:hAnsi="Times New Roman" w:cs="Times New Roman"/>
          <w:color w:val="auto"/>
          <w:sz w:val="24"/>
          <w:szCs w:val="24"/>
          <w:lang w:val="lt-LT"/>
        </w:rPr>
        <w:t>“</w:t>
      </w:r>
      <w:r w:rsidR="007C3942" w:rsidRPr="003B0FE0">
        <w:rPr>
          <w:rFonts w:ascii="Times New Roman" w:eastAsia="Times New Roman" w:hAnsi="Times New Roman" w:cs="Times New Roman"/>
          <w:color w:val="auto"/>
          <w:sz w:val="24"/>
          <w:szCs w:val="24"/>
          <w:lang w:val="lt-LT"/>
        </w:rPr>
        <w:t xml:space="preserve">, AB </w:t>
      </w:r>
      <w:r w:rsidRPr="003B0FE0">
        <w:rPr>
          <w:rFonts w:ascii="Times New Roman" w:eastAsia="Times New Roman" w:hAnsi="Times New Roman" w:cs="Times New Roman"/>
          <w:color w:val="auto"/>
          <w:sz w:val="24"/>
          <w:szCs w:val="24"/>
          <w:lang w:val="lt-LT"/>
        </w:rPr>
        <w:t>„</w:t>
      </w:r>
      <w:r w:rsidR="007C3942" w:rsidRPr="003B0FE0">
        <w:rPr>
          <w:rFonts w:ascii="Times New Roman" w:eastAsia="Times New Roman" w:hAnsi="Times New Roman" w:cs="Times New Roman"/>
          <w:color w:val="auto"/>
          <w:sz w:val="24"/>
          <w:szCs w:val="24"/>
          <w:lang w:val="lt-LT"/>
        </w:rPr>
        <w:t>Lietkabelis</w:t>
      </w:r>
      <w:r w:rsidRPr="003B0FE0">
        <w:rPr>
          <w:rFonts w:ascii="Times New Roman" w:eastAsia="Times New Roman" w:hAnsi="Times New Roman" w:cs="Times New Roman"/>
          <w:color w:val="auto"/>
          <w:sz w:val="24"/>
          <w:szCs w:val="24"/>
          <w:lang w:val="lt-LT"/>
        </w:rPr>
        <w:t>“</w:t>
      </w:r>
      <w:r w:rsidR="007C3942" w:rsidRPr="003B0FE0">
        <w:rPr>
          <w:rFonts w:ascii="Times New Roman" w:eastAsia="Times New Roman" w:hAnsi="Times New Roman" w:cs="Times New Roman"/>
          <w:color w:val="auto"/>
          <w:sz w:val="24"/>
          <w:szCs w:val="24"/>
          <w:lang w:val="lt-LT"/>
        </w:rPr>
        <w:t xml:space="preserve">. </w:t>
      </w:r>
    </w:p>
    <w:p w:rsidR="007C3942" w:rsidRPr="003B0FE0" w:rsidRDefault="004504EE" w:rsidP="00422959">
      <w:pPr>
        <w:ind w:firstLine="851"/>
        <w:jc w:val="both"/>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Anksčiau</w:t>
      </w:r>
      <w:r w:rsidR="003D144D" w:rsidRPr="003B0FE0">
        <w:rPr>
          <w:rFonts w:ascii="Times New Roman" w:eastAsia="Times New Roman" w:hAnsi="Times New Roman" w:cs="Times New Roman"/>
          <w:sz w:val="24"/>
          <w:szCs w:val="24"/>
          <w:lang w:val="lt-LT"/>
        </w:rPr>
        <w:t xml:space="preserve"> paminėtos įmonės sukuria didžiausią </w:t>
      </w:r>
      <w:r w:rsidRPr="003B0FE0">
        <w:rPr>
          <w:rFonts w:ascii="Times New Roman" w:eastAsia="Times New Roman" w:hAnsi="Times New Roman" w:cs="Times New Roman"/>
          <w:sz w:val="24"/>
          <w:szCs w:val="24"/>
          <w:lang w:val="lt-LT"/>
        </w:rPr>
        <w:t>BPV</w:t>
      </w:r>
      <w:r w:rsidR="003D144D" w:rsidRPr="003B0FE0">
        <w:rPr>
          <w:rFonts w:ascii="Times New Roman" w:eastAsia="Times New Roman" w:hAnsi="Times New Roman" w:cs="Times New Roman"/>
          <w:sz w:val="24"/>
          <w:szCs w:val="24"/>
          <w:lang w:val="lt-LT"/>
        </w:rPr>
        <w:t xml:space="preserve"> Panevėžio mieste ir yra stambiausi</w:t>
      </w:r>
      <w:r w:rsidRPr="003B0FE0">
        <w:rPr>
          <w:rFonts w:ascii="Times New Roman" w:eastAsia="Times New Roman" w:hAnsi="Times New Roman" w:cs="Times New Roman"/>
          <w:sz w:val="24"/>
          <w:szCs w:val="24"/>
          <w:lang w:val="lt-LT"/>
        </w:rPr>
        <w:t>os</w:t>
      </w:r>
      <w:r w:rsidR="003D144D" w:rsidRPr="003B0FE0">
        <w:rPr>
          <w:rFonts w:ascii="Times New Roman" w:eastAsia="Times New Roman" w:hAnsi="Times New Roman" w:cs="Times New Roman"/>
          <w:sz w:val="24"/>
          <w:szCs w:val="24"/>
          <w:lang w:val="lt-LT"/>
        </w:rPr>
        <w:t xml:space="preserve"> mokesčių mokėtoj</w:t>
      </w:r>
      <w:r w:rsidRPr="003B0FE0">
        <w:rPr>
          <w:rFonts w:ascii="Times New Roman" w:eastAsia="Times New Roman" w:hAnsi="Times New Roman" w:cs="Times New Roman"/>
          <w:sz w:val="24"/>
          <w:szCs w:val="24"/>
          <w:lang w:val="lt-LT"/>
        </w:rPr>
        <w:t>os</w:t>
      </w:r>
      <w:r w:rsidR="003D144D" w:rsidRPr="003B0FE0">
        <w:rPr>
          <w:rFonts w:ascii="Times New Roman" w:eastAsia="Times New Roman" w:hAnsi="Times New Roman" w:cs="Times New Roman"/>
          <w:sz w:val="24"/>
          <w:szCs w:val="24"/>
          <w:lang w:val="lt-LT"/>
        </w:rPr>
        <w:t xml:space="preserve">. </w:t>
      </w:r>
      <w:r w:rsidR="007C3942" w:rsidRPr="003B0FE0">
        <w:rPr>
          <w:rFonts w:ascii="Times New Roman" w:eastAsia="Times New Roman" w:hAnsi="Times New Roman" w:cs="Times New Roman"/>
          <w:sz w:val="24"/>
          <w:szCs w:val="24"/>
          <w:lang w:val="lt-LT"/>
        </w:rPr>
        <w:t xml:space="preserve"> </w:t>
      </w:r>
    </w:p>
    <w:p w:rsidR="007C3942" w:rsidRPr="003B0FE0" w:rsidRDefault="003D144D" w:rsidP="00422959">
      <w:pPr>
        <w:ind w:firstLine="851"/>
        <w:jc w:val="both"/>
        <w:rPr>
          <w:rFonts w:ascii="Times New Roman" w:eastAsia="Times New Roman" w:hAnsi="Times New Roman" w:cs="Times New Roman"/>
          <w:color w:val="auto"/>
          <w:sz w:val="24"/>
          <w:szCs w:val="24"/>
          <w:lang w:val="lt-LT"/>
        </w:rPr>
      </w:pPr>
      <w:r w:rsidRPr="003B0FE0">
        <w:rPr>
          <w:rFonts w:ascii="Times New Roman" w:eastAsia="Times New Roman" w:hAnsi="Times New Roman" w:cs="Times New Roman"/>
          <w:color w:val="auto"/>
          <w:sz w:val="24"/>
          <w:szCs w:val="24"/>
          <w:lang w:val="lt-LT"/>
        </w:rPr>
        <w:t>2016 m. didžiausių apyvartų sektoriai Panevėžio apskrityje</w:t>
      </w:r>
      <w:r w:rsidR="004504EE" w:rsidRPr="003B0FE0">
        <w:rPr>
          <w:rFonts w:ascii="Times New Roman" w:eastAsia="Times New Roman" w:hAnsi="Times New Roman" w:cs="Times New Roman"/>
          <w:color w:val="auto"/>
          <w:sz w:val="24"/>
          <w:szCs w:val="24"/>
          <w:lang w:val="lt-LT"/>
        </w:rPr>
        <w:t xml:space="preserve"> buvo</w:t>
      </w:r>
      <w:r w:rsidR="007C3942" w:rsidRPr="003B0FE0">
        <w:rPr>
          <w:rFonts w:ascii="Times New Roman" w:eastAsia="Times New Roman" w:hAnsi="Times New Roman" w:cs="Times New Roman"/>
          <w:color w:val="auto"/>
          <w:sz w:val="24"/>
          <w:szCs w:val="24"/>
          <w:lang w:val="lt-LT"/>
        </w:rPr>
        <w:t>: metal</w:t>
      </w:r>
      <w:r w:rsidRPr="003B0FE0">
        <w:rPr>
          <w:rFonts w:ascii="Times New Roman" w:eastAsia="Times New Roman" w:hAnsi="Times New Roman" w:cs="Times New Roman"/>
          <w:color w:val="auto"/>
          <w:sz w:val="24"/>
          <w:szCs w:val="24"/>
          <w:lang w:val="lt-LT"/>
        </w:rPr>
        <w:t xml:space="preserve">o apdirbimas, priekabų ir puspriekabių gamyba, </w:t>
      </w:r>
      <w:r w:rsidR="007C3942" w:rsidRPr="003B0FE0">
        <w:rPr>
          <w:rFonts w:ascii="Times New Roman" w:eastAsia="Times New Roman" w:hAnsi="Times New Roman" w:cs="Times New Roman"/>
          <w:color w:val="auto"/>
          <w:sz w:val="24"/>
          <w:szCs w:val="24"/>
          <w:lang w:val="lt-LT"/>
        </w:rPr>
        <w:t>ele</w:t>
      </w:r>
      <w:r w:rsidRPr="003B0FE0">
        <w:rPr>
          <w:rFonts w:ascii="Times New Roman" w:eastAsia="Times New Roman" w:hAnsi="Times New Roman" w:cs="Times New Roman"/>
          <w:color w:val="auto"/>
          <w:sz w:val="24"/>
          <w:szCs w:val="24"/>
          <w:lang w:val="lt-LT"/>
        </w:rPr>
        <w:t>ktros pritaisai, maisto pramonė ir gėrimai</w:t>
      </w:r>
      <w:r w:rsidR="007C3942" w:rsidRPr="003B0FE0">
        <w:rPr>
          <w:rFonts w:ascii="Times New Roman" w:eastAsia="Times New Roman" w:hAnsi="Times New Roman" w:cs="Times New Roman"/>
          <w:color w:val="auto"/>
          <w:sz w:val="24"/>
          <w:szCs w:val="24"/>
          <w:lang w:val="lt-LT"/>
        </w:rPr>
        <w:t xml:space="preserve">. </w:t>
      </w:r>
    </w:p>
    <w:p w:rsidR="007C3942" w:rsidRPr="003B0FE0" w:rsidRDefault="003D144D" w:rsidP="00422959">
      <w:pPr>
        <w:autoSpaceDE w:val="0"/>
        <w:autoSpaceDN w:val="0"/>
        <w:adjustRightInd w:val="0"/>
        <w:ind w:firstLine="851"/>
        <w:jc w:val="both"/>
        <w:rPr>
          <w:rFonts w:ascii="Times New Roman" w:eastAsia="ArialMT" w:hAnsi="Times New Roman" w:cs="Times New Roman"/>
          <w:sz w:val="24"/>
          <w:szCs w:val="24"/>
          <w:lang w:val="lt-LT"/>
        </w:rPr>
      </w:pPr>
      <w:r w:rsidRPr="003B0FE0">
        <w:rPr>
          <w:rFonts w:ascii="Times New Roman" w:hAnsi="Times New Roman" w:cs="Times New Roman"/>
          <w:bCs/>
          <w:sz w:val="24"/>
          <w:szCs w:val="24"/>
          <w:lang w:val="lt-LT"/>
        </w:rPr>
        <w:t xml:space="preserve">Verslo plėtra Panevėžyje turi didelį potencialą. Padidėję turizmo srautai suteiktų ne tik didesnes įsidarbinimo galimybes šiame sektoriuje, bet ir paskatintų naujas vietos iniciatyvas, paslaugų sektoriaus ir aplinkosaugos įmonių kūrimąsi. </w:t>
      </w:r>
      <w:r w:rsidR="007C3942" w:rsidRPr="003B0FE0">
        <w:rPr>
          <w:rFonts w:ascii="Times New Roman" w:eastAsia="ArialMT" w:hAnsi="Times New Roman" w:cs="Times New Roman"/>
          <w:sz w:val="24"/>
          <w:szCs w:val="24"/>
          <w:lang w:val="lt-LT"/>
        </w:rPr>
        <w:t xml:space="preserve"> </w:t>
      </w:r>
    </w:p>
    <w:p w:rsidR="007C3942" w:rsidRPr="003B0FE0" w:rsidRDefault="003D144D" w:rsidP="00422959">
      <w:pPr>
        <w:shd w:val="clear" w:color="auto" w:fill="FFFFFF"/>
        <w:ind w:firstLine="851"/>
        <w:jc w:val="both"/>
        <w:rPr>
          <w:rFonts w:ascii="Times New Roman" w:eastAsia="Times New Roman" w:hAnsi="Times New Roman" w:cs="Times New Roman"/>
          <w:color w:val="auto"/>
          <w:sz w:val="24"/>
          <w:szCs w:val="24"/>
          <w:lang w:val="lt-LT"/>
        </w:rPr>
      </w:pPr>
      <w:r w:rsidRPr="003B0FE0">
        <w:rPr>
          <w:rFonts w:ascii="Times New Roman" w:hAnsi="Times New Roman" w:cs="Times New Roman"/>
          <w:color w:val="auto"/>
          <w:sz w:val="24"/>
          <w:szCs w:val="24"/>
          <w:lang w:val="lt-LT"/>
        </w:rPr>
        <w:t xml:space="preserve">Diskusijos apie ekonomiką, verslą, miesto patrauklumą, gebėjimą pritraukti ir išlaikyti talentingiausius žmones daro didelę įtaką. Konkurencingiausi miestai yra tie, kurie garantuoja gyvenimo kokybę savo gyventojams. </w:t>
      </w:r>
    </w:p>
    <w:p w:rsidR="006B55CB" w:rsidRPr="003B0FE0" w:rsidRDefault="00995BDB" w:rsidP="00422959">
      <w:pPr>
        <w:ind w:firstLine="851"/>
        <w:jc w:val="both"/>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 xml:space="preserve">Panevėžys </w:t>
      </w:r>
      <w:r w:rsidR="009F402F" w:rsidRPr="003B0FE0">
        <w:rPr>
          <w:rFonts w:ascii="Times New Roman" w:eastAsia="Times New Roman" w:hAnsi="Times New Roman" w:cs="Times New Roman"/>
          <w:sz w:val="24"/>
          <w:szCs w:val="24"/>
          <w:lang w:val="lt-LT"/>
        </w:rPr>
        <w:t xml:space="preserve">siekia būti patrauklus užsienio investuotojams ir pagerinti verslo aplinką. Nevėžio upės išvalymas pagerintų aplinką </w:t>
      </w:r>
      <w:r w:rsidR="00340727" w:rsidRPr="003B0FE0">
        <w:rPr>
          <w:rFonts w:ascii="Times New Roman" w:eastAsia="Times New Roman" w:hAnsi="Times New Roman" w:cs="Times New Roman"/>
          <w:sz w:val="24"/>
          <w:szCs w:val="24"/>
          <w:lang w:val="lt-LT"/>
        </w:rPr>
        <w:t>ir</w:t>
      </w:r>
      <w:r w:rsidR="009F402F" w:rsidRPr="003B0FE0">
        <w:rPr>
          <w:rFonts w:ascii="Times New Roman" w:eastAsia="Times New Roman" w:hAnsi="Times New Roman" w:cs="Times New Roman"/>
          <w:sz w:val="24"/>
          <w:szCs w:val="24"/>
          <w:lang w:val="lt-LT"/>
        </w:rPr>
        <w:t xml:space="preserve"> sudarytų sąlygas atsirasti stabilioms nekilnojamojo turto </w:t>
      </w:r>
      <w:r w:rsidR="00A97AE5" w:rsidRPr="003B0FE0">
        <w:rPr>
          <w:rFonts w:ascii="Times New Roman" w:eastAsia="Times New Roman" w:hAnsi="Times New Roman" w:cs="Times New Roman"/>
          <w:sz w:val="24"/>
          <w:szCs w:val="24"/>
          <w:lang w:val="lt-LT"/>
        </w:rPr>
        <w:t xml:space="preserve">kainoms </w:t>
      </w:r>
      <w:r w:rsidR="009F402F" w:rsidRPr="003B0FE0">
        <w:rPr>
          <w:rFonts w:ascii="Times New Roman" w:eastAsia="Times New Roman" w:hAnsi="Times New Roman" w:cs="Times New Roman"/>
          <w:sz w:val="24"/>
          <w:szCs w:val="24"/>
          <w:lang w:val="lt-LT"/>
        </w:rPr>
        <w:t xml:space="preserve">aplink upę. Švarus </w:t>
      </w:r>
      <w:r w:rsidRPr="003B0FE0">
        <w:rPr>
          <w:rFonts w:ascii="Times New Roman" w:eastAsia="Times New Roman" w:hAnsi="Times New Roman" w:cs="Times New Roman"/>
          <w:sz w:val="24"/>
          <w:szCs w:val="24"/>
          <w:lang w:val="lt-LT"/>
        </w:rPr>
        <w:t>Nevėži</w:t>
      </w:r>
      <w:r w:rsidR="009F402F" w:rsidRPr="003B0FE0">
        <w:rPr>
          <w:rFonts w:ascii="Times New Roman" w:eastAsia="Times New Roman" w:hAnsi="Times New Roman" w:cs="Times New Roman"/>
          <w:sz w:val="24"/>
          <w:szCs w:val="24"/>
          <w:lang w:val="lt-LT"/>
        </w:rPr>
        <w:t xml:space="preserve">o upės vanduo </w:t>
      </w:r>
      <w:r w:rsidR="00A97AE5" w:rsidRPr="003B0FE0">
        <w:rPr>
          <w:rFonts w:ascii="Times New Roman" w:eastAsia="Times New Roman" w:hAnsi="Times New Roman" w:cs="Times New Roman"/>
          <w:sz w:val="24"/>
          <w:szCs w:val="24"/>
          <w:lang w:val="lt-LT"/>
        </w:rPr>
        <w:t xml:space="preserve">į šią teritoriją </w:t>
      </w:r>
      <w:r w:rsidR="009F402F" w:rsidRPr="003B0FE0">
        <w:rPr>
          <w:rFonts w:ascii="Times New Roman" w:eastAsia="Times New Roman" w:hAnsi="Times New Roman" w:cs="Times New Roman"/>
          <w:sz w:val="24"/>
          <w:szCs w:val="24"/>
          <w:lang w:val="lt-LT"/>
        </w:rPr>
        <w:t xml:space="preserve">pritrauktų daugiau investuotojų. Be to, </w:t>
      </w:r>
      <w:r w:rsidRPr="003B0FE0">
        <w:rPr>
          <w:rFonts w:ascii="Times New Roman" w:eastAsia="Times New Roman" w:hAnsi="Times New Roman" w:cs="Times New Roman"/>
          <w:sz w:val="24"/>
          <w:szCs w:val="24"/>
          <w:lang w:val="lt-LT"/>
        </w:rPr>
        <w:t xml:space="preserve">Panevėžys </w:t>
      </w:r>
      <w:r w:rsidR="009F402F" w:rsidRPr="003B0FE0">
        <w:rPr>
          <w:rFonts w:ascii="Times New Roman" w:eastAsia="Times New Roman" w:hAnsi="Times New Roman" w:cs="Times New Roman"/>
          <w:sz w:val="24"/>
          <w:szCs w:val="24"/>
          <w:lang w:val="lt-LT"/>
        </w:rPr>
        <w:t xml:space="preserve">turi artimus ryšius su pagrindiniais miestais aplink Baltijos jūrą. </w:t>
      </w:r>
      <w:r w:rsidR="002156E5" w:rsidRPr="003B0FE0">
        <w:rPr>
          <w:rFonts w:ascii="Times New Roman" w:eastAsia="Times New Roman" w:hAnsi="Times New Roman" w:cs="Times New Roman"/>
          <w:sz w:val="24"/>
          <w:szCs w:val="24"/>
          <w:lang w:val="lt-LT"/>
        </w:rPr>
        <w:t xml:space="preserve">Padidėjusios investicijos ir konkurencingumas atneštų </w:t>
      </w:r>
      <w:r w:rsidR="00340727" w:rsidRPr="003B0FE0">
        <w:rPr>
          <w:rFonts w:ascii="Times New Roman" w:eastAsia="Times New Roman" w:hAnsi="Times New Roman" w:cs="Times New Roman"/>
          <w:sz w:val="24"/>
          <w:szCs w:val="24"/>
          <w:lang w:val="lt-LT"/>
        </w:rPr>
        <w:t xml:space="preserve">miestui </w:t>
      </w:r>
      <w:r w:rsidR="002156E5" w:rsidRPr="003B0FE0">
        <w:rPr>
          <w:rFonts w:ascii="Times New Roman" w:eastAsia="Times New Roman" w:hAnsi="Times New Roman" w:cs="Times New Roman"/>
          <w:sz w:val="24"/>
          <w:szCs w:val="24"/>
          <w:lang w:val="lt-LT"/>
        </w:rPr>
        <w:t>naud</w:t>
      </w:r>
      <w:r w:rsidR="00340727" w:rsidRPr="003B0FE0">
        <w:rPr>
          <w:rFonts w:ascii="Times New Roman" w:eastAsia="Times New Roman" w:hAnsi="Times New Roman" w:cs="Times New Roman"/>
          <w:sz w:val="24"/>
          <w:szCs w:val="24"/>
          <w:lang w:val="lt-LT"/>
        </w:rPr>
        <w:t>os</w:t>
      </w:r>
      <w:r w:rsidR="002156E5" w:rsidRPr="003B0FE0">
        <w:rPr>
          <w:rFonts w:ascii="Times New Roman" w:eastAsia="Times New Roman" w:hAnsi="Times New Roman" w:cs="Times New Roman"/>
          <w:sz w:val="24"/>
          <w:szCs w:val="24"/>
          <w:lang w:val="lt-LT"/>
        </w:rPr>
        <w:t>. Didžiausios Baltijos jūros regiono šalys investuotojos mieste yra Danija, Vokietija, Norvegija ir Suomija. Taigi, naujos galimybės, skatinančios investavimo procesus ir kuriančios patrauklesnį miestą</w:t>
      </w:r>
      <w:r w:rsidR="00340727" w:rsidRPr="003B0FE0">
        <w:rPr>
          <w:rFonts w:ascii="Times New Roman" w:eastAsia="Times New Roman" w:hAnsi="Times New Roman" w:cs="Times New Roman"/>
          <w:sz w:val="24"/>
          <w:szCs w:val="24"/>
          <w:lang w:val="lt-LT"/>
        </w:rPr>
        <w:t>,</w:t>
      </w:r>
      <w:r w:rsidR="00533875" w:rsidRPr="003B0FE0">
        <w:rPr>
          <w:rFonts w:ascii="Times New Roman" w:eastAsia="Times New Roman" w:hAnsi="Times New Roman" w:cs="Times New Roman"/>
          <w:sz w:val="24"/>
          <w:szCs w:val="24"/>
          <w:lang w:val="lt-LT"/>
        </w:rPr>
        <w:t xml:space="preserve"> būtų labai </w:t>
      </w:r>
      <w:r w:rsidR="00A97AE5" w:rsidRPr="003B0FE0">
        <w:rPr>
          <w:rFonts w:ascii="Times New Roman" w:eastAsia="Times New Roman" w:hAnsi="Times New Roman" w:cs="Times New Roman"/>
          <w:sz w:val="24"/>
          <w:szCs w:val="24"/>
          <w:lang w:val="lt-LT"/>
        </w:rPr>
        <w:t>sveikintinos</w:t>
      </w:r>
      <w:r w:rsidR="00533875" w:rsidRPr="003B0FE0">
        <w:rPr>
          <w:rFonts w:ascii="Times New Roman" w:eastAsia="Times New Roman" w:hAnsi="Times New Roman" w:cs="Times New Roman"/>
          <w:sz w:val="24"/>
          <w:szCs w:val="24"/>
          <w:lang w:val="lt-LT"/>
        </w:rPr>
        <w:t>.</w:t>
      </w:r>
      <w:r w:rsidRPr="003B0FE0">
        <w:rPr>
          <w:rFonts w:ascii="Times New Roman" w:eastAsia="Times New Roman" w:hAnsi="Times New Roman" w:cs="Times New Roman"/>
          <w:sz w:val="24"/>
          <w:szCs w:val="24"/>
          <w:lang w:val="lt-LT"/>
        </w:rPr>
        <w:t xml:space="preserve"> </w:t>
      </w:r>
    </w:p>
    <w:p w:rsidR="007C3942" w:rsidRPr="003B0FE0" w:rsidRDefault="00533875" w:rsidP="00422959">
      <w:pPr>
        <w:ind w:firstLine="851"/>
        <w:jc w:val="both"/>
        <w:rPr>
          <w:rFonts w:ascii="Times New Roman" w:eastAsia="ArialMT" w:hAnsi="Times New Roman" w:cs="Times New Roman"/>
          <w:sz w:val="24"/>
          <w:szCs w:val="24"/>
          <w:lang w:val="lt-LT"/>
        </w:rPr>
      </w:pPr>
      <w:r w:rsidRPr="003B0FE0">
        <w:rPr>
          <w:rFonts w:ascii="Times New Roman" w:eastAsia="Times New Roman" w:hAnsi="Times New Roman" w:cs="Times New Roman"/>
          <w:b/>
          <w:sz w:val="24"/>
          <w:szCs w:val="24"/>
          <w:lang w:val="lt-LT"/>
        </w:rPr>
        <w:t>Gyventojai</w:t>
      </w:r>
      <w:r w:rsidR="007C3942" w:rsidRPr="003B0FE0">
        <w:rPr>
          <w:rFonts w:ascii="Times New Roman" w:eastAsia="Times New Roman" w:hAnsi="Times New Roman" w:cs="Times New Roman"/>
          <w:b/>
          <w:sz w:val="24"/>
          <w:szCs w:val="24"/>
          <w:lang w:val="lt-LT"/>
        </w:rPr>
        <w:t>.</w:t>
      </w:r>
      <w:r w:rsidR="007C3942" w:rsidRPr="003B0FE0">
        <w:rPr>
          <w:rFonts w:ascii="Times New Roman" w:eastAsia="Times New Roman" w:hAnsi="Times New Roman" w:cs="Times New Roman"/>
          <w:sz w:val="24"/>
          <w:szCs w:val="24"/>
          <w:lang w:val="lt-LT"/>
        </w:rPr>
        <w:t xml:space="preserve"> </w:t>
      </w:r>
      <w:r w:rsidRPr="003B0FE0">
        <w:rPr>
          <w:rFonts w:ascii="Times New Roman" w:eastAsia="Times New Roman" w:hAnsi="Times New Roman" w:cs="Times New Roman"/>
          <w:sz w:val="24"/>
          <w:szCs w:val="24"/>
          <w:lang w:val="lt-LT"/>
        </w:rPr>
        <w:t xml:space="preserve">Didžiausia problema mieste yra mažėjantis gyventojų skaičius. Daugelis išsilavinusių jaunų žmonių palieka miestą, išvyksta į užsienį ar į sostinę. Žmonės emigruoja dėl ekonominių priežasčių. Tai neigiamai </w:t>
      </w:r>
      <w:r w:rsidR="006C3542" w:rsidRPr="003B0FE0">
        <w:rPr>
          <w:rFonts w:ascii="Times New Roman" w:eastAsia="Times New Roman" w:hAnsi="Times New Roman" w:cs="Times New Roman"/>
          <w:sz w:val="24"/>
          <w:szCs w:val="24"/>
          <w:lang w:val="lt-LT"/>
        </w:rPr>
        <w:t>veikia</w:t>
      </w:r>
      <w:r w:rsidRPr="003B0FE0">
        <w:rPr>
          <w:rFonts w:ascii="Times New Roman" w:eastAsia="Times New Roman" w:hAnsi="Times New Roman" w:cs="Times New Roman"/>
          <w:sz w:val="24"/>
          <w:szCs w:val="24"/>
          <w:lang w:val="lt-LT"/>
        </w:rPr>
        <w:t xml:space="preserve"> miesto demografinę situaciją, mažina darbo jėgos išteklius, silpnina miesto darbo rinkos charakteristikas</w:t>
      </w:r>
      <w:r w:rsidR="006C3542" w:rsidRPr="003B0FE0">
        <w:rPr>
          <w:rFonts w:ascii="Times New Roman" w:eastAsia="Times New Roman" w:hAnsi="Times New Roman" w:cs="Times New Roman"/>
          <w:sz w:val="24"/>
          <w:szCs w:val="24"/>
          <w:lang w:val="lt-LT"/>
        </w:rPr>
        <w:t xml:space="preserve">, o miesto bendruomenė senėja. Per pastaruosius 7 metus, dėl senstančios visuomenės, emigracijos ir nepakankamo užimtumo, išlaidos socialinei paramai išaugo du kartus. </w:t>
      </w:r>
      <w:r w:rsidR="007C3942" w:rsidRPr="003B0FE0">
        <w:rPr>
          <w:rFonts w:ascii="Times New Roman" w:eastAsia="Times New Roman" w:hAnsi="Times New Roman" w:cs="Times New Roman"/>
          <w:sz w:val="24"/>
          <w:szCs w:val="24"/>
          <w:lang w:val="lt-LT"/>
        </w:rPr>
        <w:t xml:space="preserve"> </w:t>
      </w:r>
      <w:r w:rsidR="007C3942" w:rsidRPr="003B0FE0">
        <w:rPr>
          <w:rFonts w:ascii="Times New Roman" w:hAnsi="Times New Roman" w:cs="Times New Roman"/>
          <w:sz w:val="24"/>
          <w:szCs w:val="24"/>
          <w:lang w:val="lt-LT"/>
        </w:rPr>
        <w:t xml:space="preserve"> </w:t>
      </w:r>
    </w:p>
    <w:p w:rsidR="007C3942" w:rsidRPr="003B0FE0" w:rsidRDefault="006C3542" w:rsidP="00422959">
      <w:pPr>
        <w:autoSpaceDE w:val="0"/>
        <w:autoSpaceDN w:val="0"/>
        <w:adjustRightInd w:val="0"/>
        <w:ind w:firstLine="851"/>
        <w:jc w:val="both"/>
        <w:rPr>
          <w:rFonts w:ascii="Times New Roman" w:eastAsia="ArialMT" w:hAnsi="Times New Roman" w:cs="Times New Roman"/>
          <w:sz w:val="24"/>
          <w:szCs w:val="24"/>
          <w:lang w:val="lt-LT"/>
        </w:rPr>
      </w:pPr>
      <w:r w:rsidRPr="003B0FE0">
        <w:rPr>
          <w:rFonts w:ascii="Times New Roman" w:eastAsia="ArialMT" w:hAnsi="Times New Roman" w:cs="Times New Roman"/>
          <w:sz w:val="24"/>
          <w:szCs w:val="24"/>
          <w:lang w:val="lt-LT"/>
        </w:rPr>
        <w:t xml:space="preserve">Gebėjimas pasiūlyti sveiko gyvenimo būdo galimybes kartu su įdomiomis darbo perspektyvomis gerina gyventojų gyvenimo kokybę mieste ir gali pritraukti </w:t>
      </w:r>
      <w:r w:rsidR="00A97AE5" w:rsidRPr="003B0FE0">
        <w:rPr>
          <w:rFonts w:ascii="Times New Roman" w:eastAsia="ArialMT" w:hAnsi="Times New Roman" w:cs="Times New Roman"/>
          <w:sz w:val="24"/>
          <w:szCs w:val="24"/>
          <w:lang w:val="lt-LT"/>
        </w:rPr>
        <w:t xml:space="preserve">į Panevėžį </w:t>
      </w:r>
      <w:r w:rsidRPr="003B0FE0">
        <w:rPr>
          <w:rFonts w:ascii="Times New Roman" w:eastAsia="ArialMT" w:hAnsi="Times New Roman" w:cs="Times New Roman"/>
          <w:sz w:val="24"/>
          <w:szCs w:val="24"/>
          <w:lang w:val="lt-LT"/>
        </w:rPr>
        <w:t xml:space="preserve">daugiau žmonių. Tai svarbus faktorius, kai susiduriame su jaunimo pritraukimo į miestą iššūkiu ir senstančia visuomene. </w:t>
      </w:r>
      <w:r w:rsidR="007C3942" w:rsidRPr="003B0FE0">
        <w:rPr>
          <w:rFonts w:ascii="Times New Roman" w:eastAsia="ArialMT" w:hAnsi="Times New Roman" w:cs="Times New Roman"/>
          <w:sz w:val="24"/>
          <w:szCs w:val="24"/>
          <w:lang w:val="lt-LT"/>
        </w:rPr>
        <w:t xml:space="preserve"> </w:t>
      </w:r>
    </w:p>
    <w:p w:rsidR="007C3942" w:rsidRPr="003B0FE0" w:rsidRDefault="006C3542" w:rsidP="00422959">
      <w:pPr>
        <w:autoSpaceDE w:val="0"/>
        <w:autoSpaceDN w:val="0"/>
        <w:adjustRightInd w:val="0"/>
        <w:ind w:firstLine="851"/>
        <w:jc w:val="both"/>
        <w:rPr>
          <w:rFonts w:ascii="Times New Roman" w:eastAsia="ArialMT" w:hAnsi="Times New Roman" w:cs="Times New Roman"/>
          <w:sz w:val="24"/>
          <w:szCs w:val="24"/>
          <w:lang w:val="lt-LT"/>
        </w:rPr>
      </w:pPr>
      <w:r w:rsidRPr="003B0FE0">
        <w:rPr>
          <w:rFonts w:ascii="Times New Roman" w:eastAsia="ArialMT" w:hAnsi="Times New Roman" w:cs="Times New Roman"/>
          <w:b/>
          <w:sz w:val="24"/>
          <w:szCs w:val="24"/>
          <w:lang w:val="lt-LT"/>
        </w:rPr>
        <w:t xml:space="preserve">Nuosavybės ir nekilnojamojo turto vertes </w:t>
      </w:r>
      <w:r w:rsidRPr="003B0FE0">
        <w:rPr>
          <w:rFonts w:ascii="Times New Roman" w:eastAsia="ArialMT" w:hAnsi="Times New Roman" w:cs="Times New Roman"/>
          <w:sz w:val="24"/>
          <w:szCs w:val="24"/>
          <w:lang w:val="lt-LT"/>
        </w:rPr>
        <w:t>veikia</w:t>
      </w:r>
      <w:r w:rsidRPr="003B0FE0">
        <w:rPr>
          <w:rFonts w:ascii="Times New Roman" w:eastAsia="ArialMT" w:hAnsi="Times New Roman" w:cs="Times New Roman"/>
          <w:b/>
          <w:sz w:val="24"/>
          <w:szCs w:val="24"/>
          <w:lang w:val="lt-LT"/>
        </w:rPr>
        <w:t xml:space="preserve"> </w:t>
      </w:r>
      <w:r w:rsidRPr="003B0FE0">
        <w:rPr>
          <w:rFonts w:ascii="Times New Roman" w:eastAsia="ArialMT" w:hAnsi="Times New Roman" w:cs="Times New Roman"/>
          <w:sz w:val="24"/>
          <w:szCs w:val="24"/>
          <w:lang w:val="lt-LT"/>
        </w:rPr>
        <w:t>vandens kokybė ir poilsio zonos Panevėžyje. Jei bus tvarkomos ir valomos viešosios erdvės aplink vandens telkinius</w:t>
      </w:r>
      <w:r w:rsidR="007C3942" w:rsidRPr="003B0FE0">
        <w:rPr>
          <w:rFonts w:ascii="Times New Roman" w:eastAsia="ArialMT" w:hAnsi="Times New Roman" w:cs="Times New Roman"/>
          <w:sz w:val="24"/>
          <w:szCs w:val="24"/>
          <w:lang w:val="lt-LT"/>
        </w:rPr>
        <w:t xml:space="preserve">, </w:t>
      </w:r>
      <w:r w:rsidR="003F6538" w:rsidRPr="003B0FE0">
        <w:rPr>
          <w:rFonts w:ascii="Times New Roman" w:eastAsia="ArialMT" w:hAnsi="Times New Roman" w:cs="Times New Roman"/>
          <w:sz w:val="24"/>
          <w:szCs w:val="24"/>
          <w:lang w:val="lt-LT"/>
        </w:rPr>
        <w:t>galima</w:t>
      </w:r>
      <w:r w:rsidRPr="003B0FE0">
        <w:rPr>
          <w:rFonts w:ascii="Times New Roman" w:eastAsia="ArialMT" w:hAnsi="Times New Roman" w:cs="Times New Roman"/>
          <w:sz w:val="24"/>
          <w:szCs w:val="24"/>
          <w:lang w:val="lt-LT"/>
        </w:rPr>
        <w:t xml:space="preserve"> planuo</w:t>
      </w:r>
      <w:r w:rsidR="003F6538" w:rsidRPr="003B0FE0">
        <w:rPr>
          <w:rFonts w:ascii="Times New Roman" w:eastAsia="ArialMT" w:hAnsi="Times New Roman" w:cs="Times New Roman"/>
          <w:sz w:val="24"/>
          <w:szCs w:val="24"/>
          <w:lang w:val="lt-LT"/>
        </w:rPr>
        <w:t>ti</w:t>
      </w:r>
      <w:r w:rsidRPr="003B0FE0">
        <w:rPr>
          <w:rFonts w:ascii="Times New Roman" w:eastAsia="ArialMT" w:hAnsi="Times New Roman" w:cs="Times New Roman"/>
          <w:sz w:val="24"/>
          <w:szCs w:val="24"/>
          <w:lang w:val="lt-LT"/>
        </w:rPr>
        <w:t xml:space="preserve"> išvysti daugiau nekilnojamojo turto pirkėjų. </w:t>
      </w:r>
      <w:r w:rsidR="007C3942" w:rsidRPr="003B0FE0">
        <w:rPr>
          <w:rFonts w:ascii="Times New Roman" w:eastAsia="ArialMT" w:hAnsi="Times New Roman" w:cs="Times New Roman"/>
          <w:sz w:val="24"/>
          <w:szCs w:val="24"/>
          <w:lang w:val="lt-LT"/>
        </w:rPr>
        <w:t xml:space="preserve"> </w:t>
      </w:r>
    </w:p>
    <w:p w:rsidR="007C3942" w:rsidRPr="003B0FE0" w:rsidRDefault="007C3942" w:rsidP="00422959">
      <w:pPr>
        <w:ind w:firstLine="851"/>
        <w:jc w:val="both"/>
        <w:rPr>
          <w:rFonts w:ascii="Times New Roman" w:eastAsia="Times New Roman" w:hAnsi="Times New Roman" w:cs="Times New Roman"/>
          <w:sz w:val="24"/>
          <w:szCs w:val="24"/>
          <w:lang w:val="lt-LT"/>
        </w:rPr>
      </w:pPr>
      <w:r w:rsidRPr="003B0FE0">
        <w:rPr>
          <w:rFonts w:ascii="Times New Roman" w:eastAsia="Times New Roman" w:hAnsi="Times New Roman" w:cs="Times New Roman"/>
          <w:b/>
          <w:sz w:val="24"/>
          <w:szCs w:val="24"/>
          <w:lang w:val="lt-LT"/>
        </w:rPr>
        <w:t>Turi</w:t>
      </w:r>
      <w:r w:rsidR="006C3542" w:rsidRPr="003B0FE0">
        <w:rPr>
          <w:rFonts w:ascii="Times New Roman" w:eastAsia="Times New Roman" w:hAnsi="Times New Roman" w:cs="Times New Roman"/>
          <w:b/>
          <w:sz w:val="24"/>
          <w:szCs w:val="24"/>
          <w:lang w:val="lt-LT"/>
        </w:rPr>
        <w:t xml:space="preserve">zmas </w:t>
      </w:r>
      <w:r w:rsidR="006C3542" w:rsidRPr="003B0FE0">
        <w:rPr>
          <w:rFonts w:ascii="Times New Roman" w:eastAsia="Times New Roman" w:hAnsi="Times New Roman" w:cs="Times New Roman"/>
          <w:sz w:val="24"/>
          <w:szCs w:val="24"/>
          <w:lang w:val="lt-LT"/>
        </w:rPr>
        <w:t>yra viena iš svarbiausių pramonės šakų.</w:t>
      </w:r>
      <w:r w:rsidR="006C3542" w:rsidRPr="003B0FE0">
        <w:rPr>
          <w:rFonts w:ascii="Times New Roman" w:eastAsia="Times New Roman" w:hAnsi="Times New Roman" w:cs="Times New Roman"/>
          <w:b/>
          <w:sz w:val="24"/>
          <w:szCs w:val="24"/>
          <w:lang w:val="lt-LT"/>
        </w:rPr>
        <w:t xml:space="preserve"> </w:t>
      </w:r>
      <w:r w:rsidR="006C3542" w:rsidRPr="003B0FE0">
        <w:rPr>
          <w:rFonts w:ascii="Times New Roman" w:eastAsia="Times New Roman" w:hAnsi="Times New Roman" w:cs="Times New Roman"/>
          <w:sz w:val="24"/>
          <w:szCs w:val="24"/>
          <w:lang w:val="lt-LT"/>
        </w:rPr>
        <w:t>Panevėžio miesto gamtiniai ištekliai yra labai riboti, taigi, Nevėžio upė</w:t>
      </w:r>
      <w:r w:rsidR="000E1C68" w:rsidRPr="003B0FE0">
        <w:rPr>
          <w:rFonts w:ascii="Times New Roman" w:eastAsia="Times New Roman" w:hAnsi="Times New Roman" w:cs="Times New Roman"/>
          <w:sz w:val="24"/>
          <w:szCs w:val="24"/>
          <w:lang w:val="lt-LT"/>
        </w:rPr>
        <w:t xml:space="preserve">, jos pakrantės ir </w:t>
      </w:r>
      <w:r w:rsidR="003630EF" w:rsidRPr="003B0FE0">
        <w:rPr>
          <w:rFonts w:ascii="Times New Roman" w:eastAsia="Times New Roman" w:hAnsi="Times New Roman" w:cs="Times New Roman"/>
          <w:sz w:val="24"/>
          <w:szCs w:val="24"/>
          <w:lang w:val="lt-LT"/>
        </w:rPr>
        <w:t>marios</w:t>
      </w:r>
      <w:r w:rsidR="000E1C68" w:rsidRPr="003B0FE0">
        <w:rPr>
          <w:rFonts w:ascii="Times New Roman" w:eastAsia="Times New Roman" w:hAnsi="Times New Roman" w:cs="Times New Roman"/>
          <w:sz w:val="24"/>
          <w:szCs w:val="24"/>
          <w:lang w:val="lt-LT"/>
        </w:rPr>
        <w:t xml:space="preserve"> prie buvusios „Ekrano“ gamyklos </w:t>
      </w:r>
      <w:r w:rsidR="00317D64" w:rsidRPr="003B0FE0">
        <w:rPr>
          <w:rFonts w:ascii="Times New Roman" w:eastAsia="Times New Roman" w:hAnsi="Times New Roman" w:cs="Times New Roman"/>
          <w:sz w:val="24"/>
          <w:szCs w:val="24"/>
          <w:lang w:val="lt-LT"/>
        </w:rPr>
        <w:t>atlieka</w:t>
      </w:r>
      <w:r w:rsidR="000E1C68" w:rsidRPr="003B0FE0">
        <w:rPr>
          <w:rFonts w:ascii="Times New Roman" w:eastAsia="Times New Roman" w:hAnsi="Times New Roman" w:cs="Times New Roman"/>
          <w:sz w:val="24"/>
          <w:szCs w:val="24"/>
          <w:lang w:val="lt-LT"/>
        </w:rPr>
        <w:t xml:space="preserve"> svarbų vaidmenį miesto gyvenime. Manoma, kad užtvanka yra ta teritorija, kuri turi didžiausią rekreacinį potencialą. Deja, esama viešoji infrastruktūra nėra patraukli. Jaučiamas priemonių laisvalaikiui ir visuomenin</w:t>
      </w:r>
      <w:r w:rsidR="003F6538" w:rsidRPr="003B0FE0">
        <w:rPr>
          <w:rFonts w:ascii="Times New Roman" w:eastAsia="Times New Roman" w:hAnsi="Times New Roman" w:cs="Times New Roman"/>
          <w:sz w:val="24"/>
          <w:szCs w:val="24"/>
          <w:lang w:val="lt-LT"/>
        </w:rPr>
        <w:t>ei</w:t>
      </w:r>
      <w:r w:rsidR="000E1C68" w:rsidRPr="003B0FE0">
        <w:rPr>
          <w:rFonts w:ascii="Times New Roman" w:eastAsia="Times New Roman" w:hAnsi="Times New Roman" w:cs="Times New Roman"/>
          <w:sz w:val="24"/>
          <w:szCs w:val="24"/>
          <w:lang w:val="lt-LT"/>
        </w:rPr>
        <w:t xml:space="preserve"> veiklai stygius. Neskatinamas socialinis ekonominis aktyvumas </w:t>
      </w:r>
      <w:r w:rsidR="003F6538" w:rsidRPr="003B0FE0">
        <w:rPr>
          <w:rFonts w:ascii="Times New Roman" w:eastAsia="Times New Roman" w:hAnsi="Times New Roman" w:cs="Times New Roman"/>
          <w:sz w:val="24"/>
          <w:szCs w:val="24"/>
          <w:lang w:val="lt-LT"/>
        </w:rPr>
        <w:t>ir</w:t>
      </w:r>
      <w:r w:rsidR="000E1C68" w:rsidRPr="003B0FE0">
        <w:rPr>
          <w:rFonts w:ascii="Times New Roman" w:eastAsia="Times New Roman" w:hAnsi="Times New Roman" w:cs="Times New Roman"/>
          <w:sz w:val="24"/>
          <w:szCs w:val="24"/>
          <w:lang w:val="lt-LT"/>
        </w:rPr>
        <w:t xml:space="preserve"> paslaugų sektoriaus plėtra. </w:t>
      </w:r>
      <w:r w:rsidRPr="003B0FE0">
        <w:rPr>
          <w:rFonts w:ascii="Times New Roman" w:eastAsia="Times New Roman" w:hAnsi="Times New Roman" w:cs="Times New Roman"/>
          <w:sz w:val="24"/>
          <w:szCs w:val="24"/>
          <w:lang w:val="lt-LT"/>
        </w:rPr>
        <w:t xml:space="preserve"> </w:t>
      </w:r>
    </w:p>
    <w:p w:rsidR="007C3942" w:rsidRPr="003B0FE0" w:rsidRDefault="000E1C68" w:rsidP="00422959">
      <w:pPr>
        <w:ind w:firstLine="851"/>
        <w:jc w:val="both"/>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Planuojamas įgyvendinti projektas</w:t>
      </w:r>
      <w:r w:rsidR="003F6538" w:rsidRPr="003B0FE0">
        <w:rPr>
          <w:rFonts w:ascii="Times New Roman" w:eastAsia="Times New Roman" w:hAnsi="Times New Roman" w:cs="Times New Roman"/>
          <w:sz w:val="24"/>
          <w:szCs w:val="24"/>
          <w:lang w:val="lt-LT"/>
        </w:rPr>
        <w:t xml:space="preserve"> „</w:t>
      </w:r>
      <w:r w:rsidRPr="003B0FE0">
        <w:rPr>
          <w:rFonts w:ascii="Times New Roman" w:eastAsia="Times New Roman" w:hAnsi="Times New Roman" w:cs="Times New Roman"/>
          <w:sz w:val="24"/>
          <w:szCs w:val="24"/>
          <w:lang w:val="lt-LT"/>
        </w:rPr>
        <w:t xml:space="preserve">Teritorijos prie „Ekrano“ </w:t>
      </w:r>
      <w:r w:rsidR="003630EF" w:rsidRPr="003B0FE0">
        <w:rPr>
          <w:rFonts w:ascii="Times New Roman" w:eastAsia="Times New Roman" w:hAnsi="Times New Roman" w:cs="Times New Roman"/>
          <w:sz w:val="24"/>
          <w:szCs w:val="24"/>
          <w:lang w:val="lt-LT"/>
        </w:rPr>
        <w:t>marių</w:t>
      </w:r>
      <w:r w:rsidRPr="003B0FE0">
        <w:rPr>
          <w:rFonts w:ascii="Times New Roman" w:eastAsia="Times New Roman" w:hAnsi="Times New Roman" w:cs="Times New Roman"/>
          <w:sz w:val="24"/>
          <w:szCs w:val="24"/>
          <w:lang w:val="lt-LT"/>
        </w:rPr>
        <w:t xml:space="preserve"> konversija</w:t>
      </w:r>
      <w:r w:rsidR="003630EF" w:rsidRPr="003B0FE0">
        <w:rPr>
          <w:rFonts w:ascii="Times New Roman" w:eastAsia="Times New Roman" w:hAnsi="Times New Roman" w:cs="Times New Roman"/>
          <w:sz w:val="24"/>
          <w:szCs w:val="24"/>
          <w:lang w:val="lt-LT"/>
        </w:rPr>
        <w:t>,</w:t>
      </w:r>
      <w:r w:rsidRPr="003B0FE0">
        <w:rPr>
          <w:rFonts w:ascii="Times New Roman" w:eastAsia="Times New Roman" w:hAnsi="Times New Roman" w:cs="Times New Roman"/>
          <w:sz w:val="24"/>
          <w:szCs w:val="24"/>
          <w:lang w:val="lt-LT"/>
        </w:rPr>
        <w:t xml:space="preserve"> pritaikant ją aktyviam poilsiui, užimtumui ir vietos verslo skatinimui</w:t>
      </w:r>
      <w:r w:rsidR="003F6538" w:rsidRPr="003B0FE0">
        <w:rPr>
          <w:rFonts w:ascii="Times New Roman" w:eastAsia="Times New Roman" w:hAnsi="Times New Roman" w:cs="Times New Roman"/>
          <w:sz w:val="24"/>
          <w:szCs w:val="24"/>
          <w:lang w:val="lt-LT"/>
        </w:rPr>
        <w:t>“</w:t>
      </w:r>
      <w:r w:rsidRPr="003B0FE0">
        <w:rPr>
          <w:rFonts w:ascii="Times New Roman" w:eastAsia="Times New Roman" w:hAnsi="Times New Roman" w:cs="Times New Roman"/>
          <w:sz w:val="24"/>
          <w:szCs w:val="24"/>
          <w:lang w:val="lt-LT"/>
        </w:rPr>
        <w:t>.</w:t>
      </w:r>
      <w:r w:rsidR="007C3942" w:rsidRPr="003B0FE0">
        <w:rPr>
          <w:rFonts w:ascii="Times New Roman" w:eastAsia="Times New Roman" w:hAnsi="Times New Roman" w:cs="Times New Roman"/>
          <w:sz w:val="24"/>
          <w:szCs w:val="24"/>
          <w:lang w:val="lt-LT"/>
        </w:rPr>
        <w:t xml:space="preserve"> </w:t>
      </w:r>
      <w:r w:rsidR="003630EF" w:rsidRPr="003B0FE0">
        <w:rPr>
          <w:rFonts w:ascii="Times New Roman" w:eastAsia="Times New Roman" w:hAnsi="Times New Roman" w:cs="Times New Roman"/>
          <w:sz w:val="24"/>
          <w:szCs w:val="24"/>
          <w:lang w:val="lt-LT"/>
        </w:rPr>
        <w:t>Projekt</w:t>
      </w:r>
      <w:r w:rsidR="002A547C" w:rsidRPr="003B0FE0">
        <w:rPr>
          <w:rFonts w:ascii="Times New Roman" w:eastAsia="Times New Roman" w:hAnsi="Times New Roman" w:cs="Times New Roman"/>
          <w:sz w:val="24"/>
          <w:szCs w:val="24"/>
          <w:lang w:val="lt-LT"/>
        </w:rPr>
        <w:t>u</w:t>
      </w:r>
      <w:r w:rsidR="003630EF" w:rsidRPr="003B0FE0">
        <w:rPr>
          <w:rFonts w:ascii="Times New Roman" w:eastAsia="Times New Roman" w:hAnsi="Times New Roman" w:cs="Times New Roman"/>
          <w:sz w:val="24"/>
          <w:szCs w:val="24"/>
          <w:lang w:val="lt-LT"/>
        </w:rPr>
        <w:t xml:space="preserve"> bus vystomos Panevėžio miesto poilsio zonos su atitinkama infrastruktūra, formuojami ir atnaujinami paplūdimiai, maudynėms skirtos vietos, pėsčiųjų ir dviračių takai. </w:t>
      </w:r>
      <w:r w:rsidR="00317D64" w:rsidRPr="003B0FE0">
        <w:rPr>
          <w:rFonts w:ascii="Times New Roman" w:eastAsia="Times New Roman" w:hAnsi="Times New Roman" w:cs="Times New Roman"/>
          <w:sz w:val="24"/>
          <w:szCs w:val="24"/>
          <w:lang w:val="lt-LT"/>
        </w:rPr>
        <w:t>Bus plėtojama r</w:t>
      </w:r>
      <w:r w:rsidR="003630EF" w:rsidRPr="003B0FE0">
        <w:rPr>
          <w:rFonts w:ascii="Times New Roman" w:eastAsia="Times New Roman" w:hAnsi="Times New Roman" w:cs="Times New Roman"/>
          <w:sz w:val="24"/>
          <w:szCs w:val="24"/>
          <w:lang w:val="lt-LT"/>
        </w:rPr>
        <w:t xml:space="preserve">amaus ir aktyvaus poilsio infrastruktūra su vandens parkais </w:t>
      </w:r>
      <w:r w:rsidR="007C3942" w:rsidRPr="003B0FE0">
        <w:rPr>
          <w:rFonts w:ascii="Times New Roman" w:eastAsia="Times New Roman" w:hAnsi="Times New Roman" w:cs="Times New Roman"/>
          <w:sz w:val="24"/>
          <w:szCs w:val="24"/>
          <w:lang w:val="lt-LT"/>
        </w:rPr>
        <w:t>(</w:t>
      </w:r>
      <w:r w:rsidR="00317D64" w:rsidRPr="003B0FE0">
        <w:rPr>
          <w:rFonts w:ascii="Times New Roman" w:eastAsia="Times New Roman" w:hAnsi="Times New Roman" w:cs="Times New Roman"/>
          <w:sz w:val="24"/>
          <w:szCs w:val="24"/>
          <w:lang w:val="lt-LT"/>
        </w:rPr>
        <w:t xml:space="preserve">taip pat </w:t>
      </w:r>
      <w:r w:rsidR="003630EF" w:rsidRPr="003B0FE0">
        <w:rPr>
          <w:rFonts w:ascii="Times New Roman" w:eastAsia="Times New Roman" w:hAnsi="Times New Roman" w:cs="Times New Roman"/>
          <w:sz w:val="24"/>
          <w:szCs w:val="24"/>
          <w:lang w:val="lt-LT"/>
        </w:rPr>
        <w:t xml:space="preserve">vaikų žaidimų, sporto, šunų vedžiojimo aikštelėmis). Skatinant vandens turizmą, </w:t>
      </w:r>
      <w:r w:rsidR="00317D64" w:rsidRPr="003B0FE0">
        <w:rPr>
          <w:rFonts w:ascii="Times New Roman" w:eastAsia="Times New Roman" w:hAnsi="Times New Roman" w:cs="Times New Roman"/>
          <w:sz w:val="24"/>
          <w:szCs w:val="24"/>
          <w:lang w:val="lt-LT"/>
        </w:rPr>
        <w:t xml:space="preserve">abiejose Nevėžio upės pakrantėse </w:t>
      </w:r>
      <w:r w:rsidR="003630EF" w:rsidRPr="003B0FE0">
        <w:rPr>
          <w:rFonts w:ascii="Times New Roman" w:eastAsia="Times New Roman" w:hAnsi="Times New Roman" w:cs="Times New Roman"/>
          <w:sz w:val="24"/>
          <w:szCs w:val="24"/>
          <w:lang w:val="lt-LT"/>
        </w:rPr>
        <w:t>galėtų atsirasti valčių prieplauk</w:t>
      </w:r>
      <w:r w:rsidR="00317D64" w:rsidRPr="003B0FE0">
        <w:rPr>
          <w:rFonts w:ascii="Times New Roman" w:eastAsia="Times New Roman" w:hAnsi="Times New Roman" w:cs="Times New Roman"/>
          <w:sz w:val="24"/>
          <w:szCs w:val="24"/>
          <w:lang w:val="lt-LT"/>
        </w:rPr>
        <w:t>ų</w:t>
      </w:r>
      <w:r w:rsidR="007C3942" w:rsidRPr="003B0FE0">
        <w:rPr>
          <w:rFonts w:ascii="Times New Roman" w:eastAsia="Times New Roman" w:hAnsi="Times New Roman" w:cs="Times New Roman"/>
          <w:sz w:val="24"/>
          <w:szCs w:val="24"/>
          <w:lang w:val="lt-LT"/>
        </w:rPr>
        <w:t xml:space="preserve">. </w:t>
      </w:r>
    </w:p>
    <w:p w:rsidR="007C3942" w:rsidRPr="003B0FE0" w:rsidRDefault="003630EF" w:rsidP="00422959">
      <w:pPr>
        <w:ind w:firstLine="851"/>
        <w:jc w:val="both"/>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Sutvarkius viešosios erdvės infrastruktūrą ir sumažinus taršą</w:t>
      </w:r>
      <w:r w:rsidR="007C3942" w:rsidRPr="003B0FE0">
        <w:rPr>
          <w:rFonts w:ascii="Times New Roman" w:eastAsia="Times New Roman" w:hAnsi="Times New Roman" w:cs="Times New Roman"/>
          <w:sz w:val="24"/>
          <w:szCs w:val="24"/>
          <w:lang w:val="lt-LT"/>
        </w:rPr>
        <w:t>,</w:t>
      </w:r>
      <w:r w:rsidRPr="003B0FE0">
        <w:rPr>
          <w:rFonts w:ascii="Times New Roman" w:eastAsia="Times New Roman" w:hAnsi="Times New Roman" w:cs="Times New Roman"/>
          <w:sz w:val="24"/>
          <w:szCs w:val="24"/>
          <w:lang w:val="lt-LT"/>
        </w:rPr>
        <w:t xml:space="preserve"> gyventojai ir svečiai turės daugiau galimybių tinkamam poilsiui. Bus skatinamas turizmas ir atsiras geros sąlygos verslo plėtrai. Projektą planuojama įgyvendinti </w:t>
      </w:r>
      <w:r w:rsidR="007C3942" w:rsidRPr="003B0FE0">
        <w:rPr>
          <w:rFonts w:ascii="Times New Roman" w:eastAsia="Times New Roman" w:hAnsi="Times New Roman" w:cs="Times New Roman"/>
          <w:sz w:val="24"/>
          <w:szCs w:val="24"/>
          <w:lang w:val="lt-LT"/>
        </w:rPr>
        <w:t>2017</w:t>
      </w:r>
      <w:r w:rsidRPr="003B0FE0">
        <w:rPr>
          <w:rFonts w:ascii="Times New Roman" w:eastAsia="Times New Roman" w:hAnsi="Times New Roman" w:cs="Times New Roman"/>
          <w:sz w:val="24"/>
          <w:szCs w:val="24"/>
          <w:lang w:val="lt-LT"/>
        </w:rPr>
        <w:t>–</w:t>
      </w:r>
      <w:r w:rsidR="007C3942" w:rsidRPr="003B0FE0">
        <w:rPr>
          <w:rFonts w:ascii="Times New Roman" w:eastAsia="Times New Roman" w:hAnsi="Times New Roman" w:cs="Times New Roman"/>
          <w:sz w:val="24"/>
          <w:szCs w:val="24"/>
          <w:lang w:val="lt-LT"/>
        </w:rPr>
        <w:t>2019</w:t>
      </w:r>
      <w:r w:rsidRPr="003B0FE0">
        <w:rPr>
          <w:rFonts w:ascii="Times New Roman" w:eastAsia="Times New Roman" w:hAnsi="Times New Roman" w:cs="Times New Roman"/>
          <w:sz w:val="24"/>
          <w:szCs w:val="24"/>
          <w:lang w:val="lt-LT"/>
        </w:rPr>
        <w:t xml:space="preserve"> m. </w:t>
      </w:r>
    </w:p>
    <w:p w:rsidR="00870879" w:rsidRPr="003B0FE0" w:rsidRDefault="003630EF" w:rsidP="00422959">
      <w:pPr>
        <w:ind w:firstLine="851"/>
        <w:jc w:val="both"/>
        <w:rPr>
          <w:rFonts w:ascii="Times New Roman" w:eastAsia="Times New Roman" w:hAnsi="Times New Roman" w:cs="Times New Roman"/>
          <w:sz w:val="24"/>
          <w:szCs w:val="24"/>
          <w:lang w:val="lt-LT"/>
        </w:rPr>
      </w:pPr>
      <w:r w:rsidRPr="003B0FE0">
        <w:rPr>
          <w:rFonts w:ascii="Times New Roman" w:eastAsia="Times New Roman" w:hAnsi="Times New Roman" w:cs="Times New Roman"/>
          <w:b/>
          <w:sz w:val="24"/>
          <w:szCs w:val="24"/>
          <w:lang w:val="lt-LT"/>
        </w:rPr>
        <w:t>Darbo vietos</w:t>
      </w:r>
      <w:r w:rsidR="002A547C" w:rsidRPr="003B0FE0">
        <w:rPr>
          <w:rFonts w:ascii="Times New Roman" w:eastAsia="Times New Roman" w:hAnsi="Times New Roman" w:cs="Times New Roman"/>
          <w:b/>
          <w:sz w:val="24"/>
          <w:szCs w:val="24"/>
          <w:lang w:val="lt-LT"/>
        </w:rPr>
        <w:t>.</w:t>
      </w:r>
      <w:r w:rsidR="00995BDB" w:rsidRPr="003B0FE0">
        <w:rPr>
          <w:rFonts w:ascii="Times New Roman" w:eastAsia="Times New Roman" w:hAnsi="Times New Roman" w:cs="Times New Roman"/>
          <w:b/>
          <w:sz w:val="24"/>
          <w:szCs w:val="24"/>
          <w:lang w:val="lt-LT"/>
        </w:rPr>
        <w:t xml:space="preserve"> </w:t>
      </w:r>
      <w:r w:rsidR="00995BDB" w:rsidRPr="003B0FE0">
        <w:rPr>
          <w:rFonts w:ascii="Times New Roman" w:eastAsia="Times New Roman" w:hAnsi="Times New Roman" w:cs="Times New Roman"/>
          <w:sz w:val="24"/>
          <w:szCs w:val="24"/>
          <w:lang w:val="lt-LT"/>
        </w:rPr>
        <w:t>Panevėž</w:t>
      </w:r>
      <w:r w:rsidRPr="003B0FE0">
        <w:rPr>
          <w:rFonts w:ascii="Times New Roman" w:eastAsia="Times New Roman" w:hAnsi="Times New Roman" w:cs="Times New Roman"/>
          <w:sz w:val="24"/>
          <w:szCs w:val="24"/>
          <w:lang w:val="lt-LT"/>
        </w:rPr>
        <w:t>io teritorinė</w:t>
      </w:r>
      <w:r w:rsidR="00317D64" w:rsidRPr="003B0FE0">
        <w:rPr>
          <w:rFonts w:ascii="Times New Roman" w:eastAsia="Times New Roman" w:hAnsi="Times New Roman" w:cs="Times New Roman"/>
          <w:sz w:val="24"/>
          <w:szCs w:val="24"/>
          <w:lang w:val="lt-LT"/>
        </w:rPr>
        <w:t>je</w:t>
      </w:r>
      <w:r w:rsidRPr="003B0FE0">
        <w:rPr>
          <w:rFonts w:ascii="Times New Roman" w:eastAsia="Times New Roman" w:hAnsi="Times New Roman" w:cs="Times New Roman"/>
          <w:sz w:val="24"/>
          <w:szCs w:val="24"/>
          <w:lang w:val="lt-LT"/>
        </w:rPr>
        <w:t xml:space="preserve"> darbo birž</w:t>
      </w:r>
      <w:r w:rsidR="002A547C" w:rsidRPr="003B0FE0">
        <w:rPr>
          <w:rFonts w:ascii="Times New Roman" w:eastAsia="Times New Roman" w:hAnsi="Times New Roman" w:cs="Times New Roman"/>
          <w:sz w:val="24"/>
          <w:szCs w:val="24"/>
          <w:lang w:val="lt-LT"/>
        </w:rPr>
        <w:t>oje</w:t>
      </w:r>
      <w:r w:rsidRPr="003B0FE0">
        <w:rPr>
          <w:rFonts w:ascii="Times New Roman" w:eastAsia="Times New Roman" w:hAnsi="Times New Roman" w:cs="Times New Roman"/>
          <w:sz w:val="24"/>
          <w:szCs w:val="24"/>
          <w:lang w:val="lt-LT"/>
        </w:rPr>
        <w:t xml:space="preserve"> </w:t>
      </w:r>
      <w:r w:rsidR="002A547C" w:rsidRPr="003B0FE0">
        <w:rPr>
          <w:rFonts w:ascii="Times New Roman" w:eastAsia="Times New Roman" w:hAnsi="Times New Roman" w:cs="Times New Roman"/>
          <w:sz w:val="24"/>
          <w:szCs w:val="24"/>
          <w:lang w:val="lt-LT"/>
        </w:rPr>
        <w:t>2016 m. spalio 1 d. registruota</w:t>
      </w:r>
      <w:r w:rsidRPr="003B0FE0">
        <w:rPr>
          <w:rFonts w:ascii="Times New Roman" w:eastAsia="Times New Roman" w:hAnsi="Times New Roman" w:cs="Times New Roman"/>
          <w:sz w:val="24"/>
          <w:szCs w:val="24"/>
          <w:lang w:val="lt-LT"/>
        </w:rPr>
        <w:t xml:space="preserve"> </w:t>
      </w:r>
      <w:r w:rsidR="00995BDB" w:rsidRPr="003B0FE0">
        <w:rPr>
          <w:rFonts w:ascii="Times New Roman" w:eastAsia="Times New Roman" w:hAnsi="Times New Roman" w:cs="Times New Roman"/>
          <w:sz w:val="24"/>
          <w:szCs w:val="24"/>
          <w:lang w:val="lt-LT"/>
        </w:rPr>
        <w:t xml:space="preserve">11 278 </w:t>
      </w:r>
      <w:r w:rsidR="00870879" w:rsidRPr="003B0FE0">
        <w:rPr>
          <w:rFonts w:ascii="Times New Roman" w:eastAsia="Times New Roman" w:hAnsi="Times New Roman" w:cs="Times New Roman"/>
          <w:sz w:val="24"/>
          <w:szCs w:val="24"/>
          <w:lang w:val="lt-LT"/>
        </w:rPr>
        <w:t>bedarbių</w:t>
      </w:r>
      <w:r w:rsidR="002A547C" w:rsidRPr="003B0FE0">
        <w:rPr>
          <w:rFonts w:ascii="Times New Roman" w:eastAsia="Times New Roman" w:hAnsi="Times New Roman" w:cs="Times New Roman"/>
          <w:sz w:val="24"/>
          <w:szCs w:val="24"/>
          <w:lang w:val="lt-LT"/>
        </w:rPr>
        <w:t>.</w:t>
      </w:r>
      <w:r w:rsidR="00870879" w:rsidRPr="003B0FE0">
        <w:rPr>
          <w:rFonts w:ascii="Times New Roman" w:eastAsia="Times New Roman" w:hAnsi="Times New Roman" w:cs="Times New Roman"/>
          <w:sz w:val="24"/>
          <w:szCs w:val="24"/>
          <w:lang w:val="lt-LT"/>
        </w:rPr>
        <w:t xml:space="preserve"> Panevėžio regione nedarbo lygis </w:t>
      </w:r>
      <w:r w:rsidR="002A547C" w:rsidRPr="003B0FE0">
        <w:rPr>
          <w:rFonts w:ascii="Times New Roman" w:eastAsia="Times New Roman" w:hAnsi="Times New Roman" w:cs="Times New Roman"/>
          <w:sz w:val="24"/>
          <w:szCs w:val="24"/>
          <w:lang w:val="lt-LT"/>
        </w:rPr>
        <w:t>–</w:t>
      </w:r>
      <w:r w:rsidR="00870879" w:rsidRPr="003B0FE0">
        <w:rPr>
          <w:rFonts w:ascii="Times New Roman" w:eastAsia="Times New Roman" w:hAnsi="Times New Roman" w:cs="Times New Roman"/>
          <w:sz w:val="24"/>
          <w:szCs w:val="24"/>
          <w:lang w:val="lt-LT"/>
        </w:rPr>
        <w:t xml:space="preserve"> </w:t>
      </w:r>
      <w:r w:rsidR="00995BDB" w:rsidRPr="003B0FE0">
        <w:rPr>
          <w:rFonts w:ascii="Times New Roman" w:eastAsia="Times New Roman" w:hAnsi="Times New Roman" w:cs="Times New Roman"/>
          <w:sz w:val="24"/>
          <w:szCs w:val="24"/>
          <w:lang w:val="lt-LT"/>
        </w:rPr>
        <w:t>8 p</w:t>
      </w:r>
      <w:r w:rsidR="002A547C" w:rsidRPr="003B0FE0">
        <w:rPr>
          <w:rFonts w:ascii="Times New Roman" w:eastAsia="Times New Roman" w:hAnsi="Times New Roman" w:cs="Times New Roman"/>
          <w:sz w:val="24"/>
          <w:szCs w:val="24"/>
          <w:lang w:val="lt-LT"/>
        </w:rPr>
        <w:t>rocentai.</w:t>
      </w:r>
    </w:p>
    <w:p w:rsidR="006B55CB" w:rsidRPr="003B0FE0" w:rsidRDefault="00870879" w:rsidP="00422959">
      <w:pPr>
        <w:ind w:firstLine="851"/>
        <w:jc w:val="both"/>
        <w:rPr>
          <w:rFonts w:ascii="Times New Roman" w:eastAsia="Times New Roman" w:hAnsi="Times New Roman" w:cs="Times New Roman"/>
          <w:sz w:val="24"/>
          <w:szCs w:val="24"/>
          <w:lang w:val="lt-LT"/>
        </w:rPr>
      </w:pPr>
      <w:r w:rsidRPr="003B0FE0">
        <w:rPr>
          <w:rFonts w:ascii="Times New Roman" w:eastAsia="Times New Roman" w:hAnsi="Times New Roman" w:cs="Times New Roman"/>
          <w:b/>
          <w:sz w:val="24"/>
          <w:szCs w:val="24"/>
          <w:lang w:val="lt-LT"/>
        </w:rPr>
        <w:t>Švietimas</w:t>
      </w:r>
      <w:r w:rsidR="002A547C" w:rsidRPr="003B0FE0">
        <w:rPr>
          <w:rFonts w:ascii="Times New Roman" w:eastAsia="Times New Roman" w:hAnsi="Times New Roman" w:cs="Times New Roman"/>
          <w:b/>
          <w:sz w:val="24"/>
          <w:szCs w:val="24"/>
          <w:lang w:val="lt-LT"/>
        </w:rPr>
        <w:t>.</w:t>
      </w:r>
      <w:r w:rsidR="00995BDB" w:rsidRPr="003B0FE0">
        <w:rPr>
          <w:rFonts w:ascii="Times New Roman" w:eastAsia="Times New Roman" w:hAnsi="Times New Roman" w:cs="Times New Roman"/>
          <w:sz w:val="24"/>
          <w:szCs w:val="24"/>
          <w:lang w:val="lt-LT"/>
        </w:rPr>
        <w:t xml:space="preserve"> </w:t>
      </w:r>
      <w:r w:rsidRPr="003B0FE0">
        <w:rPr>
          <w:rFonts w:ascii="Times New Roman" w:eastAsia="Times New Roman" w:hAnsi="Times New Roman" w:cs="Times New Roman"/>
          <w:sz w:val="24"/>
          <w:szCs w:val="24"/>
          <w:lang w:val="lt-LT"/>
        </w:rPr>
        <w:t xml:space="preserve">Panevėžyje veikia Kauno technologijos universiteto </w:t>
      </w:r>
      <w:r w:rsidR="00995BDB" w:rsidRPr="003B0FE0">
        <w:rPr>
          <w:rFonts w:ascii="Times New Roman" w:eastAsia="Times New Roman" w:hAnsi="Times New Roman" w:cs="Times New Roman"/>
          <w:sz w:val="24"/>
          <w:szCs w:val="24"/>
          <w:lang w:val="lt-LT"/>
        </w:rPr>
        <w:t>Panevėž</w:t>
      </w:r>
      <w:r w:rsidRPr="003B0FE0">
        <w:rPr>
          <w:rFonts w:ascii="Times New Roman" w:eastAsia="Times New Roman" w:hAnsi="Times New Roman" w:cs="Times New Roman"/>
          <w:sz w:val="24"/>
          <w:szCs w:val="24"/>
          <w:lang w:val="lt-LT"/>
        </w:rPr>
        <w:t xml:space="preserve">io institutas. </w:t>
      </w:r>
      <w:r w:rsidR="00995BDB" w:rsidRPr="003B0FE0">
        <w:rPr>
          <w:rFonts w:ascii="Times New Roman" w:eastAsia="Times New Roman" w:hAnsi="Times New Roman" w:cs="Times New Roman"/>
          <w:sz w:val="24"/>
          <w:szCs w:val="24"/>
          <w:lang w:val="lt-LT"/>
        </w:rPr>
        <w:t>2002</w:t>
      </w:r>
      <w:r w:rsidRPr="003B0FE0">
        <w:rPr>
          <w:rFonts w:ascii="Times New Roman" w:eastAsia="Times New Roman" w:hAnsi="Times New Roman" w:cs="Times New Roman"/>
          <w:sz w:val="24"/>
          <w:szCs w:val="24"/>
          <w:lang w:val="lt-LT"/>
        </w:rPr>
        <w:t xml:space="preserve"> m. įsteigta Panevėžio kolegija. Mieste veikia </w:t>
      </w:r>
      <w:r w:rsidR="00995BDB" w:rsidRPr="003B0FE0">
        <w:rPr>
          <w:rFonts w:ascii="Times New Roman" w:eastAsia="Times New Roman" w:hAnsi="Times New Roman" w:cs="Times New Roman"/>
          <w:sz w:val="24"/>
          <w:szCs w:val="24"/>
          <w:lang w:val="lt-LT"/>
        </w:rPr>
        <w:t>4</w:t>
      </w:r>
      <w:r w:rsidR="002A547C" w:rsidRPr="003B0FE0">
        <w:rPr>
          <w:rFonts w:ascii="Times New Roman" w:eastAsia="Times New Roman" w:hAnsi="Times New Roman" w:cs="Times New Roman"/>
          <w:sz w:val="24"/>
          <w:szCs w:val="24"/>
          <w:lang w:val="lt-LT"/>
        </w:rPr>
        <w:t xml:space="preserve"> </w:t>
      </w:r>
      <w:r w:rsidRPr="003B0FE0">
        <w:rPr>
          <w:rFonts w:ascii="Times New Roman" w:eastAsia="Times New Roman" w:hAnsi="Times New Roman" w:cs="Times New Roman"/>
          <w:sz w:val="24"/>
          <w:szCs w:val="24"/>
          <w:lang w:val="lt-LT"/>
        </w:rPr>
        <w:t>profesinio rengimo mokyklos</w:t>
      </w:r>
      <w:r w:rsidR="00995BDB" w:rsidRPr="003B0FE0">
        <w:rPr>
          <w:rFonts w:ascii="Times New Roman" w:eastAsia="Times New Roman" w:hAnsi="Times New Roman" w:cs="Times New Roman"/>
          <w:sz w:val="24"/>
          <w:szCs w:val="24"/>
          <w:lang w:val="lt-LT"/>
        </w:rPr>
        <w:t xml:space="preserve">. 15 </w:t>
      </w:r>
      <w:r w:rsidR="002A547C" w:rsidRPr="003B0FE0">
        <w:rPr>
          <w:rFonts w:ascii="Times New Roman" w:eastAsia="Times New Roman" w:hAnsi="Times New Roman" w:cs="Times New Roman"/>
          <w:sz w:val="24"/>
          <w:szCs w:val="24"/>
          <w:lang w:val="lt-LT"/>
        </w:rPr>
        <w:t>proc.</w:t>
      </w:r>
      <w:r w:rsidR="00995BDB" w:rsidRPr="003B0FE0">
        <w:rPr>
          <w:rFonts w:ascii="Times New Roman" w:eastAsia="Times New Roman" w:hAnsi="Times New Roman" w:cs="Times New Roman"/>
          <w:sz w:val="24"/>
          <w:szCs w:val="24"/>
          <w:lang w:val="lt-LT"/>
        </w:rPr>
        <w:t xml:space="preserve"> </w:t>
      </w:r>
      <w:r w:rsidRPr="003B0FE0">
        <w:rPr>
          <w:rFonts w:ascii="Times New Roman" w:eastAsia="Times New Roman" w:hAnsi="Times New Roman" w:cs="Times New Roman"/>
          <w:sz w:val="24"/>
          <w:szCs w:val="24"/>
          <w:lang w:val="lt-LT"/>
        </w:rPr>
        <w:t xml:space="preserve">visų miesto gyventojų </w:t>
      </w:r>
      <w:r w:rsidRPr="003B0FE0">
        <w:rPr>
          <w:rFonts w:ascii="Times New Roman" w:eastAsia="Times New Roman" w:hAnsi="Times New Roman" w:cs="Times New Roman"/>
          <w:sz w:val="24"/>
          <w:szCs w:val="24"/>
          <w:lang w:val="lt-LT"/>
        </w:rPr>
        <w:lastRenderedPageBreak/>
        <w:t xml:space="preserve">sudaro mokiniai ir studentai. </w:t>
      </w:r>
      <w:r w:rsidR="006C7425" w:rsidRPr="003B0FE0">
        <w:rPr>
          <w:rFonts w:ascii="Times New Roman" w:eastAsia="Times New Roman" w:hAnsi="Times New Roman" w:cs="Times New Roman"/>
          <w:sz w:val="24"/>
          <w:szCs w:val="24"/>
          <w:lang w:val="lt-LT"/>
        </w:rPr>
        <w:t xml:space="preserve">Mieste taip pat yra </w:t>
      </w:r>
      <w:r w:rsidR="00995BDB" w:rsidRPr="003B0FE0">
        <w:rPr>
          <w:rFonts w:ascii="Times New Roman" w:eastAsia="Times New Roman" w:hAnsi="Times New Roman" w:cs="Times New Roman"/>
          <w:sz w:val="24"/>
          <w:szCs w:val="24"/>
          <w:lang w:val="lt-LT"/>
        </w:rPr>
        <w:t xml:space="preserve">6 </w:t>
      </w:r>
      <w:r w:rsidR="006C7425" w:rsidRPr="003B0FE0">
        <w:rPr>
          <w:rFonts w:ascii="Times New Roman" w:eastAsia="Times New Roman" w:hAnsi="Times New Roman" w:cs="Times New Roman"/>
          <w:sz w:val="24"/>
          <w:szCs w:val="24"/>
          <w:lang w:val="lt-LT"/>
        </w:rPr>
        <w:t xml:space="preserve">gimnazijos, </w:t>
      </w:r>
      <w:r w:rsidR="001D7DA2" w:rsidRPr="003B0FE0">
        <w:rPr>
          <w:rFonts w:ascii="Times New Roman" w:eastAsia="Times New Roman" w:hAnsi="Times New Roman" w:cs="Times New Roman"/>
          <w:sz w:val="24"/>
          <w:szCs w:val="24"/>
          <w:lang w:val="lt-LT"/>
        </w:rPr>
        <w:t>10</w:t>
      </w:r>
      <w:r w:rsidR="00995BDB" w:rsidRPr="003B0FE0">
        <w:rPr>
          <w:rFonts w:ascii="Times New Roman" w:eastAsia="Times New Roman" w:hAnsi="Times New Roman" w:cs="Times New Roman"/>
          <w:sz w:val="24"/>
          <w:szCs w:val="24"/>
          <w:lang w:val="lt-LT"/>
        </w:rPr>
        <w:t xml:space="preserve"> </w:t>
      </w:r>
      <w:r w:rsidR="006C7425" w:rsidRPr="003B0FE0">
        <w:rPr>
          <w:rFonts w:ascii="Times New Roman" w:eastAsia="Times New Roman" w:hAnsi="Times New Roman" w:cs="Times New Roman"/>
          <w:sz w:val="24"/>
          <w:szCs w:val="24"/>
          <w:lang w:val="lt-LT"/>
        </w:rPr>
        <w:t>progimnazij</w:t>
      </w:r>
      <w:r w:rsidR="001D7DA2" w:rsidRPr="003B0FE0">
        <w:rPr>
          <w:rFonts w:ascii="Times New Roman" w:eastAsia="Times New Roman" w:hAnsi="Times New Roman" w:cs="Times New Roman"/>
          <w:sz w:val="24"/>
          <w:szCs w:val="24"/>
          <w:lang w:val="lt-LT"/>
        </w:rPr>
        <w:t>ų</w:t>
      </w:r>
      <w:r w:rsidR="00995BDB" w:rsidRPr="003B0FE0">
        <w:rPr>
          <w:rFonts w:ascii="Times New Roman" w:eastAsia="Times New Roman" w:hAnsi="Times New Roman" w:cs="Times New Roman"/>
          <w:sz w:val="24"/>
          <w:szCs w:val="24"/>
          <w:lang w:val="lt-LT"/>
        </w:rPr>
        <w:t>,</w:t>
      </w:r>
      <w:r w:rsidR="009D33CE" w:rsidRPr="003B0FE0">
        <w:rPr>
          <w:rFonts w:ascii="Times New Roman" w:eastAsia="Times New Roman" w:hAnsi="Times New Roman" w:cs="Times New Roman"/>
          <w:sz w:val="24"/>
          <w:szCs w:val="24"/>
          <w:lang w:val="lt-LT"/>
        </w:rPr>
        <w:t xml:space="preserve"> </w:t>
      </w:r>
      <w:r w:rsidR="001D7DA2" w:rsidRPr="003B0FE0">
        <w:rPr>
          <w:rFonts w:ascii="Times New Roman" w:eastAsia="Times New Roman" w:hAnsi="Times New Roman" w:cs="Times New Roman"/>
          <w:sz w:val="24"/>
          <w:szCs w:val="24"/>
          <w:lang w:val="lt-LT"/>
        </w:rPr>
        <w:t>2</w:t>
      </w:r>
      <w:r w:rsidR="00995BDB" w:rsidRPr="003B0FE0">
        <w:rPr>
          <w:rFonts w:ascii="Times New Roman" w:eastAsia="Times New Roman" w:hAnsi="Times New Roman" w:cs="Times New Roman"/>
          <w:sz w:val="24"/>
          <w:szCs w:val="24"/>
          <w:lang w:val="lt-LT"/>
        </w:rPr>
        <w:t xml:space="preserve"> </w:t>
      </w:r>
      <w:r w:rsidR="006C7425" w:rsidRPr="003B0FE0">
        <w:rPr>
          <w:rFonts w:ascii="Times New Roman" w:eastAsia="Times New Roman" w:hAnsi="Times New Roman" w:cs="Times New Roman"/>
          <w:sz w:val="24"/>
          <w:szCs w:val="24"/>
          <w:lang w:val="lt-LT"/>
        </w:rPr>
        <w:t xml:space="preserve">pagrindinės mokyklos ir </w:t>
      </w:r>
      <w:r w:rsidR="00995BDB" w:rsidRPr="003B0FE0">
        <w:rPr>
          <w:rFonts w:ascii="Times New Roman" w:eastAsia="Times New Roman" w:hAnsi="Times New Roman" w:cs="Times New Roman"/>
          <w:sz w:val="24"/>
          <w:szCs w:val="24"/>
          <w:lang w:val="lt-LT"/>
        </w:rPr>
        <w:t xml:space="preserve">1 </w:t>
      </w:r>
      <w:r w:rsidR="006C7425" w:rsidRPr="003B0FE0">
        <w:rPr>
          <w:rFonts w:ascii="Times New Roman" w:eastAsia="Times New Roman" w:hAnsi="Times New Roman" w:cs="Times New Roman"/>
          <w:sz w:val="24"/>
          <w:szCs w:val="24"/>
          <w:lang w:val="lt-LT"/>
        </w:rPr>
        <w:t>pradinė mokykla</w:t>
      </w:r>
      <w:r w:rsidR="00995BDB" w:rsidRPr="003B0FE0">
        <w:rPr>
          <w:rFonts w:ascii="Times New Roman" w:eastAsia="Times New Roman" w:hAnsi="Times New Roman" w:cs="Times New Roman"/>
          <w:sz w:val="24"/>
          <w:szCs w:val="24"/>
          <w:lang w:val="lt-LT"/>
        </w:rPr>
        <w:t xml:space="preserve">, </w:t>
      </w:r>
      <w:r w:rsidR="0016461F" w:rsidRPr="003B0FE0">
        <w:rPr>
          <w:rFonts w:ascii="Times New Roman" w:eastAsia="Times New Roman" w:hAnsi="Times New Roman" w:cs="Times New Roman"/>
          <w:sz w:val="24"/>
          <w:szCs w:val="24"/>
          <w:lang w:val="lt-LT"/>
        </w:rPr>
        <w:t>„Šviesos“ s</w:t>
      </w:r>
      <w:r w:rsidR="001D7DA2" w:rsidRPr="003B0FE0">
        <w:rPr>
          <w:rFonts w:ascii="Times New Roman" w:eastAsia="Times New Roman" w:hAnsi="Times New Roman" w:cs="Times New Roman"/>
          <w:sz w:val="24"/>
          <w:szCs w:val="24"/>
          <w:lang w:val="lt-LT"/>
        </w:rPr>
        <w:t>pecialiojo</w:t>
      </w:r>
      <w:r w:rsidR="006C7425" w:rsidRPr="003B0FE0">
        <w:rPr>
          <w:rFonts w:ascii="Times New Roman" w:eastAsia="Times New Roman" w:hAnsi="Times New Roman" w:cs="Times New Roman"/>
          <w:sz w:val="24"/>
          <w:szCs w:val="24"/>
          <w:lang w:val="lt-LT"/>
        </w:rPr>
        <w:t xml:space="preserve"> ugdymo centras, </w:t>
      </w:r>
      <w:r w:rsidR="001D7DA2" w:rsidRPr="003B0FE0">
        <w:rPr>
          <w:rFonts w:ascii="Times New Roman" w:eastAsia="Times New Roman" w:hAnsi="Times New Roman" w:cs="Times New Roman"/>
          <w:sz w:val="24"/>
          <w:szCs w:val="24"/>
          <w:lang w:val="lt-LT"/>
        </w:rPr>
        <w:t>K</w:t>
      </w:r>
      <w:r w:rsidR="006C7425" w:rsidRPr="003B0FE0">
        <w:rPr>
          <w:rFonts w:ascii="Times New Roman" w:eastAsia="Times New Roman" w:hAnsi="Times New Roman" w:cs="Times New Roman"/>
          <w:sz w:val="24"/>
          <w:szCs w:val="24"/>
          <w:lang w:val="lt-LT"/>
        </w:rPr>
        <w:t xml:space="preserve">určiųjų ir neprigirdinčiųjų </w:t>
      </w:r>
      <w:r w:rsidR="001D7DA2" w:rsidRPr="003B0FE0">
        <w:rPr>
          <w:rFonts w:ascii="Times New Roman" w:eastAsia="Times New Roman" w:hAnsi="Times New Roman" w:cs="Times New Roman"/>
          <w:sz w:val="24"/>
          <w:szCs w:val="24"/>
          <w:lang w:val="lt-LT"/>
        </w:rPr>
        <w:t xml:space="preserve">pagrindinė </w:t>
      </w:r>
      <w:r w:rsidR="006C7425" w:rsidRPr="003B0FE0">
        <w:rPr>
          <w:rFonts w:ascii="Times New Roman" w:eastAsia="Times New Roman" w:hAnsi="Times New Roman" w:cs="Times New Roman"/>
          <w:sz w:val="24"/>
          <w:szCs w:val="24"/>
          <w:lang w:val="lt-LT"/>
        </w:rPr>
        <w:t xml:space="preserve">mokykla, </w:t>
      </w:r>
      <w:r w:rsidR="001D7DA2" w:rsidRPr="003B0FE0">
        <w:rPr>
          <w:rFonts w:ascii="Times New Roman" w:eastAsia="Times New Roman" w:hAnsi="Times New Roman" w:cs="Times New Roman"/>
          <w:sz w:val="24"/>
          <w:szCs w:val="24"/>
          <w:lang w:val="lt-LT"/>
        </w:rPr>
        <w:t>Suaugusiųjų ir jaunimo moky</w:t>
      </w:r>
      <w:r w:rsidR="0016461F" w:rsidRPr="003B0FE0">
        <w:rPr>
          <w:rFonts w:ascii="Times New Roman" w:eastAsia="Times New Roman" w:hAnsi="Times New Roman" w:cs="Times New Roman"/>
          <w:sz w:val="24"/>
          <w:szCs w:val="24"/>
          <w:lang w:val="lt-LT"/>
        </w:rPr>
        <w:t>mo centras</w:t>
      </w:r>
      <w:r w:rsidR="0052066D" w:rsidRPr="003B0FE0">
        <w:rPr>
          <w:rFonts w:ascii="Times New Roman" w:eastAsia="Times New Roman" w:hAnsi="Times New Roman" w:cs="Times New Roman"/>
          <w:sz w:val="24"/>
          <w:szCs w:val="24"/>
          <w:lang w:val="lt-LT"/>
        </w:rPr>
        <w:t xml:space="preserve">. </w:t>
      </w:r>
      <w:r w:rsidR="00995BDB" w:rsidRPr="003B0FE0">
        <w:rPr>
          <w:rFonts w:ascii="Times New Roman" w:eastAsia="Times New Roman" w:hAnsi="Times New Roman" w:cs="Times New Roman"/>
          <w:sz w:val="24"/>
          <w:szCs w:val="24"/>
          <w:lang w:val="lt-LT"/>
        </w:rPr>
        <w:t xml:space="preserve">2 500 </w:t>
      </w:r>
      <w:r w:rsidR="0052066D" w:rsidRPr="003B0FE0">
        <w:rPr>
          <w:rFonts w:ascii="Times New Roman" w:eastAsia="Times New Roman" w:hAnsi="Times New Roman" w:cs="Times New Roman"/>
          <w:sz w:val="24"/>
          <w:szCs w:val="24"/>
          <w:lang w:val="lt-LT"/>
        </w:rPr>
        <w:t xml:space="preserve">mokinių </w:t>
      </w:r>
      <w:r w:rsidR="009D33CE" w:rsidRPr="003B0FE0">
        <w:rPr>
          <w:rFonts w:ascii="Times New Roman" w:eastAsia="Times New Roman" w:hAnsi="Times New Roman" w:cs="Times New Roman"/>
          <w:sz w:val="24"/>
          <w:szCs w:val="24"/>
          <w:lang w:val="lt-LT"/>
        </w:rPr>
        <w:t>užsiima</w:t>
      </w:r>
      <w:r w:rsidR="0052066D" w:rsidRPr="003B0FE0">
        <w:rPr>
          <w:rFonts w:ascii="Times New Roman" w:eastAsia="Times New Roman" w:hAnsi="Times New Roman" w:cs="Times New Roman"/>
          <w:sz w:val="24"/>
          <w:szCs w:val="24"/>
          <w:lang w:val="lt-LT"/>
        </w:rPr>
        <w:t xml:space="preserve"> užklasin</w:t>
      </w:r>
      <w:r w:rsidR="009D33CE" w:rsidRPr="003B0FE0">
        <w:rPr>
          <w:rFonts w:ascii="Times New Roman" w:eastAsia="Times New Roman" w:hAnsi="Times New Roman" w:cs="Times New Roman"/>
          <w:sz w:val="24"/>
          <w:szCs w:val="24"/>
          <w:lang w:val="lt-LT"/>
        </w:rPr>
        <w:t>e</w:t>
      </w:r>
      <w:r w:rsidR="0052066D" w:rsidRPr="003B0FE0">
        <w:rPr>
          <w:rFonts w:ascii="Times New Roman" w:eastAsia="Times New Roman" w:hAnsi="Times New Roman" w:cs="Times New Roman"/>
          <w:sz w:val="24"/>
          <w:szCs w:val="24"/>
          <w:lang w:val="lt-LT"/>
        </w:rPr>
        <w:t xml:space="preserve"> veikl</w:t>
      </w:r>
      <w:r w:rsidR="009D33CE" w:rsidRPr="003B0FE0">
        <w:rPr>
          <w:rFonts w:ascii="Times New Roman" w:eastAsia="Times New Roman" w:hAnsi="Times New Roman" w:cs="Times New Roman"/>
          <w:sz w:val="24"/>
          <w:szCs w:val="24"/>
          <w:lang w:val="lt-LT"/>
        </w:rPr>
        <w:t>a</w:t>
      </w:r>
      <w:r w:rsidR="0052066D" w:rsidRPr="003B0FE0">
        <w:rPr>
          <w:rFonts w:ascii="Times New Roman" w:eastAsia="Times New Roman" w:hAnsi="Times New Roman" w:cs="Times New Roman"/>
          <w:sz w:val="24"/>
          <w:szCs w:val="24"/>
          <w:lang w:val="lt-LT"/>
        </w:rPr>
        <w:t xml:space="preserve"> Dailės mokykloje, Muzikos mokykloje, </w:t>
      </w:r>
      <w:r w:rsidR="001D7DA2" w:rsidRPr="003B0FE0">
        <w:rPr>
          <w:rFonts w:ascii="Times New Roman" w:eastAsia="Times New Roman" w:hAnsi="Times New Roman" w:cs="Times New Roman"/>
          <w:sz w:val="24"/>
          <w:szCs w:val="24"/>
          <w:lang w:val="lt-LT"/>
        </w:rPr>
        <w:t>Gamtos mokykloje</w:t>
      </w:r>
      <w:r w:rsidR="0052066D" w:rsidRPr="003B0FE0">
        <w:rPr>
          <w:rFonts w:ascii="Times New Roman" w:eastAsia="Times New Roman" w:hAnsi="Times New Roman" w:cs="Times New Roman"/>
          <w:sz w:val="24"/>
          <w:szCs w:val="24"/>
          <w:lang w:val="lt-LT"/>
        </w:rPr>
        <w:t xml:space="preserve"> ir </w:t>
      </w:r>
      <w:r w:rsidR="001D7DA2" w:rsidRPr="003B0FE0">
        <w:rPr>
          <w:rFonts w:ascii="Times New Roman" w:eastAsia="Times New Roman" w:hAnsi="Times New Roman" w:cs="Times New Roman"/>
          <w:sz w:val="24"/>
          <w:szCs w:val="24"/>
          <w:lang w:val="lt-LT"/>
        </w:rPr>
        <w:t xml:space="preserve">Moksleivių namuose. </w:t>
      </w:r>
      <w:r w:rsidR="008D4483" w:rsidRPr="003B0FE0">
        <w:rPr>
          <w:rFonts w:ascii="Times New Roman" w:eastAsia="Times New Roman" w:hAnsi="Times New Roman" w:cs="Times New Roman"/>
          <w:sz w:val="24"/>
          <w:szCs w:val="24"/>
          <w:lang w:val="lt-LT"/>
        </w:rPr>
        <w:t xml:space="preserve">Specialiųjų poreikių </w:t>
      </w:r>
      <w:r w:rsidR="009D33CE" w:rsidRPr="003B0FE0">
        <w:rPr>
          <w:rFonts w:ascii="Times New Roman" w:eastAsia="Times New Roman" w:hAnsi="Times New Roman" w:cs="Times New Roman"/>
          <w:sz w:val="24"/>
          <w:szCs w:val="24"/>
          <w:lang w:val="lt-LT"/>
        </w:rPr>
        <w:t xml:space="preserve">turintys </w:t>
      </w:r>
      <w:r w:rsidR="008D4483" w:rsidRPr="003B0FE0">
        <w:rPr>
          <w:rFonts w:ascii="Times New Roman" w:eastAsia="Times New Roman" w:hAnsi="Times New Roman" w:cs="Times New Roman"/>
          <w:sz w:val="24"/>
          <w:szCs w:val="24"/>
          <w:lang w:val="lt-LT"/>
        </w:rPr>
        <w:t>vaikai mokosi pagal individualias programas. Be to, jiems organizuojamas formalus</w:t>
      </w:r>
      <w:r w:rsidR="009D33CE" w:rsidRPr="003B0FE0">
        <w:rPr>
          <w:rFonts w:ascii="Times New Roman" w:eastAsia="Times New Roman" w:hAnsi="Times New Roman" w:cs="Times New Roman"/>
          <w:sz w:val="24"/>
          <w:szCs w:val="24"/>
          <w:lang w:val="lt-LT"/>
        </w:rPr>
        <w:t>is</w:t>
      </w:r>
      <w:r w:rsidR="008D4483" w:rsidRPr="003B0FE0">
        <w:rPr>
          <w:rFonts w:ascii="Times New Roman" w:eastAsia="Times New Roman" w:hAnsi="Times New Roman" w:cs="Times New Roman"/>
          <w:sz w:val="24"/>
          <w:szCs w:val="24"/>
          <w:lang w:val="lt-LT"/>
        </w:rPr>
        <w:t xml:space="preserve"> ir neformalus</w:t>
      </w:r>
      <w:r w:rsidR="009D33CE" w:rsidRPr="003B0FE0">
        <w:rPr>
          <w:rFonts w:ascii="Times New Roman" w:eastAsia="Times New Roman" w:hAnsi="Times New Roman" w:cs="Times New Roman"/>
          <w:sz w:val="24"/>
          <w:szCs w:val="24"/>
          <w:lang w:val="lt-LT"/>
        </w:rPr>
        <w:t>is</w:t>
      </w:r>
      <w:r w:rsidR="008D4483" w:rsidRPr="003B0FE0">
        <w:rPr>
          <w:rFonts w:ascii="Times New Roman" w:eastAsia="Times New Roman" w:hAnsi="Times New Roman" w:cs="Times New Roman"/>
          <w:sz w:val="24"/>
          <w:szCs w:val="24"/>
          <w:lang w:val="lt-LT"/>
        </w:rPr>
        <w:t xml:space="preserve"> ugdymas.</w:t>
      </w:r>
      <w:r w:rsidR="009D33CE" w:rsidRPr="003B0FE0">
        <w:rPr>
          <w:rFonts w:ascii="Times New Roman" w:eastAsia="Times New Roman" w:hAnsi="Times New Roman" w:cs="Times New Roman"/>
          <w:sz w:val="24"/>
          <w:szCs w:val="24"/>
          <w:lang w:val="lt-LT"/>
        </w:rPr>
        <w:t xml:space="preserve"> </w:t>
      </w:r>
      <w:r w:rsidR="008D4483" w:rsidRPr="003B0FE0">
        <w:rPr>
          <w:rFonts w:ascii="Times New Roman" w:eastAsia="Times New Roman" w:hAnsi="Times New Roman" w:cs="Times New Roman"/>
          <w:sz w:val="24"/>
          <w:szCs w:val="24"/>
          <w:lang w:val="lt-LT"/>
        </w:rPr>
        <w:t>Mokiniai aktyviai dalyvauja tautiniame judėjime</w:t>
      </w:r>
      <w:r w:rsidR="0016461F" w:rsidRPr="003B0FE0">
        <w:rPr>
          <w:rFonts w:ascii="Times New Roman" w:eastAsia="Times New Roman" w:hAnsi="Times New Roman" w:cs="Times New Roman"/>
          <w:sz w:val="24"/>
          <w:szCs w:val="24"/>
          <w:lang w:val="lt-LT"/>
        </w:rPr>
        <w:t>,</w:t>
      </w:r>
      <w:r w:rsidR="008D4483" w:rsidRPr="003B0FE0">
        <w:rPr>
          <w:rFonts w:ascii="Times New Roman" w:eastAsia="Times New Roman" w:hAnsi="Times New Roman" w:cs="Times New Roman"/>
          <w:sz w:val="24"/>
          <w:szCs w:val="24"/>
          <w:lang w:val="lt-LT"/>
        </w:rPr>
        <w:t xml:space="preserve"> </w:t>
      </w:r>
      <w:r w:rsidR="0016461F" w:rsidRPr="003B0FE0">
        <w:rPr>
          <w:rFonts w:ascii="Times New Roman" w:eastAsia="Times New Roman" w:hAnsi="Times New Roman" w:cs="Times New Roman"/>
          <w:sz w:val="24"/>
          <w:szCs w:val="24"/>
          <w:lang w:val="lt-LT"/>
        </w:rPr>
        <w:t>m</w:t>
      </w:r>
      <w:r w:rsidR="008D4483" w:rsidRPr="003B0FE0">
        <w:rPr>
          <w:rFonts w:ascii="Times New Roman" w:eastAsia="Times New Roman" w:hAnsi="Times New Roman" w:cs="Times New Roman"/>
          <w:sz w:val="24"/>
          <w:szCs w:val="24"/>
          <w:lang w:val="lt-LT"/>
        </w:rPr>
        <w:t>ieste yra aktyvūs skautai.</w:t>
      </w:r>
      <w:r w:rsidR="009D33CE" w:rsidRPr="003B0FE0">
        <w:rPr>
          <w:rFonts w:ascii="Times New Roman" w:eastAsia="Times New Roman" w:hAnsi="Times New Roman" w:cs="Times New Roman"/>
          <w:sz w:val="24"/>
          <w:szCs w:val="24"/>
          <w:lang w:val="lt-LT"/>
        </w:rPr>
        <w:t xml:space="preserve"> </w:t>
      </w:r>
      <w:r w:rsidR="0016461F" w:rsidRPr="003B0FE0">
        <w:rPr>
          <w:rFonts w:ascii="Times New Roman" w:eastAsia="Times New Roman" w:hAnsi="Times New Roman" w:cs="Times New Roman"/>
          <w:sz w:val="24"/>
          <w:szCs w:val="24"/>
          <w:lang w:val="lt-LT"/>
        </w:rPr>
        <w:t>Kiekvieną</w:t>
      </w:r>
      <w:r w:rsidR="008D4483" w:rsidRPr="003B0FE0">
        <w:rPr>
          <w:rFonts w:ascii="Times New Roman" w:eastAsia="Times New Roman" w:hAnsi="Times New Roman" w:cs="Times New Roman"/>
          <w:sz w:val="24"/>
          <w:szCs w:val="24"/>
          <w:lang w:val="lt-LT"/>
        </w:rPr>
        <w:t xml:space="preserve"> pavasarį įvairių mokyklų moksleiviai dalyvauja renginyje, kurio metu</w:t>
      </w:r>
      <w:r w:rsidR="002C2A5E" w:rsidRPr="003B0FE0">
        <w:rPr>
          <w:rFonts w:ascii="Times New Roman" w:eastAsia="Times New Roman" w:hAnsi="Times New Roman" w:cs="Times New Roman"/>
          <w:sz w:val="24"/>
          <w:szCs w:val="24"/>
          <w:lang w:val="lt-LT"/>
        </w:rPr>
        <w:t>,</w:t>
      </w:r>
      <w:r w:rsidR="008D4483" w:rsidRPr="003B0FE0">
        <w:rPr>
          <w:rFonts w:ascii="Times New Roman" w:eastAsia="Times New Roman" w:hAnsi="Times New Roman" w:cs="Times New Roman"/>
          <w:sz w:val="24"/>
          <w:szCs w:val="24"/>
          <w:lang w:val="lt-LT"/>
        </w:rPr>
        <w:t xml:space="preserve"> </w:t>
      </w:r>
      <w:r w:rsidR="002C2A5E" w:rsidRPr="003B0FE0">
        <w:rPr>
          <w:rFonts w:ascii="Times New Roman" w:eastAsia="Times New Roman" w:hAnsi="Times New Roman" w:cs="Times New Roman"/>
          <w:sz w:val="24"/>
          <w:szCs w:val="24"/>
          <w:lang w:val="lt-LT"/>
        </w:rPr>
        <w:t xml:space="preserve">plaukiant Nevėžio upe, </w:t>
      </w:r>
      <w:r w:rsidR="008D4483" w:rsidRPr="003B0FE0">
        <w:rPr>
          <w:rFonts w:ascii="Times New Roman" w:eastAsia="Times New Roman" w:hAnsi="Times New Roman" w:cs="Times New Roman"/>
          <w:sz w:val="24"/>
          <w:szCs w:val="24"/>
          <w:lang w:val="lt-LT"/>
        </w:rPr>
        <w:t>renkamos šiukšlės</w:t>
      </w:r>
      <w:r w:rsidR="0075304C" w:rsidRPr="003B0FE0">
        <w:rPr>
          <w:rFonts w:ascii="Times New Roman" w:eastAsia="Times New Roman" w:hAnsi="Times New Roman" w:cs="Times New Roman"/>
          <w:sz w:val="24"/>
          <w:szCs w:val="24"/>
          <w:lang w:val="lt-LT"/>
        </w:rPr>
        <w:t xml:space="preserve">. </w:t>
      </w:r>
      <w:r w:rsidR="00EB4A22" w:rsidRPr="003B0FE0">
        <w:rPr>
          <w:rFonts w:ascii="Times New Roman" w:eastAsia="Times New Roman" w:hAnsi="Times New Roman" w:cs="Times New Roman"/>
          <w:sz w:val="24"/>
          <w:szCs w:val="24"/>
          <w:lang w:val="lt-LT"/>
        </w:rPr>
        <w:t xml:space="preserve">Išvalyta upė paskatintų daugiau mokinių dalyvauti renginyje. Aktyvesnės tvarios investicijos į verslą ir pramonę duotų naudos, nes </w:t>
      </w:r>
      <w:r w:rsidR="00BE4717" w:rsidRPr="003B0FE0">
        <w:rPr>
          <w:rFonts w:ascii="Times New Roman" w:eastAsia="Times New Roman" w:hAnsi="Times New Roman" w:cs="Times New Roman"/>
          <w:sz w:val="24"/>
          <w:szCs w:val="24"/>
          <w:lang w:val="lt-LT"/>
        </w:rPr>
        <w:t xml:space="preserve">į universitetą </w:t>
      </w:r>
      <w:r w:rsidR="00EB4A22" w:rsidRPr="003B0FE0">
        <w:rPr>
          <w:rFonts w:ascii="Times New Roman" w:eastAsia="Times New Roman" w:hAnsi="Times New Roman" w:cs="Times New Roman"/>
          <w:sz w:val="24"/>
          <w:szCs w:val="24"/>
          <w:lang w:val="lt-LT"/>
        </w:rPr>
        <w:t>būtų pritraukta daugiau jaunimo</w:t>
      </w:r>
      <w:r w:rsidR="001D2328" w:rsidRPr="003B0FE0">
        <w:rPr>
          <w:rFonts w:ascii="Times New Roman" w:eastAsia="Times New Roman" w:hAnsi="Times New Roman" w:cs="Times New Roman"/>
          <w:sz w:val="24"/>
          <w:szCs w:val="24"/>
          <w:lang w:val="lt-LT"/>
        </w:rPr>
        <w:t>,</w:t>
      </w:r>
      <w:r w:rsidR="00EB4A22" w:rsidRPr="003B0FE0">
        <w:rPr>
          <w:rFonts w:ascii="Times New Roman" w:eastAsia="Times New Roman" w:hAnsi="Times New Roman" w:cs="Times New Roman"/>
          <w:sz w:val="24"/>
          <w:szCs w:val="24"/>
          <w:lang w:val="lt-LT"/>
        </w:rPr>
        <w:t xml:space="preserve"> taip</w:t>
      </w:r>
      <w:r w:rsidR="001D2328" w:rsidRPr="003B0FE0">
        <w:rPr>
          <w:rFonts w:ascii="Times New Roman" w:eastAsia="Times New Roman" w:hAnsi="Times New Roman" w:cs="Times New Roman"/>
          <w:sz w:val="24"/>
          <w:szCs w:val="24"/>
          <w:lang w:val="lt-LT"/>
        </w:rPr>
        <w:t xml:space="preserve"> būtų </w:t>
      </w:r>
      <w:r w:rsidR="00EB4A22" w:rsidRPr="003B0FE0">
        <w:rPr>
          <w:rFonts w:ascii="Times New Roman" w:eastAsia="Times New Roman" w:hAnsi="Times New Roman" w:cs="Times New Roman"/>
          <w:sz w:val="24"/>
          <w:szCs w:val="24"/>
          <w:lang w:val="lt-LT"/>
        </w:rPr>
        <w:t xml:space="preserve">pagerinta švietimo kokybė. </w:t>
      </w:r>
    </w:p>
    <w:p w:rsidR="006B55CB" w:rsidRPr="003B0FE0" w:rsidRDefault="00995BDB" w:rsidP="00422959">
      <w:pPr>
        <w:ind w:firstLine="851"/>
        <w:jc w:val="both"/>
        <w:rPr>
          <w:rFonts w:ascii="Times New Roman" w:eastAsia="Times New Roman" w:hAnsi="Times New Roman" w:cs="Times New Roman"/>
          <w:sz w:val="24"/>
          <w:szCs w:val="24"/>
          <w:lang w:val="lt-LT"/>
        </w:rPr>
      </w:pPr>
      <w:r w:rsidRPr="003B0FE0">
        <w:rPr>
          <w:rFonts w:ascii="Times New Roman" w:eastAsia="Times New Roman" w:hAnsi="Times New Roman" w:cs="Times New Roman"/>
          <w:b/>
          <w:sz w:val="24"/>
          <w:szCs w:val="24"/>
          <w:lang w:val="lt-LT"/>
        </w:rPr>
        <w:t>Re</w:t>
      </w:r>
      <w:r w:rsidR="00EB4A22" w:rsidRPr="003B0FE0">
        <w:rPr>
          <w:rFonts w:ascii="Times New Roman" w:eastAsia="Times New Roman" w:hAnsi="Times New Roman" w:cs="Times New Roman"/>
          <w:b/>
          <w:sz w:val="24"/>
          <w:szCs w:val="24"/>
          <w:lang w:val="lt-LT"/>
        </w:rPr>
        <w:t>kreacija</w:t>
      </w:r>
      <w:r w:rsidR="001D2328" w:rsidRPr="003B0FE0">
        <w:rPr>
          <w:rFonts w:ascii="Times New Roman" w:eastAsia="Times New Roman" w:hAnsi="Times New Roman" w:cs="Times New Roman"/>
          <w:b/>
          <w:sz w:val="24"/>
          <w:szCs w:val="24"/>
          <w:lang w:val="lt-LT"/>
        </w:rPr>
        <w:t>.</w:t>
      </w:r>
      <w:r w:rsidR="00EB4A22" w:rsidRPr="003B0FE0">
        <w:rPr>
          <w:rFonts w:ascii="Times New Roman" w:eastAsia="Times New Roman" w:hAnsi="Times New Roman" w:cs="Times New Roman"/>
          <w:sz w:val="24"/>
          <w:szCs w:val="24"/>
          <w:lang w:val="lt-LT"/>
        </w:rPr>
        <w:t xml:space="preserve"> Panevėžys ir toliau turi išlaikyti kryptį, orientuotą į žalią aplinką. </w:t>
      </w:r>
      <w:r w:rsidR="00592E94" w:rsidRPr="003B0FE0">
        <w:rPr>
          <w:rFonts w:ascii="Times New Roman" w:eastAsia="Times New Roman" w:hAnsi="Times New Roman" w:cs="Times New Roman"/>
          <w:sz w:val="24"/>
          <w:szCs w:val="24"/>
          <w:lang w:val="lt-LT"/>
        </w:rPr>
        <w:t xml:space="preserve">Ypatingas dėmesys švariam orui ir vandeniui pritrauks daugiau gyventojų. Jiems bus galima pasiūlyti sveiką gyvenimo būdą. Švarus Nevėžio upės vanduo yra svarbus miesto įvaizdis, nes </w:t>
      </w:r>
      <w:r w:rsidR="001D2328" w:rsidRPr="003B0FE0">
        <w:rPr>
          <w:rFonts w:ascii="Times New Roman" w:eastAsia="Times New Roman" w:hAnsi="Times New Roman" w:cs="Times New Roman"/>
          <w:sz w:val="24"/>
          <w:szCs w:val="24"/>
          <w:lang w:val="lt-LT"/>
        </w:rPr>
        <w:t xml:space="preserve">čia </w:t>
      </w:r>
      <w:r w:rsidR="00592E94" w:rsidRPr="003B0FE0">
        <w:rPr>
          <w:rFonts w:ascii="Times New Roman" w:eastAsia="Times New Roman" w:hAnsi="Times New Roman" w:cs="Times New Roman"/>
          <w:sz w:val="24"/>
          <w:szCs w:val="24"/>
          <w:lang w:val="lt-LT"/>
        </w:rPr>
        <w:t>visus metus vyksta daugybė renginių</w:t>
      </w:r>
      <w:r w:rsidR="001D2328" w:rsidRPr="003B0FE0">
        <w:rPr>
          <w:rFonts w:ascii="Times New Roman" w:eastAsia="Times New Roman" w:hAnsi="Times New Roman" w:cs="Times New Roman"/>
          <w:sz w:val="24"/>
          <w:szCs w:val="24"/>
          <w:lang w:val="lt-LT"/>
        </w:rPr>
        <w:t>, kuriuose</w:t>
      </w:r>
      <w:r w:rsidR="00592E94" w:rsidRPr="003B0FE0">
        <w:rPr>
          <w:rFonts w:ascii="Times New Roman" w:eastAsia="Times New Roman" w:hAnsi="Times New Roman" w:cs="Times New Roman"/>
          <w:sz w:val="24"/>
          <w:szCs w:val="24"/>
          <w:lang w:val="lt-LT"/>
        </w:rPr>
        <w:t xml:space="preserve"> apsilanko daugybė turistų ir lankytojų</w:t>
      </w:r>
      <w:r w:rsidR="001D2328" w:rsidRPr="003B0FE0">
        <w:rPr>
          <w:rFonts w:ascii="Times New Roman" w:eastAsia="Times New Roman" w:hAnsi="Times New Roman" w:cs="Times New Roman"/>
          <w:sz w:val="24"/>
          <w:szCs w:val="24"/>
          <w:lang w:val="lt-LT"/>
        </w:rPr>
        <w:t>.</w:t>
      </w:r>
      <w:r w:rsidR="00592E94" w:rsidRPr="003B0FE0">
        <w:rPr>
          <w:rFonts w:ascii="Times New Roman" w:eastAsia="Times New Roman" w:hAnsi="Times New Roman" w:cs="Times New Roman"/>
          <w:sz w:val="24"/>
          <w:szCs w:val="24"/>
          <w:lang w:val="lt-LT"/>
        </w:rPr>
        <w:t xml:space="preserve"> </w:t>
      </w:r>
      <w:r w:rsidR="001D2328" w:rsidRPr="003B0FE0">
        <w:rPr>
          <w:rFonts w:ascii="Times New Roman" w:eastAsia="Times New Roman" w:hAnsi="Times New Roman" w:cs="Times New Roman"/>
          <w:sz w:val="24"/>
          <w:szCs w:val="24"/>
          <w:lang w:val="lt-LT"/>
        </w:rPr>
        <w:t>E</w:t>
      </w:r>
      <w:r w:rsidR="00592E94" w:rsidRPr="003B0FE0">
        <w:rPr>
          <w:rFonts w:ascii="Times New Roman" w:eastAsia="Times New Roman" w:hAnsi="Times New Roman" w:cs="Times New Roman"/>
          <w:sz w:val="24"/>
          <w:szCs w:val="24"/>
          <w:lang w:val="lt-LT"/>
        </w:rPr>
        <w:t>sama Nevėžio upės būklė gadina įvaizdį tiek lankytojams, tiek investuotojams. Švarus oras ir vanduo suteiks galimybę organizuoti daugiau laisvalaikio renginių, į kuriuos atvyktų investuotoj</w:t>
      </w:r>
      <w:r w:rsidR="00730347" w:rsidRPr="003B0FE0">
        <w:rPr>
          <w:rFonts w:ascii="Times New Roman" w:eastAsia="Times New Roman" w:hAnsi="Times New Roman" w:cs="Times New Roman"/>
          <w:sz w:val="24"/>
          <w:szCs w:val="24"/>
          <w:lang w:val="lt-LT"/>
        </w:rPr>
        <w:t>ų</w:t>
      </w:r>
      <w:r w:rsidR="00592E94" w:rsidRPr="003B0FE0">
        <w:rPr>
          <w:rFonts w:ascii="Times New Roman" w:eastAsia="Times New Roman" w:hAnsi="Times New Roman" w:cs="Times New Roman"/>
          <w:sz w:val="24"/>
          <w:szCs w:val="24"/>
          <w:lang w:val="lt-LT"/>
        </w:rPr>
        <w:t xml:space="preserve"> ir atneštų </w:t>
      </w:r>
      <w:r w:rsidR="001D2328" w:rsidRPr="003B0FE0">
        <w:rPr>
          <w:rFonts w:ascii="Times New Roman" w:eastAsia="Times New Roman" w:hAnsi="Times New Roman" w:cs="Times New Roman"/>
          <w:sz w:val="24"/>
          <w:szCs w:val="24"/>
          <w:lang w:val="lt-LT"/>
        </w:rPr>
        <w:t xml:space="preserve">miestui </w:t>
      </w:r>
      <w:r w:rsidR="00592E94" w:rsidRPr="003B0FE0">
        <w:rPr>
          <w:rFonts w:ascii="Times New Roman" w:eastAsia="Times New Roman" w:hAnsi="Times New Roman" w:cs="Times New Roman"/>
          <w:sz w:val="24"/>
          <w:szCs w:val="24"/>
          <w:lang w:val="lt-LT"/>
        </w:rPr>
        <w:t>peln</w:t>
      </w:r>
      <w:r w:rsidR="001D2328" w:rsidRPr="003B0FE0">
        <w:rPr>
          <w:rFonts w:ascii="Times New Roman" w:eastAsia="Times New Roman" w:hAnsi="Times New Roman" w:cs="Times New Roman"/>
          <w:sz w:val="24"/>
          <w:szCs w:val="24"/>
          <w:lang w:val="lt-LT"/>
        </w:rPr>
        <w:t>o</w:t>
      </w:r>
      <w:r w:rsidR="00592E94" w:rsidRPr="003B0FE0">
        <w:rPr>
          <w:rFonts w:ascii="Times New Roman" w:eastAsia="Times New Roman" w:hAnsi="Times New Roman" w:cs="Times New Roman"/>
          <w:sz w:val="24"/>
          <w:szCs w:val="24"/>
          <w:lang w:val="lt-LT"/>
        </w:rPr>
        <w:t>. Partnerystė su kitomis organizacijomis, miestais ar dalyvavimas projektuose Baltijos jūros regione pakeltų miesto įvaizdį</w:t>
      </w:r>
      <w:r w:rsidR="00730347" w:rsidRPr="003B0FE0">
        <w:rPr>
          <w:rFonts w:ascii="Times New Roman" w:eastAsia="Times New Roman" w:hAnsi="Times New Roman" w:cs="Times New Roman"/>
          <w:sz w:val="24"/>
          <w:szCs w:val="24"/>
          <w:lang w:val="lt-LT"/>
        </w:rPr>
        <w:t>,</w:t>
      </w:r>
      <w:r w:rsidR="00592E94" w:rsidRPr="003B0FE0">
        <w:rPr>
          <w:rFonts w:ascii="Times New Roman" w:eastAsia="Times New Roman" w:hAnsi="Times New Roman" w:cs="Times New Roman"/>
          <w:sz w:val="24"/>
          <w:szCs w:val="24"/>
          <w:lang w:val="lt-LT"/>
        </w:rPr>
        <w:t xml:space="preserve"> </w:t>
      </w:r>
      <w:r w:rsidR="00730347" w:rsidRPr="003B0FE0">
        <w:rPr>
          <w:rFonts w:ascii="Times New Roman" w:eastAsia="Times New Roman" w:hAnsi="Times New Roman" w:cs="Times New Roman"/>
          <w:sz w:val="24"/>
          <w:szCs w:val="24"/>
          <w:lang w:val="lt-LT"/>
        </w:rPr>
        <w:t>skatintų užsimegzti kontaktus</w:t>
      </w:r>
      <w:r w:rsidR="00592E94" w:rsidRPr="003B0FE0">
        <w:rPr>
          <w:rFonts w:ascii="Times New Roman" w:eastAsia="Times New Roman" w:hAnsi="Times New Roman" w:cs="Times New Roman"/>
          <w:sz w:val="24"/>
          <w:szCs w:val="24"/>
          <w:lang w:val="lt-LT"/>
        </w:rPr>
        <w:t xml:space="preserve">. </w:t>
      </w:r>
      <w:bookmarkStart w:id="9" w:name="_2s8eyo1" w:colFirst="0" w:colLast="0"/>
      <w:bookmarkEnd w:id="9"/>
      <w:r w:rsidR="00592E94" w:rsidRPr="003B0FE0">
        <w:rPr>
          <w:rFonts w:ascii="Times New Roman" w:eastAsia="Times New Roman" w:hAnsi="Times New Roman" w:cs="Times New Roman"/>
          <w:sz w:val="24"/>
          <w:szCs w:val="24"/>
          <w:lang w:val="lt-LT"/>
        </w:rPr>
        <w:t xml:space="preserve">Jei aplinkosauginiai aspektai būtų iškelti į priekį, vietos iniciatyvos ir verslas gebėtų vystytis tvariai ir ilgai. </w:t>
      </w:r>
    </w:p>
    <w:p w:rsidR="006B55CB" w:rsidRPr="003B0FE0" w:rsidRDefault="00995BDB" w:rsidP="00422959">
      <w:pPr>
        <w:keepNext/>
        <w:keepLines/>
        <w:spacing w:before="280" w:line="276" w:lineRule="auto"/>
        <w:jc w:val="center"/>
        <w:rPr>
          <w:rFonts w:ascii="Times New Roman" w:eastAsia="Times New Roman" w:hAnsi="Times New Roman" w:cs="Times New Roman"/>
          <w:b/>
          <w:sz w:val="24"/>
          <w:szCs w:val="24"/>
          <w:lang w:val="lt-LT"/>
        </w:rPr>
      </w:pPr>
      <w:bookmarkStart w:id="10" w:name="_17dp8vu" w:colFirst="0" w:colLast="0"/>
      <w:bookmarkEnd w:id="10"/>
      <w:r w:rsidRPr="003B0FE0">
        <w:rPr>
          <w:rFonts w:ascii="Times New Roman" w:eastAsia="Times New Roman" w:hAnsi="Times New Roman" w:cs="Times New Roman"/>
          <w:b/>
          <w:sz w:val="24"/>
          <w:szCs w:val="24"/>
          <w:lang w:val="lt-LT"/>
        </w:rPr>
        <w:t>3.1.2</w:t>
      </w:r>
      <w:r w:rsidR="00730347" w:rsidRPr="003B0FE0">
        <w:rPr>
          <w:rFonts w:ascii="Times New Roman" w:eastAsia="Times New Roman" w:hAnsi="Times New Roman" w:cs="Times New Roman"/>
          <w:b/>
          <w:sz w:val="24"/>
          <w:szCs w:val="24"/>
          <w:lang w:val="lt-LT"/>
        </w:rPr>
        <w:t>.</w:t>
      </w:r>
      <w:r w:rsidRPr="003B0FE0">
        <w:rPr>
          <w:rFonts w:ascii="Times New Roman" w:eastAsia="Times New Roman" w:hAnsi="Times New Roman" w:cs="Times New Roman"/>
          <w:b/>
          <w:sz w:val="24"/>
          <w:szCs w:val="24"/>
          <w:lang w:val="lt-LT"/>
        </w:rPr>
        <w:t xml:space="preserve"> </w:t>
      </w:r>
      <w:r w:rsidR="007300F3" w:rsidRPr="003B0FE0">
        <w:rPr>
          <w:rFonts w:ascii="Times New Roman" w:eastAsia="Times New Roman" w:hAnsi="Times New Roman" w:cs="Times New Roman"/>
          <w:b/>
          <w:sz w:val="24"/>
          <w:szCs w:val="24"/>
          <w:lang w:val="lt-LT"/>
        </w:rPr>
        <w:t>Pagrindiniai vietos maistinių medžiagų (azoto ir fosforo) šaltiniai</w:t>
      </w:r>
    </w:p>
    <w:p w:rsidR="00123BEC" w:rsidRPr="003B0FE0" w:rsidRDefault="00123BEC">
      <w:pPr>
        <w:keepNext/>
        <w:keepLines/>
        <w:spacing w:line="360" w:lineRule="auto"/>
        <w:rPr>
          <w:rFonts w:ascii="Times New Roman" w:eastAsia="Times New Roman" w:hAnsi="Times New Roman" w:cs="Times New Roman"/>
          <w:b/>
          <w:sz w:val="24"/>
          <w:szCs w:val="24"/>
          <w:lang w:val="lt-LT"/>
        </w:rPr>
      </w:pPr>
    </w:p>
    <w:p w:rsidR="006B55CB" w:rsidRPr="003B0FE0" w:rsidRDefault="009B2444" w:rsidP="00C37F8F">
      <w:pPr>
        <w:keepNext/>
        <w:keepLines/>
        <w:ind w:firstLine="851"/>
        <w:jc w:val="both"/>
        <w:rPr>
          <w:rFonts w:ascii="Times New Roman" w:eastAsia="Times New Roman" w:hAnsi="Times New Roman" w:cs="Times New Roman"/>
          <w:sz w:val="24"/>
          <w:szCs w:val="24"/>
          <w:lang w:val="lt-LT"/>
        </w:rPr>
      </w:pPr>
      <w:r w:rsidRPr="003B0FE0">
        <w:rPr>
          <w:rFonts w:ascii="Times New Roman" w:eastAsia="Times New Roman" w:hAnsi="Times New Roman" w:cs="Times New Roman"/>
          <w:b/>
          <w:sz w:val="24"/>
          <w:szCs w:val="24"/>
          <w:lang w:val="lt-LT"/>
        </w:rPr>
        <w:t>Vietos maistinių medžiagų šaltiniai</w:t>
      </w:r>
      <w:r w:rsidR="00C37F8F" w:rsidRPr="003B0FE0">
        <w:rPr>
          <w:rFonts w:ascii="Times New Roman" w:eastAsia="Times New Roman" w:hAnsi="Times New Roman" w:cs="Times New Roman"/>
          <w:b/>
          <w:sz w:val="24"/>
          <w:szCs w:val="24"/>
          <w:lang w:val="lt-LT"/>
        </w:rPr>
        <w:t xml:space="preserve">. </w:t>
      </w:r>
      <w:r w:rsidRPr="003B0FE0">
        <w:rPr>
          <w:rFonts w:ascii="Times New Roman" w:eastAsia="Times New Roman" w:hAnsi="Times New Roman" w:cs="Times New Roman"/>
          <w:sz w:val="24"/>
          <w:szCs w:val="24"/>
          <w:lang w:val="lt-LT"/>
        </w:rPr>
        <w:t xml:space="preserve">Nevėžio upė yra viena </w:t>
      </w:r>
      <w:r w:rsidR="00FE0DD8" w:rsidRPr="003B0FE0">
        <w:rPr>
          <w:rFonts w:ascii="Times New Roman" w:eastAsia="Times New Roman" w:hAnsi="Times New Roman" w:cs="Times New Roman"/>
          <w:sz w:val="24"/>
          <w:szCs w:val="24"/>
          <w:lang w:val="lt-LT"/>
        </w:rPr>
        <w:t xml:space="preserve">didesnių šalies </w:t>
      </w:r>
      <w:r w:rsidR="00995BDB" w:rsidRPr="003B0FE0">
        <w:rPr>
          <w:rFonts w:ascii="Times New Roman" w:eastAsia="Times New Roman" w:hAnsi="Times New Roman" w:cs="Times New Roman"/>
          <w:sz w:val="24"/>
          <w:szCs w:val="24"/>
          <w:lang w:val="lt-LT"/>
        </w:rPr>
        <w:t>(</w:t>
      </w:r>
      <w:r w:rsidRPr="003B0FE0">
        <w:rPr>
          <w:rFonts w:ascii="Times New Roman" w:eastAsia="Times New Roman" w:hAnsi="Times New Roman" w:cs="Times New Roman"/>
          <w:sz w:val="24"/>
          <w:szCs w:val="24"/>
          <w:lang w:val="lt-LT"/>
        </w:rPr>
        <w:t>penkt</w:t>
      </w:r>
      <w:r w:rsidR="00FE0DD8" w:rsidRPr="003B0FE0">
        <w:rPr>
          <w:rFonts w:ascii="Times New Roman" w:eastAsia="Times New Roman" w:hAnsi="Times New Roman" w:cs="Times New Roman"/>
          <w:sz w:val="24"/>
          <w:szCs w:val="24"/>
          <w:lang w:val="lt-LT"/>
        </w:rPr>
        <w:t xml:space="preserve">oji </w:t>
      </w:r>
      <w:r w:rsidRPr="003B0FE0">
        <w:rPr>
          <w:rFonts w:ascii="Times New Roman" w:eastAsia="Times New Roman" w:hAnsi="Times New Roman" w:cs="Times New Roman"/>
          <w:sz w:val="24"/>
          <w:szCs w:val="24"/>
          <w:lang w:val="lt-LT"/>
        </w:rPr>
        <w:t>pagal baseino plotą</w:t>
      </w:r>
      <w:r w:rsidR="00995BDB" w:rsidRPr="003B0FE0">
        <w:rPr>
          <w:rFonts w:ascii="Times New Roman" w:eastAsia="Times New Roman" w:hAnsi="Times New Roman" w:cs="Times New Roman"/>
          <w:sz w:val="24"/>
          <w:szCs w:val="24"/>
          <w:lang w:val="lt-LT"/>
        </w:rPr>
        <w:t>)</w:t>
      </w:r>
      <w:r w:rsidR="00C37F8F" w:rsidRPr="003B0FE0">
        <w:rPr>
          <w:rFonts w:ascii="Times New Roman" w:eastAsia="Times New Roman" w:hAnsi="Times New Roman" w:cs="Times New Roman"/>
          <w:sz w:val="24"/>
          <w:szCs w:val="24"/>
          <w:lang w:val="lt-LT"/>
        </w:rPr>
        <w:t xml:space="preserve"> upių</w:t>
      </w:r>
      <w:r w:rsidR="00995BDB" w:rsidRPr="003B0FE0">
        <w:rPr>
          <w:rFonts w:ascii="Times New Roman" w:eastAsia="Times New Roman" w:hAnsi="Times New Roman" w:cs="Times New Roman"/>
          <w:sz w:val="24"/>
          <w:szCs w:val="24"/>
          <w:lang w:val="lt-LT"/>
        </w:rPr>
        <w:t xml:space="preserve">. </w:t>
      </w:r>
      <w:r w:rsidRPr="003B0FE0">
        <w:rPr>
          <w:rFonts w:ascii="Times New Roman" w:eastAsia="Times New Roman" w:hAnsi="Times New Roman" w:cs="Times New Roman"/>
          <w:sz w:val="24"/>
          <w:szCs w:val="24"/>
          <w:lang w:val="lt-LT"/>
        </w:rPr>
        <w:t>Ji teka Vidurio Lietuvos žemu</w:t>
      </w:r>
      <w:r w:rsidR="00FE0DD8" w:rsidRPr="003B0FE0">
        <w:rPr>
          <w:rFonts w:ascii="Times New Roman" w:eastAsia="Times New Roman" w:hAnsi="Times New Roman" w:cs="Times New Roman"/>
          <w:sz w:val="24"/>
          <w:szCs w:val="24"/>
          <w:lang w:val="lt-LT"/>
        </w:rPr>
        <w:t>ma</w:t>
      </w:r>
      <w:r w:rsidRPr="003B0FE0">
        <w:rPr>
          <w:rFonts w:ascii="Times New Roman" w:eastAsia="Times New Roman" w:hAnsi="Times New Roman" w:cs="Times New Roman"/>
          <w:sz w:val="24"/>
          <w:szCs w:val="24"/>
          <w:lang w:val="lt-LT"/>
        </w:rPr>
        <w:t>. Tai</w:t>
      </w:r>
      <w:r w:rsidR="00C37F8F" w:rsidRPr="003B0FE0">
        <w:rPr>
          <w:rFonts w:ascii="Times New Roman" w:eastAsia="Times New Roman" w:hAnsi="Times New Roman" w:cs="Times New Roman"/>
          <w:sz w:val="24"/>
          <w:szCs w:val="24"/>
          <w:lang w:val="lt-LT"/>
        </w:rPr>
        <w:t xml:space="preserve"> </w:t>
      </w:r>
      <w:r w:rsidR="006755E5" w:rsidRPr="003B0FE0">
        <w:rPr>
          <w:rFonts w:ascii="Times New Roman" w:eastAsia="Times New Roman" w:hAnsi="Times New Roman" w:cs="Times New Roman"/>
          <w:sz w:val="24"/>
          <w:szCs w:val="24"/>
          <w:lang w:val="lt-LT"/>
        </w:rPr>
        <w:t>–</w:t>
      </w:r>
      <w:r w:rsidRPr="003B0FE0">
        <w:rPr>
          <w:rFonts w:ascii="Times New Roman" w:eastAsia="Times New Roman" w:hAnsi="Times New Roman" w:cs="Times New Roman"/>
          <w:sz w:val="24"/>
          <w:szCs w:val="24"/>
          <w:lang w:val="lt-LT"/>
        </w:rPr>
        <w:t xml:space="preserve"> Nemuno upės dešinysis intakas. Nevėžio upė</w:t>
      </w:r>
      <w:r w:rsidR="00995BDB" w:rsidRPr="003B0FE0">
        <w:rPr>
          <w:rFonts w:ascii="Times New Roman" w:eastAsia="Times New Roman" w:hAnsi="Times New Roman" w:cs="Times New Roman"/>
          <w:sz w:val="24"/>
          <w:szCs w:val="24"/>
          <w:lang w:val="lt-LT"/>
        </w:rPr>
        <w:t>s</w:t>
      </w:r>
      <w:r w:rsidR="00AA6073" w:rsidRPr="003B0FE0">
        <w:rPr>
          <w:rFonts w:ascii="Times New Roman" w:eastAsia="Times New Roman" w:hAnsi="Times New Roman" w:cs="Times New Roman"/>
          <w:sz w:val="24"/>
          <w:szCs w:val="24"/>
          <w:lang w:val="lt-LT"/>
        </w:rPr>
        <w:t xml:space="preserve"> </w:t>
      </w:r>
      <w:r w:rsidR="00C37F8F" w:rsidRPr="003B0FE0">
        <w:rPr>
          <w:rFonts w:ascii="Times New Roman" w:eastAsia="Times New Roman" w:hAnsi="Times New Roman" w:cs="Times New Roman"/>
          <w:sz w:val="24"/>
          <w:szCs w:val="24"/>
          <w:lang w:val="lt-LT"/>
        </w:rPr>
        <w:t>ilgis mieste –</w:t>
      </w:r>
      <w:r w:rsidR="00AA6073" w:rsidRPr="003B0FE0">
        <w:rPr>
          <w:rFonts w:ascii="Times New Roman" w:eastAsia="Times New Roman" w:hAnsi="Times New Roman" w:cs="Times New Roman"/>
          <w:sz w:val="24"/>
          <w:szCs w:val="24"/>
          <w:lang w:val="lt-LT"/>
        </w:rPr>
        <w:t xml:space="preserve"> </w:t>
      </w:r>
      <w:r w:rsidR="00995BDB" w:rsidRPr="003B0FE0">
        <w:rPr>
          <w:rFonts w:ascii="Times New Roman" w:eastAsia="Times New Roman" w:hAnsi="Times New Roman" w:cs="Times New Roman"/>
          <w:sz w:val="24"/>
          <w:szCs w:val="24"/>
          <w:lang w:val="lt-LT"/>
        </w:rPr>
        <w:t xml:space="preserve">17 </w:t>
      </w:r>
      <w:r w:rsidR="007C3942" w:rsidRPr="003B0FE0">
        <w:rPr>
          <w:rFonts w:ascii="Times New Roman" w:eastAsia="Times New Roman" w:hAnsi="Times New Roman" w:cs="Times New Roman"/>
          <w:sz w:val="24"/>
          <w:szCs w:val="24"/>
          <w:lang w:val="lt-LT"/>
        </w:rPr>
        <w:t>kilometr</w:t>
      </w:r>
      <w:r w:rsidR="00AA6073" w:rsidRPr="003B0FE0">
        <w:rPr>
          <w:rFonts w:ascii="Times New Roman" w:eastAsia="Times New Roman" w:hAnsi="Times New Roman" w:cs="Times New Roman"/>
          <w:sz w:val="24"/>
          <w:szCs w:val="24"/>
          <w:lang w:val="lt-LT"/>
        </w:rPr>
        <w:t xml:space="preserve">ų. Teritorija aplink Panevėžio miestą turi drenavimo sistemą. Daugelis drenavimo kanalų, į kuriuos suteka paviršinis vanduo, yra sumontuoti Panevėžio mieste. </w:t>
      </w:r>
    </w:p>
    <w:p w:rsidR="009B513F" w:rsidRPr="004B3358" w:rsidRDefault="009B513F" w:rsidP="009B513F">
      <w:pPr>
        <w:ind w:firstLine="720"/>
        <w:jc w:val="both"/>
        <w:rPr>
          <w:rFonts w:ascii="Times New Roman" w:eastAsia="Times New Roman" w:hAnsi="Times New Roman" w:cs="Times New Roman"/>
          <w:color w:val="auto"/>
          <w:sz w:val="24"/>
          <w:szCs w:val="24"/>
          <w:lang w:val="lt-LT"/>
        </w:rPr>
      </w:pPr>
      <w:r w:rsidRPr="004B3358">
        <w:rPr>
          <w:rFonts w:ascii="Times New Roman" w:eastAsia="Times New Roman" w:hAnsi="Times New Roman" w:cs="Times New Roman"/>
          <w:color w:val="auto"/>
          <w:sz w:val="24"/>
          <w:szCs w:val="24"/>
          <w:lang w:val="lt-LT"/>
        </w:rPr>
        <w:t>Pagrindiniai vietiniai maistinių medžiagų šaltiniai yra žemės ūkis dėl mėšlo ir mineralinių trąšų naudojimo, įmonių ir paviršinių nuotekų</w:t>
      </w:r>
      <w:r w:rsidR="0017483B" w:rsidRPr="004B3358">
        <w:rPr>
          <w:rFonts w:ascii="Times New Roman" w:eastAsia="Times New Roman" w:hAnsi="Times New Roman" w:cs="Times New Roman"/>
          <w:color w:val="auto"/>
          <w:sz w:val="24"/>
          <w:szCs w:val="24"/>
          <w:lang w:val="lt-LT"/>
        </w:rPr>
        <w:t xml:space="preserve"> </w:t>
      </w:r>
      <w:proofErr w:type="spellStart"/>
      <w:r w:rsidRPr="004B3358">
        <w:rPr>
          <w:rFonts w:ascii="Times New Roman" w:eastAsia="Times New Roman" w:hAnsi="Times New Roman" w:cs="Times New Roman"/>
          <w:color w:val="auto"/>
          <w:sz w:val="24"/>
          <w:szCs w:val="24"/>
          <w:lang w:val="lt-LT"/>
        </w:rPr>
        <w:t>išleistuvai</w:t>
      </w:r>
      <w:proofErr w:type="spellEnd"/>
      <w:r w:rsidRPr="004B3358">
        <w:rPr>
          <w:rFonts w:ascii="Times New Roman" w:eastAsia="Times New Roman" w:hAnsi="Times New Roman" w:cs="Times New Roman"/>
          <w:color w:val="auto"/>
          <w:sz w:val="24"/>
          <w:szCs w:val="24"/>
          <w:lang w:val="lt-LT"/>
        </w:rPr>
        <w:t xml:space="preserve"> bei gyventojai, kurių namų ūkiai neprijungti prie nuotekų surinkimo tinklų.</w:t>
      </w:r>
    </w:p>
    <w:p w:rsidR="009B513F" w:rsidRPr="003B0FE0" w:rsidRDefault="00B465CD" w:rsidP="009B513F">
      <w:pPr>
        <w:spacing w:line="360" w:lineRule="auto"/>
        <w:jc w:val="center"/>
        <w:rPr>
          <w:lang w:val="lt-LT"/>
        </w:rPr>
      </w:pPr>
      <w:r w:rsidRPr="003B0FE0">
        <w:rPr>
          <w:noProof/>
          <w:lang w:val="lt-LT" w:eastAsia="lt-LT"/>
        </w:rPr>
        <w:drawing>
          <wp:inline distT="0" distB="0" distL="0" distR="0">
            <wp:extent cx="3419475" cy="2286000"/>
            <wp:effectExtent l="0" t="0" r="0" b="0"/>
            <wp:docPr id="3"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9B513F" w:rsidRPr="003B0FE0" w:rsidRDefault="009B513F" w:rsidP="009B513F">
      <w:pPr>
        <w:pStyle w:val="HTMLiankstoformatuotas"/>
        <w:shd w:val="clear" w:color="auto" w:fill="FFFFFF"/>
        <w:jc w:val="center"/>
        <w:rPr>
          <w:rFonts w:ascii="Times New Roman" w:hAnsi="Times New Roman" w:cs="Times New Roman"/>
          <w:color w:val="FF0000"/>
          <w:sz w:val="24"/>
          <w:szCs w:val="24"/>
          <w:lang w:val="lt-LT"/>
        </w:rPr>
      </w:pPr>
      <w:r w:rsidRPr="003B0FE0">
        <w:rPr>
          <w:rFonts w:ascii="Times New Roman" w:hAnsi="Times New Roman" w:cs="Times New Roman"/>
          <w:i/>
          <w:color w:val="000000"/>
          <w:sz w:val="24"/>
          <w:szCs w:val="24"/>
          <w:lang w:val="lt-LT"/>
        </w:rPr>
        <w:t xml:space="preserve">Bendrojo azoto </w:t>
      </w:r>
      <w:r w:rsidR="0017483B" w:rsidRPr="003B0FE0">
        <w:rPr>
          <w:rFonts w:ascii="Times New Roman" w:hAnsi="Times New Roman" w:cs="Times New Roman"/>
          <w:i/>
          <w:color w:val="000000"/>
          <w:sz w:val="24"/>
          <w:szCs w:val="24"/>
          <w:lang w:val="lt-LT"/>
        </w:rPr>
        <w:t>(</w:t>
      </w:r>
      <w:proofErr w:type="spellStart"/>
      <w:r w:rsidR="0017483B" w:rsidRPr="003B0FE0">
        <w:rPr>
          <w:rFonts w:ascii="Times New Roman" w:hAnsi="Times New Roman" w:cs="Times New Roman"/>
          <w:i/>
          <w:color w:val="000000"/>
          <w:sz w:val="24"/>
          <w:szCs w:val="24"/>
          <w:lang w:val="lt-LT"/>
        </w:rPr>
        <w:t>N</w:t>
      </w:r>
      <w:r w:rsidR="0017483B" w:rsidRPr="003B0FE0">
        <w:rPr>
          <w:rFonts w:ascii="Times New Roman" w:hAnsi="Times New Roman" w:cs="Times New Roman"/>
          <w:i/>
          <w:color w:val="000000"/>
          <w:sz w:val="24"/>
          <w:szCs w:val="24"/>
          <w:vertAlign w:val="subscript"/>
          <w:lang w:val="lt-LT"/>
        </w:rPr>
        <w:t>b</w:t>
      </w:r>
      <w:proofErr w:type="spellEnd"/>
      <w:r w:rsidR="0017483B" w:rsidRPr="003B0FE0">
        <w:rPr>
          <w:rFonts w:ascii="Times New Roman" w:hAnsi="Times New Roman" w:cs="Times New Roman"/>
          <w:i/>
          <w:color w:val="000000"/>
          <w:sz w:val="24"/>
          <w:szCs w:val="24"/>
          <w:lang w:val="lt-LT"/>
        </w:rPr>
        <w:t>)</w:t>
      </w:r>
      <w:r w:rsidRPr="003B0FE0">
        <w:rPr>
          <w:rFonts w:ascii="Times New Roman" w:hAnsi="Times New Roman" w:cs="Times New Roman"/>
          <w:i/>
          <w:color w:val="000000"/>
          <w:sz w:val="24"/>
          <w:szCs w:val="24"/>
          <w:lang w:val="lt-LT"/>
        </w:rPr>
        <w:t xml:space="preserve"> apkrova Nevėžio upei</w:t>
      </w:r>
    </w:p>
    <w:p w:rsidR="009B513F" w:rsidRPr="003B0FE0" w:rsidRDefault="009B513F" w:rsidP="009B513F">
      <w:pPr>
        <w:spacing w:line="360" w:lineRule="auto"/>
        <w:jc w:val="both"/>
        <w:rPr>
          <w:rFonts w:ascii="Times New Roman" w:eastAsia="Times New Roman" w:hAnsi="Times New Roman" w:cs="Times New Roman"/>
          <w:color w:val="FF0000"/>
          <w:sz w:val="24"/>
          <w:szCs w:val="24"/>
          <w:lang w:val="lt-LT"/>
        </w:rPr>
      </w:pPr>
    </w:p>
    <w:p w:rsidR="009B513F" w:rsidRPr="004B3358" w:rsidRDefault="009B513F" w:rsidP="009B513F">
      <w:pPr>
        <w:ind w:firstLine="720"/>
        <w:jc w:val="both"/>
        <w:rPr>
          <w:rFonts w:ascii="Times New Roman" w:eastAsia="Times New Roman" w:hAnsi="Times New Roman" w:cs="Times New Roman"/>
          <w:color w:val="auto"/>
          <w:sz w:val="24"/>
          <w:szCs w:val="24"/>
          <w:lang w:val="lt-LT"/>
        </w:rPr>
      </w:pPr>
      <w:r w:rsidRPr="004B3358">
        <w:rPr>
          <w:rFonts w:ascii="Times New Roman" w:eastAsia="Times New Roman" w:hAnsi="Times New Roman" w:cs="Times New Roman"/>
          <w:color w:val="auto"/>
          <w:sz w:val="24"/>
          <w:szCs w:val="24"/>
          <w:lang w:val="lt-LT"/>
        </w:rPr>
        <w:t>Didžiausią bendrojo azoto (</w:t>
      </w:r>
      <w:proofErr w:type="spellStart"/>
      <w:r w:rsidRPr="004B3358">
        <w:rPr>
          <w:rFonts w:ascii="Times New Roman" w:eastAsia="Times New Roman" w:hAnsi="Times New Roman" w:cs="Times New Roman"/>
          <w:color w:val="auto"/>
          <w:sz w:val="24"/>
          <w:szCs w:val="24"/>
          <w:lang w:val="lt-LT"/>
        </w:rPr>
        <w:t>N</w:t>
      </w:r>
      <w:r w:rsidRPr="004B3358">
        <w:rPr>
          <w:rFonts w:ascii="Times New Roman" w:eastAsia="Times New Roman" w:hAnsi="Times New Roman" w:cs="Times New Roman"/>
          <w:color w:val="auto"/>
          <w:sz w:val="24"/>
          <w:szCs w:val="24"/>
          <w:vertAlign w:val="subscript"/>
          <w:lang w:val="lt-LT"/>
        </w:rPr>
        <w:t>b</w:t>
      </w:r>
      <w:proofErr w:type="spellEnd"/>
      <w:r w:rsidRPr="004B3358">
        <w:rPr>
          <w:rFonts w:ascii="Times New Roman" w:eastAsia="Times New Roman" w:hAnsi="Times New Roman" w:cs="Times New Roman"/>
          <w:color w:val="auto"/>
          <w:sz w:val="24"/>
          <w:szCs w:val="24"/>
          <w:lang w:val="lt-LT"/>
        </w:rPr>
        <w:t xml:space="preserve">) apkrovą Nevėžio upei Panevėžio mieste sudaro aplink Panevėžio miestą vykdoma žemės ūkio veikla dėl intensyvaus mėšlo </w:t>
      </w:r>
      <w:r w:rsidR="0017483B" w:rsidRPr="004B3358">
        <w:rPr>
          <w:rFonts w:ascii="Times New Roman" w:eastAsia="Times New Roman" w:hAnsi="Times New Roman" w:cs="Times New Roman"/>
          <w:color w:val="auto"/>
          <w:sz w:val="24"/>
          <w:szCs w:val="24"/>
          <w:lang w:val="lt-LT"/>
        </w:rPr>
        <w:t>ir</w:t>
      </w:r>
      <w:r w:rsidRPr="004B3358">
        <w:rPr>
          <w:rFonts w:ascii="Times New Roman" w:eastAsia="Times New Roman" w:hAnsi="Times New Roman" w:cs="Times New Roman"/>
          <w:color w:val="auto"/>
          <w:sz w:val="24"/>
          <w:szCs w:val="24"/>
          <w:lang w:val="lt-LT"/>
        </w:rPr>
        <w:t xml:space="preserve"> mineralinių trąšų naudojimo (72 %</w:t>
      </w:r>
      <w:r w:rsidR="0017483B" w:rsidRPr="004B3358">
        <w:rPr>
          <w:rFonts w:ascii="Times New Roman" w:eastAsia="Times New Roman" w:hAnsi="Times New Roman" w:cs="Times New Roman"/>
          <w:color w:val="auto"/>
          <w:sz w:val="24"/>
          <w:szCs w:val="24"/>
          <w:lang w:val="lt-LT"/>
        </w:rPr>
        <w:t>), foninė tarša (24 %</w:t>
      </w:r>
      <w:r w:rsidRPr="004B3358">
        <w:rPr>
          <w:rFonts w:ascii="Times New Roman" w:eastAsia="Times New Roman" w:hAnsi="Times New Roman" w:cs="Times New Roman"/>
          <w:color w:val="auto"/>
          <w:sz w:val="24"/>
          <w:szCs w:val="24"/>
          <w:lang w:val="lt-LT"/>
        </w:rPr>
        <w:t>), pramonės įmonių ir paviršinių nuotekų tinklų (</w:t>
      </w:r>
      <w:r w:rsidR="005231D8" w:rsidRPr="004B3358">
        <w:rPr>
          <w:rFonts w:ascii="Times New Roman" w:eastAsia="Times New Roman" w:hAnsi="Times New Roman" w:cs="Times New Roman"/>
          <w:color w:val="auto"/>
          <w:sz w:val="24"/>
          <w:szCs w:val="24"/>
          <w:lang w:val="lt-LT"/>
        </w:rPr>
        <w:t>sutelktoji</w:t>
      </w:r>
      <w:r w:rsidRPr="004B3358">
        <w:rPr>
          <w:rFonts w:ascii="Times New Roman" w:eastAsia="Times New Roman" w:hAnsi="Times New Roman" w:cs="Times New Roman"/>
          <w:color w:val="auto"/>
          <w:sz w:val="24"/>
          <w:szCs w:val="24"/>
          <w:lang w:val="lt-LT"/>
        </w:rPr>
        <w:t>) tarša (1 %), gyventojų, kurių namų ūkiai nėra prijungti prie nuotekų surinkimo tinklų (</w:t>
      </w:r>
      <w:r w:rsidR="005231D8" w:rsidRPr="004B3358">
        <w:rPr>
          <w:rFonts w:ascii="Times New Roman" w:eastAsia="Times New Roman" w:hAnsi="Times New Roman" w:cs="Times New Roman"/>
          <w:color w:val="auto"/>
          <w:sz w:val="24"/>
          <w:szCs w:val="24"/>
          <w:lang w:val="lt-LT"/>
        </w:rPr>
        <w:t>pasklidoji</w:t>
      </w:r>
      <w:r w:rsidRPr="004B3358">
        <w:rPr>
          <w:rFonts w:ascii="Times New Roman" w:eastAsia="Times New Roman" w:hAnsi="Times New Roman" w:cs="Times New Roman"/>
          <w:color w:val="auto"/>
          <w:sz w:val="24"/>
          <w:szCs w:val="24"/>
          <w:lang w:val="lt-LT"/>
        </w:rPr>
        <w:t>)</w:t>
      </w:r>
      <w:r w:rsidR="00F702D9" w:rsidRPr="004B3358">
        <w:rPr>
          <w:rFonts w:ascii="Times New Roman" w:eastAsia="Times New Roman" w:hAnsi="Times New Roman" w:cs="Times New Roman"/>
          <w:color w:val="auto"/>
          <w:sz w:val="24"/>
          <w:szCs w:val="24"/>
          <w:lang w:val="lt-LT"/>
        </w:rPr>
        <w:t xml:space="preserve"> </w:t>
      </w:r>
      <w:r w:rsidRPr="004B3358">
        <w:rPr>
          <w:rFonts w:ascii="Times New Roman" w:eastAsia="Times New Roman" w:hAnsi="Times New Roman" w:cs="Times New Roman"/>
          <w:color w:val="auto"/>
          <w:sz w:val="24"/>
          <w:szCs w:val="24"/>
          <w:lang w:val="lt-LT"/>
        </w:rPr>
        <w:t>(3 %).</w:t>
      </w:r>
    </w:p>
    <w:p w:rsidR="009B513F" w:rsidRPr="003B0FE0" w:rsidRDefault="00B465CD" w:rsidP="009B513F">
      <w:pPr>
        <w:spacing w:line="360" w:lineRule="auto"/>
        <w:jc w:val="center"/>
        <w:rPr>
          <w:rFonts w:ascii="Times New Roman" w:eastAsia="Times New Roman" w:hAnsi="Times New Roman" w:cs="Times New Roman"/>
          <w:color w:val="FF0000"/>
          <w:sz w:val="24"/>
          <w:szCs w:val="24"/>
          <w:lang w:val="lt-LT"/>
        </w:rPr>
      </w:pPr>
      <w:r w:rsidRPr="003B0FE0">
        <w:rPr>
          <w:noProof/>
          <w:lang w:val="lt-LT" w:eastAsia="lt-LT"/>
        </w:rPr>
        <w:lastRenderedPageBreak/>
        <w:drawing>
          <wp:inline distT="0" distB="0" distL="0" distR="0">
            <wp:extent cx="3419475" cy="2381250"/>
            <wp:effectExtent l="0" t="0" r="0" b="0"/>
            <wp:docPr id="4"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9B513F" w:rsidRPr="003B0FE0" w:rsidRDefault="009B513F" w:rsidP="009B513F">
      <w:pPr>
        <w:spacing w:line="360" w:lineRule="auto"/>
        <w:jc w:val="center"/>
        <w:rPr>
          <w:rFonts w:ascii="Times New Roman" w:eastAsia="Times New Roman" w:hAnsi="Times New Roman" w:cs="Times New Roman"/>
          <w:color w:val="FF0000"/>
          <w:sz w:val="24"/>
          <w:szCs w:val="24"/>
          <w:lang w:val="lt-LT"/>
        </w:rPr>
      </w:pPr>
      <w:r w:rsidRPr="003B0FE0">
        <w:rPr>
          <w:rFonts w:ascii="Times New Roman" w:hAnsi="Times New Roman" w:cs="Times New Roman"/>
          <w:i/>
          <w:sz w:val="24"/>
          <w:szCs w:val="24"/>
          <w:lang w:val="lt-LT"/>
        </w:rPr>
        <w:t xml:space="preserve">Bendrojo fosforo </w:t>
      </w:r>
      <w:r w:rsidR="004B3358" w:rsidRPr="003B0FE0">
        <w:rPr>
          <w:rFonts w:ascii="Times New Roman" w:hAnsi="Times New Roman" w:cs="Times New Roman"/>
          <w:i/>
          <w:sz w:val="24"/>
          <w:szCs w:val="24"/>
          <w:lang w:val="lt-LT"/>
        </w:rPr>
        <w:t>(</w:t>
      </w:r>
      <w:proofErr w:type="spellStart"/>
      <w:r w:rsidR="004B3358" w:rsidRPr="003B0FE0">
        <w:rPr>
          <w:rFonts w:ascii="Times New Roman" w:hAnsi="Times New Roman" w:cs="Times New Roman"/>
          <w:i/>
          <w:sz w:val="24"/>
          <w:szCs w:val="24"/>
          <w:lang w:val="lt-LT"/>
        </w:rPr>
        <w:t>P</w:t>
      </w:r>
      <w:r w:rsidR="004B3358" w:rsidRPr="003B0FE0">
        <w:rPr>
          <w:rFonts w:ascii="Times New Roman" w:hAnsi="Times New Roman" w:cs="Times New Roman"/>
          <w:i/>
          <w:sz w:val="24"/>
          <w:szCs w:val="24"/>
          <w:vertAlign w:val="subscript"/>
          <w:lang w:val="lt-LT"/>
        </w:rPr>
        <w:t>b</w:t>
      </w:r>
      <w:proofErr w:type="spellEnd"/>
      <w:r w:rsidR="004B3358" w:rsidRPr="003B0FE0">
        <w:rPr>
          <w:rFonts w:ascii="Times New Roman" w:hAnsi="Times New Roman" w:cs="Times New Roman"/>
          <w:i/>
          <w:sz w:val="24"/>
          <w:szCs w:val="24"/>
          <w:lang w:val="lt-LT"/>
        </w:rPr>
        <w:t>)</w:t>
      </w:r>
      <w:r w:rsidRPr="003B0FE0">
        <w:rPr>
          <w:rFonts w:ascii="Times New Roman" w:hAnsi="Times New Roman" w:cs="Times New Roman"/>
          <w:i/>
          <w:sz w:val="24"/>
          <w:szCs w:val="24"/>
          <w:lang w:val="lt-LT"/>
        </w:rPr>
        <w:t xml:space="preserve"> apkrova Nevėžio upei</w:t>
      </w:r>
    </w:p>
    <w:p w:rsidR="009B513F" w:rsidRPr="00EC4690" w:rsidRDefault="009B513F" w:rsidP="009B513F">
      <w:pPr>
        <w:ind w:firstLine="720"/>
        <w:jc w:val="both"/>
        <w:rPr>
          <w:rFonts w:ascii="Times New Roman" w:eastAsia="Times New Roman" w:hAnsi="Times New Roman" w:cs="Times New Roman"/>
          <w:color w:val="auto"/>
          <w:sz w:val="24"/>
          <w:szCs w:val="24"/>
          <w:lang w:val="lt-LT"/>
        </w:rPr>
      </w:pPr>
      <w:r w:rsidRPr="00EC4690">
        <w:rPr>
          <w:rFonts w:ascii="Times New Roman" w:hAnsi="Times New Roman" w:cs="Times New Roman"/>
          <w:noProof/>
          <w:color w:val="auto"/>
          <w:sz w:val="24"/>
          <w:szCs w:val="24"/>
          <w:lang w:val="lt-LT"/>
        </w:rPr>
        <w:t>Didžiausią benrojo fosforo (P</w:t>
      </w:r>
      <w:r w:rsidRPr="00EC4690">
        <w:rPr>
          <w:rFonts w:ascii="Times New Roman" w:hAnsi="Times New Roman" w:cs="Times New Roman"/>
          <w:noProof/>
          <w:color w:val="auto"/>
          <w:sz w:val="24"/>
          <w:szCs w:val="24"/>
          <w:vertAlign w:val="subscript"/>
          <w:lang w:val="lt-LT"/>
        </w:rPr>
        <w:t>b</w:t>
      </w:r>
      <w:r w:rsidRPr="00EC4690">
        <w:rPr>
          <w:rFonts w:ascii="Times New Roman" w:hAnsi="Times New Roman" w:cs="Times New Roman"/>
          <w:noProof/>
          <w:color w:val="auto"/>
          <w:sz w:val="24"/>
          <w:szCs w:val="24"/>
          <w:lang w:val="lt-LT"/>
        </w:rPr>
        <w:t xml:space="preserve">) aprovą Nevėžio upei Panevėžio mieste sudaro </w:t>
      </w:r>
      <w:r w:rsidRPr="00EC4690">
        <w:rPr>
          <w:rFonts w:ascii="Times New Roman" w:eastAsia="Times New Roman" w:hAnsi="Times New Roman" w:cs="Times New Roman"/>
          <w:color w:val="auto"/>
          <w:sz w:val="24"/>
          <w:szCs w:val="24"/>
          <w:lang w:val="lt-LT"/>
        </w:rPr>
        <w:t>žemės ūkio veikla dėl intensyvaus mėšlo bei mineralinių trąšų naudojimo (64 %), foninė tarša (19 %), pramonės įmonių ir paviršinių nuotekų tinklų (</w:t>
      </w:r>
      <w:r w:rsidR="005231D8" w:rsidRPr="00EC4690">
        <w:rPr>
          <w:rFonts w:ascii="Times New Roman" w:eastAsia="Times New Roman" w:hAnsi="Times New Roman" w:cs="Times New Roman"/>
          <w:color w:val="auto"/>
          <w:sz w:val="24"/>
          <w:szCs w:val="24"/>
          <w:lang w:val="lt-LT"/>
        </w:rPr>
        <w:t>sutelktoji</w:t>
      </w:r>
      <w:r w:rsidRPr="00EC4690">
        <w:rPr>
          <w:rFonts w:ascii="Times New Roman" w:eastAsia="Times New Roman" w:hAnsi="Times New Roman" w:cs="Times New Roman"/>
          <w:color w:val="auto"/>
          <w:sz w:val="24"/>
          <w:szCs w:val="24"/>
          <w:lang w:val="lt-LT"/>
        </w:rPr>
        <w:t>) tarša (8</w:t>
      </w:r>
      <w:r w:rsidR="007C1188" w:rsidRPr="00EC4690">
        <w:rPr>
          <w:rFonts w:ascii="Times New Roman" w:eastAsia="Times New Roman" w:hAnsi="Times New Roman" w:cs="Times New Roman"/>
          <w:color w:val="auto"/>
          <w:sz w:val="24"/>
          <w:szCs w:val="24"/>
          <w:lang w:val="lt-LT"/>
        </w:rPr>
        <w:t xml:space="preserve"> </w:t>
      </w:r>
      <w:r w:rsidRPr="00EC4690">
        <w:rPr>
          <w:rFonts w:ascii="Times New Roman" w:eastAsia="Times New Roman" w:hAnsi="Times New Roman" w:cs="Times New Roman"/>
          <w:color w:val="auto"/>
          <w:sz w:val="24"/>
          <w:szCs w:val="24"/>
          <w:lang w:val="lt-LT"/>
        </w:rPr>
        <w:t>%), gyventojų, kurių namų ūkiai nėra prijungti prie nuotekų surinkimo tinklų (</w:t>
      </w:r>
      <w:r w:rsidR="005231D8" w:rsidRPr="00EC4690">
        <w:rPr>
          <w:rFonts w:ascii="Times New Roman" w:eastAsia="Times New Roman" w:hAnsi="Times New Roman" w:cs="Times New Roman"/>
          <w:color w:val="auto"/>
          <w:sz w:val="24"/>
          <w:szCs w:val="24"/>
          <w:lang w:val="lt-LT"/>
        </w:rPr>
        <w:t>pasklidoji</w:t>
      </w:r>
      <w:r w:rsidRPr="00EC4690">
        <w:rPr>
          <w:rFonts w:ascii="Times New Roman" w:eastAsia="Times New Roman" w:hAnsi="Times New Roman" w:cs="Times New Roman"/>
          <w:color w:val="auto"/>
          <w:sz w:val="24"/>
          <w:szCs w:val="24"/>
          <w:lang w:val="lt-LT"/>
        </w:rPr>
        <w:t>) (9 %).</w:t>
      </w:r>
    </w:p>
    <w:p w:rsidR="009B513F" w:rsidRPr="00EC4690" w:rsidRDefault="009B513F" w:rsidP="007C1188">
      <w:pPr>
        <w:ind w:firstLine="720"/>
        <w:jc w:val="both"/>
        <w:rPr>
          <w:rFonts w:ascii="Times New Roman" w:hAnsi="Times New Roman" w:cs="Times New Roman"/>
          <w:noProof/>
          <w:color w:val="auto"/>
          <w:sz w:val="24"/>
          <w:szCs w:val="24"/>
          <w:lang w:val="lt-LT"/>
        </w:rPr>
      </w:pPr>
      <w:r w:rsidRPr="00EC4690">
        <w:rPr>
          <w:rFonts w:ascii="Times New Roman" w:hAnsi="Times New Roman" w:cs="Times New Roman"/>
          <w:noProof/>
          <w:color w:val="auto"/>
          <w:sz w:val="24"/>
          <w:szCs w:val="24"/>
          <w:lang w:val="lt-LT"/>
        </w:rPr>
        <w:t xml:space="preserve">Gyventojų, kurie nėra prisijungę prie centralizuoto nuotekų surinkimo sistemos, į aplinką išleidžiamos taršos apkrovos vertinamos remiantis HELCOM rekomendacijomis, nurodančiomis, kad vienas gyventojas per metus generuoja taršą pagal </w:t>
      </w:r>
      <w:r w:rsidRPr="00EC4690">
        <w:rPr>
          <w:rFonts w:ascii="Times New Roman" w:eastAsia="Times New Roman" w:hAnsi="Times New Roman" w:cs="Times New Roman"/>
          <w:color w:val="auto"/>
          <w:sz w:val="24"/>
          <w:szCs w:val="24"/>
          <w:lang w:val="lt-LT"/>
        </w:rPr>
        <w:t>BDS</w:t>
      </w:r>
      <w:r w:rsidRPr="00EC4690">
        <w:rPr>
          <w:rFonts w:ascii="Times New Roman" w:eastAsia="Times New Roman" w:hAnsi="Times New Roman" w:cs="Times New Roman"/>
          <w:color w:val="auto"/>
          <w:sz w:val="24"/>
          <w:szCs w:val="24"/>
          <w:vertAlign w:val="subscript"/>
          <w:lang w:val="lt-LT"/>
        </w:rPr>
        <w:t xml:space="preserve">7 </w:t>
      </w:r>
      <w:r w:rsidRPr="00EC4690">
        <w:rPr>
          <w:rFonts w:ascii="Times New Roman" w:eastAsia="Times New Roman" w:hAnsi="Times New Roman" w:cs="Times New Roman"/>
          <w:color w:val="auto"/>
          <w:sz w:val="24"/>
          <w:szCs w:val="24"/>
          <w:lang w:val="lt-LT"/>
        </w:rPr>
        <w:t xml:space="preserve">– 25, 6 kg; </w:t>
      </w:r>
      <w:proofErr w:type="spellStart"/>
      <w:r w:rsidRPr="00EC4690">
        <w:rPr>
          <w:rFonts w:ascii="Times New Roman" w:eastAsia="Times New Roman" w:hAnsi="Times New Roman" w:cs="Times New Roman"/>
          <w:color w:val="auto"/>
          <w:sz w:val="24"/>
          <w:szCs w:val="24"/>
          <w:lang w:val="lt-LT"/>
        </w:rPr>
        <w:t>N</w:t>
      </w:r>
      <w:r w:rsidRPr="00EC4690">
        <w:rPr>
          <w:rFonts w:ascii="Times New Roman" w:eastAsia="Times New Roman" w:hAnsi="Times New Roman" w:cs="Times New Roman"/>
          <w:color w:val="auto"/>
          <w:sz w:val="24"/>
          <w:szCs w:val="24"/>
          <w:vertAlign w:val="subscript"/>
          <w:lang w:val="lt-LT"/>
        </w:rPr>
        <w:t>b</w:t>
      </w:r>
      <w:proofErr w:type="spellEnd"/>
      <w:r w:rsidRPr="00EC4690">
        <w:rPr>
          <w:rFonts w:ascii="Times New Roman" w:hAnsi="Times New Roman" w:cs="Times New Roman"/>
          <w:noProof/>
          <w:color w:val="auto"/>
          <w:sz w:val="24"/>
          <w:szCs w:val="24"/>
          <w:lang w:val="lt-LT"/>
        </w:rPr>
        <w:t xml:space="preserve"> – 4,4 kg; P</w:t>
      </w:r>
      <w:r w:rsidRPr="00EC4690">
        <w:rPr>
          <w:rFonts w:ascii="Times New Roman" w:hAnsi="Times New Roman" w:cs="Times New Roman"/>
          <w:noProof/>
          <w:color w:val="auto"/>
          <w:sz w:val="24"/>
          <w:szCs w:val="24"/>
          <w:vertAlign w:val="subscript"/>
          <w:lang w:val="lt-LT"/>
        </w:rPr>
        <w:t>b</w:t>
      </w:r>
      <w:r w:rsidRPr="00EC4690">
        <w:rPr>
          <w:rFonts w:ascii="Times New Roman" w:hAnsi="Times New Roman" w:cs="Times New Roman"/>
          <w:noProof/>
          <w:color w:val="auto"/>
          <w:sz w:val="24"/>
          <w:szCs w:val="24"/>
          <w:lang w:val="lt-LT"/>
        </w:rPr>
        <w:t xml:space="preserve"> – 0,9 kg.</w:t>
      </w:r>
    </w:p>
    <w:p w:rsidR="009B513F" w:rsidRPr="00EC4690" w:rsidRDefault="009B513F" w:rsidP="007C1188">
      <w:pPr>
        <w:ind w:firstLine="720"/>
        <w:jc w:val="both"/>
        <w:rPr>
          <w:rFonts w:ascii="Times New Roman" w:eastAsia="Times New Roman" w:hAnsi="Times New Roman" w:cs="Times New Roman"/>
          <w:color w:val="auto"/>
          <w:sz w:val="24"/>
          <w:szCs w:val="24"/>
          <w:lang w:val="lt-LT"/>
        </w:rPr>
      </w:pPr>
      <w:r w:rsidRPr="00EC4690">
        <w:rPr>
          <w:rFonts w:ascii="Times New Roman" w:eastAsia="Times New Roman" w:hAnsi="Times New Roman" w:cs="Times New Roman"/>
          <w:color w:val="auto"/>
          <w:sz w:val="24"/>
          <w:szCs w:val="24"/>
          <w:lang w:val="lt-LT"/>
        </w:rPr>
        <w:t>Įgyvendinus projektą „Geriamojo vandens tiekimo ir nuotekų tvarkymo infrastruktūros plėtra Panevėžio m. pietvakarinėje dalyje</w:t>
      </w:r>
      <w:r w:rsidR="00EC4690" w:rsidRPr="00EC4690">
        <w:rPr>
          <w:rFonts w:ascii="Times New Roman" w:eastAsia="Times New Roman" w:hAnsi="Times New Roman" w:cs="Times New Roman"/>
          <w:color w:val="auto"/>
          <w:sz w:val="24"/>
          <w:szCs w:val="24"/>
          <w:lang w:val="lt-LT"/>
        </w:rPr>
        <w:t>“</w:t>
      </w:r>
      <w:r w:rsidRPr="00EC4690">
        <w:rPr>
          <w:rFonts w:ascii="Times New Roman" w:eastAsia="Times New Roman" w:hAnsi="Times New Roman" w:cs="Times New Roman"/>
          <w:color w:val="auto"/>
          <w:sz w:val="24"/>
          <w:szCs w:val="24"/>
          <w:lang w:val="lt-LT"/>
        </w:rPr>
        <w:t>, įrengus naujus nuotekų tinklus ir sudarius galimybę 364 būstų savininkams prisijungti prie centralizuotų nuotekų tinklų, Nevėžio upėje bendrojo azoto sumažėtų 13,43</w:t>
      </w:r>
      <w:r w:rsidR="00EC4690" w:rsidRPr="00EC4690">
        <w:rPr>
          <w:rFonts w:ascii="Times New Roman" w:eastAsia="Times New Roman" w:hAnsi="Times New Roman" w:cs="Times New Roman"/>
          <w:color w:val="auto"/>
          <w:sz w:val="24"/>
          <w:szCs w:val="24"/>
          <w:lang w:val="lt-LT"/>
        </w:rPr>
        <w:t xml:space="preserve"> </w:t>
      </w:r>
      <w:r w:rsidRPr="00EC4690">
        <w:rPr>
          <w:rFonts w:ascii="Times New Roman" w:eastAsia="Times New Roman" w:hAnsi="Times New Roman" w:cs="Times New Roman"/>
          <w:color w:val="auto"/>
          <w:sz w:val="24"/>
          <w:szCs w:val="24"/>
          <w:lang w:val="lt-LT"/>
        </w:rPr>
        <w:t>%, bendrojo fosforo</w:t>
      </w:r>
      <w:r w:rsidR="00EC4690" w:rsidRPr="00EC4690">
        <w:rPr>
          <w:rFonts w:ascii="Times New Roman" w:eastAsia="Times New Roman" w:hAnsi="Times New Roman" w:cs="Times New Roman"/>
          <w:color w:val="auto"/>
          <w:sz w:val="24"/>
          <w:szCs w:val="24"/>
          <w:lang w:val="lt-LT"/>
        </w:rPr>
        <w:t xml:space="preserve"> – </w:t>
      </w:r>
      <w:r w:rsidRPr="00EC4690">
        <w:rPr>
          <w:rFonts w:ascii="Times New Roman" w:eastAsia="Times New Roman" w:hAnsi="Times New Roman" w:cs="Times New Roman"/>
          <w:color w:val="auto"/>
          <w:sz w:val="24"/>
          <w:szCs w:val="24"/>
          <w:lang w:val="lt-LT"/>
        </w:rPr>
        <w:t>45,9</w:t>
      </w:r>
      <w:r w:rsidR="00C95D59" w:rsidRPr="00EC4690">
        <w:rPr>
          <w:rFonts w:ascii="Times New Roman" w:eastAsia="Times New Roman" w:hAnsi="Times New Roman" w:cs="Times New Roman"/>
          <w:color w:val="auto"/>
          <w:sz w:val="24"/>
          <w:szCs w:val="24"/>
          <w:lang w:val="lt-LT"/>
        </w:rPr>
        <w:t>%</w:t>
      </w:r>
      <w:r w:rsidRPr="00EC4690">
        <w:rPr>
          <w:rFonts w:ascii="Times New Roman" w:eastAsia="Times New Roman" w:hAnsi="Times New Roman" w:cs="Times New Roman"/>
          <w:color w:val="auto"/>
          <w:sz w:val="24"/>
          <w:szCs w:val="24"/>
          <w:lang w:val="lt-LT"/>
        </w:rPr>
        <w:t xml:space="preserve">. </w:t>
      </w:r>
    </w:p>
    <w:p w:rsidR="00FE0DD8" w:rsidRPr="003B0FE0" w:rsidRDefault="00C37F8F" w:rsidP="00C37F8F">
      <w:pPr>
        <w:ind w:firstLine="851"/>
        <w:jc w:val="both"/>
        <w:rPr>
          <w:rFonts w:ascii="Times New Roman" w:hAnsi="Times New Roman" w:cs="Times New Roman"/>
          <w:sz w:val="24"/>
          <w:szCs w:val="24"/>
          <w:lang w:val="lt-LT" w:eastAsia="en-GB"/>
        </w:rPr>
      </w:pPr>
      <w:r w:rsidRPr="003B0FE0">
        <w:rPr>
          <w:rFonts w:ascii="Times New Roman" w:eastAsia="Times New Roman" w:hAnsi="Times New Roman" w:cs="Times New Roman"/>
          <w:sz w:val="24"/>
          <w:szCs w:val="24"/>
          <w:lang w:val="lt-LT"/>
        </w:rPr>
        <w:t>Palyginti</w:t>
      </w:r>
      <w:r w:rsidR="00AA6073" w:rsidRPr="003B0FE0">
        <w:rPr>
          <w:rFonts w:ascii="Times New Roman" w:eastAsia="Times New Roman" w:hAnsi="Times New Roman" w:cs="Times New Roman"/>
          <w:sz w:val="24"/>
          <w:szCs w:val="24"/>
          <w:lang w:val="lt-LT"/>
        </w:rPr>
        <w:t xml:space="preserve"> su atmosfera, upių vandenys perneša tris kartus daugiau azoto į Baltijos jūrą. </w:t>
      </w:r>
      <w:r w:rsidRPr="003B0FE0">
        <w:rPr>
          <w:rFonts w:ascii="Times New Roman" w:hAnsi="Times New Roman" w:cs="Times New Roman"/>
          <w:sz w:val="24"/>
          <w:szCs w:val="24"/>
          <w:lang w:val="lt-LT"/>
        </w:rPr>
        <w:t xml:space="preserve">Nevėžio upės </w:t>
      </w:r>
      <w:r w:rsidR="00FE0DD8" w:rsidRPr="003B0FE0">
        <w:rPr>
          <w:rFonts w:ascii="Times New Roman" w:hAnsi="Times New Roman" w:cs="Times New Roman"/>
          <w:sz w:val="24"/>
          <w:szCs w:val="24"/>
          <w:lang w:val="lt-LT"/>
        </w:rPr>
        <w:t>baseine vyrauja mažai vandeniui laidūs moreniniai priemoliai ir priesmėliai</w:t>
      </w:r>
      <w:r w:rsidRPr="003B0FE0">
        <w:rPr>
          <w:rFonts w:ascii="Times New Roman" w:hAnsi="Times New Roman" w:cs="Times New Roman"/>
          <w:sz w:val="24"/>
          <w:szCs w:val="24"/>
          <w:lang w:val="lt-LT"/>
        </w:rPr>
        <w:t>.</w:t>
      </w:r>
      <w:r w:rsidR="00FE0DD8" w:rsidRPr="003B0FE0">
        <w:rPr>
          <w:rFonts w:ascii="Times New Roman" w:hAnsi="Times New Roman" w:cs="Times New Roman"/>
          <w:sz w:val="32"/>
          <w:szCs w:val="32"/>
          <w:lang w:val="lt-LT"/>
        </w:rPr>
        <w:t xml:space="preserve"> </w:t>
      </w:r>
      <w:r w:rsidR="00FE0DD8" w:rsidRPr="003B0FE0">
        <w:rPr>
          <w:rFonts w:ascii="Times New Roman" w:hAnsi="Times New Roman" w:cs="Times New Roman"/>
          <w:sz w:val="24"/>
          <w:szCs w:val="24"/>
          <w:lang w:val="lt-LT"/>
        </w:rPr>
        <w:t>Nevėžio upės vidutinis debitas Panevėžyje yra 7,84 m</w:t>
      </w:r>
      <w:r w:rsidR="00FE0DD8" w:rsidRPr="003B0FE0">
        <w:rPr>
          <w:rFonts w:ascii="Times New Roman" w:hAnsi="Times New Roman" w:cs="Times New Roman"/>
          <w:sz w:val="24"/>
          <w:szCs w:val="24"/>
          <w:vertAlign w:val="superscript"/>
          <w:lang w:val="lt-LT"/>
        </w:rPr>
        <w:t>3</w:t>
      </w:r>
      <w:r w:rsidRPr="003B0FE0">
        <w:rPr>
          <w:rFonts w:ascii="Times New Roman" w:hAnsi="Times New Roman" w:cs="Times New Roman"/>
          <w:sz w:val="24"/>
          <w:szCs w:val="24"/>
          <w:lang w:val="lt-LT"/>
        </w:rPr>
        <w:t>/s, minimalus – 0,</w:t>
      </w:r>
      <w:r w:rsidR="00FE0DD8" w:rsidRPr="003B0FE0">
        <w:rPr>
          <w:rFonts w:ascii="Times New Roman" w:hAnsi="Times New Roman" w:cs="Times New Roman"/>
          <w:sz w:val="24"/>
          <w:szCs w:val="24"/>
          <w:lang w:val="lt-LT"/>
        </w:rPr>
        <w:t>71 m</w:t>
      </w:r>
      <w:r w:rsidR="00FE0DD8" w:rsidRPr="003B0FE0">
        <w:rPr>
          <w:rFonts w:ascii="Times New Roman" w:hAnsi="Times New Roman" w:cs="Times New Roman"/>
          <w:sz w:val="24"/>
          <w:szCs w:val="24"/>
          <w:vertAlign w:val="superscript"/>
          <w:lang w:val="lt-LT"/>
        </w:rPr>
        <w:t>3</w:t>
      </w:r>
      <w:r w:rsidR="00FE0DD8" w:rsidRPr="003B0FE0">
        <w:rPr>
          <w:rFonts w:ascii="Times New Roman" w:hAnsi="Times New Roman" w:cs="Times New Roman"/>
          <w:sz w:val="24"/>
          <w:szCs w:val="24"/>
          <w:lang w:val="lt-LT"/>
        </w:rPr>
        <w:t xml:space="preserve">/s. Pavasario potvynių metu nuteka apie 51 </w:t>
      </w:r>
      <w:r w:rsidRPr="003B0FE0">
        <w:rPr>
          <w:rFonts w:ascii="Times New Roman" w:hAnsi="Times New Roman" w:cs="Times New Roman"/>
          <w:sz w:val="24"/>
          <w:szCs w:val="24"/>
          <w:lang w:val="lt-LT"/>
        </w:rPr>
        <w:t>proc.</w:t>
      </w:r>
      <w:r w:rsidR="00FE0DD8" w:rsidRPr="003B0FE0">
        <w:rPr>
          <w:rFonts w:ascii="Times New Roman" w:hAnsi="Times New Roman" w:cs="Times New Roman"/>
          <w:sz w:val="24"/>
          <w:szCs w:val="24"/>
          <w:lang w:val="lt-LT"/>
        </w:rPr>
        <w:t xml:space="preserve"> viso metinio upės debito vandens nuotėkio. </w:t>
      </w:r>
    </w:p>
    <w:p w:rsidR="006B55CB" w:rsidRPr="003B0FE0" w:rsidRDefault="005765B0" w:rsidP="00C37F8F">
      <w:pPr>
        <w:ind w:firstLine="851"/>
        <w:jc w:val="both"/>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 xml:space="preserve">Per pastaruosius dešimtmečius, įvyko daug antropogeninių pokyčių Nevėžio upės žemupyje. Svarbiausiais iš jų – staigus, netolygus Panevėžio miesto, užimančio </w:t>
      </w:r>
      <w:r w:rsidR="00C95D59" w:rsidRPr="00EC4690">
        <w:rPr>
          <w:rFonts w:ascii="Times New Roman" w:hAnsi="Times New Roman" w:cs="Times New Roman"/>
          <w:color w:val="auto"/>
          <w:sz w:val="24"/>
          <w:szCs w:val="24"/>
          <w:shd w:val="clear" w:color="auto" w:fill="FFFFFF"/>
          <w:lang w:val="lt-LT"/>
        </w:rPr>
        <w:t>5010,42</w:t>
      </w:r>
      <w:r w:rsidR="00C95D59" w:rsidRPr="003B0FE0">
        <w:rPr>
          <w:rFonts w:ascii="Times New Roman" w:hAnsi="Times New Roman" w:cs="Times New Roman"/>
          <w:sz w:val="24"/>
          <w:szCs w:val="24"/>
          <w:shd w:val="clear" w:color="auto" w:fill="FFFFFF"/>
          <w:lang w:val="lt-LT"/>
        </w:rPr>
        <w:t xml:space="preserve"> </w:t>
      </w:r>
      <w:r w:rsidRPr="003B0FE0">
        <w:rPr>
          <w:rFonts w:ascii="Times New Roman" w:eastAsia="Times New Roman" w:hAnsi="Times New Roman" w:cs="Times New Roman"/>
          <w:sz w:val="24"/>
          <w:szCs w:val="24"/>
          <w:lang w:val="lt-LT"/>
        </w:rPr>
        <w:t>ha, augimas. Tai paveikė natūralios aplinkos antropogeninę taršą, įskaitant ir dumblo susidarymą Nevėžio upėje. Vidutinis dumblo storis</w:t>
      </w:r>
      <w:r w:rsidRPr="003B0FE0">
        <w:rPr>
          <w:rFonts w:ascii="Times New Roman" w:eastAsia="Times New Roman" w:hAnsi="Times New Roman" w:cs="Times New Roman"/>
          <w:color w:val="FF0000"/>
          <w:sz w:val="24"/>
          <w:szCs w:val="24"/>
          <w:lang w:val="lt-LT"/>
        </w:rPr>
        <w:t xml:space="preserve"> </w:t>
      </w:r>
      <w:r w:rsidR="00B00A4A" w:rsidRPr="003B0FE0">
        <w:rPr>
          <w:rFonts w:ascii="Times New Roman" w:eastAsia="Times New Roman" w:hAnsi="Times New Roman" w:cs="Times New Roman"/>
          <w:sz w:val="24"/>
          <w:szCs w:val="24"/>
          <w:lang w:val="lt-LT"/>
        </w:rPr>
        <w:t>–</w:t>
      </w:r>
      <w:r w:rsidRPr="003B0FE0">
        <w:rPr>
          <w:rFonts w:ascii="Times New Roman" w:eastAsia="Times New Roman" w:hAnsi="Times New Roman" w:cs="Times New Roman"/>
          <w:sz w:val="24"/>
          <w:szCs w:val="24"/>
          <w:lang w:val="lt-LT"/>
        </w:rPr>
        <w:t xml:space="preserve"> nuo</w:t>
      </w:r>
      <w:r w:rsidR="00995BDB" w:rsidRPr="003B0FE0">
        <w:rPr>
          <w:rFonts w:ascii="Times New Roman" w:eastAsia="Times New Roman" w:hAnsi="Times New Roman" w:cs="Times New Roman"/>
          <w:sz w:val="24"/>
          <w:szCs w:val="24"/>
          <w:lang w:val="lt-LT"/>
        </w:rPr>
        <w:t xml:space="preserve"> 0 </w:t>
      </w:r>
      <w:r w:rsidRPr="003B0FE0">
        <w:rPr>
          <w:rFonts w:ascii="Times New Roman" w:eastAsia="Times New Roman" w:hAnsi="Times New Roman" w:cs="Times New Roman"/>
          <w:sz w:val="24"/>
          <w:szCs w:val="24"/>
          <w:lang w:val="lt-LT"/>
        </w:rPr>
        <w:t>iki</w:t>
      </w:r>
      <w:r w:rsidR="00995BDB" w:rsidRPr="003B0FE0">
        <w:rPr>
          <w:rFonts w:ascii="Times New Roman" w:eastAsia="Times New Roman" w:hAnsi="Times New Roman" w:cs="Times New Roman"/>
          <w:sz w:val="24"/>
          <w:szCs w:val="24"/>
          <w:lang w:val="lt-LT"/>
        </w:rPr>
        <w:t xml:space="preserve"> 30 cm (</w:t>
      </w:r>
      <w:r w:rsidRPr="003B0FE0">
        <w:rPr>
          <w:rFonts w:ascii="Times New Roman" w:eastAsia="Times New Roman" w:hAnsi="Times New Roman" w:cs="Times New Roman"/>
          <w:sz w:val="24"/>
          <w:szCs w:val="24"/>
          <w:lang w:val="lt-LT"/>
        </w:rPr>
        <w:t>centinėje miesto dalyje</w:t>
      </w:r>
      <w:r w:rsidR="00995BDB" w:rsidRPr="003B0FE0">
        <w:rPr>
          <w:rFonts w:ascii="Times New Roman" w:eastAsia="Times New Roman" w:hAnsi="Times New Roman" w:cs="Times New Roman"/>
          <w:sz w:val="24"/>
          <w:szCs w:val="24"/>
          <w:lang w:val="lt-LT"/>
        </w:rPr>
        <w:t xml:space="preserve">) </w:t>
      </w:r>
      <w:r w:rsidR="002A026D" w:rsidRPr="003B0FE0">
        <w:rPr>
          <w:rFonts w:ascii="Times New Roman" w:eastAsia="Times New Roman" w:hAnsi="Times New Roman" w:cs="Times New Roman"/>
          <w:sz w:val="24"/>
          <w:szCs w:val="24"/>
          <w:lang w:val="lt-LT"/>
        </w:rPr>
        <w:t>ir</w:t>
      </w:r>
      <w:r w:rsidRPr="003B0FE0">
        <w:rPr>
          <w:rFonts w:ascii="Times New Roman" w:eastAsia="Times New Roman" w:hAnsi="Times New Roman" w:cs="Times New Roman"/>
          <w:sz w:val="24"/>
          <w:szCs w:val="24"/>
          <w:lang w:val="lt-LT"/>
        </w:rPr>
        <w:t xml:space="preserve"> maždaug</w:t>
      </w:r>
      <w:r w:rsidR="00995BDB" w:rsidRPr="003B0FE0">
        <w:rPr>
          <w:rFonts w:ascii="Times New Roman" w:eastAsia="Times New Roman" w:hAnsi="Times New Roman" w:cs="Times New Roman"/>
          <w:sz w:val="24"/>
          <w:szCs w:val="24"/>
          <w:lang w:val="lt-LT"/>
        </w:rPr>
        <w:t xml:space="preserve"> 0,5 m </w:t>
      </w:r>
      <w:r w:rsidRPr="003B0FE0">
        <w:rPr>
          <w:rFonts w:ascii="Times New Roman" w:eastAsia="Times New Roman" w:hAnsi="Times New Roman" w:cs="Times New Roman"/>
          <w:sz w:val="24"/>
          <w:szCs w:val="24"/>
          <w:lang w:val="lt-LT"/>
        </w:rPr>
        <w:t>upės įdubose. Vidutinis vandens gylis šioje upės dalyje yra</w:t>
      </w:r>
      <w:r w:rsidR="00995BDB" w:rsidRPr="003B0FE0">
        <w:rPr>
          <w:rFonts w:ascii="Times New Roman" w:eastAsia="Times New Roman" w:hAnsi="Times New Roman" w:cs="Times New Roman"/>
          <w:sz w:val="24"/>
          <w:szCs w:val="24"/>
          <w:lang w:val="lt-LT"/>
        </w:rPr>
        <w:t xml:space="preserve"> 1,3 m, </w:t>
      </w:r>
      <w:r w:rsidRPr="003B0FE0">
        <w:rPr>
          <w:rFonts w:ascii="Times New Roman" w:eastAsia="Times New Roman" w:hAnsi="Times New Roman" w:cs="Times New Roman"/>
          <w:sz w:val="24"/>
          <w:szCs w:val="24"/>
          <w:lang w:val="lt-LT"/>
        </w:rPr>
        <w:t xml:space="preserve">plotis </w:t>
      </w:r>
      <w:r w:rsidR="00426186" w:rsidRPr="003B0FE0">
        <w:rPr>
          <w:rFonts w:ascii="Times New Roman" w:eastAsia="Times New Roman" w:hAnsi="Times New Roman" w:cs="Times New Roman"/>
          <w:sz w:val="24"/>
          <w:szCs w:val="24"/>
          <w:lang w:val="lt-LT"/>
        </w:rPr>
        <w:t>–</w:t>
      </w:r>
      <w:r w:rsidRPr="003B0FE0">
        <w:rPr>
          <w:rFonts w:ascii="Times New Roman" w:eastAsia="Times New Roman" w:hAnsi="Times New Roman" w:cs="Times New Roman"/>
          <w:sz w:val="24"/>
          <w:szCs w:val="24"/>
          <w:lang w:val="lt-LT"/>
        </w:rPr>
        <w:t xml:space="preserve"> apie</w:t>
      </w:r>
      <w:r w:rsidR="00995BDB" w:rsidRPr="003B0FE0">
        <w:rPr>
          <w:rFonts w:ascii="Times New Roman" w:eastAsia="Times New Roman" w:hAnsi="Times New Roman" w:cs="Times New Roman"/>
          <w:sz w:val="24"/>
          <w:szCs w:val="24"/>
          <w:lang w:val="lt-LT"/>
        </w:rPr>
        <w:t xml:space="preserve"> 26 m. </w:t>
      </w:r>
      <w:r w:rsidRPr="003B0FE0">
        <w:rPr>
          <w:rFonts w:ascii="Times New Roman" w:eastAsia="Times New Roman" w:hAnsi="Times New Roman" w:cs="Times New Roman"/>
          <w:sz w:val="24"/>
          <w:szCs w:val="24"/>
          <w:lang w:val="lt-LT"/>
        </w:rPr>
        <w:t xml:space="preserve">Miesto centrinėje dalyje sukaupta apie </w:t>
      </w:r>
      <w:r w:rsidR="002A026D" w:rsidRPr="003B0FE0">
        <w:rPr>
          <w:rFonts w:ascii="Times New Roman" w:eastAsia="Times New Roman" w:hAnsi="Times New Roman" w:cs="Times New Roman"/>
          <w:sz w:val="24"/>
          <w:szCs w:val="24"/>
          <w:lang w:val="lt-LT"/>
        </w:rPr>
        <w:br/>
      </w:r>
      <w:r w:rsidR="00995BDB" w:rsidRPr="003B0FE0">
        <w:rPr>
          <w:rFonts w:ascii="Times New Roman" w:eastAsia="Times New Roman" w:hAnsi="Times New Roman" w:cs="Times New Roman"/>
          <w:sz w:val="24"/>
          <w:szCs w:val="24"/>
          <w:lang w:val="lt-LT"/>
        </w:rPr>
        <w:t>17</w:t>
      </w:r>
      <w:r w:rsidR="002A026D" w:rsidRPr="003B0FE0">
        <w:rPr>
          <w:rFonts w:ascii="Times New Roman" w:eastAsia="Times New Roman" w:hAnsi="Times New Roman" w:cs="Times New Roman"/>
          <w:sz w:val="24"/>
          <w:szCs w:val="24"/>
          <w:lang w:val="lt-LT"/>
        </w:rPr>
        <w:t xml:space="preserve"> </w:t>
      </w:r>
      <w:r w:rsidR="00995BDB" w:rsidRPr="003B0FE0">
        <w:rPr>
          <w:rFonts w:ascii="Times New Roman" w:eastAsia="Times New Roman" w:hAnsi="Times New Roman" w:cs="Times New Roman"/>
          <w:sz w:val="24"/>
          <w:szCs w:val="24"/>
          <w:lang w:val="lt-LT"/>
        </w:rPr>
        <w:t>500 m</w:t>
      </w:r>
      <w:r w:rsidR="00995BDB" w:rsidRPr="003B0FE0">
        <w:rPr>
          <w:rFonts w:ascii="Times New Roman" w:eastAsia="Times New Roman" w:hAnsi="Times New Roman" w:cs="Times New Roman"/>
          <w:sz w:val="24"/>
          <w:szCs w:val="24"/>
          <w:vertAlign w:val="superscript"/>
          <w:lang w:val="lt-LT"/>
        </w:rPr>
        <w:t>3</w:t>
      </w:r>
      <w:r w:rsidR="00426186" w:rsidRPr="003B0FE0">
        <w:rPr>
          <w:rFonts w:ascii="Times New Roman" w:eastAsia="Times New Roman" w:hAnsi="Times New Roman" w:cs="Times New Roman"/>
          <w:sz w:val="24"/>
          <w:szCs w:val="24"/>
          <w:vertAlign w:val="superscript"/>
          <w:lang w:val="lt-LT"/>
        </w:rPr>
        <w:t xml:space="preserve"> </w:t>
      </w:r>
      <w:r w:rsidRPr="003B0FE0">
        <w:rPr>
          <w:rFonts w:ascii="Times New Roman" w:eastAsia="Times New Roman" w:hAnsi="Times New Roman" w:cs="Times New Roman"/>
          <w:sz w:val="24"/>
          <w:szCs w:val="24"/>
          <w:lang w:val="lt-LT"/>
        </w:rPr>
        <w:t>upės dumblo</w:t>
      </w:r>
      <w:r w:rsidR="00426186" w:rsidRPr="003B0FE0">
        <w:rPr>
          <w:rFonts w:ascii="Times New Roman" w:eastAsia="Times New Roman" w:hAnsi="Times New Roman" w:cs="Times New Roman"/>
          <w:sz w:val="24"/>
          <w:szCs w:val="24"/>
          <w:lang w:val="lt-LT"/>
        </w:rPr>
        <w:t xml:space="preserve">. Tai apima </w:t>
      </w:r>
      <w:r w:rsidR="00995BDB" w:rsidRPr="003B0FE0">
        <w:rPr>
          <w:rFonts w:ascii="Times New Roman" w:eastAsia="Times New Roman" w:hAnsi="Times New Roman" w:cs="Times New Roman"/>
          <w:sz w:val="24"/>
          <w:szCs w:val="24"/>
          <w:lang w:val="lt-LT"/>
        </w:rPr>
        <w:t xml:space="preserve">4,2 </w:t>
      </w:r>
      <w:r w:rsidR="001564E0" w:rsidRPr="003B0FE0">
        <w:rPr>
          <w:rFonts w:ascii="Times New Roman" w:eastAsia="Times New Roman" w:hAnsi="Times New Roman" w:cs="Times New Roman"/>
          <w:sz w:val="24"/>
          <w:szCs w:val="24"/>
          <w:lang w:val="lt-LT"/>
        </w:rPr>
        <w:t>km</w:t>
      </w:r>
      <w:r w:rsidR="00995BDB" w:rsidRPr="003B0FE0">
        <w:rPr>
          <w:rFonts w:ascii="Times New Roman" w:eastAsia="Times New Roman" w:hAnsi="Times New Roman" w:cs="Times New Roman"/>
          <w:sz w:val="24"/>
          <w:szCs w:val="24"/>
          <w:lang w:val="lt-LT"/>
        </w:rPr>
        <w:t xml:space="preserve"> </w:t>
      </w:r>
      <w:r w:rsidR="00426186" w:rsidRPr="003B0FE0">
        <w:rPr>
          <w:rFonts w:ascii="Times New Roman" w:eastAsia="Times New Roman" w:hAnsi="Times New Roman" w:cs="Times New Roman"/>
          <w:sz w:val="24"/>
          <w:szCs w:val="24"/>
          <w:lang w:val="lt-LT"/>
        </w:rPr>
        <w:t>teritoriją</w:t>
      </w:r>
      <w:r w:rsidR="002A026D" w:rsidRPr="003B0FE0">
        <w:rPr>
          <w:rFonts w:ascii="Times New Roman" w:eastAsia="Times New Roman" w:hAnsi="Times New Roman" w:cs="Times New Roman"/>
          <w:sz w:val="24"/>
          <w:szCs w:val="24"/>
          <w:lang w:val="lt-LT"/>
        </w:rPr>
        <w:t xml:space="preserve">. </w:t>
      </w:r>
    </w:p>
    <w:p w:rsidR="00B9683F" w:rsidRPr="003B0FE0" w:rsidRDefault="00B9683F" w:rsidP="00422959">
      <w:pPr>
        <w:ind w:firstLine="851"/>
        <w:jc w:val="both"/>
        <w:rPr>
          <w:rFonts w:ascii="Times New Roman" w:hAnsi="Times New Roman" w:cs="Times New Roman"/>
          <w:color w:val="00B050"/>
          <w:sz w:val="24"/>
          <w:szCs w:val="24"/>
          <w:lang w:val="lt-LT" w:eastAsia="en-GB"/>
        </w:rPr>
      </w:pPr>
      <w:r w:rsidRPr="003B0FE0">
        <w:rPr>
          <w:rFonts w:ascii="Times New Roman" w:hAnsi="Times New Roman" w:cs="Times New Roman"/>
          <w:sz w:val="24"/>
          <w:szCs w:val="24"/>
          <w:lang w:val="lt-LT"/>
        </w:rPr>
        <w:t>Vertinant Nevėžio upės ekologinę būklę, vykdomas paviršinių vandenų monitoringas. Lietuvoje paviršinių vandens telkinių būklė vertinama pagal Lietuvos Respublikos aplinkos ministro 2007 m. balandžio 12 d. įsakymu Nr. D1-210 patvirtintą metodiką.</w:t>
      </w:r>
      <w:r w:rsidRPr="003B0FE0">
        <w:rPr>
          <w:rFonts w:ascii="Times New Roman" w:hAnsi="Times New Roman" w:cs="Times New Roman"/>
          <w:color w:val="00B050"/>
          <w:sz w:val="24"/>
          <w:szCs w:val="24"/>
          <w:lang w:val="lt-LT"/>
        </w:rPr>
        <w:t xml:space="preserve"> </w:t>
      </w:r>
      <w:r w:rsidRPr="003B0FE0">
        <w:rPr>
          <w:rFonts w:ascii="Times New Roman" w:hAnsi="Times New Roman" w:cs="Times New Roman"/>
          <w:sz w:val="24"/>
          <w:szCs w:val="24"/>
          <w:lang w:val="lt-LT"/>
        </w:rPr>
        <w:t>Remiantis metodika,</w:t>
      </w:r>
      <w:r w:rsidRPr="003B0FE0">
        <w:rPr>
          <w:rFonts w:ascii="Times New Roman" w:hAnsi="Times New Roman" w:cs="Times New Roman"/>
          <w:color w:val="00B050"/>
          <w:sz w:val="24"/>
          <w:szCs w:val="24"/>
          <w:lang w:val="lt-LT"/>
        </w:rPr>
        <w:t xml:space="preserve"> </w:t>
      </w:r>
      <w:r w:rsidRPr="003B0FE0">
        <w:rPr>
          <w:rFonts w:ascii="Times New Roman" w:hAnsi="Times New Roman" w:cs="Times New Roman"/>
          <w:sz w:val="24"/>
          <w:szCs w:val="24"/>
          <w:lang w:val="lt-LT"/>
        </w:rPr>
        <w:t>Nevėžio upės ekologinė būklė vertinama</w:t>
      </w:r>
      <w:r w:rsidRPr="003B0FE0">
        <w:rPr>
          <w:rFonts w:ascii="Times New Roman" w:hAnsi="Times New Roman" w:cs="Times New Roman"/>
          <w:color w:val="00B0F0"/>
          <w:sz w:val="24"/>
          <w:szCs w:val="24"/>
          <w:lang w:val="lt-LT"/>
        </w:rPr>
        <w:t xml:space="preserve"> </w:t>
      </w:r>
      <w:r w:rsidRPr="003B0FE0">
        <w:rPr>
          <w:rFonts w:ascii="Times New Roman" w:hAnsi="Times New Roman" w:cs="Times New Roman"/>
          <w:sz w:val="24"/>
          <w:szCs w:val="24"/>
          <w:lang w:val="lt-LT"/>
        </w:rPr>
        <w:t>pagal fizi</w:t>
      </w:r>
      <w:r w:rsidR="00707A4B" w:rsidRPr="003B0FE0">
        <w:rPr>
          <w:rFonts w:ascii="Times New Roman" w:hAnsi="Times New Roman" w:cs="Times New Roman"/>
          <w:sz w:val="24"/>
          <w:szCs w:val="24"/>
          <w:lang w:val="lt-LT"/>
        </w:rPr>
        <w:t>ki</w:t>
      </w:r>
      <w:r w:rsidRPr="003B0FE0">
        <w:rPr>
          <w:rFonts w:ascii="Times New Roman" w:hAnsi="Times New Roman" w:cs="Times New Roman"/>
          <w:sz w:val="24"/>
          <w:szCs w:val="24"/>
          <w:lang w:val="lt-LT"/>
        </w:rPr>
        <w:t>nius</w:t>
      </w:r>
      <w:r w:rsidR="00877C39" w:rsidRPr="003B0FE0">
        <w:rPr>
          <w:rFonts w:ascii="Times New Roman" w:hAnsi="Times New Roman" w:cs="Times New Roman"/>
          <w:sz w:val="24"/>
          <w:szCs w:val="24"/>
          <w:lang w:val="lt-LT"/>
        </w:rPr>
        <w:t>-</w:t>
      </w:r>
      <w:r w:rsidRPr="003B0FE0">
        <w:rPr>
          <w:rFonts w:ascii="Times New Roman" w:hAnsi="Times New Roman" w:cs="Times New Roman"/>
          <w:sz w:val="24"/>
          <w:szCs w:val="24"/>
          <w:lang w:val="lt-LT"/>
        </w:rPr>
        <w:t>cheminius kokybės elementus: bendrus</w:t>
      </w:r>
      <w:r w:rsidRPr="003B0FE0">
        <w:rPr>
          <w:rFonts w:ascii="Times New Roman" w:hAnsi="Times New Roman" w:cs="Times New Roman"/>
          <w:color w:val="00B0F0"/>
          <w:sz w:val="24"/>
          <w:szCs w:val="24"/>
          <w:lang w:val="lt-LT"/>
        </w:rPr>
        <w:t xml:space="preserve"> </w:t>
      </w:r>
      <w:r w:rsidRPr="003B0FE0">
        <w:rPr>
          <w:rFonts w:ascii="Times New Roman" w:hAnsi="Times New Roman" w:cs="Times New Roman"/>
          <w:sz w:val="24"/>
          <w:szCs w:val="24"/>
          <w:lang w:val="lt-LT"/>
        </w:rPr>
        <w:t>duomenis (maistines medžiagas, organines medžiagas, prisotinimą deguonimi), apibūdinančius rodiklius – nitratų</w:t>
      </w:r>
      <w:r w:rsidRPr="003B0FE0">
        <w:rPr>
          <w:rFonts w:ascii="Times New Roman" w:hAnsi="Times New Roman" w:cs="Times New Roman"/>
          <w:color w:val="00B0F0"/>
          <w:sz w:val="24"/>
          <w:szCs w:val="24"/>
          <w:lang w:val="lt-LT"/>
        </w:rPr>
        <w:t xml:space="preserve"> </w:t>
      </w:r>
      <w:r w:rsidRPr="003B0FE0">
        <w:rPr>
          <w:rFonts w:ascii="Times New Roman" w:hAnsi="Times New Roman" w:cs="Times New Roman"/>
          <w:sz w:val="24"/>
          <w:szCs w:val="24"/>
          <w:lang w:val="lt-LT"/>
        </w:rPr>
        <w:t>azotą (O</w:t>
      </w:r>
      <w:r w:rsidRPr="003B0FE0">
        <w:rPr>
          <w:rFonts w:ascii="Times New Roman" w:hAnsi="Times New Roman" w:cs="Times New Roman"/>
          <w:sz w:val="24"/>
          <w:szCs w:val="24"/>
          <w:vertAlign w:val="subscript"/>
          <w:lang w:val="lt-LT"/>
        </w:rPr>
        <w:t>3</w:t>
      </w:r>
      <w:r w:rsidRPr="003B0FE0">
        <w:rPr>
          <w:rFonts w:ascii="Times New Roman" w:hAnsi="Times New Roman" w:cs="Times New Roman"/>
          <w:sz w:val="24"/>
          <w:szCs w:val="24"/>
          <w:lang w:val="lt-LT"/>
        </w:rPr>
        <w:t>-N), amonio azotą (NH4-N), bendrą</w:t>
      </w:r>
      <w:r w:rsidRPr="003B0FE0">
        <w:rPr>
          <w:rFonts w:ascii="Times New Roman" w:hAnsi="Times New Roman" w:cs="Times New Roman"/>
          <w:color w:val="00B0F0"/>
          <w:sz w:val="24"/>
          <w:szCs w:val="24"/>
          <w:lang w:val="lt-LT"/>
        </w:rPr>
        <w:t xml:space="preserve"> </w:t>
      </w:r>
      <w:r w:rsidRPr="003B0FE0">
        <w:rPr>
          <w:rFonts w:ascii="Times New Roman" w:hAnsi="Times New Roman" w:cs="Times New Roman"/>
          <w:sz w:val="24"/>
          <w:szCs w:val="24"/>
          <w:lang w:val="lt-LT"/>
        </w:rPr>
        <w:t>azotą (</w:t>
      </w:r>
      <w:proofErr w:type="spellStart"/>
      <w:r w:rsidRPr="003B0FE0">
        <w:rPr>
          <w:rFonts w:ascii="Times New Roman" w:hAnsi="Times New Roman" w:cs="Times New Roman"/>
          <w:sz w:val="24"/>
          <w:szCs w:val="24"/>
          <w:lang w:val="lt-LT"/>
        </w:rPr>
        <w:t>N</w:t>
      </w:r>
      <w:r w:rsidRPr="003B0FE0">
        <w:rPr>
          <w:rFonts w:ascii="Times New Roman" w:hAnsi="Times New Roman" w:cs="Times New Roman"/>
          <w:sz w:val="24"/>
          <w:szCs w:val="24"/>
          <w:vertAlign w:val="subscript"/>
          <w:lang w:val="lt-LT"/>
        </w:rPr>
        <w:t>b</w:t>
      </w:r>
      <w:proofErr w:type="spellEnd"/>
      <w:r w:rsidRPr="003B0FE0">
        <w:rPr>
          <w:rFonts w:ascii="Times New Roman" w:hAnsi="Times New Roman" w:cs="Times New Roman"/>
          <w:sz w:val="24"/>
          <w:szCs w:val="24"/>
          <w:lang w:val="lt-LT"/>
        </w:rPr>
        <w:t>), fosfatų fosforą</w:t>
      </w:r>
      <w:r w:rsidRPr="003B0FE0">
        <w:rPr>
          <w:rFonts w:ascii="Times New Roman" w:hAnsi="Times New Roman" w:cs="Times New Roman"/>
          <w:color w:val="00B0F0"/>
          <w:sz w:val="24"/>
          <w:szCs w:val="24"/>
          <w:lang w:val="lt-LT"/>
        </w:rPr>
        <w:t xml:space="preserve"> </w:t>
      </w:r>
      <w:r w:rsidRPr="003B0FE0">
        <w:rPr>
          <w:rFonts w:ascii="Times New Roman" w:hAnsi="Times New Roman" w:cs="Times New Roman"/>
          <w:sz w:val="24"/>
          <w:szCs w:val="24"/>
          <w:lang w:val="lt-LT"/>
        </w:rPr>
        <w:t>(PO</w:t>
      </w:r>
      <w:r w:rsidRPr="003B0FE0">
        <w:rPr>
          <w:rFonts w:ascii="Times New Roman" w:hAnsi="Times New Roman" w:cs="Times New Roman"/>
          <w:sz w:val="24"/>
          <w:szCs w:val="24"/>
          <w:vertAlign w:val="subscript"/>
          <w:lang w:val="lt-LT"/>
        </w:rPr>
        <w:t>4</w:t>
      </w:r>
      <w:r w:rsidRPr="003B0FE0">
        <w:rPr>
          <w:rFonts w:ascii="Times New Roman" w:hAnsi="Times New Roman" w:cs="Times New Roman"/>
          <w:sz w:val="24"/>
          <w:szCs w:val="24"/>
          <w:lang w:val="lt-LT"/>
        </w:rPr>
        <w:t>-P), biocheminį deguonies suvartojimą per 7 paras</w:t>
      </w:r>
      <w:r w:rsidRPr="003B0FE0">
        <w:rPr>
          <w:rFonts w:ascii="Times New Roman" w:hAnsi="Times New Roman" w:cs="Times New Roman"/>
          <w:color w:val="00B0F0"/>
          <w:sz w:val="24"/>
          <w:szCs w:val="24"/>
          <w:lang w:val="lt-LT"/>
        </w:rPr>
        <w:t xml:space="preserve"> </w:t>
      </w:r>
      <w:r w:rsidRPr="003B0FE0">
        <w:rPr>
          <w:rFonts w:ascii="Times New Roman" w:hAnsi="Times New Roman" w:cs="Times New Roman"/>
          <w:sz w:val="24"/>
          <w:szCs w:val="24"/>
          <w:lang w:val="lt-LT"/>
        </w:rPr>
        <w:t>(BDS</w:t>
      </w:r>
      <w:r w:rsidRPr="003B0FE0">
        <w:rPr>
          <w:rFonts w:ascii="Times New Roman" w:hAnsi="Times New Roman" w:cs="Times New Roman"/>
          <w:sz w:val="24"/>
          <w:szCs w:val="24"/>
          <w:vertAlign w:val="subscript"/>
          <w:lang w:val="lt-LT"/>
        </w:rPr>
        <w:t>7</w:t>
      </w:r>
      <w:r w:rsidRPr="003B0FE0">
        <w:rPr>
          <w:rFonts w:ascii="Times New Roman" w:hAnsi="Times New Roman" w:cs="Times New Roman"/>
          <w:sz w:val="24"/>
          <w:szCs w:val="24"/>
          <w:lang w:val="lt-LT"/>
        </w:rPr>
        <w:t>) ir ištirpusio deguonies</w:t>
      </w:r>
      <w:r w:rsidRPr="003B0FE0">
        <w:rPr>
          <w:rFonts w:ascii="Times New Roman" w:hAnsi="Times New Roman" w:cs="Times New Roman"/>
          <w:color w:val="00B0F0"/>
          <w:sz w:val="24"/>
          <w:szCs w:val="24"/>
          <w:lang w:val="lt-LT"/>
        </w:rPr>
        <w:t xml:space="preserve"> </w:t>
      </w:r>
      <w:r w:rsidRPr="003B0FE0">
        <w:rPr>
          <w:rFonts w:ascii="Times New Roman" w:hAnsi="Times New Roman" w:cs="Times New Roman"/>
          <w:sz w:val="24"/>
          <w:szCs w:val="24"/>
          <w:lang w:val="lt-LT"/>
        </w:rPr>
        <w:t>kiekį vandenyje (O</w:t>
      </w:r>
      <w:r w:rsidRPr="003B0FE0">
        <w:rPr>
          <w:rFonts w:ascii="Times New Roman" w:hAnsi="Times New Roman" w:cs="Times New Roman"/>
          <w:sz w:val="24"/>
          <w:szCs w:val="24"/>
          <w:vertAlign w:val="subscript"/>
          <w:lang w:val="lt-LT"/>
        </w:rPr>
        <w:t>2</w:t>
      </w:r>
      <w:r w:rsidRPr="003B0FE0">
        <w:rPr>
          <w:rFonts w:ascii="Times New Roman" w:hAnsi="Times New Roman" w:cs="Times New Roman"/>
          <w:sz w:val="24"/>
          <w:szCs w:val="24"/>
          <w:lang w:val="lt-LT"/>
        </w:rPr>
        <w:t>). Pagal fizikinių</w:t>
      </w:r>
      <w:r w:rsidR="00877C39" w:rsidRPr="003B0FE0">
        <w:rPr>
          <w:rFonts w:ascii="Times New Roman" w:hAnsi="Times New Roman" w:cs="Times New Roman"/>
          <w:sz w:val="24"/>
          <w:szCs w:val="24"/>
          <w:lang w:val="lt-LT"/>
        </w:rPr>
        <w:t>-</w:t>
      </w:r>
      <w:r w:rsidRPr="003B0FE0">
        <w:rPr>
          <w:rFonts w:ascii="Times New Roman" w:hAnsi="Times New Roman" w:cs="Times New Roman"/>
          <w:sz w:val="24"/>
          <w:szCs w:val="24"/>
          <w:lang w:val="lt-LT"/>
        </w:rPr>
        <w:t>cheminių kokybės elementų bendrų</w:t>
      </w:r>
      <w:r w:rsidRPr="003B0FE0">
        <w:rPr>
          <w:rFonts w:ascii="Times New Roman" w:hAnsi="Times New Roman" w:cs="Times New Roman"/>
          <w:color w:val="00B0F0"/>
          <w:sz w:val="24"/>
          <w:szCs w:val="24"/>
          <w:lang w:val="lt-LT"/>
        </w:rPr>
        <w:t xml:space="preserve"> </w:t>
      </w:r>
      <w:r w:rsidRPr="003B0FE0">
        <w:rPr>
          <w:rFonts w:ascii="Times New Roman" w:hAnsi="Times New Roman" w:cs="Times New Roman"/>
          <w:sz w:val="24"/>
          <w:szCs w:val="24"/>
          <w:lang w:val="lt-LT"/>
        </w:rPr>
        <w:t xml:space="preserve">duomenų rodiklių vidutines vertes, Nevėžio upė </w:t>
      </w:r>
      <w:r w:rsidR="00877C39" w:rsidRPr="003B0FE0">
        <w:rPr>
          <w:rFonts w:ascii="Times New Roman" w:hAnsi="Times New Roman" w:cs="Times New Roman"/>
          <w:sz w:val="24"/>
          <w:szCs w:val="24"/>
          <w:lang w:val="lt-LT"/>
        </w:rPr>
        <w:t xml:space="preserve">kasmet </w:t>
      </w:r>
      <w:r w:rsidRPr="003B0FE0">
        <w:rPr>
          <w:rFonts w:ascii="Times New Roman" w:hAnsi="Times New Roman" w:cs="Times New Roman"/>
          <w:sz w:val="24"/>
          <w:szCs w:val="24"/>
          <w:lang w:val="lt-LT"/>
        </w:rPr>
        <w:t xml:space="preserve">priskiriama vienai iš penkių ekologinės būklės klasių: labai gera, gera, vidutinė, bloga, labai bloga. </w:t>
      </w:r>
    </w:p>
    <w:p w:rsidR="001E1B56" w:rsidRPr="003B0FE0" w:rsidRDefault="00877C39" w:rsidP="00422959">
      <w:pPr>
        <w:pStyle w:val="prastasis1"/>
        <w:spacing w:line="240" w:lineRule="auto"/>
        <w:ind w:firstLine="851"/>
        <w:jc w:val="both"/>
        <w:rPr>
          <w:rFonts w:ascii="Times New Roman" w:hAnsi="Times New Roman" w:cs="Times New Roman"/>
          <w:sz w:val="24"/>
          <w:szCs w:val="24"/>
          <w:lang w:val="lt-LT"/>
        </w:rPr>
      </w:pPr>
      <w:r w:rsidRPr="003B0FE0">
        <w:rPr>
          <w:rFonts w:ascii="Times New Roman" w:hAnsi="Times New Roman" w:cs="Times New Roman"/>
          <w:sz w:val="24"/>
          <w:szCs w:val="24"/>
          <w:lang w:val="lt-LT"/>
        </w:rPr>
        <w:t>2016 metais atlikti vanden</w:t>
      </w:r>
      <w:r w:rsidR="001E1B56" w:rsidRPr="003B0FE0">
        <w:rPr>
          <w:rFonts w:ascii="Times New Roman" w:hAnsi="Times New Roman" w:cs="Times New Roman"/>
          <w:sz w:val="24"/>
          <w:szCs w:val="24"/>
          <w:lang w:val="lt-LT"/>
        </w:rPr>
        <w:t>s kokybės tyrimai pavasario, vasaros rudens ir žiemos sezonais. Tyrimų duomenys pateikti lent</w:t>
      </w:r>
      <w:r w:rsidR="006755E5" w:rsidRPr="003B0FE0">
        <w:rPr>
          <w:rFonts w:ascii="Times New Roman" w:hAnsi="Times New Roman" w:cs="Times New Roman"/>
          <w:sz w:val="24"/>
          <w:szCs w:val="24"/>
          <w:lang w:val="lt-LT"/>
        </w:rPr>
        <w:t>el</w:t>
      </w:r>
      <w:r w:rsidR="001E1B56" w:rsidRPr="003B0FE0">
        <w:rPr>
          <w:rFonts w:ascii="Times New Roman" w:hAnsi="Times New Roman" w:cs="Times New Roman"/>
          <w:sz w:val="24"/>
          <w:szCs w:val="24"/>
          <w:lang w:val="lt-LT"/>
        </w:rPr>
        <w:t>ėje:</w:t>
      </w:r>
    </w:p>
    <w:p w:rsidR="00877C39" w:rsidRPr="003B0FE0" w:rsidRDefault="00877C39" w:rsidP="00422959">
      <w:pPr>
        <w:pStyle w:val="prastasis1"/>
        <w:spacing w:line="240" w:lineRule="auto"/>
        <w:ind w:firstLine="851"/>
        <w:jc w:val="both"/>
        <w:rPr>
          <w:rFonts w:ascii="Times New Roman" w:hAnsi="Times New Roman" w:cs="Times New Roman"/>
          <w:sz w:val="24"/>
          <w:szCs w:val="24"/>
          <w:lang w:val="lt-LT"/>
        </w:rPr>
      </w:pPr>
    </w:p>
    <w:tbl>
      <w:tblPr>
        <w:tblW w:w="10490" w:type="dxa"/>
        <w:tblInd w:w="-176" w:type="dxa"/>
        <w:tblLayout w:type="fixed"/>
        <w:tblLook w:val="0000" w:firstRow="0" w:lastRow="0" w:firstColumn="0" w:lastColumn="0" w:noHBand="0" w:noVBand="0"/>
      </w:tblPr>
      <w:tblGrid>
        <w:gridCol w:w="1560"/>
        <w:gridCol w:w="1134"/>
        <w:gridCol w:w="851"/>
        <w:gridCol w:w="1275"/>
        <w:gridCol w:w="1134"/>
        <w:gridCol w:w="1134"/>
        <w:gridCol w:w="993"/>
        <w:gridCol w:w="1275"/>
        <w:gridCol w:w="1134"/>
      </w:tblGrid>
      <w:tr w:rsidR="00795BFA" w:rsidRPr="003B0FE0" w:rsidTr="00422959">
        <w:trPr>
          <w:trHeight w:val="1260"/>
        </w:trPr>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6B55CB" w:rsidRPr="003B0FE0" w:rsidRDefault="001E1B56" w:rsidP="00F668C2">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lastRenderedPageBreak/>
              <w:t>Rodiklio pavadinimas</w:t>
            </w:r>
          </w:p>
        </w:tc>
        <w:tc>
          <w:tcPr>
            <w:tcW w:w="1134" w:type="dxa"/>
            <w:tcBorders>
              <w:top w:val="single" w:sz="4" w:space="0" w:color="000000"/>
              <w:left w:val="nil"/>
              <w:bottom w:val="single" w:sz="4" w:space="0" w:color="000000"/>
              <w:right w:val="single" w:sz="4" w:space="0" w:color="000000"/>
            </w:tcBorders>
            <w:shd w:val="clear" w:color="auto" w:fill="auto"/>
          </w:tcPr>
          <w:p w:rsidR="006B55CB" w:rsidRPr="003B0FE0" w:rsidRDefault="001E1B56" w:rsidP="00F668C2">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Mėginio paėmimo data</w:t>
            </w:r>
          </w:p>
          <w:p w:rsidR="006B55CB" w:rsidRPr="003B0FE0" w:rsidRDefault="001E1B56" w:rsidP="00F668C2">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2016-03-31</w:t>
            </w:r>
          </w:p>
        </w:tc>
        <w:tc>
          <w:tcPr>
            <w:tcW w:w="851" w:type="dxa"/>
            <w:tcBorders>
              <w:top w:val="single" w:sz="4" w:space="0" w:color="000000"/>
              <w:left w:val="nil"/>
              <w:bottom w:val="single" w:sz="4" w:space="0" w:color="000000"/>
              <w:right w:val="single" w:sz="4" w:space="0" w:color="000000"/>
            </w:tcBorders>
            <w:shd w:val="clear" w:color="auto" w:fill="auto"/>
          </w:tcPr>
          <w:p w:rsidR="006B55CB" w:rsidRPr="003B0FE0" w:rsidRDefault="001E1B56" w:rsidP="00F668C2">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Upės būklė</w:t>
            </w:r>
          </w:p>
        </w:tc>
        <w:tc>
          <w:tcPr>
            <w:tcW w:w="1275" w:type="dxa"/>
            <w:tcBorders>
              <w:top w:val="single" w:sz="4" w:space="0" w:color="000000"/>
              <w:left w:val="nil"/>
              <w:bottom w:val="single" w:sz="4" w:space="0" w:color="000000"/>
              <w:right w:val="single" w:sz="4" w:space="0" w:color="000000"/>
            </w:tcBorders>
            <w:shd w:val="clear" w:color="auto" w:fill="auto"/>
          </w:tcPr>
          <w:p w:rsidR="006B55CB" w:rsidRPr="003B0FE0" w:rsidRDefault="001E1B56" w:rsidP="00F668C2">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Mėginio paėmimo data</w:t>
            </w:r>
          </w:p>
          <w:p w:rsidR="006B55CB" w:rsidRPr="003B0FE0" w:rsidRDefault="001E1B56" w:rsidP="00F668C2">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2016-06-07</w:t>
            </w:r>
          </w:p>
        </w:tc>
        <w:tc>
          <w:tcPr>
            <w:tcW w:w="1134" w:type="dxa"/>
            <w:tcBorders>
              <w:top w:val="single" w:sz="4" w:space="0" w:color="000000"/>
              <w:left w:val="nil"/>
              <w:bottom w:val="single" w:sz="4" w:space="0" w:color="000000"/>
              <w:right w:val="single" w:sz="4" w:space="0" w:color="000000"/>
            </w:tcBorders>
            <w:shd w:val="clear" w:color="auto" w:fill="auto"/>
          </w:tcPr>
          <w:p w:rsidR="006B55CB" w:rsidRPr="003B0FE0" w:rsidRDefault="001E1B56" w:rsidP="00F668C2">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Upės būklė</w:t>
            </w:r>
          </w:p>
        </w:tc>
        <w:tc>
          <w:tcPr>
            <w:tcW w:w="1134" w:type="dxa"/>
            <w:tcBorders>
              <w:top w:val="single" w:sz="4" w:space="0" w:color="000000"/>
              <w:left w:val="nil"/>
              <w:bottom w:val="single" w:sz="4" w:space="0" w:color="000000"/>
              <w:right w:val="single" w:sz="4" w:space="0" w:color="000000"/>
            </w:tcBorders>
            <w:shd w:val="clear" w:color="auto" w:fill="auto"/>
          </w:tcPr>
          <w:p w:rsidR="006B55CB" w:rsidRPr="003B0FE0" w:rsidRDefault="001E1B56" w:rsidP="00F668C2">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Mėginio paėmimo data 2016-08-18</w:t>
            </w:r>
          </w:p>
        </w:tc>
        <w:tc>
          <w:tcPr>
            <w:tcW w:w="993" w:type="dxa"/>
            <w:tcBorders>
              <w:top w:val="single" w:sz="4" w:space="0" w:color="000000"/>
              <w:left w:val="nil"/>
              <w:bottom w:val="single" w:sz="4" w:space="0" w:color="000000"/>
              <w:right w:val="single" w:sz="4" w:space="0" w:color="000000"/>
            </w:tcBorders>
            <w:shd w:val="clear" w:color="auto" w:fill="auto"/>
          </w:tcPr>
          <w:p w:rsidR="006B55CB" w:rsidRPr="003B0FE0" w:rsidRDefault="001E1B56" w:rsidP="00F668C2">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Upės būklė</w:t>
            </w:r>
          </w:p>
        </w:tc>
        <w:tc>
          <w:tcPr>
            <w:tcW w:w="1275" w:type="dxa"/>
            <w:tcBorders>
              <w:top w:val="single" w:sz="4" w:space="0" w:color="000000"/>
              <w:left w:val="nil"/>
              <w:bottom w:val="single" w:sz="4" w:space="0" w:color="000000"/>
              <w:right w:val="single" w:sz="4" w:space="0" w:color="000000"/>
            </w:tcBorders>
            <w:shd w:val="clear" w:color="auto" w:fill="auto"/>
          </w:tcPr>
          <w:p w:rsidR="006B55CB" w:rsidRPr="003B0FE0" w:rsidRDefault="001E1B56" w:rsidP="00F668C2">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Mėginio paėmimo data 2016-10-11</w:t>
            </w:r>
          </w:p>
        </w:tc>
        <w:tc>
          <w:tcPr>
            <w:tcW w:w="1134" w:type="dxa"/>
            <w:tcBorders>
              <w:top w:val="single" w:sz="4" w:space="0" w:color="000000"/>
              <w:left w:val="nil"/>
              <w:bottom w:val="single" w:sz="4" w:space="0" w:color="000000"/>
              <w:right w:val="single" w:sz="4" w:space="0" w:color="000000"/>
            </w:tcBorders>
            <w:shd w:val="clear" w:color="auto" w:fill="auto"/>
          </w:tcPr>
          <w:p w:rsidR="006B55CB" w:rsidRPr="003B0FE0" w:rsidRDefault="001E1B56" w:rsidP="00F668C2">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Upės būklė</w:t>
            </w:r>
          </w:p>
        </w:tc>
      </w:tr>
      <w:tr w:rsidR="00795BFA" w:rsidRPr="003B0FE0" w:rsidTr="00422959">
        <w:trPr>
          <w:trHeight w:val="300"/>
        </w:trPr>
        <w:tc>
          <w:tcPr>
            <w:tcW w:w="1560" w:type="dxa"/>
            <w:tcBorders>
              <w:top w:val="nil"/>
              <w:left w:val="single" w:sz="4" w:space="0" w:color="000000"/>
              <w:bottom w:val="single" w:sz="4" w:space="0" w:color="000000"/>
              <w:right w:val="single" w:sz="4" w:space="0" w:color="000000"/>
            </w:tcBorders>
            <w:shd w:val="clear" w:color="auto" w:fill="auto"/>
          </w:tcPr>
          <w:p w:rsidR="006B55CB" w:rsidRPr="003B0FE0" w:rsidRDefault="00995BDB" w:rsidP="00F668C2">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BD</w:t>
            </w:r>
            <w:r w:rsidR="001E1B56" w:rsidRPr="003B0FE0">
              <w:rPr>
                <w:rFonts w:ascii="Times New Roman" w:eastAsia="Times New Roman" w:hAnsi="Times New Roman" w:cs="Times New Roman"/>
                <w:sz w:val="24"/>
                <w:szCs w:val="24"/>
                <w:lang w:val="lt-LT"/>
              </w:rPr>
              <w:t>S</w:t>
            </w:r>
            <w:r w:rsidRPr="003B0FE0">
              <w:rPr>
                <w:rFonts w:ascii="Times New Roman" w:eastAsia="Times New Roman" w:hAnsi="Times New Roman" w:cs="Times New Roman"/>
                <w:sz w:val="24"/>
                <w:szCs w:val="24"/>
                <w:vertAlign w:val="subscript"/>
                <w:lang w:val="lt-LT"/>
              </w:rPr>
              <w:t>7</w:t>
            </w:r>
            <w:r w:rsidRPr="003B0FE0">
              <w:rPr>
                <w:rFonts w:ascii="Times New Roman" w:eastAsia="Times New Roman" w:hAnsi="Times New Roman" w:cs="Times New Roman"/>
                <w:sz w:val="24"/>
                <w:szCs w:val="24"/>
                <w:lang w:val="lt-LT"/>
              </w:rPr>
              <w:t>,</w:t>
            </w:r>
            <w:r w:rsidR="00877C39" w:rsidRPr="003B0FE0">
              <w:rPr>
                <w:rFonts w:ascii="Times New Roman" w:eastAsia="Times New Roman" w:hAnsi="Times New Roman" w:cs="Times New Roman"/>
                <w:sz w:val="24"/>
                <w:szCs w:val="24"/>
                <w:lang w:val="lt-LT"/>
              </w:rPr>
              <w:t xml:space="preserve"> </w:t>
            </w:r>
            <w:r w:rsidRPr="003B0FE0">
              <w:rPr>
                <w:rFonts w:ascii="Times New Roman" w:eastAsia="Times New Roman" w:hAnsi="Times New Roman" w:cs="Times New Roman"/>
                <w:sz w:val="24"/>
                <w:szCs w:val="24"/>
                <w:lang w:val="lt-LT"/>
              </w:rPr>
              <w:t>mg/l O</w:t>
            </w:r>
            <w:r w:rsidRPr="003B0FE0">
              <w:rPr>
                <w:rFonts w:ascii="Times New Roman" w:eastAsia="Times New Roman" w:hAnsi="Times New Roman" w:cs="Times New Roman"/>
                <w:sz w:val="24"/>
                <w:szCs w:val="24"/>
                <w:vertAlign w:val="subscript"/>
                <w:lang w:val="lt-LT"/>
              </w:rPr>
              <w:t>2</w:t>
            </w:r>
          </w:p>
        </w:tc>
        <w:tc>
          <w:tcPr>
            <w:tcW w:w="1134" w:type="dxa"/>
            <w:tcBorders>
              <w:top w:val="nil"/>
              <w:left w:val="nil"/>
              <w:bottom w:val="single" w:sz="4" w:space="0" w:color="000000"/>
              <w:right w:val="single" w:sz="4" w:space="0" w:color="000000"/>
            </w:tcBorders>
            <w:shd w:val="clear" w:color="auto" w:fill="auto"/>
          </w:tcPr>
          <w:p w:rsidR="006B55CB" w:rsidRPr="003B0FE0" w:rsidRDefault="00995BDB" w:rsidP="00F668C2">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2,51</w:t>
            </w:r>
          </w:p>
        </w:tc>
        <w:tc>
          <w:tcPr>
            <w:tcW w:w="851" w:type="dxa"/>
            <w:tcBorders>
              <w:top w:val="nil"/>
              <w:left w:val="nil"/>
              <w:bottom w:val="single" w:sz="4" w:space="0" w:color="000000"/>
              <w:right w:val="single" w:sz="4" w:space="0" w:color="000000"/>
            </w:tcBorders>
            <w:shd w:val="clear" w:color="auto" w:fill="auto"/>
          </w:tcPr>
          <w:p w:rsidR="006B55CB" w:rsidRPr="003B0FE0" w:rsidRDefault="001E1B56" w:rsidP="00F668C2">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Gera</w:t>
            </w:r>
          </w:p>
        </w:tc>
        <w:tc>
          <w:tcPr>
            <w:tcW w:w="1275" w:type="dxa"/>
            <w:tcBorders>
              <w:top w:val="nil"/>
              <w:left w:val="nil"/>
              <w:bottom w:val="single" w:sz="4" w:space="0" w:color="000000"/>
              <w:right w:val="single" w:sz="4" w:space="0" w:color="000000"/>
            </w:tcBorders>
            <w:shd w:val="clear" w:color="auto" w:fill="auto"/>
          </w:tcPr>
          <w:p w:rsidR="006B55CB" w:rsidRPr="003B0FE0" w:rsidRDefault="00995BDB" w:rsidP="00F668C2">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2,81</w:t>
            </w:r>
          </w:p>
        </w:tc>
        <w:tc>
          <w:tcPr>
            <w:tcW w:w="1134" w:type="dxa"/>
            <w:tcBorders>
              <w:top w:val="nil"/>
              <w:left w:val="nil"/>
              <w:bottom w:val="single" w:sz="4" w:space="0" w:color="000000"/>
              <w:right w:val="single" w:sz="4" w:space="0" w:color="000000"/>
            </w:tcBorders>
            <w:shd w:val="clear" w:color="auto" w:fill="auto"/>
          </w:tcPr>
          <w:p w:rsidR="006B55CB" w:rsidRPr="003B0FE0" w:rsidRDefault="001E1B56" w:rsidP="00F668C2">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Gera</w:t>
            </w:r>
          </w:p>
        </w:tc>
        <w:tc>
          <w:tcPr>
            <w:tcW w:w="1134" w:type="dxa"/>
            <w:tcBorders>
              <w:top w:val="nil"/>
              <w:left w:val="nil"/>
              <w:bottom w:val="single" w:sz="4" w:space="0" w:color="000000"/>
              <w:right w:val="single" w:sz="4" w:space="0" w:color="000000"/>
            </w:tcBorders>
            <w:shd w:val="clear" w:color="auto" w:fill="auto"/>
          </w:tcPr>
          <w:p w:rsidR="006B55CB" w:rsidRPr="003B0FE0" w:rsidRDefault="00995BDB" w:rsidP="00F668C2">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1,96</w:t>
            </w:r>
          </w:p>
        </w:tc>
        <w:tc>
          <w:tcPr>
            <w:tcW w:w="993" w:type="dxa"/>
            <w:tcBorders>
              <w:top w:val="nil"/>
              <w:left w:val="nil"/>
              <w:bottom w:val="single" w:sz="4" w:space="0" w:color="000000"/>
              <w:right w:val="single" w:sz="4" w:space="0" w:color="000000"/>
            </w:tcBorders>
            <w:shd w:val="clear" w:color="auto" w:fill="auto"/>
          </w:tcPr>
          <w:p w:rsidR="006B55CB" w:rsidRPr="003B0FE0" w:rsidRDefault="001E1B56" w:rsidP="00F668C2">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Labai gera</w:t>
            </w:r>
          </w:p>
        </w:tc>
        <w:tc>
          <w:tcPr>
            <w:tcW w:w="1275" w:type="dxa"/>
            <w:tcBorders>
              <w:top w:val="nil"/>
              <w:left w:val="nil"/>
              <w:bottom w:val="single" w:sz="4" w:space="0" w:color="000000"/>
              <w:right w:val="single" w:sz="4" w:space="0" w:color="000000"/>
            </w:tcBorders>
            <w:shd w:val="clear" w:color="auto" w:fill="auto"/>
          </w:tcPr>
          <w:p w:rsidR="006B55CB" w:rsidRPr="003B0FE0" w:rsidRDefault="00995BDB" w:rsidP="00F668C2">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2,17</w:t>
            </w:r>
          </w:p>
        </w:tc>
        <w:tc>
          <w:tcPr>
            <w:tcW w:w="1134" w:type="dxa"/>
            <w:tcBorders>
              <w:top w:val="nil"/>
              <w:left w:val="nil"/>
              <w:bottom w:val="single" w:sz="4" w:space="0" w:color="000000"/>
              <w:right w:val="single" w:sz="4" w:space="0" w:color="000000"/>
            </w:tcBorders>
            <w:shd w:val="clear" w:color="auto" w:fill="auto"/>
          </w:tcPr>
          <w:p w:rsidR="006B55CB" w:rsidRPr="003B0FE0" w:rsidRDefault="001E1B56" w:rsidP="00F668C2">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Labai gera</w:t>
            </w:r>
          </w:p>
        </w:tc>
      </w:tr>
      <w:tr w:rsidR="00795BFA" w:rsidRPr="003B0FE0" w:rsidTr="00422959">
        <w:trPr>
          <w:trHeight w:val="960"/>
        </w:trPr>
        <w:tc>
          <w:tcPr>
            <w:tcW w:w="1560" w:type="dxa"/>
            <w:tcBorders>
              <w:top w:val="nil"/>
              <w:left w:val="single" w:sz="4" w:space="0" w:color="000000"/>
              <w:bottom w:val="single" w:sz="4" w:space="0" w:color="000000"/>
              <w:right w:val="single" w:sz="4" w:space="0" w:color="000000"/>
            </w:tcBorders>
            <w:shd w:val="clear" w:color="auto" w:fill="auto"/>
          </w:tcPr>
          <w:p w:rsidR="006B55CB" w:rsidRPr="003B0FE0" w:rsidRDefault="001E1B56" w:rsidP="00F668C2">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Ištirpęs deguonis</w:t>
            </w:r>
            <w:r w:rsidR="00995BDB" w:rsidRPr="003B0FE0">
              <w:rPr>
                <w:rFonts w:ascii="Times New Roman" w:eastAsia="Times New Roman" w:hAnsi="Times New Roman" w:cs="Times New Roman"/>
                <w:sz w:val="24"/>
                <w:szCs w:val="24"/>
                <w:lang w:val="lt-LT"/>
              </w:rPr>
              <w:t xml:space="preserve"> (O</w:t>
            </w:r>
            <w:r w:rsidR="00995BDB" w:rsidRPr="003B0FE0">
              <w:rPr>
                <w:rFonts w:ascii="Times New Roman" w:eastAsia="Times New Roman" w:hAnsi="Times New Roman" w:cs="Times New Roman"/>
                <w:sz w:val="24"/>
                <w:szCs w:val="24"/>
                <w:vertAlign w:val="subscript"/>
                <w:lang w:val="lt-LT"/>
              </w:rPr>
              <w:t>2</w:t>
            </w:r>
            <w:r w:rsidR="00995BDB" w:rsidRPr="003B0FE0">
              <w:rPr>
                <w:rFonts w:ascii="Times New Roman" w:eastAsia="Times New Roman" w:hAnsi="Times New Roman" w:cs="Times New Roman"/>
                <w:sz w:val="24"/>
                <w:szCs w:val="24"/>
                <w:lang w:val="lt-LT"/>
              </w:rPr>
              <w:t>), mg/l O</w:t>
            </w:r>
            <w:r w:rsidR="00995BDB" w:rsidRPr="003B0FE0">
              <w:rPr>
                <w:rFonts w:ascii="Times New Roman" w:eastAsia="Times New Roman" w:hAnsi="Times New Roman" w:cs="Times New Roman"/>
                <w:sz w:val="24"/>
                <w:szCs w:val="24"/>
                <w:vertAlign w:val="subscript"/>
                <w:lang w:val="lt-LT"/>
              </w:rPr>
              <w:t>2</w:t>
            </w:r>
          </w:p>
        </w:tc>
        <w:tc>
          <w:tcPr>
            <w:tcW w:w="1134" w:type="dxa"/>
            <w:tcBorders>
              <w:top w:val="nil"/>
              <w:left w:val="nil"/>
              <w:bottom w:val="single" w:sz="4" w:space="0" w:color="000000"/>
              <w:right w:val="single" w:sz="4" w:space="0" w:color="000000"/>
            </w:tcBorders>
            <w:shd w:val="clear" w:color="auto" w:fill="auto"/>
          </w:tcPr>
          <w:p w:rsidR="006B55CB" w:rsidRPr="003B0FE0" w:rsidRDefault="00995BDB" w:rsidP="00F668C2">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10,52</w:t>
            </w:r>
          </w:p>
        </w:tc>
        <w:tc>
          <w:tcPr>
            <w:tcW w:w="851" w:type="dxa"/>
            <w:tcBorders>
              <w:top w:val="nil"/>
              <w:left w:val="nil"/>
              <w:bottom w:val="single" w:sz="4" w:space="0" w:color="000000"/>
              <w:right w:val="single" w:sz="4" w:space="0" w:color="000000"/>
            </w:tcBorders>
            <w:shd w:val="clear" w:color="auto" w:fill="auto"/>
          </w:tcPr>
          <w:p w:rsidR="006B55CB" w:rsidRPr="003B0FE0" w:rsidRDefault="001E1B56" w:rsidP="00F668C2">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Labai gera</w:t>
            </w:r>
          </w:p>
        </w:tc>
        <w:tc>
          <w:tcPr>
            <w:tcW w:w="1275" w:type="dxa"/>
            <w:tcBorders>
              <w:top w:val="nil"/>
              <w:left w:val="nil"/>
              <w:bottom w:val="single" w:sz="4" w:space="0" w:color="000000"/>
              <w:right w:val="single" w:sz="4" w:space="0" w:color="000000"/>
            </w:tcBorders>
            <w:shd w:val="clear" w:color="auto" w:fill="auto"/>
          </w:tcPr>
          <w:p w:rsidR="006B55CB" w:rsidRPr="003B0FE0" w:rsidRDefault="00995BDB" w:rsidP="00F668C2">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8,84</w:t>
            </w:r>
          </w:p>
        </w:tc>
        <w:tc>
          <w:tcPr>
            <w:tcW w:w="1134" w:type="dxa"/>
            <w:tcBorders>
              <w:top w:val="nil"/>
              <w:left w:val="nil"/>
              <w:bottom w:val="single" w:sz="4" w:space="0" w:color="000000"/>
              <w:right w:val="single" w:sz="4" w:space="0" w:color="000000"/>
            </w:tcBorders>
            <w:shd w:val="clear" w:color="auto" w:fill="auto"/>
          </w:tcPr>
          <w:p w:rsidR="006B55CB" w:rsidRPr="003B0FE0" w:rsidRDefault="001E1B56" w:rsidP="00F668C2">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Labai gera</w:t>
            </w:r>
          </w:p>
        </w:tc>
        <w:tc>
          <w:tcPr>
            <w:tcW w:w="1134" w:type="dxa"/>
            <w:tcBorders>
              <w:top w:val="nil"/>
              <w:left w:val="nil"/>
              <w:bottom w:val="single" w:sz="4" w:space="0" w:color="000000"/>
              <w:right w:val="single" w:sz="4" w:space="0" w:color="000000"/>
            </w:tcBorders>
            <w:shd w:val="clear" w:color="auto" w:fill="auto"/>
          </w:tcPr>
          <w:p w:rsidR="006B55CB" w:rsidRPr="003B0FE0" w:rsidRDefault="00995BDB" w:rsidP="00F668C2">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8,61</w:t>
            </w:r>
          </w:p>
        </w:tc>
        <w:tc>
          <w:tcPr>
            <w:tcW w:w="993" w:type="dxa"/>
            <w:tcBorders>
              <w:top w:val="nil"/>
              <w:left w:val="nil"/>
              <w:bottom w:val="single" w:sz="4" w:space="0" w:color="000000"/>
              <w:right w:val="single" w:sz="4" w:space="0" w:color="000000"/>
            </w:tcBorders>
            <w:shd w:val="clear" w:color="auto" w:fill="auto"/>
          </w:tcPr>
          <w:p w:rsidR="006B55CB" w:rsidRPr="003B0FE0" w:rsidRDefault="001E1B56" w:rsidP="00F668C2">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Labai gera</w:t>
            </w:r>
          </w:p>
        </w:tc>
        <w:tc>
          <w:tcPr>
            <w:tcW w:w="1275" w:type="dxa"/>
            <w:tcBorders>
              <w:top w:val="nil"/>
              <w:left w:val="nil"/>
              <w:bottom w:val="single" w:sz="4" w:space="0" w:color="000000"/>
              <w:right w:val="single" w:sz="4" w:space="0" w:color="000000"/>
            </w:tcBorders>
            <w:shd w:val="clear" w:color="auto" w:fill="auto"/>
          </w:tcPr>
          <w:p w:rsidR="006B55CB" w:rsidRPr="003B0FE0" w:rsidRDefault="00995BDB" w:rsidP="00F668C2">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10,11</w:t>
            </w:r>
          </w:p>
        </w:tc>
        <w:tc>
          <w:tcPr>
            <w:tcW w:w="1134" w:type="dxa"/>
            <w:tcBorders>
              <w:top w:val="nil"/>
              <w:left w:val="nil"/>
              <w:bottom w:val="single" w:sz="4" w:space="0" w:color="000000"/>
              <w:right w:val="single" w:sz="4" w:space="0" w:color="000000"/>
            </w:tcBorders>
            <w:shd w:val="clear" w:color="auto" w:fill="auto"/>
          </w:tcPr>
          <w:p w:rsidR="006B55CB" w:rsidRPr="003B0FE0" w:rsidRDefault="001E1B56" w:rsidP="00F668C2">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Labai gera</w:t>
            </w:r>
          </w:p>
        </w:tc>
      </w:tr>
      <w:tr w:rsidR="00795BFA" w:rsidRPr="003B0FE0" w:rsidTr="00422959">
        <w:trPr>
          <w:trHeight w:val="880"/>
        </w:trPr>
        <w:tc>
          <w:tcPr>
            <w:tcW w:w="1560" w:type="dxa"/>
            <w:tcBorders>
              <w:top w:val="nil"/>
              <w:left w:val="single" w:sz="4" w:space="0" w:color="000000"/>
              <w:bottom w:val="single" w:sz="4" w:space="0" w:color="000000"/>
              <w:right w:val="single" w:sz="4" w:space="0" w:color="000000"/>
            </w:tcBorders>
            <w:shd w:val="clear" w:color="auto" w:fill="auto"/>
          </w:tcPr>
          <w:p w:rsidR="006B55CB" w:rsidRPr="003B0FE0" w:rsidRDefault="001E1B56" w:rsidP="00F668C2">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Amonio azotas</w:t>
            </w:r>
          </w:p>
          <w:p w:rsidR="006B55CB" w:rsidRPr="003B0FE0" w:rsidRDefault="00995BDB" w:rsidP="00F668C2">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(NH</w:t>
            </w:r>
            <w:r w:rsidRPr="003B0FE0">
              <w:rPr>
                <w:rFonts w:ascii="Times New Roman" w:eastAsia="Times New Roman" w:hAnsi="Times New Roman" w:cs="Times New Roman"/>
                <w:sz w:val="24"/>
                <w:szCs w:val="24"/>
                <w:vertAlign w:val="subscript"/>
                <w:lang w:val="lt-LT"/>
              </w:rPr>
              <w:t>4</w:t>
            </w:r>
            <w:r w:rsidRPr="003B0FE0">
              <w:rPr>
                <w:rFonts w:ascii="Times New Roman" w:eastAsia="Times New Roman" w:hAnsi="Times New Roman" w:cs="Times New Roman"/>
                <w:sz w:val="24"/>
                <w:szCs w:val="24"/>
                <w:lang w:val="lt-LT"/>
              </w:rPr>
              <w:t>-N), mg/l N</w:t>
            </w:r>
          </w:p>
        </w:tc>
        <w:tc>
          <w:tcPr>
            <w:tcW w:w="1134" w:type="dxa"/>
            <w:tcBorders>
              <w:top w:val="nil"/>
              <w:left w:val="nil"/>
              <w:bottom w:val="single" w:sz="4" w:space="0" w:color="000000"/>
              <w:right w:val="single" w:sz="4" w:space="0" w:color="000000"/>
            </w:tcBorders>
            <w:shd w:val="clear" w:color="auto" w:fill="auto"/>
          </w:tcPr>
          <w:p w:rsidR="006B55CB" w:rsidRPr="003B0FE0" w:rsidRDefault="00995BDB" w:rsidP="00F668C2">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0,238</w:t>
            </w:r>
          </w:p>
        </w:tc>
        <w:tc>
          <w:tcPr>
            <w:tcW w:w="851" w:type="dxa"/>
            <w:tcBorders>
              <w:top w:val="nil"/>
              <w:left w:val="nil"/>
              <w:bottom w:val="single" w:sz="4" w:space="0" w:color="000000"/>
              <w:right w:val="single" w:sz="4" w:space="0" w:color="000000"/>
            </w:tcBorders>
            <w:shd w:val="clear" w:color="auto" w:fill="auto"/>
          </w:tcPr>
          <w:p w:rsidR="006B55CB" w:rsidRPr="003B0FE0" w:rsidRDefault="00F668C2" w:rsidP="00F668C2">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V</w:t>
            </w:r>
            <w:r w:rsidR="001E1B56" w:rsidRPr="003B0FE0">
              <w:rPr>
                <w:rFonts w:ascii="Times New Roman" w:eastAsia="Times New Roman" w:hAnsi="Times New Roman" w:cs="Times New Roman"/>
                <w:sz w:val="24"/>
                <w:szCs w:val="24"/>
                <w:lang w:val="lt-LT"/>
              </w:rPr>
              <w:t>idu</w:t>
            </w:r>
            <w:r w:rsidRPr="003B0FE0">
              <w:rPr>
                <w:rFonts w:ascii="Times New Roman" w:eastAsia="Times New Roman" w:hAnsi="Times New Roman" w:cs="Times New Roman"/>
                <w:sz w:val="24"/>
                <w:szCs w:val="24"/>
                <w:lang w:val="lt-LT"/>
              </w:rPr>
              <w:t>-</w:t>
            </w:r>
            <w:proofErr w:type="spellStart"/>
            <w:r w:rsidR="001E1B56" w:rsidRPr="003B0FE0">
              <w:rPr>
                <w:rFonts w:ascii="Times New Roman" w:eastAsia="Times New Roman" w:hAnsi="Times New Roman" w:cs="Times New Roman"/>
                <w:sz w:val="24"/>
                <w:szCs w:val="24"/>
                <w:lang w:val="lt-LT"/>
              </w:rPr>
              <w:t>tinė</w:t>
            </w:r>
            <w:proofErr w:type="spellEnd"/>
          </w:p>
        </w:tc>
        <w:tc>
          <w:tcPr>
            <w:tcW w:w="1275" w:type="dxa"/>
            <w:tcBorders>
              <w:top w:val="nil"/>
              <w:left w:val="nil"/>
              <w:bottom w:val="single" w:sz="4" w:space="0" w:color="000000"/>
              <w:right w:val="single" w:sz="4" w:space="0" w:color="000000"/>
            </w:tcBorders>
            <w:shd w:val="clear" w:color="auto" w:fill="auto"/>
          </w:tcPr>
          <w:p w:rsidR="006B55CB" w:rsidRPr="003B0FE0" w:rsidRDefault="00995BDB" w:rsidP="00F668C2">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0,085</w:t>
            </w:r>
          </w:p>
        </w:tc>
        <w:tc>
          <w:tcPr>
            <w:tcW w:w="1134" w:type="dxa"/>
            <w:tcBorders>
              <w:top w:val="nil"/>
              <w:left w:val="nil"/>
              <w:bottom w:val="single" w:sz="4" w:space="0" w:color="000000"/>
              <w:right w:val="single" w:sz="4" w:space="0" w:color="000000"/>
            </w:tcBorders>
            <w:shd w:val="clear" w:color="auto" w:fill="auto"/>
          </w:tcPr>
          <w:p w:rsidR="006B55CB" w:rsidRPr="003B0FE0" w:rsidRDefault="001E1B56" w:rsidP="00F668C2">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Labai gera</w:t>
            </w:r>
          </w:p>
        </w:tc>
        <w:tc>
          <w:tcPr>
            <w:tcW w:w="1134" w:type="dxa"/>
            <w:tcBorders>
              <w:top w:val="nil"/>
              <w:left w:val="nil"/>
              <w:bottom w:val="single" w:sz="4" w:space="0" w:color="000000"/>
              <w:right w:val="single" w:sz="4" w:space="0" w:color="000000"/>
            </w:tcBorders>
            <w:shd w:val="clear" w:color="auto" w:fill="auto"/>
          </w:tcPr>
          <w:p w:rsidR="006B55CB" w:rsidRPr="003B0FE0" w:rsidRDefault="00995BDB" w:rsidP="00F668C2">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0,068</w:t>
            </w:r>
          </w:p>
        </w:tc>
        <w:tc>
          <w:tcPr>
            <w:tcW w:w="993" w:type="dxa"/>
            <w:tcBorders>
              <w:top w:val="nil"/>
              <w:left w:val="nil"/>
              <w:bottom w:val="single" w:sz="4" w:space="0" w:color="000000"/>
              <w:right w:val="single" w:sz="4" w:space="0" w:color="000000"/>
            </w:tcBorders>
            <w:shd w:val="clear" w:color="auto" w:fill="auto"/>
          </w:tcPr>
          <w:p w:rsidR="006B55CB" w:rsidRPr="003B0FE0" w:rsidRDefault="001E1B56" w:rsidP="00F668C2">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Labai gera</w:t>
            </w:r>
          </w:p>
        </w:tc>
        <w:tc>
          <w:tcPr>
            <w:tcW w:w="1275" w:type="dxa"/>
            <w:tcBorders>
              <w:top w:val="nil"/>
              <w:left w:val="nil"/>
              <w:bottom w:val="single" w:sz="4" w:space="0" w:color="000000"/>
              <w:right w:val="single" w:sz="4" w:space="0" w:color="000000"/>
            </w:tcBorders>
            <w:shd w:val="clear" w:color="auto" w:fill="auto"/>
          </w:tcPr>
          <w:p w:rsidR="006B55CB" w:rsidRPr="003B0FE0" w:rsidRDefault="00995BDB" w:rsidP="00F668C2">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0,231</w:t>
            </w:r>
          </w:p>
        </w:tc>
        <w:tc>
          <w:tcPr>
            <w:tcW w:w="1134" w:type="dxa"/>
            <w:tcBorders>
              <w:top w:val="nil"/>
              <w:left w:val="nil"/>
              <w:bottom w:val="single" w:sz="4" w:space="0" w:color="000000"/>
              <w:right w:val="single" w:sz="4" w:space="0" w:color="000000"/>
            </w:tcBorders>
            <w:shd w:val="clear" w:color="auto" w:fill="auto"/>
          </w:tcPr>
          <w:p w:rsidR="006B55CB" w:rsidRPr="003B0FE0" w:rsidRDefault="00F668C2" w:rsidP="00F668C2">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V</w:t>
            </w:r>
            <w:r w:rsidR="001E1B56" w:rsidRPr="003B0FE0">
              <w:rPr>
                <w:rFonts w:ascii="Times New Roman" w:eastAsia="Times New Roman" w:hAnsi="Times New Roman" w:cs="Times New Roman"/>
                <w:sz w:val="24"/>
                <w:szCs w:val="24"/>
                <w:lang w:val="lt-LT"/>
              </w:rPr>
              <w:t>idutinė</w:t>
            </w:r>
          </w:p>
        </w:tc>
      </w:tr>
      <w:tr w:rsidR="00795BFA" w:rsidRPr="003B0FE0" w:rsidTr="00422959">
        <w:trPr>
          <w:trHeight w:val="840"/>
        </w:trPr>
        <w:tc>
          <w:tcPr>
            <w:tcW w:w="1560" w:type="dxa"/>
            <w:tcBorders>
              <w:top w:val="nil"/>
              <w:left w:val="single" w:sz="4" w:space="0" w:color="000000"/>
              <w:bottom w:val="single" w:sz="4" w:space="0" w:color="000000"/>
              <w:right w:val="single" w:sz="4" w:space="0" w:color="000000"/>
            </w:tcBorders>
            <w:shd w:val="clear" w:color="auto" w:fill="auto"/>
          </w:tcPr>
          <w:p w:rsidR="006B55CB" w:rsidRPr="003B0FE0" w:rsidRDefault="001E1B56" w:rsidP="00F668C2">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Nitratinis azotas</w:t>
            </w:r>
            <w:r w:rsidR="00995BDB" w:rsidRPr="003B0FE0">
              <w:rPr>
                <w:rFonts w:ascii="Times New Roman" w:eastAsia="Times New Roman" w:hAnsi="Times New Roman" w:cs="Times New Roman"/>
                <w:sz w:val="24"/>
                <w:szCs w:val="24"/>
                <w:lang w:val="lt-LT"/>
              </w:rPr>
              <w:t xml:space="preserve"> (NO</w:t>
            </w:r>
            <w:r w:rsidR="00995BDB" w:rsidRPr="003B0FE0">
              <w:rPr>
                <w:rFonts w:ascii="Times New Roman" w:eastAsia="Times New Roman" w:hAnsi="Times New Roman" w:cs="Times New Roman"/>
                <w:sz w:val="24"/>
                <w:szCs w:val="24"/>
                <w:vertAlign w:val="subscript"/>
                <w:lang w:val="lt-LT"/>
              </w:rPr>
              <w:t>3</w:t>
            </w:r>
            <w:r w:rsidR="00995BDB" w:rsidRPr="003B0FE0">
              <w:rPr>
                <w:rFonts w:ascii="Times New Roman" w:eastAsia="Times New Roman" w:hAnsi="Times New Roman" w:cs="Times New Roman"/>
                <w:sz w:val="24"/>
                <w:szCs w:val="24"/>
                <w:lang w:val="lt-LT"/>
              </w:rPr>
              <w:t>-N), mg/l N</w:t>
            </w:r>
          </w:p>
        </w:tc>
        <w:tc>
          <w:tcPr>
            <w:tcW w:w="1134" w:type="dxa"/>
            <w:tcBorders>
              <w:top w:val="nil"/>
              <w:left w:val="nil"/>
              <w:bottom w:val="single" w:sz="4" w:space="0" w:color="000000"/>
              <w:right w:val="single" w:sz="4" w:space="0" w:color="000000"/>
            </w:tcBorders>
            <w:shd w:val="clear" w:color="auto" w:fill="auto"/>
          </w:tcPr>
          <w:p w:rsidR="006B55CB" w:rsidRPr="003B0FE0" w:rsidRDefault="00995BDB" w:rsidP="00F668C2">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1,74</w:t>
            </w:r>
          </w:p>
        </w:tc>
        <w:tc>
          <w:tcPr>
            <w:tcW w:w="851" w:type="dxa"/>
            <w:tcBorders>
              <w:top w:val="nil"/>
              <w:left w:val="nil"/>
              <w:bottom w:val="single" w:sz="4" w:space="0" w:color="000000"/>
              <w:right w:val="single" w:sz="4" w:space="0" w:color="000000"/>
            </w:tcBorders>
            <w:shd w:val="clear" w:color="auto" w:fill="auto"/>
          </w:tcPr>
          <w:p w:rsidR="006B55CB" w:rsidRPr="003B0FE0" w:rsidRDefault="001E1B56" w:rsidP="00F668C2">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Gera</w:t>
            </w:r>
          </w:p>
        </w:tc>
        <w:tc>
          <w:tcPr>
            <w:tcW w:w="1275" w:type="dxa"/>
            <w:tcBorders>
              <w:top w:val="nil"/>
              <w:left w:val="nil"/>
              <w:bottom w:val="single" w:sz="4" w:space="0" w:color="000000"/>
              <w:right w:val="single" w:sz="4" w:space="0" w:color="000000"/>
            </w:tcBorders>
            <w:shd w:val="clear" w:color="auto" w:fill="auto"/>
          </w:tcPr>
          <w:p w:rsidR="006B55CB" w:rsidRPr="003B0FE0" w:rsidRDefault="00995BDB" w:rsidP="00F668C2">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1,04</w:t>
            </w:r>
          </w:p>
        </w:tc>
        <w:tc>
          <w:tcPr>
            <w:tcW w:w="1134" w:type="dxa"/>
            <w:tcBorders>
              <w:top w:val="nil"/>
              <w:left w:val="nil"/>
              <w:bottom w:val="single" w:sz="4" w:space="0" w:color="000000"/>
              <w:right w:val="single" w:sz="4" w:space="0" w:color="000000"/>
            </w:tcBorders>
            <w:shd w:val="clear" w:color="auto" w:fill="auto"/>
          </w:tcPr>
          <w:p w:rsidR="006B55CB" w:rsidRPr="003B0FE0" w:rsidRDefault="001E1B56" w:rsidP="00F668C2">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Labai gera</w:t>
            </w:r>
          </w:p>
        </w:tc>
        <w:tc>
          <w:tcPr>
            <w:tcW w:w="1134" w:type="dxa"/>
            <w:tcBorders>
              <w:top w:val="nil"/>
              <w:left w:val="nil"/>
              <w:bottom w:val="single" w:sz="4" w:space="0" w:color="000000"/>
              <w:right w:val="single" w:sz="4" w:space="0" w:color="000000"/>
            </w:tcBorders>
            <w:shd w:val="clear" w:color="auto" w:fill="auto"/>
          </w:tcPr>
          <w:p w:rsidR="006B55CB" w:rsidRPr="003B0FE0" w:rsidRDefault="00995BDB" w:rsidP="00F668C2">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0,367</w:t>
            </w:r>
          </w:p>
        </w:tc>
        <w:tc>
          <w:tcPr>
            <w:tcW w:w="993" w:type="dxa"/>
            <w:tcBorders>
              <w:top w:val="nil"/>
              <w:left w:val="nil"/>
              <w:bottom w:val="single" w:sz="4" w:space="0" w:color="000000"/>
              <w:right w:val="single" w:sz="4" w:space="0" w:color="000000"/>
            </w:tcBorders>
            <w:shd w:val="clear" w:color="auto" w:fill="auto"/>
          </w:tcPr>
          <w:p w:rsidR="006B55CB" w:rsidRPr="003B0FE0" w:rsidRDefault="001E1B56" w:rsidP="00F668C2">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Labai gera</w:t>
            </w:r>
          </w:p>
        </w:tc>
        <w:tc>
          <w:tcPr>
            <w:tcW w:w="1275" w:type="dxa"/>
            <w:tcBorders>
              <w:top w:val="nil"/>
              <w:left w:val="nil"/>
              <w:bottom w:val="single" w:sz="4" w:space="0" w:color="000000"/>
              <w:right w:val="single" w:sz="4" w:space="0" w:color="000000"/>
            </w:tcBorders>
            <w:shd w:val="clear" w:color="auto" w:fill="auto"/>
          </w:tcPr>
          <w:p w:rsidR="006B55CB" w:rsidRPr="003B0FE0" w:rsidRDefault="00995BDB" w:rsidP="00F668C2">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0,875</w:t>
            </w:r>
          </w:p>
        </w:tc>
        <w:tc>
          <w:tcPr>
            <w:tcW w:w="1134" w:type="dxa"/>
            <w:tcBorders>
              <w:top w:val="nil"/>
              <w:left w:val="nil"/>
              <w:bottom w:val="single" w:sz="4" w:space="0" w:color="000000"/>
              <w:right w:val="single" w:sz="4" w:space="0" w:color="000000"/>
            </w:tcBorders>
            <w:shd w:val="clear" w:color="auto" w:fill="auto"/>
          </w:tcPr>
          <w:p w:rsidR="006B55CB" w:rsidRPr="003B0FE0" w:rsidRDefault="001E1B56" w:rsidP="00F668C2">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Labai gera</w:t>
            </w:r>
          </w:p>
        </w:tc>
      </w:tr>
      <w:tr w:rsidR="00795BFA" w:rsidRPr="003B0FE0" w:rsidTr="00422959">
        <w:trPr>
          <w:trHeight w:val="520"/>
        </w:trPr>
        <w:tc>
          <w:tcPr>
            <w:tcW w:w="1560" w:type="dxa"/>
            <w:tcBorders>
              <w:top w:val="nil"/>
              <w:left w:val="single" w:sz="4" w:space="0" w:color="000000"/>
              <w:bottom w:val="single" w:sz="4" w:space="0" w:color="000000"/>
              <w:right w:val="single" w:sz="4" w:space="0" w:color="000000"/>
            </w:tcBorders>
            <w:shd w:val="clear" w:color="auto" w:fill="auto"/>
          </w:tcPr>
          <w:p w:rsidR="006B55CB" w:rsidRPr="003B0FE0" w:rsidRDefault="001E1B56" w:rsidP="00F668C2">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Bendras azotas</w:t>
            </w:r>
            <w:r w:rsidR="00995BDB" w:rsidRPr="003B0FE0">
              <w:rPr>
                <w:rFonts w:ascii="Times New Roman" w:eastAsia="Times New Roman" w:hAnsi="Times New Roman" w:cs="Times New Roman"/>
                <w:sz w:val="24"/>
                <w:szCs w:val="24"/>
                <w:lang w:val="lt-LT"/>
              </w:rPr>
              <w:t xml:space="preserve"> (</w:t>
            </w:r>
            <w:proofErr w:type="spellStart"/>
            <w:r w:rsidR="00995BDB" w:rsidRPr="003B0FE0">
              <w:rPr>
                <w:rFonts w:ascii="Times New Roman" w:eastAsia="Times New Roman" w:hAnsi="Times New Roman" w:cs="Times New Roman"/>
                <w:sz w:val="24"/>
                <w:szCs w:val="24"/>
                <w:lang w:val="lt-LT"/>
              </w:rPr>
              <w:t>N</w:t>
            </w:r>
            <w:r w:rsidR="00995BDB" w:rsidRPr="003B0FE0">
              <w:rPr>
                <w:rFonts w:ascii="Times New Roman" w:eastAsia="Times New Roman" w:hAnsi="Times New Roman" w:cs="Times New Roman"/>
                <w:sz w:val="24"/>
                <w:szCs w:val="24"/>
                <w:vertAlign w:val="subscript"/>
                <w:lang w:val="lt-LT"/>
              </w:rPr>
              <w:t>b</w:t>
            </w:r>
            <w:proofErr w:type="spellEnd"/>
            <w:r w:rsidR="00995BDB" w:rsidRPr="003B0FE0">
              <w:rPr>
                <w:rFonts w:ascii="Times New Roman" w:eastAsia="Times New Roman" w:hAnsi="Times New Roman" w:cs="Times New Roman"/>
                <w:sz w:val="24"/>
                <w:szCs w:val="24"/>
                <w:lang w:val="lt-LT"/>
              </w:rPr>
              <w:t>), mg/l</w:t>
            </w:r>
          </w:p>
        </w:tc>
        <w:tc>
          <w:tcPr>
            <w:tcW w:w="1134" w:type="dxa"/>
            <w:tcBorders>
              <w:top w:val="nil"/>
              <w:left w:val="nil"/>
              <w:bottom w:val="single" w:sz="4" w:space="0" w:color="000000"/>
              <w:right w:val="single" w:sz="4" w:space="0" w:color="000000"/>
            </w:tcBorders>
            <w:shd w:val="clear" w:color="auto" w:fill="auto"/>
          </w:tcPr>
          <w:p w:rsidR="006B55CB" w:rsidRPr="003B0FE0" w:rsidRDefault="00995BDB" w:rsidP="00F668C2">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3,48</w:t>
            </w:r>
          </w:p>
        </w:tc>
        <w:tc>
          <w:tcPr>
            <w:tcW w:w="851" w:type="dxa"/>
            <w:tcBorders>
              <w:top w:val="nil"/>
              <w:left w:val="nil"/>
              <w:bottom w:val="single" w:sz="4" w:space="0" w:color="000000"/>
              <w:right w:val="single" w:sz="4" w:space="0" w:color="000000"/>
            </w:tcBorders>
            <w:shd w:val="clear" w:color="auto" w:fill="auto"/>
          </w:tcPr>
          <w:p w:rsidR="006B55CB" w:rsidRPr="003B0FE0" w:rsidRDefault="00F668C2" w:rsidP="00F668C2">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V</w:t>
            </w:r>
            <w:r w:rsidR="001E1B56" w:rsidRPr="003B0FE0">
              <w:rPr>
                <w:rFonts w:ascii="Times New Roman" w:eastAsia="Times New Roman" w:hAnsi="Times New Roman" w:cs="Times New Roman"/>
                <w:sz w:val="24"/>
                <w:szCs w:val="24"/>
                <w:lang w:val="lt-LT"/>
              </w:rPr>
              <w:t>idu</w:t>
            </w:r>
            <w:r w:rsidRPr="003B0FE0">
              <w:rPr>
                <w:rFonts w:ascii="Times New Roman" w:eastAsia="Times New Roman" w:hAnsi="Times New Roman" w:cs="Times New Roman"/>
                <w:sz w:val="24"/>
                <w:szCs w:val="24"/>
                <w:lang w:val="lt-LT"/>
              </w:rPr>
              <w:t>-</w:t>
            </w:r>
            <w:proofErr w:type="spellStart"/>
            <w:r w:rsidR="001E1B56" w:rsidRPr="003B0FE0">
              <w:rPr>
                <w:rFonts w:ascii="Times New Roman" w:eastAsia="Times New Roman" w:hAnsi="Times New Roman" w:cs="Times New Roman"/>
                <w:sz w:val="24"/>
                <w:szCs w:val="24"/>
                <w:lang w:val="lt-LT"/>
              </w:rPr>
              <w:t>tinė</w:t>
            </w:r>
            <w:proofErr w:type="spellEnd"/>
          </w:p>
        </w:tc>
        <w:tc>
          <w:tcPr>
            <w:tcW w:w="1275" w:type="dxa"/>
            <w:tcBorders>
              <w:top w:val="nil"/>
              <w:left w:val="nil"/>
              <w:bottom w:val="single" w:sz="4" w:space="0" w:color="000000"/>
              <w:right w:val="single" w:sz="4" w:space="0" w:color="000000"/>
            </w:tcBorders>
            <w:shd w:val="clear" w:color="auto" w:fill="auto"/>
          </w:tcPr>
          <w:p w:rsidR="006B55CB" w:rsidRPr="003B0FE0" w:rsidRDefault="00995BDB" w:rsidP="00F668C2">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2,93</w:t>
            </w:r>
          </w:p>
        </w:tc>
        <w:tc>
          <w:tcPr>
            <w:tcW w:w="1134" w:type="dxa"/>
            <w:tcBorders>
              <w:top w:val="nil"/>
              <w:left w:val="nil"/>
              <w:bottom w:val="single" w:sz="4" w:space="0" w:color="000000"/>
              <w:right w:val="single" w:sz="4" w:space="0" w:color="000000"/>
            </w:tcBorders>
            <w:shd w:val="clear" w:color="auto" w:fill="auto"/>
          </w:tcPr>
          <w:p w:rsidR="006B55CB" w:rsidRPr="003B0FE0" w:rsidRDefault="001E1B56" w:rsidP="00F668C2">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Gera</w:t>
            </w:r>
          </w:p>
        </w:tc>
        <w:tc>
          <w:tcPr>
            <w:tcW w:w="1134" w:type="dxa"/>
            <w:tcBorders>
              <w:top w:val="nil"/>
              <w:left w:val="nil"/>
              <w:bottom w:val="single" w:sz="4" w:space="0" w:color="000000"/>
              <w:right w:val="single" w:sz="4" w:space="0" w:color="000000"/>
            </w:tcBorders>
            <w:shd w:val="clear" w:color="auto" w:fill="auto"/>
          </w:tcPr>
          <w:p w:rsidR="006B55CB" w:rsidRPr="003B0FE0" w:rsidRDefault="00995BDB" w:rsidP="00F668C2">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1,95</w:t>
            </w:r>
          </w:p>
        </w:tc>
        <w:tc>
          <w:tcPr>
            <w:tcW w:w="993" w:type="dxa"/>
            <w:tcBorders>
              <w:top w:val="nil"/>
              <w:left w:val="nil"/>
              <w:bottom w:val="single" w:sz="4" w:space="0" w:color="000000"/>
              <w:right w:val="single" w:sz="4" w:space="0" w:color="000000"/>
            </w:tcBorders>
            <w:shd w:val="clear" w:color="auto" w:fill="auto"/>
          </w:tcPr>
          <w:p w:rsidR="006B55CB" w:rsidRPr="003B0FE0" w:rsidRDefault="001E1B56" w:rsidP="00F668C2">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Labai gera</w:t>
            </w:r>
          </w:p>
        </w:tc>
        <w:tc>
          <w:tcPr>
            <w:tcW w:w="1275" w:type="dxa"/>
            <w:tcBorders>
              <w:top w:val="nil"/>
              <w:left w:val="nil"/>
              <w:bottom w:val="single" w:sz="4" w:space="0" w:color="000000"/>
              <w:right w:val="single" w:sz="4" w:space="0" w:color="000000"/>
            </w:tcBorders>
            <w:shd w:val="clear" w:color="auto" w:fill="auto"/>
          </w:tcPr>
          <w:p w:rsidR="006B55CB" w:rsidRPr="003B0FE0" w:rsidRDefault="00995BDB" w:rsidP="00F668C2">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2,56</w:t>
            </w:r>
          </w:p>
        </w:tc>
        <w:tc>
          <w:tcPr>
            <w:tcW w:w="1134" w:type="dxa"/>
            <w:tcBorders>
              <w:top w:val="nil"/>
              <w:left w:val="nil"/>
              <w:bottom w:val="single" w:sz="4" w:space="0" w:color="000000"/>
              <w:right w:val="single" w:sz="4" w:space="0" w:color="000000"/>
            </w:tcBorders>
            <w:shd w:val="clear" w:color="auto" w:fill="auto"/>
          </w:tcPr>
          <w:p w:rsidR="006B55CB" w:rsidRPr="003B0FE0" w:rsidRDefault="001E1B56" w:rsidP="00F668C2">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Gera</w:t>
            </w:r>
          </w:p>
        </w:tc>
      </w:tr>
      <w:tr w:rsidR="00795BFA" w:rsidRPr="003B0FE0" w:rsidTr="00422959">
        <w:trPr>
          <w:trHeight w:val="680"/>
        </w:trPr>
        <w:tc>
          <w:tcPr>
            <w:tcW w:w="1560" w:type="dxa"/>
            <w:tcBorders>
              <w:top w:val="nil"/>
              <w:left w:val="single" w:sz="4" w:space="0" w:color="000000"/>
              <w:bottom w:val="single" w:sz="4" w:space="0" w:color="000000"/>
              <w:right w:val="single" w:sz="4" w:space="0" w:color="000000"/>
            </w:tcBorders>
            <w:shd w:val="clear" w:color="auto" w:fill="auto"/>
          </w:tcPr>
          <w:p w:rsidR="006B55CB" w:rsidRPr="003B0FE0" w:rsidRDefault="001E1B56" w:rsidP="00F668C2">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Fosfatinis fosforas</w:t>
            </w:r>
            <w:r w:rsidR="00995BDB" w:rsidRPr="003B0FE0">
              <w:rPr>
                <w:rFonts w:ascii="Times New Roman" w:eastAsia="Times New Roman" w:hAnsi="Times New Roman" w:cs="Times New Roman"/>
                <w:sz w:val="24"/>
                <w:szCs w:val="24"/>
                <w:lang w:val="lt-LT"/>
              </w:rPr>
              <w:t xml:space="preserve"> (PO</w:t>
            </w:r>
            <w:r w:rsidR="00995BDB" w:rsidRPr="003B0FE0">
              <w:rPr>
                <w:rFonts w:ascii="Times New Roman" w:eastAsia="Times New Roman" w:hAnsi="Times New Roman" w:cs="Times New Roman"/>
                <w:sz w:val="24"/>
                <w:szCs w:val="24"/>
                <w:vertAlign w:val="subscript"/>
                <w:lang w:val="lt-LT"/>
              </w:rPr>
              <w:t>4</w:t>
            </w:r>
            <w:r w:rsidR="00995BDB" w:rsidRPr="003B0FE0">
              <w:rPr>
                <w:rFonts w:ascii="Times New Roman" w:eastAsia="Times New Roman" w:hAnsi="Times New Roman" w:cs="Times New Roman"/>
                <w:sz w:val="24"/>
                <w:szCs w:val="24"/>
                <w:lang w:val="lt-LT"/>
              </w:rPr>
              <w:t>-P), mg/l P</w:t>
            </w:r>
          </w:p>
        </w:tc>
        <w:tc>
          <w:tcPr>
            <w:tcW w:w="1134" w:type="dxa"/>
            <w:tcBorders>
              <w:top w:val="nil"/>
              <w:left w:val="nil"/>
              <w:bottom w:val="single" w:sz="4" w:space="0" w:color="000000"/>
              <w:right w:val="single" w:sz="4" w:space="0" w:color="000000"/>
            </w:tcBorders>
            <w:shd w:val="clear" w:color="auto" w:fill="auto"/>
          </w:tcPr>
          <w:p w:rsidR="006B55CB" w:rsidRPr="003B0FE0" w:rsidRDefault="00995BDB" w:rsidP="00F668C2">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0,12</w:t>
            </w:r>
          </w:p>
        </w:tc>
        <w:tc>
          <w:tcPr>
            <w:tcW w:w="851" w:type="dxa"/>
            <w:tcBorders>
              <w:top w:val="nil"/>
              <w:left w:val="nil"/>
              <w:bottom w:val="single" w:sz="4" w:space="0" w:color="000000"/>
              <w:right w:val="single" w:sz="4" w:space="0" w:color="000000"/>
            </w:tcBorders>
            <w:shd w:val="clear" w:color="auto" w:fill="auto"/>
          </w:tcPr>
          <w:p w:rsidR="006B55CB" w:rsidRPr="003B0FE0" w:rsidRDefault="00F668C2" w:rsidP="00F668C2">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V</w:t>
            </w:r>
            <w:r w:rsidR="001E1B56" w:rsidRPr="003B0FE0">
              <w:rPr>
                <w:rFonts w:ascii="Times New Roman" w:eastAsia="Times New Roman" w:hAnsi="Times New Roman" w:cs="Times New Roman"/>
                <w:sz w:val="24"/>
                <w:szCs w:val="24"/>
                <w:lang w:val="lt-LT"/>
              </w:rPr>
              <w:t>idutinė</w:t>
            </w:r>
          </w:p>
        </w:tc>
        <w:tc>
          <w:tcPr>
            <w:tcW w:w="1275" w:type="dxa"/>
            <w:tcBorders>
              <w:top w:val="nil"/>
              <w:left w:val="nil"/>
              <w:bottom w:val="single" w:sz="4" w:space="0" w:color="000000"/>
              <w:right w:val="single" w:sz="4" w:space="0" w:color="000000"/>
            </w:tcBorders>
            <w:shd w:val="clear" w:color="auto" w:fill="auto"/>
          </w:tcPr>
          <w:p w:rsidR="006B55CB" w:rsidRPr="003B0FE0" w:rsidRDefault="00995BDB" w:rsidP="00F668C2">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0,105</w:t>
            </w:r>
          </w:p>
        </w:tc>
        <w:tc>
          <w:tcPr>
            <w:tcW w:w="1134" w:type="dxa"/>
            <w:tcBorders>
              <w:top w:val="nil"/>
              <w:left w:val="nil"/>
              <w:bottom w:val="single" w:sz="4" w:space="0" w:color="000000"/>
              <w:right w:val="single" w:sz="4" w:space="0" w:color="000000"/>
            </w:tcBorders>
            <w:shd w:val="clear" w:color="auto" w:fill="auto"/>
          </w:tcPr>
          <w:p w:rsidR="006B55CB" w:rsidRPr="003B0FE0" w:rsidRDefault="00F668C2" w:rsidP="00F668C2">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V</w:t>
            </w:r>
            <w:r w:rsidR="001E1B56" w:rsidRPr="003B0FE0">
              <w:rPr>
                <w:rFonts w:ascii="Times New Roman" w:eastAsia="Times New Roman" w:hAnsi="Times New Roman" w:cs="Times New Roman"/>
                <w:sz w:val="24"/>
                <w:szCs w:val="24"/>
                <w:lang w:val="lt-LT"/>
              </w:rPr>
              <w:t>idutinė</w:t>
            </w:r>
          </w:p>
        </w:tc>
        <w:tc>
          <w:tcPr>
            <w:tcW w:w="1134" w:type="dxa"/>
            <w:tcBorders>
              <w:top w:val="nil"/>
              <w:left w:val="nil"/>
              <w:bottom w:val="single" w:sz="4" w:space="0" w:color="000000"/>
              <w:right w:val="single" w:sz="4" w:space="0" w:color="000000"/>
            </w:tcBorders>
            <w:shd w:val="clear" w:color="auto" w:fill="auto"/>
          </w:tcPr>
          <w:p w:rsidR="006B55CB" w:rsidRPr="003B0FE0" w:rsidRDefault="00995BDB" w:rsidP="00F668C2">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0,053</w:t>
            </w:r>
          </w:p>
        </w:tc>
        <w:tc>
          <w:tcPr>
            <w:tcW w:w="993" w:type="dxa"/>
            <w:tcBorders>
              <w:top w:val="nil"/>
              <w:left w:val="nil"/>
              <w:bottom w:val="single" w:sz="4" w:space="0" w:color="000000"/>
              <w:right w:val="single" w:sz="4" w:space="0" w:color="000000"/>
            </w:tcBorders>
            <w:shd w:val="clear" w:color="auto" w:fill="auto"/>
          </w:tcPr>
          <w:p w:rsidR="006B55CB" w:rsidRPr="003B0FE0" w:rsidRDefault="001E1B56" w:rsidP="00F668C2">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Gera</w:t>
            </w:r>
          </w:p>
        </w:tc>
        <w:tc>
          <w:tcPr>
            <w:tcW w:w="1275" w:type="dxa"/>
            <w:tcBorders>
              <w:top w:val="nil"/>
              <w:left w:val="nil"/>
              <w:bottom w:val="single" w:sz="4" w:space="0" w:color="000000"/>
              <w:right w:val="single" w:sz="4" w:space="0" w:color="000000"/>
            </w:tcBorders>
            <w:shd w:val="clear" w:color="auto" w:fill="auto"/>
          </w:tcPr>
          <w:p w:rsidR="006B55CB" w:rsidRPr="003B0FE0" w:rsidRDefault="00995BDB" w:rsidP="00F668C2">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0,067</w:t>
            </w:r>
          </w:p>
        </w:tc>
        <w:tc>
          <w:tcPr>
            <w:tcW w:w="1134" w:type="dxa"/>
            <w:tcBorders>
              <w:top w:val="nil"/>
              <w:left w:val="nil"/>
              <w:bottom w:val="single" w:sz="4" w:space="0" w:color="000000"/>
              <w:right w:val="single" w:sz="4" w:space="0" w:color="000000"/>
            </w:tcBorders>
            <w:shd w:val="clear" w:color="auto" w:fill="auto"/>
          </w:tcPr>
          <w:p w:rsidR="006B55CB" w:rsidRPr="003B0FE0" w:rsidRDefault="001E1B56" w:rsidP="00F668C2">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Gera</w:t>
            </w:r>
          </w:p>
        </w:tc>
      </w:tr>
      <w:tr w:rsidR="00795BFA" w:rsidRPr="003B0FE0" w:rsidTr="00422959">
        <w:trPr>
          <w:trHeight w:val="680"/>
        </w:trPr>
        <w:tc>
          <w:tcPr>
            <w:tcW w:w="1560" w:type="dxa"/>
            <w:tcBorders>
              <w:top w:val="nil"/>
              <w:left w:val="single" w:sz="4" w:space="0" w:color="000000"/>
              <w:bottom w:val="single" w:sz="4" w:space="0" w:color="000000"/>
              <w:right w:val="single" w:sz="4" w:space="0" w:color="000000"/>
            </w:tcBorders>
            <w:shd w:val="clear" w:color="auto" w:fill="auto"/>
          </w:tcPr>
          <w:p w:rsidR="006B55CB" w:rsidRPr="003B0FE0" w:rsidRDefault="001E1B56" w:rsidP="00F668C2">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Bendras fosforas</w:t>
            </w:r>
            <w:r w:rsidR="00995BDB" w:rsidRPr="003B0FE0">
              <w:rPr>
                <w:rFonts w:ascii="Times New Roman" w:eastAsia="Times New Roman" w:hAnsi="Times New Roman" w:cs="Times New Roman"/>
                <w:sz w:val="24"/>
                <w:szCs w:val="24"/>
                <w:lang w:val="lt-LT"/>
              </w:rPr>
              <w:t xml:space="preserve"> (</w:t>
            </w:r>
            <w:proofErr w:type="spellStart"/>
            <w:r w:rsidR="00995BDB" w:rsidRPr="003B0FE0">
              <w:rPr>
                <w:rFonts w:ascii="Times New Roman" w:eastAsia="Times New Roman" w:hAnsi="Times New Roman" w:cs="Times New Roman"/>
                <w:sz w:val="24"/>
                <w:szCs w:val="24"/>
                <w:lang w:val="lt-LT"/>
              </w:rPr>
              <w:t>P</w:t>
            </w:r>
            <w:r w:rsidR="00995BDB" w:rsidRPr="003B0FE0">
              <w:rPr>
                <w:rFonts w:ascii="Times New Roman" w:eastAsia="Times New Roman" w:hAnsi="Times New Roman" w:cs="Times New Roman"/>
                <w:sz w:val="24"/>
                <w:szCs w:val="24"/>
                <w:vertAlign w:val="subscript"/>
                <w:lang w:val="lt-LT"/>
              </w:rPr>
              <w:t>b</w:t>
            </w:r>
            <w:proofErr w:type="spellEnd"/>
            <w:r w:rsidR="00995BDB" w:rsidRPr="003B0FE0">
              <w:rPr>
                <w:rFonts w:ascii="Times New Roman" w:eastAsia="Times New Roman" w:hAnsi="Times New Roman" w:cs="Times New Roman"/>
                <w:sz w:val="24"/>
                <w:szCs w:val="24"/>
                <w:lang w:val="lt-LT"/>
              </w:rPr>
              <w:t>), mg/l</w:t>
            </w:r>
          </w:p>
        </w:tc>
        <w:tc>
          <w:tcPr>
            <w:tcW w:w="1134" w:type="dxa"/>
            <w:tcBorders>
              <w:top w:val="nil"/>
              <w:left w:val="nil"/>
              <w:bottom w:val="single" w:sz="4" w:space="0" w:color="000000"/>
              <w:right w:val="single" w:sz="4" w:space="0" w:color="000000"/>
            </w:tcBorders>
            <w:shd w:val="clear" w:color="auto" w:fill="auto"/>
          </w:tcPr>
          <w:p w:rsidR="006B55CB" w:rsidRPr="003B0FE0" w:rsidRDefault="00995BDB" w:rsidP="00F668C2">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0,132</w:t>
            </w:r>
          </w:p>
        </w:tc>
        <w:tc>
          <w:tcPr>
            <w:tcW w:w="851" w:type="dxa"/>
            <w:tcBorders>
              <w:top w:val="nil"/>
              <w:left w:val="nil"/>
              <w:bottom w:val="single" w:sz="4" w:space="0" w:color="000000"/>
              <w:right w:val="single" w:sz="4" w:space="0" w:color="000000"/>
            </w:tcBorders>
            <w:shd w:val="clear" w:color="auto" w:fill="auto"/>
          </w:tcPr>
          <w:p w:rsidR="006B55CB" w:rsidRPr="003B0FE0" w:rsidRDefault="001E1B56" w:rsidP="00F668C2">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Gera</w:t>
            </w:r>
          </w:p>
        </w:tc>
        <w:tc>
          <w:tcPr>
            <w:tcW w:w="1275" w:type="dxa"/>
            <w:tcBorders>
              <w:top w:val="nil"/>
              <w:left w:val="nil"/>
              <w:bottom w:val="single" w:sz="4" w:space="0" w:color="000000"/>
              <w:right w:val="single" w:sz="4" w:space="0" w:color="000000"/>
            </w:tcBorders>
            <w:shd w:val="clear" w:color="auto" w:fill="auto"/>
          </w:tcPr>
          <w:p w:rsidR="006B55CB" w:rsidRPr="003B0FE0" w:rsidRDefault="00995BDB" w:rsidP="00F668C2">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0,115</w:t>
            </w:r>
          </w:p>
        </w:tc>
        <w:tc>
          <w:tcPr>
            <w:tcW w:w="1134" w:type="dxa"/>
            <w:tcBorders>
              <w:top w:val="nil"/>
              <w:left w:val="nil"/>
              <w:bottom w:val="single" w:sz="4" w:space="0" w:color="000000"/>
              <w:right w:val="single" w:sz="4" w:space="0" w:color="000000"/>
            </w:tcBorders>
            <w:shd w:val="clear" w:color="auto" w:fill="auto"/>
          </w:tcPr>
          <w:p w:rsidR="006B55CB" w:rsidRPr="003B0FE0" w:rsidRDefault="001E1B56" w:rsidP="00F668C2">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Gera</w:t>
            </w:r>
          </w:p>
        </w:tc>
        <w:tc>
          <w:tcPr>
            <w:tcW w:w="1134" w:type="dxa"/>
            <w:tcBorders>
              <w:top w:val="nil"/>
              <w:left w:val="nil"/>
              <w:bottom w:val="single" w:sz="4" w:space="0" w:color="000000"/>
              <w:right w:val="single" w:sz="4" w:space="0" w:color="000000"/>
            </w:tcBorders>
            <w:shd w:val="clear" w:color="auto" w:fill="auto"/>
          </w:tcPr>
          <w:p w:rsidR="006B55CB" w:rsidRPr="003B0FE0" w:rsidRDefault="00995BDB" w:rsidP="00F668C2">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0,056</w:t>
            </w:r>
          </w:p>
        </w:tc>
        <w:tc>
          <w:tcPr>
            <w:tcW w:w="993" w:type="dxa"/>
            <w:tcBorders>
              <w:top w:val="nil"/>
              <w:left w:val="nil"/>
              <w:bottom w:val="single" w:sz="4" w:space="0" w:color="000000"/>
              <w:right w:val="single" w:sz="4" w:space="0" w:color="000000"/>
            </w:tcBorders>
            <w:shd w:val="clear" w:color="auto" w:fill="auto"/>
          </w:tcPr>
          <w:p w:rsidR="006B55CB" w:rsidRPr="003B0FE0" w:rsidRDefault="001E1B56" w:rsidP="00F668C2">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Labai gera</w:t>
            </w:r>
          </w:p>
        </w:tc>
        <w:tc>
          <w:tcPr>
            <w:tcW w:w="1275" w:type="dxa"/>
            <w:tcBorders>
              <w:top w:val="nil"/>
              <w:left w:val="nil"/>
              <w:bottom w:val="single" w:sz="4" w:space="0" w:color="000000"/>
              <w:right w:val="single" w:sz="4" w:space="0" w:color="000000"/>
            </w:tcBorders>
            <w:shd w:val="clear" w:color="auto" w:fill="auto"/>
          </w:tcPr>
          <w:p w:rsidR="006B55CB" w:rsidRPr="003B0FE0" w:rsidRDefault="00995BDB" w:rsidP="00F668C2">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0,072</w:t>
            </w:r>
          </w:p>
        </w:tc>
        <w:tc>
          <w:tcPr>
            <w:tcW w:w="1134" w:type="dxa"/>
            <w:tcBorders>
              <w:top w:val="nil"/>
              <w:left w:val="nil"/>
              <w:bottom w:val="single" w:sz="4" w:space="0" w:color="000000"/>
              <w:right w:val="single" w:sz="4" w:space="0" w:color="000000"/>
            </w:tcBorders>
            <w:shd w:val="clear" w:color="auto" w:fill="auto"/>
          </w:tcPr>
          <w:p w:rsidR="006B55CB" w:rsidRPr="003B0FE0" w:rsidRDefault="001E1B56" w:rsidP="00F668C2">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Labai gera</w:t>
            </w:r>
          </w:p>
        </w:tc>
      </w:tr>
    </w:tbl>
    <w:p w:rsidR="006B55CB" w:rsidRPr="003B0FE0" w:rsidRDefault="006B55CB">
      <w:pPr>
        <w:spacing w:line="276" w:lineRule="auto"/>
        <w:jc w:val="both"/>
        <w:rPr>
          <w:rFonts w:ascii="Times New Roman" w:eastAsia="Times New Roman" w:hAnsi="Times New Roman" w:cs="Times New Roman"/>
          <w:sz w:val="24"/>
          <w:szCs w:val="24"/>
          <w:lang w:val="lt-LT"/>
        </w:rPr>
      </w:pPr>
    </w:p>
    <w:p w:rsidR="00891557" w:rsidRPr="003B0FE0" w:rsidRDefault="00547E8B" w:rsidP="00891557">
      <w:pPr>
        <w:pStyle w:val="prastasis1"/>
        <w:spacing w:line="240" w:lineRule="auto"/>
        <w:ind w:firstLine="851"/>
        <w:jc w:val="both"/>
        <w:rPr>
          <w:rFonts w:ascii="Times New Roman" w:hAnsi="Times New Roman" w:cs="Times New Roman"/>
          <w:sz w:val="24"/>
          <w:szCs w:val="24"/>
          <w:lang w:val="lt-LT"/>
        </w:rPr>
      </w:pPr>
      <w:r w:rsidRPr="003B0FE0">
        <w:rPr>
          <w:rFonts w:ascii="Times New Roman" w:hAnsi="Times New Roman" w:cs="Times New Roman"/>
          <w:sz w:val="24"/>
          <w:szCs w:val="24"/>
          <w:lang w:val="lt-LT"/>
        </w:rPr>
        <w:t xml:space="preserve">Pavasarį </w:t>
      </w:r>
      <w:r w:rsidR="006755E5" w:rsidRPr="003B0FE0">
        <w:rPr>
          <w:rFonts w:ascii="Times New Roman" w:hAnsi="Times New Roman" w:cs="Times New Roman"/>
          <w:sz w:val="24"/>
          <w:szCs w:val="24"/>
          <w:lang w:val="lt-LT"/>
        </w:rPr>
        <w:t>N</w:t>
      </w:r>
      <w:r w:rsidR="001E1B56" w:rsidRPr="003B0FE0">
        <w:rPr>
          <w:rFonts w:ascii="Times New Roman" w:hAnsi="Times New Roman" w:cs="Times New Roman"/>
          <w:sz w:val="24"/>
          <w:szCs w:val="24"/>
          <w:lang w:val="lt-LT"/>
        </w:rPr>
        <w:t xml:space="preserve">evėžio upės būklė </w:t>
      </w:r>
      <w:r w:rsidRPr="003B0FE0">
        <w:rPr>
          <w:rFonts w:ascii="Times New Roman" w:hAnsi="Times New Roman" w:cs="Times New Roman"/>
          <w:sz w:val="24"/>
          <w:szCs w:val="24"/>
          <w:lang w:val="lt-LT"/>
        </w:rPr>
        <w:t xml:space="preserve">buvo </w:t>
      </w:r>
      <w:r w:rsidR="001E1B56" w:rsidRPr="003B0FE0">
        <w:rPr>
          <w:rFonts w:ascii="Times New Roman" w:hAnsi="Times New Roman" w:cs="Times New Roman"/>
          <w:sz w:val="24"/>
          <w:szCs w:val="24"/>
          <w:lang w:val="lt-LT"/>
        </w:rPr>
        <w:t xml:space="preserve">vidutinė. </w:t>
      </w:r>
      <w:r w:rsidRPr="003B0FE0">
        <w:rPr>
          <w:rFonts w:ascii="Times New Roman" w:hAnsi="Times New Roman" w:cs="Times New Roman"/>
          <w:sz w:val="24"/>
          <w:szCs w:val="24"/>
          <w:lang w:val="lt-LT"/>
        </w:rPr>
        <w:t>Dėl antropogeninės taršos (organinių teršalų patekimas į upę su paviršinėmis nuotekomis) buvo d</w:t>
      </w:r>
      <w:r w:rsidR="001E1B56" w:rsidRPr="003B0FE0">
        <w:rPr>
          <w:rFonts w:ascii="Times New Roman" w:hAnsi="Times New Roman" w:cs="Times New Roman"/>
          <w:sz w:val="24"/>
          <w:szCs w:val="24"/>
          <w:lang w:val="lt-LT"/>
        </w:rPr>
        <w:t>idesni</w:t>
      </w:r>
      <w:r w:rsidRPr="003B0FE0">
        <w:rPr>
          <w:rFonts w:ascii="Times New Roman" w:hAnsi="Times New Roman" w:cs="Times New Roman"/>
          <w:sz w:val="24"/>
          <w:szCs w:val="24"/>
          <w:lang w:val="lt-LT"/>
        </w:rPr>
        <w:t>s</w:t>
      </w:r>
      <w:r w:rsidR="001E1B56" w:rsidRPr="003B0FE0">
        <w:rPr>
          <w:rFonts w:ascii="Times New Roman" w:hAnsi="Times New Roman" w:cs="Times New Roman"/>
          <w:sz w:val="24"/>
          <w:szCs w:val="24"/>
          <w:lang w:val="lt-LT"/>
        </w:rPr>
        <w:t xml:space="preserve"> kieki</w:t>
      </w:r>
      <w:r w:rsidRPr="003B0FE0">
        <w:rPr>
          <w:rFonts w:ascii="Times New Roman" w:hAnsi="Times New Roman" w:cs="Times New Roman"/>
          <w:sz w:val="24"/>
          <w:szCs w:val="24"/>
          <w:lang w:val="lt-LT"/>
        </w:rPr>
        <w:t>s</w:t>
      </w:r>
      <w:r w:rsidR="001E1B56" w:rsidRPr="003B0FE0">
        <w:rPr>
          <w:rFonts w:ascii="Times New Roman" w:hAnsi="Times New Roman" w:cs="Times New Roman"/>
          <w:sz w:val="24"/>
          <w:szCs w:val="24"/>
          <w:lang w:val="lt-LT"/>
        </w:rPr>
        <w:t xml:space="preserve"> azoto ir fosforo. Vasarą Nevėžio upės būklė bu</w:t>
      </w:r>
      <w:r w:rsidR="00891557" w:rsidRPr="003B0FE0">
        <w:rPr>
          <w:rFonts w:ascii="Times New Roman" w:hAnsi="Times New Roman" w:cs="Times New Roman"/>
          <w:sz w:val="24"/>
          <w:szCs w:val="24"/>
          <w:lang w:val="lt-LT"/>
        </w:rPr>
        <w:t xml:space="preserve">vo labai gera. </w:t>
      </w:r>
      <w:r w:rsidR="001E1B56" w:rsidRPr="003B0FE0">
        <w:rPr>
          <w:rFonts w:ascii="Times New Roman" w:hAnsi="Times New Roman" w:cs="Times New Roman"/>
          <w:sz w:val="24"/>
          <w:szCs w:val="24"/>
          <w:lang w:val="lt-LT"/>
        </w:rPr>
        <w:t xml:space="preserve">2016–2020 m. bus atliekamas Nevėžio upės vandens monitoringas ir vertinama vandens </w:t>
      </w:r>
      <w:r w:rsidR="006755E5" w:rsidRPr="003B0FE0">
        <w:rPr>
          <w:rFonts w:ascii="Times New Roman" w:hAnsi="Times New Roman" w:cs="Times New Roman"/>
          <w:sz w:val="24"/>
          <w:szCs w:val="24"/>
          <w:lang w:val="lt-LT"/>
        </w:rPr>
        <w:t>būklė.</w:t>
      </w:r>
      <w:r w:rsidR="00891557" w:rsidRPr="003B0FE0">
        <w:rPr>
          <w:rFonts w:ascii="Times New Roman" w:hAnsi="Times New Roman" w:cs="Times New Roman"/>
          <w:sz w:val="24"/>
          <w:szCs w:val="24"/>
          <w:lang w:val="lt-LT"/>
        </w:rPr>
        <w:t xml:space="preserve"> </w:t>
      </w:r>
    </w:p>
    <w:p w:rsidR="00CA52BE" w:rsidRPr="003B0FE0" w:rsidRDefault="00547E8B" w:rsidP="00891557">
      <w:pPr>
        <w:pStyle w:val="prastasis1"/>
        <w:spacing w:line="240" w:lineRule="auto"/>
        <w:ind w:firstLine="851"/>
        <w:jc w:val="both"/>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w:t>
      </w:r>
      <w:r w:rsidR="00CA52BE" w:rsidRPr="003B0FE0">
        <w:rPr>
          <w:rFonts w:ascii="Times New Roman" w:eastAsia="Times New Roman" w:hAnsi="Times New Roman" w:cs="Times New Roman"/>
          <w:sz w:val="24"/>
          <w:szCs w:val="24"/>
          <w:lang w:val="lt-LT"/>
        </w:rPr>
        <w:t>Ekrano</w:t>
      </w:r>
      <w:r w:rsidRPr="003B0FE0">
        <w:rPr>
          <w:rFonts w:ascii="Times New Roman" w:eastAsia="Times New Roman" w:hAnsi="Times New Roman" w:cs="Times New Roman"/>
          <w:sz w:val="24"/>
          <w:szCs w:val="24"/>
          <w:lang w:val="lt-LT"/>
        </w:rPr>
        <w:t>“</w:t>
      </w:r>
      <w:r w:rsidR="00CA52BE" w:rsidRPr="003B0FE0">
        <w:rPr>
          <w:rFonts w:ascii="Times New Roman" w:eastAsia="Times New Roman" w:hAnsi="Times New Roman" w:cs="Times New Roman"/>
          <w:sz w:val="24"/>
          <w:szCs w:val="24"/>
          <w:lang w:val="lt-LT"/>
        </w:rPr>
        <w:t xml:space="preserve"> gamyklos tvenkinys, vadinam</w:t>
      </w:r>
      <w:r w:rsidR="00891557" w:rsidRPr="003B0FE0">
        <w:rPr>
          <w:rFonts w:ascii="Times New Roman" w:eastAsia="Times New Roman" w:hAnsi="Times New Roman" w:cs="Times New Roman"/>
          <w:sz w:val="24"/>
          <w:szCs w:val="24"/>
          <w:lang w:val="lt-LT"/>
        </w:rPr>
        <w:t>osios</w:t>
      </w:r>
      <w:r w:rsidR="00CA52BE" w:rsidRPr="003B0FE0">
        <w:rPr>
          <w:rFonts w:ascii="Times New Roman" w:eastAsia="Times New Roman" w:hAnsi="Times New Roman" w:cs="Times New Roman"/>
          <w:sz w:val="24"/>
          <w:szCs w:val="24"/>
          <w:lang w:val="lt-LT"/>
        </w:rPr>
        <w:t xml:space="preserve"> </w:t>
      </w:r>
      <w:r w:rsidR="006755E5" w:rsidRPr="003B0FE0">
        <w:rPr>
          <w:rFonts w:ascii="Times New Roman" w:eastAsia="Times New Roman" w:hAnsi="Times New Roman" w:cs="Times New Roman"/>
          <w:sz w:val="24"/>
          <w:szCs w:val="24"/>
          <w:lang w:val="lt-LT"/>
        </w:rPr>
        <w:t>„</w:t>
      </w:r>
      <w:r w:rsidR="00CA52BE" w:rsidRPr="003B0FE0">
        <w:rPr>
          <w:rFonts w:ascii="Times New Roman" w:eastAsia="Times New Roman" w:hAnsi="Times New Roman" w:cs="Times New Roman"/>
          <w:sz w:val="24"/>
          <w:szCs w:val="24"/>
          <w:lang w:val="lt-LT"/>
        </w:rPr>
        <w:t>Ekrano</w:t>
      </w:r>
      <w:r w:rsidR="00891557" w:rsidRPr="003B0FE0">
        <w:rPr>
          <w:rFonts w:ascii="Times New Roman" w:eastAsia="Times New Roman" w:hAnsi="Times New Roman" w:cs="Times New Roman"/>
          <w:sz w:val="24"/>
          <w:szCs w:val="24"/>
          <w:lang w:val="lt-LT"/>
        </w:rPr>
        <w:t>“</w:t>
      </w:r>
      <w:r w:rsidR="00CA52BE" w:rsidRPr="003B0FE0">
        <w:rPr>
          <w:rFonts w:ascii="Times New Roman" w:eastAsia="Times New Roman" w:hAnsi="Times New Roman" w:cs="Times New Roman"/>
          <w:sz w:val="24"/>
          <w:szCs w:val="24"/>
          <w:lang w:val="lt-LT"/>
        </w:rPr>
        <w:t xml:space="preserve"> marios</w:t>
      </w:r>
      <w:r w:rsidR="006755E5" w:rsidRPr="003B0FE0">
        <w:rPr>
          <w:rFonts w:ascii="Times New Roman" w:eastAsia="Times New Roman" w:hAnsi="Times New Roman" w:cs="Times New Roman"/>
          <w:sz w:val="24"/>
          <w:szCs w:val="24"/>
          <w:lang w:val="lt-LT"/>
        </w:rPr>
        <w:t>, yra</w:t>
      </w:r>
      <w:r w:rsidR="00CA52BE" w:rsidRPr="003B0FE0">
        <w:rPr>
          <w:rFonts w:ascii="Times New Roman" w:eastAsia="Times New Roman" w:hAnsi="Times New Roman" w:cs="Times New Roman"/>
          <w:sz w:val="24"/>
          <w:szCs w:val="24"/>
          <w:lang w:val="lt-LT"/>
        </w:rPr>
        <w:t xml:space="preserve"> rytiniame Panevėžio miesto pakraštyje. Jis susidarė patvenkus Nevėžio upę 140,8 km nuo jo</w:t>
      </w:r>
      <w:r w:rsidR="00891557" w:rsidRPr="003B0FE0">
        <w:rPr>
          <w:rFonts w:ascii="Times New Roman" w:eastAsia="Times New Roman" w:hAnsi="Times New Roman" w:cs="Times New Roman"/>
          <w:sz w:val="24"/>
          <w:szCs w:val="24"/>
          <w:lang w:val="lt-LT"/>
        </w:rPr>
        <w:t>s žiočių. Tvenkinio plotas –</w:t>
      </w:r>
      <w:r w:rsidR="00CA52BE" w:rsidRPr="003B0FE0">
        <w:rPr>
          <w:rFonts w:ascii="Times New Roman" w:eastAsia="Times New Roman" w:hAnsi="Times New Roman" w:cs="Times New Roman"/>
          <w:sz w:val="24"/>
          <w:szCs w:val="24"/>
          <w:lang w:val="lt-LT"/>
        </w:rPr>
        <w:t xml:space="preserve"> 0,809 km², ilgis – 8 km, plotis </w:t>
      </w:r>
      <w:r w:rsidRPr="003B0FE0">
        <w:rPr>
          <w:rFonts w:ascii="Times New Roman" w:eastAsia="Times New Roman" w:hAnsi="Times New Roman" w:cs="Times New Roman"/>
          <w:sz w:val="24"/>
          <w:szCs w:val="24"/>
          <w:lang w:val="lt-LT"/>
        </w:rPr>
        <w:t xml:space="preserve">– </w:t>
      </w:r>
      <w:r w:rsidR="00CA52BE" w:rsidRPr="003B0FE0">
        <w:rPr>
          <w:rFonts w:ascii="Times New Roman" w:eastAsia="Times New Roman" w:hAnsi="Times New Roman" w:cs="Times New Roman"/>
          <w:sz w:val="24"/>
          <w:szCs w:val="24"/>
          <w:lang w:val="lt-LT"/>
        </w:rPr>
        <w:t xml:space="preserve">iki 0,27 km. </w:t>
      </w:r>
    </w:p>
    <w:p w:rsidR="00CA52BE" w:rsidRPr="003B0FE0" w:rsidRDefault="00CA52BE" w:rsidP="00513E5E">
      <w:pPr>
        <w:widowControl/>
        <w:autoSpaceDE w:val="0"/>
        <w:autoSpaceDN w:val="0"/>
        <w:adjustRightInd w:val="0"/>
        <w:ind w:firstLine="851"/>
        <w:jc w:val="both"/>
        <w:rPr>
          <w:rFonts w:ascii="Times New Roman" w:hAnsi="Times New Roman" w:cs="Times New Roman"/>
          <w:sz w:val="24"/>
          <w:szCs w:val="24"/>
          <w:lang w:val="lt-LT"/>
        </w:rPr>
      </w:pPr>
      <w:r w:rsidRPr="003B0FE0">
        <w:rPr>
          <w:rFonts w:ascii="Times New Roman" w:hAnsi="Times New Roman" w:cs="Times New Roman"/>
          <w:sz w:val="24"/>
          <w:szCs w:val="24"/>
          <w:lang w:val="lt-LT"/>
        </w:rPr>
        <w:t>2013</w:t>
      </w:r>
      <w:r w:rsidR="006755E5" w:rsidRPr="003B0FE0">
        <w:rPr>
          <w:rFonts w:ascii="Times New Roman" w:hAnsi="Times New Roman" w:cs="Times New Roman"/>
          <w:sz w:val="24"/>
          <w:szCs w:val="24"/>
          <w:lang w:val="lt-LT"/>
        </w:rPr>
        <w:t>–</w:t>
      </w:r>
      <w:r w:rsidRPr="003B0FE0">
        <w:rPr>
          <w:rFonts w:ascii="Times New Roman" w:hAnsi="Times New Roman" w:cs="Times New Roman"/>
          <w:sz w:val="24"/>
          <w:szCs w:val="24"/>
          <w:lang w:val="lt-LT"/>
        </w:rPr>
        <w:t xml:space="preserve">2015 metais buvo atliekami </w:t>
      </w:r>
      <w:r w:rsidR="00547E8B" w:rsidRPr="003B0FE0">
        <w:rPr>
          <w:rFonts w:ascii="Times New Roman" w:hAnsi="Times New Roman" w:cs="Times New Roman"/>
          <w:sz w:val="24"/>
          <w:szCs w:val="24"/>
          <w:lang w:val="lt-LT"/>
        </w:rPr>
        <w:t>„</w:t>
      </w:r>
      <w:r w:rsidRPr="003B0FE0">
        <w:rPr>
          <w:rFonts w:ascii="Times New Roman" w:hAnsi="Times New Roman" w:cs="Times New Roman"/>
          <w:sz w:val="24"/>
          <w:szCs w:val="24"/>
          <w:lang w:val="lt-LT"/>
        </w:rPr>
        <w:t>Ekrano</w:t>
      </w:r>
      <w:r w:rsidR="00547E8B" w:rsidRPr="003B0FE0">
        <w:rPr>
          <w:rFonts w:ascii="Times New Roman" w:hAnsi="Times New Roman" w:cs="Times New Roman"/>
          <w:sz w:val="24"/>
          <w:szCs w:val="24"/>
          <w:lang w:val="lt-LT"/>
        </w:rPr>
        <w:t>“</w:t>
      </w:r>
      <w:r w:rsidRPr="003B0FE0">
        <w:rPr>
          <w:rFonts w:ascii="Times New Roman" w:hAnsi="Times New Roman" w:cs="Times New Roman"/>
          <w:sz w:val="24"/>
          <w:szCs w:val="24"/>
          <w:lang w:val="lt-LT"/>
        </w:rPr>
        <w:t xml:space="preserve"> gamyklos tvenkinio vandenys kokybės tyrimai.</w:t>
      </w:r>
    </w:p>
    <w:p w:rsidR="00CA52BE" w:rsidRPr="003B0FE0" w:rsidRDefault="00CA52BE" w:rsidP="00513E5E">
      <w:pPr>
        <w:widowControl/>
        <w:autoSpaceDE w:val="0"/>
        <w:autoSpaceDN w:val="0"/>
        <w:adjustRightInd w:val="0"/>
        <w:ind w:firstLine="851"/>
        <w:rPr>
          <w:rFonts w:ascii="Times New Roman" w:hAnsi="Times New Roman" w:cs="Times New Roman"/>
          <w:sz w:val="24"/>
          <w:szCs w:val="24"/>
          <w:lang w:val="lt-LT"/>
        </w:rPr>
      </w:pPr>
    </w:p>
    <w:p w:rsidR="00CA52BE" w:rsidRPr="003B0FE0" w:rsidRDefault="00547E8B" w:rsidP="00B168AB">
      <w:pPr>
        <w:widowControl/>
        <w:autoSpaceDE w:val="0"/>
        <w:autoSpaceDN w:val="0"/>
        <w:adjustRightInd w:val="0"/>
        <w:ind w:firstLine="851"/>
        <w:jc w:val="both"/>
        <w:rPr>
          <w:rFonts w:ascii="Times New Roman" w:eastAsia="Times New Roman" w:hAnsi="Times New Roman" w:cs="Times New Roman"/>
          <w:sz w:val="24"/>
          <w:szCs w:val="24"/>
          <w:lang w:val="lt-LT"/>
        </w:rPr>
      </w:pPr>
      <w:r w:rsidRPr="003B0FE0">
        <w:rPr>
          <w:rFonts w:ascii="Times New Roman" w:hAnsi="Times New Roman" w:cs="Times New Roman"/>
          <w:sz w:val="24"/>
          <w:szCs w:val="24"/>
          <w:lang w:val="lt-LT"/>
        </w:rPr>
        <w:t>„</w:t>
      </w:r>
      <w:r w:rsidR="00CA52BE" w:rsidRPr="003B0FE0">
        <w:rPr>
          <w:rFonts w:ascii="Times New Roman" w:hAnsi="Times New Roman" w:cs="Times New Roman"/>
          <w:sz w:val="24"/>
          <w:szCs w:val="24"/>
          <w:lang w:val="lt-LT"/>
        </w:rPr>
        <w:t>Ekrano</w:t>
      </w:r>
      <w:r w:rsidRPr="003B0FE0">
        <w:rPr>
          <w:rFonts w:ascii="Times New Roman" w:hAnsi="Times New Roman" w:cs="Times New Roman"/>
          <w:sz w:val="24"/>
          <w:szCs w:val="24"/>
          <w:lang w:val="lt-LT"/>
        </w:rPr>
        <w:t>“ gamyklos</w:t>
      </w:r>
      <w:r w:rsidR="00CA52BE" w:rsidRPr="003B0FE0">
        <w:rPr>
          <w:rFonts w:ascii="Times New Roman" w:hAnsi="Times New Roman" w:cs="Times New Roman"/>
          <w:sz w:val="24"/>
          <w:szCs w:val="24"/>
          <w:lang w:val="lt-LT"/>
        </w:rPr>
        <w:t xml:space="preserve"> tvenkinio vandens kokybė 2013 metais (</w:t>
      </w:r>
      <w:r w:rsidR="00CA52BE" w:rsidRPr="003B0FE0">
        <w:rPr>
          <w:rFonts w:ascii="Times New Roman" w:hAnsi="Times New Roman" w:cs="Times New Roman"/>
          <w:sz w:val="24"/>
          <w:szCs w:val="24"/>
          <w:shd w:val="clear" w:color="auto" w:fill="FFFFFF"/>
          <w:lang w:val="lt-LT"/>
        </w:rPr>
        <w:t>Aplinkos apsaugos agentūros duomenys</w:t>
      </w:r>
      <w:r w:rsidR="00CA52BE" w:rsidRPr="003B0FE0">
        <w:rPr>
          <w:rFonts w:ascii="Times New Roman" w:hAnsi="Times New Roman" w:cs="Times New Roman"/>
          <w:sz w:val="24"/>
          <w:szCs w:val="24"/>
          <w:lang w:val="lt-LT"/>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4"/>
        <w:gridCol w:w="2394"/>
        <w:gridCol w:w="2394"/>
      </w:tblGrid>
      <w:tr w:rsidR="000564D2" w:rsidRPr="003B0FE0" w:rsidTr="00370D28">
        <w:trPr>
          <w:jc w:val="center"/>
        </w:trPr>
        <w:tc>
          <w:tcPr>
            <w:tcW w:w="2394" w:type="dxa"/>
            <w:shd w:val="clear" w:color="auto" w:fill="auto"/>
          </w:tcPr>
          <w:p w:rsidR="00390B29" w:rsidRPr="003B0FE0" w:rsidRDefault="000564D2" w:rsidP="004C02A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4"/>
                <w:szCs w:val="24"/>
                <w:lang w:val="lt-LT"/>
              </w:rPr>
            </w:pPr>
            <w:r w:rsidRPr="003B0FE0">
              <w:rPr>
                <w:rFonts w:ascii="Times New Roman" w:eastAsia="Times New Roman" w:hAnsi="Times New Roman" w:cs="Times New Roman"/>
                <w:sz w:val="24"/>
                <w:szCs w:val="24"/>
                <w:lang w:val="lt-LT"/>
              </w:rPr>
              <w:t>Mėginių ėmimo data</w:t>
            </w:r>
          </w:p>
        </w:tc>
        <w:tc>
          <w:tcPr>
            <w:tcW w:w="2394" w:type="dxa"/>
            <w:shd w:val="clear" w:color="auto" w:fill="auto"/>
          </w:tcPr>
          <w:p w:rsidR="00390B29" w:rsidRPr="003B0FE0" w:rsidRDefault="00390B29" w:rsidP="00370D28">
            <w:pPr>
              <w:jc w:val="center"/>
              <w:rPr>
                <w:rFonts w:ascii="Times New Roman" w:hAnsi="Times New Roman" w:cs="Times New Roman"/>
                <w:sz w:val="24"/>
                <w:szCs w:val="24"/>
                <w:lang w:val="lt-LT"/>
              </w:rPr>
            </w:pPr>
            <w:proofErr w:type="spellStart"/>
            <w:r w:rsidRPr="003B0FE0">
              <w:rPr>
                <w:rFonts w:ascii="Times New Roman" w:hAnsi="Times New Roman" w:cs="Times New Roman"/>
                <w:sz w:val="24"/>
                <w:szCs w:val="24"/>
                <w:lang w:val="lt-LT"/>
              </w:rPr>
              <w:t>Nb</w:t>
            </w:r>
            <w:proofErr w:type="spellEnd"/>
            <w:r w:rsidRPr="003B0FE0">
              <w:rPr>
                <w:rFonts w:ascii="Times New Roman" w:hAnsi="Times New Roman" w:cs="Times New Roman"/>
                <w:sz w:val="24"/>
                <w:szCs w:val="24"/>
                <w:lang w:val="lt-LT"/>
              </w:rPr>
              <w:t xml:space="preserve"> mg/l</w:t>
            </w:r>
          </w:p>
        </w:tc>
        <w:tc>
          <w:tcPr>
            <w:tcW w:w="2394" w:type="dxa"/>
            <w:shd w:val="clear" w:color="auto" w:fill="auto"/>
          </w:tcPr>
          <w:p w:rsidR="00390B29" w:rsidRPr="003B0FE0" w:rsidRDefault="00390B29" w:rsidP="00370D28">
            <w:pPr>
              <w:jc w:val="center"/>
              <w:rPr>
                <w:rFonts w:ascii="Times New Roman" w:hAnsi="Times New Roman" w:cs="Times New Roman"/>
                <w:sz w:val="24"/>
                <w:szCs w:val="24"/>
                <w:lang w:val="lt-LT"/>
              </w:rPr>
            </w:pPr>
            <w:proofErr w:type="spellStart"/>
            <w:r w:rsidRPr="003B0FE0">
              <w:rPr>
                <w:rFonts w:ascii="Times New Roman" w:hAnsi="Times New Roman" w:cs="Times New Roman"/>
                <w:sz w:val="24"/>
                <w:szCs w:val="24"/>
                <w:lang w:val="lt-LT"/>
              </w:rPr>
              <w:t>Pb</w:t>
            </w:r>
            <w:proofErr w:type="spellEnd"/>
            <w:r w:rsidRPr="003B0FE0">
              <w:rPr>
                <w:rFonts w:ascii="Times New Roman" w:hAnsi="Times New Roman" w:cs="Times New Roman"/>
                <w:sz w:val="24"/>
                <w:szCs w:val="24"/>
                <w:lang w:val="lt-LT"/>
              </w:rPr>
              <w:t xml:space="preserve"> mg/l</w:t>
            </w:r>
          </w:p>
        </w:tc>
      </w:tr>
      <w:tr w:rsidR="000564D2" w:rsidRPr="003B0FE0" w:rsidTr="00370D28">
        <w:trPr>
          <w:jc w:val="center"/>
        </w:trPr>
        <w:tc>
          <w:tcPr>
            <w:tcW w:w="2394" w:type="dxa"/>
            <w:shd w:val="clear" w:color="auto" w:fill="auto"/>
          </w:tcPr>
          <w:p w:rsidR="00390B29" w:rsidRPr="003B0FE0" w:rsidRDefault="00C95D59" w:rsidP="00370D28">
            <w:pPr>
              <w:widowControl/>
              <w:autoSpaceDE w:val="0"/>
              <w:autoSpaceDN w:val="0"/>
              <w:adjustRightInd w:val="0"/>
              <w:spacing w:line="360" w:lineRule="auto"/>
              <w:jc w:val="center"/>
              <w:rPr>
                <w:rFonts w:ascii="Times New Roman" w:hAnsi="Times New Roman" w:cs="Times New Roman"/>
                <w:sz w:val="24"/>
                <w:szCs w:val="24"/>
                <w:lang w:val="lt-LT"/>
              </w:rPr>
            </w:pPr>
            <w:r w:rsidRPr="003B0FE0">
              <w:rPr>
                <w:rFonts w:ascii="Times New Roman" w:hAnsi="Times New Roman" w:cs="Times New Roman"/>
                <w:sz w:val="24"/>
                <w:szCs w:val="24"/>
                <w:lang w:val="lt-LT"/>
              </w:rPr>
              <w:t>2013-05-02</w:t>
            </w:r>
          </w:p>
        </w:tc>
        <w:tc>
          <w:tcPr>
            <w:tcW w:w="2394" w:type="dxa"/>
            <w:shd w:val="clear" w:color="auto" w:fill="auto"/>
          </w:tcPr>
          <w:p w:rsidR="00390B29" w:rsidRPr="003B0FE0" w:rsidRDefault="00390B29" w:rsidP="00370D28">
            <w:pPr>
              <w:widowControl/>
              <w:autoSpaceDE w:val="0"/>
              <w:autoSpaceDN w:val="0"/>
              <w:adjustRightInd w:val="0"/>
              <w:spacing w:line="360" w:lineRule="auto"/>
              <w:jc w:val="center"/>
              <w:rPr>
                <w:rFonts w:ascii="Times New Roman" w:hAnsi="Times New Roman" w:cs="Times New Roman"/>
                <w:sz w:val="24"/>
                <w:szCs w:val="24"/>
                <w:lang w:val="lt-LT"/>
              </w:rPr>
            </w:pPr>
            <w:r w:rsidRPr="003B0FE0">
              <w:rPr>
                <w:rFonts w:ascii="Times New Roman" w:hAnsi="Times New Roman" w:cs="Times New Roman"/>
                <w:sz w:val="24"/>
                <w:szCs w:val="24"/>
                <w:lang w:val="lt-LT"/>
              </w:rPr>
              <w:t>3,0</w:t>
            </w:r>
          </w:p>
        </w:tc>
        <w:tc>
          <w:tcPr>
            <w:tcW w:w="2394" w:type="dxa"/>
            <w:shd w:val="clear" w:color="auto" w:fill="auto"/>
          </w:tcPr>
          <w:p w:rsidR="00390B29" w:rsidRPr="003B0FE0" w:rsidRDefault="00390B29" w:rsidP="00370D28">
            <w:pPr>
              <w:widowControl/>
              <w:autoSpaceDE w:val="0"/>
              <w:autoSpaceDN w:val="0"/>
              <w:adjustRightInd w:val="0"/>
              <w:spacing w:line="360" w:lineRule="auto"/>
              <w:jc w:val="center"/>
              <w:rPr>
                <w:rFonts w:ascii="Times New Roman" w:hAnsi="Times New Roman" w:cs="Times New Roman"/>
                <w:sz w:val="24"/>
                <w:szCs w:val="24"/>
                <w:lang w:val="lt-LT"/>
              </w:rPr>
            </w:pPr>
            <w:r w:rsidRPr="003B0FE0">
              <w:rPr>
                <w:rFonts w:ascii="Times New Roman" w:hAnsi="Times New Roman" w:cs="Times New Roman"/>
                <w:sz w:val="24"/>
                <w:szCs w:val="24"/>
                <w:lang w:val="lt-LT"/>
              </w:rPr>
              <w:t>0,039</w:t>
            </w:r>
          </w:p>
        </w:tc>
      </w:tr>
      <w:tr w:rsidR="000564D2" w:rsidRPr="003B0FE0" w:rsidTr="00370D28">
        <w:trPr>
          <w:jc w:val="center"/>
        </w:trPr>
        <w:tc>
          <w:tcPr>
            <w:tcW w:w="2394" w:type="dxa"/>
            <w:shd w:val="clear" w:color="auto" w:fill="auto"/>
          </w:tcPr>
          <w:p w:rsidR="00390B29" w:rsidRPr="003B0FE0" w:rsidRDefault="00C95D59" w:rsidP="00370D28">
            <w:pPr>
              <w:widowControl/>
              <w:autoSpaceDE w:val="0"/>
              <w:autoSpaceDN w:val="0"/>
              <w:adjustRightInd w:val="0"/>
              <w:spacing w:line="360" w:lineRule="auto"/>
              <w:jc w:val="center"/>
              <w:rPr>
                <w:rFonts w:ascii="Times New Roman" w:hAnsi="Times New Roman" w:cs="Times New Roman"/>
                <w:sz w:val="24"/>
                <w:szCs w:val="24"/>
                <w:lang w:val="lt-LT"/>
              </w:rPr>
            </w:pPr>
            <w:r w:rsidRPr="003B0FE0">
              <w:rPr>
                <w:rFonts w:ascii="Times New Roman" w:hAnsi="Times New Roman" w:cs="Times New Roman"/>
                <w:sz w:val="24"/>
                <w:szCs w:val="24"/>
                <w:lang w:val="lt-LT"/>
              </w:rPr>
              <w:t>2013-07-15</w:t>
            </w:r>
          </w:p>
        </w:tc>
        <w:tc>
          <w:tcPr>
            <w:tcW w:w="2394" w:type="dxa"/>
            <w:shd w:val="clear" w:color="auto" w:fill="auto"/>
          </w:tcPr>
          <w:p w:rsidR="00390B29" w:rsidRPr="003B0FE0" w:rsidRDefault="00390B29" w:rsidP="00370D28">
            <w:pPr>
              <w:widowControl/>
              <w:autoSpaceDE w:val="0"/>
              <w:autoSpaceDN w:val="0"/>
              <w:adjustRightInd w:val="0"/>
              <w:spacing w:line="360" w:lineRule="auto"/>
              <w:jc w:val="center"/>
              <w:rPr>
                <w:rFonts w:ascii="Times New Roman" w:hAnsi="Times New Roman" w:cs="Times New Roman"/>
                <w:sz w:val="24"/>
                <w:szCs w:val="24"/>
                <w:lang w:val="lt-LT"/>
              </w:rPr>
            </w:pPr>
            <w:r w:rsidRPr="003B0FE0">
              <w:rPr>
                <w:rFonts w:ascii="Times New Roman" w:hAnsi="Times New Roman" w:cs="Times New Roman"/>
                <w:sz w:val="24"/>
                <w:szCs w:val="24"/>
                <w:lang w:val="lt-LT"/>
              </w:rPr>
              <w:t>0,85</w:t>
            </w:r>
          </w:p>
        </w:tc>
        <w:tc>
          <w:tcPr>
            <w:tcW w:w="2394" w:type="dxa"/>
            <w:shd w:val="clear" w:color="auto" w:fill="auto"/>
          </w:tcPr>
          <w:p w:rsidR="00390B29" w:rsidRPr="003B0FE0" w:rsidRDefault="00390B29" w:rsidP="00370D28">
            <w:pPr>
              <w:widowControl/>
              <w:autoSpaceDE w:val="0"/>
              <w:autoSpaceDN w:val="0"/>
              <w:adjustRightInd w:val="0"/>
              <w:spacing w:line="360" w:lineRule="auto"/>
              <w:jc w:val="center"/>
              <w:rPr>
                <w:rFonts w:ascii="Times New Roman" w:hAnsi="Times New Roman" w:cs="Times New Roman"/>
                <w:sz w:val="24"/>
                <w:szCs w:val="24"/>
                <w:lang w:val="lt-LT"/>
              </w:rPr>
            </w:pPr>
            <w:r w:rsidRPr="003B0FE0">
              <w:rPr>
                <w:rFonts w:ascii="Times New Roman" w:hAnsi="Times New Roman" w:cs="Times New Roman"/>
                <w:sz w:val="24"/>
                <w:szCs w:val="24"/>
                <w:lang w:val="lt-LT"/>
              </w:rPr>
              <w:t>0,058</w:t>
            </w:r>
          </w:p>
        </w:tc>
      </w:tr>
      <w:tr w:rsidR="000564D2" w:rsidRPr="003B0FE0" w:rsidTr="00370D28">
        <w:trPr>
          <w:jc w:val="center"/>
        </w:trPr>
        <w:tc>
          <w:tcPr>
            <w:tcW w:w="2394" w:type="dxa"/>
            <w:shd w:val="clear" w:color="auto" w:fill="auto"/>
          </w:tcPr>
          <w:p w:rsidR="00390B29" w:rsidRPr="003B0FE0" w:rsidRDefault="00C95D59" w:rsidP="00370D28">
            <w:pPr>
              <w:widowControl/>
              <w:autoSpaceDE w:val="0"/>
              <w:autoSpaceDN w:val="0"/>
              <w:adjustRightInd w:val="0"/>
              <w:spacing w:line="360" w:lineRule="auto"/>
              <w:jc w:val="center"/>
              <w:rPr>
                <w:rFonts w:ascii="Times New Roman" w:hAnsi="Times New Roman" w:cs="Times New Roman"/>
                <w:sz w:val="24"/>
                <w:szCs w:val="24"/>
                <w:lang w:val="lt-LT"/>
              </w:rPr>
            </w:pPr>
            <w:r w:rsidRPr="003B0FE0">
              <w:rPr>
                <w:rFonts w:ascii="Times New Roman" w:hAnsi="Times New Roman" w:cs="Times New Roman"/>
                <w:sz w:val="24"/>
                <w:szCs w:val="24"/>
                <w:lang w:val="lt-LT"/>
              </w:rPr>
              <w:t>2013-08-13</w:t>
            </w:r>
          </w:p>
        </w:tc>
        <w:tc>
          <w:tcPr>
            <w:tcW w:w="2394" w:type="dxa"/>
            <w:shd w:val="clear" w:color="auto" w:fill="auto"/>
          </w:tcPr>
          <w:p w:rsidR="00390B29" w:rsidRPr="003B0FE0" w:rsidRDefault="00390B29" w:rsidP="00370D28">
            <w:pPr>
              <w:widowControl/>
              <w:autoSpaceDE w:val="0"/>
              <w:autoSpaceDN w:val="0"/>
              <w:adjustRightInd w:val="0"/>
              <w:spacing w:line="360" w:lineRule="auto"/>
              <w:jc w:val="center"/>
              <w:rPr>
                <w:rFonts w:ascii="Times New Roman" w:hAnsi="Times New Roman" w:cs="Times New Roman"/>
                <w:sz w:val="24"/>
                <w:szCs w:val="24"/>
                <w:lang w:val="lt-LT"/>
              </w:rPr>
            </w:pPr>
            <w:r w:rsidRPr="003B0FE0">
              <w:rPr>
                <w:rFonts w:ascii="Times New Roman" w:hAnsi="Times New Roman" w:cs="Times New Roman"/>
                <w:sz w:val="24"/>
                <w:szCs w:val="24"/>
                <w:lang w:val="lt-LT"/>
              </w:rPr>
              <w:t>0,78</w:t>
            </w:r>
          </w:p>
        </w:tc>
        <w:tc>
          <w:tcPr>
            <w:tcW w:w="2394" w:type="dxa"/>
            <w:shd w:val="clear" w:color="auto" w:fill="auto"/>
          </w:tcPr>
          <w:p w:rsidR="00390B29" w:rsidRPr="003B0FE0" w:rsidRDefault="00390B29" w:rsidP="00370D28">
            <w:pPr>
              <w:widowControl/>
              <w:autoSpaceDE w:val="0"/>
              <w:autoSpaceDN w:val="0"/>
              <w:adjustRightInd w:val="0"/>
              <w:spacing w:line="360" w:lineRule="auto"/>
              <w:jc w:val="center"/>
              <w:rPr>
                <w:rFonts w:ascii="Times New Roman" w:hAnsi="Times New Roman" w:cs="Times New Roman"/>
                <w:sz w:val="24"/>
                <w:szCs w:val="24"/>
                <w:lang w:val="lt-LT"/>
              </w:rPr>
            </w:pPr>
            <w:r w:rsidRPr="003B0FE0">
              <w:rPr>
                <w:rFonts w:ascii="Times New Roman" w:hAnsi="Times New Roman" w:cs="Times New Roman"/>
                <w:sz w:val="24"/>
                <w:szCs w:val="24"/>
                <w:lang w:val="lt-LT"/>
              </w:rPr>
              <w:t>0,063</w:t>
            </w:r>
          </w:p>
        </w:tc>
      </w:tr>
      <w:tr w:rsidR="000564D2" w:rsidRPr="003B0FE0" w:rsidTr="00370D28">
        <w:trPr>
          <w:jc w:val="center"/>
        </w:trPr>
        <w:tc>
          <w:tcPr>
            <w:tcW w:w="2394" w:type="dxa"/>
            <w:shd w:val="clear" w:color="auto" w:fill="auto"/>
          </w:tcPr>
          <w:p w:rsidR="00390B29" w:rsidRPr="003B0FE0" w:rsidRDefault="00C95D59" w:rsidP="00370D28">
            <w:pPr>
              <w:widowControl/>
              <w:autoSpaceDE w:val="0"/>
              <w:autoSpaceDN w:val="0"/>
              <w:adjustRightInd w:val="0"/>
              <w:spacing w:line="360" w:lineRule="auto"/>
              <w:jc w:val="center"/>
              <w:rPr>
                <w:rFonts w:ascii="Times New Roman" w:hAnsi="Times New Roman" w:cs="Times New Roman"/>
                <w:sz w:val="24"/>
                <w:szCs w:val="24"/>
                <w:lang w:val="lt-LT"/>
              </w:rPr>
            </w:pPr>
            <w:r w:rsidRPr="003B0FE0">
              <w:rPr>
                <w:rFonts w:ascii="Times New Roman" w:hAnsi="Times New Roman" w:cs="Times New Roman"/>
                <w:sz w:val="24"/>
                <w:szCs w:val="24"/>
                <w:lang w:val="lt-LT"/>
              </w:rPr>
              <w:t>2013-10-07</w:t>
            </w:r>
          </w:p>
        </w:tc>
        <w:tc>
          <w:tcPr>
            <w:tcW w:w="2394" w:type="dxa"/>
            <w:shd w:val="clear" w:color="auto" w:fill="auto"/>
          </w:tcPr>
          <w:p w:rsidR="00390B29" w:rsidRPr="003B0FE0" w:rsidRDefault="00390B29" w:rsidP="00370D28">
            <w:pPr>
              <w:widowControl/>
              <w:autoSpaceDE w:val="0"/>
              <w:autoSpaceDN w:val="0"/>
              <w:adjustRightInd w:val="0"/>
              <w:spacing w:line="360" w:lineRule="auto"/>
              <w:jc w:val="center"/>
              <w:rPr>
                <w:rFonts w:ascii="Times New Roman" w:hAnsi="Times New Roman" w:cs="Times New Roman"/>
                <w:sz w:val="24"/>
                <w:szCs w:val="24"/>
                <w:lang w:val="lt-LT"/>
              </w:rPr>
            </w:pPr>
            <w:r w:rsidRPr="003B0FE0">
              <w:rPr>
                <w:rFonts w:ascii="Times New Roman" w:hAnsi="Times New Roman" w:cs="Times New Roman"/>
                <w:sz w:val="24"/>
                <w:szCs w:val="24"/>
                <w:lang w:val="lt-LT"/>
              </w:rPr>
              <w:t>0,7</w:t>
            </w:r>
          </w:p>
        </w:tc>
        <w:tc>
          <w:tcPr>
            <w:tcW w:w="2394" w:type="dxa"/>
            <w:shd w:val="clear" w:color="auto" w:fill="auto"/>
          </w:tcPr>
          <w:p w:rsidR="00390B29" w:rsidRPr="003B0FE0" w:rsidRDefault="00390B29" w:rsidP="00370D28">
            <w:pPr>
              <w:widowControl/>
              <w:autoSpaceDE w:val="0"/>
              <w:autoSpaceDN w:val="0"/>
              <w:adjustRightInd w:val="0"/>
              <w:spacing w:line="360" w:lineRule="auto"/>
              <w:jc w:val="center"/>
              <w:rPr>
                <w:rFonts w:ascii="Times New Roman" w:hAnsi="Times New Roman" w:cs="Times New Roman"/>
                <w:sz w:val="24"/>
                <w:szCs w:val="24"/>
                <w:lang w:val="lt-LT"/>
              </w:rPr>
            </w:pPr>
            <w:r w:rsidRPr="003B0FE0">
              <w:rPr>
                <w:rFonts w:ascii="Times New Roman" w:hAnsi="Times New Roman" w:cs="Times New Roman"/>
                <w:sz w:val="24"/>
                <w:szCs w:val="24"/>
                <w:lang w:val="lt-LT"/>
              </w:rPr>
              <w:t>0,064</w:t>
            </w:r>
          </w:p>
        </w:tc>
      </w:tr>
      <w:tr w:rsidR="000564D2" w:rsidRPr="003B0FE0" w:rsidTr="00370D28">
        <w:trPr>
          <w:jc w:val="center"/>
        </w:trPr>
        <w:tc>
          <w:tcPr>
            <w:tcW w:w="2394" w:type="dxa"/>
            <w:shd w:val="clear" w:color="auto" w:fill="auto"/>
          </w:tcPr>
          <w:p w:rsidR="00390B29" w:rsidRPr="003B0FE0" w:rsidRDefault="000564D2" w:rsidP="00721433">
            <w:pPr>
              <w:pStyle w:val="HTMLiankstoformatuotas"/>
              <w:shd w:val="clear" w:color="auto" w:fill="FFFFFF"/>
              <w:jc w:val="center"/>
              <w:rPr>
                <w:rFonts w:ascii="Times New Roman" w:hAnsi="Times New Roman" w:cs="Times New Roman"/>
                <w:color w:val="000000"/>
                <w:sz w:val="24"/>
                <w:szCs w:val="24"/>
                <w:lang w:val="lt-LT"/>
              </w:rPr>
            </w:pPr>
            <w:r w:rsidRPr="003B0FE0">
              <w:rPr>
                <w:rFonts w:ascii="Times New Roman" w:hAnsi="Times New Roman" w:cs="Times New Roman"/>
                <w:color w:val="000000"/>
                <w:sz w:val="24"/>
                <w:szCs w:val="24"/>
                <w:lang w:val="lt-LT"/>
              </w:rPr>
              <w:t xml:space="preserve">Vidutinė </w:t>
            </w:r>
            <w:r w:rsidR="00721433" w:rsidRPr="003B0FE0">
              <w:rPr>
                <w:rFonts w:ascii="Times New Roman" w:hAnsi="Times New Roman" w:cs="Times New Roman"/>
                <w:color w:val="000000"/>
                <w:sz w:val="24"/>
                <w:szCs w:val="24"/>
                <w:lang w:val="lt-LT"/>
              </w:rPr>
              <w:t>v</w:t>
            </w:r>
            <w:r w:rsidRPr="003B0FE0">
              <w:rPr>
                <w:rFonts w:ascii="Times New Roman" w:hAnsi="Times New Roman" w:cs="Times New Roman"/>
                <w:color w:val="000000"/>
                <w:sz w:val="24"/>
                <w:szCs w:val="24"/>
                <w:lang w:val="lt-LT"/>
              </w:rPr>
              <w:t>ertė</w:t>
            </w:r>
          </w:p>
        </w:tc>
        <w:tc>
          <w:tcPr>
            <w:tcW w:w="2394" w:type="dxa"/>
            <w:shd w:val="clear" w:color="auto" w:fill="auto"/>
          </w:tcPr>
          <w:p w:rsidR="00390B29" w:rsidRPr="003B0FE0" w:rsidRDefault="00390B29" w:rsidP="00370D28">
            <w:pPr>
              <w:widowControl/>
              <w:autoSpaceDE w:val="0"/>
              <w:autoSpaceDN w:val="0"/>
              <w:adjustRightInd w:val="0"/>
              <w:spacing w:line="360" w:lineRule="auto"/>
              <w:jc w:val="center"/>
              <w:rPr>
                <w:rFonts w:ascii="Times New Roman" w:hAnsi="Times New Roman" w:cs="Times New Roman"/>
                <w:sz w:val="24"/>
                <w:szCs w:val="24"/>
                <w:lang w:val="lt-LT"/>
              </w:rPr>
            </w:pPr>
            <w:r w:rsidRPr="003B0FE0">
              <w:rPr>
                <w:rFonts w:ascii="Times New Roman" w:hAnsi="Times New Roman" w:cs="Times New Roman"/>
                <w:sz w:val="24"/>
                <w:szCs w:val="24"/>
                <w:lang w:val="lt-LT"/>
              </w:rPr>
              <w:t>1,3</w:t>
            </w:r>
          </w:p>
        </w:tc>
        <w:tc>
          <w:tcPr>
            <w:tcW w:w="2394" w:type="dxa"/>
            <w:shd w:val="clear" w:color="auto" w:fill="auto"/>
          </w:tcPr>
          <w:p w:rsidR="00390B29" w:rsidRPr="003B0FE0" w:rsidRDefault="00390B29" w:rsidP="00370D28">
            <w:pPr>
              <w:widowControl/>
              <w:autoSpaceDE w:val="0"/>
              <w:autoSpaceDN w:val="0"/>
              <w:adjustRightInd w:val="0"/>
              <w:spacing w:line="360" w:lineRule="auto"/>
              <w:jc w:val="center"/>
              <w:rPr>
                <w:rFonts w:ascii="Times New Roman" w:hAnsi="Times New Roman" w:cs="Times New Roman"/>
                <w:sz w:val="24"/>
                <w:szCs w:val="24"/>
                <w:lang w:val="lt-LT"/>
              </w:rPr>
            </w:pPr>
            <w:r w:rsidRPr="003B0FE0">
              <w:rPr>
                <w:rFonts w:ascii="Times New Roman" w:hAnsi="Times New Roman" w:cs="Times New Roman"/>
                <w:sz w:val="24"/>
                <w:szCs w:val="24"/>
                <w:lang w:val="lt-LT"/>
              </w:rPr>
              <w:t>0,056</w:t>
            </w:r>
          </w:p>
        </w:tc>
      </w:tr>
    </w:tbl>
    <w:p w:rsidR="00390B29" w:rsidRPr="003B0FE0" w:rsidRDefault="00390B29" w:rsidP="00FC41BF">
      <w:pPr>
        <w:widowControl/>
        <w:autoSpaceDE w:val="0"/>
        <w:autoSpaceDN w:val="0"/>
        <w:adjustRightInd w:val="0"/>
        <w:spacing w:line="360" w:lineRule="auto"/>
        <w:rPr>
          <w:rFonts w:ascii="Times New Roman" w:hAnsi="Times New Roman" w:cs="Times New Roman"/>
          <w:sz w:val="24"/>
          <w:szCs w:val="24"/>
          <w:lang w:val="lt-LT"/>
        </w:rPr>
      </w:pPr>
    </w:p>
    <w:p w:rsidR="00390B29" w:rsidRPr="003B0FE0" w:rsidRDefault="00B465CD" w:rsidP="00414920">
      <w:pPr>
        <w:pStyle w:val="HTMLiankstoformatuotas"/>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s>
        <w:rPr>
          <w:rFonts w:ascii="inherit" w:hAnsi="inherit"/>
          <w:color w:val="000000"/>
          <w:lang w:val="lt-LT"/>
        </w:rPr>
      </w:pPr>
      <w:r w:rsidRPr="003B0FE0">
        <w:rPr>
          <w:noProof/>
          <w:color w:val="000000"/>
          <w:lang w:val="lt-LT" w:eastAsia="lt-LT"/>
        </w:rPr>
        <w:lastRenderedPageBreak/>
        <w:drawing>
          <wp:inline distT="0" distB="0" distL="0" distR="0">
            <wp:extent cx="6162675" cy="3495675"/>
            <wp:effectExtent l="0" t="0" r="9525" b="9525"/>
            <wp:docPr id="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62675" cy="3495675"/>
                    </a:xfrm>
                    <a:prstGeom prst="rect">
                      <a:avLst/>
                    </a:prstGeom>
                    <a:noFill/>
                    <a:ln>
                      <a:noFill/>
                    </a:ln>
                  </pic:spPr>
                </pic:pic>
              </a:graphicData>
            </a:graphic>
          </wp:inline>
        </w:drawing>
      </w:r>
      <w:r w:rsidR="00390B29" w:rsidRPr="003B0FE0">
        <w:rPr>
          <w:rFonts w:ascii="inherit" w:hAnsi="inherit"/>
          <w:color w:val="000000"/>
          <w:lang w:val="lt-LT"/>
        </w:rPr>
        <w:t xml:space="preserve"> </w:t>
      </w:r>
    </w:p>
    <w:p w:rsidR="00390B29" w:rsidRPr="003B0FE0" w:rsidRDefault="000564D2" w:rsidP="004C02AB">
      <w:pPr>
        <w:pStyle w:val="HTMLiankstoformatuotas"/>
        <w:shd w:val="clear" w:color="auto" w:fill="FFFFFF"/>
        <w:jc w:val="center"/>
        <w:rPr>
          <w:rFonts w:ascii="Times New Roman" w:hAnsi="Times New Roman" w:cs="Times New Roman"/>
          <w:i/>
          <w:color w:val="000000"/>
          <w:sz w:val="24"/>
          <w:szCs w:val="24"/>
          <w:lang w:val="lt-LT"/>
        </w:rPr>
      </w:pPr>
      <w:r w:rsidRPr="003B0FE0">
        <w:rPr>
          <w:rFonts w:ascii="Times New Roman" w:hAnsi="Times New Roman" w:cs="Times New Roman"/>
          <w:i/>
          <w:color w:val="000000"/>
          <w:sz w:val="24"/>
          <w:szCs w:val="24"/>
          <w:lang w:val="lt-LT"/>
        </w:rPr>
        <w:t>Bendro</w:t>
      </w:r>
      <w:r w:rsidR="000E15D8" w:rsidRPr="003B0FE0">
        <w:rPr>
          <w:rFonts w:ascii="Times New Roman" w:hAnsi="Times New Roman" w:cs="Times New Roman"/>
          <w:i/>
          <w:color w:val="000000"/>
          <w:sz w:val="24"/>
          <w:szCs w:val="24"/>
          <w:lang w:val="lt-LT"/>
        </w:rPr>
        <w:t>jo</w:t>
      </w:r>
      <w:r w:rsidRPr="003B0FE0">
        <w:rPr>
          <w:rFonts w:ascii="Times New Roman" w:hAnsi="Times New Roman" w:cs="Times New Roman"/>
          <w:i/>
          <w:color w:val="000000"/>
          <w:sz w:val="24"/>
          <w:szCs w:val="24"/>
          <w:lang w:val="lt-LT"/>
        </w:rPr>
        <w:t xml:space="preserve"> azoto (</w:t>
      </w:r>
      <w:proofErr w:type="spellStart"/>
      <w:r w:rsidRPr="003B0FE0">
        <w:rPr>
          <w:rFonts w:ascii="Times New Roman" w:hAnsi="Times New Roman" w:cs="Times New Roman"/>
          <w:i/>
          <w:color w:val="000000"/>
          <w:sz w:val="24"/>
          <w:szCs w:val="24"/>
          <w:lang w:val="lt-LT"/>
        </w:rPr>
        <w:t>N</w:t>
      </w:r>
      <w:r w:rsidRPr="003B0FE0">
        <w:rPr>
          <w:rFonts w:ascii="Times New Roman" w:hAnsi="Times New Roman" w:cs="Times New Roman"/>
          <w:i/>
          <w:color w:val="000000"/>
          <w:sz w:val="24"/>
          <w:szCs w:val="24"/>
          <w:vertAlign w:val="subscript"/>
          <w:lang w:val="lt-LT"/>
        </w:rPr>
        <w:t>b</w:t>
      </w:r>
      <w:proofErr w:type="spellEnd"/>
      <w:r w:rsidRPr="003B0FE0">
        <w:rPr>
          <w:rFonts w:ascii="Times New Roman" w:hAnsi="Times New Roman" w:cs="Times New Roman"/>
          <w:i/>
          <w:color w:val="000000"/>
          <w:sz w:val="24"/>
          <w:szCs w:val="24"/>
          <w:lang w:val="lt-LT"/>
        </w:rPr>
        <w:t>) koncentracija „Ekrano</w:t>
      </w:r>
      <w:r w:rsidR="004C02AB" w:rsidRPr="003B0FE0">
        <w:rPr>
          <w:rFonts w:ascii="Times New Roman" w:hAnsi="Times New Roman" w:cs="Times New Roman"/>
          <w:i/>
          <w:color w:val="000000"/>
          <w:sz w:val="24"/>
          <w:szCs w:val="24"/>
          <w:lang w:val="lt-LT"/>
        </w:rPr>
        <w:t>“</w:t>
      </w:r>
      <w:r w:rsidRPr="003B0FE0">
        <w:rPr>
          <w:rFonts w:ascii="Times New Roman" w:hAnsi="Times New Roman" w:cs="Times New Roman"/>
          <w:i/>
          <w:color w:val="000000"/>
          <w:sz w:val="24"/>
          <w:szCs w:val="24"/>
          <w:lang w:val="lt-LT"/>
        </w:rPr>
        <w:t xml:space="preserve"> gamyklos </w:t>
      </w:r>
      <w:r w:rsidR="00B54528" w:rsidRPr="003B0FE0">
        <w:rPr>
          <w:rFonts w:ascii="Times New Roman" w:hAnsi="Times New Roman" w:cs="Times New Roman"/>
          <w:i/>
          <w:color w:val="000000"/>
          <w:sz w:val="24"/>
          <w:szCs w:val="24"/>
          <w:lang w:val="lt-LT"/>
        </w:rPr>
        <w:t>tvenkinio</w:t>
      </w:r>
      <w:r w:rsidRPr="003B0FE0">
        <w:rPr>
          <w:rFonts w:ascii="Times New Roman" w:hAnsi="Times New Roman" w:cs="Times New Roman"/>
          <w:i/>
          <w:color w:val="000000"/>
          <w:sz w:val="24"/>
          <w:szCs w:val="24"/>
          <w:lang w:val="lt-LT"/>
        </w:rPr>
        <w:t xml:space="preserve"> vandenyje</w:t>
      </w:r>
    </w:p>
    <w:p w:rsidR="00390B29" w:rsidRPr="003B0FE0" w:rsidRDefault="00390B29" w:rsidP="00390B29">
      <w:pPr>
        <w:pStyle w:val="HTMLiankstoformatuotas"/>
        <w:shd w:val="clear" w:color="auto" w:fill="FFFFFF"/>
        <w:rPr>
          <w:rFonts w:ascii="Times New Roman" w:hAnsi="Times New Roman" w:cs="Times New Roman"/>
          <w:color w:val="000000"/>
          <w:sz w:val="24"/>
          <w:szCs w:val="24"/>
          <w:lang w:val="lt-LT"/>
        </w:rPr>
      </w:pPr>
    </w:p>
    <w:p w:rsidR="00390B29" w:rsidRPr="003B0FE0" w:rsidRDefault="000564D2" w:rsidP="004C02AB">
      <w:pPr>
        <w:pStyle w:val="HTMLiankstoformatuotas"/>
        <w:shd w:val="clear" w:color="auto" w:fill="FFFFFF"/>
        <w:ind w:firstLine="851"/>
        <w:rPr>
          <w:rFonts w:ascii="Times New Roman" w:hAnsi="Times New Roman" w:cs="Times New Roman"/>
          <w:color w:val="000000"/>
          <w:sz w:val="24"/>
          <w:szCs w:val="24"/>
          <w:lang w:val="lt-LT"/>
        </w:rPr>
      </w:pPr>
      <w:r w:rsidRPr="003B0FE0">
        <w:rPr>
          <w:rFonts w:ascii="Times New Roman" w:hAnsi="Times New Roman" w:cs="Times New Roman"/>
          <w:color w:val="000000"/>
          <w:sz w:val="24"/>
          <w:szCs w:val="24"/>
          <w:lang w:val="lt-LT"/>
        </w:rPr>
        <w:t>Vandens kokybės duomenys 2014</w:t>
      </w:r>
      <w:r w:rsidR="00831010" w:rsidRPr="003B0FE0">
        <w:rPr>
          <w:rFonts w:ascii="Times New Roman" w:hAnsi="Times New Roman" w:cs="Times New Roman"/>
          <w:color w:val="000000"/>
          <w:sz w:val="24"/>
          <w:szCs w:val="24"/>
          <w:lang w:val="lt-LT"/>
        </w:rPr>
        <w:t>–</w:t>
      </w:r>
      <w:r w:rsidRPr="003B0FE0">
        <w:rPr>
          <w:rFonts w:ascii="Times New Roman" w:hAnsi="Times New Roman" w:cs="Times New Roman"/>
          <w:color w:val="000000"/>
          <w:sz w:val="24"/>
          <w:szCs w:val="24"/>
          <w:lang w:val="lt-LT"/>
        </w:rPr>
        <w:t>2015 (Aleksandro Stulginskio</w:t>
      </w:r>
      <w:r w:rsidR="00390B29" w:rsidRPr="003B0FE0">
        <w:rPr>
          <w:rFonts w:ascii="Times New Roman" w:hAnsi="Times New Roman" w:cs="Times New Roman"/>
          <w:color w:val="000000"/>
          <w:sz w:val="24"/>
          <w:szCs w:val="24"/>
          <w:lang w:val="lt-LT"/>
        </w:rPr>
        <w:t xml:space="preserve"> </w:t>
      </w:r>
      <w:r w:rsidRPr="003B0FE0">
        <w:rPr>
          <w:rFonts w:ascii="Times New Roman" w:hAnsi="Times New Roman" w:cs="Times New Roman"/>
          <w:color w:val="000000"/>
          <w:sz w:val="24"/>
          <w:szCs w:val="24"/>
          <w:lang w:val="lt-LT"/>
        </w:rPr>
        <w:t>universitet</w:t>
      </w:r>
      <w:r w:rsidR="00C95D59" w:rsidRPr="003B0FE0">
        <w:rPr>
          <w:rFonts w:ascii="Times New Roman" w:hAnsi="Times New Roman" w:cs="Times New Roman"/>
          <w:color w:val="000000"/>
          <w:sz w:val="24"/>
          <w:szCs w:val="24"/>
          <w:lang w:val="lt-LT"/>
        </w:rPr>
        <w:t>o duomenys</w:t>
      </w:r>
      <w:r w:rsidR="00390B29" w:rsidRPr="003B0FE0">
        <w:rPr>
          <w:rFonts w:ascii="Times New Roman" w:hAnsi="Times New Roman" w:cs="Times New Roman"/>
          <w:color w:val="000000"/>
          <w:sz w:val="24"/>
          <w:szCs w:val="24"/>
          <w:lang w:val="lt-LT"/>
        </w:rPr>
        <w:t>)</w:t>
      </w:r>
      <w:r w:rsidR="006F14AE" w:rsidRPr="003B0FE0">
        <w:rPr>
          <w:rFonts w:ascii="Times New Roman" w:hAnsi="Times New Roman" w:cs="Times New Roman"/>
          <w:color w:val="000000"/>
          <w:sz w:val="24"/>
          <w:szCs w:val="24"/>
          <w:lang w:val="lt-LT"/>
        </w:rPr>
        <w:t>:</w:t>
      </w: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97"/>
        <w:gridCol w:w="1492"/>
        <w:gridCol w:w="2387"/>
        <w:gridCol w:w="1491"/>
        <w:gridCol w:w="1193"/>
      </w:tblGrid>
      <w:tr w:rsidR="00795BFA" w:rsidRPr="003B0FE0" w:rsidTr="00414920">
        <w:trPr>
          <w:trHeight w:val="914"/>
        </w:trPr>
        <w:tc>
          <w:tcPr>
            <w:tcW w:w="3097" w:type="dxa"/>
            <w:tcBorders>
              <w:bottom w:val="single" w:sz="4" w:space="0" w:color="auto"/>
            </w:tcBorders>
            <w:shd w:val="clear" w:color="auto" w:fill="auto"/>
          </w:tcPr>
          <w:p w:rsidR="00FF15A9" w:rsidRPr="003B0FE0" w:rsidRDefault="000564D2" w:rsidP="00891557">
            <w:pPr>
              <w:widowControl/>
              <w:autoSpaceDE w:val="0"/>
              <w:autoSpaceDN w:val="0"/>
              <w:adjustRightInd w:val="0"/>
              <w:jc w:val="center"/>
              <w:rPr>
                <w:rFonts w:ascii="Times New Roman" w:hAnsi="Times New Roman" w:cs="Times New Roman"/>
                <w:sz w:val="24"/>
                <w:szCs w:val="24"/>
                <w:lang w:val="lt-LT"/>
              </w:rPr>
            </w:pPr>
            <w:r w:rsidRPr="003B0FE0">
              <w:rPr>
                <w:rFonts w:ascii="Times New Roman" w:hAnsi="Times New Roman" w:cs="Times New Roman"/>
                <w:sz w:val="24"/>
                <w:szCs w:val="24"/>
                <w:lang w:val="lt-LT"/>
              </w:rPr>
              <w:t>Mėginių ėmimo vieta</w:t>
            </w:r>
          </w:p>
        </w:tc>
        <w:tc>
          <w:tcPr>
            <w:tcW w:w="1492" w:type="dxa"/>
            <w:shd w:val="clear" w:color="auto" w:fill="auto"/>
          </w:tcPr>
          <w:p w:rsidR="00FF15A9" w:rsidRPr="003B0FE0" w:rsidRDefault="000564D2" w:rsidP="00891557">
            <w:pPr>
              <w:widowControl/>
              <w:autoSpaceDE w:val="0"/>
              <w:autoSpaceDN w:val="0"/>
              <w:adjustRightInd w:val="0"/>
              <w:jc w:val="center"/>
              <w:rPr>
                <w:rFonts w:ascii="Times New Roman" w:hAnsi="Times New Roman" w:cs="Times New Roman"/>
                <w:sz w:val="24"/>
                <w:szCs w:val="24"/>
                <w:lang w:val="lt-LT"/>
              </w:rPr>
            </w:pPr>
            <w:r w:rsidRPr="003B0FE0">
              <w:rPr>
                <w:rFonts w:ascii="Times New Roman" w:hAnsi="Times New Roman" w:cs="Times New Roman"/>
                <w:sz w:val="24"/>
                <w:szCs w:val="24"/>
                <w:lang w:val="lt-LT"/>
              </w:rPr>
              <w:t>Mėginio Nr.</w:t>
            </w:r>
          </w:p>
        </w:tc>
        <w:tc>
          <w:tcPr>
            <w:tcW w:w="2387" w:type="dxa"/>
            <w:shd w:val="clear" w:color="auto" w:fill="auto"/>
          </w:tcPr>
          <w:p w:rsidR="00390B29" w:rsidRPr="003B0FE0" w:rsidRDefault="000564D2" w:rsidP="00891557">
            <w:pPr>
              <w:pStyle w:val="HTMLiankstoformatuotas"/>
              <w:shd w:val="clear" w:color="auto" w:fill="FFFFFF"/>
              <w:jc w:val="center"/>
              <w:rPr>
                <w:rFonts w:ascii="Times New Roman" w:hAnsi="Times New Roman" w:cs="Times New Roman"/>
                <w:color w:val="000000"/>
                <w:sz w:val="24"/>
                <w:szCs w:val="24"/>
                <w:lang w:val="lt-LT"/>
              </w:rPr>
            </w:pPr>
            <w:r w:rsidRPr="003B0FE0">
              <w:rPr>
                <w:rFonts w:ascii="Times New Roman" w:hAnsi="Times New Roman" w:cs="Times New Roman"/>
                <w:color w:val="000000"/>
                <w:sz w:val="24"/>
                <w:szCs w:val="24"/>
                <w:lang w:val="lt-LT"/>
              </w:rPr>
              <w:t>Mėginių ėmimo data</w:t>
            </w:r>
          </w:p>
          <w:p w:rsidR="00FF15A9" w:rsidRPr="003B0FE0" w:rsidRDefault="00FF15A9" w:rsidP="00891557">
            <w:pPr>
              <w:widowControl/>
              <w:autoSpaceDE w:val="0"/>
              <w:autoSpaceDN w:val="0"/>
              <w:adjustRightInd w:val="0"/>
              <w:jc w:val="center"/>
              <w:rPr>
                <w:rFonts w:ascii="Times New Roman" w:hAnsi="Times New Roman" w:cs="Times New Roman"/>
                <w:sz w:val="24"/>
                <w:szCs w:val="24"/>
                <w:lang w:val="lt-LT"/>
              </w:rPr>
            </w:pPr>
          </w:p>
        </w:tc>
        <w:tc>
          <w:tcPr>
            <w:tcW w:w="1491" w:type="dxa"/>
            <w:shd w:val="clear" w:color="auto" w:fill="auto"/>
          </w:tcPr>
          <w:p w:rsidR="00FF15A9" w:rsidRPr="003B0FE0" w:rsidRDefault="00FF15A9" w:rsidP="00891557">
            <w:pPr>
              <w:widowControl/>
              <w:autoSpaceDE w:val="0"/>
              <w:autoSpaceDN w:val="0"/>
              <w:adjustRightInd w:val="0"/>
              <w:jc w:val="center"/>
              <w:rPr>
                <w:rFonts w:ascii="Times New Roman" w:hAnsi="Times New Roman" w:cs="Times New Roman"/>
                <w:sz w:val="24"/>
                <w:szCs w:val="24"/>
                <w:lang w:val="lt-LT"/>
              </w:rPr>
            </w:pPr>
            <w:proofErr w:type="spellStart"/>
            <w:r w:rsidRPr="003B0FE0">
              <w:rPr>
                <w:rFonts w:ascii="Times New Roman" w:hAnsi="Times New Roman" w:cs="Times New Roman"/>
                <w:sz w:val="24"/>
                <w:szCs w:val="24"/>
                <w:lang w:val="lt-LT"/>
              </w:rPr>
              <w:t>N</w:t>
            </w:r>
            <w:r w:rsidRPr="003B0FE0">
              <w:rPr>
                <w:rFonts w:ascii="Times New Roman" w:hAnsi="Times New Roman" w:cs="Times New Roman"/>
                <w:sz w:val="24"/>
                <w:szCs w:val="24"/>
                <w:vertAlign w:val="subscript"/>
                <w:lang w:val="lt-LT"/>
              </w:rPr>
              <w:t>b</w:t>
            </w:r>
            <w:proofErr w:type="spellEnd"/>
            <w:r w:rsidRPr="003B0FE0">
              <w:rPr>
                <w:rFonts w:ascii="Times New Roman" w:hAnsi="Times New Roman" w:cs="Times New Roman"/>
                <w:sz w:val="24"/>
                <w:szCs w:val="24"/>
                <w:lang w:val="lt-LT"/>
              </w:rPr>
              <w:t xml:space="preserve"> mg/l</w:t>
            </w:r>
          </w:p>
        </w:tc>
        <w:tc>
          <w:tcPr>
            <w:tcW w:w="1193" w:type="dxa"/>
            <w:shd w:val="clear" w:color="auto" w:fill="auto"/>
          </w:tcPr>
          <w:p w:rsidR="00FF15A9" w:rsidRPr="003B0FE0" w:rsidRDefault="00FF15A9" w:rsidP="00891557">
            <w:pPr>
              <w:widowControl/>
              <w:autoSpaceDE w:val="0"/>
              <w:autoSpaceDN w:val="0"/>
              <w:adjustRightInd w:val="0"/>
              <w:jc w:val="center"/>
              <w:rPr>
                <w:rFonts w:ascii="Times New Roman" w:hAnsi="Times New Roman" w:cs="Times New Roman"/>
                <w:sz w:val="24"/>
                <w:szCs w:val="24"/>
                <w:lang w:val="lt-LT"/>
              </w:rPr>
            </w:pPr>
            <w:proofErr w:type="spellStart"/>
            <w:r w:rsidRPr="003B0FE0">
              <w:rPr>
                <w:rFonts w:ascii="Times New Roman" w:hAnsi="Times New Roman" w:cs="Times New Roman"/>
                <w:sz w:val="24"/>
                <w:szCs w:val="24"/>
                <w:lang w:val="lt-LT"/>
              </w:rPr>
              <w:t>P</w:t>
            </w:r>
            <w:r w:rsidRPr="003B0FE0">
              <w:rPr>
                <w:rFonts w:ascii="Times New Roman" w:hAnsi="Times New Roman" w:cs="Times New Roman"/>
                <w:sz w:val="24"/>
                <w:szCs w:val="24"/>
                <w:vertAlign w:val="subscript"/>
                <w:lang w:val="lt-LT"/>
              </w:rPr>
              <w:t>b</w:t>
            </w:r>
            <w:proofErr w:type="spellEnd"/>
            <w:r w:rsidRPr="003B0FE0">
              <w:rPr>
                <w:rFonts w:ascii="Times New Roman" w:hAnsi="Times New Roman" w:cs="Times New Roman"/>
                <w:sz w:val="24"/>
                <w:szCs w:val="24"/>
                <w:lang w:val="lt-LT"/>
              </w:rPr>
              <w:t xml:space="preserve"> mg/l</w:t>
            </w:r>
          </w:p>
        </w:tc>
      </w:tr>
      <w:tr w:rsidR="00795BFA" w:rsidRPr="003B0FE0" w:rsidTr="00414920">
        <w:trPr>
          <w:trHeight w:val="298"/>
        </w:trPr>
        <w:tc>
          <w:tcPr>
            <w:tcW w:w="3097" w:type="dxa"/>
            <w:tcBorders>
              <w:bottom w:val="nil"/>
            </w:tcBorders>
            <w:shd w:val="clear" w:color="auto" w:fill="auto"/>
          </w:tcPr>
          <w:p w:rsidR="00FF15A9" w:rsidRPr="003B0FE0" w:rsidRDefault="000564D2" w:rsidP="00370D28">
            <w:pPr>
              <w:widowControl/>
              <w:autoSpaceDE w:val="0"/>
              <w:autoSpaceDN w:val="0"/>
              <w:adjustRightInd w:val="0"/>
              <w:rPr>
                <w:rFonts w:ascii="Times New Roman" w:hAnsi="Times New Roman" w:cs="Times New Roman"/>
                <w:sz w:val="24"/>
                <w:szCs w:val="24"/>
                <w:lang w:val="lt-LT"/>
              </w:rPr>
            </w:pPr>
            <w:r w:rsidRPr="003B0FE0">
              <w:rPr>
                <w:rFonts w:ascii="Times New Roman" w:hAnsi="Times New Roman" w:cs="Times New Roman"/>
                <w:sz w:val="24"/>
                <w:szCs w:val="24"/>
                <w:lang w:val="lt-LT"/>
              </w:rPr>
              <w:t>Ties užtvanka</w:t>
            </w:r>
          </w:p>
        </w:tc>
        <w:tc>
          <w:tcPr>
            <w:tcW w:w="1492" w:type="dxa"/>
            <w:shd w:val="clear" w:color="auto" w:fill="auto"/>
          </w:tcPr>
          <w:p w:rsidR="00FF15A9" w:rsidRPr="003B0FE0" w:rsidRDefault="00FF15A9" w:rsidP="00370D28">
            <w:pPr>
              <w:widowControl/>
              <w:autoSpaceDE w:val="0"/>
              <w:autoSpaceDN w:val="0"/>
              <w:adjustRightInd w:val="0"/>
              <w:rPr>
                <w:rFonts w:ascii="Times New Roman" w:hAnsi="Times New Roman" w:cs="Times New Roman"/>
                <w:sz w:val="24"/>
                <w:szCs w:val="24"/>
                <w:lang w:val="lt-LT"/>
              </w:rPr>
            </w:pPr>
            <w:r w:rsidRPr="003B0FE0">
              <w:rPr>
                <w:rFonts w:ascii="Times New Roman" w:hAnsi="Times New Roman" w:cs="Times New Roman"/>
                <w:sz w:val="24"/>
                <w:szCs w:val="24"/>
                <w:lang w:val="lt-LT"/>
              </w:rPr>
              <w:t>268</w:t>
            </w:r>
          </w:p>
        </w:tc>
        <w:tc>
          <w:tcPr>
            <w:tcW w:w="2387" w:type="dxa"/>
            <w:shd w:val="clear" w:color="auto" w:fill="auto"/>
          </w:tcPr>
          <w:p w:rsidR="00FF15A9" w:rsidRPr="003B0FE0" w:rsidRDefault="00C95D59" w:rsidP="00370D28">
            <w:pPr>
              <w:widowControl/>
              <w:autoSpaceDE w:val="0"/>
              <w:autoSpaceDN w:val="0"/>
              <w:adjustRightInd w:val="0"/>
              <w:rPr>
                <w:rFonts w:ascii="Times New Roman" w:hAnsi="Times New Roman" w:cs="Times New Roman"/>
                <w:sz w:val="24"/>
                <w:szCs w:val="24"/>
                <w:lang w:val="lt-LT"/>
              </w:rPr>
            </w:pPr>
            <w:r w:rsidRPr="003B0FE0">
              <w:rPr>
                <w:rFonts w:ascii="Times New Roman" w:hAnsi="Times New Roman" w:cs="Times New Roman"/>
                <w:sz w:val="24"/>
                <w:szCs w:val="24"/>
                <w:lang w:val="lt-LT"/>
              </w:rPr>
              <w:t>2014-10-15</w:t>
            </w:r>
          </w:p>
        </w:tc>
        <w:tc>
          <w:tcPr>
            <w:tcW w:w="1491" w:type="dxa"/>
            <w:shd w:val="clear" w:color="auto" w:fill="auto"/>
          </w:tcPr>
          <w:p w:rsidR="00FF15A9" w:rsidRPr="003B0FE0" w:rsidRDefault="00FF15A9" w:rsidP="00370D28">
            <w:pPr>
              <w:widowControl/>
              <w:autoSpaceDE w:val="0"/>
              <w:autoSpaceDN w:val="0"/>
              <w:adjustRightInd w:val="0"/>
              <w:rPr>
                <w:rFonts w:ascii="Times New Roman" w:hAnsi="Times New Roman" w:cs="Times New Roman"/>
                <w:sz w:val="24"/>
                <w:szCs w:val="24"/>
                <w:lang w:val="lt-LT"/>
              </w:rPr>
            </w:pPr>
            <w:r w:rsidRPr="003B0FE0">
              <w:rPr>
                <w:rFonts w:ascii="Times New Roman" w:hAnsi="Times New Roman" w:cs="Times New Roman"/>
                <w:sz w:val="24"/>
                <w:szCs w:val="24"/>
                <w:lang w:val="lt-LT"/>
              </w:rPr>
              <w:t>1,13</w:t>
            </w:r>
          </w:p>
        </w:tc>
        <w:tc>
          <w:tcPr>
            <w:tcW w:w="1193" w:type="dxa"/>
            <w:shd w:val="clear" w:color="auto" w:fill="auto"/>
          </w:tcPr>
          <w:p w:rsidR="00FF15A9" w:rsidRPr="003B0FE0" w:rsidRDefault="00FF15A9" w:rsidP="00370D28">
            <w:pPr>
              <w:widowControl/>
              <w:autoSpaceDE w:val="0"/>
              <w:autoSpaceDN w:val="0"/>
              <w:adjustRightInd w:val="0"/>
              <w:rPr>
                <w:rFonts w:ascii="Times New Roman" w:hAnsi="Times New Roman" w:cs="Times New Roman"/>
                <w:sz w:val="24"/>
                <w:szCs w:val="24"/>
                <w:lang w:val="lt-LT"/>
              </w:rPr>
            </w:pPr>
            <w:r w:rsidRPr="003B0FE0">
              <w:rPr>
                <w:rFonts w:ascii="Times New Roman" w:hAnsi="Times New Roman" w:cs="Times New Roman"/>
                <w:sz w:val="24"/>
                <w:szCs w:val="24"/>
                <w:lang w:val="lt-LT"/>
              </w:rPr>
              <w:t>0,030</w:t>
            </w:r>
          </w:p>
        </w:tc>
      </w:tr>
      <w:tr w:rsidR="00795BFA" w:rsidRPr="003B0FE0" w:rsidTr="00414920">
        <w:trPr>
          <w:trHeight w:val="298"/>
        </w:trPr>
        <w:tc>
          <w:tcPr>
            <w:tcW w:w="3097" w:type="dxa"/>
            <w:tcBorders>
              <w:top w:val="nil"/>
              <w:bottom w:val="nil"/>
            </w:tcBorders>
            <w:shd w:val="clear" w:color="auto" w:fill="auto"/>
          </w:tcPr>
          <w:p w:rsidR="00FF15A9" w:rsidRPr="003B0FE0" w:rsidRDefault="00FF15A9" w:rsidP="00370D28">
            <w:pPr>
              <w:widowControl/>
              <w:autoSpaceDE w:val="0"/>
              <w:autoSpaceDN w:val="0"/>
              <w:adjustRightInd w:val="0"/>
              <w:rPr>
                <w:rFonts w:ascii="Times New Roman" w:hAnsi="Times New Roman" w:cs="Times New Roman"/>
                <w:sz w:val="24"/>
                <w:szCs w:val="24"/>
                <w:lang w:val="lt-LT"/>
              </w:rPr>
            </w:pPr>
          </w:p>
        </w:tc>
        <w:tc>
          <w:tcPr>
            <w:tcW w:w="1492" w:type="dxa"/>
            <w:shd w:val="clear" w:color="auto" w:fill="auto"/>
          </w:tcPr>
          <w:p w:rsidR="00FF15A9" w:rsidRPr="003B0FE0" w:rsidRDefault="00FF15A9" w:rsidP="00370D28">
            <w:pPr>
              <w:widowControl/>
              <w:autoSpaceDE w:val="0"/>
              <w:autoSpaceDN w:val="0"/>
              <w:adjustRightInd w:val="0"/>
              <w:rPr>
                <w:rFonts w:ascii="Times New Roman" w:hAnsi="Times New Roman" w:cs="Times New Roman"/>
                <w:sz w:val="24"/>
                <w:szCs w:val="24"/>
                <w:lang w:val="lt-LT"/>
              </w:rPr>
            </w:pPr>
            <w:r w:rsidRPr="003B0FE0">
              <w:rPr>
                <w:rFonts w:ascii="Times New Roman" w:hAnsi="Times New Roman" w:cs="Times New Roman"/>
                <w:sz w:val="24"/>
                <w:szCs w:val="24"/>
                <w:lang w:val="lt-LT"/>
              </w:rPr>
              <w:t>269</w:t>
            </w:r>
          </w:p>
        </w:tc>
        <w:tc>
          <w:tcPr>
            <w:tcW w:w="2387" w:type="dxa"/>
            <w:shd w:val="clear" w:color="auto" w:fill="auto"/>
          </w:tcPr>
          <w:p w:rsidR="00FF15A9" w:rsidRPr="003B0FE0" w:rsidRDefault="00FF15A9" w:rsidP="00C95D59">
            <w:pPr>
              <w:widowControl/>
              <w:autoSpaceDE w:val="0"/>
              <w:autoSpaceDN w:val="0"/>
              <w:adjustRightInd w:val="0"/>
              <w:rPr>
                <w:rFonts w:ascii="Times New Roman" w:hAnsi="Times New Roman" w:cs="Times New Roman"/>
                <w:sz w:val="24"/>
                <w:szCs w:val="24"/>
                <w:lang w:val="lt-LT"/>
              </w:rPr>
            </w:pPr>
            <w:r w:rsidRPr="003B0FE0">
              <w:rPr>
                <w:rFonts w:ascii="Times New Roman" w:hAnsi="Times New Roman" w:cs="Times New Roman"/>
                <w:sz w:val="24"/>
                <w:szCs w:val="24"/>
                <w:lang w:val="lt-LT"/>
              </w:rPr>
              <w:t>2014</w:t>
            </w:r>
            <w:r w:rsidR="00C95D59" w:rsidRPr="003B0FE0">
              <w:rPr>
                <w:rFonts w:ascii="Times New Roman" w:hAnsi="Times New Roman" w:cs="Times New Roman"/>
                <w:sz w:val="24"/>
                <w:szCs w:val="24"/>
                <w:lang w:val="lt-LT"/>
              </w:rPr>
              <w:t>-10-28</w:t>
            </w:r>
          </w:p>
        </w:tc>
        <w:tc>
          <w:tcPr>
            <w:tcW w:w="1491" w:type="dxa"/>
            <w:shd w:val="clear" w:color="auto" w:fill="auto"/>
          </w:tcPr>
          <w:p w:rsidR="00FF15A9" w:rsidRPr="003B0FE0" w:rsidRDefault="00FF15A9" w:rsidP="00370D28">
            <w:pPr>
              <w:widowControl/>
              <w:autoSpaceDE w:val="0"/>
              <w:autoSpaceDN w:val="0"/>
              <w:adjustRightInd w:val="0"/>
              <w:rPr>
                <w:rFonts w:ascii="Times New Roman" w:hAnsi="Times New Roman" w:cs="Times New Roman"/>
                <w:sz w:val="24"/>
                <w:szCs w:val="24"/>
                <w:highlight w:val="lightGray"/>
                <w:lang w:val="lt-LT"/>
              </w:rPr>
            </w:pPr>
            <w:r w:rsidRPr="003B0FE0">
              <w:rPr>
                <w:rFonts w:ascii="Times New Roman" w:hAnsi="Times New Roman" w:cs="Times New Roman"/>
                <w:sz w:val="24"/>
                <w:szCs w:val="24"/>
                <w:highlight w:val="lightGray"/>
                <w:lang w:val="lt-LT"/>
              </w:rPr>
              <w:t>6,77</w:t>
            </w:r>
          </w:p>
        </w:tc>
        <w:tc>
          <w:tcPr>
            <w:tcW w:w="1193" w:type="dxa"/>
            <w:shd w:val="clear" w:color="auto" w:fill="auto"/>
          </w:tcPr>
          <w:p w:rsidR="00FF15A9" w:rsidRPr="003B0FE0" w:rsidRDefault="00FF15A9" w:rsidP="00370D28">
            <w:pPr>
              <w:widowControl/>
              <w:autoSpaceDE w:val="0"/>
              <w:autoSpaceDN w:val="0"/>
              <w:adjustRightInd w:val="0"/>
              <w:rPr>
                <w:rFonts w:ascii="Times New Roman" w:hAnsi="Times New Roman" w:cs="Times New Roman"/>
                <w:sz w:val="24"/>
                <w:szCs w:val="24"/>
                <w:lang w:val="lt-LT"/>
              </w:rPr>
            </w:pPr>
            <w:r w:rsidRPr="003B0FE0">
              <w:rPr>
                <w:rFonts w:ascii="Times New Roman" w:hAnsi="Times New Roman" w:cs="Times New Roman"/>
                <w:sz w:val="24"/>
                <w:szCs w:val="24"/>
                <w:lang w:val="lt-LT"/>
              </w:rPr>
              <w:t>0,029</w:t>
            </w:r>
          </w:p>
        </w:tc>
      </w:tr>
      <w:tr w:rsidR="00795BFA" w:rsidRPr="003B0FE0" w:rsidTr="00414920">
        <w:trPr>
          <w:trHeight w:val="277"/>
        </w:trPr>
        <w:tc>
          <w:tcPr>
            <w:tcW w:w="3097" w:type="dxa"/>
            <w:tcBorders>
              <w:top w:val="nil"/>
              <w:bottom w:val="nil"/>
            </w:tcBorders>
            <w:shd w:val="clear" w:color="auto" w:fill="auto"/>
          </w:tcPr>
          <w:p w:rsidR="00FF15A9" w:rsidRPr="003B0FE0" w:rsidRDefault="00FF15A9" w:rsidP="00370D28">
            <w:pPr>
              <w:widowControl/>
              <w:autoSpaceDE w:val="0"/>
              <w:autoSpaceDN w:val="0"/>
              <w:adjustRightInd w:val="0"/>
              <w:rPr>
                <w:rFonts w:ascii="Times New Roman" w:hAnsi="Times New Roman" w:cs="Times New Roman"/>
                <w:sz w:val="24"/>
                <w:szCs w:val="24"/>
                <w:lang w:val="lt-LT"/>
              </w:rPr>
            </w:pPr>
          </w:p>
        </w:tc>
        <w:tc>
          <w:tcPr>
            <w:tcW w:w="1492" w:type="dxa"/>
            <w:shd w:val="clear" w:color="auto" w:fill="auto"/>
          </w:tcPr>
          <w:p w:rsidR="00FF15A9" w:rsidRPr="003B0FE0" w:rsidRDefault="00FF15A9" w:rsidP="00370D28">
            <w:pPr>
              <w:widowControl/>
              <w:autoSpaceDE w:val="0"/>
              <w:autoSpaceDN w:val="0"/>
              <w:adjustRightInd w:val="0"/>
              <w:rPr>
                <w:rFonts w:ascii="Times New Roman" w:hAnsi="Times New Roman" w:cs="Times New Roman"/>
                <w:sz w:val="24"/>
                <w:szCs w:val="24"/>
                <w:lang w:val="lt-LT"/>
              </w:rPr>
            </w:pPr>
            <w:r w:rsidRPr="003B0FE0">
              <w:rPr>
                <w:rFonts w:ascii="Times New Roman" w:hAnsi="Times New Roman" w:cs="Times New Roman"/>
                <w:sz w:val="24"/>
                <w:szCs w:val="24"/>
                <w:lang w:val="lt-LT"/>
              </w:rPr>
              <w:t>273</w:t>
            </w:r>
          </w:p>
        </w:tc>
        <w:tc>
          <w:tcPr>
            <w:tcW w:w="2387" w:type="dxa"/>
            <w:shd w:val="clear" w:color="auto" w:fill="auto"/>
          </w:tcPr>
          <w:p w:rsidR="00FF15A9" w:rsidRPr="003B0FE0" w:rsidRDefault="00FF15A9" w:rsidP="00C95D59">
            <w:pPr>
              <w:widowControl/>
              <w:autoSpaceDE w:val="0"/>
              <w:autoSpaceDN w:val="0"/>
              <w:adjustRightInd w:val="0"/>
              <w:rPr>
                <w:rFonts w:ascii="Times New Roman" w:hAnsi="Times New Roman" w:cs="Times New Roman"/>
                <w:sz w:val="24"/>
                <w:szCs w:val="24"/>
                <w:lang w:val="lt-LT"/>
              </w:rPr>
            </w:pPr>
            <w:r w:rsidRPr="003B0FE0">
              <w:rPr>
                <w:rFonts w:ascii="Times New Roman" w:hAnsi="Times New Roman" w:cs="Times New Roman"/>
                <w:sz w:val="24"/>
                <w:szCs w:val="24"/>
                <w:lang w:val="lt-LT"/>
              </w:rPr>
              <w:t>2015</w:t>
            </w:r>
            <w:r w:rsidR="00C95D59" w:rsidRPr="003B0FE0">
              <w:rPr>
                <w:rFonts w:ascii="Times New Roman" w:hAnsi="Times New Roman" w:cs="Times New Roman"/>
                <w:sz w:val="24"/>
                <w:szCs w:val="24"/>
                <w:lang w:val="lt-LT"/>
              </w:rPr>
              <w:t>-05-11</w:t>
            </w:r>
          </w:p>
        </w:tc>
        <w:tc>
          <w:tcPr>
            <w:tcW w:w="1491" w:type="dxa"/>
            <w:shd w:val="clear" w:color="auto" w:fill="auto"/>
          </w:tcPr>
          <w:p w:rsidR="00FF15A9" w:rsidRPr="003B0FE0" w:rsidRDefault="00FF15A9" w:rsidP="00370D28">
            <w:pPr>
              <w:widowControl/>
              <w:autoSpaceDE w:val="0"/>
              <w:autoSpaceDN w:val="0"/>
              <w:adjustRightInd w:val="0"/>
              <w:rPr>
                <w:rFonts w:ascii="Times New Roman" w:hAnsi="Times New Roman" w:cs="Times New Roman"/>
                <w:sz w:val="24"/>
                <w:szCs w:val="24"/>
                <w:highlight w:val="lightGray"/>
                <w:lang w:val="lt-LT"/>
              </w:rPr>
            </w:pPr>
            <w:r w:rsidRPr="003B0FE0">
              <w:rPr>
                <w:rFonts w:ascii="Times New Roman" w:hAnsi="Times New Roman" w:cs="Times New Roman"/>
                <w:sz w:val="24"/>
                <w:szCs w:val="24"/>
                <w:highlight w:val="lightGray"/>
                <w:lang w:val="lt-LT"/>
              </w:rPr>
              <w:t>3,21</w:t>
            </w:r>
          </w:p>
        </w:tc>
        <w:tc>
          <w:tcPr>
            <w:tcW w:w="1193" w:type="dxa"/>
            <w:shd w:val="clear" w:color="auto" w:fill="auto"/>
          </w:tcPr>
          <w:p w:rsidR="00FF15A9" w:rsidRPr="003B0FE0" w:rsidRDefault="00FF15A9" w:rsidP="00370D28">
            <w:pPr>
              <w:widowControl/>
              <w:autoSpaceDE w:val="0"/>
              <w:autoSpaceDN w:val="0"/>
              <w:adjustRightInd w:val="0"/>
              <w:rPr>
                <w:rFonts w:ascii="Times New Roman" w:hAnsi="Times New Roman" w:cs="Times New Roman"/>
                <w:sz w:val="24"/>
                <w:szCs w:val="24"/>
                <w:lang w:val="lt-LT"/>
              </w:rPr>
            </w:pPr>
            <w:r w:rsidRPr="003B0FE0">
              <w:rPr>
                <w:rFonts w:ascii="Times New Roman" w:hAnsi="Times New Roman" w:cs="Times New Roman"/>
                <w:sz w:val="24"/>
                <w:szCs w:val="24"/>
                <w:lang w:val="lt-LT"/>
              </w:rPr>
              <w:t>0,022</w:t>
            </w:r>
          </w:p>
        </w:tc>
      </w:tr>
      <w:tr w:rsidR="00795BFA" w:rsidRPr="003B0FE0" w:rsidTr="00414920">
        <w:trPr>
          <w:trHeight w:val="298"/>
        </w:trPr>
        <w:tc>
          <w:tcPr>
            <w:tcW w:w="3097" w:type="dxa"/>
            <w:tcBorders>
              <w:top w:val="nil"/>
              <w:bottom w:val="nil"/>
            </w:tcBorders>
            <w:shd w:val="clear" w:color="auto" w:fill="auto"/>
          </w:tcPr>
          <w:p w:rsidR="00FF15A9" w:rsidRPr="003B0FE0" w:rsidRDefault="00FF15A9" w:rsidP="00370D28">
            <w:pPr>
              <w:widowControl/>
              <w:autoSpaceDE w:val="0"/>
              <w:autoSpaceDN w:val="0"/>
              <w:adjustRightInd w:val="0"/>
              <w:rPr>
                <w:rFonts w:ascii="Times New Roman" w:hAnsi="Times New Roman" w:cs="Times New Roman"/>
                <w:sz w:val="24"/>
                <w:szCs w:val="24"/>
                <w:lang w:val="lt-LT"/>
              </w:rPr>
            </w:pPr>
          </w:p>
        </w:tc>
        <w:tc>
          <w:tcPr>
            <w:tcW w:w="1492" w:type="dxa"/>
            <w:shd w:val="clear" w:color="auto" w:fill="auto"/>
          </w:tcPr>
          <w:p w:rsidR="00FF15A9" w:rsidRPr="003B0FE0" w:rsidRDefault="00FF15A9" w:rsidP="00370D28">
            <w:pPr>
              <w:widowControl/>
              <w:autoSpaceDE w:val="0"/>
              <w:autoSpaceDN w:val="0"/>
              <w:adjustRightInd w:val="0"/>
              <w:rPr>
                <w:rFonts w:ascii="Times New Roman" w:hAnsi="Times New Roman" w:cs="Times New Roman"/>
                <w:sz w:val="24"/>
                <w:szCs w:val="24"/>
                <w:lang w:val="lt-LT"/>
              </w:rPr>
            </w:pPr>
            <w:r w:rsidRPr="003B0FE0">
              <w:rPr>
                <w:rFonts w:ascii="Times New Roman" w:hAnsi="Times New Roman" w:cs="Times New Roman"/>
                <w:sz w:val="24"/>
                <w:szCs w:val="24"/>
                <w:lang w:val="lt-LT"/>
              </w:rPr>
              <w:t>277</w:t>
            </w:r>
          </w:p>
        </w:tc>
        <w:tc>
          <w:tcPr>
            <w:tcW w:w="2387" w:type="dxa"/>
            <w:shd w:val="clear" w:color="auto" w:fill="auto"/>
          </w:tcPr>
          <w:p w:rsidR="00FF15A9" w:rsidRPr="003B0FE0" w:rsidRDefault="00891557" w:rsidP="00C95D59">
            <w:pPr>
              <w:widowControl/>
              <w:autoSpaceDE w:val="0"/>
              <w:autoSpaceDN w:val="0"/>
              <w:adjustRightInd w:val="0"/>
              <w:rPr>
                <w:rFonts w:ascii="Times New Roman" w:hAnsi="Times New Roman" w:cs="Times New Roman"/>
                <w:sz w:val="24"/>
                <w:szCs w:val="24"/>
                <w:lang w:val="lt-LT"/>
              </w:rPr>
            </w:pPr>
            <w:r w:rsidRPr="003B0FE0">
              <w:rPr>
                <w:rFonts w:ascii="Times New Roman" w:hAnsi="Times New Roman" w:cs="Times New Roman"/>
                <w:sz w:val="24"/>
                <w:szCs w:val="24"/>
                <w:lang w:val="lt-LT"/>
              </w:rPr>
              <w:t>2</w:t>
            </w:r>
            <w:r w:rsidR="00FF15A9" w:rsidRPr="003B0FE0">
              <w:rPr>
                <w:rFonts w:ascii="Times New Roman" w:hAnsi="Times New Roman" w:cs="Times New Roman"/>
                <w:sz w:val="24"/>
                <w:szCs w:val="24"/>
                <w:lang w:val="lt-LT"/>
              </w:rPr>
              <w:t>015</w:t>
            </w:r>
            <w:r w:rsidR="00C95D59" w:rsidRPr="003B0FE0">
              <w:rPr>
                <w:rFonts w:ascii="Times New Roman" w:hAnsi="Times New Roman" w:cs="Times New Roman"/>
                <w:sz w:val="24"/>
                <w:szCs w:val="24"/>
                <w:lang w:val="lt-LT"/>
              </w:rPr>
              <w:t>-07-22</w:t>
            </w:r>
          </w:p>
        </w:tc>
        <w:tc>
          <w:tcPr>
            <w:tcW w:w="1491" w:type="dxa"/>
            <w:shd w:val="clear" w:color="auto" w:fill="auto"/>
          </w:tcPr>
          <w:p w:rsidR="00FF15A9" w:rsidRPr="003B0FE0" w:rsidRDefault="00FF15A9" w:rsidP="00370D28">
            <w:pPr>
              <w:widowControl/>
              <w:autoSpaceDE w:val="0"/>
              <w:autoSpaceDN w:val="0"/>
              <w:adjustRightInd w:val="0"/>
              <w:rPr>
                <w:rFonts w:ascii="Times New Roman" w:hAnsi="Times New Roman" w:cs="Times New Roman"/>
                <w:sz w:val="24"/>
                <w:szCs w:val="24"/>
                <w:lang w:val="lt-LT"/>
              </w:rPr>
            </w:pPr>
            <w:r w:rsidRPr="003B0FE0">
              <w:rPr>
                <w:rFonts w:ascii="Times New Roman" w:hAnsi="Times New Roman" w:cs="Times New Roman"/>
                <w:sz w:val="24"/>
                <w:szCs w:val="24"/>
                <w:lang w:val="lt-LT"/>
              </w:rPr>
              <w:t>1,26</w:t>
            </w:r>
          </w:p>
        </w:tc>
        <w:tc>
          <w:tcPr>
            <w:tcW w:w="1193" w:type="dxa"/>
            <w:shd w:val="clear" w:color="auto" w:fill="auto"/>
          </w:tcPr>
          <w:p w:rsidR="00FF15A9" w:rsidRPr="003B0FE0" w:rsidRDefault="00FF15A9" w:rsidP="00370D28">
            <w:pPr>
              <w:widowControl/>
              <w:autoSpaceDE w:val="0"/>
              <w:autoSpaceDN w:val="0"/>
              <w:adjustRightInd w:val="0"/>
              <w:rPr>
                <w:rFonts w:ascii="Times New Roman" w:hAnsi="Times New Roman" w:cs="Times New Roman"/>
                <w:sz w:val="24"/>
                <w:szCs w:val="24"/>
                <w:lang w:val="lt-LT"/>
              </w:rPr>
            </w:pPr>
            <w:r w:rsidRPr="003B0FE0">
              <w:rPr>
                <w:rFonts w:ascii="Times New Roman" w:hAnsi="Times New Roman" w:cs="Times New Roman"/>
                <w:sz w:val="24"/>
                <w:szCs w:val="24"/>
                <w:lang w:val="lt-LT"/>
              </w:rPr>
              <w:t>0,038</w:t>
            </w:r>
          </w:p>
        </w:tc>
      </w:tr>
      <w:tr w:rsidR="00795BFA" w:rsidRPr="003B0FE0" w:rsidTr="00414920">
        <w:trPr>
          <w:trHeight w:val="298"/>
        </w:trPr>
        <w:tc>
          <w:tcPr>
            <w:tcW w:w="3097" w:type="dxa"/>
            <w:tcBorders>
              <w:top w:val="nil"/>
              <w:bottom w:val="single" w:sz="4" w:space="0" w:color="auto"/>
            </w:tcBorders>
            <w:shd w:val="clear" w:color="auto" w:fill="auto"/>
          </w:tcPr>
          <w:p w:rsidR="00FF15A9" w:rsidRPr="003B0FE0" w:rsidRDefault="00FF15A9" w:rsidP="00370D28">
            <w:pPr>
              <w:widowControl/>
              <w:autoSpaceDE w:val="0"/>
              <w:autoSpaceDN w:val="0"/>
              <w:adjustRightInd w:val="0"/>
              <w:rPr>
                <w:rFonts w:ascii="Times New Roman" w:hAnsi="Times New Roman" w:cs="Times New Roman"/>
                <w:sz w:val="24"/>
                <w:szCs w:val="24"/>
                <w:lang w:val="lt-LT"/>
              </w:rPr>
            </w:pPr>
          </w:p>
        </w:tc>
        <w:tc>
          <w:tcPr>
            <w:tcW w:w="1492" w:type="dxa"/>
            <w:shd w:val="clear" w:color="auto" w:fill="auto"/>
          </w:tcPr>
          <w:p w:rsidR="00FF15A9" w:rsidRPr="003B0FE0" w:rsidRDefault="00FF15A9" w:rsidP="00370D28">
            <w:pPr>
              <w:widowControl/>
              <w:autoSpaceDE w:val="0"/>
              <w:autoSpaceDN w:val="0"/>
              <w:adjustRightInd w:val="0"/>
              <w:rPr>
                <w:rFonts w:ascii="Times New Roman" w:hAnsi="Times New Roman" w:cs="Times New Roman"/>
                <w:sz w:val="24"/>
                <w:szCs w:val="24"/>
                <w:lang w:val="lt-LT"/>
              </w:rPr>
            </w:pPr>
            <w:r w:rsidRPr="003B0FE0">
              <w:rPr>
                <w:rFonts w:ascii="Times New Roman" w:hAnsi="Times New Roman" w:cs="Times New Roman"/>
                <w:sz w:val="24"/>
                <w:szCs w:val="24"/>
                <w:lang w:val="lt-LT"/>
              </w:rPr>
              <w:t>281</w:t>
            </w:r>
          </w:p>
        </w:tc>
        <w:tc>
          <w:tcPr>
            <w:tcW w:w="2387" w:type="dxa"/>
            <w:shd w:val="clear" w:color="auto" w:fill="auto"/>
          </w:tcPr>
          <w:p w:rsidR="00FF15A9" w:rsidRPr="003B0FE0" w:rsidRDefault="00FF15A9" w:rsidP="00C95D59">
            <w:pPr>
              <w:widowControl/>
              <w:autoSpaceDE w:val="0"/>
              <w:autoSpaceDN w:val="0"/>
              <w:adjustRightInd w:val="0"/>
              <w:rPr>
                <w:rFonts w:ascii="Times New Roman" w:hAnsi="Times New Roman" w:cs="Times New Roman"/>
                <w:sz w:val="24"/>
                <w:szCs w:val="24"/>
                <w:lang w:val="lt-LT"/>
              </w:rPr>
            </w:pPr>
            <w:r w:rsidRPr="003B0FE0">
              <w:rPr>
                <w:rFonts w:ascii="Times New Roman" w:hAnsi="Times New Roman" w:cs="Times New Roman"/>
                <w:sz w:val="24"/>
                <w:szCs w:val="24"/>
                <w:lang w:val="lt-LT"/>
              </w:rPr>
              <w:t>2015</w:t>
            </w:r>
            <w:r w:rsidR="00C95D59" w:rsidRPr="003B0FE0">
              <w:rPr>
                <w:rFonts w:ascii="Times New Roman" w:hAnsi="Times New Roman" w:cs="Times New Roman"/>
                <w:sz w:val="24"/>
                <w:szCs w:val="24"/>
                <w:lang w:val="lt-LT"/>
              </w:rPr>
              <w:t>-08-05</w:t>
            </w:r>
          </w:p>
        </w:tc>
        <w:tc>
          <w:tcPr>
            <w:tcW w:w="1491" w:type="dxa"/>
            <w:shd w:val="clear" w:color="auto" w:fill="auto"/>
          </w:tcPr>
          <w:p w:rsidR="00FF15A9" w:rsidRPr="003B0FE0" w:rsidRDefault="00FF15A9" w:rsidP="00370D28">
            <w:pPr>
              <w:widowControl/>
              <w:autoSpaceDE w:val="0"/>
              <w:autoSpaceDN w:val="0"/>
              <w:adjustRightInd w:val="0"/>
              <w:rPr>
                <w:rFonts w:ascii="Times New Roman" w:hAnsi="Times New Roman" w:cs="Times New Roman"/>
                <w:sz w:val="24"/>
                <w:szCs w:val="24"/>
                <w:lang w:val="lt-LT"/>
              </w:rPr>
            </w:pPr>
            <w:r w:rsidRPr="003B0FE0">
              <w:rPr>
                <w:rFonts w:ascii="Times New Roman" w:hAnsi="Times New Roman" w:cs="Times New Roman"/>
                <w:sz w:val="24"/>
                <w:szCs w:val="24"/>
                <w:lang w:val="lt-LT"/>
              </w:rPr>
              <w:t>1,35</w:t>
            </w:r>
          </w:p>
        </w:tc>
        <w:tc>
          <w:tcPr>
            <w:tcW w:w="1193" w:type="dxa"/>
            <w:shd w:val="clear" w:color="auto" w:fill="auto"/>
          </w:tcPr>
          <w:p w:rsidR="00FF15A9" w:rsidRPr="003B0FE0" w:rsidRDefault="00FF15A9" w:rsidP="00370D28">
            <w:pPr>
              <w:widowControl/>
              <w:autoSpaceDE w:val="0"/>
              <w:autoSpaceDN w:val="0"/>
              <w:adjustRightInd w:val="0"/>
              <w:rPr>
                <w:rFonts w:ascii="Times New Roman" w:hAnsi="Times New Roman" w:cs="Times New Roman"/>
                <w:sz w:val="24"/>
                <w:szCs w:val="24"/>
                <w:lang w:val="lt-LT"/>
              </w:rPr>
            </w:pPr>
            <w:r w:rsidRPr="003B0FE0">
              <w:rPr>
                <w:rFonts w:ascii="Times New Roman" w:hAnsi="Times New Roman" w:cs="Times New Roman"/>
                <w:sz w:val="24"/>
                <w:szCs w:val="24"/>
                <w:lang w:val="lt-LT"/>
              </w:rPr>
              <w:t>0,031</w:t>
            </w:r>
          </w:p>
        </w:tc>
      </w:tr>
      <w:tr w:rsidR="00795BFA" w:rsidRPr="003B0FE0" w:rsidTr="00414920">
        <w:trPr>
          <w:trHeight w:val="914"/>
        </w:trPr>
        <w:tc>
          <w:tcPr>
            <w:tcW w:w="3097" w:type="dxa"/>
            <w:tcBorders>
              <w:bottom w:val="nil"/>
            </w:tcBorders>
            <w:shd w:val="clear" w:color="auto" w:fill="auto"/>
          </w:tcPr>
          <w:p w:rsidR="00FF15A9" w:rsidRPr="003B0FE0" w:rsidRDefault="000564D2" w:rsidP="00370D28">
            <w:pPr>
              <w:widowControl/>
              <w:autoSpaceDE w:val="0"/>
              <w:autoSpaceDN w:val="0"/>
              <w:adjustRightInd w:val="0"/>
              <w:rPr>
                <w:rFonts w:ascii="Times New Roman" w:hAnsi="Times New Roman" w:cs="Times New Roman"/>
                <w:sz w:val="24"/>
                <w:szCs w:val="24"/>
                <w:lang w:val="lt-LT"/>
              </w:rPr>
            </w:pPr>
            <w:r w:rsidRPr="003B0FE0">
              <w:rPr>
                <w:rFonts w:ascii="Times New Roman" w:hAnsi="Times New Roman" w:cs="Times New Roman"/>
                <w:sz w:val="24"/>
                <w:szCs w:val="24"/>
                <w:lang w:val="lt-LT"/>
              </w:rPr>
              <w:t>Dėl galimų Panevėžio miesto komunalinių nuotekų poveikio</w:t>
            </w:r>
          </w:p>
        </w:tc>
        <w:tc>
          <w:tcPr>
            <w:tcW w:w="1492" w:type="dxa"/>
            <w:shd w:val="clear" w:color="auto" w:fill="auto"/>
          </w:tcPr>
          <w:p w:rsidR="00FF15A9" w:rsidRPr="003B0FE0" w:rsidRDefault="00FF15A9" w:rsidP="00370D28">
            <w:pPr>
              <w:widowControl/>
              <w:autoSpaceDE w:val="0"/>
              <w:autoSpaceDN w:val="0"/>
              <w:adjustRightInd w:val="0"/>
              <w:rPr>
                <w:rFonts w:ascii="Times New Roman" w:hAnsi="Times New Roman" w:cs="Times New Roman"/>
                <w:sz w:val="24"/>
                <w:szCs w:val="24"/>
                <w:lang w:val="lt-LT"/>
              </w:rPr>
            </w:pPr>
            <w:r w:rsidRPr="003B0FE0">
              <w:rPr>
                <w:rFonts w:ascii="Times New Roman" w:hAnsi="Times New Roman" w:cs="Times New Roman"/>
                <w:sz w:val="24"/>
                <w:szCs w:val="24"/>
                <w:lang w:val="lt-LT"/>
              </w:rPr>
              <w:t>272</w:t>
            </w:r>
          </w:p>
        </w:tc>
        <w:tc>
          <w:tcPr>
            <w:tcW w:w="2387" w:type="dxa"/>
            <w:shd w:val="clear" w:color="auto" w:fill="auto"/>
          </w:tcPr>
          <w:p w:rsidR="00FF15A9" w:rsidRPr="003B0FE0" w:rsidRDefault="00FF15A9" w:rsidP="00C95D59">
            <w:pPr>
              <w:widowControl/>
              <w:autoSpaceDE w:val="0"/>
              <w:autoSpaceDN w:val="0"/>
              <w:adjustRightInd w:val="0"/>
              <w:rPr>
                <w:rFonts w:ascii="Times New Roman" w:hAnsi="Times New Roman" w:cs="Times New Roman"/>
                <w:sz w:val="24"/>
                <w:szCs w:val="24"/>
                <w:lang w:val="lt-LT"/>
              </w:rPr>
            </w:pPr>
            <w:r w:rsidRPr="003B0FE0">
              <w:rPr>
                <w:rFonts w:ascii="Times New Roman" w:hAnsi="Times New Roman" w:cs="Times New Roman"/>
                <w:sz w:val="24"/>
                <w:szCs w:val="24"/>
                <w:lang w:val="lt-LT"/>
              </w:rPr>
              <w:t>2014</w:t>
            </w:r>
            <w:r w:rsidR="00C95D59" w:rsidRPr="003B0FE0">
              <w:rPr>
                <w:rFonts w:ascii="Times New Roman" w:hAnsi="Times New Roman" w:cs="Times New Roman"/>
                <w:sz w:val="24"/>
                <w:szCs w:val="24"/>
                <w:lang w:val="lt-LT"/>
              </w:rPr>
              <w:t>-10-28</w:t>
            </w:r>
          </w:p>
        </w:tc>
        <w:tc>
          <w:tcPr>
            <w:tcW w:w="1491" w:type="dxa"/>
            <w:shd w:val="clear" w:color="auto" w:fill="auto"/>
          </w:tcPr>
          <w:p w:rsidR="00FF15A9" w:rsidRPr="003B0FE0" w:rsidRDefault="00FF15A9" w:rsidP="00370D28">
            <w:pPr>
              <w:widowControl/>
              <w:autoSpaceDE w:val="0"/>
              <w:autoSpaceDN w:val="0"/>
              <w:adjustRightInd w:val="0"/>
              <w:rPr>
                <w:rFonts w:ascii="Times New Roman" w:hAnsi="Times New Roman" w:cs="Times New Roman"/>
                <w:sz w:val="24"/>
                <w:szCs w:val="24"/>
                <w:highlight w:val="red"/>
                <w:lang w:val="lt-LT"/>
              </w:rPr>
            </w:pPr>
            <w:r w:rsidRPr="003B0FE0">
              <w:rPr>
                <w:rFonts w:ascii="Times New Roman" w:hAnsi="Times New Roman" w:cs="Times New Roman"/>
                <w:sz w:val="24"/>
                <w:szCs w:val="24"/>
                <w:highlight w:val="lightGray"/>
                <w:lang w:val="lt-LT"/>
              </w:rPr>
              <w:t>5,36</w:t>
            </w:r>
          </w:p>
        </w:tc>
        <w:tc>
          <w:tcPr>
            <w:tcW w:w="1193" w:type="dxa"/>
            <w:shd w:val="clear" w:color="auto" w:fill="auto"/>
          </w:tcPr>
          <w:p w:rsidR="00FF15A9" w:rsidRPr="003B0FE0" w:rsidRDefault="00FF15A9" w:rsidP="00370D28">
            <w:pPr>
              <w:widowControl/>
              <w:autoSpaceDE w:val="0"/>
              <w:autoSpaceDN w:val="0"/>
              <w:adjustRightInd w:val="0"/>
              <w:rPr>
                <w:rFonts w:ascii="Times New Roman" w:hAnsi="Times New Roman" w:cs="Times New Roman"/>
                <w:sz w:val="24"/>
                <w:szCs w:val="24"/>
                <w:lang w:val="lt-LT"/>
              </w:rPr>
            </w:pPr>
            <w:r w:rsidRPr="003B0FE0">
              <w:rPr>
                <w:rFonts w:ascii="Times New Roman" w:hAnsi="Times New Roman" w:cs="Times New Roman"/>
                <w:sz w:val="24"/>
                <w:szCs w:val="24"/>
                <w:lang w:val="lt-LT"/>
              </w:rPr>
              <w:t>0,027</w:t>
            </w:r>
          </w:p>
        </w:tc>
      </w:tr>
      <w:tr w:rsidR="00795BFA" w:rsidRPr="003B0FE0" w:rsidTr="00414920">
        <w:trPr>
          <w:trHeight w:val="298"/>
        </w:trPr>
        <w:tc>
          <w:tcPr>
            <w:tcW w:w="3097" w:type="dxa"/>
            <w:tcBorders>
              <w:top w:val="nil"/>
              <w:bottom w:val="nil"/>
            </w:tcBorders>
            <w:shd w:val="clear" w:color="auto" w:fill="auto"/>
          </w:tcPr>
          <w:p w:rsidR="00FF15A9" w:rsidRPr="003B0FE0" w:rsidRDefault="00FF15A9" w:rsidP="00370D28">
            <w:pPr>
              <w:widowControl/>
              <w:autoSpaceDE w:val="0"/>
              <w:autoSpaceDN w:val="0"/>
              <w:adjustRightInd w:val="0"/>
              <w:rPr>
                <w:rFonts w:ascii="Times New Roman" w:hAnsi="Times New Roman" w:cs="Times New Roman"/>
                <w:sz w:val="24"/>
                <w:szCs w:val="24"/>
                <w:lang w:val="lt-LT"/>
              </w:rPr>
            </w:pPr>
          </w:p>
        </w:tc>
        <w:tc>
          <w:tcPr>
            <w:tcW w:w="1492" w:type="dxa"/>
            <w:shd w:val="clear" w:color="auto" w:fill="auto"/>
          </w:tcPr>
          <w:p w:rsidR="00FF15A9" w:rsidRPr="003B0FE0" w:rsidRDefault="00FF15A9" w:rsidP="00370D28">
            <w:pPr>
              <w:widowControl/>
              <w:autoSpaceDE w:val="0"/>
              <w:autoSpaceDN w:val="0"/>
              <w:adjustRightInd w:val="0"/>
              <w:rPr>
                <w:rFonts w:ascii="Times New Roman" w:hAnsi="Times New Roman" w:cs="Times New Roman"/>
                <w:sz w:val="24"/>
                <w:szCs w:val="24"/>
                <w:lang w:val="lt-LT"/>
              </w:rPr>
            </w:pPr>
            <w:r w:rsidRPr="003B0FE0">
              <w:rPr>
                <w:rFonts w:ascii="Times New Roman" w:hAnsi="Times New Roman" w:cs="Times New Roman"/>
                <w:sz w:val="24"/>
                <w:szCs w:val="24"/>
                <w:lang w:val="lt-LT"/>
              </w:rPr>
              <w:t>276</w:t>
            </w:r>
          </w:p>
        </w:tc>
        <w:tc>
          <w:tcPr>
            <w:tcW w:w="2387" w:type="dxa"/>
            <w:shd w:val="clear" w:color="auto" w:fill="auto"/>
          </w:tcPr>
          <w:p w:rsidR="00FF15A9" w:rsidRPr="003B0FE0" w:rsidRDefault="00FF15A9" w:rsidP="00C95D59">
            <w:pPr>
              <w:widowControl/>
              <w:autoSpaceDE w:val="0"/>
              <w:autoSpaceDN w:val="0"/>
              <w:adjustRightInd w:val="0"/>
              <w:rPr>
                <w:rFonts w:ascii="Times New Roman" w:hAnsi="Times New Roman" w:cs="Times New Roman"/>
                <w:sz w:val="24"/>
                <w:szCs w:val="24"/>
                <w:lang w:val="lt-LT"/>
              </w:rPr>
            </w:pPr>
            <w:r w:rsidRPr="003B0FE0">
              <w:rPr>
                <w:rFonts w:ascii="Times New Roman" w:hAnsi="Times New Roman" w:cs="Times New Roman"/>
                <w:sz w:val="24"/>
                <w:szCs w:val="24"/>
                <w:lang w:val="lt-LT"/>
              </w:rPr>
              <w:t>2015</w:t>
            </w:r>
            <w:r w:rsidR="00C95D59" w:rsidRPr="003B0FE0">
              <w:rPr>
                <w:rFonts w:ascii="Times New Roman" w:hAnsi="Times New Roman" w:cs="Times New Roman"/>
                <w:sz w:val="24"/>
                <w:szCs w:val="24"/>
                <w:lang w:val="lt-LT"/>
              </w:rPr>
              <w:t>-05-11</w:t>
            </w:r>
          </w:p>
        </w:tc>
        <w:tc>
          <w:tcPr>
            <w:tcW w:w="1491" w:type="dxa"/>
            <w:shd w:val="clear" w:color="auto" w:fill="auto"/>
          </w:tcPr>
          <w:p w:rsidR="00FF15A9" w:rsidRPr="003B0FE0" w:rsidRDefault="00FF15A9" w:rsidP="00370D28">
            <w:pPr>
              <w:widowControl/>
              <w:autoSpaceDE w:val="0"/>
              <w:autoSpaceDN w:val="0"/>
              <w:adjustRightInd w:val="0"/>
              <w:rPr>
                <w:rFonts w:ascii="Times New Roman" w:hAnsi="Times New Roman" w:cs="Times New Roman"/>
                <w:sz w:val="24"/>
                <w:szCs w:val="24"/>
                <w:lang w:val="lt-LT"/>
              </w:rPr>
            </w:pPr>
            <w:r w:rsidRPr="003B0FE0">
              <w:rPr>
                <w:rFonts w:ascii="Times New Roman" w:hAnsi="Times New Roman" w:cs="Times New Roman"/>
                <w:sz w:val="24"/>
                <w:szCs w:val="24"/>
                <w:lang w:val="lt-LT"/>
              </w:rPr>
              <w:t>2,45</w:t>
            </w:r>
          </w:p>
        </w:tc>
        <w:tc>
          <w:tcPr>
            <w:tcW w:w="1193" w:type="dxa"/>
            <w:shd w:val="clear" w:color="auto" w:fill="auto"/>
          </w:tcPr>
          <w:p w:rsidR="00FF15A9" w:rsidRPr="003B0FE0" w:rsidRDefault="00FF15A9" w:rsidP="00370D28">
            <w:pPr>
              <w:widowControl/>
              <w:autoSpaceDE w:val="0"/>
              <w:autoSpaceDN w:val="0"/>
              <w:adjustRightInd w:val="0"/>
              <w:rPr>
                <w:rFonts w:ascii="Times New Roman" w:hAnsi="Times New Roman" w:cs="Times New Roman"/>
                <w:sz w:val="24"/>
                <w:szCs w:val="24"/>
                <w:lang w:val="lt-LT"/>
              </w:rPr>
            </w:pPr>
            <w:r w:rsidRPr="003B0FE0">
              <w:rPr>
                <w:rFonts w:ascii="Times New Roman" w:hAnsi="Times New Roman" w:cs="Times New Roman"/>
                <w:sz w:val="24"/>
                <w:szCs w:val="24"/>
                <w:lang w:val="lt-LT"/>
              </w:rPr>
              <w:t>0,034</w:t>
            </w:r>
          </w:p>
        </w:tc>
      </w:tr>
      <w:tr w:rsidR="00795BFA" w:rsidRPr="003B0FE0" w:rsidTr="00414920">
        <w:trPr>
          <w:trHeight w:val="298"/>
        </w:trPr>
        <w:tc>
          <w:tcPr>
            <w:tcW w:w="3097" w:type="dxa"/>
            <w:tcBorders>
              <w:top w:val="nil"/>
              <w:bottom w:val="nil"/>
            </w:tcBorders>
            <w:shd w:val="clear" w:color="auto" w:fill="auto"/>
          </w:tcPr>
          <w:p w:rsidR="00FF15A9" w:rsidRPr="003B0FE0" w:rsidRDefault="00FF15A9" w:rsidP="00370D28">
            <w:pPr>
              <w:widowControl/>
              <w:autoSpaceDE w:val="0"/>
              <w:autoSpaceDN w:val="0"/>
              <w:adjustRightInd w:val="0"/>
              <w:rPr>
                <w:rFonts w:ascii="Times New Roman" w:hAnsi="Times New Roman" w:cs="Times New Roman"/>
                <w:sz w:val="24"/>
                <w:szCs w:val="24"/>
                <w:lang w:val="lt-LT"/>
              </w:rPr>
            </w:pPr>
          </w:p>
        </w:tc>
        <w:tc>
          <w:tcPr>
            <w:tcW w:w="1492" w:type="dxa"/>
            <w:shd w:val="clear" w:color="auto" w:fill="auto"/>
          </w:tcPr>
          <w:p w:rsidR="00FF15A9" w:rsidRPr="003B0FE0" w:rsidRDefault="00FF15A9" w:rsidP="00370D28">
            <w:pPr>
              <w:widowControl/>
              <w:autoSpaceDE w:val="0"/>
              <w:autoSpaceDN w:val="0"/>
              <w:adjustRightInd w:val="0"/>
              <w:rPr>
                <w:rFonts w:ascii="Times New Roman" w:hAnsi="Times New Roman" w:cs="Times New Roman"/>
                <w:sz w:val="24"/>
                <w:szCs w:val="24"/>
                <w:lang w:val="lt-LT"/>
              </w:rPr>
            </w:pPr>
            <w:r w:rsidRPr="003B0FE0">
              <w:rPr>
                <w:rFonts w:ascii="Times New Roman" w:hAnsi="Times New Roman" w:cs="Times New Roman"/>
                <w:sz w:val="24"/>
                <w:szCs w:val="24"/>
                <w:lang w:val="lt-LT"/>
              </w:rPr>
              <w:t>280</w:t>
            </w:r>
          </w:p>
        </w:tc>
        <w:tc>
          <w:tcPr>
            <w:tcW w:w="2387" w:type="dxa"/>
            <w:shd w:val="clear" w:color="auto" w:fill="auto"/>
          </w:tcPr>
          <w:p w:rsidR="00FF15A9" w:rsidRPr="003B0FE0" w:rsidRDefault="00FF15A9" w:rsidP="00C95D59">
            <w:pPr>
              <w:widowControl/>
              <w:autoSpaceDE w:val="0"/>
              <w:autoSpaceDN w:val="0"/>
              <w:adjustRightInd w:val="0"/>
              <w:rPr>
                <w:rFonts w:ascii="Times New Roman" w:hAnsi="Times New Roman" w:cs="Times New Roman"/>
                <w:sz w:val="24"/>
                <w:szCs w:val="24"/>
                <w:lang w:val="lt-LT"/>
              </w:rPr>
            </w:pPr>
            <w:r w:rsidRPr="003B0FE0">
              <w:rPr>
                <w:rFonts w:ascii="Times New Roman" w:hAnsi="Times New Roman" w:cs="Times New Roman"/>
                <w:sz w:val="24"/>
                <w:szCs w:val="24"/>
                <w:lang w:val="lt-LT"/>
              </w:rPr>
              <w:t>2015</w:t>
            </w:r>
            <w:r w:rsidR="00C95D59" w:rsidRPr="003B0FE0">
              <w:rPr>
                <w:rFonts w:ascii="Times New Roman" w:hAnsi="Times New Roman" w:cs="Times New Roman"/>
                <w:sz w:val="24"/>
                <w:szCs w:val="24"/>
                <w:lang w:val="lt-LT"/>
              </w:rPr>
              <w:t>-07-22</w:t>
            </w:r>
          </w:p>
        </w:tc>
        <w:tc>
          <w:tcPr>
            <w:tcW w:w="1491" w:type="dxa"/>
            <w:shd w:val="clear" w:color="auto" w:fill="auto"/>
          </w:tcPr>
          <w:p w:rsidR="00FF15A9" w:rsidRPr="003B0FE0" w:rsidRDefault="00FF15A9" w:rsidP="00370D28">
            <w:pPr>
              <w:widowControl/>
              <w:autoSpaceDE w:val="0"/>
              <w:autoSpaceDN w:val="0"/>
              <w:adjustRightInd w:val="0"/>
              <w:rPr>
                <w:rFonts w:ascii="Times New Roman" w:hAnsi="Times New Roman" w:cs="Times New Roman"/>
                <w:sz w:val="24"/>
                <w:szCs w:val="24"/>
                <w:lang w:val="lt-LT"/>
              </w:rPr>
            </w:pPr>
            <w:r w:rsidRPr="003B0FE0">
              <w:rPr>
                <w:rFonts w:ascii="Times New Roman" w:hAnsi="Times New Roman" w:cs="Times New Roman"/>
                <w:sz w:val="24"/>
                <w:szCs w:val="24"/>
                <w:lang w:val="lt-LT"/>
              </w:rPr>
              <w:t>1,81</w:t>
            </w:r>
          </w:p>
        </w:tc>
        <w:tc>
          <w:tcPr>
            <w:tcW w:w="1193" w:type="dxa"/>
            <w:shd w:val="clear" w:color="auto" w:fill="auto"/>
          </w:tcPr>
          <w:p w:rsidR="00FF15A9" w:rsidRPr="003B0FE0" w:rsidRDefault="00FF15A9" w:rsidP="00370D28">
            <w:pPr>
              <w:widowControl/>
              <w:autoSpaceDE w:val="0"/>
              <w:autoSpaceDN w:val="0"/>
              <w:adjustRightInd w:val="0"/>
              <w:rPr>
                <w:rFonts w:ascii="Times New Roman" w:hAnsi="Times New Roman" w:cs="Times New Roman"/>
                <w:sz w:val="24"/>
                <w:szCs w:val="24"/>
                <w:lang w:val="lt-LT"/>
              </w:rPr>
            </w:pPr>
            <w:r w:rsidRPr="003B0FE0">
              <w:rPr>
                <w:rFonts w:ascii="Times New Roman" w:hAnsi="Times New Roman" w:cs="Times New Roman"/>
                <w:sz w:val="24"/>
                <w:szCs w:val="24"/>
                <w:lang w:val="lt-LT"/>
              </w:rPr>
              <w:t>0,045</w:t>
            </w:r>
          </w:p>
        </w:tc>
      </w:tr>
      <w:tr w:rsidR="00795BFA" w:rsidRPr="003B0FE0" w:rsidTr="00414920">
        <w:trPr>
          <w:trHeight w:val="298"/>
        </w:trPr>
        <w:tc>
          <w:tcPr>
            <w:tcW w:w="3097" w:type="dxa"/>
            <w:tcBorders>
              <w:top w:val="nil"/>
              <w:bottom w:val="single" w:sz="4" w:space="0" w:color="auto"/>
            </w:tcBorders>
            <w:shd w:val="clear" w:color="auto" w:fill="auto"/>
          </w:tcPr>
          <w:p w:rsidR="00FF15A9" w:rsidRPr="003B0FE0" w:rsidRDefault="00FF15A9" w:rsidP="00370D28">
            <w:pPr>
              <w:widowControl/>
              <w:autoSpaceDE w:val="0"/>
              <w:autoSpaceDN w:val="0"/>
              <w:adjustRightInd w:val="0"/>
              <w:rPr>
                <w:rFonts w:ascii="Times New Roman" w:hAnsi="Times New Roman" w:cs="Times New Roman"/>
                <w:sz w:val="24"/>
                <w:szCs w:val="24"/>
                <w:lang w:val="lt-LT"/>
              </w:rPr>
            </w:pPr>
          </w:p>
        </w:tc>
        <w:tc>
          <w:tcPr>
            <w:tcW w:w="1492" w:type="dxa"/>
            <w:shd w:val="clear" w:color="auto" w:fill="auto"/>
          </w:tcPr>
          <w:p w:rsidR="00FF15A9" w:rsidRPr="003B0FE0" w:rsidRDefault="00FF15A9" w:rsidP="00370D28">
            <w:pPr>
              <w:widowControl/>
              <w:autoSpaceDE w:val="0"/>
              <w:autoSpaceDN w:val="0"/>
              <w:adjustRightInd w:val="0"/>
              <w:rPr>
                <w:rFonts w:ascii="Times New Roman" w:hAnsi="Times New Roman" w:cs="Times New Roman"/>
                <w:sz w:val="24"/>
                <w:szCs w:val="24"/>
                <w:lang w:val="lt-LT"/>
              </w:rPr>
            </w:pPr>
            <w:r w:rsidRPr="003B0FE0">
              <w:rPr>
                <w:rFonts w:ascii="Times New Roman" w:hAnsi="Times New Roman" w:cs="Times New Roman"/>
                <w:sz w:val="24"/>
                <w:szCs w:val="24"/>
                <w:lang w:val="lt-LT"/>
              </w:rPr>
              <w:t>284</w:t>
            </w:r>
          </w:p>
        </w:tc>
        <w:tc>
          <w:tcPr>
            <w:tcW w:w="2387" w:type="dxa"/>
            <w:shd w:val="clear" w:color="auto" w:fill="auto"/>
          </w:tcPr>
          <w:p w:rsidR="00FF15A9" w:rsidRPr="003B0FE0" w:rsidRDefault="00FF15A9" w:rsidP="00C95D59">
            <w:pPr>
              <w:widowControl/>
              <w:autoSpaceDE w:val="0"/>
              <w:autoSpaceDN w:val="0"/>
              <w:adjustRightInd w:val="0"/>
              <w:rPr>
                <w:rFonts w:ascii="Times New Roman" w:hAnsi="Times New Roman" w:cs="Times New Roman"/>
                <w:sz w:val="24"/>
                <w:szCs w:val="24"/>
                <w:lang w:val="lt-LT"/>
              </w:rPr>
            </w:pPr>
            <w:r w:rsidRPr="003B0FE0">
              <w:rPr>
                <w:rFonts w:ascii="Times New Roman" w:hAnsi="Times New Roman" w:cs="Times New Roman"/>
                <w:sz w:val="24"/>
                <w:szCs w:val="24"/>
                <w:lang w:val="lt-LT"/>
              </w:rPr>
              <w:t>2015</w:t>
            </w:r>
            <w:r w:rsidR="00C95D59" w:rsidRPr="003B0FE0">
              <w:rPr>
                <w:rFonts w:ascii="Times New Roman" w:hAnsi="Times New Roman" w:cs="Times New Roman"/>
                <w:sz w:val="24"/>
                <w:szCs w:val="24"/>
                <w:lang w:val="lt-LT"/>
              </w:rPr>
              <w:t>-08-05</w:t>
            </w:r>
          </w:p>
        </w:tc>
        <w:tc>
          <w:tcPr>
            <w:tcW w:w="1491" w:type="dxa"/>
            <w:shd w:val="clear" w:color="auto" w:fill="auto"/>
          </w:tcPr>
          <w:p w:rsidR="00FF15A9" w:rsidRPr="003B0FE0" w:rsidRDefault="00FF15A9" w:rsidP="00370D28">
            <w:pPr>
              <w:widowControl/>
              <w:autoSpaceDE w:val="0"/>
              <w:autoSpaceDN w:val="0"/>
              <w:adjustRightInd w:val="0"/>
              <w:rPr>
                <w:rFonts w:ascii="Times New Roman" w:hAnsi="Times New Roman" w:cs="Times New Roman"/>
                <w:sz w:val="24"/>
                <w:szCs w:val="24"/>
                <w:lang w:val="lt-LT"/>
              </w:rPr>
            </w:pPr>
            <w:r w:rsidRPr="003B0FE0">
              <w:rPr>
                <w:rFonts w:ascii="Times New Roman" w:hAnsi="Times New Roman" w:cs="Times New Roman"/>
                <w:sz w:val="24"/>
                <w:szCs w:val="24"/>
                <w:lang w:val="lt-LT"/>
              </w:rPr>
              <w:t>1,93</w:t>
            </w:r>
          </w:p>
        </w:tc>
        <w:tc>
          <w:tcPr>
            <w:tcW w:w="1193" w:type="dxa"/>
            <w:shd w:val="clear" w:color="auto" w:fill="auto"/>
          </w:tcPr>
          <w:p w:rsidR="00FF15A9" w:rsidRPr="003B0FE0" w:rsidRDefault="00FF15A9" w:rsidP="00370D28">
            <w:pPr>
              <w:widowControl/>
              <w:autoSpaceDE w:val="0"/>
              <w:autoSpaceDN w:val="0"/>
              <w:adjustRightInd w:val="0"/>
              <w:rPr>
                <w:rFonts w:ascii="Times New Roman" w:hAnsi="Times New Roman" w:cs="Times New Roman"/>
                <w:sz w:val="24"/>
                <w:szCs w:val="24"/>
                <w:lang w:val="lt-LT"/>
              </w:rPr>
            </w:pPr>
            <w:r w:rsidRPr="003B0FE0">
              <w:rPr>
                <w:rFonts w:ascii="Times New Roman" w:hAnsi="Times New Roman" w:cs="Times New Roman"/>
                <w:sz w:val="24"/>
                <w:szCs w:val="24"/>
                <w:lang w:val="lt-LT"/>
              </w:rPr>
              <w:t>0,037</w:t>
            </w:r>
          </w:p>
        </w:tc>
      </w:tr>
      <w:tr w:rsidR="00795BFA" w:rsidRPr="003B0FE0" w:rsidTr="00414920">
        <w:trPr>
          <w:trHeight w:val="596"/>
        </w:trPr>
        <w:tc>
          <w:tcPr>
            <w:tcW w:w="3097" w:type="dxa"/>
            <w:tcBorders>
              <w:bottom w:val="nil"/>
            </w:tcBorders>
            <w:shd w:val="clear" w:color="auto" w:fill="auto"/>
          </w:tcPr>
          <w:p w:rsidR="00FF15A9" w:rsidRPr="003B0FE0" w:rsidRDefault="000564D2" w:rsidP="00370D28">
            <w:pPr>
              <w:widowControl/>
              <w:autoSpaceDE w:val="0"/>
              <w:autoSpaceDN w:val="0"/>
              <w:adjustRightInd w:val="0"/>
              <w:rPr>
                <w:rFonts w:ascii="Times New Roman" w:hAnsi="Times New Roman" w:cs="Times New Roman"/>
                <w:sz w:val="24"/>
                <w:szCs w:val="24"/>
                <w:lang w:val="lt-LT"/>
              </w:rPr>
            </w:pPr>
            <w:r w:rsidRPr="003B0FE0">
              <w:rPr>
                <w:rFonts w:ascii="Times New Roman" w:hAnsi="Times New Roman" w:cs="Times New Roman"/>
                <w:sz w:val="24"/>
                <w:szCs w:val="24"/>
                <w:lang w:val="lt-LT"/>
              </w:rPr>
              <w:t>Ties upės Juosta žiotimis</w:t>
            </w:r>
            <w:r w:rsidR="00300633" w:rsidRPr="003B0FE0">
              <w:rPr>
                <w:rFonts w:ascii="Times New Roman" w:hAnsi="Times New Roman" w:cs="Times New Roman"/>
                <w:sz w:val="24"/>
                <w:szCs w:val="24"/>
                <w:lang w:val="lt-LT"/>
              </w:rPr>
              <w:t xml:space="preserve"> </w:t>
            </w:r>
          </w:p>
        </w:tc>
        <w:tc>
          <w:tcPr>
            <w:tcW w:w="1492" w:type="dxa"/>
            <w:shd w:val="clear" w:color="auto" w:fill="auto"/>
          </w:tcPr>
          <w:p w:rsidR="00FF15A9" w:rsidRPr="003B0FE0" w:rsidRDefault="00FF15A9" w:rsidP="00370D28">
            <w:pPr>
              <w:widowControl/>
              <w:autoSpaceDE w:val="0"/>
              <w:autoSpaceDN w:val="0"/>
              <w:adjustRightInd w:val="0"/>
              <w:rPr>
                <w:rFonts w:ascii="Times New Roman" w:hAnsi="Times New Roman" w:cs="Times New Roman"/>
                <w:sz w:val="24"/>
                <w:szCs w:val="24"/>
                <w:lang w:val="lt-LT"/>
              </w:rPr>
            </w:pPr>
            <w:r w:rsidRPr="003B0FE0">
              <w:rPr>
                <w:rFonts w:ascii="Times New Roman" w:hAnsi="Times New Roman" w:cs="Times New Roman"/>
                <w:sz w:val="24"/>
                <w:szCs w:val="24"/>
                <w:lang w:val="lt-LT"/>
              </w:rPr>
              <w:t>271</w:t>
            </w:r>
          </w:p>
        </w:tc>
        <w:tc>
          <w:tcPr>
            <w:tcW w:w="2387" w:type="dxa"/>
            <w:shd w:val="clear" w:color="auto" w:fill="auto"/>
          </w:tcPr>
          <w:p w:rsidR="00FF15A9" w:rsidRPr="003B0FE0" w:rsidRDefault="00FF15A9" w:rsidP="00C95D59">
            <w:pPr>
              <w:widowControl/>
              <w:autoSpaceDE w:val="0"/>
              <w:autoSpaceDN w:val="0"/>
              <w:adjustRightInd w:val="0"/>
              <w:rPr>
                <w:rFonts w:ascii="Times New Roman" w:hAnsi="Times New Roman" w:cs="Times New Roman"/>
                <w:sz w:val="24"/>
                <w:szCs w:val="24"/>
                <w:lang w:val="lt-LT"/>
              </w:rPr>
            </w:pPr>
            <w:r w:rsidRPr="003B0FE0">
              <w:rPr>
                <w:rFonts w:ascii="Times New Roman" w:hAnsi="Times New Roman" w:cs="Times New Roman"/>
                <w:sz w:val="24"/>
                <w:szCs w:val="24"/>
                <w:lang w:val="lt-LT"/>
              </w:rPr>
              <w:t>2014</w:t>
            </w:r>
            <w:r w:rsidR="00C95D59" w:rsidRPr="003B0FE0">
              <w:rPr>
                <w:rFonts w:ascii="Times New Roman" w:hAnsi="Times New Roman" w:cs="Times New Roman"/>
                <w:sz w:val="24"/>
                <w:szCs w:val="24"/>
                <w:lang w:val="lt-LT"/>
              </w:rPr>
              <w:t>-10-28</w:t>
            </w:r>
          </w:p>
        </w:tc>
        <w:tc>
          <w:tcPr>
            <w:tcW w:w="1491" w:type="dxa"/>
            <w:shd w:val="clear" w:color="auto" w:fill="auto"/>
          </w:tcPr>
          <w:p w:rsidR="00FF15A9" w:rsidRPr="003B0FE0" w:rsidRDefault="00FF15A9" w:rsidP="00370D28">
            <w:pPr>
              <w:widowControl/>
              <w:autoSpaceDE w:val="0"/>
              <w:autoSpaceDN w:val="0"/>
              <w:adjustRightInd w:val="0"/>
              <w:rPr>
                <w:rFonts w:ascii="Times New Roman" w:hAnsi="Times New Roman" w:cs="Times New Roman"/>
                <w:sz w:val="24"/>
                <w:szCs w:val="24"/>
                <w:highlight w:val="red"/>
                <w:lang w:val="lt-LT"/>
              </w:rPr>
            </w:pPr>
            <w:r w:rsidRPr="003B0FE0">
              <w:rPr>
                <w:rFonts w:ascii="Times New Roman" w:hAnsi="Times New Roman" w:cs="Times New Roman"/>
                <w:sz w:val="24"/>
                <w:szCs w:val="24"/>
                <w:highlight w:val="lightGray"/>
                <w:lang w:val="lt-LT"/>
              </w:rPr>
              <w:t>5,38</w:t>
            </w:r>
          </w:p>
        </w:tc>
        <w:tc>
          <w:tcPr>
            <w:tcW w:w="1193" w:type="dxa"/>
            <w:shd w:val="clear" w:color="auto" w:fill="auto"/>
          </w:tcPr>
          <w:p w:rsidR="00FF15A9" w:rsidRPr="003B0FE0" w:rsidRDefault="00FF15A9" w:rsidP="00370D28">
            <w:pPr>
              <w:widowControl/>
              <w:autoSpaceDE w:val="0"/>
              <w:autoSpaceDN w:val="0"/>
              <w:adjustRightInd w:val="0"/>
              <w:rPr>
                <w:rFonts w:ascii="Times New Roman" w:hAnsi="Times New Roman" w:cs="Times New Roman"/>
                <w:sz w:val="24"/>
                <w:szCs w:val="24"/>
                <w:lang w:val="lt-LT"/>
              </w:rPr>
            </w:pPr>
            <w:r w:rsidRPr="003B0FE0">
              <w:rPr>
                <w:rFonts w:ascii="Times New Roman" w:hAnsi="Times New Roman" w:cs="Times New Roman"/>
                <w:sz w:val="24"/>
                <w:szCs w:val="24"/>
                <w:lang w:val="lt-LT"/>
              </w:rPr>
              <w:t>0,026</w:t>
            </w:r>
          </w:p>
        </w:tc>
      </w:tr>
      <w:tr w:rsidR="00795BFA" w:rsidRPr="003B0FE0" w:rsidTr="00414920">
        <w:trPr>
          <w:trHeight w:val="298"/>
        </w:trPr>
        <w:tc>
          <w:tcPr>
            <w:tcW w:w="3097" w:type="dxa"/>
            <w:tcBorders>
              <w:top w:val="nil"/>
              <w:bottom w:val="nil"/>
            </w:tcBorders>
            <w:shd w:val="clear" w:color="auto" w:fill="auto"/>
          </w:tcPr>
          <w:p w:rsidR="00FF15A9" w:rsidRPr="003B0FE0" w:rsidRDefault="00FF15A9" w:rsidP="00370D28">
            <w:pPr>
              <w:widowControl/>
              <w:autoSpaceDE w:val="0"/>
              <w:autoSpaceDN w:val="0"/>
              <w:adjustRightInd w:val="0"/>
              <w:rPr>
                <w:rFonts w:ascii="Times New Roman" w:hAnsi="Times New Roman" w:cs="Times New Roman"/>
                <w:sz w:val="24"/>
                <w:szCs w:val="24"/>
                <w:lang w:val="lt-LT"/>
              </w:rPr>
            </w:pPr>
          </w:p>
        </w:tc>
        <w:tc>
          <w:tcPr>
            <w:tcW w:w="1492" w:type="dxa"/>
            <w:shd w:val="clear" w:color="auto" w:fill="auto"/>
          </w:tcPr>
          <w:p w:rsidR="00FF15A9" w:rsidRPr="003B0FE0" w:rsidRDefault="00FF15A9" w:rsidP="00370D28">
            <w:pPr>
              <w:widowControl/>
              <w:autoSpaceDE w:val="0"/>
              <w:autoSpaceDN w:val="0"/>
              <w:adjustRightInd w:val="0"/>
              <w:rPr>
                <w:rFonts w:ascii="Times New Roman" w:hAnsi="Times New Roman" w:cs="Times New Roman"/>
                <w:sz w:val="24"/>
                <w:szCs w:val="24"/>
                <w:lang w:val="lt-LT"/>
              </w:rPr>
            </w:pPr>
            <w:r w:rsidRPr="003B0FE0">
              <w:rPr>
                <w:rFonts w:ascii="Times New Roman" w:hAnsi="Times New Roman" w:cs="Times New Roman"/>
                <w:sz w:val="24"/>
                <w:szCs w:val="24"/>
                <w:lang w:val="lt-LT"/>
              </w:rPr>
              <w:t>275</w:t>
            </w:r>
          </w:p>
        </w:tc>
        <w:tc>
          <w:tcPr>
            <w:tcW w:w="2387" w:type="dxa"/>
            <w:shd w:val="clear" w:color="auto" w:fill="auto"/>
          </w:tcPr>
          <w:p w:rsidR="00FF15A9" w:rsidRPr="003B0FE0" w:rsidRDefault="00FF15A9" w:rsidP="00C95D59">
            <w:pPr>
              <w:widowControl/>
              <w:autoSpaceDE w:val="0"/>
              <w:autoSpaceDN w:val="0"/>
              <w:adjustRightInd w:val="0"/>
              <w:rPr>
                <w:rFonts w:ascii="Times New Roman" w:hAnsi="Times New Roman" w:cs="Times New Roman"/>
                <w:sz w:val="24"/>
                <w:szCs w:val="24"/>
                <w:lang w:val="lt-LT"/>
              </w:rPr>
            </w:pPr>
            <w:r w:rsidRPr="003B0FE0">
              <w:rPr>
                <w:rFonts w:ascii="Times New Roman" w:hAnsi="Times New Roman" w:cs="Times New Roman"/>
                <w:sz w:val="24"/>
                <w:szCs w:val="24"/>
                <w:lang w:val="lt-LT"/>
              </w:rPr>
              <w:t>2015</w:t>
            </w:r>
            <w:r w:rsidR="00C95D59" w:rsidRPr="003B0FE0">
              <w:rPr>
                <w:rFonts w:ascii="Times New Roman" w:hAnsi="Times New Roman" w:cs="Times New Roman"/>
                <w:sz w:val="24"/>
                <w:szCs w:val="24"/>
                <w:lang w:val="lt-LT"/>
              </w:rPr>
              <w:t>-05-11</w:t>
            </w:r>
          </w:p>
        </w:tc>
        <w:tc>
          <w:tcPr>
            <w:tcW w:w="1491" w:type="dxa"/>
            <w:shd w:val="clear" w:color="auto" w:fill="auto"/>
          </w:tcPr>
          <w:p w:rsidR="00FF15A9" w:rsidRPr="003B0FE0" w:rsidRDefault="00FF15A9" w:rsidP="00370D28">
            <w:pPr>
              <w:widowControl/>
              <w:autoSpaceDE w:val="0"/>
              <w:autoSpaceDN w:val="0"/>
              <w:adjustRightInd w:val="0"/>
              <w:rPr>
                <w:rFonts w:ascii="Times New Roman" w:hAnsi="Times New Roman" w:cs="Times New Roman"/>
                <w:sz w:val="24"/>
                <w:szCs w:val="24"/>
                <w:lang w:val="lt-LT"/>
              </w:rPr>
            </w:pPr>
            <w:r w:rsidRPr="003B0FE0">
              <w:rPr>
                <w:rFonts w:ascii="Times New Roman" w:hAnsi="Times New Roman" w:cs="Times New Roman"/>
                <w:sz w:val="24"/>
                <w:szCs w:val="24"/>
                <w:lang w:val="lt-LT"/>
              </w:rPr>
              <w:t>2,37</w:t>
            </w:r>
          </w:p>
        </w:tc>
        <w:tc>
          <w:tcPr>
            <w:tcW w:w="1193" w:type="dxa"/>
            <w:shd w:val="clear" w:color="auto" w:fill="auto"/>
          </w:tcPr>
          <w:p w:rsidR="00FF15A9" w:rsidRPr="003B0FE0" w:rsidRDefault="00FF15A9" w:rsidP="00370D28">
            <w:pPr>
              <w:widowControl/>
              <w:autoSpaceDE w:val="0"/>
              <w:autoSpaceDN w:val="0"/>
              <w:adjustRightInd w:val="0"/>
              <w:rPr>
                <w:rFonts w:ascii="Times New Roman" w:hAnsi="Times New Roman" w:cs="Times New Roman"/>
                <w:sz w:val="24"/>
                <w:szCs w:val="24"/>
                <w:lang w:val="lt-LT"/>
              </w:rPr>
            </w:pPr>
            <w:r w:rsidRPr="003B0FE0">
              <w:rPr>
                <w:rFonts w:ascii="Times New Roman" w:hAnsi="Times New Roman" w:cs="Times New Roman"/>
                <w:sz w:val="24"/>
                <w:szCs w:val="24"/>
                <w:lang w:val="lt-LT"/>
              </w:rPr>
              <w:t>0,042</w:t>
            </w:r>
          </w:p>
        </w:tc>
      </w:tr>
      <w:tr w:rsidR="00795BFA" w:rsidRPr="003B0FE0" w:rsidTr="00414920">
        <w:trPr>
          <w:trHeight w:val="298"/>
        </w:trPr>
        <w:tc>
          <w:tcPr>
            <w:tcW w:w="3097" w:type="dxa"/>
            <w:tcBorders>
              <w:top w:val="nil"/>
              <w:bottom w:val="nil"/>
            </w:tcBorders>
            <w:shd w:val="clear" w:color="auto" w:fill="auto"/>
          </w:tcPr>
          <w:p w:rsidR="00FF15A9" w:rsidRPr="003B0FE0" w:rsidRDefault="00FF15A9" w:rsidP="00370D28">
            <w:pPr>
              <w:widowControl/>
              <w:autoSpaceDE w:val="0"/>
              <w:autoSpaceDN w:val="0"/>
              <w:adjustRightInd w:val="0"/>
              <w:rPr>
                <w:rFonts w:ascii="Times New Roman" w:hAnsi="Times New Roman" w:cs="Times New Roman"/>
                <w:sz w:val="24"/>
                <w:szCs w:val="24"/>
                <w:lang w:val="lt-LT"/>
              </w:rPr>
            </w:pPr>
          </w:p>
        </w:tc>
        <w:tc>
          <w:tcPr>
            <w:tcW w:w="1492" w:type="dxa"/>
            <w:shd w:val="clear" w:color="auto" w:fill="auto"/>
          </w:tcPr>
          <w:p w:rsidR="00FF15A9" w:rsidRPr="003B0FE0" w:rsidRDefault="00FF15A9" w:rsidP="00370D28">
            <w:pPr>
              <w:widowControl/>
              <w:autoSpaceDE w:val="0"/>
              <w:autoSpaceDN w:val="0"/>
              <w:adjustRightInd w:val="0"/>
              <w:rPr>
                <w:rFonts w:ascii="Times New Roman" w:hAnsi="Times New Roman" w:cs="Times New Roman"/>
                <w:sz w:val="24"/>
                <w:szCs w:val="24"/>
                <w:lang w:val="lt-LT"/>
              </w:rPr>
            </w:pPr>
            <w:r w:rsidRPr="003B0FE0">
              <w:rPr>
                <w:rFonts w:ascii="Times New Roman" w:hAnsi="Times New Roman" w:cs="Times New Roman"/>
                <w:sz w:val="24"/>
                <w:szCs w:val="24"/>
                <w:lang w:val="lt-LT"/>
              </w:rPr>
              <w:t>279</w:t>
            </w:r>
          </w:p>
        </w:tc>
        <w:tc>
          <w:tcPr>
            <w:tcW w:w="2387" w:type="dxa"/>
            <w:shd w:val="clear" w:color="auto" w:fill="auto"/>
          </w:tcPr>
          <w:p w:rsidR="00FF15A9" w:rsidRPr="003B0FE0" w:rsidRDefault="00FF15A9" w:rsidP="00C95D59">
            <w:pPr>
              <w:widowControl/>
              <w:autoSpaceDE w:val="0"/>
              <w:autoSpaceDN w:val="0"/>
              <w:adjustRightInd w:val="0"/>
              <w:rPr>
                <w:rFonts w:ascii="Times New Roman" w:hAnsi="Times New Roman" w:cs="Times New Roman"/>
                <w:sz w:val="24"/>
                <w:szCs w:val="24"/>
                <w:lang w:val="lt-LT"/>
              </w:rPr>
            </w:pPr>
            <w:r w:rsidRPr="003B0FE0">
              <w:rPr>
                <w:rFonts w:ascii="Times New Roman" w:hAnsi="Times New Roman" w:cs="Times New Roman"/>
                <w:sz w:val="24"/>
                <w:szCs w:val="24"/>
                <w:lang w:val="lt-LT"/>
              </w:rPr>
              <w:t>2015</w:t>
            </w:r>
            <w:r w:rsidR="00C95D59" w:rsidRPr="003B0FE0">
              <w:rPr>
                <w:rFonts w:ascii="Times New Roman" w:hAnsi="Times New Roman" w:cs="Times New Roman"/>
                <w:sz w:val="24"/>
                <w:szCs w:val="24"/>
                <w:lang w:val="lt-LT"/>
              </w:rPr>
              <w:t>-07-22</w:t>
            </w:r>
          </w:p>
        </w:tc>
        <w:tc>
          <w:tcPr>
            <w:tcW w:w="1491" w:type="dxa"/>
            <w:shd w:val="clear" w:color="auto" w:fill="auto"/>
          </w:tcPr>
          <w:p w:rsidR="00FF15A9" w:rsidRPr="003B0FE0" w:rsidRDefault="00FF15A9" w:rsidP="00370D28">
            <w:pPr>
              <w:widowControl/>
              <w:autoSpaceDE w:val="0"/>
              <w:autoSpaceDN w:val="0"/>
              <w:adjustRightInd w:val="0"/>
              <w:rPr>
                <w:rFonts w:ascii="Times New Roman" w:hAnsi="Times New Roman" w:cs="Times New Roman"/>
                <w:sz w:val="24"/>
                <w:szCs w:val="24"/>
                <w:lang w:val="lt-LT"/>
              </w:rPr>
            </w:pPr>
            <w:r w:rsidRPr="003B0FE0">
              <w:rPr>
                <w:rFonts w:ascii="Times New Roman" w:hAnsi="Times New Roman" w:cs="Times New Roman"/>
                <w:sz w:val="24"/>
                <w:szCs w:val="24"/>
                <w:lang w:val="lt-LT"/>
              </w:rPr>
              <w:t>1,24</w:t>
            </w:r>
          </w:p>
        </w:tc>
        <w:tc>
          <w:tcPr>
            <w:tcW w:w="1193" w:type="dxa"/>
            <w:shd w:val="clear" w:color="auto" w:fill="auto"/>
          </w:tcPr>
          <w:p w:rsidR="00FF15A9" w:rsidRPr="003B0FE0" w:rsidRDefault="00FF15A9" w:rsidP="00370D28">
            <w:pPr>
              <w:widowControl/>
              <w:autoSpaceDE w:val="0"/>
              <w:autoSpaceDN w:val="0"/>
              <w:adjustRightInd w:val="0"/>
              <w:rPr>
                <w:rFonts w:ascii="Times New Roman" w:hAnsi="Times New Roman" w:cs="Times New Roman"/>
                <w:sz w:val="24"/>
                <w:szCs w:val="24"/>
                <w:lang w:val="lt-LT"/>
              </w:rPr>
            </w:pPr>
            <w:r w:rsidRPr="003B0FE0">
              <w:rPr>
                <w:rFonts w:ascii="Times New Roman" w:hAnsi="Times New Roman" w:cs="Times New Roman"/>
                <w:sz w:val="24"/>
                <w:szCs w:val="24"/>
                <w:lang w:val="lt-LT"/>
              </w:rPr>
              <w:t>0,053</w:t>
            </w:r>
          </w:p>
        </w:tc>
      </w:tr>
      <w:tr w:rsidR="00795BFA" w:rsidRPr="003B0FE0" w:rsidTr="00414920">
        <w:trPr>
          <w:trHeight w:val="298"/>
        </w:trPr>
        <w:tc>
          <w:tcPr>
            <w:tcW w:w="3097" w:type="dxa"/>
            <w:tcBorders>
              <w:top w:val="nil"/>
            </w:tcBorders>
            <w:shd w:val="clear" w:color="auto" w:fill="auto"/>
          </w:tcPr>
          <w:p w:rsidR="00FF15A9" w:rsidRPr="003B0FE0" w:rsidRDefault="00FF15A9" w:rsidP="00370D28">
            <w:pPr>
              <w:widowControl/>
              <w:autoSpaceDE w:val="0"/>
              <w:autoSpaceDN w:val="0"/>
              <w:adjustRightInd w:val="0"/>
              <w:rPr>
                <w:rFonts w:ascii="Times New Roman" w:hAnsi="Times New Roman" w:cs="Times New Roman"/>
                <w:sz w:val="24"/>
                <w:szCs w:val="24"/>
                <w:lang w:val="lt-LT"/>
              </w:rPr>
            </w:pPr>
          </w:p>
        </w:tc>
        <w:tc>
          <w:tcPr>
            <w:tcW w:w="1492" w:type="dxa"/>
            <w:shd w:val="clear" w:color="auto" w:fill="auto"/>
          </w:tcPr>
          <w:p w:rsidR="00FF15A9" w:rsidRPr="003B0FE0" w:rsidRDefault="00FF15A9" w:rsidP="00370D28">
            <w:pPr>
              <w:widowControl/>
              <w:autoSpaceDE w:val="0"/>
              <w:autoSpaceDN w:val="0"/>
              <w:adjustRightInd w:val="0"/>
              <w:rPr>
                <w:rFonts w:ascii="Times New Roman" w:hAnsi="Times New Roman" w:cs="Times New Roman"/>
                <w:sz w:val="24"/>
                <w:szCs w:val="24"/>
                <w:lang w:val="lt-LT"/>
              </w:rPr>
            </w:pPr>
            <w:r w:rsidRPr="003B0FE0">
              <w:rPr>
                <w:rFonts w:ascii="Times New Roman" w:hAnsi="Times New Roman" w:cs="Times New Roman"/>
                <w:sz w:val="24"/>
                <w:szCs w:val="24"/>
                <w:lang w:val="lt-LT"/>
              </w:rPr>
              <w:t>283</w:t>
            </w:r>
          </w:p>
        </w:tc>
        <w:tc>
          <w:tcPr>
            <w:tcW w:w="2387" w:type="dxa"/>
            <w:shd w:val="clear" w:color="auto" w:fill="auto"/>
          </w:tcPr>
          <w:p w:rsidR="00FF15A9" w:rsidRPr="003B0FE0" w:rsidRDefault="00FF15A9" w:rsidP="00C95D59">
            <w:pPr>
              <w:widowControl/>
              <w:autoSpaceDE w:val="0"/>
              <w:autoSpaceDN w:val="0"/>
              <w:adjustRightInd w:val="0"/>
              <w:rPr>
                <w:rFonts w:ascii="Times New Roman" w:hAnsi="Times New Roman" w:cs="Times New Roman"/>
                <w:sz w:val="24"/>
                <w:szCs w:val="24"/>
                <w:lang w:val="lt-LT"/>
              </w:rPr>
            </w:pPr>
            <w:r w:rsidRPr="003B0FE0">
              <w:rPr>
                <w:rFonts w:ascii="Times New Roman" w:hAnsi="Times New Roman" w:cs="Times New Roman"/>
                <w:sz w:val="24"/>
                <w:szCs w:val="24"/>
                <w:lang w:val="lt-LT"/>
              </w:rPr>
              <w:t>2015</w:t>
            </w:r>
            <w:r w:rsidR="00C95D59" w:rsidRPr="003B0FE0">
              <w:rPr>
                <w:rFonts w:ascii="Times New Roman" w:hAnsi="Times New Roman" w:cs="Times New Roman"/>
                <w:sz w:val="24"/>
                <w:szCs w:val="24"/>
                <w:lang w:val="lt-LT"/>
              </w:rPr>
              <w:t>-08-05</w:t>
            </w:r>
          </w:p>
        </w:tc>
        <w:tc>
          <w:tcPr>
            <w:tcW w:w="1491" w:type="dxa"/>
            <w:shd w:val="clear" w:color="auto" w:fill="auto"/>
          </w:tcPr>
          <w:p w:rsidR="00FF15A9" w:rsidRPr="003B0FE0" w:rsidRDefault="00FF15A9" w:rsidP="00370D28">
            <w:pPr>
              <w:widowControl/>
              <w:autoSpaceDE w:val="0"/>
              <w:autoSpaceDN w:val="0"/>
              <w:adjustRightInd w:val="0"/>
              <w:rPr>
                <w:rFonts w:ascii="Times New Roman" w:hAnsi="Times New Roman" w:cs="Times New Roman"/>
                <w:sz w:val="24"/>
                <w:szCs w:val="24"/>
                <w:lang w:val="lt-LT"/>
              </w:rPr>
            </w:pPr>
            <w:r w:rsidRPr="003B0FE0">
              <w:rPr>
                <w:rFonts w:ascii="Times New Roman" w:hAnsi="Times New Roman" w:cs="Times New Roman"/>
                <w:sz w:val="24"/>
                <w:szCs w:val="24"/>
                <w:lang w:val="lt-LT"/>
              </w:rPr>
              <w:t>1,31</w:t>
            </w:r>
          </w:p>
        </w:tc>
        <w:tc>
          <w:tcPr>
            <w:tcW w:w="1193" w:type="dxa"/>
            <w:shd w:val="clear" w:color="auto" w:fill="auto"/>
          </w:tcPr>
          <w:p w:rsidR="00FF15A9" w:rsidRPr="003B0FE0" w:rsidRDefault="00FF15A9" w:rsidP="00370D28">
            <w:pPr>
              <w:widowControl/>
              <w:autoSpaceDE w:val="0"/>
              <w:autoSpaceDN w:val="0"/>
              <w:adjustRightInd w:val="0"/>
              <w:rPr>
                <w:rFonts w:ascii="Times New Roman" w:hAnsi="Times New Roman" w:cs="Times New Roman"/>
                <w:sz w:val="24"/>
                <w:szCs w:val="24"/>
                <w:lang w:val="lt-LT"/>
              </w:rPr>
            </w:pPr>
            <w:r w:rsidRPr="003B0FE0">
              <w:rPr>
                <w:rFonts w:ascii="Times New Roman" w:hAnsi="Times New Roman" w:cs="Times New Roman"/>
                <w:sz w:val="24"/>
                <w:szCs w:val="24"/>
                <w:lang w:val="lt-LT"/>
              </w:rPr>
              <w:t>0,05</w:t>
            </w:r>
          </w:p>
        </w:tc>
      </w:tr>
    </w:tbl>
    <w:p w:rsidR="00793E32" w:rsidRPr="003B0FE0" w:rsidRDefault="00793E32" w:rsidP="00FC41BF">
      <w:pPr>
        <w:widowControl/>
        <w:autoSpaceDE w:val="0"/>
        <w:autoSpaceDN w:val="0"/>
        <w:adjustRightInd w:val="0"/>
        <w:spacing w:line="360" w:lineRule="auto"/>
        <w:rPr>
          <w:rFonts w:ascii="Times New Roman" w:hAnsi="Times New Roman" w:cs="Times New Roman"/>
          <w:sz w:val="24"/>
          <w:szCs w:val="24"/>
          <w:lang w:val="lt-LT"/>
        </w:rPr>
      </w:pPr>
    </w:p>
    <w:p w:rsidR="00B54528" w:rsidRPr="003B0FE0" w:rsidRDefault="00B54528" w:rsidP="004C02AB">
      <w:pPr>
        <w:widowControl/>
        <w:autoSpaceDE w:val="0"/>
        <w:autoSpaceDN w:val="0"/>
        <w:adjustRightInd w:val="0"/>
        <w:ind w:firstLine="851"/>
        <w:jc w:val="both"/>
        <w:rPr>
          <w:rFonts w:ascii="Times New Roman" w:hAnsi="Times New Roman" w:cs="Times New Roman"/>
          <w:sz w:val="24"/>
          <w:szCs w:val="24"/>
          <w:lang w:val="lt-LT"/>
        </w:rPr>
      </w:pPr>
      <w:r w:rsidRPr="003B0FE0">
        <w:rPr>
          <w:rFonts w:ascii="Times New Roman" w:hAnsi="Times New Roman" w:cs="Times New Roman"/>
          <w:sz w:val="24"/>
          <w:szCs w:val="24"/>
          <w:lang w:val="lt-LT"/>
        </w:rPr>
        <w:t xml:space="preserve">Pagal bendrojo azoto ir bendrojo fosforo koncentraciją </w:t>
      </w:r>
      <w:r w:rsidR="000E15D8" w:rsidRPr="003B0FE0">
        <w:rPr>
          <w:rFonts w:ascii="Times New Roman" w:hAnsi="Times New Roman" w:cs="Times New Roman"/>
          <w:sz w:val="24"/>
          <w:szCs w:val="24"/>
          <w:lang w:val="lt-LT"/>
        </w:rPr>
        <w:t>„</w:t>
      </w:r>
      <w:r w:rsidRPr="003B0FE0">
        <w:rPr>
          <w:rFonts w:ascii="Times New Roman" w:hAnsi="Times New Roman" w:cs="Times New Roman"/>
          <w:sz w:val="24"/>
          <w:szCs w:val="24"/>
          <w:lang w:val="lt-LT"/>
        </w:rPr>
        <w:t>Ekrano</w:t>
      </w:r>
      <w:r w:rsidR="000E15D8" w:rsidRPr="003B0FE0">
        <w:rPr>
          <w:rFonts w:ascii="Times New Roman" w:hAnsi="Times New Roman" w:cs="Times New Roman"/>
          <w:sz w:val="24"/>
          <w:szCs w:val="24"/>
          <w:lang w:val="lt-LT"/>
        </w:rPr>
        <w:t>“</w:t>
      </w:r>
      <w:r w:rsidRPr="003B0FE0">
        <w:rPr>
          <w:rFonts w:ascii="Times New Roman" w:hAnsi="Times New Roman" w:cs="Times New Roman"/>
          <w:sz w:val="24"/>
          <w:szCs w:val="24"/>
          <w:lang w:val="lt-LT"/>
        </w:rPr>
        <w:t xml:space="preserve"> gamyklos tvenkinys 2013 metais atitiko geros ekologinės būklės rodiklių vertes. Bendrojo azoto</w:t>
      </w:r>
      <w:r w:rsidR="00721433" w:rsidRPr="003B0FE0">
        <w:rPr>
          <w:rFonts w:ascii="Times New Roman" w:hAnsi="Times New Roman" w:cs="Times New Roman"/>
          <w:sz w:val="24"/>
          <w:szCs w:val="24"/>
          <w:lang w:val="lt-LT"/>
        </w:rPr>
        <w:t xml:space="preserve"> </w:t>
      </w:r>
      <w:r w:rsidRPr="003B0FE0">
        <w:rPr>
          <w:rFonts w:ascii="Times New Roman" w:hAnsi="Times New Roman" w:cs="Times New Roman"/>
          <w:sz w:val="24"/>
          <w:szCs w:val="24"/>
          <w:lang w:val="lt-LT"/>
        </w:rPr>
        <w:t>(</w:t>
      </w:r>
      <w:proofErr w:type="spellStart"/>
      <w:r w:rsidRPr="003B0FE0">
        <w:rPr>
          <w:rFonts w:ascii="Times New Roman" w:hAnsi="Times New Roman" w:cs="Times New Roman"/>
          <w:sz w:val="24"/>
          <w:szCs w:val="24"/>
          <w:lang w:val="lt-LT"/>
        </w:rPr>
        <w:t>N</w:t>
      </w:r>
      <w:r w:rsidRPr="003B0FE0">
        <w:rPr>
          <w:rFonts w:ascii="Times New Roman" w:hAnsi="Times New Roman" w:cs="Times New Roman"/>
          <w:sz w:val="24"/>
          <w:szCs w:val="24"/>
          <w:vertAlign w:val="subscript"/>
          <w:lang w:val="lt-LT"/>
        </w:rPr>
        <w:t>b</w:t>
      </w:r>
      <w:proofErr w:type="spellEnd"/>
      <w:r w:rsidRPr="003B0FE0">
        <w:rPr>
          <w:rFonts w:ascii="Times New Roman" w:hAnsi="Times New Roman" w:cs="Times New Roman"/>
          <w:sz w:val="24"/>
          <w:szCs w:val="24"/>
          <w:lang w:val="lt-LT"/>
        </w:rPr>
        <w:t xml:space="preserve">) koncentracija </w:t>
      </w:r>
      <w:r w:rsidR="00721433" w:rsidRPr="003B0FE0">
        <w:rPr>
          <w:rFonts w:ascii="Times New Roman" w:hAnsi="Times New Roman" w:cs="Times New Roman"/>
          <w:sz w:val="24"/>
          <w:szCs w:val="24"/>
          <w:lang w:val="lt-LT"/>
        </w:rPr>
        <w:t>„</w:t>
      </w:r>
      <w:r w:rsidRPr="003B0FE0">
        <w:rPr>
          <w:rFonts w:ascii="Times New Roman" w:hAnsi="Times New Roman" w:cs="Times New Roman"/>
          <w:sz w:val="24"/>
          <w:szCs w:val="24"/>
          <w:lang w:val="lt-LT"/>
        </w:rPr>
        <w:t>Ekrano</w:t>
      </w:r>
      <w:r w:rsidR="00721433" w:rsidRPr="003B0FE0">
        <w:rPr>
          <w:rFonts w:ascii="Times New Roman" w:hAnsi="Times New Roman" w:cs="Times New Roman"/>
          <w:sz w:val="24"/>
          <w:szCs w:val="24"/>
          <w:lang w:val="lt-LT"/>
        </w:rPr>
        <w:t xml:space="preserve">“ </w:t>
      </w:r>
      <w:r w:rsidRPr="003B0FE0">
        <w:rPr>
          <w:rFonts w:ascii="Times New Roman" w:hAnsi="Times New Roman" w:cs="Times New Roman"/>
          <w:sz w:val="24"/>
          <w:szCs w:val="24"/>
          <w:lang w:val="lt-LT"/>
        </w:rPr>
        <w:t>gamyklos tvenkinyje 2014 metais nustatyta labai didelė. 2015 metų pavasarį ties užtvanka</w:t>
      </w:r>
      <w:r w:rsidR="00721433" w:rsidRPr="003B0FE0">
        <w:rPr>
          <w:rFonts w:ascii="Times New Roman" w:hAnsi="Times New Roman" w:cs="Times New Roman"/>
          <w:sz w:val="24"/>
          <w:szCs w:val="24"/>
          <w:lang w:val="lt-LT"/>
        </w:rPr>
        <w:t xml:space="preserve"> </w:t>
      </w:r>
      <w:r w:rsidRPr="003B0FE0">
        <w:rPr>
          <w:rFonts w:ascii="Times New Roman" w:hAnsi="Times New Roman" w:cs="Times New Roman"/>
          <w:sz w:val="24"/>
          <w:szCs w:val="24"/>
          <w:lang w:val="lt-LT"/>
        </w:rPr>
        <w:t xml:space="preserve">nustatyta labai </w:t>
      </w:r>
      <w:r w:rsidRPr="003B0FE0">
        <w:rPr>
          <w:rFonts w:ascii="Times New Roman" w:hAnsi="Times New Roman" w:cs="Times New Roman"/>
          <w:sz w:val="24"/>
          <w:szCs w:val="24"/>
          <w:lang w:val="lt-LT"/>
        </w:rPr>
        <w:lastRenderedPageBreak/>
        <w:t xml:space="preserve">didelė bendrojo azoto koncentracija. </w:t>
      </w:r>
      <w:r w:rsidR="000E15D8" w:rsidRPr="003B0FE0">
        <w:rPr>
          <w:rFonts w:ascii="Times New Roman" w:hAnsi="Times New Roman" w:cs="Times New Roman"/>
          <w:sz w:val="24"/>
          <w:szCs w:val="24"/>
          <w:lang w:val="lt-LT"/>
        </w:rPr>
        <w:t>„</w:t>
      </w:r>
      <w:r w:rsidRPr="003B0FE0">
        <w:rPr>
          <w:rFonts w:ascii="Times New Roman" w:hAnsi="Times New Roman" w:cs="Times New Roman"/>
          <w:sz w:val="24"/>
          <w:szCs w:val="24"/>
          <w:lang w:val="lt-LT"/>
        </w:rPr>
        <w:t>Ekrano</w:t>
      </w:r>
      <w:r w:rsidR="000E15D8" w:rsidRPr="003B0FE0">
        <w:rPr>
          <w:rFonts w:ascii="Times New Roman" w:hAnsi="Times New Roman" w:cs="Times New Roman"/>
          <w:sz w:val="24"/>
          <w:szCs w:val="24"/>
          <w:lang w:val="lt-LT"/>
        </w:rPr>
        <w:t>“</w:t>
      </w:r>
      <w:r w:rsidRPr="003B0FE0">
        <w:rPr>
          <w:rFonts w:ascii="Times New Roman" w:hAnsi="Times New Roman" w:cs="Times New Roman"/>
          <w:sz w:val="24"/>
          <w:szCs w:val="24"/>
          <w:lang w:val="lt-LT"/>
        </w:rPr>
        <w:t xml:space="preserve"> gamyklos tvenkinys pagal bendrojo azoto koncentraciją atitiko blogos ekologinės būklės rodiklių vertes.</w:t>
      </w:r>
    </w:p>
    <w:p w:rsidR="00B54528" w:rsidRPr="003B0FE0" w:rsidRDefault="00B54528" w:rsidP="00A17A05">
      <w:pPr>
        <w:widowControl/>
        <w:autoSpaceDE w:val="0"/>
        <w:autoSpaceDN w:val="0"/>
        <w:adjustRightInd w:val="0"/>
        <w:ind w:firstLine="851"/>
        <w:jc w:val="both"/>
        <w:rPr>
          <w:rFonts w:ascii="Times New Roman" w:eastAsia="Times New Roman" w:hAnsi="Times New Roman" w:cs="Times New Roman"/>
          <w:sz w:val="24"/>
          <w:szCs w:val="24"/>
          <w:lang w:val="lt-LT"/>
        </w:rPr>
      </w:pPr>
      <w:r w:rsidRPr="003B0FE0">
        <w:rPr>
          <w:rFonts w:ascii="Times New Roman" w:hAnsi="Times New Roman" w:cs="Times New Roman"/>
          <w:sz w:val="24"/>
          <w:szCs w:val="24"/>
          <w:lang w:val="lt-LT"/>
        </w:rPr>
        <w:t xml:space="preserve">Pagal </w:t>
      </w:r>
      <w:proofErr w:type="spellStart"/>
      <w:r w:rsidRPr="003B0FE0">
        <w:rPr>
          <w:rFonts w:ascii="Times New Roman" w:hAnsi="Times New Roman" w:cs="Times New Roman"/>
          <w:sz w:val="24"/>
          <w:szCs w:val="24"/>
          <w:lang w:val="lt-LT"/>
        </w:rPr>
        <w:t>Nb</w:t>
      </w:r>
      <w:proofErr w:type="spellEnd"/>
      <w:r w:rsidRPr="003B0FE0">
        <w:rPr>
          <w:rFonts w:ascii="Times New Roman" w:hAnsi="Times New Roman" w:cs="Times New Roman"/>
          <w:sz w:val="24"/>
          <w:szCs w:val="24"/>
          <w:lang w:val="lt-LT"/>
        </w:rPr>
        <w:t xml:space="preserve"> vertes 2015 metais</w:t>
      </w:r>
      <w:r w:rsidR="00A17A05" w:rsidRPr="003B0FE0">
        <w:rPr>
          <w:rFonts w:ascii="Times New Roman" w:hAnsi="Times New Roman" w:cs="Times New Roman"/>
          <w:sz w:val="24"/>
          <w:szCs w:val="24"/>
          <w:lang w:val="lt-LT"/>
        </w:rPr>
        <w:t>,</w:t>
      </w:r>
      <w:r w:rsidRPr="003B0FE0">
        <w:rPr>
          <w:rFonts w:ascii="Times New Roman" w:hAnsi="Times New Roman" w:cs="Times New Roman"/>
          <w:sz w:val="24"/>
          <w:szCs w:val="24"/>
          <w:lang w:val="lt-LT"/>
        </w:rPr>
        <w:t xml:space="preserve"> palygin</w:t>
      </w:r>
      <w:r w:rsidR="00A17A05" w:rsidRPr="003B0FE0">
        <w:rPr>
          <w:rFonts w:ascii="Times New Roman" w:hAnsi="Times New Roman" w:cs="Times New Roman"/>
          <w:sz w:val="24"/>
          <w:szCs w:val="24"/>
          <w:lang w:val="lt-LT"/>
        </w:rPr>
        <w:t>ti</w:t>
      </w:r>
      <w:r w:rsidRPr="003B0FE0">
        <w:rPr>
          <w:rFonts w:ascii="Times New Roman" w:hAnsi="Times New Roman" w:cs="Times New Roman"/>
          <w:sz w:val="24"/>
          <w:szCs w:val="24"/>
          <w:lang w:val="lt-LT"/>
        </w:rPr>
        <w:t xml:space="preserve"> su 2013 metais</w:t>
      </w:r>
      <w:r w:rsidR="00A17A05" w:rsidRPr="003B0FE0">
        <w:rPr>
          <w:rFonts w:ascii="Times New Roman" w:hAnsi="Times New Roman" w:cs="Times New Roman"/>
          <w:sz w:val="24"/>
          <w:szCs w:val="24"/>
          <w:lang w:val="lt-LT"/>
        </w:rPr>
        <w:t>,</w:t>
      </w:r>
      <w:r w:rsidRPr="003B0FE0">
        <w:rPr>
          <w:rFonts w:ascii="Times New Roman" w:hAnsi="Times New Roman" w:cs="Times New Roman"/>
          <w:sz w:val="24"/>
          <w:szCs w:val="24"/>
          <w:lang w:val="lt-LT"/>
        </w:rPr>
        <w:t xml:space="preserve"> vandens būklė </w:t>
      </w:r>
      <w:r w:rsidR="00B168AB" w:rsidRPr="003B0FE0">
        <w:rPr>
          <w:rFonts w:ascii="Times New Roman" w:hAnsi="Times New Roman" w:cs="Times New Roman"/>
          <w:sz w:val="24"/>
          <w:szCs w:val="24"/>
          <w:lang w:val="lt-LT"/>
        </w:rPr>
        <w:t>pablogėjo</w:t>
      </w:r>
      <w:r w:rsidRPr="003B0FE0">
        <w:rPr>
          <w:rFonts w:ascii="Times New Roman" w:hAnsi="Times New Roman" w:cs="Times New Roman"/>
          <w:sz w:val="24"/>
          <w:szCs w:val="24"/>
          <w:lang w:val="lt-LT"/>
        </w:rPr>
        <w:t xml:space="preserve">, </w:t>
      </w:r>
      <w:r w:rsidR="00A17A05" w:rsidRPr="003B0FE0">
        <w:rPr>
          <w:rFonts w:ascii="Times New Roman" w:hAnsi="Times New Roman" w:cs="Times New Roman"/>
          <w:sz w:val="24"/>
          <w:szCs w:val="24"/>
          <w:lang w:val="lt-LT"/>
        </w:rPr>
        <w:t>p</w:t>
      </w:r>
      <w:r w:rsidRPr="003B0FE0">
        <w:rPr>
          <w:rFonts w:ascii="Times New Roman" w:hAnsi="Times New Roman" w:cs="Times New Roman"/>
          <w:sz w:val="24"/>
          <w:szCs w:val="24"/>
          <w:lang w:val="lt-LT"/>
        </w:rPr>
        <w:t>agal</w:t>
      </w:r>
      <w:r w:rsidR="00A17A05" w:rsidRPr="003B0FE0">
        <w:rPr>
          <w:rFonts w:ascii="Times New Roman" w:hAnsi="Times New Roman" w:cs="Times New Roman"/>
          <w:sz w:val="24"/>
          <w:szCs w:val="24"/>
          <w:lang w:val="lt-LT"/>
        </w:rPr>
        <w:t xml:space="preserve"> </w:t>
      </w:r>
      <w:proofErr w:type="spellStart"/>
      <w:r w:rsidRPr="003B0FE0">
        <w:rPr>
          <w:rFonts w:ascii="Times New Roman" w:hAnsi="Times New Roman" w:cs="Times New Roman"/>
          <w:sz w:val="24"/>
          <w:szCs w:val="24"/>
          <w:lang w:val="lt-LT"/>
        </w:rPr>
        <w:t>Pb</w:t>
      </w:r>
      <w:proofErr w:type="spellEnd"/>
      <w:r w:rsidRPr="003B0FE0">
        <w:rPr>
          <w:rFonts w:ascii="Times New Roman" w:hAnsi="Times New Roman" w:cs="Times New Roman"/>
          <w:sz w:val="24"/>
          <w:szCs w:val="24"/>
          <w:lang w:val="lt-LT"/>
        </w:rPr>
        <w:t xml:space="preserve"> vertes </w:t>
      </w:r>
      <w:r w:rsidR="00721433" w:rsidRPr="003B0FE0">
        <w:rPr>
          <w:rFonts w:ascii="Times New Roman" w:hAnsi="Times New Roman" w:cs="Times New Roman"/>
          <w:sz w:val="24"/>
          <w:szCs w:val="24"/>
          <w:lang w:val="lt-LT"/>
        </w:rPr>
        <w:t>–</w:t>
      </w:r>
      <w:r w:rsidRPr="003B0FE0">
        <w:rPr>
          <w:rFonts w:ascii="Times New Roman" w:hAnsi="Times New Roman" w:cs="Times New Roman"/>
          <w:sz w:val="24"/>
          <w:szCs w:val="24"/>
          <w:lang w:val="lt-LT"/>
        </w:rPr>
        <w:t xml:space="preserve"> </w:t>
      </w:r>
      <w:r w:rsidR="00B168AB" w:rsidRPr="003B0FE0">
        <w:rPr>
          <w:rFonts w:ascii="Times New Roman" w:hAnsi="Times New Roman" w:cs="Times New Roman"/>
          <w:sz w:val="24"/>
          <w:szCs w:val="24"/>
          <w:lang w:val="lt-LT"/>
        </w:rPr>
        <w:t>pagerėjo</w:t>
      </w:r>
      <w:r w:rsidRPr="003B0FE0">
        <w:rPr>
          <w:rFonts w:ascii="Times New Roman" w:hAnsi="Times New Roman" w:cs="Times New Roman"/>
          <w:sz w:val="24"/>
          <w:szCs w:val="24"/>
          <w:lang w:val="lt-LT"/>
        </w:rPr>
        <w:t>.</w:t>
      </w:r>
    </w:p>
    <w:p w:rsidR="00FC41BF" w:rsidRPr="003B0FE0" w:rsidRDefault="00B465CD" w:rsidP="00A17A05">
      <w:pPr>
        <w:jc w:val="both"/>
        <w:rPr>
          <w:rFonts w:ascii="Times New Roman" w:eastAsia="Times New Roman" w:hAnsi="Times New Roman" w:cs="Times New Roman"/>
          <w:sz w:val="24"/>
          <w:szCs w:val="24"/>
          <w:lang w:val="lt-LT"/>
        </w:rPr>
      </w:pPr>
      <w:r w:rsidRPr="003B0FE0">
        <w:rPr>
          <w:rFonts w:ascii="Times New Roman" w:eastAsia="Times New Roman" w:hAnsi="Times New Roman" w:cs="Times New Roman"/>
          <w:noProof/>
          <w:sz w:val="24"/>
          <w:szCs w:val="24"/>
          <w:lang w:val="lt-LT" w:eastAsia="lt-LT"/>
        </w:rPr>
        <w:drawing>
          <wp:inline distT="0" distB="0" distL="0" distR="0">
            <wp:extent cx="6191250" cy="3857625"/>
            <wp:effectExtent l="0" t="0" r="0" b="9525"/>
            <wp:docPr id="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b="16389"/>
                    <a:stretch>
                      <a:fillRect/>
                    </a:stretch>
                  </pic:blipFill>
                  <pic:spPr bwMode="auto">
                    <a:xfrm>
                      <a:off x="0" y="0"/>
                      <a:ext cx="6191250" cy="3857625"/>
                    </a:xfrm>
                    <a:prstGeom prst="rect">
                      <a:avLst/>
                    </a:prstGeom>
                    <a:noFill/>
                    <a:ln>
                      <a:noFill/>
                    </a:ln>
                  </pic:spPr>
                </pic:pic>
              </a:graphicData>
            </a:graphic>
          </wp:inline>
        </w:drawing>
      </w:r>
    </w:p>
    <w:p w:rsidR="00B54528" w:rsidRPr="003B0FE0" w:rsidRDefault="00B54528" w:rsidP="004C02AB">
      <w:pPr>
        <w:pStyle w:val="HTMLiankstoformatuotas"/>
        <w:shd w:val="clear" w:color="auto" w:fill="FFFFFF"/>
        <w:jc w:val="center"/>
        <w:rPr>
          <w:rFonts w:ascii="Times New Roman" w:hAnsi="Times New Roman" w:cs="Times New Roman"/>
          <w:i/>
          <w:color w:val="000000"/>
          <w:sz w:val="24"/>
          <w:szCs w:val="24"/>
          <w:lang w:val="lt-LT"/>
        </w:rPr>
      </w:pPr>
      <w:r w:rsidRPr="003B0FE0">
        <w:rPr>
          <w:rFonts w:ascii="Times New Roman" w:hAnsi="Times New Roman" w:cs="Times New Roman"/>
          <w:i/>
          <w:color w:val="000000"/>
          <w:sz w:val="24"/>
          <w:szCs w:val="24"/>
          <w:lang w:val="lt-LT"/>
        </w:rPr>
        <w:t>Bendro</w:t>
      </w:r>
      <w:r w:rsidR="00A17A05" w:rsidRPr="003B0FE0">
        <w:rPr>
          <w:rFonts w:ascii="Times New Roman" w:hAnsi="Times New Roman" w:cs="Times New Roman"/>
          <w:i/>
          <w:color w:val="000000"/>
          <w:sz w:val="24"/>
          <w:szCs w:val="24"/>
          <w:lang w:val="lt-LT"/>
        </w:rPr>
        <w:t>jo</w:t>
      </w:r>
      <w:r w:rsidRPr="003B0FE0">
        <w:rPr>
          <w:rFonts w:ascii="Times New Roman" w:hAnsi="Times New Roman" w:cs="Times New Roman"/>
          <w:i/>
          <w:color w:val="000000"/>
          <w:sz w:val="24"/>
          <w:szCs w:val="24"/>
          <w:lang w:val="lt-LT"/>
        </w:rPr>
        <w:t xml:space="preserve"> azoto (</w:t>
      </w:r>
      <w:proofErr w:type="spellStart"/>
      <w:r w:rsidRPr="003B0FE0">
        <w:rPr>
          <w:rFonts w:ascii="Times New Roman" w:hAnsi="Times New Roman" w:cs="Times New Roman"/>
          <w:i/>
          <w:color w:val="000000"/>
          <w:sz w:val="24"/>
          <w:szCs w:val="24"/>
          <w:lang w:val="lt-LT"/>
        </w:rPr>
        <w:t>N</w:t>
      </w:r>
      <w:r w:rsidRPr="003B0FE0">
        <w:rPr>
          <w:rFonts w:ascii="Times New Roman" w:hAnsi="Times New Roman" w:cs="Times New Roman"/>
          <w:i/>
          <w:color w:val="000000"/>
          <w:sz w:val="24"/>
          <w:szCs w:val="24"/>
          <w:vertAlign w:val="subscript"/>
          <w:lang w:val="lt-LT"/>
        </w:rPr>
        <w:t>b</w:t>
      </w:r>
      <w:proofErr w:type="spellEnd"/>
      <w:r w:rsidRPr="003B0FE0">
        <w:rPr>
          <w:rFonts w:ascii="Times New Roman" w:hAnsi="Times New Roman" w:cs="Times New Roman"/>
          <w:i/>
          <w:color w:val="000000"/>
          <w:sz w:val="24"/>
          <w:szCs w:val="24"/>
          <w:lang w:val="lt-LT"/>
        </w:rPr>
        <w:t>) koncentracija „Ekrano</w:t>
      </w:r>
      <w:r w:rsidR="004C02AB" w:rsidRPr="003B0FE0">
        <w:rPr>
          <w:rFonts w:ascii="Times New Roman" w:hAnsi="Times New Roman" w:cs="Times New Roman"/>
          <w:i/>
          <w:color w:val="000000"/>
          <w:sz w:val="24"/>
          <w:szCs w:val="24"/>
          <w:lang w:val="lt-LT"/>
        </w:rPr>
        <w:t>“</w:t>
      </w:r>
      <w:r w:rsidRPr="003B0FE0">
        <w:rPr>
          <w:rFonts w:ascii="Times New Roman" w:hAnsi="Times New Roman" w:cs="Times New Roman"/>
          <w:i/>
          <w:color w:val="000000"/>
          <w:sz w:val="24"/>
          <w:szCs w:val="24"/>
          <w:lang w:val="lt-LT"/>
        </w:rPr>
        <w:t xml:space="preserve"> gamyklos tvenkinio dumble</w:t>
      </w:r>
    </w:p>
    <w:p w:rsidR="009324B2" w:rsidRPr="003B0FE0" w:rsidRDefault="009324B2" w:rsidP="009324B2">
      <w:pPr>
        <w:pStyle w:val="HTMLiankstoformatuotas"/>
        <w:shd w:val="clear" w:color="auto" w:fill="FFFFFF"/>
        <w:rPr>
          <w:rFonts w:ascii="Times New Roman" w:hAnsi="Times New Roman" w:cs="Times New Roman"/>
          <w:color w:val="000000"/>
          <w:sz w:val="24"/>
          <w:szCs w:val="24"/>
          <w:lang w:val="lt-LT"/>
        </w:rPr>
      </w:pPr>
    </w:p>
    <w:p w:rsidR="00414920" w:rsidRPr="003B0FE0" w:rsidRDefault="00B54528" w:rsidP="006F14AE">
      <w:pPr>
        <w:pStyle w:val="HTMLiankstoformatuotas"/>
        <w:shd w:val="clear" w:color="auto" w:fill="FFFFFF"/>
        <w:jc w:val="center"/>
        <w:rPr>
          <w:rFonts w:ascii="Times New Roman" w:hAnsi="Times New Roman" w:cs="Times New Roman"/>
          <w:color w:val="000000"/>
          <w:sz w:val="24"/>
          <w:szCs w:val="24"/>
          <w:lang w:val="lt-LT"/>
        </w:rPr>
      </w:pPr>
      <w:r w:rsidRPr="003B0FE0">
        <w:rPr>
          <w:rFonts w:ascii="Times New Roman" w:hAnsi="Times New Roman" w:cs="Times New Roman"/>
          <w:color w:val="000000"/>
          <w:sz w:val="24"/>
          <w:szCs w:val="24"/>
          <w:lang w:val="lt-LT"/>
        </w:rPr>
        <w:t>„Ekrano“ gamyklos tvenkinio dumblo tyrimai: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1134"/>
        <w:gridCol w:w="1276"/>
        <w:gridCol w:w="3559"/>
      </w:tblGrid>
      <w:tr w:rsidR="001E1B56" w:rsidRPr="003B0FE0" w:rsidTr="00B54528">
        <w:trPr>
          <w:jc w:val="center"/>
        </w:trPr>
        <w:tc>
          <w:tcPr>
            <w:tcW w:w="1809" w:type="dxa"/>
            <w:shd w:val="clear" w:color="auto" w:fill="auto"/>
          </w:tcPr>
          <w:p w:rsidR="009324B2" w:rsidRPr="003B0FE0" w:rsidRDefault="00B54528" w:rsidP="00370D28">
            <w:pPr>
              <w:pStyle w:val="HTMLiankstoformatuotas"/>
              <w:jc w:val="center"/>
              <w:rPr>
                <w:rFonts w:ascii="Times New Roman" w:hAnsi="Times New Roman" w:cs="Times New Roman"/>
                <w:color w:val="000000"/>
                <w:sz w:val="24"/>
                <w:szCs w:val="24"/>
                <w:lang w:val="lt-LT"/>
              </w:rPr>
            </w:pPr>
            <w:r w:rsidRPr="003B0FE0">
              <w:rPr>
                <w:rFonts w:ascii="Times New Roman" w:hAnsi="Times New Roman" w:cs="Times New Roman"/>
                <w:color w:val="000000"/>
                <w:sz w:val="24"/>
                <w:szCs w:val="24"/>
                <w:lang w:val="lt-LT"/>
              </w:rPr>
              <w:t>Mėginio Nr.</w:t>
            </w:r>
          </w:p>
        </w:tc>
        <w:tc>
          <w:tcPr>
            <w:tcW w:w="1134" w:type="dxa"/>
            <w:shd w:val="clear" w:color="auto" w:fill="auto"/>
          </w:tcPr>
          <w:p w:rsidR="009324B2" w:rsidRPr="003B0FE0" w:rsidRDefault="009324B2" w:rsidP="00370D28">
            <w:pPr>
              <w:widowControl/>
              <w:autoSpaceDE w:val="0"/>
              <w:autoSpaceDN w:val="0"/>
              <w:adjustRightInd w:val="0"/>
              <w:jc w:val="center"/>
              <w:rPr>
                <w:rFonts w:ascii="Times New Roman" w:hAnsi="Times New Roman" w:cs="Times New Roman"/>
                <w:sz w:val="24"/>
                <w:szCs w:val="24"/>
                <w:lang w:val="lt-LT"/>
              </w:rPr>
            </w:pPr>
            <w:proofErr w:type="spellStart"/>
            <w:r w:rsidRPr="003B0FE0">
              <w:rPr>
                <w:rFonts w:ascii="Times New Roman" w:hAnsi="Times New Roman" w:cs="Times New Roman"/>
                <w:sz w:val="24"/>
                <w:szCs w:val="24"/>
                <w:lang w:val="lt-LT"/>
              </w:rPr>
              <w:t>N</w:t>
            </w:r>
            <w:r w:rsidRPr="003B0FE0">
              <w:rPr>
                <w:rFonts w:ascii="Times New Roman" w:hAnsi="Times New Roman" w:cs="Times New Roman"/>
                <w:sz w:val="24"/>
                <w:szCs w:val="24"/>
                <w:vertAlign w:val="subscript"/>
                <w:lang w:val="lt-LT"/>
              </w:rPr>
              <w:t>b</w:t>
            </w:r>
            <w:proofErr w:type="spellEnd"/>
            <w:r w:rsidRPr="003B0FE0">
              <w:rPr>
                <w:rFonts w:ascii="Times New Roman" w:hAnsi="Times New Roman" w:cs="Times New Roman"/>
                <w:sz w:val="24"/>
                <w:szCs w:val="24"/>
                <w:lang w:val="lt-LT"/>
              </w:rPr>
              <w:t xml:space="preserve"> mg/l</w:t>
            </w:r>
          </w:p>
        </w:tc>
        <w:tc>
          <w:tcPr>
            <w:tcW w:w="1276" w:type="dxa"/>
            <w:shd w:val="clear" w:color="auto" w:fill="auto"/>
          </w:tcPr>
          <w:p w:rsidR="009324B2" w:rsidRPr="003B0FE0" w:rsidRDefault="009324B2" w:rsidP="00370D28">
            <w:pPr>
              <w:widowControl/>
              <w:autoSpaceDE w:val="0"/>
              <w:autoSpaceDN w:val="0"/>
              <w:adjustRightInd w:val="0"/>
              <w:jc w:val="center"/>
              <w:rPr>
                <w:rFonts w:ascii="Times New Roman" w:hAnsi="Times New Roman" w:cs="Times New Roman"/>
                <w:sz w:val="24"/>
                <w:szCs w:val="24"/>
                <w:lang w:val="lt-LT"/>
              </w:rPr>
            </w:pPr>
            <w:proofErr w:type="spellStart"/>
            <w:r w:rsidRPr="003B0FE0">
              <w:rPr>
                <w:rFonts w:ascii="Times New Roman" w:hAnsi="Times New Roman" w:cs="Times New Roman"/>
                <w:sz w:val="24"/>
                <w:szCs w:val="24"/>
                <w:lang w:val="lt-LT"/>
              </w:rPr>
              <w:t>P</w:t>
            </w:r>
            <w:r w:rsidRPr="003B0FE0">
              <w:rPr>
                <w:rFonts w:ascii="Times New Roman" w:hAnsi="Times New Roman" w:cs="Times New Roman"/>
                <w:sz w:val="24"/>
                <w:szCs w:val="24"/>
                <w:vertAlign w:val="subscript"/>
                <w:lang w:val="lt-LT"/>
              </w:rPr>
              <w:t>b</w:t>
            </w:r>
            <w:proofErr w:type="spellEnd"/>
            <w:r w:rsidRPr="003B0FE0">
              <w:rPr>
                <w:rFonts w:ascii="Times New Roman" w:hAnsi="Times New Roman" w:cs="Times New Roman"/>
                <w:sz w:val="24"/>
                <w:szCs w:val="24"/>
                <w:lang w:val="lt-LT"/>
              </w:rPr>
              <w:t xml:space="preserve"> mg/l</w:t>
            </w:r>
          </w:p>
        </w:tc>
        <w:tc>
          <w:tcPr>
            <w:tcW w:w="3559" w:type="dxa"/>
            <w:shd w:val="clear" w:color="auto" w:fill="auto"/>
          </w:tcPr>
          <w:p w:rsidR="009324B2" w:rsidRPr="003B0FE0" w:rsidRDefault="00B54528" w:rsidP="00B54528">
            <w:pPr>
              <w:pStyle w:val="HTMLiankstoformatuotas"/>
              <w:shd w:val="clear" w:color="auto" w:fill="FFFFFF"/>
              <w:jc w:val="center"/>
              <w:rPr>
                <w:rFonts w:ascii="Times New Roman" w:hAnsi="Times New Roman" w:cs="Times New Roman"/>
                <w:color w:val="000000"/>
                <w:sz w:val="24"/>
                <w:szCs w:val="24"/>
                <w:lang w:val="lt-LT"/>
              </w:rPr>
            </w:pPr>
            <w:r w:rsidRPr="003B0FE0">
              <w:rPr>
                <w:rFonts w:ascii="Times New Roman" w:hAnsi="Times New Roman" w:cs="Times New Roman"/>
                <w:color w:val="000000"/>
                <w:sz w:val="24"/>
                <w:szCs w:val="24"/>
                <w:lang w:val="lt-LT"/>
              </w:rPr>
              <w:t>Organinės medžiagos kiekis</w:t>
            </w:r>
            <w:r w:rsidR="009324B2" w:rsidRPr="003B0FE0">
              <w:rPr>
                <w:rFonts w:ascii="Times New Roman" w:hAnsi="Times New Roman" w:cs="Times New Roman"/>
                <w:color w:val="000000"/>
                <w:sz w:val="24"/>
                <w:szCs w:val="24"/>
                <w:lang w:val="lt-LT"/>
              </w:rPr>
              <w:t xml:space="preserve"> %</w:t>
            </w:r>
          </w:p>
        </w:tc>
      </w:tr>
      <w:tr w:rsidR="001E1B56" w:rsidRPr="003B0FE0" w:rsidTr="00B54528">
        <w:trPr>
          <w:jc w:val="center"/>
        </w:trPr>
        <w:tc>
          <w:tcPr>
            <w:tcW w:w="1809" w:type="dxa"/>
            <w:shd w:val="clear" w:color="auto" w:fill="auto"/>
          </w:tcPr>
          <w:p w:rsidR="009324B2" w:rsidRPr="003B0FE0" w:rsidRDefault="009324B2" w:rsidP="00370D28">
            <w:pPr>
              <w:pStyle w:val="HTMLiankstoformatuotas"/>
              <w:jc w:val="center"/>
              <w:rPr>
                <w:rFonts w:ascii="Times New Roman" w:hAnsi="Times New Roman" w:cs="Times New Roman"/>
                <w:color w:val="000000"/>
                <w:sz w:val="24"/>
                <w:szCs w:val="24"/>
                <w:lang w:val="lt-LT"/>
              </w:rPr>
            </w:pPr>
            <w:r w:rsidRPr="003B0FE0">
              <w:rPr>
                <w:rFonts w:ascii="Times New Roman" w:hAnsi="Times New Roman" w:cs="Times New Roman"/>
                <w:color w:val="000000"/>
                <w:sz w:val="24"/>
                <w:szCs w:val="24"/>
                <w:lang w:val="lt-LT"/>
              </w:rPr>
              <w:t>58</w:t>
            </w:r>
          </w:p>
        </w:tc>
        <w:tc>
          <w:tcPr>
            <w:tcW w:w="1134" w:type="dxa"/>
            <w:shd w:val="clear" w:color="auto" w:fill="auto"/>
          </w:tcPr>
          <w:p w:rsidR="009324B2" w:rsidRPr="003B0FE0" w:rsidRDefault="009324B2" w:rsidP="00370D28">
            <w:pPr>
              <w:pStyle w:val="HTMLiankstoformatuotas"/>
              <w:jc w:val="center"/>
              <w:rPr>
                <w:rFonts w:ascii="Times New Roman" w:hAnsi="Times New Roman" w:cs="Times New Roman"/>
                <w:color w:val="000000"/>
                <w:sz w:val="24"/>
                <w:szCs w:val="24"/>
                <w:lang w:val="lt-LT"/>
              </w:rPr>
            </w:pPr>
            <w:r w:rsidRPr="003B0FE0">
              <w:rPr>
                <w:rFonts w:ascii="Times New Roman" w:hAnsi="Times New Roman" w:cs="Times New Roman"/>
                <w:color w:val="000000"/>
                <w:sz w:val="24"/>
                <w:szCs w:val="24"/>
                <w:lang w:val="lt-LT"/>
              </w:rPr>
              <w:t>3522</w:t>
            </w:r>
          </w:p>
        </w:tc>
        <w:tc>
          <w:tcPr>
            <w:tcW w:w="1276" w:type="dxa"/>
            <w:shd w:val="clear" w:color="auto" w:fill="auto"/>
          </w:tcPr>
          <w:p w:rsidR="009324B2" w:rsidRPr="003B0FE0" w:rsidRDefault="009324B2" w:rsidP="00370D28">
            <w:pPr>
              <w:pStyle w:val="HTMLiankstoformatuotas"/>
              <w:jc w:val="center"/>
              <w:rPr>
                <w:rFonts w:ascii="Times New Roman" w:hAnsi="Times New Roman" w:cs="Times New Roman"/>
                <w:color w:val="000000"/>
                <w:sz w:val="24"/>
                <w:szCs w:val="24"/>
                <w:lang w:val="lt-LT"/>
              </w:rPr>
            </w:pPr>
            <w:r w:rsidRPr="003B0FE0">
              <w:rPr>
                <w:rFonts w:ascii="Times New Roman" w:hAnsi="Times New Roman" w:cs="Times New Roman"/>
                <w:color w:val="000000"/>
                <w:sz w:val="24"/>
                <w:szCs w:val="24"/>
                <w:lang w:val="lt-LT"/>
              </w:rPr>
              <w:t>1180</w:t>
            </w:r>
          </w:p>
        </w:tc>
        <w:tc>
          <w:tcPr>
            <w:tcW w:w="3559" w:type="dxa"/>
            <w:shd w:val="clear" w:color="auto" w:fill="auto"/>
          </w:tcPr>
          <w:p w:rsidR="009324B2" w:rsidRPr="003B0FE0" w:rsidRDefault="009324B2" w:rsidP="00370D28">
            <w:pPr>
              <w:pStyle w:val="HTMLiankstoformatuotas"/>
              <w:jc w:val="center"/>
              <w:rPr>
                <w:rFonts w:ascii="Times New Roman" w:hAnsi="Times New Roman" w:cs="Times New Roman"/>
                <w:color w:val="000000"/>
                <w:sz w:val="24"/>
                <w:szCs w:val="24"/>
                <w:lang w:val="lt-LT"/>
              </w:rPr>
            </w:pPr>
            <w:r w:rsidRPr="003B0FE0">
              <w:rPr>
                <w:rFonts w:ascii="Times New Roman" w:hAnsi="Times New Roman" w:cs="Times New Roman"/>
                <w:color w:val="000000"/>
                <w:sz w:val="24"/>
                <w:szCs w:val="24"/>
                <w:lang w:val="lt-LT"/>
              </w:rPr>
              <w:t>18,5</w:t>
            </w:r>
          </w:p>
        </w:tc>
      </w:tr>
      <w:tr w:rsidR="001E1B56" w:rsidRPr="003B0FE0" w:rsidTr="00B54528">
        <w:trPr>
          <w:jc w:val="center"/>
        </w:trPr>
        <w:tc>
          <w:tcPr>
            <w:tcW w:w="1809" w:type="dxa"/>
            <w:shd w:val="clear" w:color="auto" w:fill="auto"/>
          </w:tcPr>
          <w:p w:rsidR="009324B2" w:rsidRPr="003B0FE0" w:rsidRDefault="009324B2" w:rsidP="00370D28">
            <w:pPr>
              <w:pStyle w:val="HTMLiankstoformatuotas"/>
              <w:jc w:val="center"/>
              <w:rPr>
                <w:rFonts w:ascii="Times New Roman" w:hAnsi="Times New Roman" w:cs="Times New Roman"/>
                <w:color w:val="000000"/>
                <w:sz w:val="24"/>
                <w:szCs w:val="24"/>
                <w:lang w:val="lt-LT"/>
              </w:rPr>
            </w:pPr>
            <w:r w:rsidRPr="003B0FE0">
              <w:rPr>
                <w:rFonts w:ascii="Times New Roman" w:hAnsi="Times New Roman" w:cs="Times New Roman"/>
                <w:color w:val="000000"/>
                <w:sz w:val="24"/>
                <w:szCs w:val="24"/>
                <w:lang w:val="lt-LT"/>
              </w:rPr>
              <w:t>60</w:t>
            </w:r>
          </w:p>
        </w:tc>
        <w:tc>
          <w:tcPr>
            <w:tcW w:w="1134" w:type="dxa"/>
            <w:shd w:val="clear" w:color="auto" w:fill="auto"/>
          </w:tcPr>
          <w:p w:rsidR="009324B2" w:rsidRPr="003B0FE0" w:rsidRDefault="009324B2" w:rsidP="00370D28">
            <w:pPr>
              <w:pStyle w:val="HTMLiankstoformatuotas"/>
              <w:jc w:val="center"/>
              <w:rPr>
                <w:rFonts w:ascii="Times New Roman" w:hAnsi="Times New Roman" w:cs="Times New Roman"/>
                <w:color w:val="000000"/>
                <w:sz w:val="24"/>
                <w:szCs w:val="24"/>
                <w:lang w:val="lt-LT"/>
              </w:rPr>
            </w:pPr>
            <w:r w:rsidRPr="003B0FE0">
              <w:rPr>
                <w:rFonts w:ascii="Times New Roman" w:hAnsi="Times New Roman" w:cs="Times New Roman"/>
                <w:color w:val="000000"/>
                <w:sz w:val="24"/>
                <w:szCs w:val="24"/>
                <w:lang w:val="lt-LT"/>
              </w:rPr>
              <w:t>1199</w:t>
            </w:r>
          </w:p>
        </w:tc>
        <w:tc>
          <w:tcPr>
            <w:tcW w:w="1276" w:type="dxa"/>
            <w:shd w:val="clear" w:color="auto" w:fill="auto"/>
          </w:tcPr>
          <w:p w:rsidR="009324B2" w:rsidRPr="003B0FE0" w:rsidRDefault="009324B2" w:rsidP="00370D28">
            <w:pPr>
              <w:pStyle w:val="HTMLiankstoformatuotas"/>
              <w:jc w:val="center"/>
              <w:rPr>
                <w:rFonts w:ascii="Times New Roman" w:hAnsi="Times New Roman" w:cs="Times New Roman"/>
                <w:color w:val="000000"/>
                <w:sz w:val="24"/>
                <w:szCs w:val="24"/>
                <w:lang w:val="lt-LT"/>
              </w:rPr>
            </w:pPr>
            <w:r w:rsidRPr="003B0FE0">
              <w:rPr>
                <w:rFonts w:ascii="Times New Roman" w:hAnsi="Times New Roman" w:cs="Times New Roman"/>
                <w:color w:val="000000"/>
                <w:sz w:val="24"/>
                <w:szCs w:val="24"/>
                <w:lang w:val="lt-LT"/>
              </w:rPr>
              <w:t>371</w:t>
            </w:r>
          </w:p>
        </w:tc>
        <w:tc>
          <w:tcPr>
            <w:tcW w:w="3559" w:type="dxa"/>
            <w:shd w:val="clear" w:color="auto" w:fill="auto"/>
          </w:tcPr>
          <w:p w:rsidR="009324B2" w:rsidRPr="003B0FE0" w:rsidRDefault="009324B2" w:rsidP="000E15D8">
            <w:pPr>
              <w:pStyle w:val="HTMLiankstoformatuotas"/>
              <w:jc w:val="center"/>
              <w:rPr>
                <w:rFonts w:ascii="Times New Roman" w:hAnsi="Times New Roman" w:cs="Times New Roman"/>
                <w:color w:val="000000"/>
                <w:sz w:val="24"/>
                <w:szCs w:val="24"/>
                <w:lang w:val="lt-LT"/>
              </w:rPr>
            </w:pPr>
            <w:r w:rsidRPr="003B0FE0">
              <w:rPr>
                <w:rFonts w:ascii="Times New Roman" w:hAnsi="Times New Roman" w:cs="Times New Roman"/>
                <w:color w:val="000000"/>
                <w:sz w:val="24"/>
                <w:szCs w:val="24"/>
                <w:lang w:val="lt-LT"/>
              </w:rPr>
              <w:t>9</w:t>
            </w:r>
            <w:r w:rsidR="000E15D8" w:rsidRPr="003B0FE0">
              <w:rPr>
                <w:rFonts w:ascii="Times New Roman" w:hAnsi="Times New Roman" w:cs="Times New Roman"/>
                <w:color w:val="000000"/>
                <w:sz w:val="24"/>
                <w:szCs w:val="24"/>
                <w:lang w:val="lt-LT"/>
              </w:rPr>
              <w:t>,</w:t>
            </w:r>
            <w:r w:rsidRPr="003B0FE0">
              <w:rPr>
                <w:rFonts w:ascii="Times New Roman" w:hAnsi="Times New Roman" w:cs="Times New Roman"/>
                <w:color w:val="000000"/>
                <w:sz w:val="24"/>
                <w:szCs w:val="24"/>
                <w:lang w:val="lt-LT"/>
              </w:rPr>
              <w:t>6</w:t>
            </w:r>
          </w:p>
        </w:tc>
      </w:tr>
      <w:tr w:rsidR="001E1B56" w:rsidRPr="003B0FE0" w:rsidTr="00B54528">
        <w:trPr>
          <w:jc w:val="center"/>
        </w:trPr>
        <w:tc>
          <w:tcPr>
            <w:tcW w:w="1809" w:type="dxa"/>
            <w:shd w:val="clear" w:color="auto" w:fill="auto"/>
          </w:tcPr>
          <w:p w:rsidR="009324B2" w:rsidRPr="003B0FE0" w:rsidRDefault="009324B2" w:rsidP="00370D28">
            <w:pPr>
              <w:pStyle w:val="HTMLiankstoformatuotas"/>
              <w:jc w:val="center"/>
              <w:rPr>
                <w:rFonts w:ascii="Times New Roman" w:hAnsi="Times New Roman" w:cs="Times New Roman"/>
                <w:color w:val="000000"/>
                <w:sz w:val="24"/>
                <w:szCs w:val="24"/>
                <w:lang w:val="lt-LT"/>
              </w:rPr>
            </w:pPr>
            <w:r w:rsidRPr="003B0FE0">
              <w:rPr>
                <w:rFonts w:ascii="Times New Roman" w:hAnsi="Times New Roman" w:cs="Times New Roman"/>
                <w:color w:val="000000"/>
                <w:sz w:val="24"/>
                <w:szCs w:val="24"/>
                <w:lang w:val="lt-LT"/>
              </w:rPr>
              <w:t>61</w:t>
            </w:r>
          </w:p>
        </w:tc>
        <w:tc>
          <w:tcPr>
            <w:tcW w:w="1134" w:type="dxa"/>
            <w:shd w:val="clear" w:color="auto" w:fill="auto"/>
          </w:tcPr>
          <w:p w:rsidR="009324B2" w:rsidRPr="003B0FE0" w:rsidRDefault="009324B2" w:rsidP="00370D28">
            <w:pPr>
              <w:pStyle w:val="HTMLiankstoformatuotas"/>
              <w:jc w:val="center"/>
              <w:rPr>
                <w:rFonts w:ascii="Times New Roman" w:hAnsi="Times New Roman" w:cs="Times New Roman"/>
                <w:color w:val="000000"/>
                <w:sz w:val="24"/>
                <w:szCs w:val="24"/>
                <w:lang w:val="lt-LT"/>
              </w:rPr>
            </w:pPr>
            <w:r w:rsidRPr="003B0FE0">
              <w:rPr>
                <w:rFonts w:ascii="Times New Roman" w:hAnsi="Times New Roman" w:cs="Times New Roman"/>
                <w:color w:val="000000"/>
                <w:sz w:val="24"/>
                <w:szCs w:val="24"/>
                <w:lang w:val="lt-LT"/>
              </w:rPr>
              <w:t>774</w:t>
            </w:r>
          </w:p>
        </w:tc>
        <w:tc>
          <w:tcPr>
            <w:tcW w:w="1276" w:type="dxa"/>
            <w:shd w:val="clear" w:color="auto" w:fill="auto"/>
          </w:tcPr>
          <w:p w:rsidR="009324B2" w:rsidRPr="003B0FE0" w:rsidRDefault="009324B2" w:rsidP="00370D28">
            <w:pPr>
              <w:pStyle w:val="HTMLiankstoformatuotas"/>
              <w:jc w:val="center"/>
              <w:rPr>
                <w:rFonts w:ascii="Times New Roman" w:hAnsi="Times New Roman" w:cs="Times New Roman"/>
                <w:color w:val="000000"/>
                <w:sz w:val="24"/>
                <w:szCs w:val="24"/>
                <w:lang w:val="lt-LT"/>
              </w:rPr>
            </w:pPr>
            <w:r w:rsidRPr="003B0FE0">
              <w:rPr>
                <w:rFonts w:ascii="Times New Roman" w:hAnsi="Times New Roman" w:cs="Times New Roman"/>
                <w:color w:val="000000"/>
                <w:sz w:val="24"/>
                <w:szCs w:val="24"/>
                <w:lang w:val="lt-LT"/>
              </w:rPr>
              <w:t>263</w:t>
            </w:r>
          </w:p>
        </w:tc>
        <w:tc>
          <w:tcPr>
            <w:tcW w:w="3559" w:type="dxa"/>
            <w:shd w:val="clear" w:color="auto" w:fill="auto"/>
          </w:tcPr>
          <w:p w:rsidR="009324B2" w:rsidRPr="003B0FE0" w:rsidRDefault="009324B2" w:rsidP="000E15D8">
            <w:pPr>
              <w:pStyle w:val="HTMLiankstoformatuotas"/>
              <w:jc w:val="center"/>
              <w:rPr>
                <w:rFonts w:ascii="Times New Roman" w:hAnsi="Times New Roman" w:cs="Times New Roman"/>
                <w:color w:val="000000"/>
                <w:sz w:val="24"/>
                <w:szCs w:val="24"/>
                <w:lang w:val="lt-LT"/>
              </w:rPr>
            </w:pPr>
            <w:r w:rsidRPr="003B0FE0">
              <w:rPr>
                <w:rFonts w:ascii="Times New Roman" w:hAnsi="Times New Roman" w:cs="Times New Roman"/>
                <w:color w:val="000000"/>
                <w:sz w:val="24"/>
                <w:szCs w:val="24"/>
                <w:lang w:val="lt-LT"/>
              </w:rPr>
              <w:t>13</w:t>
            </w:r>
            <w:r w:rsidR="000E15D8" w:rsidRPr="003B0FE0">
              <w:rPr>
                <w:rFonts w:ascii="Times New Roman" w:hAnsi="Times New Roman" w:cs="Times New Roman"/>
                <w:color w:val="000000"/>
                <w:sz w:val="24"/>
                <w:szCs w:val="24"/>
                <w:lang w:val="lt-LT"/>
              </w:rPr>
              <w:t>,</w:t>
            </w:r>
            <w:r w:rsidRPr="003B0FE0">
              <w:rPr>
                <w:rFonts w:ascii="Times New Roman" w:hAnsi="Times New Roman" w:cs="Times New Roman"/>
                <w:color w:val="000000"/>
                <w:sz w:val="24"/>
                <w:szCs w:val="24"/>
                <w:lang w:val="lt-LT"/>
              </w:rPr>
              <w:t>3</w:t>
            </w:r>
          </w:p>
        </w:tc>
      </w:tr>
    </w:tbl>
    <w:p w:rsidR="009324B2" w:rsidRPr="003B0FE0" w:rsidRDefault="009324B2" w:rsidP="0063017F">
      <w:pPr>
        <w:pStyle w:val="HTMLiankstoformatuotas"/>
        <w:shd w:val="clear" w:color="auto" w:fill="FFFFFF"/>
        <w:spacing w:line="360" w:lineRule="auto"/>
        <w:jc w:val="both"/>
        <w:rPr>
          <w:rFonts w:ascii="inherit" w:hAnsi="inherit"/>
          <w:color w:val="000000"/>
          <w:lang w:val="lt-LT"/>
        </w:rPr>
      </w:pPr>
    </w:p>
    <w:p w:rsidR="00B54528" w:rsidRPr="003B0FE0" w:rsidRDefault="00B54528" w:rsidP="004C02AB">
      <w:pPr>
        <w:ind w:firstLine="851"/>
        <w:jc w:val="both"/>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Tvenkinio dumblo sluoksnio storis 0</w:t>
      </w:r>
      <w:r w:rsidR="00B168AB" w:rsidRPr="003B0FE0">
        <w:rPr>
          <w:rFonts w:ascii="Times New Roman" w:eastAsia="Times New Roman" w:hAnsi="Times New Roman" w:cs="Times New Roman"/>
          <w:sz w:val="24"/>
          <w:szCs w:val="24"/>
          <w:lang w:val="lt-LT"/>
        </w:rPr>
        <w:t>,</w:t>
      </w:r>
      <w:r w:rsidRPr="003B0FE0">
        <w:rPr>
          <w:rFonts w:ascii="Times New Roman" w:eastAsia="Times New Roman" w:hAnsi="Times New Roman" w:cs="Times New Roman"/>
          <w:sz w:val="24"/>
          <w:szCs w:val="24"/>
          <w:lang w:val="lt-LT"/>
        </w:rPr>
        <w:t>5</w:t>
      </w:r>
      <w:r w:rsidR="00721433" w:rsidRPr="003B0FE0">
        <w:rPr>
          <w:rFonts w:ascii="Times New Roman" w:eastAsia="Times New Roman" w:hAnsi="Times New Roman" w:cs="Times New Roman"/>
          <w:sz w:val="24"/>
          <w:szCs w:val="24"/>
          <w:lang w:val="lt-LT"/>
        </w:rPr>
        <w:t>–</w:t>
      </w:r>
      <w:r w:rsidRPr="003B0FE0">
        <w:rPr>
          <w:rFonts w:ascii="Times New Roman" w:eastAsia="Times New Roman" w:hAnsi="Times New Roman" w:cs="Times New Roman"/>
          <w:sz w:val="24"/>
          <w:szCs w:val="24"/>
          <w:lang w:val="lt-LT"/>
        </w:rPr>
        <w:t>1</w:t>
      </w:r>
      <w:r w:rsidR="00B168AB" w:rsidRPr="003B0FE0">
        <w:rPr>
          <w:rFonts w:ascii="Times New Roman" w:eastAsia="Times New Roman" w:hAnsi="Times New Roman" w:cs="Times New Roman"/>
          <w:sz w:val="24"/>
          <w:szCs w:val="24"/>
          <w:lang w:val="lt-LT"/>
        </w:rPr>
        <w:t>,</w:t>
      </w:r>
      <w:r w:rsidRPr="003B0FE0">
        <w:rPr>
          <w:rFonts w:ascii="Times New Roman" w:eastAsia="Times New Roman" w:hAnsi="Times New Roman" w:cs="Times New Roman"/>
          <w:sz w:val="24"/>
          <w:szCs w:val="24"/>
          <w:lang w:val="lt-LT"/>
        </w:rPr>
        <w:t xml:space="preserve">2 m, organinės medžiagos kiekis mažas, </w:t>
      </w:r>
      <w:r w:rsidR="00A17A05" w:rsidRPr="003B0FE0">
        <w:rPr>
          <w:rFonts w:ascii="Times New Roman" w:eastAsia="Times New Roman" w:hAnsi="Times New Roman" w:cs="Times New Roman"/>
          <w:sz w:val="24"/>
          <w:szCs w:val="24"/>
          <w:lang w:val="lt-LT"/>
        </w:rPr>
        <w:t xml:space="preserve">jis </w:t>
      </w:r>
      <w:r w:rsidRPr="003B0FE0">
        <w:rPr>
          <w:rFonts w:ascii="Times New Roman" w:eastAsia="Times New Roman" w:hAnsi="Times New Roman" w:cs="Times New Roman"/>
          <w:sz w:val="24"/>
          <w:szCs w:val="24"/>
          <w:lang w:val="lt-LT"/>
        </w:rPr>
        <w:t>kito nuo 9,6</w:t>
      </w:r>
      <w:r w:rsidR="00A17A05" w:rsidRPr="003B0FE0">
        <w:rPr>
          <w:rFonts w:ascii="Times New Roman" w:eastAsia="Times New Roman" w:hAnsi="Times New Roman" w:cs="Times New Roman"/>
          <w:sz w:val="24"/>
          <w:szCs w:val="24"/>
          <w:lang w:val="lt-LT"/>
        </w:rPr>
        <w:t xml:space="preserve"> proc.</w:t>
      </w:r>
      <w:r w:rsidRPr="003B0FE0">
        <w:rPr>
          <w:rFonts w:ascii="Times New Roman" w:eastAsia="Times New Roman" w:hAnsi="Times New Roman" w:cs="Times New Roman"/>
          <w:sz w:val="24"/>
          <w:szCs w:val="24"/>
          <w:lang w:val="lt-LT"/>
        </w:rPr>
        <w:t xml:space="preserve"> iki 18,5</w:t>
      </w:r>
      <w:r w:rsidR="00A17A05" w:rsidRPr="003B0FE0">
        <w:rPr>
          <w:rFonts w:ascii="Times New Roman" w:eastAsia="Times New Roman" w:hAnsi="Times New Roman" w:cs="Times New Roman"/>
          <w:sz w:val="24"/>
          <w:szCs w:val="24"/>
          <w:lang w:val="lt-LT"/>
        </w:rPr>
        <w:t xml:space="preserve"> proc</w:t>
      </w:r>
      <w:r w:rsidRPr="003B0FE0">
        <w:rPr>
          <w:rFonts w:ascii="Times New Roman" w:eastAsia="Times New Roman" w:hAnsi="Times New Roman" w:cs="Times New Roman"/>
          <w:sz w:val="24"/>
          <w:szCs w:val="24"/>
          <w:lang w:val="lt-LT"/>
        </w:rPr>
        <w:t>. Bendrojo azoto ir bendrojo fo</w:t>
      </w:r>
      <w:r w:rsidR="00721433" w:rsidRPr="003B0FE0">
        <w:rPr>
          <w:rFonts w:ascii="Times New Roman" w:eastAsia="Times New Roman" w:hAnsi="Times New Roman" w:cs="Times New Roman"/>
          <w:sz w:val="24"/>
          <w:szCs w:val="24"/>
          <w:lang w:val="lt-LT"/>
        </w:rPr>
        <w:t>s</w:t>
      </w:r>
      <w:r w:rsidRPr="003B0FE0">
        <w:rPr>
          <w:rFonts w:ascii="Times New Roman" w:eastAsia="Times New Roman" w:hAnsi="Times New Roman" w:cs="Times New Roman"/>
          <w:sz w:val="24"/>
          <w:szCs w:val="24"/>
          <w:lang w:val="lt-LT"/>
        </w:rPr>
        <w:t xml:space="preserve">foro kiekis didžiausias </w:t>
      </w:r>
      <w:r w:rsidR="000E15D8" w:rsidRPr="003B0FE0">
        <w:rPr>
          <w:rFonts w:ascii="Times New Roman" w:eastAsia="Times New Roman" w:hAnsi="Times New Roman" w:cs="Times New Roman"/>
          <w:sz w:val="24"/>
          <w:szCs w:val="24"/>
          <w:lang w:val="lt-LT"/>
        </w:rPr>
        <w:t>mėginyje Nr. 58</w:t>
      </w:r>
      <w:r w:rsidRPr="003B0FE0">
        <w:rPr>
          <w:rFonts w:ascii="Times New Roman" w:eastAsia="Times New Roman" w:hAnsi="Times New Roman" w:cs="Times New Roman"/>
          <w:sz w:val="24"/>
          <w:szCs w:val="24"/>
          <w:lang w:val="lt-LT"/>
        </w:rPr>
        <w:t xml:space="preserve"> </w:t>
      </w:r>
      <w:r w:rsidR="000E15D8" w:rsidRPr="003B0FE0">
        <w:rPr>
          <w:rFonts w:ascii="Times New Roman" w:eastAsia="Times New Roman" w:hAnsi="Times New Roman" w:cs="Times New Roman"/>
          <w:sz w:val="24"/>
          <w:szCs w:val="24"/>
          <w:lang w:val="lt-LT"/>
        </w:rPr>
        <w:t xml:space="preserve">– </w:t>
      </w:r>
      <w:r w:rsidRPr="003B0FE0">
        <w:rPr>
          <w:rFonts w:ascii="Times New Roman" w:eastAsia="Times New Roman" w:hAnsi="Times New Roman" w:cs="Times New Roman"/>
          <w:sz w:val="24"/>
          <w:szCs w:val="24"/>
          <w:lang w:val="lt-LT"/>
        </w:rPr>
        <w:t>3522 mg/l ir 1180 m</w:t>
      </w:r>
      <w:r w:rsidR="00541861" w:rsidRPr="003B0FE0">
        <w:rPr>
          <w:rFonts w:ascii="Times New Roman" w:eastAsia="Times New Roman" w:hAnsi="Times New Roman" w:cs="Times New Roman"/>
          <w:sz w:val="24"/>
          <w:szCs w:val="24"/>
          <w:lang w:val="lt-LT"/>
        </w:rPr>
        <w:t>g/l</w:t>
      </w:r>
      <w:r w:rsidRPr="003B0FE0">
        <w:rPr>
          <w:rFonts w:ascii="Times New Roman" w:eastAsia="Times New Roman" w:hAnsi="Times New Roman" w:cs="Times New Roman"/>
          <w:sz w:val="24"/>
          <w:szCs w:val="24"/>
          <w:lang w:val="lt-LT"/>
        </w:rPr>
        <w:t>.</w:t>
      </w:r>
    </w:p>
    <w:p w:rsidR="00B54528" w:rsidRPr="003B0FE0" w:rsidRDefault="00B54528" w:rsidP="00B168AB">
      <w:pPr>
        <w:ind w:firstLine="851"/>
        <w:jc w:val="both"/>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 xml:space="preserve">Į </w:t>
      </w:r>
      <w:r w:rsidR="00541861" w:rsidRPr="003B0FE0">
        <w:rPr>
          <w:rFonts w:ascii="Times New Roman" w:eastAsia="Times New Roman" w:hAnsi="Times New Roman" w:cs="Times New Roman"/>
          <w:sz w:val="24"/>
          <w:szCs w:val="24"/>
          <w:lang w:val="lt-LT"/>
        </w:rPr>
        <w:t>„</w:t>
      </w:r>
      <w:r w:rsidRPr="003B0FE0">
        <w:rPr>
          <w:rFonts w:ascii="Times New Roman" w:eastAsia="Times New Roman" w:hAnsi="Times New Roman" w:cs="Times New Roman"/>
          <w:sz w:val="24"/>
          <w:szCs w:val="24"/>
          <w:lang w:val="lt-LT"/>
        </w:rPr>
        <w:t>Ekrano</w:t>
      </w:r>
      <w:r w:rsidR="00541861" w:rsidRPr="003B0FE0">
        <w:rPr>
          <w:rFonts w:ascii="Times New Roman" w:eastAsia="Times New Roman" w:hAnsi="Times New Roman" w:cs="Times New Roman"/>
          <w:sz w:val="24"/>
          <w:szCs w:val="24"/>
          <w:lang w:val="lt-LT"/>
        </w:rPr>
        <w:t>“</w:t>
      </w:r>
      <w:r w:rsidRPr="003B0FE0">
        <w:rPr>
          <w:rFonts w:ascii="Times New Roman" w:eastAsia="Times New Roman" w:hAnsi="Times New Roman" w:cs="Times New Roman"/>
          <w:sz w:val="24"/>
          <w:szCs w:val="24"/>
          <w:lang w:val="lt-LT"/>
        </w:rPr>
        <w:t xml:space="preserve"> gamyklos tvenkinį sutelktoji </w:t>
      </w:r>
      <w:r w:rsidR="00541861" w:rsidRPr="003B0FE0">
        <w:rPr>
          <w:rFonts w:ascii="Times New Roman" w:eastAsia="Times New Roman" w:hAnsi="Times New Roman" w:cs="Times New Roman"/>
          <w:sz w:val="24"/>
          <w:szCs w:val="24"/>
          <w:lang w:val="lt-LT"/>
        </w:rPr>
        <w:t>ir</w:t>
      </w:r>
      <w:r w:rsidRPr="003B0FE0">
        <w:rPr>
          <w:rFonts w:ascii="Times New Roman" w:eastAsia="Times New Roman" w:hAnsi="Times New Roman" w:cs="Times New Roman"/>
          <w:sz w:val="24"/>
          <w:szCs w:val="24"/>
          <w:lang w:val="lt-LT"/>
        </w:rPr>
        <w:t xml:space="preserve"> pasklidoji tarša patenka</w:t>
      </w:r>
      <w:r w:rsidR="00721433" w:rsidRPr="003B0FE0">
        <w:rPr>
          <w:rFonts w:ascii="Times New Roman" w:eastAsia="Times New Roman" w:hAnsi="Times New Roman" w:cs="Times New Roman"/>
          <w:sz w:val="24"/>
          <w:szCs w:val="24"/>
          <w:lang w:val="lt-LT"/>
        </w:rPr>
        <w:t xml:space="preserve"> </w:t>
      </w:r>
      <w:r w:rsidRPr="003B0FE0">
        <w:rPr>
          <w:rFonts w:ascii="Times New Roman" w:eastAsia="Times New Roman" w:hAnsi="Times New Roman" w:cs="Times New Roman"/>
          <w:sz w:val="24"/>
          <w:szCs w:val="24"/>
          <w:lang w:val="lt-LT"/>
        </w:rPr>
        <w:t>ne tik iš Panevėžio miesto teritorijos</w:t>
      </w:r>
      <w:r w:rsidR="00721433" w:rsidRPr="003B0FE0">
        <w:rPr>
          <w:rFonts w:ascii="Times New Roman" w:eastAsia="Times New Roman" w:hAnsi="Times New Roman" w:cs="Times New Roman"/>
          <w:sz w:val="24"/>
          <w:szCs w:val="24"/>
          <w:lang w:val="lt-LT"/>
        </w:rPr>
        <w:t>, bet</w:t>
      </w:r>
      <w:r w:rsidRPr="003B0FE0">
        <w:rPr>
          <w:rFonts w:ascii="Times New Roman" w:eastAsia="Times New Roman" w:hAnsi="Times New Roman" w:cs="Times New Roman"/>
          <w:sz w:val="24"/>
          <w:szCs w:val="24"/>
          <w:lang w:val="lt-LT"/>
        </w:rPr>
        <w:t xml:space="preserve"> ir iš Panevėžio rajono. Sutelk</w:t>
      </w:r>
      <w:r w:rsidR="00721433" w:rsidRPr="003B0FE0">
        <w:rPr>
          <w:rFonts w:ascii="Times New Roman" w:eastAsia="Times New Roman" w:hAnsi="Times New Roman" w:cs="Times New Roman"/>
          <w:sz w:val="24"/>
          <w:szCs w:val="24"/>
          <w:lang w:val="lt-LT"/>
        </w:rPr>
        <w:t>t</w:t>
      </w:r>
      <w:r w:rsidRPr="003B0FE0">
        <w:rPr>
          <w:rFonts w:ascii="Times New Roman" w:eastAsia="Times New Roman" w:hAnsi="Times New Roman" w:cs="Times New Roman"/>
          <w:sz w:val="24"/>
          <w:szCs w:val="24"/>
          <w:lang w:val="lt-LT"/>
        </w:rPr>
        <w:t xml:space="preserve">osios taršos šaltiniams </w:t>
      </w:r>
      <w:r w:rsidRPr="003B0FE0">
        <w:rPr>
          <w:rFonts w:ascii="Times New Roman" w:eastAsia="Times New Roman,Italic" w:hAnsi="Times New Roman" w:cs="Times New Roman"/>
          <w:sz w:val="24"/>
          <w:szCs w:val="24"/>
          <w:lang w:val="lt-LT"/>
        </w:rPr>
        <w:t xml:space="preserve">priskiriami miestų, gyvenviečių, pramonės įmonių </w:t>
      </w:r>
      <w:r w:rsidR="00541861" w:rsidRPr="003B0FE0">
        <w:rPr>
          <w:rFonts w:ascii="Times New Roman" w:eastAsia="Times New Roman,Italic" w:hAnsi="Times New Roman" w:cs="Times New Roman"/>
          <w:sz w:val="24"/>
          <w:szCs w:val="24"/>
          <w:lang w:val="lt-LT"/>
        </w:rPr>
        <w:t>ir</w:t>
      </w:r>
      <w:r w:rsidRPr="003B0FE0">
        <w:rPr>
          <w:rFonts w:ascii="Times New Roman" w:eastAsia="Times New Roman,Italic" w:hAnsi="Times New Roman" w:cs="Times New Roman"/>
          <w:sz w:val="24"/>
          <w:szCs w:val="24"/>
          <w:lang w:val="lt-LT"/>
        </w:rPr>
        <w:t xml:space="preserve"> paviršinių nuotekų </w:t>
      </w:r>
      <w:proofErr w:type="spellStart"/>
      <w:r w:rsidRPr="003B0FE0">
        <w:rPr>
          <w:rFonts w:ascii="Times New Roman" w:eastAsia="Times New Roman,Italic" w:hAnsi="Times New Roman" w:cs="Times New Roman"/>
          <w:sz w:val="24"/>
          <w:szCs w:val="24"/>
          <w:lang w:val="lt-LT"/>
        </w:rPr>
        <w:t>išleistuvai</w:t>
      </w:r>
      <w:proofErr w:type="spellEnd"/>
      <w:r w:rsidRPr="003B0FE0">
        <w:rPr>
          <w:rFonts w:ascii="Times New Roman" w:eastAsia="Times New Roman,Italic" w:hAnsi="Times New Roman" w:cs="Times New Roman"/>
          <w:sz w:val="24"/>
          <w:szCs w:val="24"/>
          <w:lang w:val="lt-LT"/>
        </w:rPr>
        <w:t>.</w:t>
      </w:r>
      <w:r w:rsidR="00541861" w:rsidRPr="003B0FE0">
        <w:rPr>
          <w:rFonts w:ascii="Times New Roman" w:eastAsia="Times New Roman,Italic" w:hAnsi="Times New Roman" w:cs="Times New Roman"/>
          <w:sz w:val="24"/>
          <w:szCs w:val="24"/>
          <w:lang w:val="lt-LT"/>
        </w:rPr>
        <w:t xml:space="preserve"> </w:t>
      </w:r>
      <w:r w:rsidR="00721433" w:rsidRPr="003B0FE0">
        <w:rPr>
          <w:rFonts w:ascii="Times New Roman" w:eastAsia="Times New Roman,Italic" w:hAnsi="Times New Roman" w:cs="Times New Roman"/>
          <w:sz w:val="24"/>
          <w:szCs w:val="24"/>
          <w:lang w:val="lt-LT"/>
        </w:rPr>
        <w:t>„</w:t>
      </w:r>
      <w:r w:rsidRPr="003B0FE0">
        <w:rPr>
          <w:rFonts w:ascii="Times New Roman" w:eastAsia="Times New Roman,Italic" w:hAnsi="Times New Roman" w:cs="Times New Roman"/>
          <w:sz w:val="24"/>
          <w:szCs w:val="24"/>
          <w:lang w:val="lt-LT"/>
        </w:rPr>
        <w:t>Ekrano</w:t>
      </w:r>
      <w:r w:rsidR="00721433" w:rsidRPr="003B0FE0">
        <w:rPr>
          <w:rFonts w:ascii="Times New Roman" w:eastAsia="Times New Roman,Italic" w:hAnsi="Times New Roman" w:cs="Times New Roman"/>
          <w:sz w:val="24"/>
          <w:szCs w:val="24"/>
          <w:lang w:val="lt-LT"/>
        </w:rPr>
        <w:t>“</w:t>
      </w:r>
      <w:r w:rsidRPr="003B0FE0">
        <w:rPr>
          <w:rFonts w:ascii="Times New Roman" w:eastAsia="Times New Roman,Italic" w:hAnsi="Times New Roman" w:cs="Times New Roman"/>
          <w:sz w:val="24"/>
          <w:szCs w:val="24"/>
          <w:lang w:val="lt-LT"/>
        </w:rPr>
        <w:t xml:space="preserve"> </w:t>
      </w:r>
      <w:r w:rsidR="00541861" w:rsidRPr="003B0FE0">
        <w:rPr>
          <w:rFonts w:ascii="Times New Roman" w:eastAsia="Times New Roman,Italic" w:hAnsi="Times New Roman" w:cs="Times New Roman"/>
          <w:sz w:val="24"/>
          <w:szCs w:val="24"/>
          <w:lang w:val="lt-LT"/>
        </w:rPr>
        <w:t xml:space="preserve">gamyklos </w:t>
      </w:r>
      <w:r w:rsidRPr="003B0FE0">
        <w:rPr>
          <w:rFonts w:ascii="Times New Roman" w:eastAsia="Times New Roman,Italic" w:hAnsi="Times New Roman" w:cs="Times New Roman"/>
          <w:sz w:val="24"/>
          <w:szCs w:val="24"/>
          <w:lang w:val="lt-LT"/>
        </w:rPr>
        <w:t xml:space="preserve">tvenkinio baseine išleidžiamos nuotekos iš 7 komunalinių nuotekų </w:t>
      </w:r>
      <w:proofErr w:type="spellStart"/>
      <w:r w:rsidRPr="003B0FE0">
        <w:rPr>
          <w:rFonts w:ascii="Times New Roman" w:eastAsia="Times New Roman,Italic" w:hAnsi="Times New Roman" w:cs="Times New Roman"/>
          <w:sz w:val="24"/>
          <w:szCs w:val="24"/>
          <w:lang w:val="lt-LT"/>
        </w:rPr>
        <w:t>išleistuvų</w:t>
      </w:r>
      <w:proofErr w:type="spellEnd"/>
      <w:r w:rsidRPr="003B0FE0">
        <w:rPr>
          <w:rFonts w:ascii="Times New Roman" w:eastAsia="Times New Roman,Italic" w:hAnsi="Times New Roman" w:cs="Times New Roman"/>
          <w:sz w:val="24"/>
          <w:szCs w:val="24"/>
          <w:lang w:val="lt-LT"/>
        </w:rPr>
        <w:t xml:space="preserve"> ir 8 paviršinių nuotekų </w:t>
      </w:r>
      <w:proofErr w:type="spellStart"/>
      <w:r w:rsidRPr="003B0FE0">
        <w:rPr>
          <w:rFonts w:ascii="Times New Roman" w:eastAsia="Times New Roman,Italic" w:hAnsi="Times New Roman" w:cs="Times New Roman"/>
          <w:sz w:val="24"/>
          <w:szCs w:val="24"/>
          <w:lang w:val="lt-LT"/>
        </w:rPr>
        <w:t>išleistuvų</w:t>
      </w:r>
      <w:proofErr w:type="spellEnd"/>
      <w:r w:rsidRPr="003B0FE0">
        <w:rPr>
          <w:rFonts w:ascii="Times New Roman" w:eastAsia="Times New Roman,Italic" w:hAnsi="Times New Roman" w:cs="Times New Roman"/>
          <w:sz w:val="24"/>
          <w:szCs w:val="24"/>
          <w:lang w:val="lt-LT"/>
        </w:rPr>
        <w:t xml:space="preserve">. </w:t>
      </w:r>
      <w:r w:rsidR="00541861" w:rsidRPr="003B0FE0">
        <w:rPr>
          <w:rFonts w:ascii="Times New Roman" w:eastAsia="Times New Roman,Italic" w:hAnsi="Times New Roman" w:cs="Times New Roman"/>
          <w:sz w:val="24"/>
          <w:szCs w:val="24"/>
          <w:lang w:val="lt-LT"/>
        </w:rPr>
        <w:t>I</w:t>
      </w:r>
      <w:r w:rsidRPr="003B0FE0">
        <w:rPr>
          <w:rFonts w:ascii="Times New Roman" w:eastAsia="Times New Roman,Italic" w:hAnsi="Times New Roman" w:cs="Times New Roman"/>
          <w:sz w:val="24"/>
          <w:szCs w:val="24"/>
          <w:lang w:val="lt-LT"/>
        </w:rPr>
        <w:t>š Panevėžio (</w:t>
      </w:r>
      <w:r w:rsidR="00541861" w:rsidRPr="003B0FE0">
        <w:rPr>
          <w:rFonts w:ascii="Times New Roman" w:eastAsia="Times New Roman,Italic" w:hAnsi="Times New Roman" w:cs="Times New Roman"/>
          <w:sz w:val="24"/>
          <w:szCs w:val="24"/>
          <w:lang w:val="lt-LT"/>
        </w:rPr>
        <w:t xml:space="preserve">UAB „Pieno žvaigždės“) į Nevėžį išleidžiamos </w:t>
      </w:r>
      <w:r w:rsidRPr="003B0FE0">
        <w:rPr>
          <w:rFonts w:ascii="Times New Roman" w:eastAsia="Times New Roman,Italic" w:hAnsi="Times New Roman" w:cs="Times New Roman"/>
          <w:sz w:val="24"/>
          <w:szCs w:val="24"/>
          <w:lang w:val="lt-LT"/>
        </w:rPr>
        <w:t xml:space="preserve">komunalinės ir paviršinės nuotekos; iš Regioninio nepavojingų atliekų sąvartyno į </w:t>
      </w:r>
      <w:proofErr w:type="spellStart"/>
      <w:r w:rsidRPr="003B0FE0">
        <w:rPr>
          <w:rFonts w:ascii="Times New Roman" w:eastAsia="Times New Roman,Italic" w:hAnsi="Times New Roman" w:cs="Times New Roman"/>
          <w:color w:val="auto"/>
          <w:sz w:val="24"/>
          <w:szCs w:val="24"/>
          <w:lang w:val="lt-LT"/>
        </w:rPr>
        <w:t>Aulam</w:t>
      </w:r>
      <w:r w:rsidR="00EC4690">
        <w:rPr>
          <w:rFonts w:ascii="Times New Roman" w:eastAsia="Times New Roman,Italic" w:hAnsi="Times New Roman" w:cs="Times New Roman"/>
          <w:color w:val="auto"/>
          <w:sz w:val="24"/>
          <w:szCs w:val="24"/>
          <w:lang w:val="lt-LT"/>
        </w:rPr>
        <w:t>o</w:t>
      </w:r>
      <w:proofErr w:type="spellEnd"/>
      <w:r w:rsidR="00EC4690">
        <w:rPr>
          <w:rFonts w:ascii="Times New Roman" w:eastAsia="Times New Roman,Italic" w:hAnsi="Times New Roman" w:cs="Times New Roman"/>
          <w:color w:val="auto"/>
          <w:sz w:val="24"/>
          <w:szCs w:val="24"/>
          <w:lang w:val="lt-LT"/>
        </w:rPr>
        <w:t xml:space="preserve"> upelį</w:t>
      </w:r>
      <w:r w:rsidRPr="003B0FE0">
        <w:rPr>
          <w:rFonts w:ascii="Times New Roman" w:eastAsia="Times New Roman,Italic" w:hAnsi="Times New Roman" w:cs="Times New Roman"/>
          <w:sz w:val="24"/>
          <w:szCs w:val="24"/>
          <w:lang w:val="lt-LT"/>
        </w:rPr>
        <w:t xml:space="preserve"> komunalinės ir paviršinės nuotekos; iš Miežiškių </w:t>
      </w:r>
      <w:r w:rsidR="000E15D8" w:rsidRPr="003B0FE0">
        <w:rPr>
          <w:rFonts w:ascii="Times New Roman" w:eastAsia="Times New Roman,Italic" w:hAnsi="Times New Roman" w:cs="Times New Roman"/>
          <w:sz w:val="24"/>
          <w:szCs w:val="24"/>
          <w:lang w:val="lt-LT"/>
        </w:rPr>
        <w:t xml:space="preserve">aglomeracijos </w:t>
      </w:r>
      <w:r w:rsidRPr="003B0FE0">
        <w:rPr>
          <w:rFonts w:ascii="Times New Roman" w:eastAsia="Times New Roman,Italic" w:hAnsi="Times New Roman" w:cs="Times New Roman"/>
          <w:sz w:val="24"/>
          <w:szCs w:val="24"/>
          <w:lang w:val="lt-LT"/>
        </w:rPr>
        <w:t xml:space="preserve">į Nevėžį komunalinės ir paviršinės nuotekos; iš Jotainių </w:t>
      </w:r>
      <w:r w:rsidR="00CF3D07" w:rsidRPr="003B0FE0">
        <w:rPr>
          <w:rFonts w:ascii="Times New Roman" w:eastAsia="Times New Roman,Italic" w:hAnsi="Times New Roman" w:cs="Times New Roman"/>
          <w:sz w:val="24"/>
          <w:szCs w:val="24"/>
          <w:lang w:val="lt-LT"/>
        </w:rPr>
        <w:t xml:space="preserve">aglomeracijos </w:t>
      </w:r>
      <w:r w:rsidRPr="003B0FE0">
        <w:rPr>
          <w:rFonts w:ascii="Times New Roman" w:eastAsia="Times New Roman,Italic" w:hAnsi="Times New Roman" w:cs="Times New Roman"/>
          <w:sz w:val="24"/>
          <w:szCs w:val="24"/>
          <w:lang w:val="lt-LT"/>
        </w:rPr>
        <w:t xml:space="preserve">į Juodą tik paviršinės nuotekos; iš Raguvėlės </w:t>
      </w:r>
      <w:r w:rsidR="00CF3D07" w:rsidRPr="003B0FE0">
        <w:rPr>
          <w:rFonts w:ascii="Times New Roman" w:eastAsia="Times New Roman,Italic" w:hAnsi="Times New Roman" w:cs="Times New Roman"/>
          <w:sz w:val="24"/>
          <w:szCs w:val="24"/>
          <w:lang w:val="lt-LT"/>
        </w:rPr>
        <w:t xml:space="preserve">aglomeracijos </w:t>
      </w:r>
      <w:r w:rsidRPr="003B0FE0">
        <w:rPr>
          <w:rFonts w:ascii="Times New Roman" w:eastAsia="Times New Roman,Italic" w:hAnsi="Times New Roman" w:cs="Times New Roman"/>
          <w:sz w:val="24"/>
          <w:szCs w:val="24"/>
          <w:lang w:val="lt-LT"/>
        </w:rPr>
        <w:t xml:space="preserve">į Upelį komunalinės ir paviršinės nuotekos; iš Raguvos </w:t>
      </w:r>
      <w:r w:rsidR="00CF3D07" w:rsidRPr="003B0FE0">
        <w:rPr>
          <w:rFonts w:ascii="Times New Roman" w:eastAsia="Times New Roman,Italic" w:hAnsi="Times New Roman" w:cs="Times New Roman"/>
          <w:sz w:val="24"/>
          <w:szCs w:val="24"/>
          <w:lang w:val="lt-LT"/>
        </w:rPr>
        <w:t xml:space="preserve">aglomeracijos </w:t>
      </w:r>
      <w:r w:rsidRPr="003B0FE0">
        <w:rPr>
          <w:rFonts w:ascii="Times New Roman" w:eastAsia="Times New Roman,Italic" w:hAnsi="Times New Roman" w:cs="Times New Roman"/>
          <w:sz w:val="24"/>
          <w:szCs w:val="24"/>
          <w:lang w:val="lt-LT"/>
        </w:rPr>
        <w:t xml:space="preserve">į Raguvą komunalinės ir buitinės nuotekos; iš Šilų </w:t>
      </w:r>
      <w:r w:rsidR="00CF3D07" w:rsidRPr="003B0FE0">
        <w:rPr>
          <w:rFonts w:ascii="Times New Roman" w:eastAsia="Times New Roman,Italic" w:hAnsi="Times New Roman" w:cs="Times New Roman"/>
          <w:sz w:val="24"/>
          <w:szCs w:val="24"/>
          <w:lang w:val="lt-LT"/>
        </w:rPr>
        <w:t xml:space="preserve">aglomeracijos </w:t>
      </w:r>
      <w:r w:rsidRPr="003B0FE0">
        <w:rPr>
          <w:rFonts w:ascii="Times New Roman" w:eastAsia="Times New Roman,Italic" w:hAnsi="Times New Roman" w:cs="Times New Roman"/>
          <w:sz w:val="24"/>
          <w:szCs w:val="24"/>
          <w:lang w:val="lt-LT"/>
        </w:rPr>
        <w:t xml:space="preserve">į </w:t>
      </w:r>
      <w:proofErr w:type="spellStart"/>
      <w:r w:rsidRPr="003B0FE0">
        <w:rPr>
          <w:rFonts w:ascii="Times New Roman" w:eastAsia="Times New Roman,Italic" w:hAnsi="Times New Roman" w:cs="Times New Roman"/>
          <w:sz w:val="24"/>
          <w:szCs w:val="24"/>
          <w:lang w:val="lt-LT"/>
        </w:rPr>
        <w:t>Bikilį</w:t>
      </w:r>
      <w:proofErr w:type="spellEnd"/>
      <w:r w:rsidRPr="003B0FE0">
        <w:rPr>
          <w:rFonts w:ascii="Times New Roman" w:eastAsia="Times New Roman,Italic" w:hAnsi="Times New Roman" w:cs="Times New Roman"/>
          <w:sz w:val="24"/>
          <w:szCs w:val="24"/>
          <w:lang w:val="lt-LT"/>
        </w:rPr>
        <w:t xml:space="preserve"> komunalinės ir paviršinės nuotekos; iš Smėlynės </w:t>
      </w:r>
      <w:r w:rsidR="00CF3D07" w:rsidRPr="003B0FE0">
        <w:rPr>
          <w:rFonts w:ascii="Times New Roman" w:eastAsia="Times New Roman,Italic" w:hAnsi="Times New Roman" w:cs="Times New Roman"/>
          <w:sz w:val="24"/>
          <w:szCs w:val="24"/>
          <w:lang w:val="lt-LT"/>
        </w:rPr>
        <w:t xml:space="preserve">aglomeracijos </w:t>
      </w:r>
      <w:r w:rsidRPr="003B0FE0">
        <w:rPr>
          <w:rFonts w:ascii="Times New Roman" w:eastAsia="Times New Roman,Italic" w:hAnsi="Times New Roman" w:cs="Times New Roman"/>
          <w:sz w:val="24"/>
          <w:szCs w:val="24"/>
          <w:lang w:val="lt-LT"/>
        </w:rPr>
        <w:t xml:space="preserve">į Juostą komunalinės nuotekos. Tiesiogiai į tvenkinį išleidžiamos </w:t>
      </w:r>
      <w:r w:rsidR="00366561" w:rsidRPr="003B0FE0">
        <w:rPr>
          <w:rFonts w:ascii="Times New Roman" w:eastAsia="Times New Roman,Italic" w:hAnsi="Times New Roman" w:cs="Times New Roman"/>
          <w:sz w:val="24"/>
          <w:szCs w:val="24"/>
          <w:lang w:val="lt-LT"/>
        </w:rPr>
        <w:t xml:space="preserve">nuotekos </w:t>
      </w:r>
      <w:r w:rsidRPr="003B0FE0">
        <w:rPr>
          <w:rFonts w:ascii="Times New Roman" w:eastAsia="Times New Roman,Italic" w:hAnsi="Times New Roman" w:cs="Times New Roman"/>
          <w:sz w:val="24"/>
          <w:szCs w:val="24"/>
          <w:lang w:val="lt-LT"/>
        </w:rPr>
        <w:t>iš UAB</w:t>
      </w:r>
      <w:r w:rsidR="00721433" w:rsidRPr="003B0FE0">
        <w:rPr>
          <w:rFonts w:ascii="Times New Roman" w:eastAsia="Times New Roman,Italic" w:hAnsi="Times New Roman" w:cs="Times New Roman"/>
          <w:sz w:val="24"/>
          <w:szCs w:val="24"/>
          <w:lang w:val="lt-LT"/>
        </w:rPr>
        <w:t xml:space="preserve"> </w:t>
      </w:r>
      <w:r w:rsidRPr="003B0FE0">
        <w:rPr>
          <w:rFonts w:ascii="Times New Roman" w:eastAsia="Times New Roman,Italic" w:hAnsi="Times New Roman" w:cs="Times New Roman"/>
          <w:sz w:val="24"/>
          <w:szCs w:val="24"/>
          <w:lang w:val="lt-LT"/>
        </w:rPr>
        <w:t xml:space="preserve">„Pieno žvaigždės“, taip pat tvenkinio vandens kokybei didelės įtakos gali turėti nuotekos, išleidžiamos iš Regioninio nepavojingų atliekų sąvartyno į </w:t>
      </w:r>
      <w:proofErr w:type="spellStart"/>
      <w:r w:rsidR="00EC4690" w:rsidRPr="003B0FE0">
        <w:rPr>
          <w:rFonts w:ascii="Times New Roman" w:eastAsia="Times New Roman,Italic" w:hAnsi="Times New Roman" w:cs="Times New Roman"/>
          <w:color w:val="auto"/>
          <w:sz w:val="24"/>
          <w:szCs w:val="24"/>
          <w:lang w:val="lt-LT"/>
        </w:rPr>
        <w:t>Aulam</w:t>
      </w:r>
      <w:r w:rsidR="00EC4690">
        <w:rPr>
          <w:rFonts w:ascii="Times New Roman" w:eastAsia="Times New Roman,Italic" w:hAnsi="Times New Roman" w:cs="Times New Roman"/>
          <w:color w:val="auto"/>
          <w:sz w:val="24"/>
          <w:szCs w:val="24"/>
          <w:lang w:val="lt-LT"/>
        </w:rPr>
        <w:t>o</w:t>
      </w:r>
      <w:proofErr w:type="spellEnd"/>
      <w:r w:rsidR="00EC4690">
        <w:rPr>
          <w:rFonts w:ascii="Times New Roman" w:eastAsia="Times New Roman,Italic" w:hAnsi="Times New Roman" w:cs="Times New Roman"/>
          <w:color w:val="auto"/>
          <w:sz w:val="24"/>
          <w:szCs w:val="24"/>
          <w:lang w:val="lt-LT"/>
        </w:rPr>
        <w:t xml:space="preserve"> upelį</w:t>
      </w:r>
      <w:r w:rsidRPr="003B0FE0">
        <w:rPr>
          <w:rFonts w:ascii="Times New Roman" w:eastAsia="Times New Roman,Italic" w:hAnsi="Times New Roman" w:cs="Times New Roman"/>
          <w:sz w:val="24"/>
          <w:szCs w:val="24"/>
          <w:lang w:val="lt-LT"/>
        </w:rPr>
        <w:t xml:space="preserve">. Visi kiti </w:t>
      </w:r>
      <w:proofErr w:type="spellStart"/>
      <w:r w:rsidRPr="003B0FE0">
        <w:rPr>
          <w:rFonts w:ascii="Times New Roman" w:eastAsia="Times New Roman,Italic" w:hAnsi="Times New Roman" w:cs="Times New Roman"/>
          <w:sz w:val="24"/>
          <w:szCs w:val="24"/>
          <w:lang w:val="lt-LT"/>
        </w:rPr>
        <w:t>išleistuvai</w:t>
      </w:r>
      <w:proofErr w:type="spellEnd"/>
      <w:r w:rsidRPr="003B0FE0">
        <w:rPr>
          <w:rFonts w:ascii="Times New Roman" w:eastAsia="Times New Roman,Italic" w:hAnsi="Times New Roman" w:cs="Times New Roman"/>
          <w:sz w:val="24"/>
          <w:szCs w:val="24"/>
          <w:lang w:val="lt-LT"/>
        </w:rPr>
        <w:t xml:space="preserve"> tiesioginės </w:t>
      </w:r>
      <w:r w:rsidRPr="003B0FE0">
        <w:rPr>
          <w:rFonts w:ascii="Times New Roman" w:eastAsia="Times New Roman,Italic" w:hAnsi="Times New Roman" w:cs="Times New Roman"/>
          <w:sz w:val="24"/>
          <w:szCs w:val="24"/>
          <w:lang w:val="lt-LT"/>
        </w:rPr>
        <w:lastRenderedPageBreak/>
        <w:t>įtakos tvenkinio vandens kokybei negali turėti, nes išleidžiam</w:t>
      </w:r>
      <w:r w:rsidR="00366561" w:rsidRPr="003B0FE0">
        <w:rPr>
          <w:rFonts w:ascii="Times New Roman" w:eastAsia="Times New Roman,Italic" w:hAnsi="Times New Roman" w:cs="Times New Roman"/>
          <w:sz w:val="24"/>
          <w:szCs w:val="24"/>
          <w:lang w:val="lt-LT"/>
        </w:rPr>
        <w:t>a</w:t>
      </w:r>
      <w:r w:rsidRPr="003B0FE0">
        <w:rPr>
          <w:rFonts w:ascii="Times New Roman" w:eastAsia="Times New Roman,Italic" w:hAnsi="Times New Roman" w:cs="Times New Roman"/>
          <w:sz w:val="24"/>
          <w:szCs w:val="24"/>
          <w:lang w:val="lt-LT"/>
        </w:rPr>
        <w:t xml:space="preserve"> toli nuo tvenkinio.</w:t>
      </w:r>
    </w:p>
    <w:p w:rsidR="00137E7A" w:rsidRPr="003B0FE0" w:rsidRDefault="00137E7A" w:rsidP="00B168AB">
      <w:pPr>
        <w:widowControl/>
        <w:autoSpaceDE w:val="0"/>
        <w:autoSpaceDN w:val="0"/>
        <w:adjustRightInd w:val="0"/>
        <w:jc w:val="both"/>
        <w:rPr>
          <w:lang w:val="lt-LT"/>
        </w:rPr>
      </w:pPr>
    </w:p>
    <w:p w:rsidR="00B54528" w:rsidRPr="003B0FE0" w:rsidRDefault="00B54528" w:rsidP="00B168AB">
      <w:pPr>
        <w:ind w:firstLine="851"/>
        <w:jc w:val="both"/>
        <w:rPr>
          <w:rFonts w:ascii="Times New Roman" w:hAnsi="Times New Roman" w:cs="Times New Roman"/>
          <w:sz w:val="24"/>
          <w:szCs w:val="22"/>
          <w:lang w:val="lt-LT"/>
        </w:rPr>
      </w:pPr>
      <w:r w:rsidRPr="003B0FE0">
        <w:rPr>
          <w:rFonts w:ascii="Times New Roman" w:hAnsi="Times New Roman" w:cs="Times New Roman"/>
          <w:sz w:val="24"/>
          <w:szCs w:val="22"/>
          <w:lang w:val="lt-LT"/>
        </w:rPr>
        <w:t xml:space="preserve">Komunalinių ir paviršinių nuotekų tarša </w:t>
      </w:r>
      <w:r w:rsidR="00CF3D07" w:rsidRPr="003B0FE0">
        <w:rPr>
          <w:rFonts w:ascii="Times New Roman" w:hAnsi="Times New Roman" w:cs="Times New Roman"/>
          <w:sz w:val="24"/>
          <w:szCs w:val="22"/>
          <w:lang w:val="lt-LT"/>
        </w:rPr>
        <w:t>„</w:t>
      </w:r>
      <w:r w:rsidRPr="003B0FE0">
        <w:rPr>
          <w:rFonts w:ascii="Times New Roman" w:hAnsi="Times New Roman" w:cs="Times New Roman"/>
          <w:sz w:val="24"/>
          <w:szCs w:val="22"/>
          <w:lang w:val="lt-LT"/>
        </w:rPr>
        <w:t>Ekrano</w:t>
      </w:r>
      <w:r w:rsidR="00CF3D07" w:rsidRPr="003B0FE0">
        <w:rPr>
          <w:rFonts w:ascii="Times New Roman" w:hAnsi="Times New Roman" w:cs="Times New Roman"/>
          <w:sz w:val="24"/>
          <w:szCs w:val="22"/>
          <w:lang w:val="lt-LT"/>
        </w:rPr>
        <w:t>“</w:t>
      </w:r>
      <w:r w:rsidRPr="003B0FE0">
        <w:rPr>
          <w:rFonts w:ascii="Times New Roman" w:hAnsi="Times New Roman" w:cs="Times New Roman"/>
          <w:sz w:val="24"/>
          <w:szCs w:val="22"/>
          <w:lang w:val="lt-LT"/>
        </w:rPr>
        <w:t xml:space="preserve"> gamyklos tvenkinio baseine (Aleksandro Stulginskio </w:t>
      </w:r>
      <w:r w:rsidR="00366561" w:rsidRPr="003B0FE0">
        <w:rPr>
          <w:rFonts w:ascii="Times New Roman" w:hAnsi="Times New Roman" w:cs="Times New Roman"/>
          <w:sz w:val="24"/>
          <w:szCs w:val="22"/>
          <w:lang w:val="lt-LT"/>
        </w:rPr>
        <w:t>universiteto</w:t>
      </w:r>
      <w:r w:rsidRPr="003B0FE0">
        <w:rPr>
          <w:rFonts w:ascii="Times New Roman" w:hAnsi="Times New Roman" w:cs="Times New Roman"/>
          <w:sz w:val="24"/>
          <w:szCs w:val="22"/>
          <w:lang w:val="lt-LT"/>
        </w:rPr>
        <w:t xml:space="preserve"> duomenys):</w:t>
      </w:r>
    </w:p>
    <w:tbl>
      <w:tblPr>
        <w:tblW w:w="9229" w:type="dxa"/>
        <w:tblInd w:w="93" w:type="dxa"/>
        <w:tblLook w:val="04A0" w:firstRow="1" w:lastRow="0" w:firstColumn="1" w:lastColumn="0" w:noHBand="0" w:noVBand="1"/>
      </w:tblPr>
      <w:tblGrid>
        <w:gridCol w:w="582"/>
        <w:gridCol w:w="3119"/>
        <w:gridCol w:w="1843"/>
        <w:gridCol w:w="1984"/>
        <w:gridCol w:w="1701"/>
      </w:tblGrid>
      <w:tr w:rsidR="00497CDB" w:rsidRPr="003B0FE0" w:rsidTr="004C02AB">
        <w:trPr>
          <w:trHeight w:val="616"/>
        </w:trPr>
        <w:tc>
          <w:tcPr>
            <w:tcW w:w="582"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364099" w:rsidRPr="003B0FE0" w:rsidRDefault="004C02AB" w:rsidP="00364099">
            <w:pPr>
              <w:widowControl/>
              <w:rPr>
                <w:rFonts w:ascii="Times New Roman" w:eastAsia="Times New Roman" w:hAnsi="Times New Roman" w:cs="Times New Roman"/>
                <w:sz w:val="22"/>
                <w:szCs w:val="22"/>
                <w:lang w:val="lt-LT"/>
              </w:rPr>
            </w:pPr>
            <w:r w:rsidRPr="003B0FE0">
              <w:rPr>
                <w:rFonts w:ascii="Times New Roman" w:eastAsia="Times New Roman" w:hAnsi="Times New Roman" w:cs="Times New Roman"/>
                <w:sz w:val="22"/>
                <w:szCs w:val="22"/>
                <w:lang w:val="lt-LT"/>
              </w:rPr>
              <w:t xml:space="preserve">Eil. </w:t>
            </w:r>
            <w:r w:rsidR="008F4BE7" w:rsidRPr="003B0FE0">
              <w:rPr>
                <w:rFonts w:ascii="Times New Roman" w:eastAsia="Times New Roman" w:hAnsi="Times New Roman" w:cs="Times New Roman"/>
                <w:sz w:val="22"/>
                <w:szCs w:val="22"/>
                <w:lang w:val="lt-LT"/>
              </w:rPr>
              <w:t>Nr.</w:t>
            </w:r>
          </w:p>
        </w:tc>
        <w:tc>
          <w:tcPr>
            <w:tcW w:w="3119" w:type="dxa"/>
            <w:tcBorders>
              <w:top w:val="single" w:sz="8" w:space="0" w:color="auto"/>
              <w:left w:val="nil"/>
              <w:bottom w:val="single" w:sz="4" w:space="0" w:color="auto"/>
              <w:right w:val="single" w:sz="4" w:space="0" w:color="auto"/>
            </w:tcBorders>
            <w:shd w:val="clear" w:color="auto" w:fill="auto"/>
            <w:vAlign w:val="center"/>
            <w:hideMark/>
          </w:tcPr>
          <w:p w:rsidR="00364099" w:rsidRPr="003B0FE0" w:rsidRDefault="00B54528" w:rsidP="008F4BE7">
            <w:pPr>
              <w:widowControl/>
              <w:jc w:val="center"/>
              <w:rPr>
                <w:rFonts w:ascii="Times New Roman" w:eastAsia="Times New Roman" w:hAnsi="Times New Roman" w:cs="Times New Roman"/>
                <w:sz w:val="22"/>
                <w:szCs w:val="22"/>
                <w:lang w:val="lt-LT"/>
              </w:rPr>
            </w:pPr>
            <w:r w:rsidRPr="003B0FE0">
              <w:rPr>
                <w:rFonts w:ascii="Times New Roman" w:eastAsia="Times New Roman" w:hAnsi="Times New Roman" w:cs="Times New Roman"/>
                <w:sz w:val="22"/>
                <w:szCs w:val="22"/>
                <w:lang w:val="lt-LT"/>
              </w:rPr>
              <w:t xml:space="preserve">Nuotekų </w:t>
            </w:r>
            <w:proofErr w:type="spellStart"/>
            <w:r w:rsidRPr="003B0FE0">
              <w:rPr>
                <w:rFonts w:ascii="Times New Roman" w:eastAsia="Times New Roman" w:hAnsi="Times New Roman" w:cs="Times New Roman"/>
                <w:sz w:val="22"/>
                <w:szCs w:val="22"/>
                <w:lang w:val="lt-LT"/>
              </w:rPr>
              <w:t>išleistuvai</w:t>
            </w:r>
            <w:proofErr w:type="spellEnd"/>
          </w:p>
        </w:tc>
        <w:tc>
          <w:tcPr>
            <w:tcW w:w="1843" w:type="dxa"/>
            <w:tcBorders>
              <w:top w:val="single" w:sz="8" w:space="0" w:color="auto"/>
              <w:left w:val="nil"/>
              <w:bottom w:val="single" w:sz="4" w:space="0" w:color="auto"/>
              <w:right w:val="single" w:sz="4" w:space="0" w:color="auto"/>
            </w:tcBorders>
            <w:shd w:val="clear" w:color="auto" w:fill="auto"/>
            <w:vAlign w:val="center"/>
            <w:hideMark/>
          </w:tcPr>
          <w:p w:rsidR="00364099" w:rsidRPr="003B0FE0" w:rsidRDefault="00B54528" w:rsidP="004C02AB">
            <w:pPr>
              <w:widowControl/>
              <w:jc w:val="center"/>
              <w:rPr>
                <w:rFonts w:ascii="Times New Roman" w:eastAsia="Times New Roman" w:hAnsi="Times New Roman" w:cs="Times New Roman"/>
                <w:sz w:val="22"/>
                <w:szCs w:val="22"/>
                <w:lang w:val="lt-LT"/>
              </w:rPr>
            </w:pPr>
            <w:r w:rsidRPr="003B0FE0">
              <w:rPr>
                <w:rFonts w:ascii="Times New Roman" w:eastAsia="Times New Roman" w:hAnsi="Times New Roman" w:cs="Times New Roman"/>
                <w:sz w:val="22"/>
                <w:szCs w:val="22"/>
                <w:lang w:val="lt-LT"/>
              </w:rPr>
              <w:t>Bendras</w:t>
            </w:r>
            <w:r w:rsidR="00366561" w:rsidRPr="003B0FE0">
              <w:rPr>
                <w:rFonts w:ascii="Times New Roman" w:eastAsia="Times New Roman" w:hAnsi="Times New Roman" w:cs="Times New Roman"/>
                <w:sz w:val="22"/>
                <w:szCs w:val="22"/>
                <w:lang w:val="lt-LT"/>
              </w:rPr>
              <w:t>is</w:t>
            </w:r>
            <w:r w:rsidRPr="003B0FE0">
              <w:rPr>
                <w:rFonts w:ascii="Times New Roman" w:eastAsia="Times New Roman" w:hAnsi="Times New Roman" w:cs="Times New Roman"/>
                <w:sz w:val="22"/>
                <w:szCs w:val="22"/>
                <w:lang w:val="lt-LT"/>
              </w:rPr>
              <w:t xml:space="preserve"> fosforas</w:t>
            </w:r>
            <w:r w:rsidR="00364099" w:rsidRPr="003B0FE0">
              <w:rPr>
                <w:rFonts w:ascii="Times New Roman" w:eastAsia="Times New Roman" w:hAnsi="Times New Roman" w:cs="Times New Roman"/>
                <w:sz w:val="22"/>
                <w:szCs w:val="22"/>
                <w:lang w:val="lt-LT"/>
              </w:rPr>
              <w:t xml:space="preserve"> (</w:t>
            </w:r>
            <w:proofErr w:type="spellStart"/>
            <w:r w:rsidR="00364099" w:rsidRPr="003B0FE0">
              <w:rPr>
                <w:rFonts w:ascii="Times New Roman" w:eastAsia="Times New Roman" w:hAnsi="Times New Roman" w:cs="Times New Roman"/>
                <w:sz w:val="22"/>
                <w:szCs w:val="22"/>
                <w:lang w:val="lt-LT"/>
              </w:rPr>
              <w:t>P</w:t>
            </w:r>
            <w:r w:rsidR="00364099" w:rsidRPr="003B0FE0">
              <w:rPr>
                <w:rFonts w:ascii="Times New Roman" w:eastAsia="Times New Roman" w:hAnsi="Times New Roman" w:cs="Times New Roman"/>
                <w:sz w:val="22"/>
                <w:szCs w:val="22"/>
                <w:vertAlign w:val="subscript"/>
                <w:lang w:val="lt-LT"/>
              </w:rPr>
              <w:t>b</w:t>
            </w:r>
            <w:proofErr w:type="spellEnd"/>
            <w:r w:rsidR="00364099" w:rsidRPr="003B0FE0">
              <w:rPr>
                <w:rFonts w:ascii="Times New Roman" w:eastAsia="Times New Roman" w:hAnsi="Times New Roman" w:cs="Times New Roman"/>
                <w:sz w:val="22"/>
                <w:szCs w:val="22"/>
                <w:lang w:val="lt-LT"/>
              </w:rPr>
              <w:t>) mg/l</w:t>
            </w:r>
          </w:p>
        </w:tc>
        <w:tc>
          <w:tcPr>
            <w:tcW w:w="1984" w:type="dxa"/>
            <w:tcBorders>
              <w:top w:val="single" w:sz="8" w:space="0" w:color="auto"/>
              <w:left w:val="nil"/>
              <w:bottom w:val="single" w:sz="4" w:space="0" w:color="auto"/>
              <w:right w:val="single" w:sz="4" w:space="0" w:color="auto"/>
            </w:tcBorders>
            <w:shd w:val="clear" w:color="auto" w:fill="auto"/>
            <w:vAlign w:val="center"/>
            <w:hideMark/>
          </w:tcPr>
          <w:p w:rsidR="00364099" w:rsidRPr="003B0FE0" w:rsidRDefault="00B54528" w:rsidP="004C02AB">
            <w:pPr>
              <w:widowControl/>
              <w:jc w:val="center"/>
              <w:rPr>
                <w:rFonts w:ascii="Times New Roman" w:eastAsia="Times New Roman" w:hAnsi="Times New Roman" w:cs="Times New Roman"/>
                <w:sz w:val="22"/>
                <w:szCs w:val="22"/>
                <w:lang w:val="lt-LT"/>
              </w:rPr>
            </w:pPr>
            <w:r w:rsidRPr="003B0FE0">
              <w:rPr>
                <w:rFonts w:ascii="Times New Roman" w:eastAsia="Times New Roman" w:hAnsi="Times New Roman" w:cs="Times New Roman"/>
                <w:sz w:val="22"/>
                <w:szCs w:val="22"/>
                <w:lang w:val="lt-LT"/>
              </w:rPr>
              <w:t>Bendras</w:t>
            </w:r>
            <w:r w:rsidR="00366561" w:rsidRPr="003B0FE0">
              <w:rPr>
                <w:rFonts w:ascii="Times New Roman" w:eastAsia="Times New Roman" w:hAnsi="Times New Roman" w:cs="Times New Roman"/>
                <w:sz w:val="22"/>
                <w:szCs w:val="22"/>
                <w:lang w:val="lt-LT"/>
              </w:rPr>
              <w:t>is</w:t>
            </w:r>
            <w:r w:rsidRPr="003B0FE0">
              <w:rPr>
                <w:rFonts w:ascii="Times New Roman" w:eastAsia="Times New Roman" w:hAnsi="Times New Roman" w:cs="Times New Roman"/>
                <w:sz w:val="22"/>
                <w:szCs w:val="22"/>
                <w:lang w:val="lt-LT"/>
              </w:rPr>
              <w:t xml:space="preserve"> azotas</w:t>
            </w:r>
            <w:r w:rsidR="00364099" w:rsidRPr="003B0FE0">
              <w:rPr>
                <w:rFonts w:ascii="Times New Roman" w:eastAsia="Times New Roman" w:hAnsi="Times New Roman" w:cs="Times New Roman"/>
                <w:sz w:val="22"/>
                <w:szCs w:val="22"/>
                <w:lang w:val="lt-LT"/>
              </w:rPr>
              <w:t xml:space="preserve"> (</w:t>
            </w:r>
            <w:proofErr w:type="spellStart"/>
            <w:r w:rsidR="00364099" w:rsidRPr="003B0FE0">
              <w:rPr>
                <w:rFonts w:ascii="Times New Roman" w:eastAsia="Times New Roman" w:hAnsi="Times New Roman" w:cs="Times New Roman"/>
                <w:sz w:val="22"/>
                <w:szCs w:val="22"/>
                <w:lang w:val="lt-LT"/>
              </w:rPr>
              <w:t>N</w:t>
            </w:r>
            <w:r w:rsidR="00364099" w:rsidRPr="003B0FE0">
              <w:rPr>
                <w:rFonts w:ascii="Times New Roman" w:eastAsia="Times New Roman" w:hAnsi="Times New Roman" w:cs="Times New Roman"/>
                <w:sz w:val="22"/>
                <w:szCs w:val="22"/>
                <w:vertAlign w:val="subscript"/>
                <w:lang w:val="lt-LT"/>
              </w:rPr>
              <w:t>b</w:t>
            </w:r>
            <w:proofErr w:type="spellEnd"/>
            <w:r w:rsidR="00364099" w:rsidRPr="003B0FE0">
              <w:rPr>
                <w:rFonts w:ascii="Times New Roman" w:eastAsia="Times New Roman" w:hAnsi="Times New Roman" w:cs="Times New Roman"/>
                <w:sz w:val="22"/>
                <w:szCs w:val="22"/>
                <w:lang w:val="lt-LT"/>
              </w:rPr>
              <w:t>) mg/l</w:t>
            </w:r>
          </w:p>
        </w:tc>
        <w:tc>
          <w:tcPr>
            <w:tcW w:w="1701" w:type="dxa"/>
            <w:tcBorders>
              <w:top w:val="single" w:sz="8" w:space="0" w:color="auto"/>
              <w:left w:val="nil"/>
              <w:bottom w:val="single" w:sz="4" w:space="0" w:color="auto"/>
              <w:right w:val="single" w:sz="8" w:space="0" w:color="auto"/>
            </w:tcBorders>
            <w:shd w:val="clear" w:color="auto" w:fill="auto"/>
            <w:vAlign w:val="center"/>
            <w:hideMark/>
          </w:tcPr>
          <w:p w:rsidR="00364099" w:rsidRPr="003B0FE0" w:rsidRDefault="00B54528" w:rsidP="004C02AB">
            <w:pPr>
              <w:widowControl/>
              <w:jc w:val="center"/>
              <w:rPr>
                <w:rFonts w:ascii="Times New Roman" w:eastAsia="Times New Roman" w:hAnsi="Times New Roman" w:cs="Times New Roman"/>
                <w:sz w:val="22"/>
                <w:szCs w:val="22"/>
                <w:lang w:val="lt-LT"/>
              </w:rPr>
            </w:pPr>
            <w:r w:rsidRPr="003B0FE0">
              <w:rPr>
                <w:rFonts w:ascii="Times New Roman" w:eastAsia="Times New Roman" w:hAnsi="Times New Roman" w:cs="Times New Roman"/>
                <w:sz w:val="22"/>
                <w:szCs w:val="22"/>
                <w:lang w:val="lt-LT"/>
              </w:rPr>
              <w:t>Biocheminio deguonies suvartojimas per 7 paras</w:t>
            </w:r>
            <w:r w:rsidR="00364099" w:rsidRPr="003B0FE0">
              <w:rPr>
                <w:rFonts w:ascii="Times New Roman" w:eastAsia="Times New Roman" w:hAnsi="Times New Roman" w:cs="Times New Roman"/>
                <w:sz w:val="22"/>
                <w:szCs w:val="22"/>
                <w:lang w:val="lt-LT"/>
              </w:rPr>
              <w:t xml:space="preserve"> (BD</w:t>
            </w:r>
            <w:r w:rsidRPr="003B0FE0">
              <w:rPr>
                <w:rFonts w:ascii="Times New Roman" w:eastAsia="Times New Roman" w:hAnsi="Times New Roman" w:cs="Times New Roman"/>
                <w:sz w:val="22"/>
                <w:szCs w:val="22"/>
                <w:lang w:val="lt-LT"/>
              </w:rPr>
              <w:t>S</w:t>
            </w:r>
            <w:r w:rsidR="00364099" w:rsidRPr="003B0FE0">
              <w:rPr>
                <w:rFonts w:ascii="Times New Roman" w:eastAsia="Times New Roman" w:hAnsi="Times New Roman" w:cs="Times New Roman"/>
                <w:sz w:val="22"/>
                <w:szCs w:val="22"/>
                <w:vertAlign w:val="subscript"/>
                <w:lang w:val="lt-LT"/>
              </w:rPr>
              <w:t>7</w:t>
            </w:r>
            <w:r w:rsidR="00364099" w:rsidRPr="003B0FE0">
              <w:rPr>
                <w:rFonts w:ascii="Times New Roman" w:eastAsia="Times New Roman" w:hAnsi="Times New Roman" w:cs="Times New Roman"/>
                <w:sz w:val="22"/>
                <w:szCs w:val="22"/>
                <w:lang w:val="lt-LT"/>
              </w:rPr>
              <w:t>) mg/l O2</w:t>
            </w:r>
          </w:p>
        </w:tc>
      </w:tr>
      <w:tr w:rsidR="0063017F" w:rsidRPr="003B0FE0" w:rsidTr="00370D28">
        <w:trPr>
          <w:trHeight w:val="315"/>
        </w:trPr>
        <w:tc>
          <w:tcPr>
            <w:tcW w:w="9229" w:type="dxa"/>
            <w:gridSpan w:val="5"/>
            <w:tcBorders>
              <w:top w:val="single" w:sz="4" w:space="0" w:color="auto"/>
              <w:left w:val="single" w:sz="8" w:space="0" w:color="auto"/>
              <w:bottom w:val="single" w:sz="4" w:space="0" w:color="auto"/>
              <w:right w:val="single" w:sz="8" w:space="0" w:color="000000"/>
            </w:tcBorders>
            <w:shd w:val="clear" w:color="auto" w:fill="auto"/>
            <w:vAlign w:val="center"/>
            <w:hideMark/>
          </w:tcPr>
          <w:p w:rsidR="00364099" w:rsidRPr="003B0FE0" w:rsidRDefault="00B54528" w:rsidP="008F4BE7">
            <w:pPr>
              <w:widowControl/>
              <w:jc w:val="center"/>
              <w:rPr>
                <w:rFonts w:ascii="Times New Roman" w:eastAsia="Times New Roman" w:hAnsi="Times New Roman" w:cs="Times New Roman"/>
                <w:sz w:val="22"/>
                <w:szCs w:val="22"/>
                <w:lang w:val="lt-LT"/>
              </w:rPr>
            </w:pPr>
            <w:r w:rsidRPr="003B0FE0">
              <w:rPr>
                <w:rFonts w:ascii="Times New Roman" w:eastAsia="Times New Roman" w:hAnsi="Times New Roman" w:cs="Times New Roman"/>
                <w:sz w:val="22"/>
                <w:szCs w:val="22"/>
                <w:lang w:val="lt-LT"/>
              </w:rPr>
              <w:t>Komunalinės nuotekos, išleidžiama teršalų vidutinė metinė koncentracija</w:t>
            </w:r>
          </w:p>
        </w:tc>
      </w:tr>
      <w:tr w:rsidR="0063017F" w:rsidRPr="003B0FE0" w:rsidTr="00370D28">
        <w:trPr>
          <w:trHeight w:val="796"/>
        </w:trPr>
        <w:tc>
          <w:tcPr>
            <w:tcW w:w="582" w:type="dxa"/>
            <w:tcBorders>
              <w:top w:val="nil"/>
              <w:left w:val="single" w:sz="8" w:space="0" w:color="auto"/>
              <w:bottom w:val="single" w:sz="4" w:space="0" w:color="auto"/>
              <w:right w:val="single" w:sz="4" w:space="0" w:color="auto"/>
            </w:tcBorders>
            <w:shd w:val="clear" w:color="auto" w:fill="auto"/>
            <w:noWrap/>
            <w:vAlign w:val="bottom"/>
            <w:hideMark/>
          </w:tcPr>
          <w:p w:rsidR="00364099" w:rsidRPr="003B0FE0" w:rsidRDefault="00364099" w:rsidP="00364099">
            <w:pPr>
              <w:widowControl/>
              <w:jc w:val="center"/>
              <w:rPr>
                <w:rFonts w:ascii="Times New Roman" w:eastAsia="Times New Roman" w:hAnsi="Times New Roman" w:cs="Times New Roman"/>
                <w:sz w:val="22"/>
                <w:szCs w:val="22"/>
                <w:lang w:val="lt-LT"/>
              </w:rPr>
            </w:pPr>
            <w:r w:rsidRPr="003B0FE0">
              <w:rPr>
                <w:rFonts w:ascii="Times New Roman" w:eastAsia="Times New Roman" w:hAnsi="Times New Roman" w:cs="Times New Roman"/>
                <w:sz w:val="22"/>
                <w:szCs w:val="22"/>
                <w:lang w:val="lt-LT"/>
              </w:rPr>
              <w:t>1</w:t>
            </w:r>
            <w:r w:rsidR="004C02AB" w:rsidRPr="003B0FE0">
              <w:rPr>
                <w:rFonts w:ascii="Times New Roman" w:eastAsia="Times New Roman" w:hAnsi="Times New Roman" w:cs="Times New Roman"/>
                <w:sz w:val="22"/>
                <w:szCs w:val="22"/>
                <w:lang w:val="lt-LT"/>
              </w:rPr>
              <w:t>.</w:t>
            </w:r>
          </w:p>
        </w:tc>
        <w:tc>
          <w:tcPr>
            <w:tcW w:w="3119" w:type="dxa"/>
            <w:tcBorders>
              <w:top w:val="nil"/>
              <w:left w:val="nil"/>
              <w:bottom w:val="single" w:sz="4" w:space="0" w:color="auto"/>
              <w:right w:val="single" w:sz="4" w:space="0" w:color="auto"/>
            </w:tcBorders>
            <w:shd w:val="clear" w:color="auto" w:fill="auto"/>
            <w:vAlign w:val="bottom"/>
            <w:hideMark/>
          </w:tcPr>
          <w:p w:rsidR="00364099" w:rsidRPr="003B0FE0" w:rsidRDefault="00B54528" w:rsidP="008F4BE7">
            <w:pPr>
              <w:widowControl/>
              <w:rPr>
                <w:rFonts w:ascii="Times New Roman" w:eastAsia="Times New Roman" w:hAnsi="Times New Roman" w:cs="Times New Roman"/>
                <w:sz w:val="22"/>
                <w:szCs w:val="22"/>
                <w:lang w:val="lt-LT"/>
              </w:rPr>
            </w:pPr>
            <w:proofErr w:type="spellStart"/>
            <w:r w:rsidRPr="003B0FE0">
              <w:rPr>
                <w:rFonts w:ascii="Times New Roman" w:eastAsia="Times New Roman" w:hAnsi="Times New Roman" w:cs="Times New Roman"/>
                <w:sz w:val="22"/>
                <w:szCs w:val="22"/>
                <w:lang w:val="lt-LT"/>
              </w:rPr>
              <w:t>Išleistuvas</w:t>
            </w:r>
            <w:proofErr w:type="spellEnd"/>
            <w:r w:rsidRPr="003B0FE0">
              <w:rPr>
                <w:rFonts w:ascii="Times New Roman" w:eastAsia="Times New Roman" w:hAnsi="Times New Roman" w:cs="Times New Roman"/>
                <w:sz w:val="22"/>
                <w:szCs w:val="22"/>
                <w:lang w:val="lt-LT"/>
              </w:rPr>
              <w:t xml:space="preserve"> Panevėžio (UAB</w:t>
            </w:r>
            <w:r w:rsidR="00721433" w:rsidRPr="003B0FE0">
              <w:rPr>
                <w:rFonts w:ascii="Times New Roman" w:eastAsia="Times New Roman" w:hAnsi="Times New Roman" w:cs="Times New Roman"/>
                <w:sz w:val="22"/>
                <w:szCs w:val="22"/>
                <w:lang w:val="lt-LT"/>
              </w:rPr>
              <w:t xml:space="preserve"> </w:t>
            </w:r>
            <w:r w:rsidRPr="003B0FE0">
              <w:rPr>
                <w:rFonts w:ascii="Times New Roman" w:eastAsia="Times New Roman" w:hAnsi="Times New Roman" w:cs="Times New Roman"/>
                <w:sz w:val="22"/>
                <w:szCs w:val="22"/>
                <w:lang w:val="lt-LT"/>
              </w:rPr>
              <w:t>„Pieno žvaigždės“) į Nevėžį</w:t>
            </w:r>
          </w:p>
        </w:tc>
        <w:tc>
          <w:tcPr>
            <w:tcW w:w="1843" w:type="dxa"/>
            <w:tcBorders>
              <w:top w:val="nil"/>
              <w:left w:val="nil"/>
              <w:bottom w:val="single" w:sz="4" w:space="0" w:color="auto"/>
              <w:right w:val="single" w:sz="4" w:space="0" w:color="auto"/>
            </w:tcBorders>
            <w:shd w:val="clear" w:color="auto" w:fill="auto"/>
            <w:vAlign w:val="bottom"/>
            <w:hideMark/>
          </w:tcPr>
          <w:p w:rsidR="00364099" w:rsidRPr="003B0FE0" w:rsidRDefault="00364099" w:rsidP="00364099">
            <w:pPr>
              <w:widowControl/>
              <w:jc w:val="center"/>
              <w:rPr>
                <w:rFonts w:ascii="Times New Roman" w:eastAsia="Times New Roman" w:hAnsi="Times New Roman" w:cs="Times New Roman"/>
                <w:sz w:val="22"/>
                <w:szCs w:val="22"/>
                <w:lang w:val="lt-LT"/>
              </w:rPr>
            </w:pPr>
            <w:r w:rsidRPr="003B0FE0">
              <w:rPr>
                <w:rFonts w:ascii="Times New Roman" w:eastAsia="Times New Roman" w:hAnsi="Times New Roman" w:cs="Times New Roman"/>
                <w:sz w:val="22"/>
                <w:szCs w:val="22"/>
                <w:lang w:val="lt-LT"/>
              </w:rPr>
              <w:t> </w:t>
            </w:r>
          </w:p>
        </w:tc>
        <w:tc>
          <w:tcPr>
            <w:tcW w:w="1984" w:type="dxa"/>
            <w:tcBorders>
              <w:top w:val="nil"/>
              <w:left w:val="nil"/>
              <w:bottom w:val="single" w:sz="4" w:space="0" w:color="auto"/>
              <w:right w:val="single" w:sz="4" w:space="0" w:color="auto"/>
            </w:tcBorders>
            <w:shd w:val="clear" w:color="auto" w:fill="auto"/>
            <w:vAlign w:val="bottom"/>
            <w:hideMark/>
          </w:tcPr>
          <w:p w:rsidR="00364099" w:rsidRPr="003B0FE0" w:rsidRDefault="00364099" w:rsidP="00364099">
            <w:pPr>
              <w:widowControl/>
              <w:jc w:val="center"/>
              <w:rPr>
                <w:rFonts w:ascii="Times New Roman" w:eastAsia="Times New Roman" w:hAnsi="Times New Roman" w:cs="Times New Roman"/>
                <w:sz w:val="22"/>
                <w:szCs w:val="22"/>
                <w:lang w:val="lt-LT"/>
              </w:rPr>
            </w:pPr>
            <w:r w:rsidRPr="003B0FE0">
              <w:rPr>
                <w:rFonts w:ascii="Times New Roman" w:eastAsia="Times New Roman" w:hAnsi="Times New Roman" w:cs="Times New Roman"/>
                <w:sz w:val="22"/>
                <w:szCs w:val="22"/>
                <w:lang w:val="lt-LT"/>
              </w:rPr>
              <w:t> </w:t>
            </w:r>
          </w:p>
        </w:tc>
        <w:tc>
          <w:tcPr>
            <w:tcW w:w="1701" w:type="dxa"/>
            <w:tcBorders>
              <w:top w:val="nil"/>
              <w:left w:val="nil"/>
              <w:bottom w:val="single" w:sz="4" w:space="0" w:color="auto"/>
              <w:right w:val="single" w:sz="8" w:space="0" w:color="auto"/>
            </w:tcBorders>
            <w:shd w:val="clear" w:color="auto" w:fill="auto"/>
            <w:vAlign w:val="bottom"/>
            <w:hideMark/>
          </w:tcPr>
          <w:p w:rsidR="00364099" w:rsidRPr="003B0FE0" w:rsidRDefault="00364099" w:rsidP="00364099">
            <w:pPr>
              <w:widowControl/>
              <w:jc w:val="center"/>
              <w:rPr>
                <w:rFonts w:ascii="Times New Roman" w:eastAsia="Times New Roman" w:hAnsi="Times New Roman" w:cs="Times New Roman"/>
                <w:sz w:val="22"/>
                <w:szCs w:val="22"/>
                <w:lang w:val="lt-LT"/>
              </w:rPr>
            </w:pPr>
            <w:r w:rsidRPr="003B0FE0">
              <w:rPr>
                <w:rFonts w:ascii="Times New Roman" w:eastAsia="Times New Roman" w:hAnsi="Times New Roman" w:cs="Times New Roman"/>
                <w:sz w:val="22"/>
                <w:szCs w:val="22"/>
                <w:lang w:val="lt-LT"/>
              </w:rPr>
              <w:t>3,12</w:t>
            </w:r>
          </w:p>
        </w:tc>
      </w:tr>
      <w:tr w:rsidR="0063017F" w:rsidRPr="003B0FE0" w:rsidTr="00370D28">
        <w:trPr>
          <w:trHeight w:val="824"/>
        </w:trPr>
        <w:tc>
          <w:tcPr>
            <w:tcW w:w="582" w:type="dxa"/>
            <w:tcBorders>
              <w:top w:val="nil"/>
              <w:left w:val="single" w:sz="8" w:space="0" w:color="auto"/>
              <w:bottom w:val="single" w:sz="4" w:space="0" w:color="auto"/>
              <w:right w:val="single" w:sz="4" w:space="0" w:color="auto"/>
            </w:tcBorders>
            <w:shd w:val="clear" w:color="auto" w:fill="auto"/>
            <w:noWrap/>
            <w:vAlign w:val="bottom"/>
            <w:hideMark/>
          </w:tcPr>
          <w:p w:rsidR="00364099" w:rsidRPr="003B0FE0" w:rsidRDefault="00364099" w:rsidP="00364099">
            <w:pPr>
              <w:widowControl/>
              <w:jc w:val="center"/>
              <w:rPr>
                <w:rFonts w:ascii="Times New Roman" w:eastAsia="Times New Roman" w:hAnsi="Times New Roman" w:cs="Times New Roman"/>
                <w:sz w:val="22"/>
                <w:szCs w:val="22"/>
                <w:lang w:val="lt-LT"/>
              </w:rPr>
            </w:pPr>
            <w:r w:rsidRPr="003B0FE0">
              <w:rPr>
                <w:rFonts w:ascii="Times New Roman" w:eastAsia="Times New Roman" w:hAnsi="Times New Roman" w:cs="Times New Roman"/>
                <w:sz w:val="22"/>
                <w:szCs w:val="22"/>
                <w:lang w:val="lt-LT"/>
              </w:rPr>
              <w:t>2</w:t>
            </w:r>
            <w:r w:rsidR="004C02AB" w:rsidRPr="003B0FE0">
              <w:rPr>
                <w:rFonts w:ascii="Times New Roman" w:eastAsia="Times New Roman" w:hAnsi="Times New Roman" w:cs="Times New Roman"/>
                <w:sz w:val="22"/>
                <w:szCs w:val="22"/>
                <w:lang w:val="lt-LT"/>
              </w:rPr>
              <w:t>.</w:t>
            </w:r>
          </w:p>
        </w:tc>
        <w:tc>
          <w:tcPr>
            <w:tcW w:w="3119" w:type="dxa"/>
            <w:tcBorders>
              <w:top w:val="nil"/>
              <w:left w:val="nil"/>
              <w:bottom w:val="single" w:sz="4" w:space="0" w:color="auto"/>
              <w:right w:val="single" w:sz="4" w:space="0" w:color="auto"/>
            </w:tcBorders>
            <w:shd w:val="clear" w:color="auto" w:fill="auto"/>
            <w:vAlign w:val="bottom"/>
            <w:hideMark/>
          </w:tcPr>
          <w:p w:rsidR="00364099" w:rsidRPr="003B0FE0" w:rsidRDefault="00B54528" w:rsidP="008F4BE7">
            <w:pPr>
              <w:widowControl/>
              <w:rPr>
                <w:rFonts w:ascii="Times New Roman" w:eastAsia="Times New Roman" w:hAnsi="Times New Roman" w:cs="Times New Roman"/>
                <w:sz w:val="22"/>
                <w:szCs w:val="22"/>
                <w:lang w:val="lt-LT"/>
              </w:rPr>
            </w:pPr>
            <w:proofErr w:type="spellStart"/>
            <w:r w:rsidRPr="003B0FE0">
              <w:rPr>
                <w:rFonts w:ascii="Times New Roman" w:eastAsia="Times New Roman" w:hAnsi="Times New Roman" w:cs="Times New Roman"/>
                <w:sz w:val="22"/>
                <w:szCs w:val="22"/>
                <w:lang w:val="lt-LT"/>
              </w:rPr>
              <w:t>Išleistuvas</w:t>
            </w:r>
            <w:proofErr w:type="spellEnd"/>
            <w:r w:rsidRPr="003B0FE0">
              <w:rPr>
                <w:rFonts w:ascii="Times New Roman" w:eastAsia="Times New Roman" w:hAnsi="Times New Roman" w:cs="Times New Roman"/>
                <w:sz w:val="22"/>
                <w:szCs w:val="22"/>
                <w:lang w:val="lt-LT"/>
              </w:rPr>
              <w:t xml:space="preserve"> iš Regioninio</w:t>
            </w:r>
            <w:r w:rsidRPr="003B0FE0">
              <w:rPr>
                <w:rFonts w:ascii="Times New Roman" w:eastAsia="Times New Roman" w:hAnsi="Times New Roman" w:cs="Times New Roman"/>
                <w:sz w:val="22"/>
                <w:szCs w:val="22"/>
                <w:lang w:val="lt-LT"/>
              </w:rPr>
              <w:br/>
              <w:t>nepavojingų atliekų sąvartyno į</w:t>
            </w:r>
            <w:r w:rsidRPr="003B0FE0">
              <w:rPr>
                <w:rFonts w:ascii="Times New Roman" w:eastAsia="Times New Roman" w:hAnsi="Times New Roman" w:cs="Times New Roman"/>
                <w:sz w:val="22"/>
                <w:szCs w:val="22"/>
                <w:lang w:val="lt-LT"/>
              </w:rPr>
              <w:br/>
            </w:r>
            <w:proofErr w:type="spellStart"/>
            <w:r w:rsidRPr="003B0FE0">
              <w:rPr>
                <w:rFonts w:ascii="Times New Roman" w:eastAsia="Times New Roman" w:hAnsi="Times New Roman" w:cs="Times New Roman"/>
                <w:sz w:val="22"/>
                <w:szCs w:val="22"/>
                <w:lang w:val="lt-LT"/>
              </w:rPr>
              <w:t>Aulamą</w:t>
            </w:r>
            <w:proofErr w:type="spellEnd"/>
          </w:p>
        </w:tc>
        <w:tc>
          <w:tcPr>
            <w:tcW w:w="1843" w:type="dxa"/>
            <w:tcBorders>
              <w:top w:val="nil"/>
              <w:left w:val="nil"/>
              <w:bottom w:val="single" w:sz="4" w:space="0" w:color="auto"/>
              <w:right w:val="single" w:sz="4" w:space="0" w:color="auto"/>
            </w:tcBorders>
            <w:shd w:val="clear" w:color="auto" w:fill="auto"/>
            <w:vAlign w:val="bottom"/>
            <w:hideMark/>
          </w:tcPr>
          <w:p w:rsidR="00364099" w:rsidRPr="003B0FE0" w:rsidRDefault="00364099" w:rsidP="00364099">
            <w:pPr>
              <w:widowControl/>
              <w:jc w:val="center"/>
              <w:rPr>
                <w:rFonts w:ascii="Times New Roman" w:eastAsia="Times New Roman" w:hAnsi="Times New Roman" w:cs="Times New Roman"/>
                <w:sz w:val="22"/>
                <w:szCs w:val="22"/>
                <w:lang w:val="lt-LT"/>
              </w:rPr>
            </w:pPr>
            <w:r w:rsidRPr="003B0FE0">
              <w:rPr>
                <w:rFonts w:ascii="Times New Roman" w:eastAsia="Times New Roman" w:hAnsi="Times New Roman" w:cs="Times New Roman"/>
                <w:sz w:val="22"/>
                <w:szCs w:val="22"/>
                <w:lang w:val="lt-LT"/>
              </w:rPr>
              <w:t> </w:t>
            </w:r>
          </w:p>
        </w:tc>
        <w:tc>
          <w:tcPr>
            <w:tcW w:w="1984" w:type="dxa"/>
            <w:tcBorders>
              <w:top w:val="nil"/>
              <w:left w:val="nil"/>
              <w:bottom w:val="single" w:sz="4" w:space="0" w:color="auto"/>
              <w:right w:val="single" w:sz="4" w:space="0" w:color="auto"/>
            </w:tcBorders>
            <w:shd w:val="clear" w:color="auto" w:fill="auto"/>
            <w:vAlign w:val="bottom"/>
            <w:hideMark/>
          </w:tcPr>
          <w:p w:rsidR="00364099" w:rsidRPr="003B0FE0" w:rsidRDefault="00364099" w:rsidP="00364099">
            <w:pPr>
              <w:widowControl/>
              <w:jc w:val="center"/>
              <w:rPr>
                <w:rFonts w:ascii="Times New Roman" w:eastAsia="Times New Roman" w:hAnsi="Times New Roman" w:cs="Times New Roman"/>
                <w:sz w:val="22"/>
                <w:szCs w:val="22"/>
                <w:lang w:val="lt-LT"/>
              </w:rPr>
            </w:pPr>
            <w:r w:rsidRPr="003B0FE0">
              <w:rPr>
                <w:rFonts w:ascii="Times New Roman" w:eastAsia="Times New Roman" w:hAnsi="Times New Roman" w:cs="Times New Roman"/>
                <w:sz w:val="22"/>
                <w:szCs w:val="22"/>
                <w:lang w:val="lt-LT"/>
              </w:rPr>
              <w:t> </w:t>
            </w:r>
          </w:p>
        </w:tc>
        <w:tc>
          <w:tcPr>
            <w:tcW w:w="1701" w:type="dxa"/>
            <w:tcBorders>
              <w:top w:val="nil"/>
              <w:left w:val="nil"/>
              <w:bottom w:val="single" w:sz="4" w:space="0" w:color="auto"/>
              <w:right w:val="single" w:sz="8" w:space="0" w:color="auto"/>
            </w:tcBorders>
            <w:shd w:val="clear" w:color="auto" w:fill="auto"/>
            <w:vAlign w:val="bottom"/>
            <w:hideMark/>
          </w:tcPr>
          <w:p w:rsidR="00364099" w:rsidRPr="003B0FE0" w:rsidRDefault="00364099" w:rsidP="00364099">
            <w:pPr>
              <w:widowControl/>
              <w:jc w:val="center"/>
              <w:rPr>
                <w:rFonts w:ascii="Times New Roman" w:eastAsia="Times New Roman" w:hAnsi="Times New Roman" w:cs="Times New Roman"/>
                <w:sz w:val="22"/>
                <w:szCs w:val="22"/>
                <w:lang w:val="lt-LT"/>
              </w:rPr>
            </w:pPr>
            <w:r w:rsidRPr="003B0FE0">
              <w:rPr>
                <w:rFonts w:ascii="Times New Roman" w:eastAsia="Times New Roman" w:hAnsi="Times New Roman" w:cs="Times New Roman"/>
                <w:sz w:val="22"/>
                <w:szCs w:val="22"/>
                <w:lang w:val="lt-LT"/>
              </w:rPr>
              <w:t>3,82</w:t>
            </w:r>
          </w:p>
        </w:tc>
      </w:tr>
      <w:tr w:rsidR="0063017F" w:rsidRPr="003B0FE0" w:rsidTr="00370D28">
        <w:trPr>
          <w:trHeight w:val="525"/>
        </w:trPr>
        <w:tc>
          <w:tcPr>
            <w:tcW w:w="582" w:type="dxa"/>
            <w:tcBorders>
              <w:top w:val="nil"/>
              <w:left w:val="single" w:sz="8" w:space="0" w:color="auto"/>
              <w:bottom w:val="single" w:sz="4" w:space="0" w:color="auto"/>
              <w:right w:val="single" w:sz="4" w:space="0" w:color="auto"/>
            </w:tcBorders>
            <w:shd w:val="clear" w:color="auto" w:fill="auto"/>
            <w:noWrap/>
            <w:vAlign w:val="bottom"/>
            <w:hideMark/>
          </w:tcPr>
          <w:p w:rsidR="00364099" w:rsidRPr="003B0FE0" w:rsidRDefault="00364099" w:rsidP="00364099">
            <w:pPr>
              <w:widowControl/>
              <w:jc w:val="center"/>
              <w:rPr>
                <w:rFonts w:ascii="Times New Roman" w:eastAsia="Times New Roman" w:hAnsi="Times New Roman" w:cs="Times New Roman"/>
                <w:sz w:val="22"/>
                <w:szCs w:val="22"/>
                <w:lang w:val="lt-LT"/>
              </w:rPr>
            </w:pPr>
            <w:r w:rsidRPr="003B0FE0">
              <w:rPr>
                <w:rFonts w:ascii="Times New Roman" w:eastAsia="Times New Roman" w:hAnsi="Times New Roman" w:cs="Times New Roman"/>
                <w:sz w:val="22"/>
                <w:szCs w:val="22"/>
                <w:lang w:val="lt-LT"/>
              </w:rPr>
              <w:t>3</w:t>
            </w:r>
            <w:r w:rsidR="004C02AB" w:rsidRPr="003B0FE0">
              <w:rPr>
                <w:rFonts w:ascii="Times New Roman" w:eastAsia="Times New Roman" w:hAnsi="Times New Roman" w:cs="Times New Roman"/>
                <w:sz w:val="22"/>
                <w:szCs w:val="22"/>
                <w:lang w:val="lt-LT"/>
              </w:rPr>
              <w:t>.</w:t>
            </w:r>
          </w:p>
        </w:tc>
        <w:tc>
          <w:tcPr>
            <w:tcW w:w="3119" w:type="dxa"/>
            <w:tcBorders>
              <w:top w:val="nil"/>
              <w:left w:val="nil"/>
              <w:bottom w:val="single" w:sz="4" w:space="0" w:color="auto"/>
              <w:right w:val="single" w:sz="4" w:space="0" w:color="auto"/>
            </w:tcBorders>
            <w:shd w:val="clear" w:color="auto" w:fill="auto"/>
            <w:vAlign w:val="bottom"/>
            <w:hideMark/>
          </w:tcPr>
          <w:p w:rsidR="00364099" w:rsidRPr="003B0FE0" w:rsidRDefault="00B54528" w:rsidP="008F4BE7">
            <w:pPr>
              <w:widowControl/>
              <w:rPr>
                <w:rFonts w:ascii="Times New Roman" w:eastAsia="Times New Roman" w:hAnsi="Times New Roman" w:cs="Times New Roman"/>
                <w:sz w:val="22"/>
                <w:szCs w:val="22"/>
                <w:lang w:val="lt-LT"/>
              </w:rPr>
            </w:pPr>
            <w:proofErr w:type="spellStart"/>
            <w:r w:rsidRPr="003B0FE0">
              <w:rPr>
                <w:rFonts w:ascii="Times New Roman" w:eastAsia="Times New Roman" w:hAnsi="Times New Roman" w:cs="Times New Roman"/>
                <w:sz w:val="22"/>
                <w:szCs w:val="22"/>
                <w:lang w:val="lt-LT"/>
              </w:rPr>
              <w:t>Išleistuvas</w:t>
            </w:r>
            <w:proofErr w:type="spellEnd"/>
            <w:r w:rsidRPr="003B0FE0">
              <w:rPr>
                <w:rFonts w:ascii="Times New Roman" w:eastAsia="Times New Roman" w:hAnsi="Times New Roman" w:cs="Times New Roman"/>
                <w:sz w:val="22"/>
                <w:szCs w:val="22"/>
                <w:lang w:val="lt-LT"/>
              </w:rPr>
              <w:t xml:space="preserve"> Miežiškių</w:t>
            </w:r>
            <w:r w:rsidRPr="003B0FE0">
              <w:rPr>
                <w:rFonts w:ascii="Times New Roman" w:eastAsia="Times New Roman" w:hAnsi="Times New Roman" w:cs="Times New Roman"/>
                <w:sz w:val="22"/>
                <w:szCs w:val="22"/>
                <w:lang w:val="lt-LT"/>
              </w:rPr>
              <w:br/>
              <w:t>aglomeracija į Nevėžį</w:t>
            </w:r>
          </w:p>
        </w:tc>
        <w:tc>
          <w:tcPr>
            <w:tcW w:w="1843" w:type="dxa"/>
            <w:tcBorders>
              <w:top w:val="nil"/>
              <w:left w:val="nil"/>
              <w:bottom w:val="single" w:sz="4" w:space="0" w:color="auto"/>
              <w:right w:val="single" w:sz="4" w:space="0" w:color="auto"/>
            </w:tcBorders>
            <w:shd w:val="clear" w:color="auto" w:fill="auto"/>
            <w:vAlign w:val="bottom"/>
            <w:hideMark/>
          </w:tcPr>
          <w:p w:rsidR="00364099" w:rsidRPr="003B0FE0" w:rsidRDefault="00364099" w:rsidP="00364099">
            <w:pPr>
              <w:widowControl/>
              <w:jc w:val="center"/>
              <w:rPr>
                <w:rFonts w:ascii="Times New Roman" w:eastAsia="Times New Roman" w:hAnsi="Times New Roman" w:cs="Times New Roman"/>
                <w:sz w:val="22"/>
                <w:szCs w:val="22"/>
                <w:lang w:val="lt-LT"/>
              </w:rPr>
            </w:pPr>
            <w:r w:rsidRPr="003B0FE0">
              <w:rPr>
                <w:rFonts w:ascii="Times New Roman" w:eastAsia="Times New Roman" w:hAnsi="Times New Roman" w:cs="Times New Roman"/>
                <w:sz w:val="22"/>
                <w:szCs w:val="22"/>
                <w:lang w:val="lt-LT"/>
              </w:rPr>
              <w:t>2,24</w:t>
            </w:r>
          </w:p>
        </w:tc>
        <w:tc>
          <w:tcPr>
            <w:tcW w:w="1984" w:type="dxa"/>
            <w:tcBorders>
              <w:top w:val="nil"/>
              <w:left w:val="nil"/>
              <w:bottom w:val="single" w:sz="4" w:space="0" w:color="auto"/>
              <w:right w:val="single" w:sz="4" w:space="0" w:color="auto"/>
            </w:tcBorders>
            <w:shd w:val="clear" w:color="auto" w:fill="auto"/>
            <w:vAlign w:val="bottom"/>
            <w:hideMark/>
          </w:tcPr>
          <w:p w:rsidR="00364099" w:rsidRPr="003B0FE0" w:rsidRDefault="00364099" w:rsidP="00364099">
            <w:pPr>
              <w:widowControl/>
              <w:jc w:val="center"/>
              <w:rPr>
                <w:rFonts w:ascii="Times New Roman" w:eastAsia="Times New Roman" w:hAnsi="Times New Roman" w:cs="Times New Roman"/>
                <w:sz w:val="22"/>
                <w:szCs w:val="22"/>
                <w:lang w:val="lt-LT"/>
              </w:rPr>
            </w:pPr>
            <w:r w:rsidRPr="003B0FE0">
              <w:rPr>
                <w:rFonts w:ascii="Times New Roman" w:eastAsia="Times New Roman" w:hAnsi="Times New Roman" w:cs="Times New Roman"/>
                <w:sz w:val="22"/>
                <w:szCs w:val="22"/>
                <w:lang w:val="lt-LT"/>
              </w:rPr>
              <w:t>18,5</w:t>
            </w:r>
          </w:p>
        </w:tc>
        <w:tc>
          <w:tcPr>
            <w:tcW w:w="1701" w:type="dxa"/>
            <w:tcBorders>
              <w:top w:val="nil"/>
              <w:left w:val="nil"/>
              <w:bottom w:val="single" w:sz="4" w:space="0" w:color="auto"/>
              <w:right w:val="single" w:sz="8" w:space="0" w:color="auto"/>
            </w:tcBorders>
            <w:shd w:val="clear" w:color="auto" w:fill="auto"/>
            <w:vAlign w:val="bottom"/>
            <w:hideMark/>
          </w:tcPr>
          <w:p w:rsidR="00364099" w:rsidRPr="003B0FE0" w:rsidRDefault="00364099" w:rsidP="00364099">
            <w:pPr>
              <w:widowControl/>
              <w:jc w:val="center"/>
              <w:rPr>
                <w:rFonts w:ascii="Times New Roman" w:eastAsia="Times New Roman" w:hAnsi="Times New Roman" w:cs="Times New Roman"/>
                <w:sz w:val="22"/>
                <w:szCs w:val="22"/>
                <w:lang w:val="lt-LT"/>
              </w:rPr>
            </w:pPr>
            <w:r w:rsidRPr="003B0FE0">
              <w:rPr>
                <w:rFonts w:ascii="Times New Roman" w:eastAsia="Times New Roman" w:hAnsi="Times New Roman" w:cs="Times New Roman"/>
                <w:sz w:val="22"/>
                <w:szCs w:val="22"/>
                <w:lang w:val="lt-LT"/>
              </w:rPr>
              <w:t>16,8</w:t>
            </w:r>
          </w:p>
        </w:tc>
      </w:tr>
      <w:tr w:rsidR="00B54528" w:rsidRPr="003B0FE0" w:rsidTr="00370D28">
        <w:trPr>
          <w:trHeight w:val="561"/>
        </w:trPr>
        <w:tc>
          <w:tcPr>
            <w:tcW w:w="582" w:type="dxa"/>
            <w:tcBorders>
              <w:top w:val="nil"/>
              <w:left w:val="single" w:sz="8" w:space="0" w:color="auto"/>
              <w:bottom w:val="single" w:sz="4" w:space="0" w:color="auto"/>
              <w:right w:val="single" w:sz="4" w:space="0" w:color="auto"/>
            </w:tcBorders>
            <w:shd w:val="clear" w:color="auto" w:fill="auto"/>
            <w:noWrap/>
            <w:vAlign w:val="bottom"/>
            <w:hideMark/>
          </w:tcPr>
          <w:p w:rsidR="00B54528" w:rsidRPr="003B0FE0" w:rsidRDefault="00B54528" w:rsidP="00364099">
            <w:pPr>
              <w:widowControl/>
              <w:jc w:val="center"/>
              <w:rPr>
                <w:rFonts w:ascii="Times New Roman" w:eastAsia="Times New Roman" w:hAnsi="Times New Roman" w:cs="Times New Roman"/>
                <w:sz w:val="22"/>
                <w:szCs w:val="22"/>
                <w:lang w:val="lt-LT"/>
              </w:rPr>
            </w:pPr>
            <w:r w:rsidRPr="003B0FE0">
              <w:rPr>
                <w:rFonts w:ascii="Times New Roman" w:eastAsia="Times New Roman" w:hAnsi="Times New Roman" w:cs="Times New Roman"/>
                <w:sz w:val="22"/>
                <w:szCs w:val="22"/>
                <w:lang w:val="lt-LT"/>
              </w:rPr>
              <w:t>4</w:t>
            </w:r>
            <w:r w:rsidR="004C02AB" w:rsidRPr="003B0FE0">
              <w:rPr>
                <w:rFonts w:ascii="Times New Roman" w:eastAsia="Times New Roman" w:hAnsi="Times New Roman" w:cs="Times New Roman"/>
                <w:sz w:val="22"/>
                <w:szCs w:val="22"/>
                <w:lang w:val="lt-LT"/>
              </w:rPr>
              <w:t>.</w:t>
            </w:r>
          </w:p>
        </w:tc>
        <w:tc>
          <w:tcPr>
            <w:tcW w:w="3119" w:type="dxa"/>
            <w:tcBorders>
              <w:top w:val="nil"/>
              <w:left w:val="nil"/>
              <w:bottom w:val="single" w:sz="4" w:space="0" w:color="auto"/>
              <w:right w:val="single" w:sz="4" w:space="0" w:color="auto"/>
            </w:tcBorders>
            <w:shd w:val="clear" w:color="auto" w:fill="auto"/>
            <w:vAlign w:val="bottom"/>
            <w:hideMark/>
          </w:tcPr>
          <w:p w:rsidR="00B54528" w:rsidRPr="003B0FE0" w:rsidRDefault="00B54528" w:rsidP="009971D1">
            <w:pPr>
              <w:widowControl/>
              <w:rPr>
                <w:rFonts w:ascii="Times New Roman" w:eastAsia="Times New Roman" w:hAnsi="Times New Roman" w:cs="Times New Roman"/>
                <w:sz w:val="22"/>
                <w:szCs w:val="22"/>
                <w:lang w:val="lt-LT"/>
              </w:rPr>
            </w:pPr>
            <w:proofErr w:type="spellStart"/>
            <w:r w:rsidRPr="003B0FE0">
              <w:rPr>
                <w:rFonts w:ascii="Times New Roman" w:eastAsia="Times New Roman" w:hAnsi="Times New Roman" w:cs="Times New Roman"/>
                <w:sz w:val="22"/>
                <w:szCs w:val="22"/>
                <w:lang w:val="lt-LT"/>
              </w:rPr>
              <w:t>Išleistuvas</w:t>
            </w:r>
            <w:proofErr w:type="spellEnd"/>
            <w:r w:rsidRPr="003B0FE0">
              <w:rPr>
                <w:rFonts w:ascii="Times New Roman" w:eastAsia="Times New Roman" w:hAnsi="Times New Roman" w:cs="Times New Roman"/>
                <w:sz w:val="22"/>
                <w:szCs w:val="22"/>
                <w:lang w:val="lt-LT"/>
              </w:rPr>
              <w:t xml:space="preserve"> Raguvėlės</w:t>
            </w:r>
            <w:r w:rsidRPr="003B0FE0">
              <w:rPr>
                <w:rFonts w:ascii="Times New Roman" w:eastAsia="Times New Roman" w:hAnsi="Times New Roman" w:cs="Times New Roman"/>
                <w:sz w:val="22"/>
                <w:szCs w:val="22"/>
                <w:lang w:val="lt-LT"/>
              </w:rPr>
              <w:br/>
              <w:t>aglomeracija į upelį</w:t>
            </w:r>
          </w:p>
        </w:tc>
        <w:tc>
          <w:tcPr>
            <w:tcW w:w="1843" w:type="dxa"/>
            <w:tcBorders>
              <w:top w:val="nil"/>
              <w:left w:val="nil"/>
              <w:bottom w:val="single" w:sz="4" w:space="0" w:color="auto"/>
              <w:right w:val="single" w:sz="4" w:space="0" w:color="auto"/>
            </w:tcBorders>
            <w:shd w:val="clear" w:color="auto" w:fill="auto"/>
            <w:vAlign w:val="bottom"/>
            <w:hideMark/>
          </w:tcPr>
          <w:p w:rsidR="00B54528" w:rsidRPr="003B0FE0" w:rsidRDefault="00B54528" w:rsidP="00364099">
            <w:pPr>
              <w:widowControl/>
              <w:jc w:val="center"/>
              <w:rPr>
                <w:rFonts w:ascii="Times New Roman" w:eastAsia="Times New Roman" w:hAnsi="Times New Roman" w:cs="Times New Roman"/>
                <w:sz w:val="22"/>
                <w:szCs w:val="22"/>
                <w:lang w:val="lt-LT"/>
              </w:rPr>
            </w:pPr>
            <w:r w:rsidRPr="003B0FE0">
              <w:rPr>
                <w:rFonts w:ascii="Times New Roman" w:eastAsia="Times New Roman" w:hAnsi="Times New Roman" w:cs="Times New Roman"/>
                <w:sz w:val="22"/>
                <w:szCs w:val="22"/>
                <w:lang w:val="lt-LT"/>
              </w:rPr>
              <w:t>4,01</w:t>
            </w:r>
          </w:p>
        </w:tc>
        <w:tc>
          <w:tcPr>
            <w:tcW w:w="1984" w:type="dxa"/>
            <w:tcBorders>
              <w:top w:val="nil"/>
              <w:left w:val="nil"/>
              <w:bottom w:val="single" w:sz="4" w:space="0" w:color="auto"/>
              <w:right w:val="single" w:sz="4" w:space="0" w:color="auto"/>
            </w:tcBorders>
            <w:shd w:val="clear" w:color="auto" w:fill="auto"/>
            <w:vAlign w:val="bottom"/>
            <w:hideMark/>
          </w:tcPr>
          <w:p w:rsidR="00B54528" w:rsidRPr="003B0FE0" w:rsidRDefault="00B54528" w:rsidP="00364099">
            <w:pPr>
              <w:widowControl/>
              <w:jc w:val="center"/>
              <w:rPr>
                <w:rFonts w:ascii="Times New Roman" w:eastAsia="Times New Roman" w:hAnsi="Times New Roman" w:cs="Times New Roman"/>
                <w:sz w:val="22"/>
                <w:szCs w:val="22"/>
                <w:lang w:val="lt-LT"/>
              </w:rPr>
            </w:pPr>
            <w:r w:rsidRPr="003B0FE0">
              <w:rPr>
                <w:rFonts w:ascii="Times New Roman" w:eastAsia="Times New Roman" w:hAnsi="Times New Roman" w:cs="Times New Roman"/>
                <w:sz w:val="22"/>
                <w:szCs w:val="22"/>
                <w:lang w:val="lt-LT"/>
              </w:rPr>
              <w:t>32</w:t>
            </w:r>
          </w:p>
        </w:tc>
        <w:tc>
          <w:tcPr>
            <w:tcW w:w="1701" w:type="dxa"/>
            <w:tcBorders>
              <w:top w:val="nil"/>
              <w:left w:val="nil"/>
              <w:bottom w:val="single" w:sz="4" w:space="0" w:color="auto"/>
              <w:right w:val="single" w:sz="8" w:space="0" w:color="auto"/>
            </w:tcBorders>
            <w:shd w:val="clear" w:color="auto" w:fill="auto"/>
            <w:vAlign w:val="bottom"/>
            <w:hideMark/>
          </w:tcPr>
          <w:p w:rsidR="00B54528" w:rsidRPr="003B0FE0" w:rsidRDefault="00B54528" w:rsidP="00364099">
            <w:pPr>
              <w:widowControl/>
              <w:jc w:val="center"/>
              <w:rPr>
                <w:rFonts w:ascii="Times New Roman" w:eastAsia="Times New Roman" w:hAnsi="Times New Roman" w:cs="Times New Roman"/>
                <w:sz w:val="22"/>
                <w:szCs w:val="22"/>
                <w:lang w:val="lt-LT"/>
              </w:rPr>
            </w:pPr>
            <w:r w:rsidRPr="003B0FE0">
              <w:rPr>
                <w:rFonts w:ascii="Times New Roman" w:eastAsia="Times New Roman" w:hAnsi="Times New Roman" w:cs="Times New Roman"/>
                <w:sz w:val="22"/>
                <w:szCs w:val="22"/>
                <w:lang w:val="lt-LT"/>
              </w:rPr>
              <w:t>32</w:t>
            </w:r>
          </w:p>
        </w:tc>
      </w:tr>
      <w:tr w:rsidR="00B54528" w:rsidRPr="003B0FE0" w:rsidTr="00370D28">
        <w:trPr>
          <w:trHeight w:val="554"/>
        </w:trPr>
        <w:tc>
          <w:tcPr>
            <w:tcW w:w="582" w:type="dxa"/>
            <w:tcBorders>
              <w:top w:val="nil"/>
              <w:left w:val="single" w:sz="8" w:space="0" w:color="auto"/>
              <w:bottom w:val="single" w:sz="4" w:space="0" w:color="auto"/>
              <w:right w:val="single" w:sz="4" w:space="0" w:color="auto"/>
            </w:tcBorders>
            <w:shd w:val="clear" w:color="auto" w:fill="auto"/>
            <w:noWrap/>
            <w:vAlign w:val="bottom"/>
            <w:hideMark/>
          </w:tcPr>
          <w:p w:rsidR="00B54528" w:rsidRPr="003B0FE0" w:rsidRDefault="00B54528" w:rsidP="00364099">
            <w:pPr>
              <w:widowControl/>
              <w:jc w:val="center"/>
              <w:rPr>
                <w:rFonts w:ascii="Times New Roman" w:eastAsia="Times New Roman" w:hAnsi="Times New Roman" w:cs="Times New Roman"/>
                <w:sz w:val="22"/>
                <w:szCs w:val="22"/>
                <w:lang w:val="lt-LT"/>
              </w:rPr>
            </w:pPr>
            <w:r w:rsidRPr="003B0FE0">
              <w:rPr>
                <w:rFonts w:ascii="Times New Roman" w:eastAsia="Times New Roman" w:hAnsi="Times New Roman" w:cs="Times New Roman"/>
                <w:sz w:val="22"/>
                <w:szCs w:val="22"/>
                <w:lang w:val="lt-LT"/>
              </w:rPr>
              <w:t>5</w:t>
            </w:r>
            <w:r w:rsidR="004C02AB" w:rsidRPr="003B0FE0">
              <w:rPr>
                <w:rFonts w:ascii="Times New Roman" w:eastAsia="Times New Roman" w:hAnsi="Times New Roman" w:cs="Times New Roman"/>
                <w:sz w:val="22"/>
                <w:szCs w:val="22"/>
                <w:lang w:val="lt-LT"/>
              </w:rPr>
              <w:t>.</w:t>
            </w:r>
          </w:p>
        </w:tc>
        <w:tc>
          <w:tcPr>
            <w:tcW w:w="3119" w:type="dxa"/>
            <w:tcBorders>
              <w:top w:val="nil"/>
              <w:left w:val="nil"/>
              <w:bottom w:val="single" w:sz="4" w:space="0" w:color="auto"/>
              <w:right w:val="single" w:sz="4" w:space="0" w:color="auto"/>
            </w:tcBorders>
            <w:shd w:val="clear" w:color="auto" w:fill="auto"/>
            <w:vAlign w:val="bottom"/>
            <w:hideMark/>
          </w:tcPr>
          <w:p w:rsidR="00B54528" w:rsidRPr="003B0FE0" w:rsidRDefault="00B54528" w:rsidP="009971D1">
            <w:pPr>
              <w:widowControl/>
              <w:rPr>
                <w:rFonts w:ascii="Times New Roman" w:eastAsia="Times New Roman" w:hAnsi="Times New Roman" w:cs="Times New Roman"/>
                <w:sz w:val="22"/>
                <w:szCs w:val="22"/>
                <w:lang w:val="lt-LT"/>
              </w:rPr>
            </w:pPr>
            <w:proofErr w:type="spellStart"/>
            <w:r w:rsidRPr="003B0FE0">
              <w:rPr>
                <w:rFonts w:ascii="Times New Roman" w:eastAsia="Times New Roman" w:hAnsi="Times New Roman" w:cs="Times New Roman"/>
                <w:sz w:val="22"/>
                <w:szCs w:val="22"/>
                <w:lang w:val="lt-LT"/>
              </w:rPr>
              <w:t>Išleistuvas</w:t>
            </w:r>
            <w:proofErr w:type="spellEnd"/>
            <w:r w:rsidRPr="003B0FE0">
              <w:rPr>
                <w:rFonts w:ascii="Times New Roman" w:eastAsia="Times New Roman" w:hAnsi="Times New Roman" w:cs="Times New Roman"/>
                <w:sz w:val="22"/>
                <w:szCs w:val="22"/>
                <w:lang w:val="lt-LT"/>
              </w:rPr>
              <w:t xml:space="preserve"> Raguvos</w:t>
            </w:r>
            <w:r w:rsidRPr="003B0FE0">
              <w:rPr>
                <w:rFonts w:ascii="Times New Roman" w:eastAsia="Times New Roman" w:hAnsi="Times New Roman" w:cs="Times New Roman"/>
                <w:sz w:val="22"/>
                <w:szCs w:val="22"/>
                <w:lang w:val="lt-LT"/>
              </w:rPr>
              <w:br/>
              <w:t>aglomeracija į Raguvą</w:t>
            </w:r>
          </w:p>
        </w:tc>
        <w:tc>
          <w:tcPr>
            <w:tcW w:w="1843" w:type="dxa"/>
            <w:tcBorders>
              <w:top w:val="nil"/>
              <w:left w:val="nil"/>
              <w:bottom w:val="single" w:sz="4" w:space="0" w:color="auto"/>
              <w:right w:val="single" w:sz="4" w:space="0" w:color="auto"/>
            </w:tcBorders>
            <w:shd w:val="clear" w:color="auto" w:fill="auto"/>
            <w:vAlign w:val="bottom"/>
            <w:hideMark/>
          </w:tcPr>
          <w:p w:rsidR="00B54528" w:rsidRPr="003B0FE0" w:rsidRDefault="00B54528" w:rsidP="00364099">
            <w:pPr>
              <w:widowControl/>
              <w:jc w:val="center"/>
              <w:rPr>
                <w:rFonts w:ascii="Times New Roman" w:eastAsia="Times New Roman" w:hAnsi="Times New Roman" w:cs="Times New Roman"/>
                <w:sz w:val="22"/>
                <w:szCs w:val="22"/>
                <w:lang w:val="lt-LT"/>
              </w:rPr>
            </w:pPr>
            <w:r w:rsidRPr="003B0FE0">
              <w:rPr>
                <w:rFonts w:ascii="Times New Roman" w:eastAsia="Times New Roman" w:hAnsi="Times New Roman" w:cs="Times New Roman"/>
                <w:sz w:val="22"/>
                <w:szCs w:val="22"/>
                <w:lang w:val="lt-LT"/>
              </w:rPr>
              <w:t>1,8</w:t>
            </w:r>
          </w:p>
        </w:tc>
        <w:tc>
          <w:tcPr>
            <w:tcW w:w="1984" w:type="dxa"/>
            <w:tcBorders>
              <w:top w:val="nil"/>
              <w:left w:val="nil"/>
              <w:bottom w:val="single" w:sz="4" w:space="0" w:color="auto"/>
              <w:right w:val="single" w:sz="4" w:space="0" w:color="auto"/>
            </w:tcBorders>
            <w:shd w:val="clear" w:color="auto" w:fill="auto"/>
            <w:vAlign w:val="bottom"/>
            <w:hideMark/>
          </w:tcPr>
          <w:p w:rsidR="00B54528" w:rsidRPr="003B0FE0" w:rsidRDefault="00B54528" w:rsidP="00364099">
            <w:pPr>
              <w:widowControl/>
              <w:jc w:val="center"/>
              <w:rPr>
                <w:rFonts w:ascii="Times New Roman" w:eastAsia="Times New Roman" w:hAnsi="Times New Roman" w:cs="Times New Roman"/>
                <w:sz w:val="22"/>
                <w:szCs w:val="22"/>
                <w:lang w:val="lt-LT"/>
              </w:rPr>
            </w:pPr>
            <w:r w:rsidRPr="003B0FE0">
              <w:rPr>
                <w:rFonts w:ascii="Times New Roman" w:eastAsia="Times New Roman" w:hAnsi="Times New Roman" w:cs="Times New Roman"/>
                <w:sz w:val="22"/>
                <w:szCs w:val="22"/>
                <w:lang w:val="lt-LT"/>
              </w:rPr>
              <w:t>21,26</w:t>
            </w:r>
          </w:p>
        </w:tc>
        <w:tc>
          <w:tcPr>
            <w:tcW w:w="1701" w:type="dxa"/>
            <w:tcBorders>
              <w:top w:val="nil"/>
              <w:left w:val="nil"/>
              <w:bottom w:val="single" w:sz="4" w:space="0" w:color="auto"/>
              <w:right w:val="single" w:sz="8" w:space="0" w:color="auto"/>
            </w:tcBorders>
            <w:shd w:val="clear" w:color="auto" w:fill="auto"/>
            <w:vAlign w:val="bottom"/>
            <w:hideMark/>
          </w:tcPr>
          <w:p w:rsidR="00B54528" w:rsidRPr="003B0FE0" w:rsidRDefault="00B54528" w:rsidP="00364099">
            <w:pPr>
              <w:widowControl/>
              <w:jc w:val="center"/>
              <w:rPr>
                <w:rFonts w:ascii="Times New Roman" w:eastAsia="Times New Roman" w:hAnsi="Times New Roman" w:cs="Times New Roman"/>
                <w:sz w:val="22"/>
                <w:szCs w:val="22"/>
                <w:lang w:val="lt-LT"/>
              </w:rPr>
            </w:pPr>
            <w:r w:rsidRPr="003B0FE0">
              <w:rPr>
                <w:rFonts w:ascii="Times New Roman" w:eastAsia="Times New Roman" w:hAnsi="Times New Roman" w:cs="Times New Roman"/>
                <w:sz w:val="22"/>
                <w:szCs w:val="22"/>
                <w:lang w:val="lt-LT"/>
              </w:rPr>
              <w:t>8,41</w:t>
            </w:r>
          </w:p>
        </w:tc>
      </w:tr>
      <w:tr w:rsidR="00B54528" w:rsidRPr="003B0FE0" w:rsidTr="00370D28">
        <w:trPr>
          <w:trHeight w:val="630"/>
        </w:trPr>
        <w:tc>
          <w:tcPr>
            <w:tcW w:w="582" w:type="dxa"/>
            <w:tcBorders>
              <w:top w:val="nil"/>
              <w:left w:val="single" w:sz="8" w:space="0" w:color="auto"/>
              <w:bottom w:val="single" w:sz="4" w:space="0" w:color="auto"/>
              <w:right w:val="single" w:sz="4" w:space="0" w:color="auto"/>
            </w:tcBorders>
            <w:shd w:val="clear" w:color="auto" w:fill="auto"/>
            <w:noWrap/>
            <w:vAlign w:val="bottom"/>
            <w:hideMark/>
          </w:tcPr>
          <w:p w:rsidR="00B54528" w:rsidRPr="003B0FE0" w:rsidRDefault="00B54528" w:rsidP="00364099">
            <w:pPr>
              <w:widowControl/>
              <w:jc w:val="center"/>
              <w:rPr>
                <w:rFonts w:ascii="Times New Roman" w:eastAsia="Times New Roman" w:hAnsi="Times New Roman" w:cs="Times New Roman"/>
                <w:sz w:val="22"/>
                <w:szCs w:val="22"/>
                <w:lang w:val="lt-LT"/>
              </w:rPr>
            </w:pPr>
            <w:r w:rsidRPr="003B0FE0">
              <w:rPr>
                <w:rFonts w:ascii="Times New Roman" w:eastAsia="Times New Roman" w:hAnsi="Times New Roman" w:cs="Times New Roman"/>
                <w:sz w:val="22"/>
                <w:szCs w:val="22"/>
                <w:lang w:val="lt-LT"/>
              </w:rPr>
              <w:t>6</w:t>
            </w:r>
            <w:r w:rsidR="004C02AB" w:rsidRPr="003B0FE0">
              <w:rPr>
                <w:rFonts w:ascii="Times New Roman" w:eastAsia="Times New Roman" w:hAnsi="Times New Roman" w:cs="Times New Roman"/>
                <w:sz w:val="22"/>
                <w:szCs w:val="22"/>
                <w:lang w:val="lt-LT"/>
              </w:rPr>
              <w:t>.</w:t>
            </w:r>
          </w:p>
        </w:tc>
        <w:tc>
          <w:tcPr>
            <w:tcW w:w="3119" w:type="dxa"/>
            <w:tcBorders>
              <w:top w:val="nil"/>
              <w:left w:val="nil"/>
              <w:bottom w:val="single" w:sz="4" w:space="0" w:color="auto"/>
              <w:right w:val="single" w:sz="4" w:space="0" w:color="auto"/>
            </w:tcBorders>
            <w:shd w:val="clear" w:color="auto" w:fill="auto"/>
            <w:vAlign w:val="bottom"/>
            <w:hideMark/>
          </w:tcPr>
          <w:p w:rsidR="00B54528" w:rsidRPr="003B0FE0" w:rsidRDefault="00B54528" w:rsidP="009971D1">
            <w:pPr>
              <w:widowControl/>
              <w:rPr>
                <w:rFonts w:ascii="Times New Roman" w:eastAsia="Times New Roman" w:hAnsi="Times New Roman" w:cs="Times New Roman"/>
                <w:sz w:val="22"/>
                <w:szCs w:val="22"/>
                <w:lang w:val="lt-LT"/>
              </w:rPr>
            </w:pPr>
            <w:proofErr w:type="spellStart"/>
            <w:r w:rsidRPr="003B0FE0">
              <w:rPr>
                <w:rFonts w:ascii="Times New Roman" w:eastAsia="Times New Roman" w:hAnsi="Times New Roman" w:cs="Times New Roman"/>
                <w:sz w:val="22"/>
                <w:szCs w:val="22"/>
                <w:lang w:val="lt-LT"/>
              </w:rPr>
              <w:t>Išleistuvas</w:t>
            </w:r>
            <w:proofErr w:type="spellEnd"/>
            <w:r w:rsidRPr="003B0FE0">
              <w:rPr>
                <w:rFonts w:ascii="Times New Roman" w:eastAsia="Times New Roman" w:hAnsi="Times New Roman" w:cs="Times New Roman"/>
                <w:sz w:val="22"/>
                <w:szCs w:val="22"/>
                <w:lang w:val="lt-LT"/>
              </w:rPr>
              <w:t xml:space="preserve"> Šilų aglomeracija į</w:t>
            </w:r>
            <w:r w:rsidRPr="003B0FE0">
              <w:rPr>
                <w:rFonts w:ascii="Times New Roman" w:eastAsia="Times New Roman" w:hAnsi="Times New Roman" w:cs="Times New Roman"/>
                <w:sz w:val="22"/>
                <w:szCs w:val="22"/>
                <w:lang w:val="lt-LT"/>
              </w:rPr>
              <w:br/>
            </w:r>
            <w:proofErr w:type="spellStart"/>
            <w:r w:rsidRPr="003B0FE0">
              <w:rPr>
                <w:rFonts w:ascii="Times New Roman" w:eastAsia="Times New Roman" w:hAnsi="Times New Roman" w:cs="Times New Roman"/>
                <w:sz w:val="22"/>
                <w:szCs w:val="22"/>
                <w:lang w:val="lt-LT"/>
              </w:rPr>
              <w:t>Bikilį</w:t>
            </w:r>
            <w:proofErr w:type="spellEnd"/>
          </w:p>
        </w:tc>
        <w:tc>
          <w:tcPr>
            <w:tcW w:w="1843" w:type="dxa"/>
            <w:tcBorders>
              <w:top w:val="nil"/>
              <w:left w:val="nil"/>
              <w:bottom w:val="single" w:sz="4" w:space="0" w:color="auto"/>
              <w:right w:val="single" w:sz="4" w:space="0" w:color="auto"/>
            </w:tcBorders>
            <w:shd w:val="clear" w:color="auto" w:fill="auto"/>
            <w:vAlign w:val="bottom"/>
            <w:hideMark/>
          </w:tcPr>
          <w:p w:rsidR="00B54528" w:rsidRPr="003B0FE0" w:rsidRDefault="00B54528" w:rsidP="00364099">
            <w:pPr>
              <w:widowControl/>
              <w:jc w:val="center"/>
              <w:rPr>
                <w:rFonts w:ascii="Times New Roman" w:eastAsia="Times New Roman" w:hAnsi="Times New Roman" w:cs="Times New Roman"/>
                <w:sz w:val="22"/>
                <w:szCs w:val="22"/>
                <w:lang w:val="lt-LT"/>
              </w:rPr>
            </w:pPr>
            <w:r w:rsidRPr="003B0FE0">
              <w:rPr>
                <w:rFonts w:ascii="Times New Roman" w:eastAsia="Times New Roman" w:hAnsi="Times New Roman" w:cs="Times New Roman"/>
                <w:sz w:val="22"/>
                <w:szCs w:val="22"/>
                <w:lang w:val="lt-LT"/>
              </w:rPr>
              <w:t>2,27</w:t>
            </w:r>
          </w:p>
        </w:tc>
        <w:tc>
          <w:tcPr>
            <w:tcW w:w="1984" w:type="dxa"/>
            <w:tcBorders>
              <w:top w:val="nil"/>
              <w:left w:val="nil"/>
              <w:bottom w:val="single" w:sz="4" w:space="0" w:color="auto"/>
              <w:right w:val="single" w:sz="4" w:space="0" w:color="auto"/>
            </w:tcBorders>
            <w:shd w:val="clear" w:color="auto" w:fill="auto"/>
            <w:vAlign w:val="bottom"/>
            <w:hideMark/>
          </w:tcPr>
          <w:p w:rsidR="00B54528" w:rsidRPr="003B0FE0" w:rsidRDefault="00B54528" w:rsidP="00364099">
            <w:pPr>
              <w:widowControl/>
              <w:jc w:val="center"/>
              <w:rPr>
                <w:rFonts w:ascii="Times New Roman" w:eastAsia="Times New Roman" w:hAnsi="Times New Roman" w:cs="Times New Roman"/>
                <w:sz w:val="22"/>
                <w:szCs w:val="22"/>
                <w:lang w:val="lt-LT"/>
              </w:rPr>
            </w:pPr>
            <w:r w:rsidRPr="003B0FE0">
              <w:rPr>
                <w:rFonts w:ascii="Times New Roman" w:eastAsia="Times New Roman" w:hAnsi="Times New Roman" w:cs="Times New Roman"/>
                <w:sz w:val="22"/>
                <w:szCs w:val="22"/>
                <w:lang w:val="lt-LT"/>
              </w:rPr>
              <w:t>15,67</w:t>
            </w:r>
          </w:p>
        </w:tc>
        <w:tc>
          <w:tcPr>
            <w:tcW w:w="1701" w:type="dxa"/>
            <w:tcBorders>
              <w:top w:val="nil"/>
              <w:left w:val="nil"/>
              <w:bottom w:val="single" w:sz="4" w:space="0" w:color="auto"/>
              <w:right w:val="single" w:sz="8" w:space="0" w:color="auto"/>
            </w:tcBorders>
            <w:shd w:val="clear" w:color="auto" w:fill="auto"/>
            <w:vAlign w:val="bottom"/>
            <w:hideMark/>
          </w:tcPr>
          <w:p w:rsidR="00B54528" w:rsidRPr="003B0FE0" w:rsidRDefault="00B54528" w:rsidP="00364099">
            <w:pPr>
              <w:widowControl/>
              <w:jc w:val="center"/>
              <w:rPr>
                <w:rFonts w:ascii="Times New Roman" w:eastAsia="Times New Roman" w:hAnsi="Times New Roman" w:cs="Times New Roman"/>
                <w:sz w:val="22"/>
                <w:szCs w:val="22"/>
                <w:lang w:val="lt-LT"/>
              </w:rPr>
            </w:pPr>
            <w:r w:rsidRPr="003B0FE0">
              <w:rPr>
                <w:rFonts w:ascii="Times New Roman" w:eastAsia="Times New Roman" w:hAnsi="Times New Roman" w:cs="Times New Roman"/>
                <w:sz w:val="22"/>
                <w:szCs w:val="22"/>
                <w:lang w:val="lt-LT"/>
              </w:rPr>
              <w:t>7,98</w:t>
            </w:r>
          </w:p>
        </w:tc>
      </w:tr>
      <w:tr w:rsidR="00B54528" w:rsidRPr="003B0FE0" w:rsidTr="00370D28">
        <w:trPr>
          <w:trHeight w:val="630"/>
        </w:trPr>
        <w:tc>
          <w:tcPr>
            <w:tcW w:w="582" w:type="dxa"/>
            <w:tcBorders>
              <w:top w:val="nil"/>
              <w:left w:val="single" w:sz="8" w:space="0" w:color="auto"/>
              <w:bottom w:val="single" w:sz="4" w:space="0" w:color="auto"/>
              <w:right w:val="single" w:sz="4" w:space="0" w:color="auto"/>
            </w:tcBorders>
            <w:shd w:val="clear" w:color="auto" w:fill="auto"/>
            <w:noWrap/>
            <w:vAlign w:val="bottom"/>
            <w:hideMark/>
          </w:tcPr>
          <w:p w:rsidR="00B54528" w:rsidRPr="003B0FE0" w:rsidRDefault="00B54528" w:rsidP="00364099">
            <w:pPr>
              <w:widowControl/>
              <w:jc w:val="center"/>
              <w:rPr>
                <w:rFonts w:ascii="Times New Roman" w:eastAsia="Times New Roman" w:hAnsi="Times New Roman" w:cs="Times New Roman"/>
                <w:sz w:val="22"/>
                <w:szCs w:val="22"/>
                <w:lang w:val="lt-LT"/>
              </w:rPr>
            </w:pPr>
            <w:r w:rsidRPr="003B0FE0">
              <w:rPr>
                <w:rFonts w:ascii="Times New Roman" w:eastAsia="Times New Roman" w:hAnsi="Times New Roman" w:cs="Times New Roman"/>
                <w:sz w:val="22"/>
                <w:szCs w:val="22"/>
                <w:lang w:val="lt-LT"/>
              </w:rPr>
              <w:t>7</w:t>
            </w:r>
            <w:r w:rsidR="004C02AB" w:rsidRPr="003B0FE0">
              <w:rPr>
                <w:rFonts w:ascii="Times New Roman" w:eastAsia="Times New Roman" w:hAnsi="Times New Roman" w:cs="Times New Roman"/>
                <w:sz w:val="22"/>
                <w:szCs w:val="22"/>
                <w:lang w:val="lt-LT"/>
              </w:rPr>
              <w:t>.</w:t>
            </w:r>
          </w:p>
        </w:tc>
        <w:tc>
          <w:tcPr>
            <w:tcW w:w="3119" w:type="dxa"/>
            <w:tcBorders>
              <w:top w:val="nil"/>
              <w:left w:val="nil"/>
              <w:bottom w:val="single" w:sz="4" w:space="0" w:color="auto"/>
              <w:right w:val="single" w:sz="4" w:space="0" w:color="auto"/>
            </w:tcBorders>
            <w:shd w:val="clear" w:color="auto" w:fill="auto"/>
            <w:vAlign w:val="bottom"/>
            <w:hideMark/>
          </w:tcPr>
          <w:p w:rsidR="00B54528" w:rsidRPr="003B0FE0" w:rsidRDefault="00B54528" w:rsidP="009971D1">
            <w:pPr>
              <w:widowControl/>
              <w:rPr>
                <w:rFonts w:ascii="Times New Roman" w:eastAsia="Times New Roman" w:hAnsi="Times New Roman" w:cs="Times New Roman"/>
                <w:sz w:val="22"/>
                <w:szCs w:val="22"/>
                <w:lang w:val="lt-LT"/>
              </w:rPr>
            </w:pPr>
            <w:proofErr w:type="spellStart"/>
            <w:r w:rsidRPr="003B0FE0">
              <w:rPr>
                <w:rFonts w:ascii="Times New Roman" w:eastAsia="Times New Roman" w:hAnsi="Times New Roman" w:cs="Times New Roman"/>
                <w:sz w:val="22"/>
                <w:szCs w:val="22"/>
                <w:lang w:val="lt-LT"/>
              </w:rPr>
              <w:t>Išleistuvas</w:t>
            </w:r>
            <w:proofErr w:type="spellEnd"/>
            <w:r w:rsidRPr="003B0FE0">
              <w:rPr>
                <w:rFonts w:ascii="Times New Roman" w:eastAsia="Times New Roman" w:hAnsi="Times New Roman" w:cs="Times New Roman"/>
                <w:sz w:val="22"/>
                <w:szCs w:val="22"/>
                <w:lang w:val="lt-LT"/>
              </w:rPr>
              <w:t xml:space="preserve"> Smėlynės</w:t>
            </w:r>
            <w:r w:rsidR="00323BE3" w:rsidRPr="003B0FE0">
              <w:rPr>
                <w:rFonts w:ascii="Times New Roman" w:eastAsia="Times New Roman" w:hAnsi="Times New Roman" w:cs="Times New Roman"/>
                <w:sz w:val="22"/>
                <w:szCs w:val="22"/>
                <w:lang w:val="lt-LT"/>
              </w:rPr>
              <w:t xml:space="preserve"> </w:t>
            </w:r>
            <w:r w:rsidRPr="003B0FE0">
              <w:rPr>
                <w:rFonts w:ascii="Times New Roman" w:eastAsia="Times New Roman" w:hAnsi="Times New Roman" w:cs="Times New Roman"/>
                <w:sz w:val="22"/>
                <w:szCs w:val="22"/>
                <w:lang w:val="lt-LT"/>
              </w:rPr>
              <w:t>aglomeracija į Juostą</w:t>
            </w:r>
          </w:p>
        </w:tc>
        <w:tc>
          <w:tcPr>
            <w:tcW w:w="1843" w:type="dxa"/>
            <w:tcBorders>
              <w:top w:val="nil"/>
              <w:left w:val="nil"/>
              <w:bottom w:val="single" w:sz="4" w:space="0" w:color="auto"/>
              <w:right w:val="single" w:sz="4" w:space="0" w:color="auto"/>
            </w:tcBorders>
            <w:shd w:val="clear" w:color="auto" w:fill="auto"/>
            <w:vAlign w:val="bottom"/>
            <w:hideMark/>
          </w:tcPr>
          <w:p w:rsidR="00B54528" w:rsidRPr="003B0FE0" w:rsidRDefault="00B54528" w:rsidP="00364099">
            <w:pPr>
              <w:widowControl/>
              <w:jc w:val="center"/>
              <w:rPr>
                <w:rFonts w:ascii="Times New Roman" w:eastAsia="Times New Roman" w:hAnsi="Times New Roman" w:cs="Times New Roman"/>
                <w:sz w:val="22"/>
                <w:szCs w:val="22"/>
                <w:lang w:val="lt-LT"/>
              </w:rPr>
            </w:pPr>
            <w:r w:rsidRPr="003B0FE0">
              <w:rPr>
                <w:rFonts w:ascii="Times New Roman" w:eastAsia="Times New Roman" w:hAnsi="Times New Roman" w:cs="Times New Roman"/>
                <w:sz w:val="22"/>
                <w:szCs w:val="22"/>
                <w:lang w:val="lt-LT"/>
              </w:rPr>
              <w:t>2,33</w:t>
            </w:r>
          </w:p>
        </w:tc>
        <w:tc>
          <w:tcPr>
            <w:tcW w:w="1984" w:type="dxa"/>
            <w:tcBorders>
              <w:top w:val="nil"/>
              <w:left w:val="nil"/>
              <w:bottom w:val="single" w:sz="4" w:space="0" w:color="auto"/>
              <w:right w:val="single" w:sz="4" w:space="0" w:color="auto"/>
            </w:tcBorders>
            <w:shd w:val="clear" w:color="auto" w:fill="auto"/>
            <w:vAlign w:val="bottom"/>
            <w:hideMark/>
          </w:tcPr>
          <w:p w:rsidR="00B54528" w:rsidRPr="003B0FE0" w:rsidRDefault="00B54528" w:rsidP="00364099">
            <w:pPr>
              <w:widowControl/>
              <w:jc w:val="center"/>
              <w:rPr>
                <w:rFonts w:ascii="Times New Roman" w:eastAsia="Times New Roman" w:hAnsi="Times New Roman" w:cs="Times New Roman"/>
                <w:sz w:val="22"/>
                <w:szCs w:val="22"/>
                <w:lang w:val="lt-LT"/>
              </w:rPr>
            </w:pPr>
            <w:r w:rsidRPr="003B0FE0">
              <w:rPr>
                <w:rFonts w:ascii="Times New Roman" w:eastAsia="Times New Roman" w:hAnsi="Times New Roman" w:cs="Times New Roman"/>
                <w:sz w:val="22"/>
                <w:szCs w:val="22"/>
                <w:lang w:val="lt-LT"/>
              </w:rPr>
              <w:t>28,38</w:t>
            </w:r>
          </w:p>
        </w:tc>
        <w:tc>
          <w:tcPr>
            <w:tcW w:w="1701" w:type="dxa"/>
            <w:tcBorders>
              <w:top w:val="nil"/>
              <w:left w:val="nil"/>
              <w:bottom w:val="single" w:sz="4" w:space="0" w:color="auto"/>
              <w:right w:val="single" w:sz="8" w:space="0" w:color="auto"/>
            </w:tcBorders>
            <w:shd w:val="clear" w:color="auto" w:fill="auto"/>
            <w:vAlign w:val="bottom"/>
            <w:hideMark/>
          </w:tcPr>
          <w:p w:rsidR="00B54528" w:rsidRPr="003B0FE0" w:rsidRDefault="00B54528" w:rsidP="00364099">
            <w:pPr>
              <w:widowControl/>
              <w:jc w:val="center"/>
              <w:rPr>
                <w:rFonts w:ascii="Times New Roman" w:eastAsia="Times New Roman" w:hAnsi="Times New Roman" w:cs="Times New Roman"/>
                <w:sz w:val="22"/>
                <w:szCs w:val="22"/>
                <w:lang w:val="lt-LT"/>
              </w:rPr>
            </w:pPr>
            <w:r w:rsidRPr="003B0FE0">
              <w:rPr>
                <w:rFonts w:ascii="Times New Roman" w:eastAsia="Times New Roman" w:hAnsi="Times New Roman" w:cs="Times New Roman"/>
                <w:sz w:val="22"/>
                <w:szCs w:val="22"/>
                <w:lang w:val="lt-LT"/>
              </w:rPr>
              <w:t>9,78</w:t>
            </w:r>
          </w:p>
        </w:tc>
      </w:tr>
      <w:tr w:rsidR="0063017F" w:rsidRPr="003B0FE0" w:rsidTr="00370D28">
        <w:trPr>
          <w:trHeight w:val="315"/>
        </w:trPr>
        <w:tc>
          <w:tcPr>
            <w:tcW w:w="9229" w:type="dxa"/>
            <w:gridSpan w:val="5"/>
            <w:tcBorders>
              <w:top w:val="single" w:sz="4" w:space="0" w:color="auto"/>
              <w:left w:val="single" w:sz="8" w:space="0" w:color="auto"/>
              <w:bottom w:val="single" w:sz="4" w:space="0" w:color="auto"/>
              <w:right w:val="single" w:sz="8" w:space="0" w:color="000000"/>
            </w:tcBorders>
            <w:shd w:val="clear" w:color="auto" w:fill="auto"/>
            <w:vAlign w:val="bottom"/>
            <w:hideMark/>
          </w:tcPr>
          <w:p w:rsidR="00364099" w:rsidRPr="003B0FE0" w:rsidRDefault="00B54528" w:rsidP="008F4BE7">
            <w:pPr>
              <w:widowControl/>
              <w:jc w:val="center"/>
              <w:rPr>
                <w:rFonts w:ascii="Times New Roman" w:eastAsia="Times New Roman" w:hAnsi="Times New Roman" w:cs="Times New Roman"/>
                <w:sz w:val="22"/>
                <w:szCs w:val="22"/>
                <w:lang w:val="lt-LT"/>
              </w:rPr>
            </w:pPr>
            <w:r w:rsidRPr="003B0FE0">
              <w:rPr>
                <w:rFonts w:ascii="Times New Roman" w:eastAsia="Times New Roman" w:hAnsi="Times New Roman" w:cs="Times New Roman"/>
                <w:sz w:val="22"/>
                <w:szCs w:val="22"/>
                <w:lang w:val="lt-LT"/>
              </w:rPr>
              <w:t>Paviršinės nuotekos,</w:t>
            </w:r>
            <w:r w:rsidR="00721433" w:rsidRPr="003B0FE0">
              <w:rPr>
                <w:rFonts w:ascii="Times New Roman" w:eastAsia="Times New Roman" w:hAnsi="Times New Roman" w:cs="Times New Roman"/>
                <w:sz w:val="22"/>
                <w:szCs w:val="22"/>
                <w:lang w:val="lt-LT"/>
              </w:rPr>
              <w:t xml:space="preserve"> </w:t>
            </w:r>
            <w:r w:rsidRPr="003B0FE0">
              <w:rPr>
                <w:rFonts w:ascii="Times New Roman" w:eastAsia="Times New Roman" w:hAnsi="Times New Roman" w:cs="Times New Roman"/>
                <w:sz w:val="22"/>
                <w:szCs w:val="22"/>
                <w:lang w:val="lt-LT"/>
              </w:rPr>
              <w:t>išleidžiama teršalų vidutinė metinė koncentracija</w:t>
            </w:r>
          </w:p>
        </w:tc>
      </w:tr>
      <w:tr w:rsidR="00B54528" w:rsidRPr="003B0FE0" w:rsidTr="00370D28">
        <w:trPr>
          <w:trHeight w:val="401"/>
        </w:trPr>
        <w:tc>
          <w:tcPr>
            <w:tcW w:w="582" w:type="dxa"/>
            <w:tcBorders>
              <w:top w:val="nil"/>
              <w:left w:val="single" w:sz="8" w:space="0" w:color="auto"/>
              <w:bottom w:val="single" w:sz="4" w:space="0" w:color="auto"/>
              <w:right w:val="single" w:sz="4" w:space="0" w:color="auto"/>
            </w:tcBorders>
            <w:shd w:val="clear" w:color="auto" w:fill="auto"/>
            <w:noWrap/>
            <w:vAlign w:val="bottom"/>
            <w:hideMark/>
          </w:tcPr>
          <w:p w:rsidR="00B54528" w:rsidRPr="003B0FE0" w:rsidRDefault="00B54528" w:rsidP="00364099">
            <w:pPr>
              <w:widowControl/>
              <w:jc w:val="center"/>
              <w:rPr>
                <w:rFonts w:ascii="Times New Roman" w:eastAsia="Times New Roman" w:hAnsi="Times New Roman" w:cs="Times New Roman"/>
                <w:sz w:val="22"/>
                <w:szCs w:val="22"/>
                <w:lang w:val="lt-LT"/>
              </w:rPr>
            </w:pPr>
            <w:r w:rsidRPr="003B0FE0">
              <w:rPr>
                <w:rFonts w:ascii="Times New Roman" w:eastAsia="Times New Roman" w:hAnsi="Times New Roman" w:cs="Times New Roman"/>
                <w:sz w:val="22"/>
                <w:szCs w:val="22"/>
                <w:lang w:val="lt-LT"/>
              </w:rPr>
              <w:t>1</w:t>
            </w:r>
            <w:r w:rsidR="004C02AB" w:rsidRPr="003B0FE0">
              <w:rPr>
                <w:rFonts w:ascii="Times New Roman" w:eastAsia="Times New Roman" w:hAnsi="Times New Roman" w:cs="Times New Roman"/>
                <w:sz w:val="22"/>
                <w:szCs w:val="22"/>
                <w:lang w:val="lt-LT"/>
              </w:rPr>
              <w:t>.</w:t>
            </w:r>
          </w:p>
        </w:tc>
        <w:tc>
          <w:tcPr>
            <w:tcW w:w="3119" w:type="dxa"/>
            <w:tcBorders>
              <w:top w:val="nil"/>
              <w:left w:val="nil"/>
              <w:bottom w:val="single" w:sz="4" w:space="0" w:color="auto"/>
              <w:right w:val="single" w:sz="4" w:space="0" w:color="auto"/>
            </w:tcBorders>
            <w:shd w:val="clear" w:color="auto" w:fill="auto"/>
            <w:vAlign w:val="bottom"/>
            <w:hideMark/>
          </w:tcPr>
          <w:p w:rsidR="00B54528" w:rsidRPr="003B0FE0" w:rsidRDefault="00B54528" w:rsidP="001564E0">
            <w:pPr>
              <w:widowControl/>
              <w:rPr>
                <w:rFonts w:ascii="Times New Roman" w:eastAsia="Times New Roman" w:hAnsi="Times New Roman" w:cs="Times New Roman"/>
                <w:sz w:val="22"/>
                <w:szCs w:val="22"/>
                <w:lang w:val="lt-LT"/>
              </w:rPr>
            </w:pPr>
            <w:proofErr w:type="spellStart"/>
            <w:r w:rsidRPr="003B0FE0">
              <w:rPr>
                <w:rFonts w:ascii="Times New Roman" w:eastAsia="Times New Roman" w:hAnsi="Times New Roman" w:cs="Times New Roman"/>
                <w:sz w:val="22"/>
                <w:szCs w:val="22"/>
                <w:lang w:val="lt-LT"/>
              </w:rPr>
              <w:t>Išleistuvas</w:t>
            </w:r>
            <w:proofErr w:type="spellEnd"/>
            <w:r w:rsidRPr="003B0FE0">
              <w:rPr>
                <w:rFonts w:ascii="Times New Roman" w:eastAsia="Times New Roman" w:hAnsi="Times New Roman" w:cs="Times New Roman"/>
                <w:sz w:val="22"/>
                <w:szCs w:val="22"/>
                <w:lang w:val="lt-LT"/>
              </w:rPr>
              <w:t xml:space="preserve"> Panevėžio (UAB</w:t>
            </w:r>
            <w:r w:rsidR="001564E0" w:rsidRPr="003B0FE0">
              <w:rPr>
                <w:rFonts w:ascii="Times New Roman" w:eastAsia="Times New Roman" w:hAnsi="Times New Roman" w:cs="Times New Roman"/>
                <w:sz w:val="22"/>
                <w:szCs w:val="22"/>
                <w:lang w:val="lt-LT"/>
              </w:rPr>
              <w:t xml:space="preserve"> </w:t>
            </w:r>
            <w:r w:rsidRPr="003B0FE0">
              <w:rPr>
                <w:rFonts w:ascii="Times New Roman" w:eastAsia="Times New Roman" w:hAnsi="Times New Roman" w:cs="Times New Roman"/>
                <w:sz w:val="22"/>
                <w:szCs w:val="22"/>
                <w:lang w:val="lt-LT"/>
              </w:rPr>
              <w:t>„Pieno žvaigždės“) į Nevėžį</w:t>
            </w:r>
          </w:p>
        </w:tc>
        <w:tc>
          <w:tcPr>
            <w:tcW w:w="1843" w:type="dxa"/>
            <w:tcBorders>
              <w:top w:val="nil"/>
              <w:left w:val="nil"/>
              <w:bottom w:val="single" w:sz="4" w:space="0" w:color="auto"/>
              <w:right w:val="single" w:sz="4" w:space="0" w:color="auto"/>
            </w:tcBorders>
            <w:shd w:val="clear" w:color="auto" w:fill="auto"/>
            <w:vAlign w:val="bottom"/>
            <w:hideMark/>
          </w:tcPr>
          <w:p w:rsidR="00B54528" w:rsidRPr="003B0FE0" w:rsidRDefault="00B54528" w:rsidP="00364099">
            <w:pPr>
              <w:widowControl/>
              <w:jc w:val="center"/>
              <w:rPr>
                <w:rFonts w:ascii="Times New Roman" w:eastAsia="Times New Roman" w:hAnsi="Times New Roman" w:cs="Times New Roman"/>
                <w:sz w:val="22"/>
                <w:szCs w:val="22"/>
                <w:lang w:val="lt-LT"/>
              </w:rPr>
            </w:pPr>
            <w:r w:rsidRPr="003B0FE0">
              <w:rPr>
                <w:rFonts w:ascii="Times New Roman" w:eastAsia="Times New Roman" w:hAnsi="Times New Roman" w:cs="Times New Roman"/>
                <w:sz w:val="22"/>
                <w:szCs w:val="22"/>
                <w:lang w:val="lt-LT"/>
              </w:rPr>
              <w:t> </w:t>
            </w:r>
          </w:p>
        </w:tc>
        <w:tc>
          <w:tcPr>
            <w:tcW w:w="1984" w:type="dxa"/>
            <w:tcBorders>
              <w:top w:val="nil"/>
              <w:left w:val="nil"/>
              <w:bottom w:val="single" w:sz="4" w:space="0" w:color="auto"/>
              <w:right w:val="single" w:sz="4" w:space="0" w:color="auto"/>
            </w:tcBorders>
            <w:shd w:val="clear" w:color="auto" w:fill="auto"/>
            <w:vAlign w:val="bottom"/>
            <w:hideMark/>
          </w:tcPr>
          <w:p w:rsidR="00B54528" w:rsidRPr="003B0FE0" w:rsidRDefault="00B54528" w:rsidP="00364099">
            <w:pPr>
              <w:widowControl/>
              <w:jc w:val="center"/>
              <w:rPr>
                <w:rFonts w:ascii="Times New Roman" w:eastAsia="Times New Roman" w:hAnsi="Times New Roman" w:cs="Times New Roman"/>
                <w:sz w:val="22"/>
                <w:szCs w:val="22"/>
                <w:lang w:val="lt-LT"/>
              </w:rPr>
            </w:pPr>
            <w:r w:rsidRPr="003B0FE0">
              <w:rPr>
                <w:rFonts w:ascii="Times New Roman" w:eastAsia="Times New Roman" w:hAnsi="Times New Roman" w:cs="Times New Roman"/>
                <w:sz w:val="22"/>
                <w:szCs w:val="22"/>
                <w:lang w:val="lt-LT"/>
              </w:rPr>
              <w:t> </w:t>
            </w:r>
          </w:p>
        </w:tc>
        <w:tc>
          <w:tcPr>
            <w:tcW w:w="1701" w:type="dxa"/>
            <w:tcBorders>
              <w:top w:val="nil"/>
              <w:left w:val="nil"/>
              <w:bottom w:val="single" w:sz="4" w:space="0" w:color="auto"/>
              <w:right w:val="single" w:sz="8" w:space="0" w:color="auto"/>
            </w:tcBorders>
            <w:shd w:val="clear" w:color="auto" w:fill="auto"/>
            <w:vAlign w:val="bottom"/>
            <w:hideMark/>
          </w:tcPr>
          <w:p w:rsidR="00B54528" w:rsidRPr="003B0FE0" w:rsidRDefault="00B54528" w:rsidP="00364099">
            <w:pPr>
              <w:widowControl/>
              <w:jc w:val="center"/>
              <w:rPr>
                <w:rFonts w:ascii="Times New Roman" w:eastAsia="Times New Roman" w:hAnsi="Times New Roman" w:cs="Times New Roman"/>
                <w:sz w:val="22"/>
                <w:szCs w:val="22"/>
                <w:lang w:val="lt-LT"/>
              </w:rPr>
            </w:pPr>
            <w:r w:rsidRPr="003B0FE0">
              <w:rPr>
                <w:rFonts w:ascii="Times New Roman" w:eastAsia="Times New Roman" w:hAnsi="Times New Roman" w:cs="Times New Roman"/>
                <w:sz w:val="22"/>
                <w:szCs w:val="22"/>
                <w:lang w:val="lt-LT"/>
              </w:rPr>
              <w:t>2,98</w:t>
            </w:r>
          </w:p>
        </w:tc>
      </w:tr>
      <w:tr w:rsidR="00B54528" w:rsidRPr="003B0FE0" w:rsidTr="00370D28">
        <w:trPr>
          <w:trHeight w:val="558"/>
        </w:trPr>
        <w:tc>
          <w:tcPr>
            <w:tcW w:w="582" w:type="dxa"/>
            <w:tcBorders>
              <w:top w:val="nil"/>
              <w:left w:val="single" w:sz="8" w:space="0" w:color="auto"/>
              <w:bottom w:val="single" w:sz="4" w:space="0" w:color="auto"/>
              <w:right w:val="single" w:sz="4" w:space="0" w:color="auto"/>
            </w:tcBorders>
            <w:shd w:val="clear" w:color="auto" w:fill="auto"/>
            <w:noWrap/>
            <w:vAlign w:val="bottom"/>
            <w:hideMark/>
          </w:tcPr>
          <w:p w:rsidR="00B54528" w:rsidRPr="003B0FE0" w:rsidRDefault="00B54528" w:rsidP="00364099">
            <w:pPr>
              <w:widowControl/>
              <w:jc w:val="center"/>
              <w:rPr>
                <w:rFonts w:ascii="Times New Roman" w:eastAsia="Times New Roman" w:hAnsi="Times New Roman" w:cs="Times New Roman"/>
                <w:sz w:val="22"/>
                <w:szCs w:val="22"/>
                <w:lang w:val="lt-LT"/>
              </w:rPr>
            </w:pPr>
            <w:r w:rsidRPr="003B0FE0">
              <w:rPr>
                <w:rFonts w:ascii="Times New Roman" w:eastAsia="Times New Roman" w:hAnsi="Times New Roman" w:cs="Times New Roman"/>
                <w:sz w:val="22"/>
                <w:szCs w:val="22"/>
                <w:lang w:val="lt-LT"/>
              </w:rPr>
              <w:t>2</w:t>
            </w:r>
            <w:r w:rsidR="004C02AB" w:rsidRPr="003B0FE0">
              <w:rPr>
                <w:rFonts w:ascii="Times New Roman" w:eastAsia="Times New Roman" w:hAnsi="Times New Roman" w:cs="Times New Roman"/>
                <w:sz w:val="22"/>
                <w:szCs w:val="22"/>
                <w:lang w:val="lt-LT"/>
              </w:rPr>
              <w:t>.</w:t>
            </w:r>
          </w:p>
        </w:tc>
        <w:tc>
          <w:tcPr>
            <w:tcW w:w="3119" w:type="dxa"/>
            <w:tcBorders>
              <w:top w:val="nil"/>
              <w:left w:val="nil"/>
              <w:bottom w:val="single" w:sz="4" w:space="0" w:color="auto"/>
              <w:right w:val="single" w:sz="4" w:space="0" w:color="auto"/>
            </w:tcBorders>
            <w:shd w:val="clear" w:color="auto" w:fill="auto"/>
            <w:vAlign w:val="bottom"/>
            <w:hideMark/>
          </w:tcPr>
          <w:p w:rsidR="00B54528" w:rsidRPr="003B0FE0" w:rsidRDefault="00B54528" w:rsidP="009971D1">
            <w:pPr>
              <w:widowControl/>
              <w:rPr>
                <w:rFonts w:ascii="Times New Roman" w:eastAsia="Times New Roman" w:hAnsi="Times New Roman" w:cs="Times New Roman"/>
                <w:sz w:val="22"/>
                <w:szCs w:val="22"/>
                <w:lang w:val="lt-LT"/>
              </w:rPr>
            </w:pPr>
            <w:proofErr w:type="spellStart"/>
            <w:r w:rsidRPr="003B0FE0">
              <w:rPr>
                <w:rFonts w:ascii="Times New Roman" w:eastAsia="Times New Roman" w:hAnsi="Times New Roman" w:cs="Times New Roman"/>
                <w:sz w:val="22"/>
                <w:szCs w:val="22"/>
                <w:lang w:val="lt-LT"/>
              </w:rPr>
              <w:t>Išleistuvas</w:t>
            </w:r>
            <w:proofErr w:type="spellEnd"/>
            <w:r w:rsidRPr="003B0FE0">
              <w:rPr>
                <w:rFonts w:ascii="Times New Roman" w:eastAsia="Times New Roman" w:hAnsi="Times New Roman" w:cs="Times New Roman"/>
                <w:sz w:val="22"/>
                <w:szCs w:val="22"/>
                <w:lang w:val="lt-LT"/>
              </w:rPr>
              <w:t xml:space="preserve"> iš Regioninio</w:t>
            </w:r>
            <w:r w:rsidRPr="003B0FE0">
              <w:rPr>
                <w:rFonts w:ascii="Times New Roman" w:eastAsia="Times New Roman" w:hAnsi="Times New Roman" w:cs="Times New Roman"/>
                <w:sz w:val="22"/>
                <w:szCs w:val="22"/>
                <w:lang w:val="lt-LT"/>
              </w:rPr>
              <w:br/>
              <w:t>nepavojingų atliekų sąvartyno į</w:t>
            </w:r>
            <w:r w:rsidRPr="003B0FE0">
              <w:rPr>
                <w:rFonts w:ascii="Times New Roman" w:eastAsia="Times New Roman" w:hAnsi="Times New Roman" w:cs="Times New Roman"/>
                <w:sz w:val="22"/>
                <w:szCs w:val="22"/>
                <w:lang w:val="lt-LT"/>
              </w:rPr>
              <w:br/>
            </w:r>
            <w:proofErr w:type="spellStart"/>
            <w:r w:rsidRPr="003B0FE0">
              <w:rPr>
                <w:rFonts w:ascii="Times New Roman" w:eastAsia="Times New Roman" w:hAnsi="Times New Roman" w:cs="Times New Roman"/>
                <w:sz w:val="22"/>
                <w:szCs w:val="22"/>
                <w:lang w:val="lt-LT"/>
              </w:rPr>
              <w:t>Aulamą</w:t>
            </w:r>
            <w:proofErr w:type="spellEnd"/>
          </w:p>
        </w:tc>
        <w:tc>
          <w:tcPr>
            <w:tcW w:w="1843" w:type="dxa"/>
            <w:tcBorders>
              <w:top w:val="nil"/>
              <w:left w:val="nil"/>
              <w:bottom w:val="single" w:sz="4" w:space="0" w:color="auto"/>
              <w:right w:val="single" w:sz="4" w:space="0" w:color="auto"/>
            </w:tcBorders>
            <w:shd w:val="clear" w:color="auto" w:fill="auto"/>
            <w:vAlign w:val="bottom"/>
            <w:hideMark/>
          </w:tcPr>
          <w:p w:rsidR="00B54528" w:rsidRPr="003B0FE0" w:rsidRDefault="00B54528" w:rsidP="00364099">
            <w:pPr>
              <w:widowControl/>
              <w:jc w:val="center"/>
              <w:rPr>
                <w:rFonts w:ascii="Times New Roman" w:eastAsia="Times New Roman" w:hAnsi="Times New Roman" w:cs="Times New Roman"/>
                <w:sz w:val="22"/>
                <w:szCs w:val="22"/>
                <w:lang w:val="lt-LT"/>
              </w:rPr>
            </w:pPr>
            <w:r w:rsidRPr="003B0FE0">
              <w:rPr>
                <w:rFonts w:ascii="Times New Roman" w:eastAsia="Times New Roman" w:hAnsi="Times New Roman" w:cs="Times New Roman"/>
                <w:sz w:val="22"/>
                <w:szCs w:val="22"/>
                <w:lang w:val="lt-LT"/>
              </w:rPr>
              <w:t> </w:t>
            </w:r>
          </w:p>
        </w:tc>
        <w:tc>
          <w:tcPr>
            <w:tcW w:w="1984" w:type="dxa"/>
            <w:tcBorders>
              <w:top w:val="nil"/>
              <w:left w:val="nil"/>
              <w:bottom w:val="single" w:sz="4" w:space="0" w:color="auto"/>
              <w:right w:val="single" w:sz="4" w:space="0" w:color="auto"/>
            </w:tcBorders>
            <w:shd w:val="clear" w:color="auto" w:fill="auto"/>
            <w:vAlign w:val="bottom"/>
            <w:hideMark/>
          </w:tcPr>
          <w:p w:rsidR="00B54528" w:rsidRPr="003B0FE0" w:rsidRDefault="00B54528" w:rsidP="00364099">
            <w:pPr>
              <w:widowControl/>
              <w:jc w:val="center"/>
              <w:rPr>
                <w:rFonts w:ascii="Times New Roman" w:eastAsia="Times New Roman" w:hAnsi="Times New Roman" w:cs="Times New Roman"/>
                <w:sz w:val="22"/>
                <w:szCs w:val="22"/>
                <w:lang w:val="lt-LT"/>
              </w:rPr>
            </w:pPr>
            <w:r w:rsidRPr="003B0FE0">
              <w:rPr>
                <w:rFonts w:ascii="Times New Roman" w:eastAsia="Times New Roman" w:hAnsi="Times New Roman" w:cs="Times New Roman"/>
                <w:sz w:val="22"/>
                <w:szCs w:val="22"/>
                <w:lang w:val="lt-LT"/>
              </w:rPr>
              <w:t> </w:t>
            </w:r>
          </w:p>
        </w:tc>
        <w:tc>
          <w:tcPr>
            <w:tcW w:w="1701" w:type="dxa"/>
            <w:tcBorders>
              <w:top w:val="nil"/>
              <w:left w:val="nil"/>
              <w:bottom w:val="single" w:sz="4" w:space="0" w:color="auto"/>
              <w:right w:val="single" w:sz="8" w:space="0" w:color="auto"/>
            </w:tcBorders>
            <w:shd w:val="clear" w:color="auto" w:fill="auto"/>
            <w:vAlign w:val="bottom"/>
            <w:hideMark/>
          </w:tcPr>
          <w:p w:rsidR="00B54528" w:rsidRPr="003B0FE0" w:rsidRDefault="00B54528" w:rsidP="00364099">
            <w:pPr>
              <w:widowControl/>
              <w:jc w:val="center"/>
              <w:rPr>
                <w:rFonts w:ascii="Times New Roman" w:eastAsia="Times New Roman" w:hAnsi="Times New Roman" w:cs="Times New Roman"/>
                <w:sz w:val="22"/>
                <w:szCs w:val="22"/>
                <w:lang w:val="lt-LT"/>
              </w:rPr>
            </w:pPr>
            <w:r w:rsidRPr="003B0FE0">
              <w:rPr>
                <w:rFonts w:ascii="Times New Roman" w:eastAsia="Times New Roman" w:hAnsi="Times New Roman" w:cs="Times New Roman"/>
                <w:sz w:val="22"/>
                <w:szCs w:val="22"/>
                <w:lang w:val="lt-LT"/>
              </w:rPr>
              <w:t>2,89</w:t>
            </w:r>
          </w:p>
        </w:tc>
      </w:tr>
      <w:tr w:rsidR="00B54528" w:rsidRPr="003B0FE0" w:rsidTr="00370D28">
        <w:trPr>
          <w:trHeight w:val="477"/>
        </w:trPr>
        <w:tc>
          <w:tcPr>
            <w:tcW w:w="582" w:type="dxa"/>
            <w:tcBorders>
              <w:top w:val="nil"/>
              <w:left w:val="single" w:sz="8" w:space="0" w:color="auto"/>
              <w:bottom w:val="single" w:sz="4" w:space="0" w:color="auto"/>
              <w:right w:val="single" w:sz="4" w:space="0" w:color="auto"/>
            </w:tcBorders>
            <w:shd w:val="clear" w:color="auto" w:fill="auto"/>
            <w:noWrap/>
            <w:vAlign w:val="bottom"/>
            <w:hideMark/>
          </w:tcPr>
          <w:p w:rsidR="00B54528" w:rsidRPr="003B0FE0" w:rsidRDefault="00B54528" w:rsidP="00364099">
            <w:pPr>
              <w:widowControl/>
              <w:jc w:val="center"/>
              <w:rPr>
                <w:rFonts w:ascii="Times New Roman" w:eastAsia="Times New Roman" w:hAnsi="Times New Roman" w:cs="Times New Roman"/>
                <w:sz w:val="22"/>
                <w:szCs w:val="22"/>
                <w:lang w:val="lt-LT"/>
              </w:rPr>
            </w:pPr>
            <w:r w:rsidRPr="003B0FE0">
              <w:rPr>
                <w:rFonts w:ascii="Times New Roman" w:eastAsia="Times New Roman" w:hAnsi="Times New Roman" w:cs="Times New Roman"/>
                <w:sz w:val="22"/>
                <w:szCs w:val="22"/>
                <w:lang w:val="lt-LT"/>
              </w:rPr>
              <w:t>3</w:t>
            </w:r>
            <w:r w:rsidR="004C02AB" w:rsidRPr="003B0FE0">
              <w:rPr>
                <w:rFonts w:ascii="Times New Roman" w:eastAsia="Times New Roman" w:hAnsi="Times New Roman" w:cs="Times New Roman"/>
                <w:sz w:val="22"/>
                <w:szCs w:val="22"/>
                <w:lang w:val="lt-LT"/>
              </w:rPr>
              <w:t>.</w:t>
            </w:r>
          </w:p>
        </w:tc>
        <w:tc>
          <w:tcPr>
            <w:tcW w:w="3119" w:type="dxa"/>
            <w:tcBorders>
              <w:top w:val="nil"/>
              <w:left w:val="nil"/>
              <w:bottom w:val="single" w:sz="4" w:space="0" w:color="auto"/>
              <w:right w:val="single" w:sz="4" w:space="0" w:color="auto"/>
            </w:tcBorders>
            <w:shd w:val="clear" w:color="auto" w:fill="auto"/>
            <w:vAlign w:val="bottom"/>
            <w:hideMark/>
          </w:tcPr>
          <w:p w:rsidR="00B54528" w:rsidRPr="003B0FE0" w:rsidRDefault="00B54528" w:rsidP="009971D1">
            <w:pPr>
              <w:widowControl/>
              <w:rPr>
                <w:rFonts w:ascii="Times New Roman" w:eastAsia="Times New Roman" w:hAnsi="Times New Roman" w:cs="Times New Roman"/>
                <w:sz w:val="22"/>
                <w:szCs w:val="22"/>
                <w:lang w:val="lt-LT"/>
              </w:rPr>
            </w:pPr>
            <w:proofErr w:type="spellStart"/>
            <w:r w:rsidRPr="003B0FE0">
              <w:rPr>
                <w:rFonts w:ascii="Times New Roman" w:eastAsia="Times New Roman" w:hAnsi="Times New Roman" w:cs="Times New Roman"/>
                <w:sz w:val="22"/>
                <w:szCs w:val="22"/>
                <w:lang w:val="lt-LT"/>
              </w:rPr>
              <w:t>Išleistuvas</w:t>
            </w:r>
            <w:proofErr w:type="spellEnd"/>
            <w:r w:rsidRPr="003B0FE0">
              <w:rPr>
                <w:rFonts w:ascii="Times New Roman" w:eastAsia="Times New Roman" w:hAnsi="Times New Roman" w:cs="Times New Roman"/>
                <w:sz w:val="22"/>
                <w:szCs w:val="22"/>
                <w:lang w:val="lt-LT"/>
              </w:rPr>
              <w:t xml:space="preserve"> Miežiškių</w:t>
            </w:r>
            <w:r w:rsidRPr="003B0FE0">
              <w:rPr>
                <w:rFonts w:ascii="Times New Roman" w:eastAsia="Times New Roman" w:hAnsi="Times New Roman" w:cs="Times New Roman"/>
                <w:sz w:val="22"/>
                <w:szCs w:val="22"/>
                <w:lang w:val="lt-LT"/>
              </w:rPr>
              <w:br/>
              <w:t>aglomeracija į Nevėžį</w:t>
            </w:r>
          </w:p>
        </w:tc>
        <w:tc>
          <w:tcPr>
            <w:tcW w:w="1843" w:type="dxa"/>
            <w:tcBorders>
              <w:top w:val="nil"/>
              <w:left w:val="nil"/>
              <w:bottom w:val="single" w:sz="4" w:space="0" w:color="auto"/>
              <w:right w:val="single" w:sz="4" w:space="0" w:color="auto"/>
            </w:tcBorders>
            <w:shd w:val="clear" w:color="auto" w:fill="auto"/>
            <w:vAlign w:val="bottom"/>
            <w:hideMark/>
          </w:tcPr>
          <w:p w:rsidR="00B54528" w:rsidRPr="003B0FE0" w:rsidRDefault="00B54528" w:rsidP="00364099">
            <w:pPr>
              <w:widowControl/>
              <w:jc w:val="center"/>
              <w:rPr>
                <w:rFonts w:ascii="Times New Roman" w:eastAsia="Times New Roman" w:hAnsi="Times New Roman" w:cs="Times New Roman"/>
                <w:sz w:val="22"/>
                <w:szCs w:val="22"/>
                <w:lang w:val="lt-LT"/>
              </w:rPr>
            </w:pPr>
            <w:r w:rsidRPr="003B0FE0">
              <w:rPr>
                <w:rFonts w:ascii="Times New Roman" w:eastAsia="Times New Roman" w:hAnsi="Times New Roman" w:cs="Times New Roman"/>
                <w:sz w:val="22"/>
                <w:szCs w:val="22"/>
                <w:lang w:val="lt-LT"/>
              </w:rPr>
              <w:t>1,51</w:t>
            </w:r>
          </w:p>
        </w:tc>
        <w:tc>
          <w:tcPr>
            <w:tcW w:w="1984" w:type="dxa"/>
            <w:tcBorders>
              <w:top w:val="nil"/>
              <w:left w:val="nil"/>
              <w:bottom w:val="single" w:sz="4" w:space="0" w:color="auto"/>
              <w:right w:val="single" w:sz="4" w:space="0" w:color="auto"/>
            </w:tcBorders>
            <w:shd w:val="clear" w:color="auto" w:fill="auto"/>
            <w:vAlign w:val="bottom"/>
            <w:hideMark/>
          </w:tcPr>
          <w:p w:rsidR="00B54528" w:rsidRPr="003B0FE0" w:rsidRDefault="00B54528" w:rsidP="00364099">
            <w:pPr>
              <w:widowControl/>
              <w:jc w:val="center"/>
              <w:rPr>
                <w:rFonts w:ascii="Times New Roman" w:eastAsia="Times New Roman" w:hAnsi="Times New Roman" w:cs="Times New Roman"/>
                <w:sz w:val="22"/>
                <w:szCs w:val="22"/>
                <w:lang w:val="lt-LT"/>
              </w:rPr>
            </w:pPr>
            <w:r w:rsidRPr="003B0FE0">
              <w:rPr>
                <w:rFonts w:ascii="Times New Roman" w:eastAsia="Times New Roman" w:hAnsi="Times New Roman" w:cs="Times New Roman"/>
                <w:sz w:val="22"/>
                <w:szCs w:val="22"/>
                <w:lang w:val="lt-LT"/>
              </w:rPr>
              <w:t>12,6</w:t>
            </w:r>
          </w:p>
        </w:tc>
        <w:tc>
          <w:tcPr>
            <w:tcW w:w="1701" w:type="dxa"/>
            <w:tcBorders>
              <w:top w:val="nil"/>
              <w:left w:val="nil"/>
              <w:bottom w:val="single" w:sz="4" w:space="0" w:color="auto"/>
              <w:right w:val="single" w:sz="8" w:space="0" w:color="auto"/>
            </w:tcBorders>
            <w:shd w:val="clear" w:color="auto" w:fill="auto"/>
            <w:vAlign w:val="bottom"/>
            <w:hideMark/>
          </w:tcPr>
          <w:p w:rsidR="00B54528" w:rsidRPr="003B0FE0" w:rsidRDefault="00B54528" w:rsidP="00364099">
            <w:pPr>
              <w:widowControl/>
              <w:jc w:val="center"/>
              <w:rPr>
                <w:rFonts w:ascii="Times New Roman" w:eastAsia="Times New Roman" w:hAnsi="Times New Roman" w:cs="Times New Roman"/>
                <w:sz w:val="22"/>
                <w:szCs w:val="22"/>
                <w:lang w:val="lt-LT"/>
              </w:rPr>
            </w:pPr>
            <w:r w:rsidRPr="003B0FE0">
              <w:rPr>
                <w:rFonts w:ascii="Times New Roman" w:eastAsia="Times New Roman" w:hAnsi="Times New Roman" w:cs="Times New Roman"/>
                <w:sz w:val="22"/>
                <w:szCs w:val="22"/>
                <w:lang w:val="lt-LT"/>
              </w:rPr>
              <w:t>13,5</w:t>
            </w:r>
          </w:p>
        </w:tc>
      </w:tr>
      <w:tr w:rsidR="00B54528" w:rsidRPr="003B0FE0" w:rsidTr="00370D28">
        <w:trPr>
          <w:trHeight w:val="513"/>
        </w:trPr>
        <w:tc>
          <w:tcPr>
            <w:tcW w:w="582" w:type="dxa"/>
            <w:tcBorders>
              <w:top w:val="nil"/>
              <w:left w:val="single" w:sz="8" w:space="0" w:color="auto"/>
              <w:bottom w:val="single" w:sz="4" w:space="0" w:color="auto"/>
              <w:right w:val="single" w:sz="4" w:space="0" w:color="auto"/>
            </w:tcBorders>
            <w:shd w:val="clear" w:color="auto" w:fill="auto"/>
            <w:noWrap/>
            <w:vAlign w:val="bottom"/>
            <w:hideMark/>
          </w:tcPr>
          <w:p w:rsidR="00B54528" w:rsidRPr="003B0FE0" w:rsidRDefault="00B54528" w:rsidP="00364099">
            <w:pPr>
              <w:widowControl/>
              <w:jc w:val="center"/>
              <w:rPr>
                <w:rFonts w:ascii="Times New Roman" w:eastAsia="Times New Roman" w:hAnsi="Times New Roman" w:cs="Times New Roman"/>
                <w:sz w:val="22"/>
                <w:szCs w:val="22"/>
                <w:lang w:val="lt-LT"/>
              </w:rPr>
            </w:pPr>
            <w:r w:rsidRPr="003B0FE0">
              <w:rPr>
                <w:rFonts w:ascii="Times New Roman" w:eastAsia="Times New Roman" w:hAnsi="Times New Roman" w:cs="Times New Roman"/>
                <w:sz w:val="22"/>
                <w:szCs w:val="22"/>
                <w:lang w:val="lt-LT"/>
              </w:rPr>
              <w:t>4</w:t>
            </w:r>
            <w:r w:rsidR="004C02AB" w:rsidRPr="003B0FE0">
              <w:rPr>
                <w:rFonts w:ascii="Times New Roman" w:eastAsia="Times New Roman" w:hAnsi="Times New Roman" w:cs="Times New Roman"/>
                <w:sz w:val="22"/>
                <w:szCs w:val="22"/>
                <w:lang w:val="lt-LT"/>
              </w:rPr>
              <w:t>.</w:t>
            </w:r>
          </w:p>
        </w:tc>
        <w:tc>
          <w:tcPr>
            <w:tcW w:w="3119" w:type="dxa"/>
            <w:tcBorders>
              <w:top w:val="nil"/>
              <w:left w:val="nil"/>
              <w:bottom w:val="single" w:sz="4" w:space="0" w:color="auto"/>
              <w:right w:val="single" w:sz="4" w:space="0" w:color="auto"/>
            </w:tcBorders>
            <w:shd w:val="clear" w:color="auto" w:fill="auto"/>
            <w:vAlign w:val="bottom"/>
            <w:hideMark/>
          </w:tcPr>
          <w:p w:rsidR="00B54528" w:rsidRPr="003B0FE0" w:rsidRDefault="00B54528" w:rsidP="009971D1">
            <w:pPr>
              <w:widowControl/>
              <w:rPr>
                <w:rFonts w:ascii="Times New Roman" w:eastAsia="Times New Roman" w:hAnsi="Times New Roman" w:cs="Times New Roman"/>
                <w:sz w:val="22"/>
                <w:szCs w:val="22"/>
                <w:lang w:val="lt-LT"/>
              </w:rPr>
            </w:pPr>
            <w:proofErr w:type="spellStart"/>
            <w:r w:rsidRPr="003B0FE0">
              <w:rPr>
                <w:rFonts w:ascii="Times New Roman" w:eastAsia="Times New Roman" w:hAnsi="Times New Roman" w:cs="Times New Roman"/>
                <w:sz w:val="22"/>
                <w:szCs w:val="22"/>
                <w:lang w:val="lt-LT"/>
              </w:rPr>
              <w:t>Išleistuvas</w:t>
            </w:r>
            <w:proofErr w:type="spellEnd"/>
            <w:r w:rsidRPr="003B0FE0">
              <w:rPr>
                <w:rFonts w:ascii="Times New Roman" w:eastAsia="Times New Roman" w:hAnsi="Times New Roman" w:cs="Times New Roman"/>
                <w:sz w:val="22"/>
                <w:szCs w:val="22"/>
                <w:lang w:val="lt-LT"/>
              </w:rPr>
              <w:t xml:space="preserve"> Jotainių</w:t>
            </w:r>
            <w:r w:rsidRPr="003B0FE0">
              <w:rPr>
                <w:rFonts w:ascii="Times New Roman" w:eastAsia="Times New Roman" w:hAnsi="Times New Roman" w:cs="Times New Roman"/>
                <w:sz w:val="22"/>
                <w:szCs w:val="22"/>
                <w:lang w:val="lt-LT"/>
              </w:rPr>
              <w:br/>
              <w:t>aglomeracija į Juodą</w:t>
            </w:r>
          </w:p>
        </w:tc>
        <w:tc>
          <w:tcPr>
            <w:tcW w:w="1843" w:type="dxa"/>
            <w:tcBorders>
              <w:top w:val="nil"/>
              <w:left w:val="nil"/>
              <w:bottom w:val="single" w:sz="4" w:space="0" w:color="auto"/>
              <w:right w:val="single" w:sz="4" w:space="0" w:color="auto"/>
            </w:tcBorders>
            <w:shd w:val="clear" w:color="auto" w:fill="auto"/>
            <w:vAlign w:val="bottom"/>
            <w:hideMark/>
          </w:tcPr>
          <w:p w:rsidR="00B54528" w:rsidRPr="003B0FE0" w:rsidRDefault="00B54528" w:rsidP="00364099">
            <w:pPr>
              <w:widowControl/>
              <w:jc w:val="center"/>
              <w:rPr>
                <w:rFonts w:ascii="Times New Roman" w:eastAsia="Times New Roman" w:hAnsi="Times New Roman" w:cs="Times New Roman"/>
                <w:sz w:val="22"/>
                <w:szCs w:val="22"/>
                <w:lang w:val="lt-LT"/>
              </w:rPr>
            </w:pPr>
            <w:r w:rsidRPr="003B0FE0">
              <w:rPr>
                <w:rFonts w:ascii="Times New Roman" w:eastAsia="Times New Roman" w:hAnsi="Times New Roman" w:cs="Times New Roman"/>
                <w:sz w:val="22"/>
                <w:szCs w:val="22"/>
                <w:lang w:val="lt-LT"/>
              </w:rPr>
              <w:t>1,38</w:t>
            </w:r>
          </w:p>
        </w:tc>
        <w:tc>
          <w:tcPr>
            <w:tcW w:w="1984" w:type="dxa"/>
            <w:tcBorders>
              <w:top w:val="nil"/>
              <w:left w:val="nil"/>
              <w:bottom w:val="single" w:sz="4" w:space="0" w:color="auto"/>
              <w:right w:val="single" w:sz="4" w:space="0" w:color="auto"/>
            </w:tcBorders>
            <w:shd w:val="clear" w:color="auto" w:fill="auto"/>
            <w:vAlign w:val="bottom"/>
            <w:hideMark/>
          </w:tcPr>
          <w:p w:rsidR="00B54528" w:rsidRPr="003B0FE0" w:rsidRDefault="00B54528" w:rsidP="00364099">
            <w:pPr>
              <w:widowControl/>
              <w:jc w:val="center"/>
              <w:rPr>
                <w:rFonts w:ascii="Times New Roman" w:eastAsia="Times New Roman" w:hAnsi="Times New Roman" w:cs="Times New Roman"/>
                <w:sz w:val="22"/>
                <w:szCs w:val="22"/>
                <w:lang w:val="lt-LT"/>
              </w:rPr>
            </w:pPr>
            <w:r w:rsidRPr="003B0FE0">
              <w:rPr>
                <w:rFonts w:ascii="Times New Roman" w:eastAsia="Times New Roman" w:hAnsi="Times New Roman" w:cs="Times New Roman"/>
                <w:sz w:val="22"/>
                <w:szCs w:val="22"/>
                <w:lang w:val="lt-LT"/>
              </w:rPr>
              <w:t>17,75</w:t>
            </w:r>
          </w:p>
        </w:tc>
        <w:tc>
          <w:tcPr>
            <w:tcW w:w="1701" w:type="dxa"/>
            <w:tcBorders>
              <w:top w:val="nil"/>
              <w:left w:val="nil"/>
              <w:bottom w:val="single" w:sz="4" w:space="0" w:color="auto"/>
              <w:right w:val="single" w:sz="8" w:space="0" w:color="auto"/>
            </w:tcBorders>
            <w:shd w:val="clear" w:color="auto" w:fill="auto"/>
            <w:vAlign w:val="bottom"/>
            <w:hideMark/>
          </w:tcPr>
          <w:p w:rsidR="00B54528" w:rsidRPr="003B0FE0" w:rsidRDefault="00B54528" w:rsidP="00364099">
            <w:pPr>
              <w:widowControl/>
              <w:jc w:val="center"/>
              <w:rPr>
                <w:rFonts w:ascii="Times New Roman" w:eastAsia="Times New Roman" w:hAnsi="Times New Roman" w:cs="Times New Roman"/>
                <w:sz w:val="22"/>
                <w:szCs w:val="22"/>
                <w:lang w:val="lt-LT"/>
              </w:rPr>
            </w:pPr>
            <w:r w:rsidRPr="003B0FE0">
              <w:rPr>
                <w:rFonts w:ascii="Times New Roman" w:eastAsia="Times New Roman" w:hAnsi="Times New Roman" w:cs="Times New Roman"/>
                <w:sz w:val="22"/>
                <w:szCs w:val="22"/>
                <w:lang w:val="lt-LT"/>
              </w:rPr>
              <w:t>8</w:t>
            </w:r>
          </w:p>
        </w:tc>
      </w:tr>
      <w:tr w:rsidR="00B54528" w:rsidRPr="003B0FE0" w:rsidTr="00370D28">
        <w:trPr>
          <w:trHeight w:val="491"/>
        </w:trPr>
        <w:tc>
          <w:tcPr>
            <w:tcW w:w="582" w:type="dxa"/>
            <w:tcBorders>
              <w:top w:val="nil"/>
              <w:left w:val="single" w:sz="8" w:space="0" w:color="auto"/>
              <w:bottom w:val="single" w:sz="4" w:space="0" w:color="auto"/>
              <w:right w:val="single" w:sz="4" w:space="0" w:color="auto"/>
            </w:tcBorders>
            <w:shd w:val="clear" w:color="auto" w:fill="auto"/>
            <w:noWrap/>
            <w:vAlign w:val="bottom"/>
            <w:hideMark/>
          </w:tcPr>
          <w:p w:rsidR="00B54528" w:rsidRPr="003B0FE0" w:rsidRDefault="00B54528" w:rsidP="00364099">
            <w:pPr>
              <w:widowControl/>
              <w:jc w:val="center"/>
              <w:rPr>
                <w:rFonts w:ascii="Times New Roman" w:eastAsia="Times New Roman" w:hAnsi="Times New Roman" w:cs="Times New Roman"/>
                <w:sz w:val="22"/>
                <w:szCs w:val="22"/>
                <w:lang w:val="lt-LT"/>
              </w:rPr>
            </w:pPr>
            <w:r w:rsidRPr="003B0FE0">
              <w:rPr>
                <w:rFonts w:ascii="Times New Roman" w:eastAsia="Times New Roman" w:hAnsi="Times New Roman" w:cs="Times New Roman"/>
                <w:sz w:val="22"/>
                <w:szCs w:val="22"/>
                <w:lang w:val="lt-LT"/>
              </w:rPr>
              <w:t>5</w:t>
            </w:r>
            <w:r w:rsidR="004C02AB" w:rsidRPr="003B0FE0">
              <w:rPr>
                <w:rFonts w:ascii="Times New Roman" w:eastAsia="Times New Roman" w:hAnsi="Times New Roman" w:cs="Times New Roman"/>
                <w:sz w:val="22"/>
                <w:szCs w:val="22"/>
                <w:lang w:val="lt-LT"/>
              </w:rPr>
              <w:t>.</w:t>
            </w:r>
          </w:p>
        </w:tc>
        <w:tc>
          <w:tcPr>
            <w:tcW w:w="3119" w:type="dxa"/>
            <w:tcBorders>
              <w:top w:val="nil"/>
              <w:left w:val="nil"/>
              <w:bottom w:val="single" w:sz="4" w:space="0" w:color="auto"/>
              <w:right w:val="single" w:sz="4" w:space="0" w:color="auto"/>
            </w:tcBorders>
            <w:shd w:val="clear" w:color="auto" w:fill="auto"/>
            <w:vAlign w:val="bottom"/>
            <w:hideMark/>
          </w:tcPr>
          <w:p w:rsidR="00B54528" w:rsidRPr="003B0FE0" w:rsidRDefault="00B54528" w:rsidP="009971D1">
            <w:pPr>
              <w:widowControl/>
              <w:rPr>
                <w:rFonts w:ascii="Times New Roman" w:eastAsia="Times New Roman" w:hAnsi="Times New Roman" w:cs="Times New Roman"/>
                <w:sz w:val="22"/>
                <w:szCs w:val="22"/>
                <w:lang w:val="lt-LT"/>
              </w:rPr>
            </w:pPr>
            <w:proofErr w:type="spellStart"/>
            <w:r w:rsidRPr="003B0FE0">
              <w:rPr>
                <w:rFonts w:ascii="Times New Roman" w:eastAsia="Times New Roman" w:hAnsi="Times New Roman" w:cs="Times New Roman"/>
                <w:sz w:val="22"/>
                <w:szCs w:val="22"/>
                <w:lang w:val="lt-LT"/>
              </w:rPr>
              <w:t>Išleistuvas</w:t>
            </w:r>
            <w:proofErr w:type="spellEnd"/>
            <w:r w:rsidRPr="003B0FE0">
              <w:rPr>
                <w:rFonts w:ascii="Times New Roman" w:eastAsia="Times New Roman" w:hAnsi="Times New Roman" w:cs="Times New Roman"/>
                <w:sz w:val="22"/>
                <w:szCs w:val="22"/>
                <w:lang w:val="lt-LT"/>
              </w:rPr>
              <w:t xml:space="preserve"> Raguvėlės</w:t>
            </w:r>
            <w:r w:rsidRPr="003B0FE0">
              <w:rPr>
                <w:rFonts w:ascii="Times New Roman" w:eastAsia="Times New Roman" w:hAnsi="Times New Roman" w:cs="Times New Roman"/>
                <w:sz w:val="22"/>
                <w:szCs w:val="22"/>
                <w:lang w:val="lt-LT"/>
              </w:rPr>
              <w:br/>
              <w:t>aglomeracija į upelį</w:t>
            </w:r>
          </w:p>
        </w:tc>
        <w:tc>
          <w:tcPr>
            <w:tcW w:w="1843" w:type="dxa"/>
            <w:tcBorders>
              <w:top w:val="nil"/>
              <w:left w:val="nil"/>
              <w:bottom w:val="single" w:sz="4" w:space="0" w:color="auto"/>
              <w:right w:val="single" w:sz="4" w:space="0" w:color="auto"/>
            </w:tcBorders>
            <w:shd w:val="clear" w:color="auto" w:fill="auto"/>
            <w:vAlign w:val="bottom"/>
            <w:hideMark/>
          </w:tcPr>
          <w:p w:rsidR="00B54528" w:rsidRPr="003B0FE0" w:rsidRDefault="00B54528" w:rsidP="00364099">
            <w:pPr>
              <w:widowControl/>
              <w:jc w:val="center"/>
              <w:rPr>
                <w:rFonts w:ascii="Times New Roman" w:eastAsia="Times New Roman" w:hAnsi="Times New Roman" w:cs="Times New Roman"/>
                <w:sz w:val="22"/>
                <w:szCs w:val="22"/>
                <w:lang w:val="lt-LT"/>
              </w:rPr>
            </w:pPr>
            <w:r w:rsidRPr="003B0FE0">
              <w:rPr>
                <w:rFonts w:ascii="Times New Roman" w:eastAsia="Times New Roman" w:hAnsi="Times New Roman" w:cs="Times New Roman"/>
                <w:sz w:val="22"/>
                <w:szCs w:val="22"/>
                <w:lang w:val="lt-LT"/>
              </w:rPr>
              <w:t>6,16</w:t>
            </w:r>
          </w:p>
        </w:tc>
        <w:tc>
          <w:tcPr>
            <w:tcW w:w="1984" w:type="dxa"/>
            <w:tcBorders>
              <w:top w:val="nil"/>
              <w:left w:val="nil"/>
              <w:bottom w:val="single" w:sz="4" w:space="0" w:color="auto"/>
              <w:right w:val="single" w:sz="4" w:space="0" w:color="auto"/>
            </w:tcBorders>
            <w:shd w:val="clear" w:color="auto" w:fill="auto"/>
            <w:vAlign w:val="bottom"/>
            <w:hideMark/>
          </w:tcPr>
          <w:p w:rsidR="00B54528" w:rsidRPr="003B0FE0" w:rsidRDefault="00B54528" w:rsidP="00364099">
            <w:pPr>
              <w:widowControl/>
              <w:jc w:val="center"/>
              <w:rPr>
                <w:rFonts w:ascii="Times New Roman" w:eastAsia="Times New Roman" w:hAnsi="Times New Roman" w:cs="Times New Roman"/>
                <w:sz w:val="22"/>
                <w:szCs w:val="22"/>
                <w:lang w:val="lt-LT"/>
              </w:rPr>
            </w:pPr>
            <w:r w:rsidRPr="003B0FE0">
              <w:rPr>
                <w:rFonts w:ascii="Times New Roman" w:eastAsia="Times New Roman" w:hAnsi="Times New Roman" w:cs="Times New Roman"/>
                <w:sz w:val="22"/>
                <w:szCs w:val="22"/>
                <w:lang w:val="lt-LT"/>
              </w:rPr>
              <w:t>42</w:t>
            </w:r>
          </w:p>
        </w:tc>
        <w:tc>
          <w:tcPr>
            <w:tcW w:w="1701" w:type="dxa"/>
            <w:tcBorders>
              <w:top w:val="nil"/>
              <w:left w:val="nil"/>
              <w:bottom w:val="single" w:sz="4" w:space="0" w:color="auto"/>
              <w:right w:val="single" w:sz="8" w:space="0" w:color="auto"/>
            </w:tcBorders>
            <w:shd w:val="clear" w:color="auto" w:fill="auto"/>
            <w:vAlign w:val="bottom"/>
            <w:hideMark/>
          </w:tcPr>
          <w:p w:rsidR="00B54528" w:rsidRPr="003B0FE0" w:rsidRDefault="00B54528" w:rsidP="00364099">
            <w:pPr>
              <w:widowControl/>
              <w:jc w:val="center"/>
              <w:rPr>
                <w:rFonts w:ascii="Times New Roman" w:eastAsia="Times New Roman" w:hAnsi="Times New Roman" w:cs="Times New Roman"/>
                <w:sz w:val="22"/>
                <w:szCs w:val="22"/>
                <w:lang w:val="lt-LT"/>
              </w:rPr>
            </w:pPr>
            <w:r w:rsidRPr="003B0FE0">
              <w:rPr>
                <w:rFonts w:ascii="Times New Roman" w:eastAsia="Times New Roman" w:hAnsi="Times New Roman" w:cs="Times New Roman"/>
                <w:sz w:val="22"/>
                <w:szCs w:val="22"/>
                <w:lang w:val="lt-LT"/>
              </w:rPr>
              <w:t>51,3</w:t>
            </w:r>
          </w:p>
        </w:tc>
      </w:tr>
      <w:tr w:rsidR="00B54528" w:rsidRPr="003B0FE0" w:rsidTr="00370D28">
        <w:trPr>
          <w:trHeight w:val="495"/>
        </w:trPr>
        <w:tc>
          <w:tcPr>
            <w:tcW w:w="582" w:type="dxa"/>
            <w:tcBorders>
              <w:top w:val="nil"/>
              <w:left w:val="single" w:sz="8" w:space="0" w:color="auto"/>
              <w:bottom w:val="single" w:sz="4" w:space="0" w:color="auto"/>
              <w:right w:val="single" w:sz="4" w:space="0" w:color="auto"/>
            </w:tcBorders>
            <w:shd w:val="clear" w:color="auto" w:fill="auto"/>
            <w:noWrap/>
            <w:vAlign w:val="bottom"/>
            <w:hideMark/>
          </w:tcPr>
          <w:p w:rsidR="00B54528" w:rsidRPr="003B0FE0" w:rsidRDefault="00B54528" w:rsidP="00364099">
            <w:pPr>
              <w:widowControl/>
              <w:jc w:val="center"/>
              <w:rPr>
                <w:rFonts w:ascii="Times New Roman" w:eastAsia="Times New Roman" w:hAnsi="Times New Roman" w:cs="Times New Roman"/>
                <w:sz w:val="22"/>
                <w:szCs w:val="22"/>
                <w:lang w:val="lt-LT"/>
              </w:rPr>
            </w:pPr>
            <w:r w:rsidRPr="003B0FE0">
              <w:rPr>
                <w:rFonts w:ascii="Times New Roman" w:eastAsia="Times New Roman" w:hAnsi="Times New Roman" w:cs="Times New Roman"/>
                <w:sz w:val="22"/>
                <w:szCs w:val="22"/>
                <w:lang w:val="lt-LT"/>
              </w:rPr>
              <w:t>6</w:t>
            </w:r>
            <w:r w:rsidR="004C02AB" w:rsidRPr="003B0FE0">
              <w:rPr>
                <w:rFonts w:ascii="Times New Roman" w:eastAsia="Times New Roman" w:hAnsi="Times New Roman" w:cs="Times New Roman"/>
                <w:sz w:val="22"/>
                <w:szCs w:val="22"/>
                <w:lang w:val="lt-LT"/>
              </w:rPr>
              <w:t>.</w:t>
            </w:r>
          </w:p>
        </w:tc>
        <w:tc>
          <w:tcPr>
            <w:tcW w:w="3119" w:type="dxa"/>
            <w:tcBorders>
              <w:top w:val="nil"/>
              <w:left w:val="nil"/>
              <w:bottom w:val="single" w:sz="4" w:space="0" w:color="auto"/>
              <w:right w:val="single" w:sz="4" w:space="0" w:color="auto"/>
            </w:tcBorders>
            <w:shd w:val="clear" w:color="auto" w:fill="auto"/>
            <w:vAlign w:val="bottom"/>
            <w:hideMark/>
          </w:tcPr>
          <w:p w:rsidR="00B54528" w:rsidRPr="003B0FE0" w:rsidRDefault="00B54528" w:rsidP="009971D1">
            <w:pPr>
              <w:widowControl/>
              <w:rPr>
                <w:rFonts w:ascii="Times New Roman" w:eastAsia="Times New Roman" w:hAnsi="Times New Roman" w:cs="Times New Roman"/>
                <w:sz w:val="22"/>
                <w:szCs w:val="22"/>
                <w:lang w:val="lt-LT"/>
              </w:rPr>
            </w:pPr>
            <w:proofErr w:type="spellStart"/>
            <w:r w:rsidRPr="003B0FE0">
              <w:rPr>
                <w:rFonts w:ascii="Times New Roman" w:eastAsia="Times New Roman" w:hAnsi="Times New Roman" w:cs="Times New Roman"/>
                <w:sz w:val="22"/>
                <w:szCs w:val="22"/>
                <w:lang w:val="lt-LT"/>
              </w:rPr>
              <w:t>Išleistuvas</w:t>
            </w:r>
            <w:proofErr w:type="spellEnd"/>
            <w:r w:rsidRPr="003B0FE0">
              <w:rPr>
                <w:rFonts w:ascii="Times New Roman" w:eastAsia="Times New Roman" w:hAnsi="Times New Roman" w:cs="Times New Roman"/>
                <w:sz w:val="22"/>
                <w:szCs w:val="22"/>
                <w:lang w:val="lt-LT"/>
              </w:rPr>
              <w:t xml:space="preserve"> Raguvos</w:t>
            </w:r>
            <w:r w:rsidRPr="003B0FE0">
              <w:rPr>
                <w:rFonts w:ascii="Times New Roman" w:eastAsia="Times New Roman" w:hAnsi="Times New Roman" w:cs="Times New Roman"/>
                <w:sz w:val="22"/>
                <w:szCs w:val="22"/>
                <w:lang w:val="lt-LT"/>
              </w:rPr>
              <w:br/>
              <w:t>aglomeracija į Raguvą</w:t>
            </w:r>
          </w:p>
        </w:tc>
        <w:tc>
          <w:tcPr>
            <w:tcW w:w="1843" w:type="dxa"/>
            <w:tcBorders>
              <w:top w:val="nil"/>
              <w:left w:val="nil"/>
              <w:bottom w:val="single" w:sz="4" w:space="0" w:color="auto"/>
              <w:right w:val="single" w:sz="4" w:space="0" w:color="auto"/>
            </w:tcBorders>
            <w:shd w:val="clear" w:color="auto" w:fill="auto"/>
            <w:vAlign w:val="bottom"/>
            <w:hideMark/>
          </w:tcPr>
          <w:p w:rsidR="00B54528" w:rsidRPr="003B0FE0" w:rsidRDefault="00B54528" w:rsidP="00364099">
            <w:pPr>
              <w:widowControl/>
              <w:jc w:val="center"/>
              <w:rPr>
                <w:rFonts w:ascii="Times New Roman" w:eastAsia="Times New Roman" w:hAnsi="Times New Roman" w:cs="Times New Roman"/>
                <w:sz w:val="22"/>
                <w:szCs w:val="22"/>
                <w:lang w:val="lt-LT"/>
              </w:rPr>
            </w:pPr>
            <w:r w:rsidRPr="003B0FE0">
              <w:rPr>
                <w:rFonts w:ascii="Times New Roman" w:eastAsia="Times New Roman" w:hAnsi="Times New Roman" w:cs="Times New Roman"/>
                <w:sz w:val="22"/>
                <w:szCs w:val="22"/>
                <w:lang w:val="lt-LT"/>
              </w:rPr>
              <w:t>1,8</w:t>
            </w:r>
          </w:p>
        </w:tc>
        <w:tc>
          <w:tcPr>
            <w:tcW w:w="1984" w:type="dxa"/>
            <w:tcBorders>
              <w:top w:val="nil"/>
              <w:left w:val="nil"/>
              <w:bottom w:val="single" w:sz="4" w:space="0" w:color="auto"/>
              <w:right w:val="single" w:sz="4" w:space="0" w:color="auto"/>
            </w:tcBorders>
            <w:shd w:val="clear" w:color="auto" w:fill="auto"/>
            <w:vAlign w:val="bottom"/>
            <w:hideMark/>
          </w:tcPr>
          <w:p w:rsidR="00B54528" w:rsidRPr="003B0FE0" w:rsidRDefault="00B54528" w:rsidP="00364099">
            <w:pPr>
              <w:widowControl/>
              <w:jc w:val="center"/>
              <w:rPr>
                <w:rFonts w:ascii="Times New Roman" w:eastAsia="Times New Roman" w:hAnsi="Times New Roman" w:cs="Times New Roman"/>
                <w:sz w:val="22"/>
                <w:szCs w:val="22"/>
                <w:lang w:val="lt-LT"/>
              </w:rPr>
            </w:pPr>
            <w:r w:rsidRPr="003B0FE0">
              <w:rPr>
                <w:rFonts w:ascii="Times New Roman" w:eastAsia="Times New Roman" w:hAnsi="Times New Roman" w:cs="Times New Roman"/>
                <w:sz w:val="22"/>
                <w:szCs w:val="22"/>
                <w:lang w:val="lt-LT"/>
              </w:rPr>
              <w:t>10,05</w:t>
            </w:r>
          </w:p>
        </w:tc>
        <w:tc>
          <w:tcPr>
            <w:tcW w:w="1701" w:type="dxa"/>
            <w:tcBorders>
              <w:top w:val="nil"/>
              <w:left w:val="nil"/>
              <w:bottom w:val="single" w:sz="4" w:space="0" w:color="auto"/>
              <w:right w:val="single" w:sz="8" w:space="0" w:color="auto"/>
            </w:tcBorders>
            <w:shd w:val="clear" w:color="auto" w:fill="auto"/>
            <w:vAlign w:val="bottom"/>
            <w:hideMark/>
          </w:tcPr>
          <w:p w:rsidR="00B54528" w:rsidRPr="003B0FE0" w:rsidRDefault="00B54528" w:rsidP="00364099">
            <w:pPr>
              <w:widowControl/>
              <w:jc w:val="center"/>
              <w:rPr>
                <w:rFonts w:ascii="Times New Roman" w:eastAsia="Times New Roman" w:hAnsi="Times New Roman" w:cs="Times New Roman"/>
                <w:sz w:val="22"/>
                <w:szCs w:val="22"/>
                <w:lang w:val="lt-LT"/>
              </w:rPr>
            </w:pPr>
            <w:r w:rsidRPr="003B0FE0">
              <w:rPr>
                <w:rFonts w:ascii="Times New Roman" w:eastAsia="Times New Roman" w:hAnsi="Times New Roman" w:cs="Times New Roman"/>
                <w:sz w:val="22"/>
                <w:szCs w:val="22"/>
                <w:lang w:val="lt-LT"/>
              </w:rPr>
              <w:t>8,95</w:t>
            </w:r>
          </w:p>
        </w:tc>
      </w:tr>
      <w:tr w:rsidR="00B54528" w:rsidRPr="003B0FE0" w:rsidTr="00370D28">
        <w:trPr>
          <w:trHeight w:val="630"/>
        </w:trPr>
        <w:tc>
          <w:tcPr>
            <w:tcW w:w="582" w:type="dxa"/>
            <w:tcBorders>
              <w:top w:val="nil"/>
              <w:left w:val="single" w:sz="8" w:space="0" w:color="auto"/>
              <w:bottom w:val="single" w:sz="4" w:space="0" w:color="auto"/>
              <w:right w:val="single" w:sz="4" w:space="0" w:color="auto"/>
            </w:tcBorders>
            <w:shd w:val="clear" w:color="auto" w:fill="auto"/>
            <w:noWrap/>
            <w:vAlign w:val="bottom"/>
            <w:hideMark/>
          </w:tcPr>
          <w:p w:rsidR="00B54528" w:rsidRPr="003B0FE0" w:rsidRDefault="00B54528" w:rsidP="00364099">
            <w:pPr>
              <w:widowControl/>
              <w:jc w:val="center"/>
              <w:rPr>
                <w:rFonts w:ascii="Times New Roman" w:eastAsia="Times New Roman" w:hAnsi="Times New Roman" w:cs="Times New Roman"/>
                <w:sz w:val="22"/>
                <w:szCs w:val="22"/>
                <w:lang w:val="lt-LT"/>
              </w:rPr>
            </w:pPr>
            <w:r w:rsidRPr="003B0FE0">
              <w:rPr>
                <w:rFonts w:ascii="Times New Roman" w:eastAsia="Times New Roman" w:hAnsi="Times New Roman" w:cs="Times New Roman"/>
                <w:sz w:val="22"/>
                <w:szCs w:val="22"/>
                <w:lang w:val="lt-LT"/>
              </w:rPr>
              <w:t>7</w:t>
            </w:r>
            <w:r w:rsidR="004C02AB" w:rsidRPr="003B0FE0">
              <w:rPr>
                <w:rFonts w:ascii="Times New Roman" w:eastAsia="Times New Roman" w:hAnsi="Times New Roman" w:cs="Times New Roman"/>
                <w:sz w:val="22"/>
                <w:szCs w:val="22"/>
                <w:lang w:val="lt-LT"/>
              </w:rPr>
              <w:t>.</w:t>
            </w:r>
          </w:p>
        </w:tc>
        <w:tc>
          <w:tcPr>
            <w:tcW w:w="3119" w:type="dxa"/>
            <w:tcBorders>
              <w:top w:val="nil"/>
              <w:left w:val="nil"/>
              <w:bottom w:val="single" w:sz="4" w:space="0" w:color="auto"/>
              <w:right w:val="single" w:sz="4" w:space="0" w:color="auto"/>
            </w:tcBorders>
            <w:shd w:val="clear" w:color="auto" w:fill="auto"/>
            <w:vAlign w:val="bottom"/>
            <w:hideMark/>
          </w:tcPr>
          <w:p w:rsidR="00B54528" w:rsidRPr="003B0FE0" w:rsidRDefault="00B54528" w:rsidP="009971D1">
            <w:pPr>
              <w:widowControl/>
              <w:rPr>
                <w:rFonts w:ascii="Times New Roman" w:eastAsia="Times New Roman" w:hAnsi="Times New Roman" w:cs="Times New Roman"/>
                <w:sz w:val="22"/>
                <w:szCs w:val="22"/>
                <w:lang w:val="lt-LT"/>
              </w:rPr>
            </w:pPr>
            <w:proofErr w:type="spellStart"/>
            <w:r w:rsidRPr="003B0FE0">
              <w:rPr>
                <w:rFonts w:ascii="Times New Roman" w:eastAsia="Times New Roman" w:hAnsi="Times New Roman" w:cs="Times New Roman"/>
                <w:sz w:val="22"/>
                <w:szCs w:val="22"/>
                <w:lang w:val="lt-LT"/>
              </w:rPr>
              <w:t>Išleistuvas</w:t>
            </w:r>
            <w:proofErr w:type="spellEnd"/>
            <w:r w:rsidRPr="003B0FE0">
              <w:rPr>
                <w:rFonts w:ascii="Times New Roman" w:eastAsia="Times New Roman" w:hAnsi="Times New Roman" w:cs="Times New Roman"/>
                <w:sz w:val="22"/>
                <w:szCs w:val="22"/>
                <w:lang w:val="lt-LT"/>
              </w:rPr>
              <w:t xml:space="preserve"> Šilų aglomeracija į </w:t>
            </w:r>
            <w:proofErr w:type="spellStart"/>
            <w:r w:rsidRPr="003B0FE0">
              <w:rPr>
                <w:rFonts w:ascii="Times New Roman" w:eastAsia="Times New Roman" w:hAnsi="Times New Roman" w:cs="Times New Roman"/>
                <w:sz w:val="22"/>
                <w:szCs w:val="22"/>
                <w:lang w:val="lt-LT"/>
              </w:rPr>
              <w:t>Bikilį</w:t>
            </w:r>
            <w:proofErr w:type="spellEnd"/>
          </w:p>
        </w:tc>
        <w:tc>
          <w:tcPr>
            <w:tcW w:w="1843" w:type="dxa"/>
            <w:tcBorders>
              <w:top w:val="nil"/>
              <w:left w:val="nil"/>
              <w:bottom w:val="single" w:sz="4" w:space="0" w:color="auto"/>
              <w:right w:val="single" w:sz="4" w:space="0" w:color="auto"/>
            </w:tcBorders>
            <w:shd w:val="clear" w:color="auto" w:fill="auto"/>
            <w:vAlign w:val="bottom"/>
            <w:hideMark/>
          </w:tcPr>
          <w:p w:rsidR="00B54528" w:rsidRPr="003B0FE0" w:rsidRDefault="00B54528" w:rsidP="00364099">
            <w:pPr>
              <w:widowControl/>
              <w:jc w:val="center"/>
              <w:rPr>
                <w:rFonts w:ascii="Times New Roman" w:eastAsia="Times New Roman" w:hAnsi="Times New Roman" w:cs="Times New Roman"/>
                <w:sz w:val="22"/>
                <w:szCs w:val="22"/>
                <w:lang w:val="lt-LT"/>
              </w:rPr>
            </w:pPr>
            <w:r w:rsidRPr="003B0FE0">
              <w:rPr>
                <w:rFonts w:ascii="Times New Roman" w:eastAsia="Times New Roman" w:hAnsi="Times New Roman" w:cs="Times New Roman"/>
                <w:sz w:val="22"/>
                <w:szCs w:val="22"/>
                <w:lang w:val="lt-LT"/>
              </w:rPr>
              <w:t>1,81</w:t>
            </w:r>
          </w:p>
        </w:tc>
        <w:tc>
          <w:tcPr>
            <w:tcW w:w="1984" w:type="dxa"/>
            <w:tcBorders>
              <w:top w:val="nil"/>
              <w:left w:val="nil"/>
              <w:bottom w:val="single" w:sz="4" w:space="0" w:color="auto"/>
              <w:right w:val="single" w:sz="4" w:space="0" w:color="auto"/>
            </w:tcBorders>
            <w:shd w:val="clear" w:color="auto" w:fill="auto"/>
            <w:vAlign w:val="bottom"/>
            <w:hideMark/>
          </w:tcPr>
          <w:p w:rsidR="00B54528" w:rsidRPr="003B0FE0" w:rsidRDefault="00B54528" w:rsidP="00364099">
            <w:pPr>
              <w:widowControl/>
              <w:jc w:val="center"/>
              <w:rPr>
                <w:rFonts w:ascii="Times New Roman" w:eastAsia="Times New Roman" w:hAnsi="Times New Roman" w:cs="Times New Roman"/>
                <w:sz w:val="22"/>
                <w:szCs w:val="22"/>
                <w:lang w:val="lt-LT"/>
              </w:rPr>
            </w:pPr>
            <w:r w:rsidRPr="003B0FE0">
              <w:rPr>
                <w:rFonts w:ascii="Times New Roman" w:eastAsia="Times New Roman" w:hAnsi="Times New Roman" w:cs="Times New Roman"/>
                <w:sz w:val="22"/>
                <w:szCs w:val="22"/>
                <w:lang w:val="lt-LT"/>
              </w:rPr>
              <w:t>17,08</w:t>
            </w:r>
          </w:p>
        </w:tc>
        <w:tc>
          <w:tcPr>
            <w:tcW w:w="1701" w:type="dxa"/>
            <w:tcBorders>
              <w:top w:val="nil"/>
              <w:left w:val="nil"/>
              <w:bottom w:val="single" w:sz="4" w:space="0" w:color="auto"/>
              <w:right w:val="single" w:sz="8" w:space="0" w:color="auto"/>
            </w:tcBorders>
            <w:shd w:val="clear" w:color="auto" w:fill="auto"/>
            <w:vAlign w:val="bottom"/>
            <w:hideMark/>
          </w:tcPr>
          <w:p w:rsidR="00B54528" w:rsidRPr="003B0FE0" w:rsidRDefault="00B54528" w:rsidP="00364099">
            <w:pPr>
              <w:widowControl/>
              <w:jc w:val="center"/>
              <w:rPr>
                <w:rFonts w:ascii="Times New Roman" w:eastAsia="Times New Roman" w:hAnsi="Times New Roman" w:cs="Times New Roman"/>
                <w:sz w:val="22"/>
                <w:szCs w:val="22"/>
                <w:lang w:val="lt-LT"/>
              </w:rPr>
            </w:pPr>
            <w:r w:rsidRPr="003B0FE0">
              <w:rPr>
                <w:rFonts w:ascii="Times New Roman" w:eastAsia="Times New Roman" w:hAnsi="Times New Roman" w:cs="Times New Roman"/>
                <w:sz w:val="22"/>
                <w:szCs w:val="22"/>
                <w:lang w:val="lt-LT"/>
              </w:rPr>
              <w:t>9</w:t>
            </w:r>
          </w:p>
        </w:tc>
      </w:tr>
      <w:tr w:rsidR="00B54528" w:rsidRPr="003B0FE0" w:rsidTr="00370D28">
        <w:trPr>
          <w:trHeight w:val="495"/>
        </w:trPr>
        <w:tc>
          <w:tcPr>
            <w:tcW w:w="582" w:type="dxa"/>
            <w:tcBorders>
              <w:top w:val="nil"/>
              <w:left w:val="single" w:sz="8" w:space="0" w:color="auto"/>
              <w:bottom w:val="single" w:sz="4" w:space="0" w:color="auto"/>
              <w:right w:val="single" w:sz="4" w:space="0" w:color="auto"/>
            </w:tcBorders>
            <w:shd w:val="clear" w:color="auto" w:fill="auto"/>
            <w:noWrap/>
            <w:vAlign w:val="bottom"/>
            <w:hideMark/>
          </w:tcPr>
          <w:p w:rsidR="00B54528" w:rsidRPr="003B0FE0" w:rsidRDefault="00B54528" w:rsidP="00364099">
            <w:pPr>
              <w:widowControl/>
              <w:jc w:val="center"/>
              <w:rPr>
                <w:rFonts w:ascii="Times New Roman" w:eastAsia="Times New Roman" w:hAnsi="Times New Roman" w:cs="Times New Roman"/>
                <w:sz w:val="22"/>
                <w:szCs w:val="22"/>
                <w:lang w:val="lt-LT"/>
              </w:rPr>
            </w:pPr>
            <w:r w:rsidRPr="003B0FE0">
              <w:rPr>
                <w:rFonts w:ascii="Times New Roman" w:eastAsia="Times New Roman" w:hAnsi="Times New Roman" w:cs="Times New Roman"/>
                <w:sz w:val="22"/>
                <w:szCs w:val="22"/>
                <w:lang w:val="lt-LT"/>
              </w:rPr>
              <w:t>8</w:t>
            </w:r>
            <w:r w:rsidR="004C02AB" w:rsidRPr="003B0FE0">
              <w:rPr>
                <w:rFonts w:ascii="Times New Roman" w:eastAsia="Times New Roman" w:hAnsi="Times New Roman" w:cs="Times New Roman"/>
                <w:sz w:val="22"/>
                <w:szCs w:val="22"/>
                <w:lang w:val="lt-LT"/>
              </w:rPr>
              <w:t>.</w:t>
            </w:r>
          </w:p>
        </w:tc>
        <w:tc>
          <w:tcPr>
            <w:tcW w:w="3119" w:type="dxa"/>
            <w:tcBorders>
              <w:top w:val="nil"/>
              <w:left w:val="nil"/>
              <w:bottom w:val="single" w:sz="4" w:space="0" w:color="auto"/>
              <w:right w:val="single" w:sz="4" w:space="0" w:color="auto"/>
            </w:tcBorders>
            <w:shd w:val="clear" w:color="auto" w:fill="auto"/>
            <w:vAlign w:val="bottom"/>
            <w:hideMark/>
          </w:tcPr>
          <w:p w:rsidR="00B54528" w:rsidRPr="003B0FE0" w:rsidRDefault="00B54528" w:rsidP="009971D1">
            <w:pPr>
              <w:widowControl/>
              <w:rPr>
                <w:rFonts w:ascii="Times New Roman" w:eastAsia="Times New Roman" w:hAnsi="Times New Roman" w:cs="Times New Roman"/>
                <w:sz w:val="22"/>
                <w:szCs w:val="22"/>
                <w:lang w:val="lt-LT"/>
              </w:rPr>
            </w:pPr>
            <w:proofErr w:type="spellStart"/>
            <w:r w:rsidRPr="003B0FE0">
              <w:rPr>
                <w:rFonts w:ascii="Times New Roman" w:eastAsia="Times New Roman" w:hAnsi="Times New Roman" w:cs="Times New Roman"/>
                <w:sz w:val="22"/>
                <w:szCs w:val="22"/>
                <w:lang w:val="lt-LT"/>
              </w:rPr>
              <w:t>Išleistuvas</w:t>
            </w:r>
            <w:proofErr w:type="spellEnd"/>
            <w:r w:rsidRPr="003B0FE0">
              <w:rPr>
                <w:rFonts w:ascii="Times New Roman" w:eastAsia="Times New Roman" w:hAnsi="Times New Roman" w:cs="Times New Roman"/>
                <w:sz w:val="22"/>
                <w:szCs w:val="22"/>
                <w:lang w:val="lt-LT"/>
              </w:rPr>
              <w:t xml:space="preserve"> Smėlynės aglomeracija į Juostą</w:t>
            </w:r>
          </w:p>
        </w:tc>
        <w:tc>
          <w:tcPr>
            <w:tcW w:w="1843" w:type="dxa"/>
            <w:tcBorders>
              <w:top w:val="nil"/>
              <w:left w:val="nil"/>
              <w:bottom w:val="single" w:sz="4" w:space="0" w:color="auto"/>
              <w:right w:val="single" w:sz="4" w:space="0" w:color="auto"/>
            </w:tcBorders>
            <w:shd w:val="clear" w:color="auto" w:fill="auto"/>
            <w:vAlign w:val="bottom"/>
            <w:hideMark/>
          </w:tcPr>
          <w:p w:rsidR="00B54528" w:rsidRPr="003B0FE0" w:rsidRDefault="00B54528" w:rsidP="00364099">
            <w:pPr>
              <w:widowControl/>
              <w:jc w:val="center"/>
              <w:rPr>
                <w:rFonts w:ascii="Times New Roman" w:eastAsia="Times New Roman" w:hAnsi="Times New Roman" w:cs="Times New Roman"/>
                <w:sz w:val="22"/>
                <w:szCs w:val="22"/>
                <w:lang w:val="lt-LT"/>
              </w:rPr>
            </w:pPr>
            <w:r w:rsidRPr="003B0FE0">
              <w:rPr>
                <w:rFonts w:ascii="Times New Roman" w:eastAsia="Times New Roman" w:hAnsi="Times New Roman" w:cs="Times New Roman"/>
                <w:sz w:val="22"/>
                <w:szCs w:val="22"/>
                <w:lang w:val="lt-LT"/>
              </w:rPr>
              <w:t>2,08</w:t>
            </w:r>
          </w:p>
        </w:tc>
        <w:tc>
          <w:tcPr>
            <w:tcW w:w="1984" w:type="dxa"/>
            <w:tcBorders>
              <w:top w:val="nil"/>
              <w:left w:val="nil"/>
              <w:bottom w:val="single" w:sz="4" w:space="0" w:color="auto"/>
              <w:right w:val="single" w:sz="4" w:space="0" w:color="auto"/>
            </w:tcBorders>
            <w:shd w:val="clear" w:color="auto" w:fill="auto"/>
            <w:vAlign w:val="bottom"/>
            <w:hideMark/>
          </w:tcPr>
          <w:p w:rsidR="00B54528" w:rsidRPr="003B0FE0" w:rsidRDefault="00B54528" w:rsidP="00364099">
            <w:pPr>
              <w:widowControl/>
              <w:jc w:val="center"/>
              <w:rPr>
                <w:rFonts w:ascii="Times New Roman" w:eastAsia="Times New Roman" w:hAnsi="Times New Roman" w:cs="Times New Roman"/>
                <w:sz w:val="22"/>
                <w:szCs w:val="22"/>
                <w:lang w:val="lt-LT"/>
              </w:rPr>
            </w:pPr>
            <w:r w:rsidRPr="003B0FE0">
              <w:rPr>
                <w:rFonts w:ascii="Times New Roman" w:eastAsia="Times New Roman" w:hAnsi="Times New Roman" w:cs="Times New Roman"/>
                <w:sz w:val="22"/>
                <w:szCs w:val="22"/>
                <w:lang w:val="lt-LT"/>
              </w:rPr>
              <w:t>16,9</w:t>
            </w:r>
          </w:p>
        </w:tc>
        <w:tc>
          <w:tcPr>
            <w:tcW w:w="1701" w:type="dxa"/>
            <w:tcBorders>
              <w:top w:val="nil"/>
              <w:left w:val="nil"/>
              <w:bottom w:val="single" w:sz="4" w:space="0" w:color="auto"/>
              <w:right w:val="single" w:sz="8" w:space="0" w:color="auto"/>
            </w:tcBorders>
            <w:shd w:val="clear" w:color="auto" w:fill="auto"/>
            <w:vAlign w:val="bottom"/>
            <w:hideMark/>
          </w:tcPr>
          <w:p w:rsidR="00B54528" w:rsidRPr="003B0FE0" w:rsidRDefault="00B54528" w:rsidP="00364099">
            <w:pPr>
              <w:widowControl/>
              <w:jc w:val="center"/>
              <w:rPr>
                <w:rFonts w:ascii="Times New Roman" w:eastAsia="Times New Roman" w:hAnsi="Times New Roman" w:cs="Times New Roman"/>
                <w:sz w:val="22"/>
                <w:szCs w:val="22"/>
                <w:lang w:val="lt-LT"/>
              </w:rPr>
            </w:pPr>
            <w:r w:rsidRPr="003B0FE0">
              <w:rPr>
                <w:rFonts w:ascii="Times New Roman" w:eastAsia="Times New Roman" w:hAnsi="Times New Roman" w:cs="Times New Roman"/>
                <w:sz w:val="22"/>
                <w:szCs w:val="22"/>
                <w:lang w:val="lt-LT"/>
              </w:rPr>
              <w:t>9</w:t>
            </w:r>
          </w:p>
        </w:tc>
      </w:tr>
      <w:tr w:rsidR="0063017F" w:rsidRPr="003B0FE0" w:rsidTr="00370D28">
        <w:trPr>
          <w:trHeight w:val="315"/>
        </w:trPr>
        <w:tc>
          <w:tcPr>
            <w:tcW w:w="9229" w:type="dxa"/>
            <w:gridSpan w:val="5"/>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364099" w:rsidRPr="003B0FE0" w:rsidRDefault="00364099" w:rsidP="00364099">
            <w:pPr>
              <w:widowControl/>
              <w:jc w:val="center"/>
              <w:rPr>
                <w:rFonts w:ascii="Times New Roman" w:eastAsia="Times New Roman" w:hAnsi="Times New Roman" w:cs="Times New Roman"/>
                <w:sz w:val="22"/>
                <w:szCs w:val="22"/>
                <w:lang w:val="lt-LT"/>
              </w:rPr>
            </w:pPr>
            <w:r w:rsidRPr="003B0FE0">
              <w:rPr>
                <w:rFonts w:ascii="Times New Roman" w:eastAsia="Times New Roman" w:hAnsi="Times New Roman" w:cs="Times New Roman"/>
                <w:sz w:val="22"/>
                <w:szCs w:val="22"/>
                <w:lang w:val="lt-LT"/>
              </w:rPr>
              <w:t> </w:t>
            </w:r>
          </w:p>
        </w:tc>
      </w:tr>
      <w:tr w:rsidR="00B54528" w:rsidRPr="003B0FE0" w:rsidTr="00370D28">
        <w:trPr>
          <w:trHeight w:val="630"/>
        </w:trPr>
        <w:tc>
          <w:tcPr>
            <w:tcW w:w="582" w:type="dxa"/>
            <w:tcBorders>
              <w:top w:val="nil"/>
              <w:left w:val="single" w:sz="8" w:space="0" w:color="auto"/>
              <w:bottom w:val="single" w:sz="4" w:space="0" w:color="auto"/>
              <w:right w:val="single" w:sz="4" w:space="0" w:color="auto"/>
            </w:tcBorders>
            <w:shd w:val="clear" w:color="auto" w:fill="auto"/>
            <w:noWrap/>
            <w:vAlign w:val="bottom"/>
            <w:hideMark/>
          </w:tcPr>
          <w:p w:rsidR="00B54528" w:rsidRPr="003B0FE0" w:rsidRDefault="00B54528" w:rsidP="00364099">
            <w:pPr>
              <w:widowControl/>
              <w:rPr>
                <w:rFonts w:ascii="Times New Roman" w:eastAsia="Times New Roman" w:hAnsi="Times New Roman" w:cs="Times New Roman"/>
                <w:sz w:val="22"/>
                <w:szCs w:val="22"/>
                <w:lang w:val="lt-LT"/>
              </w:rPr>
            </w:pPr>
            <w:r w:rsidRPr="003B0FE0">
              <w:rPr>
                <w:rFonts w:ascii="Times New Roman" w:eastAsia="Times New Roman" w:hAnsi="Times New Roman" w:cs="Times New Roman"/>
                <w:sz w:val="22"/>
                <w:szCs w:val="22"/>
                <w:lang w:val="lt-LT"/>
              </w:rPr>
              <w:t> </w:t>
            </w:r>
          </w:p>
        </w:tc>
        <w:tc>
          <w:tcPr>
            <w:tcW w:w="3119" w:type="dxa"/>
            <w:tcBorders>
              <w:top w:val="nil"/>
              <w:left w:val="nil"/>
              <w:bottom w:val="single" w:sz="4" w:space="0" w:color="auto"/>
              <w:right w:val="single" w:sz="4" w:space="0" w:color="auto"/>
            </w:tcBorders>
            <w:shd w:val="clear" w:color="auto" w:fill="auto"/>
            <w:vAlign w:val="bottom"/>
            <w:hideMark/>
          </w:tcPr>
          <w:p w:rsidR="00B54528" w:rsidRPr="003B0FE0" w:rsidRDefault="00B54528" w:rsidP="009971D1">
            <w:pPr>
              <w:widowControl/>
              <w:rPr>
                <w:rFonts w:ascii="Times New Roman" w:eastAsia="Times New Roman" w:hAnsi="Times New Roman" w:cs="Times New Roman"/>
                <w:sz w:val="22"/>
                <w:szCs w:val="22"/>
                <w:lang w:val="lt-LT"/>
              </w:rPr>
            </w:pPr>
            <w:r w:rsidRPr="003B0FE0">
              <w:rPr>
                <w:rFonts w:ascii="Times New Roman" w:eastAsia="Times New Roman" w:hAnsi="Times New Roman" w:cs="Times New Roman"/>
                <w:b/>
                <w:sz w:val="22"/>
                <w:szCs w:val="22"/>
                <w:lang w:val="lt-LT"/>
              </w:rPr>
              <w:t>Komunalinių</w:t>
            </w:r>
            <w:r w:rsidRPr="003B0FE0">
              <w:rPr>
                <w:rFonts w:ascii="Times New Roman" w:eastAsia="Times New Roman" w:hAnsi="Times New Roman" w:cs="Times New Roman"/>
                <w:sz w:val="22"/>
                <w:szCs w:val="22"/>
                <w:lang w:val="lt-LT"/>
              </w:rPr>
              <w:t xml:space="preserve"> nuotekų</w:t>
            </w:r>
            <w:r w:rsidRPr="003B0FE0">
              <w:rPr>
                <w:rFonts w:ascii="Times New Roman" w:eastAsia="Times New Roman" w:hAnsi="Times New Roman" w:cs="Times New Roman"/>
                <w:sz w:val="22"/>
                <w:szCs w:val="22"/>
                <w:lang w:val="lt-LT"/>
              </w:rPr>
              <w:br/>
              <w:t>išleidžiama 53,1 t/metus</w:t>
            </w:r>
          </w:p>
        </w:tc>
        <w:tc>
          <w:tcPr>
            <w:tcW w:w="1843" w:type="dxa"/>
            <w:tcBorders>
              <w:top w:val="nil"/>
              <w:left w:val="nil"/>
              <w:bottom w:val="single" w:sz="4" w:space="0" w:color="auto"/>
              <w:right w:val="single" w:sz="4" w:space="0" w:color="auto"/>
            </w:tcBorders>
            <w:shd w:val="clear" w:color="auto" w:fill="auto"/>
            <w:vAlign w:val="bottom"/>
            <w:hideMark/>
          </w:tcPr>
          <w:p w:rsidR="00B54528" w:rsidRPr="003B0FE0" w:rsidRDefault="00B54528" w:rsidP="00497CDB">
            <w:pPr>
              <w:widowControl/>
              <w:rPr>
                <w:rFonts w:ascii="Times New Roman" w:eastAsia="Times New Roman" w:hAnsi="Times New Roman" w:cs="Times New Roman"/>
                <w:sz w:val="22"/>
                <w:szCs w:val="22"/>
                <w:lang w:val="lt-LT"/>
              </w:rPr>
            </w:pPr>
            <w:r w:rsidRPr="003B0FE0">
              <w:rPr>
                <w:rFonts w:ascii="Times New Roman" w:eastAsia="Times New Roman" w:hAnsi="Times New Roman" w:cs="Times New Roman"/>
                <w:sz w:val="22"/>
                <w:szCs w:val="22"/>
                <w:lang w:val="lt-LT"/>
              </w:rPr>
              <w:t xml:space="preserve">11,13 mg/l;            0,48 </w:t>
            </w:r>
            <w:r w:rsidR="00497CDB" w:rsidRPr="003B0FE0">
              <w:rPr>
                <w:rFonts w:ascii="Times New Roman" w:eastAsia="Times New Roman" w:hAnsi="Times New Roman" w:cs="Times New Roman"/>
                <w:sz w:val="22"/>
                <w:szCs w:val="22"/>
                <w:lang w:val="lt-LT"/>
              </w:rPr>
              <w:t>tonų per metus</w:t>
            </w:r>
          </w:p>
        </w:tc>
        <w:tc>
          <w:tcPr>
            <w:tcW w:w="1984" w:type="dxa"/>
            <w:tcBorders>
              <w:top w:val="nil"/>
              <w:left w:val="nil"/>
              <w:bottom w:val="single" w:sz="4" w:space="0" w:color="auto"/>
              <w:right w:val="single" w:sz="4" w:space="0" w:color="auto"/>
            </w:tcBorders>
            <w:shd w:val="clear" w:color="auto" w:fill="auto"/>
            <w:vAlign w:val="bottom"/>
            <w:hideMark/>
          </w:tcPr>
          <w:p w:rsidR="00B54528" w:rsidRPr="003B0FE0" w:rsidRDefault="00B54528" w:rsidP="00364099">
            <w:pPr>
              <w:widowControl/>
              <w:rPr>
                <w:rFonts w:ascii="Times New Roman" w:eastAsia="Times New Roman" w:hAnsi="Times New Roman" w:cs="Times New Roman"/>
                <w:sz w:val="22"/>
                <w:szCs w:val="22"/>
                <w:lang w:val="lt-LT"/>
              </w:rPr>
            </w:pPr>
            <w:r w:rsidRPr="003B0FE0">
              <w:rPr>
                <w:rFonts w:ascii="Times New Roman" w:eastAsia="Times New Roman" w:hAnsi="Times New Roman" w:cs="Times New Roman"/>
                <w:sz w:val="22"/>
                <w:szCs w:val="22"/>
                <w:lang w:val="lt-LT"/>
              </w:rPr>
              <w:t xml:space="preserve">19,01 mg/l;              0,6 </w:t>
            </w:r>
            <w:r w:rsidR="00497CDB" w:rsidRPr="003B0FE0">
              <w:rPr>
                <w:rFonts w:ascii="Times New Roman" w:eastAsia="Times New Roman" w:hAnsi="Times New Roman" w:cs="Times New Roman"/>
                <w:sz w:val="22"/>
                <w:szCs w:val="22"/>
                <w:lang w:val="lt-LT"/>
              </w:rPr>
              <w:t>tonų per metus</w:t>
            </w:r>
          </w:p>
        </w:tc>
        <w:tc>
          <w:tcPr>
            <w:tcW w:w="1701" w:type="dxa"/>
            <w:tcBorders>
              <w:top w:val="nil"/>
              <w:left w:val="nil"/>
              <w:bottom w:val="single" w:sz="4" w:space="0" w:color="auto"/>
              <w:right w:val="single" w:sz="8" w:space="0" w:color="auto"/>
            </w:tcBorders>
            <w:shd w:val="clear" w:color="auto" w:fill="auto"/>
            <w:vAlign w:val="bottom"/>
            <w:hideMark/>
          </w:tcPr>
          <w:p w:rsidR="00B54528" w:rsidRPr="003B0FE0" w:rsidRDefault="00B54528" w:rsidP="00364099">
            <w:pPr>
              <w:widowControl/>
              <w:rPr>
                <w:rFonts w:ascii="Times New Roman" w:eastAsia="Times New Roman" w:hAnsi="Times New Roman" w:cs="Times New Roman"/>
                <w:sz w:val="22"/>
                <w:szCs w:val="22"/>
                <w:lang w:val="lt-LT"/>
              </w:rPr>
            </w:pPr>
            <w:r w:rsidRPr="003B0FE0">
              <w:rPr>
                <w:rFonts w:ascii="Times New Roman" w:eastAsia="Times New Roman" w:hAnsi="Times New Roman" w:cs="Times New Roman"/>
                <w:sz w:val="22"/>
                <w:szCs w:val="22"/>
                <w:lang w:val="lt-LT"/>
              </w:rPr>
              <w:t xml:space="preserve">11,13 mg/l O2;          0,48 </w:t>
            </w:r>
            <w:r w:rsidR="00497CDB" w:rsidRPr="003B0FE0">
              <w:rPr>
                <w:rFonts w:ascii="Times New Roman" w:eastAsia="Times New Roman" w:hAnsi="Times New Roman" w:cs="Times New Roman"/>
                <w:sz w:val="22"/>
                <w:szCs w:val="22"/>
                <w:lang w:val="lt-LT"/>
              </w:rPr>
              <w:t>tonų per metus</w:t>
            </w:r>
          </w:p>
        </w:tc>
      </w:tr>
      <w:tr w:rsidR="00B54528" w:rsidRPr="003B0FE0" w:rsidTr="00370D28">
        <w:trPr>
          <w:trHeight w:val="540"/>
        </w:trPr>
        <w:tc>
          <w:tcPr>
            <w:tcW w:w="582" w:type="dxa"/>
            <w:tcBorders>
              <w:top w:val="nil"/>
              <w:left w:val="single" w:sz="8" w:space="0" w:color="auto"/>
              <w:bottom w:val="single" w:sz="4" w:space="0" w:color="auto"/>
              <w:right w:val="single" w:sz="4" w:space="0" w:color="auto"/>
            </w:tcBorders>
            <w:shd w:val="clear" w:color="auto" w:fill="auto"/>
            <w:noWrap/>
            <w:vAlign w:val="bottom"/>
            <w:hideMark/>
          </w:tcPr>
          <w:p w:rsidR="00B54528" w:rsidRPr="003B0FE0" w:rsidRDefault="00B54528" w:rsidP="00364099">
            <w:pPr>
              <w:widowControl/>
              <w:rPr>
                <w:rFonts w:ascii="Times New Roman" w:eastAsia="Times New Roman" w:hAnsi="Times New Roman" w:cs="Times New Roman"/>
                <w:sz w:val="22"/>
                <w:szCs w:val="22"/>
                <w:lang w:val="lt-LT"/>
              </w:rPr>
            </w:pPr>
            <w:r w:rsidRPr="003B0FE0">
              <w:rPr>
                <w:rFonts w:ascii="Times New Roman" w:eastAsia="Times New Roman" w:hAnsi="Times New Roman" w:cs="Times New Roman"/>
                <w:sz w:val="22"/>
                <w:szCs w:val="22"/>
                <w:lang w:val="lt-LT"/>
              </w:rPr>
              <w:lastRenderedPageBreak/>
              <w:t> </w:t>
            </w:r>
          </w:p>
        </w:tc>
        <w:tc>
          <w:tcPr>
            <w:tcW w:w="3119" w:type="dxa"/>
            <w:tcBorders>
              <w:top w:val="nil"/>
              <w:left w:val="nil"/>
              <w:bottom w:val="single" w:sz="4" w:space="0" w:color="auto"/>
              <w:right w:val="single" w:sz="4" w:space="0" w:color="auto"/>
            </w:tcBorders>
            <w:shd w:val="clear" w:color="auto" w:fill="auto"/>
            <w:vAlign w:val="bottom"/>
            <w:hideMark/>
          </w:tcPr>
          <w:p w:rsidR="00B54528" w:rsidRPr="003B0FE0" w:rsidRDefault="00B54528" w:rsidP="009D3202">
            <w:pPr>
              <w:widowControl/>
              <w:rPr>
                <w:rFonts w:ascii="Times New Roman" w:eastAsia="Times New Roman" w:hAnsi="Times New Roman" w:cs="Times New Roman"/>
                <w:sz w:val="22"/>
                <w:szCs w:val="22"/>
                <w:lang w:val="lt-LT"/>
              </w:rPr>
            </w:pPr>
            <w:r w:rsidRPr="003B0FE0">
              <w:rPr>
                <w:rFonts w:ascii="Times New Roman" w:eastAsia="Times New Roman" w:hAnsi="Times New Roman" w:cs="Times New Roman"/>
                <w:b/>
                <w:sz w:val="22"/>
                <w:szCs w:val="22"/>
                <w:lang w:val="lt-LT"/>
              </w:rPr>
              <w:t>Paviršinių</w:t>
            </w:r>
            <w:r w:rsidR="001564E0" w:rsidRPr="003B0FE0">
              <w:rPr>
                <w:rFonts w:ascii="Times New Roman" w:eastAsia="Times New Roman" w:hAnsi="Times New Roman" w:cs="Times New Roman"/>
                <w:sz w:val="22"/>
                <w:szCs w:val="22"/>
                <w:lang w:val="lt-LT"/>
              </w:rPr>
              <w:t xml:space="preserve"> </w:t>
            </w:r>
            <w:r w:rsidRPr="003B0FE0">
              <w:rPr>
                <w:rFonts w:ascii="Times New Roman" w:eastAsia="Times New Roman" w:hAnsi="Times New Roman" w:cs="Times New Roman"/>
                <w:sz w:val="22"/>
                <w:szCs w:val="22"/>
                <w:lang w:val="lt-LT"/>
              </w:rPr>
              <w:t>nuotekų</w:t>
            </w:r>
            <w:r w:rsidRPr="003B0FE0">
              <w:rPr>
                <w:rFonts w:ascii="Times New Roman" w:eastAsia="Times New Roman" w:hAnsi="Times New Roman" w:cs="Times New Roman"/>
                <w:sz w:val="22"/>
                <w:szCs w:val="22"/>
                <w:lang w:val="lt-LT"/>
              </w:rPr>
              <w:br/>
            </w:r>
            <w:r w:rsidRPr="00976DF6">
              <w:rPr>
                <w:rFonts w:ascii="Times New Roman" w:eastAsia="Times New Roman" w:hAnsi="Times New Roman" w:cs="Times New Roman"/>
                <w:sz w:val="22"/>
                <w:szCs w:val="22"/>
                <w:lang w:val="lt-LT"/>
              </w:rPr>
              <w:t>išleidžiama per metus</w:t>
            </w:r>
            <w:bookmarkStart w:id="11" w:name="_GoBack"/>
            <w:bookmarkEnd w:id="11"/>
          </w:p>
        </w:tc>
        <w:tc>
          <w:tcPr>
            <w:tcW w:w="1843" w:type="dxa"/>
            <w:tcBorders>
              <w:top w:val="nil"/>
              <w:left w:val="nil"/>
              <w:bottom w:val="single" w:sz="4" w:space="0" w:color="auto"/>
              <w:right w:val="single" w:sz="4" w:space="0" w:color="auto"/>
            </w:tcBorders>
            <w:shd w:val="clear" w:color="auto" w:fill="auto"/>
            <w:vAlign w:val="bottom"/>
            <w:hideMark/>
          </w:tcPr>
          <w:p w:rsidR="00B54528" w:rsidRPr="003B0FE0" w:rsidRDefault="00B54528" w:rsidP="00364099">
            <w:pPr>
              <w:widowControl/>
              <w:rPr>
                <w:rFonts w:ascii="Times New Roman" w:eastAsia="Times New Roman" w:hAnsi="Times New Roman" w:cs="Times New Roman"/>
                <w:sz w:val="22"/>
                <w:szCs w:val="22"/>
                <w:lang w:val="lt-LT"/>
              </w:rPr>
            </w:pPr>
            <w:r w:rsidRPr="003B0FE0">
              <w:rPr>
                <w:rFonts w:ascii="Times New Roman" w:eastAsia="Times New Roman" w:hAnsi="Times New Roman" w:cs="Times New Roman"/>
                <w:sz w:val="22"/>
                <w:szCs w:val="22"/>
                <w:lang w:val="lt-LT"/>
              </w:rPr>
              <w:t xml:space="preserve">2,46 mg/l;               0,08 </w:t>
            </w:r>
            <w:r w:rsidR="00497CDB" w:rsidRPr="003B0FE0">
              <w:rPr>
                <w:rFonts w:ascii="Times New Roman" w:eastAsia="Times New Roman" w:hAnsi="Times New Roman" w:cs="Times New Roman"/>
                <w:sz w:val="22"/>
                <w:szCs w:val="22"/>
                <w:lang w:val="lt-LT"/>
              </w:rPr>
              <w:t>tonų per metus</w:t>
            </w:r>
          </w:p>
        </w:tc>
        <w:tc>
          <w:tcPr>
            <w:tcW w:w="1984" w:type="dxa"/>
            <w:tcBorders>
              <w:top w:val="nil"/>
              <w:left w:val="nil"/>
              <w:bottom w:val="single" w:sz="4" w:space="0" w:color="auto"/>
              <w:right w:val="single" w:sz="4" w:space="0" w:color="auto"/>
            </w:tcBorders>
            <w:shd w:val="clear" w:color="auto" w:fill="auto"/>
            <w:vAlign w:val="bottom"/>
            <w:hideMark/>
          </w:tcPr>
          <w:p w:rsidR="00B54528" w:rsidRPr="003B0FE0" w:rsidRDefault="00B54528" w:rsidP="00364099">
            <w:pPr>
              <w:widowControl/>
              <w:rPr>
                <w:rFonts w:ascii="Times New Roman" w:eastAsia="Times New Roman" w:hAnsi="Times New Roman" w:cs="Times New Roman"/>
                <w:sz w:val="22"/>
                <w:szCs w:val="22"/>
                <w:lang w:val="lt-LT"/>
              </w:rPr>
            </w:pPr>
            <w:r w:rsidRPr="003B0FE0">
              <w:rPr>
                <w:rFonts w:ascii="Times New Roman" w:eastAsia="Times New Roman" w:hAnsi="Times New Roman" w:cs="Times New Roman"/>
                <w:sz w:val="22"/>
                <w:szCs w:val="22"/>
                <w:lang w:val="lt-LT"/>
              </w:rPr>
              <w:t xml:space="preserve">19,01 mg/l;              0,6 </w:t>
            </w:r>
            <w:r w:rsidR="00497CDB" w:rsidRPr="003B0FE0">
              <w:rPr>
                <w:rFonts w:ascii="Times New Roman" w:eastAsia="Times New Roman" w:hAnsi="Times New Roman" w:cs="Times New Roman"/>
                <w:sz w:val="22"/>
                <w:szCs w:val="22"/>
                <w:lang w:val="lt-LT"/>
              </w:rPr>
              <w:t>tonų per metus</w:t>
            </w:r>
          </w:p>
        </w:tc>
        <w:tc>
          <w:tcPr>
            <w:tcW w:w="1701" w:type="dxa"/>
            <w:tcBorders>
              <w:top w:val="nil"/>
              <w:left w:val="nil"/>
              <w:bottom w:val="single" w:sz="4" w:space="0" w:color="auto"/>
              <w:right w:val="single" w:sz="8" w:space="0" w:color="auto"/>
            </w:tcBorders>
            <w:shd w:val="clear" w:color="auto" w:fill="auto"/>
            <w:vAlign w:val="bottom"/>
            <w:hideMark/>
          </w:tcPr>
          <w:p w:rsidR="00B54528" w:rsidRPr="003B0FE0" w:rsidRDefault="00B54528" w:rsidP="00364099">
            <w:pPr>
              <w:widowControl/>
              <w:rPr>
                <w:rFonts w:ascii="Times New Roman" w:eastAsia="Times New Roman" w:hAnsi="Times New Roman" w:cs="Times New Roman"/>
                <w:sz w:val="22"/>
                <w:szCs w:val="22"/>
                <w:lang w:val="lt-LT"/>
              </w:rPr>
            </w:pPr>
            <w:r w:rsidRPr="003B0FE0">
              <w:rPr>
                <w:rFonts w:ascii="Times New Roman" w:eastAsia="Times New Roman" w:hAnsi="Times New Roman" w:cs="Times New Roman"/>
                <w:sz w:val="22"/>
                <w:szCs w:val="22"/>
                <w:lang w:val="lt-LT"/>
              </w:rPr>
              <w:t xml:space="preserve">12,48 mg/l O2;         0,48 </w:t>
            </w:r>
            <w:r w:rsidR="00497CDB" w:rsidRPr="003B0FE0">
              <w:rPr>
                <w:rFonts w:ascii="Times New Roman" w:eastAsia="Times New Roman" w:hAnsi="Times New Roman" w:cs="Times New Roman"/>
                <w:sz w:val="22"/>
                <w:szCs w:val="22"/>
                <w:lang w:val="lt-LT"/>
              </w:rPr>
              <w:t>tonų per metus</w:t>
            </w:r>
          </w:p>
        </w:tc>
      </w:tr>
      <w:tr w:rsidR="00B54528" w:rsidRPr="003B0FE0" w:rsidTr="00370D28">
        <w:trPr>
          <w:trHeight w:val="330"/>
        </w:trPr>
        <w:tc>
          <w:tcPr>
            <w:tcW w:w="582" w:type="dxa"/>
            <w:tcBorders>
              <w:top w:val="nil"/>
              <w:left w:val="single" w:sz="8" w:space="0" w:color="auto"/>
              <w:bottom w:val="single" w:sz="8" w:space="0" w:color="auto"/>
              <w:right w:val="single" w:sz="4" w:space="0" w:color="auto"/>
            </w:tcBorders>
            <w:shd w:val="clear" w:color="auto" w:fill="auto"/>
            <w:noWrap/>
            <w:vAlign w:val="bottom"/>
            <w:hideMark/>
          </w:tcPr>
          <w:p w:rsidR="00B54528" w:rsidRPr="003B0FE0" w:rsidRDefault="00B54528" w:rsidP="00364099">
            <w:pPr>
              <w:widowControl/>
              <w:rPr>
                <w:rFonts w:ascii="Times New Roman" w:eastAsia="Times New Roman" w:hAnsi="Times New Roman" w:cs="Times New Roman"/>
                <w:sz w:val="22"/>
                <w:szCs w:val="22"/>
                <w:lang w:val="lt-LT"/>
              </w:rPr>
            </w:pPr>
            <w:r w:rsidRPr="003B0FE0">
              <w:rPr>
                <w:rFonts w:ascii="Times New Roman" w:eastAsia="Times New Roman" w:hAnsi="Times New Roman" w:cs="Times New Roman"/>
                <w:sz w:val="22"/>
                <w:szCs w:val="22"/>
                <w:lang w:val="lt-LT"/>
              </w:rPr>
              <w:t> </w:t>
            </w:r>
          </w:p>
        </w:tc>
        <w:tc>
          <w:tcPr>
            <w:tcW w:w="3119" w:type="dxa"/>
            <w:tcBorders>
              <w:top w:val="nil"/>
              <w:left w:val="nil"/>
              <w:bottom w:val="single" w:sz="8" w:space="0" w:color="auto"/>
              <w:right w:val="single" w:sz="4" w:space="0" w:color="auto"/>
            </w:tcBorders>
            <w:shd w:val="clear" w:color="auto" w:fill="auto"/>
            <w:vAlign w:val="bottom"/>
            <w:hideMark/>
          </w:tcPr>
          <w:p w:rsidR="00B54528" w:rsidRPr="003B0FE0" w:rsidRDefault="00B54528" w:rsidP="009971D1">
            <w:pPr>
              <w:widowControl/>
              <w:rPr>
                <w:rFonts w:ascii="Times New Roman" w:eastAsia="Times New Roman" w:hAnsi="Times New Roman" w:cs="Times New Roman"/>
                <w:sz w:val="22"/>
                <w:szCs w:val="22"/>
                <w:lang w:val="lt-LT"/>
              </w:rPr>
            </w:pPr>
            <w:proofErr w:type="spellStart"/>
            <w:r w:rsidRPr="003B0FE0">
              <w:rPr>
                <w:rFonts w:ascii="Times New Roman" w:eastAsia="Times New Roman" w:hAnsi="Times New Roman" w:cs="Times New Roman"/>
                <w:sz w:val="22"/>
                <w:szCs w:val="22"/>
                <w:lang w:val="lt-LT"/>
              </w:rPr>
              <w:t>Tn</w:t>
            </w:r>
            <w:proofErr w:type="spellEnd"/>
            <w:r w:rsidRPr="003B0FE0">
              <w:rPr>
                <w:rFonts w:ascii="Times New Roman" w:eastAsia="Times New Roman" w:hAnsi="Times New Roman" w:cs="Times New Roman"/>
                <w:sz w:val="22"/>
                <w:szCs w:val="22"/>
                <w:lang w:val="lt-LT"/>
              </w:rPr>
              <w:t xml:space="preserve"> – galima metinė apkrova</w:t>
            </w:r>
          </w:p>
        </w:tc>
        <w:tc>
          <w:tcPr>
            <w:tcW w:w="1843" w:type="dxa"/>
            <w:tcBorders>
              <w:top w:val="nil"/>
              <w:left w:val="nil"/>
              <w:bottom w:val="single" w:sz="8" w:space="0" w:color="auto"/>
              <w:right w:val="single" w:sz="4" w:space="0" w:color="auto"/>
            </w:tcBorders>
            <w:shd w:val="clear" w:color="auto" w:fill="auto"/>
            <w:vAlign w:val="bottom"/>
            <w:hideMark/>
          </w:tcPr>
          <w:p w:rsidR="00B54528" w:rsidRPr="003B0FE0" w:rsidRDefault="00B54528" w:rsidP="00364099">
            <w:pPr>
              <w:widowControl/>
              <w:rPr>
                <w:rFonts w:ascii="Times New Roman" w:eastAsia="Times New Roman" w:hAnsi="Times New Roman" w:cs="Times New Roman"/>
                <w:sz w:val="22"/>
                <w:szCs w:val="22"/>
                <w:lang w:val="lt-LT"/>
              </w:rPr>
            </w:pPr>
            <w:r w:rsidRPr="003B0FE0">
              <w:rPr>
                <w:rFonts w:ascii="Times New Roman" w:eastAsia="Times New Roman" w:hAnsi="Times New Roman" w:cs="Times New Roman"/>
                <w:sz w:val="22"/>
                <w:szCs w:val="22"/>
                <w:lang w:val="lt-LT"/>
              </w:rPr>
              <w:t xml:space="preserve">0,003 </w:t>
            </w:r>
            <w:r w:rsidR="00497CDB" w:rsidRPr="003B0FE0">
              <w:rPr>
                <w:rFonts w:ascii="Times New Roman" w:eastAsia="Times New Roman" w:hAnsi="Times New Roman" w:cs="Times New Roman"/>
                <w:sz w:val="22"/>
                <w:szCs w:val="22"/>
                <w:lang w:val="lt-LT"/>
              </w:rPr>
              <w:t>tonų per metus</w:t>
            </w:r>
          </w:p>
        </w:tc>
        <w:tc>
          <w:tcPr>
            <w:tcW w:w="1984" w:type="dxa"/>
            <w:tcBorders>
              <w:top w:val="nil"/>
              <w:left w:val="nil"/>
              <w:bottom w:val="single" w:sz="8" w:space="0" w:color="auto"/>
              <w:right w:val="single" w:sz="4" w:space="0" w:color="auto"/>
            </w:tcBorders>
            <w:shd w:val="clear" w:color="auto" w:fill="auto"/>
            <w:vAlign w:val="bottom"/>
            <w:hideMark/>
          </w:tcPr>
          <w:p w:rsidR="00B54528" w:rsidRPr="003B0FE0" w:rsidRDefault="00B54528" w:rsidP="00364099">
            <w:pPr>
              <w:widowControl/>
              <w:rPr>
                <w:rFonts w:ascii="Times New Roman" w:eastAsia="Times New Roman" w:hAnsi="Times New Roman" w:cs="Times New Roman"/>
                <w:sz w:val="22"/>
                <w:szCs w:val="22"/>
                <w:lang w:val="lt-LT"/>
              </w:rPr>
            </w:pPr>
            <w:r w:rsidRPr="003B0FE0">
              <w:rPr>
                <w:rFonts w:ascii="Times New Roman" w:eastAsia="Times New Roman" w:hAnsi="Times New Roman" w:cs="Times New Roman"/>
                <w:sz w:val="22"/>
                <w:szCs w:val="22"/>
                <w:lang w:val="lt-LT"/>
              </w:rPr>
              <w:t xml:space="preserve">0,065 </w:t>
            </w:r>
            <w:r w:rsidR="00497CDB" w:rsidRPr="003B0FE0">
              <w:rPr>
                <w:rFonts w:ascii="Times New Roman" w:eastAsia="Times New Roman" w:hAnsi="Times New Roman" w:cs="Times New Roman"/>
                <w:sz w:val="22"/>
                <w:szCs w:val="22"/>
                <w:lang w:val="lt-LT"/>
              </w:rPr>
              <w:t>tonų per metus</w:t>
            </w:r>
          </w:p>
        </w:tc>
        <w:tc>
          <w:tcPr>
            <w:tcW w:w="1701" w:type="dxa"/>
            <w:tcBorders>
              <w:top w:val="nil"/>
              <w:left w:val="nil"/>
              <w:bottom w:val="single" w:sz="8" w:space="0" w:color="auto"/>
              <w:right w:val="single" w:sz="8" w:space="0" w:color="auto"/>
            </w:tcBorders>
            <w:shd w:val="clear" w:color="auto" w:fill="auto"/>
            <w:vAlign w:val="bottom"/>
            <w:hideMark/>
          </w:tcPr>
          <w:p w:rsidR="00B54528" w:rsidRPr="003B0FE0" w:rsidRDefault="00B54528" w:rsidP="00364099">
            <w:pPr>
              <w:widowControl/>
              <w:rPr>
                <w:rFonts w:ascii="Times New Roman" w:eastAsia="Times New Roman" w:hAnsi="Times New Roman" w:cs="Times New Roman"/>
                <w:sz w:val="22"/>
                <w:szCs w:val="22"/>
                <w:lang w:val="lt-LT"/>
              </w:rPr>
            </w:pPr>
            <w:r w:rsidRPr="003B0FE0">
              <w:rPr>
                <w:rFonts w:ascii="Times New Roman" w:eastAsia="Times New Roman" w:hAnsi="Times New Roman" w:cs="Times New Roman"/>
                <w:sz w:val="22"/>
                <w:szCs w:val="22"/>
                <w:lang w:val="lt-LT"/>
              </w:rPr>
              <w:t xml:space="preserve">0,165 </w:t>
            </w:r>
            <w:r w:rsidR="00497CDB" w:rsidRPr="003B0FE0">
              <w:rPr>
                <w:rFonts w:ascii="Times New Roman" w:eastAsia="Times New Roman" w:hAnsi="Times New Roman" w:cs="Times New Roman"/>
                <w:sz w:val="22"/>
                <w:szCs w:val="22"/>
                <w:lang w:val="lt-LT"/>
              </w:rPr>
              <w:t>tonų per metus</w:t>
            </w:r>
          </w:p>
        </w:tc>
      </w:tr>
    </w:tbl>
    <w:p w:rsidR="00CF7571" w:rsidRPr="003B0FE0" w:rsidRDefault="00CF7571" w:rsidP="00B168AB">
      <w:pPr>
        <w:rPr>
          <w:rFonts w:ascii="Times New Roman" w:eastAsia="Times New Roman" w:hAnsi="Times New Roman" w:cs="Times New Roman"/>
          <w:sz w:val="24"/>
          <w:szCs w:val="24"/>
          <w:lang w:val="lt-LT"/>
        </w:rPr>
      </w:pPr>
    </w:p>
    <w:p w:rsidR="006B55CB" w:rsidRPr="003B0FE0" w:rsidRDefault="00721433" w:rsidP="00B168AB">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b/>
          <w:sz w:val="24"/>
          <w:szCs w:val="24"/>
          <w:lang w:val="lt-LT"/>
        </w:rPr>
        <w:t>Kanalizacijos ir nuotekų sistema</w:t>
      </w:r>
    </w:p>
    <w:p w:rsidR="00A421CA" w:rsidRPr="003B0FE0" w:rsidRDefault="00A421CA" w:rsidP="00B168AB">
      <w:pPr>
        <w:jc w:val="both"/>
        <w:rPr>
          <w:rFonts w:ascii="Times New Roman" w:eastAsia="Times New Roman" w:hAnsi="Times New Roman" w:cs="Times New Roman"/>
          <w:sz w:val="24"/>
          <w:szCs w:val="24"/>
          <w:lang w:val="lt-LT"/>
        </w:rPr>
      </w:pPr>
    </w:p>
    <w:p w:rsidR="00721433" w:rsidRPr="003B0FE0" w:rsidRDefault="00721433" w:rsidP="00B168AB">
      <w:pPr>
        <w:pStyle w:val="prastasis1"/>
        <w:spacing w:line="240" w:lineRule="auto"/>
        <w:ind w:firstLine="851"/>
        <w:jc w:val="both"/>
        <w:rPr>
          <w:rFonts w:ascii="Times New Roman" w:hAnsi="Times New Roman" w:cs="Times New Roman"/>
          <w:sz w:val="24"/>
          <w:szCs w:val="24"/>
          <w:lang w:val="lt-LT"/>
        </w:rPr>
      </w:pPr>
      <w:r w:rsidRPr="003B0FE0">
        <w:rPr>
          <w:rFonts w:ascii="Times New Roman" w:hAnsi="Times New Roman" w:cs="Times New Roman"/>
          <w:sz w:val="24"/>
          <w:szCs w:val="24"/>
          <w:lang w:val="lt-LT"/>
        </w:rPr>
        <w:t>Pirmasis centralizuoto nuotekų šalinimo vamzdis Panevėžyje paklotas 1937 m. la</w:t>
      </w:r>
      <w:r w:rsidR="00135946" w:rsidRPr="003B0FE0">
        <w:rPr>
          <w:rFonts w:ascii="Times New Roman" w:hAnsi="Times New Roman" w:cs="Times New Roman"/>
          <w:sz w:val="24"/>
          <w:szCs w:val="24"/>
          <w:lang w:val="lt-LT"/>
        </w:rPr>
        <w:t>p</w:t>
      </w:r>
      <w:r w:rsidRPr="003B0FE0">
        <w:rPr>
          <w:rFonts w:ascii="Times New Roman" w:hAnsi="Times New Roman" w:cs="Times New Roman"/>
          <w:sz w:val="24"/>
          <w:szCs w:val="24"/>
          <w:lang w:val="lt-LT"/>
        </w:rPr>
        <w:t xml:space="preserve">kričio 18 d. 1960 metais mieste paklota 15 km nuotekų šalinimo vamzdžių, o šiuo metu vandens tiekimo ir nuotekų tvarkymo įmonė AB </w:t>
      </w:r>
      <w:r w:rsidR="00135946" w:rsidRPr="003B0FE0">
        <w:rPr>
          <w:rFonts w:ascii="Times New Roman" w:hAnsi="Times New Roman" w:cs="Times New Roman"/>
          <w:sz w:val="24"/>
          <w:szCs w:val="24"/>
          <w:lang w:val="lt-LT"/>
        </w:rPr>
        <w:t>„</w:t>
      </w:r>
      <w:r w:rsidRPr="003B0FE0">
        <w:rPr>
          <w:rFonts w:ascii="Times New Roman" w:hAnsi="Times New Roman" w:cs="Times New Roman"/>
          <w:sz w:val="24"/>
          <w:szCs w:val="24"/>
          <w:lang w:val="lt-LT"/>
        </w:rPr>
        <w:t>Aukštaitijos vandenys</w:t>
      </w:r>
      <w:r w:rsidR="00F557DC" w:rsidRPr="003B0FE0">
        <w:rPr>
          <w:rFonts w:ascii="Times New Roman" w:hAnsi="Times New Roman" w:cs="Times New Roman"/>
          <w:sz w:val="24"/>
          <w:szCs w:val="24"/>
          <w:lang w:val="lt-LT"/>
        </w:rPr>
        <w:t>“</w:t>
      </w:r>
      <w:r w:rsidRPr="003B0FE0">
        <w:rPr>
          <w:rFonts w:ascii="Times New Roman" w:hAnsi="Times New Roman" w:cs="Times New Roman"/>
          <w:sz w:val="24"/>
          <w:szCs w:val="24"/>
          <w:lang w:val="lt-LT"/>
        </w:rPr>
        <w:t xml:space="preserve"> eksploatuoja 822 km nuotekų tinkl</w:t>
      </w:r>
      <w:r w:rsidR="00CF3D07" w:rsidRPr="003B0FE0">
        <w:rPr>
          <w:rFonts w:ascii="Times New Roman" w:hAnsi="Times New Roman" w:cs="Times New Roman"/>
          <w:sz w:val="24"/>
          <w:szCs w:val="24"/>
          <w:lang w:val="lt-LT"/>
        </w:rPr>
        <w:t>ą</w:t>
      </w:r>
      <w:r w:rsidRPr="003B0FE0">
        <w:rPr>
          <w:rFonts w:ascii="Times New Roman" w:hAnsi="Times New Roman" w:cs="Times New Roman"/>
          <w:sz w:val="24"/>
          <w:szCs w:val="24"/>
          <w:lang w:val="lt-LT"/>
        </w:rPr>
        <w:t xml:space="preserve">. 2015 metais perpumpuota 8,968 tūkst. m³ nuotekų. Taip pat dėl paviršinio vandens pritekėjimo ir </w:t>
      </w:r>
      <w:proofErr w:type="spellStart"/>
      <w:r w:rsidRPr="003B0FE0">
        <w:rPr>
          <w:rFonts w:ascii="Times New Roman" w:hAnsi="Times New Roman" w:cs="Times New Roman"/>
          <w:sz w:val="24"/>
          <w:szCs w:val="24"/>
          <w:lang w:val="lt-LT"/>
        </w:rPr>
        <w:t>infiltracijos</w:t>
      </w:r>
      <w:proofErr w:type="spellEnd"/>
      <w:r w:rsidRPr="003B0FE0">
        <w:rPr>
          <w:rFonts w:ascii="Times New Roman" w:hAnsi="Times New Roman" w:cs="Times New Roman"/>
          <w:sz w:val="24"/>
          <w:szCs w:val="24"/>
          <w:lang w:val="lt-LT"/>
        </w:rPr>
        <w:t xml:space="preserve"> 2015 metais į nuotekų tinklus pateko 3715 tūkst. m³ paviršin</w:t>
      </w:r>
      <w:r w:rsidR="00CF3D07" w:rsidRPr="003B0FE0">
        <w:rPr>
          <w:rFonts w:ascii="Times New Roman" w:hAnsi="Times New Roman" w:cs="Times New Roman"/>
          <w:sz w:val="24"/>
          <w:szCs w:val="24"/>
          <w:lang w:val="lt-LT"/>
        </w:rPr>
        <w:t>io vandens. Šiam procesui didelės</w:t>
      </w:r>
      <w:r w:rsidRPr="003B0FE0">
        <w:rPr>
          <w:rFonts w:ascii="Times New Roman" w:hAnsi="Times New Roman" w:cs="Times New Roman"/>
          <w:sz w:val="24"/>
          <w:szCs w:val="24"/>
          <w:lang w:val="lt-LT"/>
        </w:rPr>
        <w:t xml:space="preserve"> įtak</w:t>
      </w:r>
      <w:r w:rsidR="00CF3D07" w:rsidRPr="003B0FE0">
        <w:rPr>
          <w:rFonts w:ascii="Times New Roman" w:hAnsi="Times New Roman" w:cs="Times New Roman"/>
          <w:sz w:val="24"/>
          <w:szCs w:val="24"/>
          <w:lang w:val="lt-LT"/>
        </w:rPr>
        <w:t>os</w:t>
      </w:r>
      <w:r w:rsidRPr="003B0FE0">
        <w:rPr>
          <w:rFonts w:ascii="Times New Roman" w:hAnsi="Times New Roman" w:cs="Times New Roman"/>
          <w:sz w:val="24"/>
          <w:szCs w:val="24"/>
          <w:lang w:val="lt-LT"/>
        </w:rPr>
        <w:t xml:space="preserve"> turi nuotekų tinklų būklė, dėl kurios prastumo į juos patenka lietaus, polaidžio vanduo. Įmonė </w:t>
      </w:r>
      <w:r w:rsidR="00135946" w:rsidRPr="003B0FE0">
        <w:rPr>
          <w:rFonts w:ascii="Times New Roman" w:hAnsi="Times New Roman" w:cs="Times New Roman"/>
          <w:sz w:val="24"/>
          <w:szCs w:val="24"/>
          <w:lang w:val="lt-LT"/>
        </w:rPr>
        <w:t>„</w:t>
      </w:r>
      <w:r w:rsidRPr="003B0FE0">
        <w:rPr>
          <w:rFonts w:ascii="Times New Roman" w:hAnsi="Times New Roman" w:cs="Times New Roman"/>
          <w:sz w:val="24"/>
          <w:szCs w:val="24"/>
          <w:lang w:val="lt-LT"/>
        </w:rPr>
        <w:t>Aukštaitijos vandenys</w:t>
      </w:r>
      <w:r w:rsidR="00F557DC" w:rsidRPr="003B0FE0">
        <w:rPr>
          <w:rFonts w:ascii="Times New Roman" w:hAnsi="Times New Roman" w:cs="Times New Roman"/>
          <w:sz w:val="24"/>
          <w:szCs w:val="24"/>
          <w:lang w:val="lt-LT"/>
        </w:rPr>
        <w:t xml:space="preserve">“ </w:t>
      </w:r>
      <w:r w:rsidRPr="003B0FE0">
        <w:rPr>
          <w:rFonts w:ascii="Times New Roman" w:hAnsi="Times New Roman" w:cs="Times New Roman"/>
          <w:sz w:val="24"/>
          <w:szCs w:val="24"/>
          <w:lang w:val="lt-LT"/>
        </w:rPr>
        <w:t>nuolat, pagal galimybes, atnaujina tinklus.</w:t>
      </w:r>
    </w:p>
    <w:p w:rsidR="00721433" w:rsidRPr="003B0FE0" w:rsidRDefault="00721433" w:rsidP="00726EAD">
      <w:pPr>
        <w:pStyle w:val="prastasis1"/>
        <w:spacing w:line="240" w:lineRule="auto"/>
        <w:ind w:firstLine="851"/>
        <w:jc w:val="both"/>
        <w:rPr>
          <w:rFonts w:ascii="Times New Roman" w:hAnsi="Times New Roman" w:cs="Times New Roman"/>
          <w:sz w:val="24"/>
          <w:szCs w:val="24"/>
          <w:lang w:val="lt-LT"/>
        </w:rPr>
      </w:pPr>
      <w:r w:rsidRPr="003B0FE0">
        <w:rPr>
          <w:rFonts w:ascii="Times New Roman" w:hAnsi="Times New Roman" w:cs="Times New Roman"/>
          <w:sz w:val="24"/>
          <w:szCs w:val="24"/>
          <w:lang w:val="lt-LT"/>
        </w:rPr>
        <w:t>Panevėžio mieste susidariusios nuotekos nuvedamos į Panevėžio miesto nuotekų valyklą, esančią Panevėžio rajone. Iš Panevėžio nuotekų valyklos</w:t>
      </w:r>
      <w:r w:rsidR="00135946" w:rsidRPr="003B0FE0">
        <w:rPr>
          <w:rFonts w:ascii="Times New Roman" w:hAnsi="Times New Roman" w:cs="Times New Roman"/>
          <w:sz w:val="24"/>
          <w:szCs w:val="24"/>
          <w:lang w:val="lt-LT"/>
        </w:rPr>
        <w:t xml:space="preserve"> išvalyt</w:t>
      </w:r>
      <w:r w:rsidRPr="003B0FE0">
        <w:rPr>
          <w:rFonts w:ascii="Times New Roman" w:hAnsi="Times New Roman" w:cs="Times New Roman"/>
          <w:sz w:val="24"/>
          <w:szCs w:val="24"/>
          <w:lang w:val="lt-LT"/>
        </w:rPr>
        <w:t>os nuotekos švaraus vandens pavidalu išleidžiamos į Nevėžio upę.</w:t>
      </w:r>
    </w:p>
    <w:p w:rsidR="00721433" w:rsidRPr="003B0FE0" w:rsidRDefault="00721433" w:rsidP="00726EAD">
      <w:pPr>
        <w:pStyle w:val="prastasis1"/>
        <w:spacing w:line="240" w:lineRule="auto"/>
        <w:ind w:firstLine="851"/>
        <w:jc w:val="both"/>
        <w:rPr>
          <w:rFonts w:ascii="Times New Roman" w:hAnsi="Times New Roman" w:cs="Times New Roman"/>
          <w:sz w:val="24"/>
          <w:szCs w:val="24"/>
          <w:lang w:val="lt-LT"/>
        </w:rPr>
      </w:pPr>
      <w:r w:rsidRPr="003B0FE0">
        <w:rPr>
          <w:rFonts w:ascii="Times New Roman" w:hAnsi="Times New Roman" w:cs="Times New Roman"/>
          <w:sz w:val="24"/>
          <w:szCs w:val="24"/>
          <w:lang w:val="lt-LT"/>
        </w:rPr>
        <w:t xml:space="preserve">UAB </w:t>
      </w:r>
      <w:r w:rsidR="00135946" w:rsidRPr="003B0FE0">
        <w:rPr>
          <w:rFonts w:ascii="Times New Roman" w:hAnsi="Times New Roman" w:cs="Times New Roman"/>
          <w:sz w:val="24"/>
          <w:szCs w:val="24"/>
          <w:lang w:val="lt-LT"/>
        </w:rPr>
        <w:t>„</w:t>
      </w:r>
      <w:r w:rsidRPr="003B0FE0">
        <w:rPr>
          <w:rFonts w:ascii="Times New Roman" w:hAnsi="Times New Roman" w:cs="Times New Roman"/>
          <w:sz w:val="24"/>
          <w:szCs w:val="24"/>
          <w:lang w:val="lt-LT"/>
        </w:rPr>
        <w:t>Aukštaitijos vandenys</w:t>
      </w:r>
      <w:r w:rsidR="00F557DC" w:rsidRPr="003B0FE0">
        <w:rPr>
          <w:rFonts w:ascii="Times New Roman" w:hAnsi="Times New Roman" w:cs="Times New Roman"/>
          <w:sz w:val="24"/>
          <w:szCs w:val="24"/>
          <w:lang w:val="lt-LT"/>
        </w:rPr>
        <w:t>“</w:t>
      </w:r>
      <w:r w:rsidRPr="003B0FE0">
        <w:rPr>
          <w:rFonts w:ascii="Times New Roman" w:hAnsi="Times New Roman" w:cs="Times New Roman"/>
          <w:sz w:val="24"/>
          <w:szCs w:val="24"/>
          <w:lang w:val="lt-LT"/>
        </w:rPr>
        <w:t xml:space="preserve"> Panevėžio nuotekų valyklos 2015 metų pagrindinių teršalų rodikliai:</w:t>
      </w:r>
    </w:p>
    <w:p w:rsidR="00721433" w:rsidRPr="003B0FE0" w:rsidRDefault="00721433" w:rsidP="00721433">
      <w:pPr>
        <w:rPr>
          <w:lang w:val="lt-LT"/>
        </w:rPr>
      </w:pPr>
    </w:p>
    <w:tbl>
      <w:tblPr>
        <w:tblW w:w="8804" w:type="dxa"/>
        <w:jc w:val="center"/>
        <w:tblLayout w:type="fixed"/>
        <w:tblLook w:val="0000" w:firstRow="0" w:lastRow="0" w:firstColumn="0" w:lastColumn="0" w:noHBand="0" w:noVBand="0"/>
      </w:tblPr>
      <w:tblGrid>
        <w:gridCol w:w="2567"/>
        <w:gridCol w:w="2126"/>
        <w:gridCol w:w="1985"/>
        <w:gridCol w:w="2126"/>
      </w:tblGrid>
      <w:tr w:rsidR="001564E0" w:rsidRPr="003B0FE0" w:rsidTr="00370D28">
        <w:trPr>
          <w:trHeight w:val="300"/>
          <w:jc w:val="center"/>
        </w:trPr>
        <w:tc>
          <w:tcPr>
            <w:tcW w:w="2567" w:type="dxa"/>
            <w:vMerge w:val="restart"/>
            <w:tcBorders>
              <w:top w:val="single" w:sz="8" w:space="0" w:color="000000"/>
              <w:left w:val="single" w:sz="8" w:space="0" w:color="000000"/>
              <w:bottom w:val="single" w:sz="4" w:space="0" w:color="000000"/>
              <w:right w:val="single" w:sz="4" w:space="0" w:color="000000"/>
            </w:tcBorders>
            <w:shd w:val="clear" w:color="auto" w:fill="auto"/>
            <w:vAlign w:val="center"/>
          </w:tcPr>
          <w:p w:rsidR="006B55CB" w:rsidRPr="003B0FE0" w:rsidRDefault="00E11E18" w:rsidP="00370D28">
            <w:pPr>
              <w:spacing w:line="360" w:lineRule="auto"/>
              <w:jc w:val="center"/>
              <w:rPr>
                <w:rFonts w:ascii="Times New Roman" w:eastAsia="Times New Roman" w:hAnsi="Times New Roman" w:cs="Times New Roman"/>
                <w:color w:val="auto"/>
                <w:sz w:val="24"/>
                <w:szCs w:val="24"/>
                <w:lang w:val="lt-LT"/>
              </w:rPr>
            </w:pPr>
            <w:r w:rsidRPr="003B0FE0">
              <w:rPr>
                <w:rFonts w:ascii="Times New Roman" w:eastAsia="Times New Roman" w:hAnsi="Times New Roman" w:cs="Times New Roman"/>
                <w:b/>
                <w:color w:val="auto"/>
                <w:sz w:val="24"/>
                <w:szCs w:val="24"/>
                <w:lang w:val="lt-LT"/>
              </w:rPr>
              <w:t>Parametrai</w:t>
            </w:r>
          </w:p>
        </w:tc>
        <w:tc>
          <w:tcPr>
            <w:tcW w:w="6237" w:type="dxa"/>
            <w:gridSpan w:val="3"/>
            <w:tcBorders>
              <w:top w:val="single" w:sz="8" w:space="0" w:color="000000"/>
              <w:left w:val="nil"/>
              <w:bottom w:val="single" w:sz="4" w:space="0" w:color="000000"/>
              <w:right w:val="single" w:sz="8" w:space="0" w:color="000000"/>
            </w:tcBorders>
            <w:shd w:val="clear" w:color="auto" w:fill="auto"/>
            <w:vAlign w:val="center"/>
          </w:tcPr>
          <w:p w:rsidR="006B55CB" w:rsidRPr="003B0FE0" w:rsidRDefault="00E11E18" w:rsidP="001564E0">
            <w:pPr>
              <w:spacing w:line="360" w:lineRule="auto"/>
              <w:jc w:val="center"/>
              <w:rPr>
                <w:rFonts w:ascii="Times New Roman" w:eastAsia="Times New Roman" w:hAnsi="Times New Roman" w:cs="Times New Roman"/>
                <w:color w:val="auto"/>
                <w:sz w:val="24"/>
                <w:szCs w:val="24"/>
                <w:lang w:val="lt-LT"/>
              </w:rPr>
            </w:pPr>
            <w:r w:rsidRPr="003B0FE0">
              <w:rPr>
                <w:rFonts w:ascii="Times New Roman" w:eastAsia="Times New Roman" w:hAnsi="Times New Roman" w:cs="Times New Roman"/>
                <w:b/>
                <w:color w:val="auto"/>
                <w:sz w:val="24"/>
                <w:szCs w:val="24"/>
                <w:lang w:val="lt-LT"/>
              </w:rPr>
              <w:t>Vidutinė metinė koncentracija</w:t>
            </w:r>
            <w:r w:rsidR="00995BDB" w:rsidRPr="003B0FE0">
              <w:rPr>
                <w:rFonts w:ascii="Times New Roman" w:eastAsia="Times New Roman" w:hAnsi="Times New Roman" w:cs="Times New Roman"/>
                <w:b/>
                <w:color w:val="auto"/>
                <w:sz w:val="24"/>
                <w:szCs w:val="24"/>
                <w:lang w:val="lt-LT"/>
              </w:rPr>
              <w:t xml:space="preserve"> mg/l</w:t>
            </w:r>
          </w:p>
        </w:tc>
      </w:tr>
      <w:tr w:rsidR="00795BFA" w:rsidRPr="003B0FE0" w:rsidTr="00370D28">
        <w:trPr>
          <w:trHeight w:val="300"/>
          <w:jc w:val="center"/>
        </w:trPr>
        <w:tc>
          <w:tcPr>
            <w:tcW w:w="2567" w:type="dxa"/>
            <w:vMerge/>
            <w:tcBorders>
              <w:top w:val="single" w:sz="8" w:space="0" w:color="000000"/>
              <w:left w:val="single" w:sz="8" w:space="0" w:color="000000"/>
              <w:bottom w:val="single" w:sz="4" w:space="0" w:color="000000"/>
              <w:right w:val="single" w:sz="4" w:space="0" w:color="000000"/>
            </w:tcBorders>
            <w:shd w:val="clear" w:color="auto" w:fill="auto"/>
            <w:vAlign w:val="center"/>
          </w:tcPr>
          <w:p w:rsidR="006B55CB" w:rsidRPr="003B0FE0" w:rsidRDefault="006B55CB" w:rsidP="00370D28">
            <w:pPr>
              <w:spacing w:line="360" w:lineRule="auto"/>
              <w:rPr>
                <w:rFonts w:ascii="Times New Roman" w:eastAsia="Times New Roman" w:hAnsi="Times New Roman" w:cs="Times New Roman"/>
                <w:color w:val="auto"/>
                <w:sz w:val="24"/>
                <w:szCs w:val="24"/>
                <w:lang w:val="lt-LT"/>
              </w:rPr>
            </w:pPr>
          </w:p>
        </w:tc>
        <w:tc>
          <w:tcPr>
            <w:tcW w:w="2126" w:type="dxa"/>
            <w:tcBorders>
              <w:top w:val="nil"/>
              <w:left w:val="nil"/>
              <w:bottom w:val="single" w:sz="4" w:space="0" w:color="000000"/>
              <w:right w:val="single" w:sz="4" w:space="0" w:color="000000"/>
            </w:tcBorders>
            <w:shd w:val="clear" w:color="auto" w:fill="auto"/>
            <w:vAlign w:val="center"/>
          </w:tcPr>
          <w:p w:rsidR="006B55CB" w:rsidRPr="003B0FE0" w:rsidRDefault="00E11E18" w:rsidP="00F557DC">
            <w:pPr>
              <w:spacing w:line="360" w:lineRule="auto"/>
              <w:jc w:val="center"/>
              <w:rPr>
                <w:rFonts w:ascii="Times New Roman" w:eastAsia="Times New Roman" w:hAnsi="Times New Roman" w:cs="Times New Roman"/>
                <w:color w:val="auto"/>
                <w:sz w:val="24"/>
                <w:szCs w:val="24"/>
                <w:lang w:val="lt-LT"/>
              </w:rPr>
            </w:pPr>
            <w:r w:rsidRPr="003B0FE0">
              <w:rPr>
                <w:rFonts w:ascii="Times New Roman" w:eastAsia="Times New Roman" w:hAnsi="Times New Roman" w:cs="Times New Roman"/>
                <w:b/>
                <w:color w:val="auto"/>
                <w:sz w:val="24"/>
                <w:szCs w:val="24"/>
                <w:lang w:val="lt-LT"/>
              </w:rPr>
              <w:t>Prieš valymą</w:t>
            </w:r>
          </w:p>
        </w:tc>
        <w:tc>
          <w:tcPr>
            <w:tcW w:w="1985" w:type="dxa"/>
            <w:tcBorders>
              <w:top w:val="nil"/>
              <w:left w:val="nil"/>
              <w:bottom w:val="single" w:sz="4" w:space="0" w:color="000000"/>
              <w:right w:val="single" w:sz="4" w:space="0" w:color="000000"/>
            </w:tcBorders>
            <w:shd w:val="clear" w:color="auto" w:fill="auto"/>
            <w:vAlign w:val="center"/>
          </w:tcPr>
          <w:p w:rsidR="006B55CB" w:rsidRPr="003B0FE0" w:rsidRDefault="00E11E18" w:rsidP="00F557DC">
            <w:pPr>
              <w:spacing w:line="360" w:lineRule="auto"/>
              <w:jc w:val="center"/>
              <w:rPr>
                <w:rFonts w:ascii="Times New Roman" w:eastAsia="Times New Roman" w:hAnsi="Times New Roman" w:cs="Times New Roman"/>
                <w:color w:val="auto"/>
                <w:sz w:val="24"/>
                <w:szCs w:val="24"/>
                <w:lang w:val="lt-LT"/>
              </w:rPr>
            </w:pPr>
            <w:r w:rsidRPr="003B0FE0">
              <w:rPr>
                <w:rFonts w:ascii="Times New Roman" w:eastAsia="Times New Roman" w:hAnsi="Times New Roman" w:cs="Times New Roman"/>
                <w:b/>
                <w:color w:val="auto"/>
                <w:sz w:val="24"/>
                <w:szCs w:val="24"/>
                <w:lang w:val="lt-LT"/>
              </w:rPr>
              <w:t>Po valymo</w:t>
            </w:r>
          </w:p>
        </w:tc>
        <w:tc>
          <w:tcPr>
            <w:tcW w:w="2126" w:type="dxa"/>
            <w:tcBorders>
              <w:top w:val="nil"/>
              <w:left w:val="nil"/>
              <w:bottom w:val="single" w:sz="4" w:space="0" w:color="000000"/>
              <w:right w:val="single" w:sz="8" w:space="0" w:color="000000"/>
            </w:tcBorders>
            <w:shd w:val="clear" w:color="auto" w:fill="auto"/>
            <w:vAlign w:val="center"/>
          </w:tcPr>
          <w:p w:rsidR="006B55CB" w:rsidRPr="003B0FE0" w:rsidRDefault="00E11E18" w:rsidP="00F557DC">
            <w:pPr>
              <w:spacing w:line="360" w:lineRule="auto"/>
              <w:jc w:val="center"/>
              <w:rPr>
                <w:rFonts w:ascii="Times New Roman" w:eastAsia="Times New Roman" w:hAnsi="Times New Roman" w:cs="Times New Roman"/>
                <w:color w:val="auto"/>
                <w:sz w:val="24"/>
                <w:szCs w:val="24"/>
                <w:lang w:val="lt-LT"/>
              </w:rPr>
            </w:pPr>
            <w:r w:rsidRPr="003B0FE0">
              <w:rPr>
                <w:rFonts w:ascii="Times New Roman" w:eastAsia="Times New Roman" w:hAnsi="Times New Roman" w:cs="Times New Roman"/>
                <w:b/>
                <w:color w:val="auto"/>
                <w:sz w:val="24"/>
                <w:szCs w:val="24"/>
                <w:lang w:val="lt-LT"/>
              </w:rPr>
              <w:t>Norma</w:t>
            </w:r>
          </w:p>
        </w:tc>
      </w:tr>
      <w:tr w:rsidR="00795BFA" w:rsidRPr="003B0FE0" w:rsidTr="00370D28">
        <w:trPr>
          <w:trHeight w:val="300"/>
          <w:jc w:val="center"/>
        </w:trPr>
        <w:tc>
          <w:tcPr>
            <w:tcW w:w="2567" w:type="dxa"/>
            <w:tcBorders>
              <w:top w:val="nil"/>
              <w:left w:val="single" w:sz="8" w:space="0" w:color="000000"/>
              <w:bottom w:val="single" w:sz="4" w:space="0" w:color="000000"/>
              <w:right w:val="single" w:sz="4" w:space="0" w:color="000000"/>
            </w:tcBorders>
            <w:shd w:val="clear" w:color="auto" w:fill="auto"/>
          </w:tcPr>
          <w:p w:rsidR="006B55CB" w:rsidRPr="003B0FE0" w:rsidRDefault="00995BDB" w:rsidP="00E11E18">
            <w:pPr>
              <w:spacing w:line="360" w:lineRule="auto"/>
              <w:ind w:right="-158"/>
              <w:rPr>
                <w:rFonts w:ascii="Times New Roman" w:eastAsia="Times New Roman" w:hAnsi="Times New Roman" w:cs="Times New Roman"/>
                <w:color w:val="auto"/>
                <w:sz w:val="24"/>
                <w:szCs w:val="24"/>
                <w:lang w:val="lt-LT"/>
              </w:rPr>
            </w:pPr>
            <w:r w:rsidRPr="003B0FE0">
              <w:rPr>
                <w:rFonts w:ascii="Times New Roman" w:eastAsia="Times New Roman" w:hAnsi="Times New Roman" w:cs="Times New Roman"/>
                <w:color w:val="auto"/>
                <w:sz w:val="24"/>
                <w:szCs w:val="24"/>
                <w:lang w:val="lt-LT"/>
              </w:rPr>
              <w:t>BD</w:t>
            </w:r>
            <w:r w:rsidR="00E11E18" w:rsidRPr="003B0FE0">
              <w:rPr>
                <w:rFonts w:ascii="Times New Roman" w:eastAsia="Times New Roman" w:hAnsi="Times New Roman" w:cs="Times New Roman"/>
                <w:color w:val="auto"/>
                <w:sz w:val="24"/>
                <w:szCs w:val="24"/>
                <w:lang w:val="lt-LT"/>
              </w:rPr>
              <w:t>S</w:t>
            </w:r>
            <w:r w:rsidRPr="003B0FE0">
              <w:rPr>
                <w:rFonts w:ascii="Times New Roman" w:eastAsia="Times New Roman" w:hAnsi="Times New Roman" w:cs="Times New Roman"/>
                <w:color w:val="auto"/>
                <w:sz w:val="24"/>
                <w:szCs w:val="24"/>
                <w:vertAlign w:val="subscript"/>
                <w:lang w:val="lt-LT"/>
              </w:rPr>
              <w:t>7</w:t>
            </w:r>
          </w:p>
        </w:tc>
        <w:tc>
          <w:tcPr>
            <w:tcW w:w="2126" w:type="dxa"/>
            <w:tcBorders>
              <w:top w:val="nil"/>
              <w:left w:val="nil"/>
              <w:bottom w:val="single" w:sz="4" w:space="0" w:color="000000"/>
              <w:right w:val="single" w:sz="4" w:space="0" w:color="000000"/>
            </w:tcBorders>
            <w:shd w:val="clear" w:color="auto" w:fill="auto"/>
            <w:vAlign w:val="center"/>
          </w:tcPr>
          <w:p w:rsidR="006B55CB" w:rsidRPr="003B0FE0" w:rsidRDefault="00995BDB" w:rsidP="00370D28">
            <w:pPr>
              <w:spacing w:line="360" w:lineRule="auto"/>
              <w:jc w:val="center"/>
              <w:rPr>
                <w:rFonts w:ascii="Times New Roman" w:eastAsia="Times New Roman" w:hAnsi="Times New Roman" w:cs="Times New Roman"/>
                <w:color w:val="auto"/>
                <w:sz w:val="24"/>
                <w:szCs w:val="24"/>
                <w:lang w:val="lt-LT"/>
              </w:rPr>
            </w:pPr>
            <w:r w:rsidRPr="003B0FE0">
              <w:rPr>
                <w:rFonts w:ascii="Times New Roman" w:eastAsia="Times New Roman" w:hAnsi="Times New Roman" w:cs="Times New Roman"/>
                <w:color w:val="auto"/>
                <w:sz w:val="24"/>
                <w:szCs w:val="24"/>
                <w:lang w:val="lt-LT"/>
              </w:rPr>
              <w:t>919</w:t>
            </w:r>
          </w:p>
        </w:tc>
        <w:tc>
          <w:tcPr>
            <w:tcW w:w="1985" w:type="dxa"/>
            <w:tcBorders>
              <w:top w:val="nil"/>
              <w:left w:val="nil"/>
              <w:bottom w:val="single" w:sz="4" w:space="0" w:color="000000"/>
              <w:right w:val="single" w:sz="4" w:space="0" w:color="000000"/>
            </w:tcBorders>
            <w:shd w:val="clear" w:color="auto" w:fill="auto"/>
            <w:vAlign w:val="center"/>
          </w:tcPr>
          <w:p w:rsidR="006B55CB" w:rsidRPr="003B0FE0" w:rsidRDefault="00995BDB" w:rsidP="00370D28">
            <w:pPr>
              <w:spacing w:line="360" w:lineRule="auto"/>
              <w:jc w:val="center"/>
              <w:rPr>
                <w:rFonts w:ascii="Times New Roman" w:eastAsia="Times New Roman" w:hAnsi="Times New Roman" w:cs="Times New Roman"/>
                <w:color w:val="auto"/>
                <w:sz w:val="24"/>
                <w:szCs w:val="24"/>
                <w:lang w:val="lt-LT"/>
              </w:rPr>
            </w:pPr>
            <w:r w:rsidRPr="003B0FE0">
              <w:rPr>
                <w:rFonts w:ascii="Times New Roman" w:eastAsia="Times New Roman" w:hAnsi="Times New Roman" w:cs="Times New Roman"/>
                <w:color w:val="auto"/>
                <w:sz w:val="24"/>
                <w:szCs w:val="24"/>
                <w:lang w:val="lt-LT"/>
              </w:rPr>
              <w:t>5</w:t>
            </w:r>
          </w:p>
        </w:tc>
        <w:tc>
          <w:tcPr>
            <w:tcW w:w="2126" w:type="dxa"/>
            <w:tcBorders>
              <w:top w:val="nil"/>
              <w:left w:val="nil"/>
              <w:bottom w:val="single" w:sz="4" w:space="0" w:color="000000"/>
              <w:right w:val="single" w:sz="8" w:space="0" w:color="000000"/>
            </w:tcBorders>
            <w:shd w:val="clear" w:color="auto" w:fill="auto"/>
            <w:vAlign w:val="center"/>
          </w:tcPr>
          <w:p w:rsidR="006B55CB" w:rsidRPr="003B0FE0" w:rsidRDefault="00995BDB" w:rsidP="00370D28">
            <w:pPr>
              <w:spacing w:line="360" w:lineRule="auto"/>
              <w:jc w:val="center"/>
              <w:rPr>
                <w:rFonts w:ascii="Times New Roman" w:eastAsia="Times New Roman" w:hAnsi="Times New Roman" w:cs="Times New Roman"/>
                <w:color w:val="auto"/>
                <w:sz w:val="24"/>
                <w:szCs w:val="24"/>
                <w:lang w:val="lt-LT"/>
              </w:rPr>
            </w:pPr>
            <w:r w:rsidRPr="003B0FE0">
              <w:rPr>
                <w:rFonts w:ascii="Times New Roman" w:eastAsia="Times New Roman" w:hAnsi="Times New Roman" w:cs="Times New Roman"/>
                <w:color w:val="auto"/>
                <w:sz w:val="24"/>
                <w:szCs w:val="24"/>
                <w:lang w:val="lt-LT"/>
              </w:rPr>
              <w:t>12</w:t>
            </w:r>
          </w:p>
        </w:tc>
      </w:tr>
      <w:tr w:rsidR="00795BFA" w:rsidRPr="003B0FE0" w:rsidTr="00370D28">
        <w:trPr>
          <w:trHeight w:val="300"/>
          <w:jc w:val="center"/>
        </w:trPr>
        <w:tc>
          <w:tcPr>
            <w:tcW w:w="2567" w:type="dxa"/>
            <w:tcBorders>
              <w:top w:val="nil"/>
              <w:left w:val="single" w:sz="8" w:space="0" w:color="000000"/>
              <w:bottom w:val="single" w:sz="4" w:space="0" w:color="000000"/>
              <w:right w:val="single" w:sz="4" w:space="0" w:color="000000"/>
            </w:tcBorders>
            <w:shd w:val="clear" w:color="auto" w:fill="auto"/>
          </w:tcPr>
          <w:p w:rsidR="006B55CB" w:rsidRPr="003B0FE0" w:rsidRDefault="00E11E18" w:rsidP="00370D28">
            <w:pPr>
              <w:spacing w:line="360" w:lineRule="auto"/>
              <w:rPr>
                <w:rFonts w:ascii="Times New Roman" w:eastAsia="Times New Roman" w:hAnsi="Times New Roman" w:cs="Times New Roman"/>
                <w:color w:val="auto"/>
                <w:sz w:val="24"/>
                <w:szCs w:val="24"/>
                <w:lang w:val="lt-LT"/>
              </w:rPr>
            </w:pPr>
            <w:r w:rsidRPr="003B0FE0">
              <w:rPr>
                <w:rFonts w:ascii="Times New Roman" w:eastAsia="Times New Roman" w:hAnsi="Times New Roman" w:cs="Times New Roman"/>
                <w:color w:val="auto"/>
                <w:sz w:val="24"/>
                <w:szCs w:val="24"/>
                <w:lang w:val="lt-LT"/>
              </w:rPr>
              <w:t>Bendras</w:t>
            </w:r>
            <w:r w:rsidR="00B168AB" w:rsidRPr="003B0FE0">
              <w:rPr>
                <w:rFonts w:ascii="Times New Roman" w:eastAsia="Times New Roman" w:hAnsi="Times New Roman" w:cs="Times New Roman"/>
                <w:color w:val="auto"/>
                <w:sz w:val="24"/>
                <w:szCs w:val="24"/>
                <w:lang w:val="lt-LT"/>
              </w:rPr>
              <w:t>is</w:t>
            </w:r>
            <w:r w:rsidRPr="003B0FE0">
              <w:rPr>
                <w:rFonts w:ascii="Times New Roman" w:eastAsia="Times New Roman" w:hAnsi="Times New Roman" w:cs="Times New Roman"/>
                <w:color w:val="auto"/>
                <w:sz w:val="24"/>
                <w:szCs w:val="24"/>
                <w:lang w:val="lt-LT"/>
              </w:rPr>
              <w:t xml:space="preserve"> azotas</w:t>
            </w:r>
            <w:r w:rsidR="00995BDB" w:rsidRPr="003B0FE0">
              <w:rPr>
                <w:rFonts w:ascii="Times New Roman" w:eastAsia="Times New Roman" w:hAnsi="Times New Roman" w:cs="Times New Roman"/>
                <w:color w:val="auto"/>
                <w:sz w:val="24"/>
                <w:szCs w:val="24"/>
                <w:lang w:val="lt-LT"/>
              </w:rPr>
              <w:t xml:space="preserve"> (N)</w:t>
            </w:r>
          </w:p>
        </w:tc>
        <w:tc>
          <w:tcPr>
            <w:tcW w:w="2126" w:type="dxa"/>
            <w:tcBorders>
              <w:top w:val="nil"/>
              <w:left w:val="nil"/>
              <w:bottom w:val="single" w:sz="4" w:space="0" w:color="000000"/>
              <w:right w:val="single" w:sz="4" w:space="0" w:color="000000"/>
            </w:tcBorders>
            <w:shd w:val="clear" w:color="auto" w:fill="auto"/>
            <w:vAlign w:val="center"/>
          </w:tcPr>
          <w:p w:rsidR="006B55CB" w:rsidRPr="003B0FE0" w:rsidRDefault="00995BDB" w:rsidP="00370D28">
            <w:pPr>
              <w:spacing w:line="360" w:lineRule="auto"/>
              <w:jc w:val="center"/>
              <w:rPr>
                <w:rFonts w:ascii="Times New Roman" w:eastAsia="Times New Roman" w:hAnsi="Times New Roman" w:cs="Times New Roman"/>
                <w:color w:val="auto"/>
                <w:sz w:val="24"/>
                <w:szCs w:val="24"/>
                <w:lang w:val="lt-LT"/>
              </w:rPr>
            </w:pPr>
            <w:r w:rsidRPr="003B0FE0">
              <w:rPr>
                <w:rFonts w:ascii="Times New Roman" w:eastAsia="Times New Roman" w:hAnsi="Times New Roman" w:cs="Times New Roman"/>
                <w:color w:val="auto"/>
                <w:sz w:val="24"/>
                <w:szCs w:val="24"/>
                <w:lang w:val="lt-LT"/>
              </w:rPr>
              <w:t>100</w:t>
            </w:r>
          </w:p>
        </w:tc>
        <w:tc>
          <w:tcPr>
            <w:tcW w:w="1985" w:type="dxa"/>
            <w:tcBorders>
              <w:top w:val="nil"/>
              <w:left w:val="nil"/>
              <w:bottom w:val="single" w:sz="4" w:space="0" w:color="000000"/>
              <w:right w:val="single" w:sz="4" w:space="0" w:color="000000"/>
            </w:tcBorders>
            <w:shd w:val="clear" w:color="auto" w:fill="auto"/>
            <w:vAlign w:val="center"/>
          </w:tcPr>
          <w:p w:rsidR="006B55CB" w:rsidRPr="003B0FE0" w:rsidRDefault="00995BDB" w:rsidP="00370D28">
            <w:pPr>
              <w:spacing w:line="360" w:lineRule="auto"/>
              <w:jc w:val="center"/>
              <w:rPr>
                <w:rFonts w:ascii="Times New Roman" w:eastAsia="Times New Roman" w:hAnsi="Times New Roman" w:cs="Times New Roman"/>
                <w:color w:val="auto"/>
                <w:sz w:val="24"/>
                <w:szCs w:val="24"/>
                <w:lang w:val="lt-LT"/>
              </w:rPr>
            </w:pPr>
            <w:r w:rsidRPr="003B0FE0">
              <w:rPr>
                <w:rFonts w:ascii="Times New Roman" w:eastAsia="Times New Roman" w:hAnsi="Times New Roman" w:cs="Times New Roman"/>
                <w:color w:val="auto"/>
                <w:sz w:val="24"/>
                <w:szCs w:val="24"/>
                <w:lang w:val="lt-LT"/>
              </w:rPr>
              <w:t>7,5</w:t>
            </w:r>
          </w:p>
        </w:tc>
        <w:tc>
          <w:tcPr>
            <w:tcW w:w="2126" w:type="dxa"/>
            <w:tcBorders>
              <w:top w:val="nil"/>
              <w:left w:val="nil"/>
              <w:bottom w:val="single" w:sz="4" w:space="0" w:color="000000"/>
              <w:right w:val="single" w:sz="8" w:space="0" w:color="000000"/>
            </w:tcBorders>
            <w:shd w:val="clear" w:color="auto" w:fill="auto"/>
            <w:vAlign w:val="center"/>
          </w:tcPr>
          <w:p w:rsidR="006B55CB" w:rsidRPr="003B0FE0" w:rsidRDefault="00995BDB" w:rsidP="00370D28">
            <w:pPr>
              <w:spacing w:line="360" w:lineRule="auto"/>
              <w:jc w:val="center"/>
              <w:rPr>
                <w:rFonts w:ascii="Times New Roman" w:eastAsia="Times New Roman" w:hAnsi="Times New Roman" w:cs="Times New Roman"/>
                <w:color w:val="auto"/>
                <w:sz w:val="24"/>
                <w:szCs w:val="24"/>
                <w:lang w:val="lt-LT"/>
              </w:rPr>
            </w:pPr>
            <w:r w:rsidRPr="003B0FE0">
              <w:rPr>
                <w:rFonts w:ascii="Times New Roman" w:eastAsia="Times New Roman" w:hAnsi="Times New Roman" w:cs="Times New Roman"/>
                <w:color w:val="auto"/>
                <w:sz w:val="24"/>
                <w:szCs w:val="24"/>
                <w:lang w:val="lt-LT"/>
              </w:rPr>
              <w:t>10</w:t>
            </w:r>
          </w:p>
        </w:tc>
      </w:tr>
      <w:tr w:rsidR="00795BFA" w:rsidRPr="003B0FE0" w:rsidTr="00370D28">
        <w:trPr>
          <w:trHeight w:val="320"/>
          <w:jc w:val="center"/>
        </w:trPr>
        <w:tc>
          <w:tcPr>
            <w:tcW w:w="2567" w:type="dxa"/>
            <w:tcBorders>
              <w:top w:val="nil"/>
              <w:left w:val="single" w:sz="8" w:space="0" w:color="000000"/>
              <w:bottom w:val="single" w:sz="8" w:space="0" w:color="000000"/>
              <w:right w:val="single" w:sz="4" w:space="0" w:color="000000"/>
            </w:tcBorders>
            <w:shd w:val="clear" w:color="auto" w:fill="auto"/>
          </w:tcPr>
          <w:p w:rsidR="006B55CB" w:rsidRPr="003B0FE0" w:rsidRDefault="00E11E18" w:rsidP="00370D28">
            <w:pPr>
              <w:spacing w:line="360" w:lineRule="auto"/>
              <w:rPr>
                <w:rFonts w:ascii="Times New Roman" w:eastAsia="Times New Roman" w:hAnsi="Times New Roman" w:cs="Times New Roman"/>
                <w:color w:val="auto"/>
                <w:sz w:val="24"/>
                <w:szCs w:val="24"/>
                <w:lang w:val="lt-LT"/>
              </w:rPr>
            </w:pPr>
            <w:r w:rsidRPr="003B0FE0">
              <w:rPr>
                <w:rFonts w:ascii="Times New Roman" w:eastAsia="Times New Roman" w:hAnsi="Times New Roman" w:cs="Times New Roman"/>
                <w:color w:val="auto"/>
                <w:sz w:val="24"/>
                <w:szCs w:val="24"/>
                <w:lang w:val="lt-LT"/>
              </w:rPr>
              <w:t>Bendras</w:t>
            </w:r>
            <w:r w:rsidR="00B168AB" w:rsidRPr="003B0FE0">
              <w:rPr>
                <w:rFonts w:ascii="Times New Roman" w:eastAsia="Times New Roman" w:hAnsi="Times New Roman" w:cs="Times New Roman"/>
                <w:color w:val="auto"/>
                <w:sz w:val="24"/>
                <w:szCs w:val="24"/>
                <w:lang w:val="lt-LT"/>
              </w:rPr>
              <w:t>is</w:t>
            </w:r>
            <w:r w:rsidRPr="003B0FE0">
              <w:rPr>
                <w:rFonts w:ascii="Times New Roman" w:eastAsia="Times New Roman" w:hAnsi="Times New Roman" w:cs="Times New Roman"/>
                <w:color w:val="auto"/>
                <w:sz w:val="24"/>
                <w:szCs w:val="24"/>
                <w:lang w:val="lt-LT"/>
              </w:rPr>
              <w:t xml:space="preserve"> fosforas</w:t>
            </w:r>
            <w:r w:rsidR="00995BDB" w:rsidRPr="003B0FE0">
              <w:rPr>
                <w:rFonts w:ascii="Times New Roman" w:eastAsia="Times New Roman" w:hAnsi="Times New Roman" w:cs="Times New Roman"/>
                <w:color w:val="auto"/>
                <w:sz w:val="24"/>
                <w:szCs w:val="24"/>
                <w:lang w:val="lt-LT"/>
              </w:rPr>
              <w:t xml:space="preserve"> (P)</w:t>
            </w:r>
          </w:p>
        </w:tc>
        <w:tc>
          <w:tcPr>
            <w:tcW w:w="2126" w:type="dxa"/>
            <w:tcBorders>
              <w:top w:val="nil"/>
              <w:left w:val="nil"/>
              <w:bottom w:val="single" w:sz="8" w:space="0" w:color="000000"/>
              <w:right w:val="single" w:sz="4" w:space="0" w:color="000000"/>
            </w:tcBorders>
            <w:shd w:val="clear" w:color="auto" w:fill="auto"/>
            <w:vAlign w:val="center"/>
          </w:tcPr>
          <w:p w:rsidR="006B55CB" w:rsidRPr="003B0FE0" w:rsidRDefault="00995BDB" w:rsidP="00370D28">
            <w:pPr>
              <w:spacing w:line="360" w:lineRule="auto"/>
              <w:jc w:val="center"/>
              <w:rPr>
                <w:rFonts w:ascii="Times New Roman" w:eastAsia="Times New Roman" w:hAnsi="Times New Roman" w:cs="Times New Roman"/>
                <w:color w:val="auto"/>
                <w:sz w:val="24"/>
                <w:szCs w:val="24"/>
                <w:lang w:val="lt-LT"/>
              </w:rPr>
            </w:pPr>
            <w:r w:rsidRPr="003B0FE0">
              <w:rPr>
                <w:rFonts w:ascii="Times New Roman" w:eastAsia="Times New Roman" w:hAnsi="Times New Roman" w:cs="Times New Roman"/>
                <w:color w:val="auto"/>
                <w:sz w:val="24"/>
                <w:szCs w:val="24"/>
                <w:lang w:val="lt-LT"/>
              </w:rPr>
              <w:t>17</w:t>
            </w:r>
          </w:p>
        </w:tc>
        <w:tc>
          <w:tcPr>
            <w:tcW w:w="1985" w:type="dxa"/>
            <w:tcBorders>
              <w:top w:val="nil"/>
              <w:left w:val="nil"/>
              <w:bottom w:val="single" w:sz="8" w:space="0" w:color="000000"/>
              <w:right w:val="single" w:sz="4" w:space="0" w:color="000000"/>
            </w:tcBorders>
            <w:shd w:val="clear" w:color="auto" w:fill="auto"/>
            <w:vAlign w:val="center"/>
          </w:tcPr>
          <w:p w:rsidR="006B55CB" w:rsidRPr="003B0FE0" w:rsidRDefault="00995BDB" w:rsidP="00370D28">
            <w:pPr>
              <w:spacing w:line="360" w:lineRule="auto"/>
              <w:jc w:val="center"/>
              <w:rPr>
                <w:rFonts w:ascii="Times New Roman" w:eastAsia="Times New Roman" w:hAnsi="Times New Roman" w:cs="Times New Roman"/>
                <w:color w:val="auto"/>
                <w:sz w:val="24"/>
                <w:szCs w:val="24"/>
                <w:lang w:val="lt-LT"/>
              </w:rPr>
            </w:pPr>
            <w:r w:rsidRPr="003B0FE0">
              <w:rPr>
                <w:rFonts w:ascii="Times New Roman" w:eastAsia="Times New Roman" w:hAnsi="Times New Roman" w:cs="Times New Roman"/>
                <w:color w:val="auto"/>
                <w:sz w:val="24"/>
                <w:szCs w:val="24"/>
                <w:lang w:val="lt-LT"/>
              </w:rPr>
              <w:t>0,4</w:t>
            </w:r>
          </w:p>
        </w:tc>
        <w:tc>
          <w:tcPr>
            <w:tcW w:w="2126" w:type="dxa"/>
            <w:tcBorders>
              <w:top w:val="nil"/>
              <w:left w:val="nil"/>
              <w:bottom w:val="single" w:sz="8" w:space="0" w:color="000000"/>
              <w:right w:val="single" w:sz="8" w:space="0" w:color="000000"/>
            </w:tcBorders>
            <w:shd w:val="clear" w:color="auto" w:fill="auto"/>
            <w:vAlign w:val="center"/>
          </w:tcPr>
          <w:p w:rsidR="006B55CB" w:rsidRPr="003B0FE0" w:rsidRDefault="00995BDB" w:rsidP="00370D28">
            <w:pPr>
              <w:spacing w:line="360" w:lineRule="auto"/>
              <w:jc w:val="center"/>
              <w:rPr>
                <w:rFonts w:ascii="Times New Roman" w:eastAsia="Times New Roman" w:hAnsi="Times New Roman" w:cs="Times New Roman"/>
                <w:color w:val="auto"/>
                <w:sz w:val="24"/>
                <w:szCs w:val="24"/>
                <w:lang w:val="lt-LT"/>
              </w:rPr>
            </w:pPr>
            <w:r w:rsidRPr="003B0FE0">
              <w:rPr>
                <w:rFonts w:ascii="Times New Roman" w:eastAsia="Times New Roman" w:hAnsi="Times New Roman" w:cs="Times New Roman"/>
                <w:color w:val="auto"/>
                <w:sz w:val="24"/>
                <w:szCs w:val="24"/>
                <w:lang w:val="lt-LT"/>
              </w:rPr>
              <w:t>1</w:t>
            </w:r>
          </w:p>
        </w:tc>
      </w:tr>
    </w:tbl>
    <w:p w:rsidR="00B168AB" w:rsidRPr="003B0FE0" w:rsidRDefault="00B168AB" w:rsidP="00726EAD">
      <w:pPr>
        <w:ind w:firstLine="851"/>
        <w:jc w:val="center"/>
        <w:rPr>
          <w:rFonts w:ascii="Times New Roman" w:eastAsia="Times New Roman" w:hAnsi="Times New Roman" w:cs="Times New Roman"/>
          <w:b/>
          <w:sz w:val="24"/>
          <w:szCs w:val="24"/>
          <w:lang w:val="lt-LT"/>
        </w:rPr>
      </w:pPr>
    </w:p>
    <w:p w:rsidR="006B55CB" w:rsidRPr="003B0FE0" w:rsidRDefault="00135946" w:rsidP="00726EAD">
      <w:pPr>
        <w:ind w:firstLine="851"/>
        <w:jc w:val="center"/>
        <w:rPr>
          <w:rFonts w:ascii="Times New Roman" w:eastAsia="Times New Roman" w:hAnsi="Times New Roman" w:cs="Times New Roman"/>
          <w:b/>
          <w:sz w:val="24"/>
          <w:szCs w:val="24"/>
          <w:lang w:val="lt-LT"/>
        </w:rPr>
      </w:pPr>
      <w:r w:rsidRPr="003B0FE0">
        <w:rPr>
          <w:rFonts w:ascii="Times New Roman" w:eastAsia="Times New Roman" w:hAnsi="Times New Roman" w:cs="Times New Roman"/>
          <w:b/>
          <w:sz w:val="24"/>
          <w:szCs w:val="24"/>
          <w:lang w:val="lt-LT"/>
        </w:rPr>
        <w:t>Žemės ūkis</w:t>
      </w:r>
    </w:p>
    <w:p w:rsidR="00A421CA" w:rsidRPr="003B0FE0" w:rsidRDefault="00A421CA" w:rsidP="00726EAD">
      <w:pPr>
        <w:ind w:firstLine="851"/>
        <w:rPr>
          <w:rFonts w:ascii="Times New Roman" w:eastAsia="Times New Roman" w:hAnsi="Times New Roman" w:cs="Times New Roman"/>
          <w:sz w:val="24"/>
          <w:szCs w:val="24"/>
          <w:lang w:val="lt-LT"/>
        </w:rPr>
      </w:pPr>
    </w:p>
    <w:p w:rsidR="006B55CB" w:rsidRPr="003B0FE0" w:rsidRDefault="00135946" w:rsidP="00726EAD">
      <w:pPr>
        <w:ind w:firstLine="851"/>
        <w:jc w:val="both"/>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 xml:space="preserve">Tręšiant laukus mineralinėmis trąšomis, į aplinką patenka nemažai maistinių medžiagų. Maistinių medžiagų junginiai nitratų ir amonio junginių forma tirpsta vandenyje ir keliauja į upes su gruntiniais vandenimis. Fosfatai nesiskverbia į gilesnius sluoksnius, taigi, juos nuo laukų paviršiaus nuplauna lietus. Tai tampa ypač aktualu esant liūtims ar tirpstant sniegui. </w:t>
      </w:r>
      <w:r w:rsidR="00D54CF3" w:rsidRPr="003B0FE0">
        <w:rPr>
          <w:rFonts w:ascii="Times New Roman" w:eastAsia="Times New Roman" w:hAnsi="Times New Roman" w:cs="Times New Roman"/>
          <w:sz w:val="24"/>
          <w:szCs w:val="24"/>
          <w:lang w:val="lt-LT"/>
        </w:rPr>
        <w:t>Nutekėję į vandenis dideli fosfatų ir nitratų kiekiai skatina dumblių vešėjimą ar žydėjimą. Kartu su maistinėmis medžiagomis (fosfatais, nitratais</w:t>
      </w:r>
      <w:r w:rsidR="00995BDB" w:rsidRPr="003B0FE0">
        <w:rPr>
          <w:rFonts w:ascii="Times New Roman" w:eastAsia="Times New Roman" w:hAnsi="Times New Roman" w:cs="Times New Roman"/>
          <w:sz w:val="24"/>
          <w:szCs w:val="24"/>
          <w:lang w:val="lt-LT"/>
        </w:rPr>
        <w:t>)</w:t>
      </w:r>
      <w:r w:rsidR="00D54CF3" w:rsidRPr="003B0FE0">
        <w:rPr>
          <w:rFonts w:ascii="Times New Roman" w:eastAsia="Times New Roman" w:hAnsi="Times New Roman" w:cs="Times New Roman"/>
          <w:sz w:val="24"/>
          <w:szCs w:val="24"/>
          <w:lang w:val="lt-LT"/>
        </w:rPr>
        <w:t xml:space="preserve"> dumbliai veši, teršdami vandenį kenksmingomis išskyromis. Be to, bakterijos</w:t>
      </w:r>
      <w:r w:rsidR="0050366A" w:rsidRPr="003B0FE0">
        <w:rPr>
          <w:rFonts w:ascii="Times New Roman" w:eastAsia="Times New Roman" w:hAnsi="Times New Roman" w:cs="Times New Roman"/>
          <w:sz w:val="24"/>
          <w:szCs w:val="24"/>
          <w:lang w:val="lt-LT"/>
        </w:rPr>
        <w:t>,</w:t>
      </w:r>
      <w:r w:rsidR="00D54CF3" w:rsidRPr="003B0FE0">
        <w:rPr>
          <w:rFonts w:ascii="Times New Roman" w:eastAsia="Times New Roman" w:hAnsi="Times New Roman" w:cs="Times New Roman"/>
          <w:sz w:val="24"/>
          <w:szCs w:val="24"/>
          <w:lang w:val="lt-LT"/>
        </w:rPr>
        <w:t xml:space="preserve"> skaidančios dumblius</w:t>
      </w:r>
      <w:r w:rsidR="0050366A" w:rsidRPr="003B0FE0">
        <w:rPr>
          <w:rFonts w:ascii="Times New Roman" w:eastAsia="Times New Roman" w:hAnsi="Times New Roman" w:cs="Times New Roman"/>
          <w:sz w:val="24"/>
          <w:szCs w:val="24"/>
          <w:lang w:val="lt-LT"/>
        </w:rPr>
        <w:t>,</w:t>
      </w:r>
      <w:r w:rsidR="00D54CF3" w:rsidRPr="003B0FE0">
        <w:rPr>
          <w:rFonts w:ascii="Times New Roman" w:eastAsia="Times New Roman" w:hAnsi="Times New Roman" w:cs="Times New Roman"/>
          <w:sz w:val="24"/>
          <w:szCs w:val="24"/>
          <w:lang w:val="lt-LT"/>
        </w:rPr>
        <w:t xml:space="preserve"> naudoja deguonį, dėl to mažėja žuvų ištekliai, kenčia kita fauna ir žūsta flora. </w:t>
      </w:r>
    </w:p>
    <w:p w:rsidR="006B55CB" w:rsidRPr="003B0FE0" w:rsidRDefault="00D54CF3" w:rsidP="00726EAD">
      <w:pPr>
        <w:ind w:firstLine="851"/>
        <w:jc w:val="both"/>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 xml:space="preserve">Aplinką tausojanti žemės ūkio veikla yra būtina, norint sumažinti Baltijos jūros eutrofikacijos procesą. </w:t>
      </w:r>
      <w:r w:rsidR="00995BDB" w:rsidRPr="003B0FE0">
        <w:rPr>
          <w:rFonts w:ascii="Times New Roman" w:eastAsia="Times New Roman" w:hAnsi="Times New Roman" w:cs="Times New Roman"/>
          <w:sz w:val="24"/>
          <w:szCs w:val="24"/>
          <w:lang w:val="lt-LT"/>
        </w:rPr>
        <w:t xml:space="preserve"> </w:t>
      </w:r>
    </w:p>
    <w:p w:rsidR="006B55CB" w:rsidRPr="003B0FE0" w:rsidRDefault="006B55CB" w:rsidP="00726EAD">
      <w:pPr>
        <w:ind w:firstLine="851"/>
        <w:rPr>
          <w:rFonts w:ascii="Times New Roman" w:eastAsia="Times New Roman" w:hAnsi="Times New Roman" w:cs="Times New Roman"/>
          <w:sz w:val="24"/>
          <w:szCs w:val="24"/>
          <w:lang w:val="lt-LT"/>
        </w:rPr>
      </w:pPr>
    </w:p>
    <w:p w:rsidR="00A421CA" w:rsidRPr="003B0FE0" w:rsidRDefault="00D54CF3" w:rsidP="00726EAD">
      <w:pPr>
        <w:ind w:firstLine="851"/>
        <w:jc w:val="center"/>
        <w:rPr>
          <w:rFonts w:ascii="Times New Roman" w:eastAsia="Times New Roman" w:hAnsi="Times New Roman" w:cs="Times New Roman"/>
          <w:b/>
          <w:sz w:val="24"/>
          <w:szCs w:val="24"/>
          <w:lang w:val="lt-LT"/>
        </w:rPr>
      </w:pPr>
      <w:r w:rsidRPr="003B0FE0">
        <w:rPr>
          <w:rFonts w:ascii="Times New Roman" w:eastAsia="Times New Roman" w:hAnsi="Times New Roman" w:cs="Times New Roman"/>
          <w:b/>
          <w:sz w:val="24"/>
          <w:szCs w:val="24"/>
          <w:lang w:val="lt-LT"/>
        </w:rPr>
        <w:t>Lietaus nuotekų tinklas</w:t>
      </w:r>
    </w:p>
    <w:p w:rsidR="00726EAD" w:rsidRPr="003B0FE0" w:rsidRDefault="00726EAD" w:rsidP="00726EAD">
      <w:pPr>
        <w:ind w:firstLine="851"/>
        <w:jc w:val="center"/>
        <w:rPr>
          <w:rFonts w:ascii="Times New Roman" w:eastAsia="Times New Roman" w:hAnsi="Times New Roman" w:cs="Times New Roman"/>
          <w:color w:val="7030A0"/>
          <w:sz w:val="24"/>
          <w:szCs w:val="24"/>
          <w:lang w:val="lt-LT"/>
        </w:rPr>
      </w:pPr>
    </w:p>
    <w:p w:rsidR="006B55CB" w:rsidRPr="003B0FE0" w:rsidRDefault="00E11E18" w:rsidP="00B913C4">
      <w:pPr>
        <w:pStyle w:val="prastasis1"/>
        <w:spacing w:line="240" w:lineRule="auto"/>
        <w:ind w:firstLine="851"/>
        <w:jc w:val="both"/>
        <w:rPr>
          <w:rFonts w:ascii="Times New Roman" w:eastAsia="Times New Roman" w:hAnsi="Times New Roman" w:cs="Times New Roman"/>
          <w:color w:val="FF0000"/>
          <w:sz w:val="24"/>
          <w:szCs w:val="24"/>
          <w:lang w:val="lt-LT"/>
        </w:rPr>
      </w:pPr>
      <w:r w:rsidRPr="003B0FE0">
        <w:rPr>
          <w:rFonts w:ascii="Times New Roman" w:hAnsi="Times New Roman" w:cs="Times New Roman"/>
          <w:sz w:val="24"/>
          <w:szCs w:val="24"/>
          <w:lang w:val="lt-LT"/>
        </w:rPr>
        <w:t>Panevėžio miesto paviršinių (lietaus) nuotekų infrastruktūros specialus</w:t>
      </w:r>
      <w:r w:rsidR="00B913C4" w:rsidRPr="003B0FE0">
        <w:rPr>
          <w:rFonts w:ascii="Times New Roman" w:hAnsi="Times New Roman" w:cs="Times New Roman"/>
          <w:sz w:val="24"/>
          <w:szCs w:val="24"/>
          <w:lang w:val="lt-LT"/>
        </w:rPr>
        <w:t>is</w:t>
      </w:r>
      <w:r w:rsidRPr="003B0FE0">
        <w:rPr>
          <w:rFonts w:ascii="Times New Roman" w:hAnsi="Times New Roman" w:cs="Times New Roman"/>
          <w:sz w:val="24"/>
          <w:szCs w:val="24"/>
          <w:lang w:val="lt-LT"/>
        </w:rPr>
        <w:t xml:space="preserve"> planas patvirtintas Panevėžio miesto savivaldybės tarybos 2015 kovo 26 d. sprendimu Nr. 1</w:t>
      </w:r>
      <w:r w:rsidR="0050366A" w:rsidRPr="003B0FE0">
        <w:rPr>
          <w:rFonts w:ascii="Times New Roman" w:hAnsi="Times New Roman" w:cs="Times New Roman"/>
          <w:sz w:val="24"/>
          <w:szCs w:val="24"/>
          <w:lang w:val="lt-LT"/>
        </w:rPr>
        <w:t>-</w:t>
      </w:r>
      <w:r w:rsidRPr="003B0FE0">
        <w:rPr>
          <w:rFonts w:ascii="Times New Roman" w:hAnsi="Times New Roman" w:cs="Times New Roman"/>
          <w:sz w:val="24"/>
          <w:szCs w:val="24"/>
          <w:lang w:val="lt-LT"/>
        </w:rPr>
        <w:t>99.</w:t>
      </w:r>
      <w:r w:rsidR="00B913C4" w:rsidRPr="003B0FE0">
        <w:rPr>
          <w:rFonts w:ascii="Times New Roman" w:hAnsi="Times New Roman" w:cs="Times New Roman"/>
          <w:sz w:val="24"/>
          <w:szCs w:val="24"/>
          <w:lang w:val="lt-LT"/>
        </w:rPr>
        <w:t xml:space="preserve"> </w:t>
      </w:r>
      <w:r w:rsidR="00995BDB" w:rsidRPr="003B0FE0">
        <w:rPr>
          <w:rFonts w:ascii="Times New Roman" w:eastAsia="Times New Roman" w:hAnsi="Times New Roman" w:cs="Times New Roman"/>
          <w:sz w:val="24"/>
          <w:szCs w:val="24"/>
          <w:lang w:val="lt-LT"/>
        </w:rPr>
        <w:t>Panevėž</w:t>
      </w:r>
      <w:r w:rsidR="00D54CF3" w:rsidRPr="003B0FE0">
        <w:rPr>
          <w:rFonts w:ascii="Times New Roman" w:eastAsia="Times New Roman" w:hAnsi="Times New Roman" w:cs="Times New Roman"/>
          <w:sz w:val="24"/>
          <w:szCs w:val="24"/>
          <w:lang w:val="lt-LT"/>
        </w:rPr>
        <w:t>io mieste yra atskirta nuotekų tvarkymo sistema</w:t>
      </w:r>
      <w:r w:rsidR="00995BDB" w:rsidRPr="003B0FE0">
        <w:rPr>
          <w:rFonts w:ascii="Times New Roman" w:eastAsia="Times New Roman" w:hAnsi="Times New Roman" w:cs="Times New Roman"/>
          <w:sz w:val="24"/>
          <w:szCs w:val="24"/>
          <w:lang w:val="lt-LT"/>
        </w:rPr>
        <w:t xml:space="preserve">: </w:t>
      </w:r>
      <w:r w:rsidR="00D54CF3" w:rsidRPr="003B0FE0">
        <w:rPr>
          <w:rFonts w:ascii="Times New Roman" w:eastAsia="Times New Roman" w:hAnsi="Times New Roman" w:cs="Times New Roman"/>
          <w:sz w:val="24"/>
          <w:szCs w:val="24"/>
          <w:lang w:val="lt-LT"/>
        </w:rPr>
        <w:t xml:space="preserve">nuotekos iš namų ūkių atskiriamos nuo paviršinių nuotekų ir tvarkomos atskirai. Paviršinė surinkimo sistema Panevėžio mieste </w:t>
      </w:r>
      <w:r w:rsidR="00B13965" w:rsidRPr="003B0FE0">
        <w:rPr>
          <w:rFonts w:ascii="Times New Roman" w:eastAsia="Times New Roman" w:hAnsi="Times New Roman" w:cs="Times New Roman"/>
          <w:sz w:val="24"/>
          <w:szCs w:val="24"/>
          <w:lang w:val="lt-LT"/>
        </w:rPr>
        <w:t xml:space="preserve">vystėsi kartu su miestu. Daugelis dabartinių lietaus vandens surinkimo tinklų įrengti prieš </w:t>
      </w:r>
      <w:r w:rsidR="00995BDB" w:rsidRPr="003B0FE0">
        <w:rPr>
          <w:rFonts w:ascii="Times New Roman" w:eastAsia="Times New Roman" w:hAnsi="Times New Roman" w:cs="Times New Roman"/>
          <w:sz w:val="24"/>
          <w:szCs w:val="24"/>
          <w:lang w:val="lt-LT"/>
        </w:rPr>
        <w:t>30</w:t>
      </w:r>
      <w:r w:rsidR="00B13965" w:rsidRPr="003B0FE0">
        <w:rPr>
          <w:rFonts w:ascii="Times New Roman" w:eastAsia="Times New Roman" w:hAnsi="Times New Roman" w:cs="Times New Roman"/>
          <w:sz w:val="24"/>
          <w:szCs w:val="24"/>
          <w:lang w:val="lt-LT"/>
        </w:rPr>
        <w:t>–</w:t>
      </w:r>
      <w:r w:rsidR="00995BDB" w:rsidRPr="003B0FE0">
        <w:rPr>
          <w:rFonts w:ascii="Times New Roman" w:eastAsia="Times New Roman" w:hAnsi="Times New Roman" w:cs="Times New Roman"/>
          <w:sz w:val="24"/>
          <w:szCs w:val="24"/>
          <w:lang w:val="lt-LT"/>
        </w:rPr>
        <w:t xml:space="preserve">40 </w:t>
      </w:r>
      <w:r w:rsidR="00B13965" w:rsidRPr="003B0FE0">
        <w:rPr>
          <w:rFonts w:ascii="Times New Roman" w:eastAsia="Times New Roman" w:hAnsi="Times New Roman" w:cs="Times New Roman"/>
          <w:sz w:val="24"/>
          <w:szCs w:val="24"/>
          <w:lang w:val="lt-LT"/>
        </w:rPr>
        <w:t>metų. Tuo metu Panevėžyje pastatyta daug pramonės įmonių</w:t>
      </w:r>
      <w:r w:rsidR="00740152" w:rsidRPr="003B0FE0">
        <w:rPr>
          <w:rFonts w:ascii="Times New Roman" w:eastAsia="Times New Roman" w:hAnsi="Times New Roman" w:cs="Times New Roman"/>
          <w:sz w:val="24"/>
          <w:szCs w:val="24"/>
          <w:lang w:val="lt-LT"/>
        </w:rPr>
        <w:t xml:space="preserve"> pastatų</w:t>
      </w:r>
      <w:r w:rsidR="00B13965" w:rsidRPr="003B0FE0">
        <w:rPr>
          <w:rFonts w:ascii="Times New Roman" w:eastAsia="Times New Roman" w:hAnsi="Times New Roman" w:cs="Times New Roman"/>
          <w:sz w:val="24"/>
          <w:szCs w:val="24"/>
          <w:lang w:val="lt-LT"/>
        </w:rPr>
        <w:t>, daugiabučių gyvenamųjų namų</w:t>
      </w:r>
      <w:r w:rsidR="00740152" w:rsidRPr="003B0FE0">
        <w:rPr>
          <w:rFonts w:ascii="Times New Roman" w:eastAsia="Times New Roman" w:hAnsi="Times New Roman" w:cs="Times New Roman"/>
          <w:sz w:val="24"/>
          <w:szCs w:val="24"/>
          <w:lang w:val="lt-LT"/>
        </w:rPr>
        <w:t>, kuriems</w:t>
      </w:r>
      <w:r w:rsidR="00995BDB" w:rsidRPr="003B0FE0">
        <w:rPr>
          <w:rFonts w:ascii="Times New Roman" w:eastAsia="Times New Roman" w:hAnsi="Times New Roman" w:cs="Times New Roman"/>
          <w:sz w:val="24"/>
          <w:szCs w:val="24"/>
          <w:lang w:val="lt-LT"/>
        </w:rPr>
        <w:t xml:space="preserve"> </w:t>
      </w:r>
      <w:r w:rsidR="00B13965" w:rsidRPr="003B0FE0">
        <w:rPr>
          <w:rFonts w:ascii="Times New Roman" w:eastAsia="Times New Roman" w:hAnsi="Times New Roman" w:cs="Times New Roman"/>
          <w:sz w:val="24"/>
          <w:szCs w:val="24"/>
          <w:lang w:val="lt-LT"/>
        </w:rPr>
        <w:t xml:space="preserve">reikėjo naujų teritorijų. Tik surinkus paviršinius </w:t>
      </w:r>
      <w:r w:rsidR="00B13965" w:rsidRPr="003B0FE0">
        <w:rPr>
          <w:rFonts w:ascii="Times New Roman" w:eastAsia="Times New Roman" w:hAnsi="Times New Roman" w:cs="Times New Roman"/>
          <w:sz w:val="24"/>
          <w:szCs w:val="24"/>
          <w:lang w:val="lt-LT"/>
        </w:rPr>
        <w:lastRenderedPageBreak/>
        <w:t>vandenis buvo galima sutvarkyti tokias teritorijas. Paviršini</w:t>
      </w:r>
      <w:r w:rsidR="00FD6119" w:rsidRPr="003B0FE0">
        <w:rPr>
          <w:rFonts w:ascii="Times New Roman" w:eastAsia="Times New Roman" w:hAnsi="Times New Roman" w:cs="Times New Roman"/>
          <w:sz w:val="24"/>
          <w:szCs w:val="24"/>
          <w:lang w:val="lt-LT"/>
        </w:rPr>
        <w:t>am vandeniui</w:t>
      </w:r>
      <w:r w:rsidR="00B13965" w:rsidRPr="003B0FE0">
        <w:rPr>
          <w:rFonts w:ascii="Times New Roman" w:eastAsia="Times New Roman" w:hAnsi="Times New Roman" w:cs="Times New Roman"/>
          <w:sz w:val="24"/>
          <w:szCs w:val="24"/>
          <w:lang w:val="lt-LT"/>
        </w:rPr>
        <w:t xml:space="preserve"> surink</w:t>
      </w:r>
      <w:r w:rsidR="00FD6119" w:rsidRPr="003B0FE0">
        <w:rPr>
          <w:rFonts w:ascii="Times New Roman" w:eastAsia="Times New Roman" w:hAnsi="Times New Roman" w:cs="Times New Roman"/>
          <w:sz w:val="24"/>
          <w:szCs w:val="24"/>
          <w:lang w:val="lt-LT"/>
        </w:rPr>
        <w:t>t</w:t>
      </w:r>
      <w:r w:rsidR="00B13965" w:rsidRPr="003B0FE0">
        <w:rPr>
          <w:rFonts w:ascii="Times New Roman" w:eastAsia="Times New Roman" w:hAnsi="Times New Roman" w:cs="Times New Roman"/>
          <w:sz w:val="24"/>
          <w:szCs w:val="24"/>
          <w:lang w:val="lt-LT"/>
        </w:rPr>
        <w:t>i naudo</w:t>
      </w:r>
      <w:r w:rsidR="00FD6119" w:rsidRPr="003B0FE0">
        <w:rPr>
          <w:rFonts w:ascii="Times New Roman" w:eastAsia="Times New Roman" w:hAnsi="Times New Roman" w:cs="Times New Roman"/>
          <w:sz w:val="24"/>
          <w:szCs w:val="24"/>
          <w:lang w:val="lt-LT"/>
        </w:rPr>
        <w:t>t</w:t>
      </w:r>
      <w:r w:rsidR="00B13965" w:rsidRPr="003B0FE0">
        <w:rPr>
          <w:rFonts w:ascii="Times New Roman" w:eastAsia="Times New Roman" w:hAnsi="Times New Roman" w:cs="Times New Roman"/>
          <w:sz w:val="24"/>
          <w:szCs w:val="24"/>
          <w:lang w:val="lt-LT"/>
        </w:rPr>
        <w:t xml:space="preserve">i atviri grioviai ir kanalai, armuoti betono, asbesto cemento vamzdžiai nuo </w:t>
      </w:r>
      <w:r w:rsidR="00995BDB" w:rsidRPr="003B0FE0">
        <w:rPr>
          <w:rFonts w:ascii="Times New Roman" w:eastAsia="Times New Roman" w:hAnsi="Times New Roman" w:cs="Times New Roman"/>
          <w:sz w:val="24"/>
          <w:szCs w:val="24"/>
          <w:lang w:val="lt-LT"/>
        </w:rPr>
        <w:t xml:space="preserve">100 mm </w:t>
      </w:r>
      <w:r w:rsidR="00B13965" w:rsidRPr="003B0FE0">
        <w:rPr>
          <w:rFonts w:ascii="Times New Roman" w:eastAsia="Times New Roman" w:hAnsi="Times New Roman" w:cs="Times New Roman"/>
          <w:sz w:val="24"/>
          <w:szCs w:val="24"/>
          <w:lang w:val="lt-LT"/>
        </w:rPr>
        <w:t xml:space="preserve">iki 1500 mm. </w:t>
      </w:r>
      <w:r w:rsidR="007E2715" w:rsidRPr="003B0FE0">
        <w:rPr>
          <w:rFonts w:ascii="Times New Roman" w:eastAsia="Times New Roman" w:hAnsi="Times New Roman" w:cs="Times New Roman"/>
          <w:sz w:val="24"/>
          <w:szCs w:val="24"/>
          <w:lang w:val="lt-LT"/>
        </w:rPr>
        <w:t>Lietaus vandens nuotekų tinklo ilgis yra</w:t>
      </w:r>
      <w:r w:rsidR="00995BDB" w:rsidRPr="003B0FE0">
        <w:rPr>
          <w:rFonts w:ascii="Times New Roman" w:eastAsia="Times New Roman" w:hAnsi="Times New Roman" w:cs="Times New Roman"/>
          <w:sz w:val="24"/>
          <w:szCs w:val="24"/>
          <w:lang w:val="lt-LT"/>
        </w:rPr>
        <w:t xml:space="preserve"> 220 km. </w:t>
      </w:r>
      <w:r w:rsidR="007E2715" w:rsidRPr="003B0FE0">
        <w:rPr>
          <w:rFonts w:ascii="Times New Roman" w:eastAsia="Times New Roman" w:hAnsi="Times New Roman" w:cs="Times New Roman"/>
          <w:sz w:val="24"/>
          <w:szCs w:val="24"/>
          <w:lang w:val="lt-LT"/>
        </w:rPr>
        <w:t>Paviršinis lietaus vanduo Panevėžio mieste surenkamas į paviršinių lietaus vandens nuotekų tinklą</w:t>
      </w:r>
      <w:r w:rsidR="00B00A4A" w:rsidRPr="003B0FE0">
        <w:rPr>
          <w:rFonts w:ascii="Times New Roman" w:eastAsia="Times New Roman" w:hAnsi="Times New Roman" w:cs="Times New Roman"/>
          <w:sz w:val="24"/>
          <w:szCs w:val="24"/>
          <w:lang w:val="lt-LT"/>
        </w:rPr>
        <w:t xml:space="preserve">. </w:t>
      </w:r>
      <w:r w:rsidR="00995BDB" w:rsidRPr="003B0FE0">
        <w:rPr>
          <w:rFonts w:ascii="Times New Roman" w:eastAsia="Times New Roman" w:hAnsi="Times New Roman" w:cs="Times New Roman"/>
          <w:sz w:val="24"/>
          <w:szCs w:val="24"/>
          <w:lang w:val="lt-LT"/>
        </w:rPr>
        <w:t>Panevėž</w:t>
      </w:r>
      <w:r w:rsidR="007E2715" w:rsidRPr="003B0FE0">
        <w:rPr>
          <w:rFonts w:ascii="Times New Roman" w:eastAsia="Times New Roman" w:hAnsi="Times New Roman" w:cs="Times New Roman"/>
          <w:sz w:val="24"/>
          <w:szCs w:val="24"/>
          <w:lang w:val="lt-LT"/>
        </w:rPr>
        <w:t xml:space="preserve">io paviršinės nuotekos nukreipiamos į </w:t>
      </w:r>
      <w:r w:rsidR="00995BDB" w:rsidRPr="003B0FE0">
        <w:rPr>
          <w:rFonts w:ascii="Times New Roman" w:eastAsia="Times New Roman" w:hAnsi="Times New Roman" w:cs="Times New Roman"/>
          <w:sz w:val="24"/>
          <w:szCs w:val="24"/>
          <w:lang w:val="lt-LT"/>
        </w:rPr>
        <w:t>Nevėži</w:t>
      </w:r>
      <w:r w:rsidR="007E2715" w:rsidRPr="003B0FE0">
        <w:rPr>
          <w:rFonts w:ascii="Times New Roman" w:eastAsia="Times New Roman" w:hAnsi="Times New Roman" w:cs="Times New Roman"/>
          <w:sz w:val="24"/>
          <w:szCs w:val="24"/>
          <w:lang w:val="lt-LT"/>
        </w:rPr>
        <w:t xml:space="preserve">o upę. Pietvakarinėje miesto dalyje paviršinės nuotekos surenkamos į </w:t>
      </w:r>
      <w:proofErr w:type="spellStart"/>
      <w:r w:rsidR="00995BDB" w:rsidRPr="003B0FE0">
        <w:rPr>
          <w:rFonts w:ascii="Times New Roman" w:eastAsia="Times New Roman" w:hAnsi="Times New Roman" w:cs="Times New Roman"/>
          <w:sz w:val="24"/>
          <w:szCs w:val="24"/>
          <w:lang w:val="lt-LT"/>
        </w:rPr>
        <w:t>Šermut</w:t>
      </w:r>
      <w:r w:rsidR="007E2715" w:rsidRPr="003B0FE0">
        <w:rPr>
          <w:rFonts w:ascii="Times New Roman" w:eastAsia="Times New Roman" w:hAnsi="Times New Roman" w:cs="Times New Roman"/>
          <w:sz w:val="24"/>
          <w:szCs w:val="24"/>
          <w:lang w:val="lt-LT"/>
        </w:rPr>
        <w:t>o</w:t>
      </w:r>
      <w:proofErr w:type="spellEnd"/>
      <w:r w:rsidR="00995BDB" w:rsidRPr="003B0FE0">
        <w:rPr>
          <w:rFonts w:ascii="Times New Roman" w:eastAsia="Times New Roman" w:hAnsi="Times New Roman" w:cs="Times New Roman"/>
          <w:sz w:val="24"/>
          <w:szCs w:val="24"/>
          <w:lang w:val="lt-LT"/>
        </w:rPr>
        <w:t>, Nendrė</w:t>
      </w:r>
      <w:r w:rsidR="007E2715" w:rsidRPr="003B0FE0">
        <w:rPr>
          <w:rFonts w:ascii="Times New Roman" w:eastAsia="Times New Roman" w:hAnsi="Times New Roman" w:cs="Times New Roman"/>
          <w:sz w:val="24"/>
          <w:szCs w:val="24"/>
          <w:lang w:val="lt-LT"/>
        </w:rPr>
        <w:t>s</w:t>
      </w:r>
      <w:r w:rsidR="00995BDB" w:rsidRPr="003B0FE0">
        <w:rPr>
          <w:rFonts w:ascii="Times New Roman" w:eastAsia="Times New Roman" w:hAnsi="Times New Roman" w:cs="Times New Roman"/>
          <w:sz w:val="24"/>
          <w:szCs w:val="24"/>
          <w:lang w:val="lt-LT"/>
        </w:rPr>
        <w:t>, Šakinė</w:t>
      </w:r>
      <w:r w:rsidR="007E2715" w:rsidRPr="003B0FE0">
        <w:rPr>
          <w:rFonts w:ascii="Times New Roman" w:eastAsia="Times New Roman" w:hAnsi="Times New Roman" w:cs="Times New Roman"/>
          <w:sz w:val="24"/>
          <w:szCs w:val="24"/>
          <w:lang w:val="lt-LT"/>
        </w:rPr>
        <w:t xml:space="preserve">s upelius, </w:t>
      </w:r>
      <w:r w:rsidR="00403FFC" w:rsidRPr="003B0FE0">
        <w:rPr>
          <w:rFonts w:ascii="Times New Roman" w:eastAsia="Times New Roman" w:hAnsi="Times New Roman" w:cs="Times New Roman"/>
          <w:sz w:val="24"/>
          <w:szCs w:val="24"/>
          <w:lang w:val="lt-LT"/>
        </w:rPr>
        <w:t>p</w:t>
      </w:r>
      <w:r w:rsidR="00831010" w:rsidRPr="003B0FE0">
        <w:rPr>
          <w:rFonts w:ascii="Times New Roman" w:eastAsia="Times New Roman" w:hAnsi="Times New Roman" w:cs="Times New Roman"/>
          <w:sz w:val="24"/>
          <w:szCs w:val="24"/>
          <w:lang w:val="lt-LT"/>
        </w:rPr>
        <w:t>ietrytinėje</w:t>
      </w:r>
      <w:r w:rsidR="00FD6119" w:rsidRPr="003B0FE0">
        <w:rPr>
          <w:rFonts w:ascii="Times New Roman" w:eastAsia="Times New Roman" w:hAnsi="Times New Roman" w:cs="Times New Roman"/>
          <w:sz w:val="24"/>
          <w:szCs w:val="24"/>
          <w:lang w:val="lt-LT"/>
        </w:rPr>
        <w:t xml:space="preserve"> </w:t>
      </w:r>
      <w:r w:rsidR="00831010" w:rsidRPr="003B0FE0">
        <w:rPr>
          <w:rFonts w:ascii="Times New Roman" w:eastAsia="Times New Roman" w:hAnsi="Times New Roman" w:cs="Times New Roman"/>
          <w:sz w:val="24"/>
          <w:szCs w:val="24"/>
          <w:lang w:val="lt-LT"/>
        </w:rPr>
        <w:t xml:space="preserve">– </w:t>
      </w:r>
      <w:r w:rsidR="007E2715" w:rsidRPr="003B0FE0">
        <w:rPr>
          <w:rFonts w:ascii="Times New Roman" w:eastAsia="Times New Roman" w:hAnsi="Times New Roman" w:cs="Times New Roman"/>
          <w:sz w:val="24"/>
          <w:szCs w:val="24"/>
          <w:lang w:val="lt-LT"/>
        </w:rPr>
        <w:t xml:space="preserve">į </w:t>
      </w:r>
      <w:proofErr w:type="spellStart"/>
      <w:r w:rsidR="007E2715" w:rsidRPr="003B0FE0">
        <w:rPr>
          <w:rFonts w:ascii="Times New Roman" w:eastAsia="Times New Roman" w:hAnsi="Times New Roman" w:cs="Times New Roman"/>
          <w:sz w:val="24"/>
          <w:szCs w:val="24"/>
          <w:lang w:val="lt-LT"/>
        </w:rPr>
        <w:t>Ž</w:t>
      </w:r>
      <w:r w:rsidR="00995BDB" w:rsidRPr="003B0FE0">
        <w:rPr>
          <w:rFonts w:ascii="Times New Roman" w:eastAsia="Times New Roman" w:hAnsi="Times New Roman" w:cs="Times New Roman"/>
          <w:sz w:val="24"/>
          <w:szCs w:val="24"/>
          <w:lang w:val="lt-LT"/>
        </w:rPr>
        <w:t>agieni</w:t>
      </w:r>
      <w:r w:rsidR="007E2715" w:rsidRPr="003B0FE0">
        <w:rPr>
          <w:rFonts w:ascii="Times New Roman" w:eastAsia="Times New Roman" w:hAnsi="Times New Roman" w:cs="Times New Roman"/>
          <w:sz w:val="24"/>
          <w:szCs w:val="24"/>
          <w:lang w:val="lt-LT"/>
        </w:rPr>
        <w:t>o</w:t>
      </w:r>
      <w:proofErr w:type="spellEnd"/>
      <w:r w:rsidR="00FD6119" w:rsidRPr="003B0FE0">
        <w:rPr>
          <w:rFonts w:ascii="Times New Roman" w:eastAsia="Times New Roman" w:hAnsi="Times New Roman" w:cs="Times New Roman"/>
          <w:sz w:val="24"/>
          <w:szCs w:val="24"/>
          <w:lang w:val="lt-LT"/>
        </w:rPr>
        <w:t xml:space="preserve"> upelį</w:t>
      </w:r>
      <w:r w:rsidR="00995BDB" w:rsidRPr="003B0FE0">
        <w:rPr>
          <w:rFonts w:ascii="Times New Roman" w:eastAsia="Times New Roman" w:hAnsi="Times New Roman" w:cs="Times New Roman"/>
          <w:sz w:val="24"/>
          <w:szCs w:val="24"/>
          <w:lang w:val="lt-LT"/>
        </w:rPr>
        <w:t>.</w:t>
      </w:r>
      <w:r w:rsidR="00995BDB" w:rsidRPr="003B0FE0">
        <w:rPr>
          <w:rFonts w:ascii="Times New Roman" w:eastAsia="Times New Roman" w:hAnsi="Times New Roman" w:cs="Times New Roman"/>
          <w:color w:val="FF0000"/>
          <w:sz w:val="24"/>
          <w:szCs w:val="24"/>
          <w:lang w:val="lt-LT"/>
        </w:rPr>
        <w:t xml:space="preserve"> </w:t>
      </w:r>
    </w:p>
    <w:p w:rsidR="006B55CB" w:rsidRPr="003B0FE0" w:rsidRDefault="00995BDB" w:rsidP="00726EAD">
      <w:pPr>
        <w:ind w:firstLine="851"/>
        <w:jc w:val="both"/>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Panevėž</w:t>
      </w:r>
      <w:r w:rsidR="007E2715" w:rsidRPr="003B0FE0">
        <w:rPr>
          <w:rFonts w:ascii="Times New Roman" w:eastAsia="Times New Roman" w:hAnsi="Times New Roman" w:cs="Times New Roman"/>
          <w:sz w:val="24"/>
          <w:szCs w:val="24"/>
          <w:lang w:val="lt-LT"/>
        </w:rPr>
        <w:t xml:space="preserve">io miesto paviršinių nuotekų tvarkymo sistema turi nemažai trūkumų, kurie neigiamai veikia aplinką, </w:t>
      </w:r>
      <w:r w:rsidRPr="003B0FE0">
        <w:rPr>
          <w:rFonts w:ascii="Times New Roman" w:eastAsia="Times New Roman" w:hAnsi="Times New Roman" w:cs="Times New Roman"/>
          <w:sz w:val="24"/>
          <w:szCs w:val="24"/>
          <w:lang w:val="lt-LT"/>
        </w:rPr>
        <w:t>Nevėži</w:t>
      </w:r>
      <w:r w:rsidR="007E2715" w:rsidRPr="003B0FE0">
        <w:rPr>
          <w:rFonts w:ascii="Times New Roman" w:eastAsia="Times New Roman" w:hAnsi="Times New Roman" w:cs="Times New Roman"/>
          <w:sz w:val="24"/>
          <w:szCs w:val="24"/>
          <w:lang w:val="lt-LT"/>
        </w:rPr>
        <w:t>o upės būklę ir Baltijos jūrą</w:t>
      </w:r>
      <w:r w:rsidRPr="003B0FE0">
        <w:rPr>
          <w:rFonts w:ascii="Times New Roman" w:eastAsia="Times New Roman" w:hAnsi="Times New Roman" w:cs="Times New Roman"/>
          <w:sz w:val="24"/>
          <w:szCs w:val="24"/>
          <w:lang w:val="lt-LT"/>
        </w:rPr>
        <w:t>:</w:t>
      </w:r>
    </w:p>
    <w:p w:rsidR="006B55CB" w:rsidRPr="003B0FE0" w:rsidRDefault="007E2715" w:rsidP="00726EAD">
      <w:pPr>
        <w:numPr>
          <w:ilvl w:val="0"/>
          <w:numId w:val="2"/>
        </w:numPr>
        <w:ind w:left="0" w:firstLine="851"/>
        <w:jc w:val="both"/>
        <w:rPr>
          <w:sz w:val="24"/>
          <w:szCs w:val="24"/>
          <w:lang w:val="lt-LT"/>
        </w:rPr>
      </w:pPr>
      <w:r w:rsidRPr="003B0FE0">
        <w:rPr>
          <w:rFonts w:ascii="Times New Roman" w:eastAsia="Times New Roman" w:hAnsi="Times New Roman" w:cs="Times New Roman"/>
          <w:sz w:val="24"/>
          <w:szCs w:val="24"/>
          <w:lang w:val="lt-LT"/>
        </w:rPr>
        <w:t xml:space="preserve">paviršinių nuotekų valymo įrenginiai išvalo tik nedidelį kiekį nuotekų, tekančių į </w:t>
      </w:r>
      <w:r w:rsidR="00995BDB" w:rsidRPr="003B0FE0">
        <w:rPr>
          <w:rFonts w:ascii="Times New Roman" w:eastAsia="Times New Roman" w:hAnsi="Times New Roman" w:cs="Times New Roman"/>
          <w:sz w:val="24"/>
          <w:szCs w:val="24"/>
          <w:lang w:val="lt-LT"/>
        </w:rPr>
        <w:t>Nevėži</w:t>
      </w:r>
      <w:r w:rsidR="00FD6119" w:rsidRPr="003B0FE0">
        <w:rPr>
          <w:rFonts w:ascii="Times New Roman" w:eastAsia="Times New Roman" w:hAnsi="Times New Roman" w:cs="Times New Roman"/>
          <w:sz w:val="24"/>
          <w:szCs w:val="24"/>
          <w:lang w:val="lt-LT"/>
        </w:rPr>
        <w:t>o upę;</w:t>
      </w:r>
    </w:p>
    <w:p w:rsidR="006B55CB" w:rsidRPr="003B0FE0" w:rsidRDefault="007E2715" w:rsidP="00726EAD">
      <w:pPr>
        <w:numPr>
          <w:ilvl w:val="0"/>
          <w:numId w:val="2"/>
        </w:numPr>
        <w:ind w:left="0" w:firstLine="851"/>
        <w:jc w:val="both"/>
        <w:rPr>
          <w:sz w:val="24"/>
          <w:szCs w:val="24"/>
          <w:lang w:val="lt-LT"/>
        </w:rPr>
      </w:pPr>
      <w:r w:rsidRPr="003B0FE0">
        <w:rPr>
          <w:rFonts w:ascii="Times New Roman" w:eastAsia="Times New Roman" w:hAnsi="Times New Roman" w:cs="Times New Roman"/>
          <w:sz w:val="24"/>
          <w:szCs w:val="24"/>
          <w:lang w:val="lt-LT"/>
        </w:rPr>
        <w:t xml:space="preserve">daug atvirų paviršinio vandens nuotekų kanalų, kurie neigiamai veikia </w:t>
      </w:r>
      <w:r w:rsidR="00157E80" w:rsidRPr="003B0FE0">
        <w:rPr>
          <w:rFonts w:ascii="Times New Roman" w:eastAsia="Times New Roman" w:hAnsi="Times New Roman" w:cs="Times New Roman"/>
          <w:sz w:val="24"/>
          <w:szCs w:val="24"/>
          <w:lang w:val="lt-LT"/>
        </w:rPr>
        <w:t>miesto kraštovaizdį, o šiltuoju metų la</w:t>
      </w:r>
      <w:r w:rsidR="00FD6119" w:rsidRPr="003B0FE0">
        <w:rPr>
          <w:rFonts w:ascii="Times New Roman" w:eastAsia="Times New Roman" w:hAnsi="Times New Roman" w:cs="Times New Roman"/>
          <w:sz w:val="24"/>
          <w:szCs w:val="24"/>
          <w:lang w:val="lt-LT"/>
        </w:rPr>
        <w:t>iku skleidžia nemalonius kvapus;</w:t>
      </w:r>
    </w:p>
    <w:p w:rsidR="006B55CB" w:rsidRPr="003B0FE0" w:rsidRDefault="00157E80" w:rsidP="00726EAD">
      <w:pPr>
        <w:numPr>
          <w:ilvl w:val="0"/>
          <w:numId w:val="2"/>
        </w:numPr>
        <w:ind w:left="0" w:firstLine="851"/>
        <w:jc w:val="both"/>
        <w:rPr>
          <w:sz w:val="24"/>
          <w:szCs w:val="24"/>
          <w:lang w:val="lt-LT"/>
        </w:rPr>
      </w:pPr>
      <w:r w:rsidRPr="003B0FE0">
        <w:rPr>
          <w:rFonts w:ascii="Times New Roman" w:eastAsia="Times New Roman" w:hAnsi="Times New Roman" w:cs="Times New Roman"/>
          <w:sz w:val="24"/>
          <w:szCs w:val="24"/>
          <w:lang w:val="lt-LT"/>
        </w:rPr>
        <w:t>dalis Panevėžio lietaus vandens tinklų padengti smėliu</w:t>
      </w:r>
      <w:r w:rsidR="00995BDB" w:rsidRPr="003B0FE0">
        <w:rPr>
          <w:rFonts w:ascii="Times New Roman" w:eastAsia="Times New Roman" w:hAnsi="Times New Roman" w:cs="Times New Roman"/>
          <w:sz w:val="24"/>
          <w:szCs w:val="24"/>
          <w:lang w:val="lt-LT"/>
        </w:rPr>
        <w:t>,</w:t>
      </w:r>
      <w:r w:rsidR="00FD6119" w:rsidRPr="003B0FE0">
        <w:rPr>
          <w:rFonts w:ascii="Times New Roman" w:eastAsia="Times New Roman" w:hAnsi="Times New Roman" w:cs="Times New Roman"/>
          <w:sz w:val="24"/>
          <w:szCs w:val="24"/>
          <w:lang w:val="lt-LT"/>
        </w:rPr>
        <w:t xml:space="preserve"> apaugę žole;</w:t>
      </w:r>
    </w:p>
    <w:p w:rsidR="006B55CB" w:rsidRPr="003B0FE0" w:rsidRDefault="00157E80" w:rsidP="00726EAD">
      <w:pPr>
        <w:numPr>
          <w:ilvl w:val="0"/>
          <w:numId w:val="2"/>
        </w:numPr>
        <w:ind w:left="0" w:firstLine="851"/>
        <w:jc w:val="both"/>
        <w:rPr>
          <w:sz w:val="24"/>
          <w:szCs w:val="24"/>
          <w:lang w:val="lt-LT"/>
        </w:rPr>
      </w:pPr>
      <w:r w:rsidRPr="003B0FE0">
        <w:rPr>
          <w:rFonts w:ascii="Times New Roman" w:eastAsia="Times New Roman" w:hAnsi="Times New Roman" w:cs="Times New Roman"/>
          <w:sz w:val="24"/>
          <w:szCs w:val="24"/>
          <w:lang w:val="lt-LT"/>
        </w:rPr>
        <w:t>dalis nuotekų tinklų priklauso tam tikroms organizacijoms, o jų prieži</w:t>
      </w:r>
      <w:r w:rsidR="00873D2D" w:rsidRPr="003B0FE0">
        <w:rPr>
          <w:rFonts w:ascii="Times New Roman" w:eastAsia="Times New Roman" w:hAnsi="Times New Roman" w:cs="Times New Roman"/>
          <w:sz w:val="24"/>
          <w:szCs w:val="24"/>
          <w:lang w:val="lt-LT"/>
        </w:rPr>
        <w:t>ūra ir remontu niekas neužsiima.</w:t>
      </w:r>
      <w:r w:rsidR="00995BDB" w:rsidRPr="003B0FE0">
        <w:rPr>
          <w:rFonts w:ascii="Times New Roman" w:eastAsia="Times New Roman" w:hAnsi="Times New Roman" w:cs="Times New Roman"/>
          <w:sz w:val="24"/>
          <w:szCs w:val="24"/>
          <w:lang w:val="lt-LT"/>
        </w:rPr>
        <w:t xml:space="preserve">  </w:t>
      </w:r>
    </w:p>
    <w:p w:rsidR="006B55CB" w:rsidRPr="003B0FE0" w:rsidRDefault="00873D2D" w:rsidP="00726EAD">
      <w:pPr>
        <w:ind w:firstLine="851"/>
        <w:jc w:val="both"/>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 xml:space="preserve">Dėl </w:t>
      </w:r>
      <w:r w:rsidR="00403FFC" w:rsidRPr="003B0FE0">
        <w:rPr>
          <w:rFonts w:ascii="Times New Roman" w:eastAsia="Times New Roman" w:hAnsi="Times New Roman" w:cs="Times New Roman"/>
          <w:sz w:val="24"/>
          <w:szCs w:val="24"/>
          <w:lang w:val="lt-LT"/>
        </w:rPr>
        <w:t>anksčiau</w:t>
      </w:r>
      <w:r w:rsidRPr="003B0FE0">
        <w:rPr>
          <w:rFonts w:ascii="Times New Roman" w:eastAsia="Times New Roman" w:hAnsi="Times New Roman" w:cs="Times New Roman"/>
          <w:sz w:val="24"/>
          <w:szCs w:val="24"/>
          <w:lang w:val="lt-LT"/>
        </w:rPr>
        <w:t xml:space="preserve"> paminėtų priežasčių, lietaus nuotekų tinklas yra prastos kokybės, o nuotekų valymo funkcijos nėra efektyvios. Nuo paviršiaus teršalai, maistinės medžiagos tiesiogiai patenka į </w:t>
      </w:r>
      <w:r w:rsidR="00995BDB" w:rsidRPr="003B0FE0">
        <w:rPr>
          <w:rFonts w:ascii="Times New Roman" w:eastAsia="Times New Roman" w:hAnsi="Times New Roman" w:cs="Times New Roman"/>
          <w:sz w:val="24"/>
          <w:szCs w:val="24"/>
          <w:lang w:val="lt-LT"/>
        </w:rPr>
        <w:t>Nevėži</w:t>
      </w:r>
      <w:r w:rsidRPr="003B0FE0">
        <w:rPr>
          <w:rFonts w:ascii="Times New Roman" w:eastAsia="Times New Roman" w:hAnsi="Times New Roman" w:cs="Times New Roman"/>
          <w:sz w:val="24"/>
          <w:szCs w:val="24"/>
          <w:lang w:val="lt-LT"/>
        </w:rPr>
        <w:t>o</w:t>
      </w:r>
      <w:r w:rsidR="00995BDB" w:rsidRPr="003B0FE0">
        <w:rPr>
          <w:rFonts w:ascii="Times New Roman" w:eastAsia="Times New Roman" w:hAnsi="Times New Roman" w:cs="Times New Roman"/>
          <w:sz w:val="24"/>
          <w:szCs w:val="24"/>
          <w:lang w:val="lt-LT"/>
        </w:rPr>
        <w:t>, Nemun</w:t>
      </w:r>
      <w:r w:rsidRPr="003B0FE0">
        <w:rPr>
          <w:rFonts w:ascii="Times New Roman" w:eastAsia="Times New Roman" w:hAnsi="Times New Roman" w:cs="Times New Roman"/>
          <w:sz w:val="24"/>
          <w:szCs w:val="24"/>
          <w:lang w:val="lt-LT"/>
        </w:rPr>
        <w:t xml:space="preserve">o ir Baltijos jūrą. Tai neigiamai veikia upės ir Baltijos jūros ekosistemas. </w:t>
      </w:r>
      <w:r w:rsidR="00995BDB" w:rsidRPr="003B0FE0">
        <w:rPr>
          <w:rFonts w:ascii="Times New Roman" w:eastAsia="Times New Roman" w:hAnsi="Times New Roman" w:cs="Times New Roman"/>
          <w:sz w:val="24"/>
          <w:szCs w:val="24"/>
          <w:lang w:val="lt-LT"/>
        </w:rPr>
        <w:t xml:space="preserve"> </w:t>
      </w:r>
    </w:p>
    <w:p w:rsidR="006B55CB" w:rsidRPr="003B0FE0" w:rsidRDefault="00873D2D" w:rsidP="00726EAD">
      <w:pPr>
        <w:ind w:firstLine="851"/>
        <w:jc w:val="both"/>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Pagrindinės lietaus vandens tinklo problemos yra pagrindinė lietaus vandens sistema ir surink</w:t>
      </w:r>
      <w:r w:rsidR="00403FFC" w:rsidRPr="003B0FE0">
        <w:rPr>
          <w:rFonts w:ascii="Times New Roman" w:eastAsia="Times New Roman" w:hAnsi="Times New Roman" w:cs="Times New Roman"/>
          <w:sz w:val="24"/>
          <w:szCs w:val="24"/>
          <w:lang w:val="lt-LT"/>
        </w:rPr>
        <w:t>tuvai</w:t>
      </w:r>
      <w:r w:rsidRPr="003B0FE0">
        <w:rPr>
          <w:rFonts w:ascii="Times New Roman" w:eastAsia="Times New Roman" w:hAnsi="Times New Roman" w:cs="Times New Roman"/>
          <w:sz w:val="24"/>
          <w:szCs w:val="24"/>
          <w:lang w:val="lt-LT"/>
        </w:rPr>
        <w:t>, kurie yra pasenę</w:t>
      </w:r>
      <w:r w:rsidR="00995BDB" w:rsidRPr="003B0FE0">
        <w:rPr>
          <w:rFonts w:ascii="Times New Roman" w:eastAsia="Times New Roman" w:hAnsi="Times New Roman" w:cs="Times New Roman"/>
          <w:sz w:val="24"/>
          <w:szCs w:val="24"/>
          <w:lang w:val="lt-LT"/>
        </w:rPr>
        <w:t>, n</w:t>
      </w:r>
      <w:r w:rsidRPr="003B0FE0">
        <w:rPr>
          <w:rFonts w:ascii="Times New Roman" w:eastAsia="Times New Roman" w:hAnsi="Times New Roman" w:cs="Times New Roman"/>
          <w:sz w:val="24"/>
          <w:szCs w:val="24"/>
          <w:lang w:val="lt-LT"/>
        </w:rPr>
        <w:t>ėra naftos produktų gaudytuvų</w:t>
      </w:r>
      <w:r w:rsidR="00995BDB" w:rsidRPr="003B0FE0">
        <w:rPr>
          <w:rFonts w:ascii="Times New Roman" w:eastAsia="Times New Roman" w:hAnsi="Times New Roman" w:cs="Times New Roman"/>
          <w:sz w:val="24"/>
          <w:szCs w:val="24"/>
          <w:lang w:val="lt-LT"/>
        </w:rPr>
        <w:t xml:space="preserve">, </w:t>
      </w:r>
      <w:r w:rsidRPr="003B0FE0">
        <w:rPr>
          <w:rFonts w:ascii="Times New Roman" w:eastAsia="Times New Roman" w:hAnsi="Times New Roman" w:cs="Times New Roman"/>
          <w:sz w:val="24"/>
          <w:szCs w:val="24"/>
          <w:lang w:val="lt-LT"/>
        </w:rPr>
        <w:t xml:space="preserve">o lietaus vandens nuotekos nėra išvalomos ir tiesiogiai patenka į </w:t>
      </w:r>
      <w:r w:rsidR="00995BDB" w:rsidRPr="003B0FE0">
        <w:rPr>
          <w:rFonts w:ascii="Times New Roman" w:eastAsia="Times New Roman" w:hAnsi="Times New Roman" w:cs="Times New Roman"/>
          <w:sz w:val="24"/>
          <w:szCs w:val="24"/>
          <w:lang w:val="lt-LT"/>
        </w:rPr>
        <w:t>Nevėži</w:t>
      </w:r>
      <w:r w:rsidRPr="003B0FE0">
        <w:rPr>
          <w:rFonts w:ascii="Times New Roman" w:eastAsia="Times New Roman" w:hAnsi="Times New Roman" w:cs="Times New Roman"/>
          <w:sz w:val="24"/>
          <w:szCs w:val="24"/>
          <w:lang w:val="lt-LT"/>
        </w:rPr>
        <w:t>o upę</w:t>
      </w:r>
      <w:r w:rsidR="00995BDB" w:rsidRPr="003B0FE0">
        <w:rPr>
          <w:rFonts w:ascii="Times New Roman" w:eastAsia="Times New Roman" w:hAnsi="Times New Roman" w:cs="Times New Roman"/>
          <w:sz w:val="24"/>
          <w:szCs w:val="24"/>
          <w:lang w:val="lt-LT"/>
        </w:rPr>
        <w:t xml:space="preserve">. </w:t>
      </w:r>
    </w:p>
    <w:p w:rsidR="006B55CB" w:rsidRPr="003B0FE0" w:rsidRDefault="00873D2D" w:rsidP="00726EAD">
      <w:pPr>
        <w:ind w:firstLine="851"/>
        <w:jc w:val="both"/>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 xml:space="preserve">Nuotekų kiekis iš miesto </w:t>
      </w:r>
      <w:proofErr w:type="spellStart"/>
      <w:r w:rsidR="00125598" w:rsidRPr="003B0FE0">
        <w:rPr>
          <w:rFonts w:ascii="Times New Roman" w:eastAsia="Times New Roman" w:hAnsi="Times New Roman" w:cs="Times New Roman"/>
          <w:sz w:val="24"/>
          <w:szCs w:val="24"/>
          <w:lang w:val="lt-LT"/>
        </w:rPr>
        <w:t>išleistuvų</w:t>
      </w:r>
      <w:proofErr w:type="spellEnd"/>
      <w:r w:rsidR="007935C3" w:rsidRPr="003B0FE0">
        <w:rPr>
          <w:rFonts w:ascii="Times New Roman" w:eastAsia="Times New Roman" w:hAnsi="Times New Roman" w:cs="Times New Roman"/>
          <w:sz w:val="24"/>
          <w:szCs w:val="24"/>
          <w:lang w:val="lt-LT"/>
        </w:rPr>
        <w:t xml:space="preserve">, patenkantis į atvirus vandens telkinius, priklauso nuo kritulių kiekio. Apie </w:t>
      </w:r>
      <w:r w:rsidR="00995BDB" w:rsidRPr="003B0FE0">
        <w:rPr>
          <w:rFonts w:ascii="Times New Roman" w:eastAsia="Times New Roman" w:hAnsi="Times New Roman" w:cs="Times New Roman"/>
          <w:sz w:val="24"/>
          <w:szCs w:val="24"/>
          <w:lang w:val="lt-LT"/>
        </w:rPr>
        <w:t>50 t</w:t>
      </w:r>
      <w:r w:rsidR="007935C3" w:rsidRPr="003B0FE0">
        <w:rPr>
          <w:rFonts w:ascii="Times New Roman" w:eastAsia="Times New Roman" w:hAnsi="Times New Roman" w:cs="Times New Roman"/>
          <w:sz w:val="24"/>
          <w:szCs w:val="24"/>
          <w:lang w:val="lt-LT"/>
        </w:rPr>
        <w:t xml:space="preserve"> grunto susikaupia vandens surinkimo šuliniuose. Užterštumas naftos produktais sudaro </w:t>
      </w:r>
      <w:r w:rsidR="00995BDB" w:rsidRPr="003B0FE0">
        <w:rPr>
          <w:rFonts w:ascii="Times New Roman" w:eastAsia="Times New Roman" w:hAnsi="Times New Roman" w:cs="Times New Roman"/>
          <w:sz w:val="24"/>
          <w:szCs w:val="24"/>
          <w:lang w:val="lt-LT"/>
        </w:rPr>
        <w:t>1</w:t>
      </w:r>
      <w:r w:rsidR="007935C3" w:rsidRPr="003B0FE0">
        <w:rPr>
          <w:rFonts w:ascii="Times New Roman" w:eastAsia="Times New Roman" w:hAnsi="Times New Roman" w:cs="Times New Roman"/>
          <w:sz w:val="24"/>
          <w:szCs w:val="24"/>
          <w:lang w:val="lt-LT"/>
        </w:rPr>
        <w:t>–</w:t>
      </w:r>
      <w:r w:rsidR="00995BDB" w:rsidRPr="003B0FE0">
        <w:rPr>
          <w:rFonts w:ascii="Times New Roman" w:eastAsia="Times New Roman" w:hAnsi="Times New Roman" w:cs="Times New Roman"/>
          <w:sz w:val="24"/>
          <w:szCs w:val="24"/>
          <w:lang w:val="lt-LT"/>
        </w:rPr>
        <w:t xml:space="preserve">12 g/kg. </w:t>
      </w:r>
      <w:r w:rsidR="007935C3" w:rsidRPr="003B0FE0">
        <w:rPr>
          <w:rFonts w:ascii="Times New Roman" w:eastAsia="Times New Roman" w:hAnsi="Times New Roman" w:cs="Times New Roman"/>
          <w:sz w:val="24"/>
          <w:szCs w:val="24"/>
          <w:lang w:val="lt-LT"/>
        </w:rPr>
        <w:t>Gruntas, užterštas mažiau nei 5 g</w:t>
      </w:r>
      <w:r w:rsidR="00403FFC" w:rsidRPr="003B0FE0">
        <w:rPr>
          <w:rFonts w:ascii="Times New Roman" w:eastAsia="Times New Roman" w:hAnsi="Times New Roman" w:cs="Times New Roman"/>
          <w:sz w:val="24"/>
          <w:szCs w:val="24"/>
          <w:lang w:val="lt-LT"/>
        </w:rPr>
        <w:t>/kg, vežamas į miesto sąvartyną,</w:t>
      </w:r>
      <w:r w:rsidR="007935C3" w:rsidRPr="003B0FE0">
        <w:rPr>
          <w:rFonts w:ascii="Times New Roman" w:eastAsia="Times New Roman" w:hAnsi="Times New Roman" w:cs="Times New Roman"/>
          <w:sz w:val="24"/>
          <w:szCs w:val="24"/>
          <w:lang w:val="lt-LT"/>
        </w:rPr>
        <w:t xml:space="preserve"> </w:t>
      </w:r>
      <w:r w:rsidR="00403FFC" w:rsidRPr="003B0FE0">
        <w:rPr>
          <w:rFonts w:ascii="Times New Roman" w:eastAsia="Times New Roman" w:hAnsi="Times New Roman" w:cs="Times New Roman"/>
          <w:sz w:val="24"/>
          <w:szCs w:val="24"/>
          <w:lang w:val="lt-LT"/>
        </w:rPr>
        <w:t>l</w:t>
      </w:r>
      <w:r w:rsidR="007935C3" w:rsidRPr="003B0FE0">
        <w:rPr>
          <w:rFonts w:ascii="Times New Roman" w:eastAsia="Times New Roman" w:hAnsi="Times New Roman" w:cs="Times New Roman"/>
          <w:sz w:val="24"/>
          <w:szCs w:val="24"/>
          <w:lang w:val="lt-LT"/>
        </w:rPr>
        <w:t xml:space="preserve">abiau užterštas </w:t>
      </w:r>
      <w:r w:rsidR="00541D42" w:rsidRPr="003B0FE0">
        <w:rPr>
          <w:rFonts w:ascii="Times New Roman" w:eastAsia="Times New Roman" w:hAnsi="Times New Roman" w:cs="Times New Roman"/>
          <w:sz w:val="24"/>
          <w:szCs w:val="24"/>
          <w:lang w:val="lt-LT"/>
        </w:rPr>
        <w:t xml:space="preserve">– dedamas </w:t>
      </w:r>
      <w:r w:rsidR="007935C3" w:rsidRPr="003B0FE0">
        <w:rPr>
          <w:rFonts w:ascii="Times New Roman" w:eastAsia="Times New Roman" w:hAnsi="Times New Roman" w:cs="Times New Roman"/>
          <w:sz w:val="24"/>
          <w:szCs w:val="24"/>
          <w:lang w:val="lt-LT"/>
        </w:rPr>
        <w:t>į specialius saugojimo konteinerius ir atiduodamas perdirb</w:t>
      </w:r>
      <w:r w:rsidR="00125598" w:rsidRPr="003B0FE0">
        <w:rPr>
          <w:rFonts w:ascii="Times New Roman" w:eastAsia="Times New Roman" w:hAnsi="Times New Roman" w:cs="Times New Roman"/>
          <w:sz w:val="24"/>
          <w:szCs w:val="24"/>
          <w:lang w:val="lt-LT"/>
        </w:rPr>
        <w:t>t</w:t>
      </w:r>
      <w:r w:rsidR="007935C3" w:rsidRPr="003B0FE0">
        <w:rPr>
          <w:rFonts w:ascii="Times New Roman" w:eastAsia="Times New Roman" w:hAnsi="Times New Roman" w:cs="Times New Roman"/>
          <w:sz w:val="24"/>
          <w:szCs w:val="24"/>
          <w:lang w:val="lt-LT"/>
        </w:rPr>
        <w:t>i</w:t>
      </w:r>
      <w:r w:rsidR="00995BDB" w:rsidRPr="003B0FE0">
        <w:rPr>
          <w:rFonts w:ascii="Times New Roman" w:eastAsia="Times New Roman" w:hAnsi="Times New Roman" w:cs="Times New Roman"/>
          <w:sz w:val="24"/>
          <w:szCs w:val="24"/>
          <w:lang w:val="lt-LT"/>
        </w:rPr>
        <w:t xml:space="preserve">. </w:t>
      </w:r>
      <w:r w:rsidR="007935C3" w:rsidRPr="003B0FE0">
        <w:rPr>
          <w:rFonts w:ascii="Times New Roman" w:eastAsia="Times New Roman" w:hAnsi="Times New Roman" w:cs="Times New Roman"/>
          <w:sz w:val="24"/>
          <w:szCs w:val="24"/>
          <w:lang w:val="lt-LT"/>
        </w:rPr>
        <w:t>Lietaus poveikis Nevėžio upės vandens kokybei yra stiprus. Siekiant pritaikyti upės ekosistemą gyventojų rekreacinėms reikmėms, reikia papildom</w:t>
      </w:r>
      <w:r w:rsidR="00541D42" w:rsidRPr="003B0FE0">
        <w:rPr>
          <w:rFonts w:ascii="Times New Roman" w:eastAsia="Times New Roman" w:hAnsi="Times New Roman" w:cs="Times New Roman"/>
          <w:sz w:val="24"/>
          <w:szCs w:val="24"/>
          <w:lang w:val="lt-LT"/>
        </w:rPr>
        <w:t>ai</w:t>
      </w:r>
      <w:r w:rsidR="007935C3" w:rsidRPr="003B0FE0">
        <w:rPr>
          <w:rFonts w:ascii="Times New Roman" w:eastAsia="Times New Roman" w:hAnsi="Times New Roman" w:cs="Times New Roman"/>
          <w:sz w:val="24"/>
          <w:szCs w:val="24"/>
          <w:lang w:val="lt-LT"/>
        </w:rPr>
        <w:t xml:space="preserve"> </w:t>
      </w:r>
      <w:r w:rsidR="00541D42" w:rsidRPr="003B0FE0">
        <w:rPr>
          <w:rFonts w:ascii="Times New Roman" w:eastAsia="Times New Roman" w:hAnsi="Times New Roman" w:cs="Times New Roman"/>
          <w:sz w:val="24"/>
          <w:szCs w:val="24"/>
          <w:lang w:val="lt-LT"/>
        </w:rPr>
        <w:t xml:space="preserve">valyti </w:t>
      </w:r>
      <w:r w:rsidR="007935C3" w:rsidRPr="003B0FE0">
        <w:rPr>
          <w:rFonts w:ascii="Times New Roman" w:eastAsia="Times New Roman" w:hAnsi="Times New Roman" w:cs="Times New Roman"/>
          <w:sz w:val="24"/>
          <w:szCs w:val="24"/>
          <w:lang w:val="lt-LT"/>
        </w:rPr>
        <w:t>lietaus vanden</w:t>
      </w:r>
      <w:r w:rsidR="00541D42" w:rsidRPr="003B0FE0">
        <w:rPr>
          <w:rFonts w:ascii="Times New Roman" w:eastAsia="Times New Roman" w:hAnsi="Times New Roman" w:cs="Times New Roman"/>
          <w:sz w:val="24"/>
          <w:szCs w:val="24"/>
          <w:lang w:val="lt-LT"/>
        </w:rPr>
        <w:t>į</w:t>
      </w:r>
      <w:r w:rsidR="007935C3" w:rsidRPr="003B0FE0">
        <w:rPr>
          <w:rFonts w:ascii="Times New Roman" w:eastAsia="Times New Roman" w:hAnsi="Times New Roman" w:cs="Times New Roman"/>
          <w:sz w:val="24"/>
          <w:szCs w:val="24"/>
          <w:lang w:val="lt-LT"/>
        </w:rPr>
        <w:t xml:space="preserve">. </w:t>
      </w:r>
      <w:r w:rsidR="00995BDB" w:rsidRPr="003B0FE0">
        <w:rPr>
          <w:rFonts w:ascii="Times New Roman" w:eastAsia="Times New Roman" w:hAnsi="Times New Roman" w:cs="Times New Roman"/>
          <w:sz w:val="24"/>
          <w:szCs w:val="24"/>
          <w:lang w:val="lt-LT"/>
        </w:rPr>
        <w:t xml:space="preserve"> </w:t>
      </w:r>
    </w:p>
    <w:p w:rsidR="00E11E18" w:rsidRPr="003B0FE0" w:rsidRDefault="00E11E18" w:rsidP="00726EAD">
      <w:pPr>
        <w:pStyle w:val="prastasis1"/>
        <w:spacing w:line="240" w:lineRule="auto"/>
        <w:ind w:firstLine="851"/>
        <w:jc w:val="both"/>
        <w:rPr>
          <w:rFonts w:ascii="Times New Roman" w:hAnsi="Times New Roman" w:cs="Times New Roman"/>
          <w:sz w:val="24"/>
          <w:szCs w:val="24"/>
          <w:lang w:val="lt-LT"/>
        </w:rPr>
      </w:pPr>
      <w:r w:rsidRPr="003B0FE0">
        <w:rPr>
          <w:rFonts w:ascii="Times New Roman" w:hAnsi="Times New Roman" w:cs="Times New Roman"/>
          <w:sz w:val="24"/>
          <w:szCs w:val="24"/>
          <w:lang w:val="lt-LT"/>
        </w:rPr>
        <w:t>Paviršinių nuotekų tvarkymo reglamente, patvirtinta</w:t>
      </w:r>
      <w:r w:rsidR="00541D42" w:rsidRPr="003B0FE0">
        <w:rPr>
          <w:rFonts w:ascii="Times New Roman" w:hAnsi="Times New Roman" w:cs="Times New Roman"/>
          <w:sz w:val="24"/>
          <w:szCs w:val="24"/>
          <w:lang w:val="lt-LT"/>
        </w:rPr>
        <w:t>me</w:t>
      </w:r>
      <w:r w:rsidRPr="003B0FE0">
        <w:rPr>
          <w:rFonts w:ascii="Times New Roman" w:hAnsi="Times New Roman" w:cs="Times New Roman"/>
          <w:sz w:val="24"/>
          <w:szCs w:val="24"/>
          <w:lang w:val="lt-LT"/>
        </w:rPr>
        <w:t xml:space="preserve"> Lietuvos Respublikos aplinkos ministro 2007 m. balandžio 2 d. įsakymu Nr. D1-193, nurodyta, kad į aplinką išleidžiamų paviršinių nuotekų užterštumas negali būti didesnis kaip:</w:t>
      </w:r>
    </w:p>
    <w:p w:rsidR="00E11E18" w:rsidRPr="003B0FE0" w:rsidRDefault="00E11E18" w:rsidP="00726EAD">
      <w:pPr>
        <w:pStyle w:val="prastasis1"/>
        <w:numPr>
          <w:ilvl w:val="0"/>
          <w:numId w:val="17"/>
        </w:numPr>
        <w:spacing w:line="240" w:lineRule="auto"/>
        <w:ind w:left="0" w:firstLine="851"/>
        <w:jc w:val="both"/>
        <w:rPr>
          <w:rFonts w:ascii="Times New Roman" w:hAnsi="Times New Roman" w:cs="Times New Roman"/>
          <w:sz w:val="24"/>
          <w:szCs w:val="24"/>
          <w:lang w:val="lt-LT"/>
        </w:rPr>
      </w:pPr>
      <w:r w:rsidRPr="003B0FE0">
        <w:rPr>
          <w:rFonts w:ascii="Times New Roman" w:hAnsi="Times New Roman" w:cs="Times New Roman"/>
          <w:sz w:val="24"/>
          <w:szCs w:val="24"/>
          <w:lang w:val="lt-LT"/>
        </w:rPr>
        <w:t>skendinčių medžiagų (SM) vidutinė metinė koncentracija – 30 mg/l;</w:t>
      </w:r>
    </w:p>
    <w:p w:rsidR="00E11E18" w:rsidRPr="003B0FE0" w:rsidRDefault="00E11E18" w:rsidP="00726EAD">
      <w:pPr>
        <w:pStyle w:val="prastasis1"/>
        <w:numPr>
          <w:ilvl w:val="0"/>
          <w:numId w:val="17"/>
        </w:numPr>
        <w:spacing w:line="240" w:lineRule="auto"/>
        <w:ind w:left="0" w:firstLine="851"/>
        <w:jc w:val="both"/>
        <w:rPr>
          <w:rFonts w:ascii="Times New Roman" w:hAnsi="Times New Roman" w:cs="Times New Roman"/>
          <w:sz w:val="24"/>
          <w:szCs w:val="24"/>
          <w:lang w:val="lt-LT"/>
        </w:rPr>
      </w:pPr>
      <w:r w:rsidRPr="003B0FE0">
        <w:rPr>
          <w:rFonts w:ascii="Times New Roman" w:hAnsi="Times New Roman" w:cs="Times New Roman"/>
          <w:sz w:val="24"/>
          <w:szCs w:val="24"/>
          <w:lang w:val="lt-LT"/>
        </w:rPr>
        <w:t>biocheminio deguonies suvartojimo (BDS</w:t>
      </w:r>
      <w:r w:rsidRPr="003B0FE0">
        <w:rPr>
          <w:rFonts w:ascii="Times New Roman" w:hAnsi="Times New Roman" w:cs="Times New Roman"/>
          <w:sz w:val="24"/>
          <w:szCs w:val="24"/>
          <w:vertAlign w:val="subscript"/>
          <w:lang w:val="lt-LT"/>
        </w:rPr>
        <w:t>5</w:t>
      </w:r>
      <w:r w:rsidRPr="003B0FE0">
        <w:rPr>
          <w:rFonts w:ascii="Times New Roman" w:hAnsi="Times New Roman" w:cs="Times New Roman"/>
          <w:sz w:val="24"/>
          <w:szCs w:val="24"/>
          <w:lang w:val="lt-LT"/>
        </w:rPr>
        <w:t>) vidutinė metinė koncentracija – 25 mg O</w:t>
      </w:r>
      <w:r w:rsidRPr="003B0FE0">
        <w:rPr>
          <w:rFonts w:ascii="Times New Roman" w:hAnsi="Times New Roman" w:cs="Times New Roman"/>
          <w:sz w:val="24"/>
          <w:szCs w:val="24"/>
          <w:vertAlign w:val="subscript"/>
          <w:lang w:val="lt-LT"/>
        </w:rPr>
        <w:t>2</w:t>
      </w:r>
      <w:r w:rsidRPr="003B0FE0">
        <w:rPr>
          <w:rFonts w:ascii="Times New Roman" w:hAnsi="Times New Roman" w:cs="Times New Roman"/>
          <w:sz w:val="24"/>
          <w:szCs w:val="24"/>
          <w:lang w:val="lt-LT"/>
        </w:rPr>
        <w:t>/l;</w:t>
      </w:r>
    </w:p>
    <w:p w:rsidR="00E11E18" w:rsidRPr="003B0FE0" w:rsidRDefault="007935C3" w:rsidP="00726EAD">
      <w:pPr>
        <w:pStyle w:val="prastasis1"/>
        <w:numPr>
          <w:ilvl w:val="0"/>
          <w:numId w:val="17"/>
        </w:numPr>
        <w:spacing w:line="240" w:lineRule="auto"/>
        <w:ind w:left="0" w:firstLine="851"/>
        <w:jc w:val="both"/>
        <w:rPr>
          <w:rFonts w:ascii="Times New Roman" w:hAnsi="Times New Roman" w:cs="Times New Roman"/>
          <w:sz w:val="24"/>
          <w:szCs w:val="24"/>
          <w:lang w:val="lt-LT"/>
        </w:rPr>
      </w:pPr>
      <w:r w:rsidRPr="003B0FE0">
        <w:rPr>
          <w:rFonts w:ascii="Times New Roman" w:hAnsi="Times New Roman" w:cs="Times New Roman"/>
          <w:sz w:val="24"/>
          <w:szCs w:val="24"/>
          <w:lang w:val="lt-LT"/>
        </w:rPr>
        <w:t>n</w:t>
      </w:r>
      <w:r w:rsidR="00E11E18" w:rsidRPr="003B0FE0">
        <w:rPr>
          <w:rFonts w:ascii="Times New Roman" w:hAnsi="Times New Roman" w:cs="Times New Roman"/>
          <w:sz w:val="24"/>
          <w:szCs w:val="24"/>
          <w:lang w:val="lt-LT"/>
        </w:rPr>
        <w:t>aftos produktų vidutinė metinė koncentracija – 5 mg/l.</w:t>
      </w:r>
      <w:r w:rsidR="00E11E18" w:rsidRPr="003B0FE0">
        <w:rPr>
          <w:rFonts w:ascii="Times New Roman" w:hAnsi="Times New Roman" w:cs="Times New Roman"/>
          <w:sz w:val="24"/>
          <w:szCs w:val="24"/>
          <w:vertAlign w:val="subscript"/>
          <w:lang w:val="lt-LT"/>
        </w:rPr>
        <w:t xml:space="preserve"> </w:t>
      </w:r>
    </w:p>
    <w:p w:rsidR="00E11E18" w:rsidRPr="003B0FE0" w:rsidRDefault="00E11E18" w:rsidP="00726EAD">
      <w:pPr>
        <w:pStyle w:val="prastasis1"/>
        <w:spacing w:line="240" w:lineRule="auto"/>
        <w:ind w:firstLine="851"/>
        <w:jc w:val="both"/>
        <w:rPr>
          <w:rFonts w:ascii="Times New Roman" w:hAnsi="Times New Roman" w:cs="Times New Roman"/>
          <w:sz w:val="24"/>
          <w:szCs w:val="24"/>
          <w:lang w:val="lt-LT"/>
        </w:rPr>
      </w:pPr>
      <w:r w:rsidRPr="003B0FE0">
        <w:rPr>
          <w:rFonts w:ascii="Times New Roman" w:hAnsi="Times New Roman" w:cs="Times New Roman"/>
          <w:sz w:val="24"/>
          <w:szCs w:val="24"/>
          <w:lang w:val="lt-LT"/>
        </w:rPr>
        <w:t xml:space="preserve">Panevėžio miesto lietaus nuotekų tinklų </w:t>
      </w:r>
      <w:proofErr w:type="spellStart"/>
      <w:r w:rsidRPr="003B0FE0">
        <w:rPr>
          <w:rFonts w:ascii="Times New Roman" w:hAnsi="Times New Roman" w:cs="Times New Roman"/>
          <w:sz w:val="24"/>
          <w:szCs w:val="24"/>
          <w:lang w:val="lt-LT"/>
        </w:rPr>
        <w:t>išleistuvuose</w:t>
      </w:r>
      <w:proofErr w:type="spellEnd"/>
      <w:r w:rsidRPr="003B0FE0">
        <w:rPr>
          <w:rFonts w:ascii="Times New Roman" w:hAnsi="Times New Roman" w:cs="Times New Roman"/>
          <w:sz w:val="24"/>
          <w:szCs w:val="24"/>
          <w:lang w:val="lt-LT"/>
        </w:rPr>
        <w:t xml:space="preserve"> šių teršalų metinė koncentracija nebuvo viršyta.</w:t>
      </w:r>
    </w:p>
    <w:tbl>
      <w:tblPr>
        <w:tblW w:w="9482" w:type="dxa"/>
        <w:tblInd w:w="-15" w:type="dxa"/>
        <w:tblLayout w:type="fixed"/>
        <w:tblLook w:val="0000" w:firstRow="0" w:lastRow="0" w:firstColumn="0" w:lastColumn="0" w:noHBand="0" w:noVBand="0"/>
      </w:tblPr>
      <w:tblGrid>
        <w:gridCol w:w="2503"/>
        <w:gridCol w:w="1022"/>
        <w:gridCol w:w="1134"/>
        <w:gridCol w:w="1134"/>
        <w:gridCol w:w="1560"/>
        <w:gridCol w:w="992"/>
        <w:gridCol w:w="1137"/>
      </w:tblGrid>
      <w:tr w:rsidR="00A02138" w:rsidRPr="003B0FE0" w:rsidTr="00A02138">
        <w:trPr>
          <w:trHeight w:val="682"/>
        </w:trPr>
        <w:tc>
          <w:tcPr>
            <w:tcW w:w="9482" w:type="dxa"/>
            <w:gridSpan w:val="7"/>
            <w:tcBorders>
              <w:top w:val="nil"/>
              <w:left w:val="nil"/>
              <w:bottom w:val="single" w:sz="8" w:space="0" w:color="000000"/>
              <w:right w:val="nil"/>
            </w:tcBorders>
            <w:shd w:val="clear" w:color="auto" w:fill="auto"/>
          </w:tcPr>
          <w:p w:rsidR="006B55CB" w:rsidRPr="003B0FE0" w:rsidRDefault="00E11E18" w:rsidP="00726EAD">
            <w:pPr>
              <w:ind w:firstLine="851"/>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Teršalų skaičiavimas už 2016 m.:</w:t>
            </w:r>
          </w:p>
        </w:tc>
      </w:tr>
      <w:tr w:rsidR="00795BFA" w:rsidRPr="003B0FE0" w:rsidTr="00726EAD">
        <w:trPr>
          <w:trHeight w:val="780"/>
        </w:trPr>
        <w:tc>
          <w:tcPr>
            <w:tcW w:w="2503" w:type="dxa"/>
            <w:tcBorders>
              <w:top w:val="nil"/>
              <w:left w:val="single" w:sz="8" w:space="0" w:color="000000"/>
              <w:bottom w:val="nil"/>
              <w:right w:val="nil"/>
            </w:tcBorders>
            <w:shd w:val="clear" w:color="auto" w:fill="auto"/>
          </w:tcPr>
          <w:p w:rsidR="006B55CB" w:rsidRPr="003B0FE0" w:rsidRDefault="00E11E18" w:rsidP="00A02138">
            <w:pPr>
              <w:jc w:val="center"/>
              <w:rPr>
                <w:rFonts w:ascii="Times New Roman" w:eastAsia="Times New Roman" w:hAnsi="Times New Roman" w:cs="Times New Roman"/>
                <w:sz w:val="24"/>
                <w:szCs w:val="24"/>
                <w:lang w:val="lt-LT"/>
              </w:rPr>
            </w:pPr>
            <w:proofErr w:type="spellStart"/>
            <w:r w:rsidRPr="003B0FE0">
              <w:rPr>
                <w:rFonts w:ascii="Times New Roman" w:eastAsia="Times New Roman" w:hAnsi="Times New Roman" w:cs="Times New Roman"/>
                <w:sz w:val="24"/>
                <w:szCs w:val="24"/>
                <w:lang w:val="lt-LT"/>
              </w:rPr>
              <w:t>Išleistuvo</w:t>
            </w:r>
            <w:proofErr w:type="spellEnd"/>
            <w:r w:rsidRPr="003B0FE0">
              <w:rPr>
                <w:rFonts w:ascii="Times New Roman" w:eastAsia="Times New Roman" w:hAnsi="Times New Roman" w:cs="Times New Roman"/>
                <w:sz w:val="24"/>
                <w:szCs w:val="24"/>
                <w:lang w:val="lt-LT"/>
              </w:rPr>
              <w:t xml:space="preserve"> Nr.</w:t>
            </w:r>
          </w:p>
        </w:tc>
        <w:tc>
          <w:tcPr>
            <w:tcW w:w="1022" w:type="dxa"/>
            <w:tcBorders>
              <w:top w:val="nil"/>
              <w:left w:val="single" w:sz="8" w:space="0" w:color="000000"/>
              <w:bottom w:val="single" w:sz="8" w:space="0" w:color="000000"/>
              <w:right w:val="single" w:sz="8" w:space="0" w:color="000000"/>
            </w:tcBorders>
            <w:shd w:val="clear" w:color="auto" w:fill="auto"/>
          </w:tcPr>
          <w:p w:rsidR="006B55CB" w:rsidRPr="003B0FE0" w:rsidRDefault="00A02138" w:rsidP="00726EAD">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Plotas</w:t>
            </w:r>
            <w:r w:rsidR="00995BDB" w:rsidRPr="003B0FE0">
              <w:rPr>
                <w:rFonts w:ascii="Times New Roman" w:eastAsia="Times New Roman" w:hAnsi="Times New Roman" w:cs="Times New Roman"/>
                <w:sz w:val="24"/>
                <w:szCs w:val="24"/>
                <w:lang w:val="lt-LT"/>
              </w:rPr>
              <w:t xml:space="preserve"> ha</w:t>
            </w:r>
          </w:p>
        </w:tc>
        <w:tc>
          <w:tcPr>
            <w:tcW w:w="1134" w:type="dxa"/>
            <w:tcBorders>
              <w:top w:val="nil"/>
              <w:left w:val="nil"/>
              <w:bottom w:val="nil"/>
              <w:right w:val="nil"/>
            </w:tcBorders>
            <w:shd w:val="clear" w:color="auto" w:fill="auto"/>
          </w:tcPr>
          <w:p w:rsidR="006B55CB" w:rsidRPr="003B0FE0" w:rsidRDefault="00A02138" w:rsidP="00726EAD">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Kritulių kiekis mm</w:t>
            </w:r>
          </w:p>
        </w:tc>
        <w:tc>
          <w:tcPr>
            <w:tcW w:w="1134" w:type="dxa"/>
            <w:tcBorders>
              <w:top w:val="nil"/>
              <w:left w:val="single" w:sz="8" w:space="0" w:color="000000"/>
              <w:bottom w:val="single" w:sz="8" w:space="0" w:color="000000"/>
              <w:right w:val="single" w:sz="8" w:space="0" w:color="000000"/>
            </w:tcBorders>
            <w:shd w:val="clear" w:color="auto" w:fill="auto"/>
          </w:tcPr>
          <w:p w:rsidR="006B55CB" w:rsidRPr="003B0FE0" w:rsidRDefault="00A02138" w:rsidP="00726EAD">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Nuleista vandens</w:t>
            </w:r>
            <w:r w:rsidR="00995BDB" w:rsidRPr="003B0FE0">
              <w:rPr>
                <w:rFonts w:ascii="Times New Roman" w:eastAsia="Times New Roman" w:hAnsi="Times New Roman" w:cs="Times New Roman"/>
                <w:sz w:val="24"/>
                <w:szCs w:val="24"/>
                <w:lang w:val="lt-LT"/>
              </w:rPr>
              <w:t xml:space="preserve"> m</w:t>
            </w:r>
            <w:r w:rsidR="00995BDB" w:rsidRPr="003B0FE0">
              <w:rPr>
                <w:rFonts w:ascii="Times New Roman" w:eastAsia="Times New Roman" w:hAnsi="Times New Roman" w:cs="Times New Roman"/>
                <w:sz w:val="24"/>
                <w:szCs w:val="24"/>
                <w:vertAlign w:val="superscript"/>
                <w:lang w:val="lt-LT"/>
              </w:rPr>
              <w:t>3</w:t>
            </w:r>
          </w:p>
        </w:tc>
        <w:tc>
          <w:tcPr>
            <w:tcW w:w="1560" w:type="dxa"/>
            <w:tcBorders>
              <w:top w:val="nil"/>
              <w:left w:val="nil"/>
              <w:bottom w:val="nil"/>
              <w:right w:val="nil"/>
            </w:tcBorders>
            <w:shd w:val="clear" w:color="auto" w:fill="auto"/>
          </w:tcPr>
          <w:p w:rsidR="006B55CB" w:rsidRPr="003B0FE0" w:rsidRDefault="00A02138" w:rsidP="00A0213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Teršalo pavadinimas</w:t>
            </w:r>
          </w:p>
        </w:tc>
        <w:tc>
          <w:tcPr>
            <w:tcW w:w="992" w:type="dxa"/>
            <w:tcBorders>
              <w:top w:val="nil"/>
              <w:left w:val="single" w:sz="8" w:space="0" w:color="000000"/>
              <w:bottom w:val="single" w:sz="8" w:space="0" w:color="000000"/>
              <w:right w:val="single" w:sz="8" w:space="0" w:color="000000"/>
            </w:tcBorders>
            <w:shd w:val="clear" w:color="auto" w:fill="auto"/>
          </w:tcPr>
          <w:p w:rsidR="006B55CB" w:rsidRPr="003B0FE0" w:rsidRDefault="00A02138" w:rsidP="00726EAD">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Kiekis</w:t>
            </w:r>
            <w:r w:rsidR="00995BDB" w:rsidRPr="003B0FE0">
              <w:rPr>
                <w:rFonts w:ascii="Times New Roman" w:eastAsia="Times New Roman" w:hAnsi="Times New Roman" w:cs="Times New Roman"/>
                <w:sz w:val="24"/>
                <w:szCs w:val="24"/>
                <w:lang w:val="lt-LT"/>
              </w:rPr>
              <w:t xml:space="preserve"> mg/l</w:t>
            </w:r>
          </w:p>
        </w:tc>
        <w:tc>
          <w:tcPr>
            <w:tcW w:w="1137" w:type="dxa"/>
            <w:tcBorders>
              <w:top w:val="nil"/>
              <w:left w:val="nil"/>
              <w:bottom w:val="nil"/>
              <w:right w:val="single" w:sz="8" w:space="0" w:color="000000"/>
            </w:tcBorders>
            <w:shd w:val="clear" w:color="auto" w:fill="auto"/>
          </w:tcPr>
          <w:p w:rsidR="006B55CB" w:rsidRPr="003B0FE0" w:rsidRDefault="00A02138" w:rsidP="00726EAD">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Išleista</w:t>
            </w:r>
            <w:r w:rsidR="00995BDB" w:rsidRPr="003B0FE0">
              <w:rPr>
                <w:rFonts w:ascii="Times New Roman" w:eastAsia="Times New Roman" w:hAnsi="Times New Roman" w:cs="Times New Roman"/>
                <w:sz w:val="24"/>
                <w:szCs w:val="24"/>
                <w:lang w:val="lt-LT"/>
              </w:rPr>
              <w:t xml:space="preserve"> t/m</w:t>
            </w:r>
          </w:p>
        </w:tc>
      </w:tr>
      <w:tr w:rsidR="00795BFA" w:rsidRPr="003B0FE0" w:rsidTr="00726EAD">
        <w:trPr>
          <w:trHeight w:val="260"/>
        </w:trPr>
        <w:tc>
          <w:tcPr>
            <w:tcW w:w="2503" w:type="dxa"/>
            <w:tcBorders>
              <w:top w:val="single" w:sz="8" w:space="0" w:color="000000"/>
              <w:left w:val="single" w:sz="8" w:space="0" w:color="000000"/>
              <w:bottom w:val="single" w:sz="8" w:space="0" w:color="000000"/>
              <w:right w:val="single" w:sz="4" w:space="0" w:color="000000"/>
            </w:tcBorders>
            <w:shd w:val="clear" w:color="auto" w:fill="auto"/>
          </w:tcPr>
          <w:p w:rsidR="006B55CB" w:rsidRPr="003B0FE0" w:rsidRDefault="00995BDB" w:rsidP="00A0213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1</w:t>
            </w:r>
          </w:p>
        </w:tc>
        <w:tc>
          <w:tcPr>
            <w:tcW w:w="1022" w:type="dxa"/>
            <w:tcBorders>
              <w:top w:val="nil"/>
              <w:left w:val="nil"/>
              <w:bottom w:val="single" w:sz="8" w:space="0" w:color="000000"/>
              <w:right w:val="single" w:sz="4" w:space="0" w:color="000000"/>
            </w:tcBorders>
            <w:shd w:val="clear" w:color="auto" w:fill="auto"/>
          </w:tcPr>
          <w:p w:rsidR="006B55CB" w:rsidRPr="003B0FE0" w:rsidRDefault="00995BDB" w:rsidP="00A0213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2</w:t>
            </w:r>
          </w:p>
        </w:tc>
        <w:tc>
          <w:tcPr>
            <w:tcW w:w="1134" w:type="dxa"/>
            <w:tcBorders>
              <w:top w:val="single" w:sz="8" w:space="0" w:color="000000"/>
              <w:left w:val="nil"/>
              <w:bottom w:val="single" w:sz="8" w:space="0" w:color="000000"/>
              <w:right w:val="single" w:sz="4" w:space="0" w:color="000000"/>
            </w:tcBorders>
            <w:shd w:val="clear" w:color="auto" w:fill="auto"/>
          </w:tcPr>
          <w:p w:rsidR="006B55CB" w:rsidRPr="003B0FE0" w:rsidRDefault="00995BDB" w:rsidP="00A0213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3</w:t>
            </w:r>
          </w:p>
        </w:tc>
        <w:tc>
          <w:tcPr>
            <w:tcW w:w="1134" w:type="dxa"/>
            <w:tcBorders>
              <w:top w:val="nil"/>
              <w:left w:val="nil"/>
              <w:bottom w:val="single" w:sz="8" w:space="0" w:color="000000"/>
              <w:right w:val="single" w:sz="4" w:space="0" w:color="000000"/>
            </w:tcBorders>
            <w:shd w:val="clear" w:color="auto" w:fill="auto"/>
          </w:tcPr>
          <w:p w:rsidR="006B55CB" w:rsidRPr="003B0FE0" w:rsidRDefault="00995BDB" w:rsidP="00A0213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4</w:t>
            </w:r>
          </w:p>
        </w:tc>
        <w:tc>
          <w:tcPr>
            <w:tcW w:w="1560" w:type="dxa"/>
            <w:tcBorders>
              <w:top w:val="single" w:sz="8" w:space="0" w:color="000000"/>
              <w:left w:val="nil"/>
              <w:bottom w:val="single" w:sz="8" w:space="0" w:color="000000"/>
              <w:right w:val="single" w:sz="4" w:space="0" w:color="000000"/>
            </w:tcBorders>
            <w:shd w:val="clear" w:color="auto" w:fill="auto"/>
          </w:tcPr>
          <w:p w:rsidR="006B55CB" w:rsidRPr="003B0FE0" w:rsidRDefault="00995BDB" w:rsidP="00A0213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5</w:t>
            </w:r>
          </w:p>
        </w:tc>
        <w:tc>
          <w:tcPr>
            <w:tcW w:w="992" w:type="dxa"/>
            <w:tcBorders>
              <w:top w:val="nil"/>
              <w:left w:val="nil"/>
              <w:bottom w:val="single" w:sz="8" w:space="0" w:color="000000"/>
              <w:right w:val="single" w:sz="4" w:space="0" w:color="000000"/>
            </w:tcBorders>
            <w:shd w:val="clear" w:color="auto" w:fill="auto"/>
          </w:tcPr>
          <w:p w:rsidR="006B55CB" w:rsidRPr="003B0FE0" w:rsidRDefault="00995BDB" w:rsidP="00A0213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6</w:t>
            </w:r>
          </w:p>
        </w:tc>
        <w:tc>
          <w:tcPr>
            <w:tcW w:w="1137" w:type="dxa"/>
            <w:tcBorders>
              <w:top w:val="single" w:sz="8" w:space="0" w:color="000000"/>
              <w:left w:val="nil"/>
              <w:bottom w:val="single" w:sz="8" w:space="0" w:color="000000"/>
              <w:right w:val="single" w:sz="8" w:space="0" w:color="000000"/>
            </w:tcBorders>
            <w:shd w:val="clear" w:color="auto" w:fill="auto"/>
          </w:tcPr>
          <w:p w:rsidR="006B55CB" w:rsidRPr="003B0FE0" w:rsidRDefault="00995BDB" w:rsidP="00A0213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7</w:t>
            </w:r>
          </w:p>
        </w:tc>
      </w:tr>
      <w:tr w:rsidR="00795BFA" w:rsidRPr="003B0FE0" w:rsidTr="00726EAD">
        <w:trPr>
          <w:trHeight w:val="240"/>
        </w:trPr>
        <w:tc>
          <w:tcPr>
            <w:tcW w:w="2503" w:type="dxa"/>
            <w:vMerge w:val="restart"/>
            <w:tcBorders>
              <w:top w:val="nil"/>
              <w:left w:val="single" w:sz="4" w:space="0" w:color="000000"/>
              <w:bottom w:val="single" w:sz="4" w:space="0" w:color="000000"/>
              <w:right w:val="single" w:sz="4" w:space="0" w:color="000000"/>
            </w:tcBorders>
            <w:shd w:val="clear" w:color="auto" w:fill="auto"/>
            <w:vAlign w:val="center"/>
          </w:tcPr>
          <w:p w:rsidR="00A02138" w:rsidRPr="003B0FE0" w:rsidRDefault="00995BDB" w:rsidP="00370D2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b/>
                <w:sz w:val="24"/>
                <w:szCs w:val="24"/>
                <w:lang w:val="lt-LT"/>
              </w:rPr>
              <w:t>Nr. 1</w:t>
            </w:r>
            <w:r w:rsidRPr="003B0FE0">
              <w:rPr>
                <w:rFonts w:ascii="Times New Roman" w:eastAsia="Times New Roman" w:hAnsi="Times New Roman" w:cs="Times New Roman"/>
                <w:sz w:val="24"/>
                <w:szCs w:val="24"/>
                <w:lang w:val="lt-LT"/>
              </w:rPr>
              <w:t xml:space="preserve"> </w:t>
            </w:r>
          </w:p>
          <w:p w:rsidR="006B55CB" w:rsidRPr="003B0FE0" w:rsidRDefault="00995BDB" w:rsidP="00A0213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 xml:space="preserve">(Pramonės </w:t>
            </w:r>
            <w:r w:rsidR="00A02138" w:rsidRPr="003B0FE0">
              <w:rPr>
                <w:rFonts w:ascii="Times New Roman" w:eastAsia="Times New Roman" w:hAnsi="Times New Roman" w:cs="Times New Roman"/>
                <w:sz w:val="24"/>
                <w:szCs w:val="24"/>
                <w:lang w:val="lt-LT"/>
              </w:rPr>
              <w:t>gatvė</w:t>
            </w:r>
            <w:r w:rsidRPr="003B0FE0">
              <w:rPr>
                <w:rFonts w:ascii="Times New Roman" w:eastAsia="Times New Roman" w:hAnsi="Times New Roman" w:cs="Times New Roman"/>
                <w:sz w:val="24"/>
                <w:szCs w:val="24"/>
                <w:lang w:val="lt-LT"/>
              </w:rPr>
              <w:t>)</w:t>
            </w:r>
          </w:p>
        </w:tc>
        <w:tc>
          <w:tcPr>
            <w:tcW w:w="1022" w:type="dxa"/>
            <w:vMerge w:val="restart"/>
            <w:tcBorders>
              <w:top w:val="nil"/>
              <w:left w:val="single" w:sz="4" w:space="0" w:color="000000"/>
              <w:bottom w:val="single" w:sz="4" w:space="0" w:color="000000"/>
              <w:right w:val="single" w:sz="4" w:space="0" w:color="000000"/>
            </w:tcBorders>
            <w:shd w:val="clear" w:color="auto" w:fill="auto"/>
            <w:vAlign w:val="center"/>
          </w:tcPr>
          <w:p w:rsidR="006B55CB" w:rsidRPr="003B0FE0" w:rsidRDefault="00995BDB" w:rsidP="00370D2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94</w:t>
            </w:r>
          </w:p>
        </w:tc>
        <w:tc>
          <w:tcPr>
            <w:tcW w:w="1134" w:type="dxa"/>
            <w:vMerge w:val="restart"/>
            <w:tcBorders>
              <w:top w:val="nil"/>
              <w:left w:val="single" w:sz="4" w:space="0" w:color="000000"/>
              <w:bottom w:val="single" w:sz="4" w:space="0" w:color="000000"/>
              <w:right w:val="single" w:sz="4" w:space="0" w:color="000000"/>
            </w:tcBorders>
            <w:shd w:val="clear" w:color="auto" w:fill="auto"/>
            <w:vAlign w:val="center"/>
          </w:tcPr>
          <w:p w:rsidR="006B55CB" w:rsidRPr="003B0FE0" w:rsidRDefault="00995BDB" w:rsidP="00370D2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642,9</w:t>
            </w:r>
          </w:p>
        </w:tc>
        <w:tc>
          <w:tcPr>
            <w:tcW w:w="1134" w:type="dxa"/>
            <w:tcBorders>
              <w:top w:val="nil"/>
              <w:left w:val="single" w:sz="4" w:space="0" w:color="000000"/>
              <w:bottom w:val="single" w:sz="4" w:space="0" w:color="000000"/>
              <w:right w:val="single" w:sz="4" w:space="0" w:color="000000"/>
            </w:tcBorders>
            <w:shd w:val="clear" w:color="auto" w:fill="auto"/>
            <w:vAlign w:val="center"/>
          </w:tcPr>
          <w:p w:rsidR="006B55CB" w:rsidRPr="003B0FE0" w:rsidRDefault="00995BDB" w:rsidP="00370D2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270102</w:t>
            </w:r>
          </w:p>
        </w:tc>
        <w:tc>
          <w:tcPr>
            <w:tcW w:w="1560" w:type="dxa"/>
            <w:tcBorders>
              <w:top w:val="nil"/>
              <w:left w:val="nil"/>
              <w:bottom w:val="single" w:sz="4" w:space="0" w:color="000000"/>
              <w:right w:val="single" w:sz="4" w:space="0" w:color="000000"/>
            </w:tcBorders>
            <w:shd w:val="clear" w:color="auto" w:fill="auto"/>
          </w:tcPr>
          <w:p w:rsidR="006B55CB" w:rsidRPr="003B0FE0" w:rsidRDefault="00A02138">
            <w:pP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Skendinčios medžiagos</w:t>
            </w:r>
          </w:p>
        </w:tc>
        <w:tc>
          <w:tcPr>
            <w:tcW w:w="992" w:type="dxa"/>
            <w:tcBorders>
              <w:top w:val="nil"/>
              <w:left w:val="nil"/>
              <w:bottom w:val="single" w:sz="4" w:space="0" w:color="000000"/>
              <w:right w:val="single" w:sz="4" w:space="0" w:color="000000"/>
            </w:tcBorders>
            <w:shd w:val="clear" w:color="auto" w:fill="auto"/>
            <w:vAlign w:val="center"/>
          </w:tcPr>
          <w:p w:rsidR="006B55CB" w:rsidRPr="003B0FE0" w:rsidRDefault="00995BDB" w:rsidP="00370D2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3,20</w:t>
            </w:r>
          </w:p>
        </w:tc>
        <w:tc>
          <w:tcPr>
            <w:tcW w:w="1137" w:type="dxa"/>
            <w:tcBorders>
              <w:top w:val="nil"/>
              <w:left w:val="nil"/>
              <w:bottom w:val="single" w:sz="4" w:space="0" w:color="000000"/>
              <w:right w:val="single" w:sz="4" w:space="0" w:color="000000"/>
            </w:tcBorders>
            <w:shd w:val="clear" w:color="auto" w:fill="auto"/>
            <w:vAlign w:val="center"/>
          </w:tcPr>
          <w:p w:rsidR="006B55CB" w:rsidRPr="003B0FE0" w:rsidRDefault="00995BDB" w:rsidP="00370D2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0,8643</w:t>
            </w:r>
          </w:p>
        </w:tc>
      </w:tr>
      <w:tr w:rsidR="00795BFA" w:rsidRPr="003B0FE0" w:rsidTr="00726EAD">
        <w:trPr>
          <w:trHeight w:val="240"/>
        </w:trPr>
        <w:tc>
          <w:tcPr>
            <w:tcW w:w="2503" w:type="dxa"/>
            <w:vMerge/>
            <w:tcBorders>
              <w:top w:val="nil"/>
              <w:left w:val="single" w:sz="4" w:space="0" w:color="000000"/>
              <w:bottom w:val="single" w:sz="4" w:space="0" w:color="000000"/>
              <w:right w:val="single" w:sz="4" w:space="0" w:color="000000"/>
            </w:tcBorders>
            <w:shd w:val="clear" w:color="auto" w:fill="auto"/>
            <w:vAlign w:val="center"/>
          </w:tcPr>
          <w:p w:rsidR="006B55CB" w:rsidRPr="003B0FE0" w:rsidRDefault="006B55CB" w:rsidP="00370D28">
            <w:pPr>
              <w:spacing w:line="276" w:lineRule="auto"/>
              <w:rPr>
                <w:rFonts w:ascii="Times New Roman" w:eastAsia="Times New Roman" w:hAnsi="Times New Roman" w:cs="Times New Roman"/>
                <w:sz w:val="24"/>
                <w:szCs w:val="24"/>
                <w:lang w:val="lt-LT"/>
              </w:rPr>
            </w:pPr>
          </w:p>
        </w:tc>
        <w:tc>
          <w:tcPr>
            <w:tcW w:w="1022" w:type="dxa"/>
            <w:vMerge/>
            <w:tcBorders>
              <w:top w:val="nil"/>
              <w:left w:val="single" w:sz="4" w:space="0" w:color="000000"/>
              <w:bottom w:val="single" w:sz="4" w:space="0" w:color="000000"/>
              <w:right w:val="single" w:sz="4" w:space="0" w:color="000000"/>
            </w:tcBorders>
            <w:shd w:val="clear" w:color="auto" w:fill="auto"/>
            <w:vAlign w:val="center"/>
          </w:tcPr>
          <w:p w:rsidR="006B55CB" w:rsidRPr="003B0FE0" w:rsidRDefault="006B55CB" w:rsidP="00370D28">
            <w:pPr>
              <w:spacing w:line="276" w:lineRule="auto"/>
              <w:rPr>
                <w:rFonts w:ascii="Times New Roman" w:eastAsia="Times New Roman" w:hAnsi="Times New Roman" w:cs="Times New Roman"/>
                <w:sz w:val="24"/>
                <w:szCs w:val="24"/>
                <w:lang w:val="lt-LT"/>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6B55CB" w:rsidRPr="003B0FE0" w:rsidRDefault="006B55CB" w:rsidP="00370D28">
            <w:pPr>
              <w:spacing w:line="276" w:lineRule="auto"/>
              <w:rPr>
                <w:rFonts w:ascii="Times New Roman" w:eastAsia="Times New Roman" w:hAnsi="Times New Roman" w:cs="Times New Roman"/>
                <w:sz w:val="24"/>
                <w:szCs w:val="24"/>
                <w:lang w:val="lt-LT"/>
              </w:rPr>
            </w:pPr>
          </w:p>
        </w:tc>
        <w:tc>
          <w:tcPr>
            <w:tcW w:w="1134" w:type="dxa"/>
            <w:tcBorders>
              <w:top w:val="nil"/>
              <w:left w:val="single" w:sz="4" w:space="0" w:color="000000"/>
              <w:bottom w:val="single" w:sz="4" w:space="0" w:color="000000"/>
              <w:right w:val="single" w:sz="4" w:space="0" w:color="000000"/>
            </w:tcBorders>
            <w:shd w:val="clear" w:color="auto" w:fill="auto"/>
            <w:vAlign w:val="center"/>
          </w:tcPr>
          <w:p w:rsidR="006B55CB" w:rsidRPr="003B0FE0" w:rsidRDefault="006B55CB" w:rsidP="00E661D7">
            <w:pPr>
              <w:rPr>
                <w:rFonts w:ascii="Times New Roman" w:eastAsia="Times New Roman" w:hAnsi="Times New Roman" w:cs="Times New Roman"/>
                <w:sz w:val="24"/>
                <w:szCs w:val="24"/>
                <w:lang w:val="lt-LT"/>
              </w:rPr>
            </w:pPr>
          </w:p>
        </w:tc>
        <w:tc>
          <w:tcPr>
            <w:tcW w:w="1560" w:type="dxa"/>
            <w:tcBorders>
              <w:top w:val="nil"/>
              <w:left w:val="nil"/>
              <w:bottom w:val="single" w:sz="4" w:space="0" w:color="000000"/>
              <w:right w:val="single" w:sz="4" w:space="0" w:color="000000"/>
            </w:tcBorders>
            <w:shd w:val="clear" w:color="auto" w:fill="auto"/>
          </w:tcPr>
          <w:p w:rsidR="006B55CB" w:rsidRPr="003B0FE0" w:rsidRDefault="00995BDB" w:rsidP="00A02138">
            <w:pP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BD</w:t>
            </w:r>
            <w:r w:rsidR="00A02138" w:rsidRPr="003B0FE0">
              <w:rPr>
                <w:rFonts w:ascii="Times New Roman" w:eastAsia="Times New Roman" w:hAnsi="Times New Roman" w:cs="Times New Roman"/>
                <w:sz w:val="24"/>
                <w:szCs w:val="24"/>
                <w:lang w:val="lt-LT"/>
              </w:rPr>
              <w:t>S</w:t>
            </w:r>
            <w:r w:rsidRPr="003B0FE0">
              <w:rPr>
                <w:rFonts w:ascii="Times New Roman" w:eastAsia="Times New Roman" w:hAnsi="Times New Roman" w:cs="Times New Roman"/>
                <w:sz w:val="24"/>
                <w:szCs w:val="24"/>
                <w:vertAlign w:val="subscript"/>
                <w:lang w:val="lt-LT"/>
              </w:rPr>
              <w:t>7</w:t>
            </w:r>
          </w:p>
        </w:tc>
        <w:tc>
          <w:tcPr>
            <w:tcW w:w="992" w:type="dxa"/>
            <w:tcBorders>
              <w:top w:val="nil"/>
              <w:left w:val="nil"/>
              <w:bottom w:val="single" w:sz="4" w:space="0" w:color="000000"/>
              <w:right w:val="single" w:sz="4" w:space="0" w:color="000000"/>
            </w:tcBorders>
            <w:shd w:val="clear" w:color="auto" w:fill="auto"/>
            <w:vAlign w:val="center"/>
          </w:tcPr>
          <w:p w:rsidR="006B55CB" w:rsidRPr="003B0FE0" w:rsidRDefault="00995BDB" w:rsidP="00370D2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6,53</w:t>
            </w:r>
          </w:p>
        </w:tc>
        <w:tc>
          <w:tcPr>
            <w:tcW w:w="1137" w:type="dxa"/>
            <w:tcBorders>
              <w:top w:val="nil"/>
              <w:left w:val="nil"/>
              <w:bottom w:val="single" w:sz="4" w:space="0" w:color="000000"/>
              <w:right w:val="single" w:sz="4" w:space="0" w:color="000000"/>
            </w:tcBorders>
            <w:shd w:val="clear" w:color="auto" w:fill="auto"/>
            <w:vAlign w:val="center"/>
          </w:tcPr>
          <w:p w:rsidR="006B55CB" w:rsidRPr="003B0FE0" w:rsidRDefault="00995BDB" w:rsidP="00370D2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1,7638</w:t>
            </w:r>
          </w:p>
        </w:tc>
      </w:tr>
      <w:tr w:rsidR="00795BFA" w:rsidRPr="003B0FE0" w:rsidTr="00726EAD">
        <w:trPr>
          <w:trHeight w:val="240"/>
        </w:trPr>
        <w:tc>
          <w:tcPr>
            <w:tcW w:w="2503" w:type="dxa"/>
            <w:vMerge/>
            <w:tcBorders>
              <w:top w:val="nil"/>
              <w:left w:val="single" w:sz="4" w:space="0" w:color="000000"/>
              <w:bottom w:val="single" w:sz="4" w:space="0" w:color="000000"/>
              <w:right w:val="single" w:sz="4" w:space="0" w:color="000000"/>
            </w:tcBorders>
            <w:shd w:val="clear" w:color="auto" w:fill="auto"/>
            <w:vAlign w:val="center"/>
          </w:tcPr>
          <w:p w:rsidR="006B55CB" w:rsidRPr="003B0FE0" w:rsidRDefault="006B55CB" w:rsidP="00370D28">
            <w:pPr>
              <w:spacing w:line="276" w:lineRule="auto"/>
              <w:rPr>
                <w:rFonts w:ascii="Times New Roman" w:eastAsia="Times New Roman" w:hAnsi="Times New Roman" w:cs="Times New Roman"/>
                <w:sz w:val="24"/>
                <w:szCs w:val="24"/>
                <w:lang w:val="lt-LT"/>
              </w:rPr>
            </w:pPr>
          </w:p>
        </w:tc>
        <w:tc>
          <w:tcPr>
            <w:tcW w:w="1022" w:type="dxa"/>
            <w:vMerge/>
            <w:tcBorders>
              <w:top w:val="nil"/>
              <w:left w:val="single" w:sz="4" w:space="0" w:color="000000"/>
              <w:bottom w:val="single" w:sz="4" w:space="0" w:color="000000"/>
              <w:right w:val="single" w:sz="4" w:space="0" w:color="000000"/>
            </w:tcBorders>
            <w:shd w:val="clear" w:color="auto" w:fill="auto"/>
            <w:vAlign w:val="center"/>
          </w:tcPr>
          <w:p w:rsidR="006B55CB" w:rsidRPr="003B0FE0" w:rsidRDefault="006B55CB" w:rsidP="00370D28">
            <w:pPr>
              <w:spacing w:line="276" w:lineRule="auto"/>
              <w:rPr>
                <w:rFonts w:ascii="Times New Roman" w:eastAsia="Times New Roman" w:hAnsi="Times New Roman" w:cs="Times New Roman"/>
                <w:sz w:val="24"/>
                <w:szCs w:val="24"/>
                <w:lang w:val="lt-LT"/>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6B55CB" w:rsidRPr="003B0FE0" w:rsidRDefault="006B55CB" w:rsidP="00370D28">
            <w:pPr>
              <w:spacing w:line="276" w:lineRule="auto"/>
              <w:rPr>
                <w:rFonts w:ascii="Times New Roman" w:eastAsia="Times New Roman" w:hAnsi="Times New Roman" w:cs="Times New Roman"/>
                <w:sz w:val="24"/>
                <w:szCs w:val="24"/>
                <w:lang w:val="lt-LT"/>
              </w:rPr>
            </w:pPr>
          </w:p>
        </w:tc>
        <w:tc>
          <w:tcPr>
            <w:tcW w:w="1134" w:type="dxa"/>
            <w:tcBorders>
              <w:top w:val="nil"/>
              <w:left w:val="single" w:sz="4" w:space="0" w:color="000000"/>
              <w:bottom w:val="single" w:sz="4" w:space="0" w:color="000000"/>
              <w:right w:val="single" w:sz="4" w:space="0" w:color="000000"/>
            </w:tcBorders>
            <w:shd w:val="clear" w:color="auto" w:fill="auto"/>
            <w:vAlign w:val="center"/>
          </w:tcPr>
          <w:p w:rsidR="006B55CB" w:rsidRPr="003B0FE0" w:rsidRDefault="006B55CB" w:rsidP="00E661D7">
            <w:pPr>
              <w:rPr>
                <w:rFonts w:ascii="Times New Roman" w:eastAsia="Times New Roman" w:hAnsi="Times New Roman" w:cs="Times New Roman"/>
                <w:sz w:val="24"/>
                <w:szCs w:val="24"/>
                <w:lang w:val="lt-LT"/>
              </w:rPr>
            </w:pPr>
          </w:p>
        </w:tc>
        <w:tc>
          <w:tcPr>
            <w:tcW w:w="1560" w:type="dxa"/>
            <w:tcBorders>
              <w:top w:val="nil"/>
              <w:left w:val="nil"/>
              <w:bottom w:val="single" w:sz="4" w:space="0" w:color="000000"/>
              <w:right w:val="single" w:sz="4" w:space="0" w:color="000000"/>
            </w:tcBorders>
            <w:shd w:val="clear" w:color="auto" w:fill="auto"/>
          </w:tcPr>
          <w:p w:rsidR="006B55CB" w:rsidRPr="003B0FE0" w:rsidRDefault="00A02138">
            <w:pP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Nafta</w:t>
            </w:r>
          </w:p>
        </w:tc>
        <w:tc>
          <w:tcPr>
            <w:tcW w:w="992" w:type="dxa"/>
            <w:tcBorders>
              <w:top w:val="nil"/>
              <w:left w:val="nil"/>
              <w:bottom w:val="single" w:sz="4" w:space="0" w:color="000000"/>
              <w:right w:val="single" w:sz="4" w:space="0" w:color="000000"/>
            </w:tcBorders>
            <w:shd w:val="clear" w:color="auto" w:fill="auto"/>
            <w:vAlign w:val="center"/>
          </w:tcPr>
          <w:p w:rsidR="006B55CB" w:rsidRPr="003B0FE0" w:rsidRDefault="00995BDB" w:rsidP="00370D2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0,00</w:t>
            </w:r>
          </w:p>
        </w:tc>
        <w:tc>
          <w:tcPr>
            <w:tcW w:w="1137" w:type="dxa"/>
            <w:tcBorders>
              <w:top w:val="nil"/>
              <w:left w:val="nil"/>
              <w:bottom w:val="single" w:sz="4" w:space="0" w:color="000000"/>
              <w:right w:val="single" w:sz="4" w:space="0" w:color="000000"/>
            </w:tcBorders>
            <w:shd w:val="clear" w:color="auto" w:fill="auto"/>
            <w:vAlign w:val="center"/>
          </w:tcPr>
          <w:p w:rsidR="006B55CB" w:rsidRPr="003B0FE0" w:rsidRDefault="00995BDB" w:rsidP="00370D2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0,0000</w:t>
            </w:r>
          </w:p>
        </w:tc>
      </w:tr>
      <w:tr w:rsidR="00A02138" w:rsidRPr="003B0FE0" w:rsidTr="00726EAD">
        <w:trPr>
          <w:trHeight w:val="240"/>
        </w:trPr>
        <w:tc>
          <w:tcPr>
            <w:tcW w:w="2503" w:type="dxa"/>
            <w:vMerge w:val="restart"/>
            <w:tcBorders>
              <w:top w:val="nil"/>
              <w:left w:val="single" w:sz="4" w:space="0" w:color="000000"/>
              <w:bottom w:val="single" w:sz="4" w:space="0" w:color="000000"/>
              <w:right w:val="single" w:sz="4" w:space="0" w:color="000000"/>
            </w:tcBorders>
            <w:shd w:val="clear" w:color="auto" w:fill="auto"/>
            <w:vAlign w:val="center"/>
          </w:tcPr>
          <w:p w:rsidR="00A02138" w:rsidRPr="003B0FE0" w:rsidRDefault="00A02138" w:rsidP="00370D2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b/>
                <w:sz w:val="24"/>
                <w:szCs w:val="24"/>
                <w:lang w:val="lt-LT"/>
              </w:rPr>
              <w:t>Nr. 2</w:t>
            </w:r>
            <w:r w:rsidRPr="003B0FE0">
              <w:rPr>
                <w:rFonts w:ascii="Times New Roman" w:eastAsia="Times New Roman" w:hAnsi="Times New Roman" w:cs="Times New Roman"/>
                <w:sz w:val="24"/>
                <w:szCs w:val="24"/>
                <w:lang w:val="lt-LT"/>
              </w:rPr>
              <w:t xml:space="preserve"> </w:t>
            </w:r>
          </w:p>
          <w:p w:rsidR="00A02138" w:rsidRPr="003B0FE0" w:rsidRDefault="00A02138" w:rsidP="00A0213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w:t>
            </w:r>
            <w:proofErr w:type="spellStart"/>
            <w:r w:rsidRPr="003B0FE0">
              <w:rPr>
                <w:rFonts w:ascii="Times New Roman" w:eastAsia="Times New Roman" w:hAnsi="Times New Roman" w:cs="Times New Roman"/>
                <w:sz w:val="24"/>
                <w:szCs w:val="24"/>
                <w:lang w:val="lt-LT"/>
              </w:rPr>
              <w:t>Savitiškio</w:t>
            </w:r>
            <w:proofErr w:type="spellEnd"/>
            <w:r w:rsidRPr="003B0FE0">
              <w:rPr>
                <w:rFonts w:ascii="Times New Roman" w:eastAsia="Times New Roman" w:hAnsi="Times New Roman" w:cs="Times New Roman"/>
                <w:sz w:val="24"/>
                <w:szCs w:val="24"/>
                <w:lang w:val="lt-LT"/>
              </w:rPr>
              <w:t xml:space="preserve"> gatvė)</w:t>
            </w:r>
          </w:p>
        </w:tc>
        <w:tc>
          <w:tcPr>
            <w:tcW w:w="1022" w:type="dxa"/>
            <w:vMerge w:val="restart"/>
            <w:tcBorders>
              <w:top w:val="nil"/>
              <w:left w:val="single" w:sz="4" w:space="0" w:color="000000"/>
              <w:bottom w:val="single" w:sz="4" w:space="0" w:color="000000"/>
              <w:right w:val="single" w:sz="4" w:space="0" w:color="000000"/>
            </w:tcBorders>
            <w:shd w:val="clear" w:color="auto" w:fill="auto"/>
            <w:vAlign w:val="center"/>
          </w:tcPr>
          <w:p w:rsidR="00A02138" w:rsidRPr="003B0FE0" w:rsidRDefault="00A02138" w:rsidP="00370D2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15,8</w:t>
            </w:r>
          </w:p>
        </w:tc>
        <w:tc>
          <w:tcPr>
            <w:tcW w:w="1134" w:type="dxa"/>
            <w:vMerge w:val="restart"/>
            <w:tcBorders>
              <w:top w:val="nil"/>
              <w:left w:val="single" w:sz="4" w:space="0" w:color="000000"/>
              <w:bottom w:val="single" w:sz="4" w:space="0" w:color="000000"/>
              <w:right w:val="single" w:sz="4" w:space="0" w:color="000000"/>
            </w:tcBorders>
            <w:shd w:val="clear" w:color="auto" w:fill="auto"/>
            <w:vAlign w:val="center"/>
          </w:tcPr>
          <w:p w:rsidR="00A02138" w:rsidRPr="003B0FE0" w:rsidRDefault="00A02138" w:rsidP="00370D2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642,9</w:t>
            </w:r>
          </w:p>
        </w:tc>
        <w:tc>
          <w:tcPr>
            <w:tcW w:w="1134" w:type="dxa"/>
            <w:tcBorders>
              <w:top w:val="nil"/>
              <w:left w:val="single" w:sz="4" w:space="0" w:color="000000"/>
              <w:bottom w:val="single" w:sz="4" w:space="0" w:color="000000"/>
              <w:right w:val="single" w:sz="4" w:space="0" w:color="000000"/>
            </w:tcBorders>
            <w:shd w:val="clear" w:color="auto" w:fill="auto"/>
            <w:vAlign w:val="center"/>
          </w:tcPr>
          <w:p w:rsidR="00A02138" w:rsidRPr="003B0FE0" w:rsidRDefault="00A02138" w:rsidP="00370D2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40631</w:t>
            </w:r>
          </w:p>
        </w:tc>
        <w:tc>
          <w:tcPr>
            <w:tcW w:w="1560" w:type="dxa"/>
            <w:tcBorders>
              <w:top w:val="nil"/>
              <w:left w:val="nil"/>
              <w:bottom w:val="single" w:sz="4" w:space="0" w:color="000000"/>
              <w:right w:val="single" w:sz="4" w:space="0" w:color="000000"/>
            </w:tcBorders>
            <w:shd w:val="clear" w:color="auto" w:fill="auto"/>
          </w:tcPr>
          <w:p w:rsidR="00A02138" w:rsidRPr="003B0FE0" w:rsidRDefault="00A02138" w:rsidP="009971D1">
            <w:pP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Skendinčios medžiagos</w:t>
            </w:r>
          </w:p>
        </w:tc>
        <w:tc>
          <w:tcPr>
            <w:tcW w:w="992" w:type="dxa"/>
            <w:tcBorders>
              <w:top w:val="nil"/>
              <w:left w:val="nil"/>
              <w:bottom w:val="single" w:sz="4" w:space="0" w:color="000000"/>
              <w:right w:val="single" w:sz="4" w:space="0" w:color="000000"/>
            </w:tcBorders>
            <w:shd w:val="clear" w:color="auto" w:fill="auto"/>
            <w:vAlign w:val="center"/>
          </w:tcPr>
          <w:p w:rsidR="00A02138" w:rsidRPr="003B0FE0" w:rsidRDefault="00A02138" w:rsidP="00370D2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4,10</w:t>
            </w:r>
          </w:p>
        </w:tc>
        <w:tc>
          <w:tcPr>
            <w:tcW w:w="1137" w:type="dxa"/>
            <w:tcBorders>
              <w:top w:val="nil"/>
              <w:left w:val="nil"/>
              <w:bottom w:val="single" w:sz="4" w:space="0" w:color="000000"/>
              <w:right w:val="single" w:sz="4" w:space="0" w:color="000000"/>
            </w:tcBorders>
            <w:shd w:val="clear" w:color="auto" w:fill="auto"/>
            <w:vAlign w:val="center"/>
          </w:tcPr>
          <w:p w:rsidR="00A02138" w:rsidRPr="003B0FE0" w:rsidRDefault="00A02138" w:rsidP="00370D2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0,1666</w:t>
            </w:r>
          </w:p>
        </w:tc>
      </w:tr>
      <w:tr w:rsidR="00795BFA" w:rsidRPr="003B0FE0" w:rsidTr="00726EAD">
        <w:trPr>
          <w:trHeight w:val="240"/>
        </w:trPr>
        <w:tc>
          <w:tcPr>
            <w:tcW w:w="2503" w:type="dxa"/>
            <w:vMerge/>
            <w:tcBorders>
              <w:top w:val="nil"/>
              <w:left w:val="single" w:sz="4" w:space="0" w:color="000000"/>
              <w:bottom w:val="single" w:sz="4" w:space="0" w:color="000000"/>
              <w:right w:val="single" w:sz="4" w:space="0" w:color="000000"/>
            </w:tcBorders>
            <w:shd w:val="clear" w:color="auto" w:fill="auto"/>
            <w:vAlign w:val="center"/>
          </w:tcPr>
          <w:p w:rsidR="006B55CB" w:rsidRPr="003B0FE0" w:rsidRDefault="006B55CB" w:rsidP="00370D28">
            <w:pPr>
              <w:spacing w:line="276" w:lineRule="auto"/>
              <w:rPr>
                <w:rFonts w:ascii="Times New Roman" w:eastAsia="Times New Roman" w:hAnsi="Times New Roman" w:cs="Times New Roman"/>
                <w:sz w:val="24"/>
                <w:szCs w:val="24"/>
                <w:lang w:val="lt-LT"/>
              </w:rPr>
            </w:pPr>
          </w:p>
        </w:tc>
        <w:tc>
          <w:tcPr>
            <w:tcW w:w="1022" w:type="dxa"/>
            <w:vMerge/>
            <w:tcBorders>
              <w:top w:val="nil"/>
              <w:left w:val="single" w:sz="4" w:space="0" w:color="000000"/>
              <w:bottom w:val="single" w:sz="4" w:space="0" w:color="000000"/>
              <w:right w:val="single" w:sz="4" w:space="0" w:color="000000"/>
            </w:tcBorders>
            <w:shd w:val="clear" w:color="auto" w:fill="auto"/>
            <w:vAlign w:val="center"/>
          </w:tcPr>
          <w:p w:rsidR="006B55CB" w:rsidRPr="003B0FE0" w:rsidRDefault="006B55CB" w:rsidP="00370D28">
            <w:pPr>
              <w:spacing w:line="276" w:lineRule="auto"/>
              <w:rPr>
                <w:rFonts w:ascii="Times New Roman" w:eastAsia="Times New Roman" w:hAnsi="Times New Roman" w:cs="Times New Roman"/>
                <w:sz w:val="24"/>
                <w:szCs w:val="24"/>
                <w:lang w:val="lt-LT"/>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6B55CB" w:rsidRPr="003B0FE0" w:rsidRDefault="006B55CB" w:rsidP="00370D28">
            <w:pPr>
              <w:spacing w:line="276" w:lineRule="auto"/>
              <w:rPr>
                <w:rFonts w:ascii="Times New Roman" w:eastAsia="Times New Roman" w:hAnsi="Times New Roman" w:cs="Times New Roman"/>
                <w:sz w:val="24"/>
                <w:szCs w:val="24"/>
                <w:lang w:val="lt-LT"/>
              </w:rPr>
            </w:pPr>
          </w:p>
        </w:tc>
        <w:tc>
          <w:tcPr>
            <w:tcW w:w="1134" w:type="dxa"/>
            <w:tcBorders>
              <w:top w:val="nil"/>
              <w:left w:val="single" w:sz="4" w:space="0" w:color="000000"/>
              <w:bottom w:val="single" w:sz="4" w:space="0" w:color="000000"/>
              <w:right w:val="single" w:sz="4" w:space="0" w:color="000000"/>
            </w:tcBorders>
            <w:shd w:val="clear" w:color="auto" w:fill="auto"/>
            <w:vAlign w:val="center"/>
          </w:tcPr>
          <w:p w:rsidR="006B55CB" w:rsidRPr="003B0FE0" w:rsidRDefault="006B55CB" w:rsidP="00E661D7">
            <w:pPr>
              <w:rPr>
                <w:rFonts w:ascii="Times New Roman" w:eastAsia="Times New Roman" w:hAnsi="Times New Roman" w:cs="Times New Roman"/>
                <w:sz w:val="24"/>
                <w:szCs w:val="24"/>
                <w:lang w:val="lt-LT"/>
              </w:rPr>
            </w:pPr>
          </w:p>
        </w:tc>
        <w:tc>
          <w:tcPr>
            <w:tcW w:w="1560" w:type="dxa"/>
            <w:tcBorders>
              <w:top w:val="nil"/>
              <w:left w:val="nil"/>
              <w:bottom w:val="single" w:sz="4" w:space="0" w:color="000000"/>
              <w:right w:val="single" w:sz="4" w:space="0" w:color="000000"/>
            </w:tcBorders>
            <w:shd w:val="clear" w:color="auto" w:fill="auto"/>
          </w:tcPr>
          <w:p w:rsidR="006B55CB" w:rsidRPr="003B0FE0" w:rsidRDefault="00E661D7">
            <w:pP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Nafta</w:t>
            </w:r>
          </w:p>
        </w:tc>
        <w:tc>
          <w:tcPr>
            <w:tcW w:w="992" w:type="dxa"/>
            <w:tcBorders>
              <w:top w:val="nil"/>
              <w:left w:val="nil"/>
              <w:bottom w:val="single" w:sz="4" w:space="0" w:color="000000"/>
              <w:right w:val="single" w:sz="4" w:space="0" w:color="000000"/>
            </w:tcBorders>
            <w:shd w:val="clear" w:color="auto" w:fill="auto"/>
            <w:vAlign w:val="center"/>
          </w:tcPr>
          <w:p w:rsidR="006B55CB" w:rsidRPr="003B0FE0" w:rsidRDefault="00995BDB" w:rsidP="00370D2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0,00</w:t>
            </w:r>
          </w:p>
        </w:tc>
        <w:tc>
          <w:tcPr>
            <w:tcW w:w="1137" w:type="dxa"/>
            <w:tcBorders>
              <w:top w:val="nil"/>
              <w:left w:val="nil"/>
              <w:bottom w:val="single" w:sz="4" w:space="0" w:color="000000"/>
              <w:right w:val="single" w:sz="4" w:space="0" w:color="000000"/>
            </w:tcBorders>
            <w:shd w:val="clear" w:color="auto" w:fill="auto"/>
            <w:vAlign w:val="center"/>
          </w:tcPr>
          <w:p w:rsidR="006B55CB" w:rsidRPr="003B0FE0" w:rsidRDefault="00995BDB" w:rsidP="00370D2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0,0000</w:t>
            </w:r>
          </w:p>
        </w:tc>
      </w:tr>
      <w:tr w:rsidR="00A02138" w:rsidRPr="003B0FE0" w:rsidTr="00726EAD">
        <w:trPr>
          <w:trHeight w:val="240"/>
        </w:trPr>
        <w:tc>
          <w:tcPr>
            <w:tcW w:w="2503" w:type="dxa"/>
            <w:vMerge w:val="restart"/>
            <w:tcBorders>
              <w:top w:val="nil"/>
              <w:left w:val="single" w:sz="4" w:space="0" w:color="000000"/>
              <w:bottom w:val="single" w:sz="4" w:space="0" w:color="000000"/>
              <w:right w:val="single" w:sz="4" w:space="0" w:color="000000"/>
            </w:tcBorders>
            <w:shd w:val="clear" w:color="auto" w:fill="auto"/>
            <w:vAlign w:val="center"/>
          </w:tcPr>
          <w:p w:rsidR="00A02138" w:rsidRPr="003B0FE0" w:rsidRDefault="00A02138" w:rsidP="00A0213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b/>
                <w:sz w:val="24"/>
                <w:szCs w:val="24"/>
                <w:lang w:val="lt-LT"/>
              </w:rPr>
              <w:lastRenderedPageBreak/>
              <w:t>Nr. 4</w:t>
            </w:r>
            <w:r w:rsidRPr="003B0FE0">
              <w:rPr>
                <w:rFonts w:ascii="Times New Roman" w:eastAsia="Times New Roman" w:hAnsi="Times New Roman" w:cs="Times New Roman"/>
                <w:sz w:val="24"/>
                <w:szCs w:val="24"/>
                <w:lang w:val="lt-LT"/>
              </w:rPr>
              <w:t xml:space="preserve"> </w:t>
            </w:r>
          </w:p>
          <w:p w:rsidR="00A02138" w:rsidRPr="003B0FE0" w:rsidRDefault="00A02138" w:rsidP="00A0213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(Dariaus ir Girėno gatvė)</w:t>
            </w:r>
          </w:p>
        </w:tc>
        <w:tc>
          <w:tcPr>
            <w:tcW w:w="1022" w:type="dxa"/>
            <w:vMerge w:val="restart"/>
            <w:tcBorders>
              <w:top w:val="nil"/>
              <w:left w:val="single" w:sz="4" w:space="0" w:color="000000"/>
              <w:bottom w:val="single" w:sz="4" w:space="0" w:color="000000"/>
              <w:right w:val="single" w:sz="4" w:space="0" w:color="000000"/>
            </w:tcBorders>
            <w:shd w:val="clear" w:color="auto" w:fill="auto"/>
            <w:vAlign w:val="center"/>
          </w:tcPr>
          <w:p w:rsidR="00A02138" w:rsidRPr="003B0FE0" w:rsidRDefault="00A02138" w:rsidP="00370D2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18,51</w:t>
            </w:r>
          </w:p>
        </w:tc>
        <w:tc>
          <w:tcPr>
            <w:tcW w:w="1134" w:type="dxa"/>
            <w:vMerge w:val="restart"/>
            <w:tcBorders>
              <w:top w:val="nil"/>
              <w:left w:val="single" w:sz="4" w:space="0" w:color="000000"/>
              <w:bottom w:val="single" w:sz="4" w:space="0" w:color="000000"/>
              <w:right w:val="single" w:sz="4" w:space="0" w:color="000000"/>
            </w:tcBorders>
            <w:shd w:val="clear" w:color="auto" w:fill="auto"/>
            <w:vAlign w:val="center"/>
          </w:tcPr>
          <w:p w:rsidR="00A02138" w:rsidRPr="003B0FE0" w:rsidRDefault="00A02138" w:rsidP="00370D2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642,9</w:t>
            </w:r>
          </w:p>
        </w:tc>
        <w:tc>
          <w:tcPr>
            <w:tcW w:w="1134" w:type="dxa"/>
            <w:tcBorders>
              <w:top w:val="nil"/>
              <w:left w:val="single" w:sz="4" w:space="0" w:color="000000"/>
              <w:bottom w:val="single" w:sz="4" w:space="0" w:color="000000"/>
              <w:right w:val="single" w:sz="4" w:space="0" w:color="000000"/>
            </w:tcBorders>
            <w:shd w:val="clear" w:color="auto" w:fill="auto"/>
            <w:vAlign w:val="center"/>
          </w:tcPr>
          <w:p w:rsidR="00E661D7" w:rsidRPr="003B0FE0" w:rsidRDefault="00E661D7" w:rsidP="00370D28">
            <w:pPr>
              <w:jc w:val="center"/>
              <w:rPr>
                <w:rFonts w:ascii="Times New Roman" w:eastAsia="Times New Roman" w:hAnsi="Times New Roman" w:cs="Times New Roman"/>
                <w:sz w:val="24"/>
                <w:szCs w:val="24"/>
                <w:lang w:val="lt-LT"/>
              </w:rPr>
            </w:pPr>
          </w:p>
          <w:p w:rsidR="00E661D7" w:rsidRPr="003B0FE0" w:rsidRDefault="00A02138" w:rsidP="00E661D7">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47600</w:t>
            </w:r>
          </w:p>
        </w:tc>
        <w:tc>
          <w:tcPr>
            <w:tcW w:w="1560" w:type="dxa"/>
            <w:tcBorders>
              <w:top w:val="nil"/>
              <w:left w:val="nil"/>
              <w:bottom w:val="single" w:sz="4" w:space="0" w:color="000000"/>
              <w:right w:val="single" w:sz="4" w:space="0" w:color="000000"/>
            </w:tcBorders>
            <w:shd w:val="clear" w:color="auto" w:fill="auto"/>
          </w:tcPr>
          <w:p w:rsidR="00A02138" w:rsidRPr="003B0FE0" w:rsidRDefault="00A02138" w:rsidP="009971D1">
            <w:pP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Skendinčios medžiagos</w:t>
            </w:r>
          </w:p>
        </w:tc>
        <w:tc>
          <w:tcPr>
            <w:tcW w:w="992" w:type="dxa"/>
            <w:tcBorders>
              <w:top w:val="nil"/>
              <w:left w:val="nil"/>
              <w:bottom w:val="single" w:sz="4" w:space="0" w:color="000000"/>
              <w:right w:val="single" w:sz="4" w:space="0" w:color="000000"/>
            </w:tcBorders>
            <w:shd w:val="clear" w:color="auto" w:fill="auto"/>
            <w:vAlign w:val="center"/>
          </w:tcPr>
          <w:p w:rsidR="00A02138" w:rsidRPr="003B0FE0" w:rsidRDefault="00A02138" w:rsidP="00370D2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7,00</w:t>
            </w:r>
          </w:p>
        </w:tc>
        <w:tc>
          <w:tcPr>
            <w:tcW w:w="1137" w:type="dxa"/>
            <w:tcBorders>
              <w:top w:val="nil"/>
              <w:left w:val="nil"/>
              <w:bottom w:val="single" w:sz="4" w:space="0" w:color="000000"/>
              <w:right w:val="single" w:sz="4" w:space="0" w:color="000000"/>
            </w:tcBorders>
            <w:shd w:val="clear" w:color="auto" w:fill="auto"/>
            <w:vAlign w:val="center"/>
          </w:tcPr>
          <w:p w:rsidR="00A02138" w:rsidRPr="003B0FE0" w:rsidRDefault="00A02138" w:rsidP="00370D2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0,3332</w:t>
            </w:r>
          </w:p>
        </w:tc>
      </w:tr>
      <w:tr w:rsidR="00795BFA" w:rsidRPr="003B0FE0" w:rsidTr="00726EAD">
        <w:trPr>
          <w:trHeight w:val="240"/>
        </w:trPr>
        <w:tc>
          <w:tcPr>
            <w:tcW w:w="2503" w:type="dxa"/>
            <w:vMerge/>
            <w:tcBorders>
              <w:top w:val="nil"/>
              <w:left w:val="single" w:sz="4" w:space="0" w:color="000000"/>
              <w:bottom w:val="single" w:sz="4" w:space="0" w:color="000000"/>
              <w:right w:val="single" w:sz="4" w:space="0" w:color="000000"/>
            </w:tcBorders>
            <w:shd w:val="clear" w:color="auto" w:fill="auto"/>
            <w:vAlign w:val="center"/>
          </w:tcPr>
          <w:p w:rsidR="006B55CB" w:rsidRPr="003B0FE0" w:rsidRDefault="006B55CB" w:rsidP="00370D28">
            <w:pPr>
              <w:spacing w:line="276" w:lineRule="auto"/>
              <w:rPr>
                <w:rFonts w:ascii="Times New Roman" w:eastAsia="Times New Roman" w:hAnsi="Times New Roman" w:cs="Times New Roman"/>
                <w:sz w:val="24"/>
                <w:szCs w:val="24"/>
                <w:lang w:val="lt-LT"/>
              </w:rPr>
            </w:pPr>
          </w:p>
        </w:tc>
        <w:tc>
          <w:tcPr>
            <w:tcW w:w="1022" w:type="dxa"/>
            <w:vMerge/>
            <w:tcBorders>
              <w:top w:val="nil"/>
              <w:left w:val="single" w:sz="4" w:space="0" w:color="000000"/>
              <w:bottom w:val="single" w:sz="4" w:space="0" w:color="000000"/>
              <w:right w:val="single" w:sz="4" w:space="0" w:color="000000"/>
            </w:tcBorders>
            <w:shd w:val="clear" w:color="auto" w:fill="auto"/>
            <w:vAlign w:val="center"/>
          </w:tcPr>
          <w:p w:rsidR="006B55CB" w:rsidRPr="003B0FE0" w:rsidRDefault="006B55CB" w:rsidP="00370D28">
            <w:pPr>
              <w:spacing w:line="276" w:lineRule="auto"/>
              <w:rPr>
                <w:rFonts w:ascii="Times New Roman" w:eastAsia="Times New Roman" w:hAnsi="Times New Roman" w:cs="Times New Roman"/>
                <w:sz w:val="24"/>
                <w:szCs w:val="24"/>
                <w:lang w:val="lt-LT"/>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6B55CB" w:rsidRPr="003B0FE0" w:rsidRDefault="006B55CB" w:rsidP="00370D28">
            <w:pPr>
              <w:spacing w:line="276" w:lineRule="auto"/>
              <w:rPr>
                <w:rFonts w:ascii="Times New Roman" w:eastAsia="Times New Roman" w:hAnsi="Times New Roman" w:cs="Times New Roman"/>
                <w:sz w:val="24"/>
                <w:szCs w:val="24"/>
                <w:lang w:val="lt-LT"/>
              </w:rPr>
            </w:pPr>
          </w:p>
        </w:tc>
        <w:tc>
          <w:tcPr>
            <w:tcW w:w="1134" w:type="dxa"/>
            <w:tcBorders>
              <w:top w:val="nil"/>
              <w:left w:val="single" w:sz="4" w:space="0" w:color="000000"/>
              <w:bottom w:val="single" w:sz="4" w:space="0" w:color="000000"/>
              <w:right w:val="single" w:sz="4" w:space="0" w:color="000000"/>
            </w:tcBorders>
            <w:shd w:val="clear" w:color="auto" w:fill="auto"/>
            <w:vAlign w:val="center"/>
          </w:tcPr>
          <w:p w:rsidR="006B55CB" w:rsidRPr="003B0FE0" w:rsidRDefault="006B55CB" w:rsidP="00E661D7">
            <w:pPr>
              <w:rPr>
                <w:rFonts w:ascii="Times New Roman" w:eastAsia="Times New Roman" w:hAnsi="Times New Roman" w:cs="Times New Roman"/>
                <w:sz w:val="24"/>
                <w:szCs w:val="24"/>
                <w:lang w:val="lt-LT"/>
              </w:rPr>
            </w:pPr>
          </w:p>
        </w:tc>
        <w:tc>
          <w:tcPr>
            <w:tcW w:w="1560" w:type="dxa"/>
            <w:tcBorders>
              <w:top w:val="nil"/>
              <w:left w:val="nil"/>
              <w:bottom w:val="single" w:sz="4" w:space="0" w:color="000000"/>
              <w:right w:val="single" w:sz="4" w:space="0" w:color="000000"/>
            </w:tcBorders>
            <w:shd w:val="clear" w:color="auto" w:fill="auto"/>
          </w:tcPr>
          <w:p w:rsidR="006B55CB" w:rsidRPr="003B0FE0" w:rsidRDefault="00E661D7">
            <w:pP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Nafta</w:t>
            </w:r>
          </w:p>
        </w:tc>
        <w:tc>
          <w:tcPr>
            <w:tcW w:w="992" w:type="dxa"/>
            <w:tcBorders>
              <w:top w:val="nil"/>
              <w:left w:val="nil"/>
              <w:bottom w:val="single" w:sz="4" w:space="0" w:color="000000"/>
              <w:right w:val="single" w:sz="4" w:space="0" w:color="000000"/>
            </w:tcBorders>
            <w:shd w:val="clear" w:color="auto" w:fill="auto"/>
            <w:vAlign w:val="center"/>
          </w:tcPr>
          <w:p w:rsidR="006B55CB" w:rsidRPr="003B0FE0" w:rsidRDefault="00995BDB" w:rsidP="00370D2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0,00</w:t>
            </w:r>
          </w:p>
        </w:tc>
        <w:tc>
          <w:tcPr>
            <w:tcW w:w="1137" w:type="dxa"/>
            <w:tcBorders>
              <w:top w:val="nil"/>
              <w:left w:val="nil"/>
              <w:bottom w:val="single" w:sz="4" w:space="0" w:color="000000"/>
              <w:right w:val="single" w:sz="4" w:space="0" w:color="000000"/>
            </w:tcBorders>
            <w:shd w:val="clear" w:color="auto" w:fill="auto"/>
            <w:vAlign w:val="center"/>
          </w:tcPr>
          <w:p w:rsidR="006B55CB" w:rsidRPr="003B0FE0" w:rsidRDefault="00995BDB" w:rsidP="00370D2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0,0000</w:t>
            </w:r>
          </w:p>
        </w:tc>
      </w:tr>
      <w:tr w:rsidR="00A02138" w:rsidRPr="003B0FE0" w:rsidTr="00726EAD">
        <w:trPr>
          <w:trHeight w:val="240"/>
        </w:trPr>
        <w:tc>
          <w:tcPr>
            <w:tcW w:w="2503" w:type="dxa"/>
            <w:vMerge w:val="restart"/>
            <w:tcBorders>
              <w:top w:val="nil"/>
              <w:left w:val="single" w:sz="4" w:space="0" w:color="000000"/>
              <w:bottom w:val="single" w:sz="4" w:space="0" w:color="000000"/>
              <w:right w:val="single" w:sz="4" w:space="0" w:color="000000"/>
            </w:tcBorders>
            <w:shd w:val="clear" w:color="auto" w:fill="auto"/>
            <w:vAlign w:val="center"/>
          </w:tcPr>
          <w:p w:rsidR="00E661D7" w:rsidRPr="003B0FE0" w:rsidRDefault="00A02138" w:rsidP="00A02138">
            <w:pPr>
              <w:jc w:val="center"/>
              <w:rPr>
                <w:rFonts w:ascii="Times New Roman" w:eastAsia="Times New Roman" w:hAnsi="Times New Roman" w:cs="Times New Roman"/>
                <w:b/>
                <w:sz w:val="24"/>
                <w:szCs w:val="24"/>
                <w:lang w:val="lt-LT"/>
              </w:rPr>
            </w:pPr>
            <w:r w:rsidRPr="003B0FE0">
              <w:rPr>
                <w:rFonts w:ascii="Times New Roman" w:eastAsia="Times New Roman" w:hAnsi="Times New Roman" w:cs="Times New Roman"/>
                <w:b/>
                <w:sz w:val="24"/>
                <w:szCs w:val="24"/>
                <w:lang w:val="lt-LT"/>
              </w:rPr>
              <w:t>Nr. 5</w:t>
            </w:r>
          </w:p>
          <w:p w:rsidR="00A02138" w:rsidRPr="003B0FE0" w:rsidRDefault="00A02138" w:rsidP="00A0213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(J. Janonio gatvė)</w:t>
            </w:r>
          </w:p>
        </w:tc>
        <w:tc>
          <w:tcPr>
            <w:tcW w:w="1022" w:type="dxa"/>
            <w:vMerge w:val="restart"/>
            <w:tcBorders>
              <w:top w:val="nil"/>
              <w:left w:val="single" w:sz="4" w:space="0" w:color="000000"/>
              <w:bottom w:val="nil"/>
              <w:right w:val="single" w:sz="4" w:space="0" w:color="000000"/>
            </w:tcBorders>
            <w:shd w:val="clear" w:color="auto" w:fill="auto"/>
            <w:vAlign w:val="center"/>
          </w:tcPr>
          <w:p w:rsidR="00A02138" w:rsidRPr="003B0FE0" w:rsidRDefault="00A02138" w:rsidP="00370D2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19,74</w:t>
            </w:r>
          </w:p>
        </w:tc>
        <w:tc>
          <w:tcPr>
            <w:tcW w:w="1134" w:type="dxa"/>
            <w:vMerge w:val="restart"/>
            <w:tcBorders>
              <w:top w:val="nil"/>
              <w:left w:val="single" w:sz="4" w:space="0" w:color="000000"/>
              <w:bottom w:val="nil"/>
              <w:right w:val="single" w:sz="4" w:space="0" w:color="000000"/>
            </w:tcBorders>
            <w:shd w:val="clear" w:color="auto" w:fill="auto"/>
            <w:vAlign w:val="center"/>
          </w:tcPr>
          <w:p w:rsidR="00A02138" w:rsidRPr="003B0FE0" w:rsidRDefault="00A02138" w:rsidP="00370D2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642,9</w:t>
            </w:r>
          </w:p>
        </w:tc>
        <w:tc>
          <w:tcPr>
            <w:tcW w:w="1134" w:type="dxa"/>
            <w:tcBorders>
              <w:top w:val="nil"/>
              <w:left w:val="single" w:sz="4" w:space="0" w:color="000000"/>
              <w:bottom w:val="nil"/>
              <w:right w:val="single" w:sz="4" w:space="0" w:color="000000"/>
            </w:tcBorders>
            <w:shd w:val="clear" w:color="auto" w:fill="auto"/>
            <w:vAlign w:val="center"/>
          </w:tcPr>
          <w:p w:rsidR="00A02138" w:rsidRPr="003B0FE0" w:rsidRDefault="00A02138" w:rsidP="00370D28">
            <w:pPr>
              <w:jc w:val="center"/>
              <w:rPr>
                <w:rFonts w:ascii="Times New Roman" w:eastAsia="Times New Roman" w:hAnsi="Times New Roman" w:cs="Times New Roman"/>
                <w:sz w:val="24"/>
                <w:szCs w:val="24"/>
                <w:lang w:val="lt-LT"/>
              </w:rPr>
            </w:pPr>
          </w:p>
        </w:tc>
        <w:tc>
          <w:tcPr>
            <w:tcW w:w="1560" w:type="dxa"/>
            <w:tcBorders>
              <w:top w:val="nil"/>
              <w:left w:val="nil"/>
              <w:bottom w:val="nil"/>
              <w:right w:val="single" w:sz="4" w:space="0" w:color="000000"/>
            </w:tcBorders>
            <w:shd w:val="clear" w:color="auto" w:fill="auto"/>
          </w:tcPr>
          <w:p w:rsidR="00A02138" w:rsidRPr="003B0FE0" w:rsidRDefault="00A02138" w:rsidP="009971D1">
            <w:pP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Skendinčios medžiagos</w:t>
            </w:r>
          </w:p>
        </w:tc>
        <w:tc>
          <w:tcPr>
            <w:tcW w:w="992" w:type="dxa"/>
            <w:tcBorders>
              <w:top w:val="nil"/>
              <w:left w:val="nil"/>
              <w:bottom w:val="single" w:sz="4" w:space="0" w:color="000000"/>
              <w:right w:val="single" w:sz="4" w:space="0" w:color="000000"/>
            </w:tcBorders>
            <w:shd w:val="clear" w:color="auto" w:fill="auto"/>
            <w:vAlign w:val="center"/>
          </w:tcPr>
          <w:p w:rsidR="00A02138" w:rsidRPr="003B0FE0" w:rsidRDefault="00A02138" w:rsidP="00370D2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3,00</w:t>
            </w:r>
          </w:p>
        </w:tc>
        <w:tc>
          <w:tcPr>
            <w:tcW w:w="1137" w:type="dxa"/>
            <w:tcBorders>
              <w:top w:val="nil"/>
              <w:left w:val="nil"/>
              <w:bottom w:val="single" w:sz="4" w:space="0" w:color="000000"/>
              <w:right w:val="single" w:sz="4" w:space="0" w:color="000000"/>
            </w:tcBorders>
            <w:shd w:val="clear" w:color="auto" w:fill="auto"/>
            <w:vAlign w:val="center"/>
          </w:tcPr>
          <w:p w:rsidR="00A02138" w:rsidRPr="003B0FE0" w:rsidRDefault="00A02138" w:rsidP="00370D2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0,8844</w:t>
            </w:r>
          </w:p>
        </w:tc>
      </w:tr>
      <w:tr w:rsidR="00795BFA" w:rsidRPr="003B0FE0" w:rsidTr="00726EAD">
        <w:trPr>
          <w:trHeight w:val="772"/>
        </w:trPr>
        <w:tc>
          <w:tcPr>
            <w:tcW w:w="2503" w:type="dxa"/>
            <w:vMerge/>
            <w:tcBorders>
              <w:top w:val="nil"/>
              <w:left w:val="single" w:sz="4" w:space="0" w:color="000000"/>
              <w:bottom w:val="single" w:sz="4" w:space="0" w:color="000000"/>
              <w:right w:val="single" w:sz="4" w:space="0" w:color="000000"/>
            </w:tcBorders>
            <w:shd w:val="clear" w:color="auto" w:fill="auto"/>
            <w:vAlign w:val="center"/>
          </w:tcPr>
          <w:p w:rsidR="006B55CB" w:rsidRPr="003B0FE0" w:rsidRDefault="006B55CB" w:rsidP="00370D28">
            <w:pPr>
              <w:spacing w:line="276" w:lineRule="auto"/>
              <w:rPr>
                <w:rFonts w:ascii="Times New Roman" w:eastAsia="Times New Roman" w:hAnsi="Times New Roman" w:cs="Times New Roman"/>
                <w:sz w:val="24"/>
                <w:szCs w:val="24"/>
                <w:lang w:val="lt-LT"/>
              </w:rPr>
            </w:pPr>
          </w:p>
        </w:tc>
        <w:tc>
          <w:tcPr>
            <w:tcW w:w="1022" w:type="dxa"/>
            <w:vMerge/>
            <w:tcBorders>
              <w:top w:val="nil"/>
              <w:left w:val="single" w:sz="4" w:space="0" w:color="000000"/>
              <w:bottom w:val="nil"/>
              <w:right w:val="single" w:sz="4" w:space="0" w:color="000000"/>
            </w:tcBorders>
            <w:shd w:val="clear" w:color="auto" w:fill="auto"/>
            <w:vAlign w:val="center"/>
          </w:tcPr>
          <w:p w:rsidR="006B55CB" w:rsidRPr="003B0FE0" w:rsidRDefault="006B55CB" w:rsidP="00370D28">
            <w:pPr>
              <w:spacing w:line="276" w:lineRule="auto"/>
              <w:rPr>
                <w:rFonts w:ascii="Times New Roman" w:eastAsia="Times New Roman" w:hAnsi="Times New Roman" w:cs="Times New Roman"/>
                <w:sz w:val="24"/>
                <w:szCs w:val="24"/>
                <w:lang w:val="lt-LT"/>
              </w:rPr>
            </w:pPr>
          </w:p>
        </w:tc>
        <w:tc>
          <w:tcPr>
            <w:tcW w:w="1134" w:type="dxa"/>
            <w:vMerge/>
            <w:tcBorders>
              <w:top w:val="nil"/>
              <w:left w:val="single" w:sz="4" w:space="0" w:color="000000"/>
              <w:bottom w:val="nil"/>
              <w:right w:val="single" w:sz="4" w:space="0" w:color="000000"/>
            </w:tcBorders>
            <w:shd w:val="clear" w:color="auto" w:fill="auto"/>
            <w:vAlign w:val="center"/>
          </w:tcPr>
          <w:p w:rsidR="006B55CB" w:rsidRPr="003B0FE0" w:rsidRDefault="006B55CB" w:rsidP="00370D28">
            <w:pPr>
              <w:spacing w:line="276" w:lineRule="auto"/>
              <w:rPr>
                <w:rFonts w:ascii="Times New Roman" w:eastAsia="Times New Roman" w:hAnsi="Times New Roman" w:cs="Times New Roman"/>
                <w:sz w:val="24"/>
                <w:szCs w:val="24"/>
                <w:lang w:val="lt-LT"/>
              </w:rPr>
            </w:pPr>
          </w:p>
        </w:tc>
        <w:tc>
          <w:tcPr>
            <w:tcW w:w="1134" w:type="dxa"/>
            <w:tcBorders>
              <w:top w:val="nil"/>
              <w:left w:val="single" w:sz="4" w:space="0" w:color="000000"/>
              <w:bottom w:val="nil"/>
              <w:right w:val="single" w:sz="4" w:space="0" w:color="000000"/>
            </w:tcBorders>
            <w:shd w:val="clear" w:color="auto" w:fill="auto"/>
            <w:vAlign w:val="center"/>
          </w:tcPr>
          <w:p w:rsidR="006B55CB" w:rsidRPr="003B0FE0" w:rsidRDefault="00E661D7" w:rsidP="00E661D7">
            <w:pP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294786</w:t>
            </w:r>
          </w:p>
        </w:tc>
        <w:tc>
          <w:tcPr>
            <w:tcW w:w="1560" w:type="dxa"/>
            <w:tcBorders>
              <w:top w:val="single" w:sz="4" w:space="0" w:color="000000"/>
              <w:left w:val="nil"/>
              <w:bottom w:val="single" w:sz="4" w:space="0" w:color="000000"/>
              <w:right w:val="single" w:sz="4" w:space="0" w:color="000000"/>
            </w:tcBorders>
            <w:shd w:val="clear" w:color="auto" w:fill="auto"/>
          </w:tcPr>
          <w:p w:rsidR="006B55CB" w:rsidRPr="003B0FE0" w:rsidRDefault="00E661D7">
            <w:pP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BDS</w:t>
            </w:r>
            <w:r w:rsidRPr="003B0FE0">
              <w:rPr>
                <w:rFonts w:ascii="Times New Roman" w:eastAsia="Times New Roman" w:hAnsi="Times New Roman" w:cs="Times New Roman"/>
                <w:sz w:val="24"/>
                <w:szCs w:val="24"/>
                <w:vertAlign w:val="subscript"/>
                <w:lang w:val="lt-LT"/>
              </w:rPr>
              <w:t>7</w:t>
            </w:r>
          </w:p>
        </w:tc>
        <w:tc>
          <w:tcPr>
            <w:tcW w:w="992" w:type="dxa"/>
            <w:tcBorders>
              <w:top w:val="nil"/>
              <w:left w:val="nil"/>
              <w:bottom w:val="single" w:sz="4" w:space="0" w:color="000000"/>
              <w:right w:val="single" w:sz="4" w:space="0" w:color="000000"/>
            </w:tcBorders>
            <w:shd w:val="clear" w:color="auto" w:fill="auto"/>
            <w:vAlign w:val="center"/>
          </w:tcPr>
          <w:p w:rsidR="006B55CB" w:rsidRPr="003B0FE0" w:rsidRDefault="00995BDB" w:rsidP="00370D2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5,80</w:t>
            </w:r>
          </w:p>
        </w:tc>
        <w:tc>
          <w:tcPr>
            <w:tcW w:w="1137" w:type="dxa"/>
            <w:tcBorders>
              <w:top w:val="nil"/>
              <w:left w:val="nil"/>
              <w:bottom w:val="single" w:sz="4" w:space="0" w:color="000000"/>
              <w:right w:val="single" w:sz="4" w:space="0" w:color="000000"/>
            </w:tcBorders>
            <w:shd w:val="clear" w:color="auto" w:fill="auto"/>
            <w:vAlign w:val="center"/>
          </w:tcPr>
          <w:p w:rsidR="006B55CB" w:rsidRPr="003B0FE0" w:rsidRDefault="00995BDB" w:rsidP="00370D2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1,7098</w:t>
            </w:r>
          </w:p>
        </w:tc>
      </w:tr>
      <w:tr w:rsidR="00795BFA" w:rsidRPr="003B0FE0" w:rsidTr="00726EAD">
        <w:trPr>
          <w:trHeight w:val="240"/>
        </w:trPr>
        <w:tc>
          <w:tcPr>
            <w:tcW w:w="2503" w:type="dxa"/>
            <w:vMerge/>
            <w:tcBorders>
              <w:top w:val="nil"/>
              <w:left w:val="single" w:sz="4" w:space="0" w:color="000000"/>
              <w:bottom w:val="single" w:sz="4" w:space="0" w:color="000000"/>
              <w:right w:val="single" w:sz="4" w:space="0" w:color="000000"/>
            </w:tcBorders>
            <w:shd w:val="clear" w:color="auto" w:fill="auto"/>
            <w:vAlign w:val="center"/>
          </w:tcPr>
          <w:p w:rsidR="006B55CB" w:rsidRPr="003B0FE0" w:rsidRDefault="006B55CB" w:rsidP="00370D28">
            <w:pPr>
              <w:spacing w:line="276" w:lineRule="auto"/>
              <w:rPr>
                <w:rFonts w:ascii="Times New Roman" w:eastAsia="Times New Roman" w:hAnsi="Times New Roman" w:cs="Times New Roman"/>
                <w:sz w:val="24"/>
                <w:szCs w:val="24"/>
                <w:lang w:val="lt-LT"/>
              </w:rPr>
            </w:pPr>
          </w:p>
        </w:tc>
        <w:tc>
          <w:tcPr>
            <w:tcW w:w="1022" w:type="dxa"/>
            <w:vMerge/>
            <w:tcBorders>
              <w:top w:val="nil"/>
              <w:left w:val="single" w:sz="4" w:space="0" w:color="000000"/>
              <w:bottom w:val="nil"/>
              <w:right w:val="single" w:sz="4" w:space="0" w:color="000000"/>
            </w:tcBorders>
            <w:shd w:val="clear" w:color="auto" w:fill="auto"/>
            <w:vAlign w:val="center"/>
          </w:tcPr>
          <w:p w:rsidR="006B55CB" w:rsidRPr="003B0FE0" w:rsidRDefault="006B55CB" w:rsidP="00370D28">
            <w:pPr>
              <w:spacing w:line="276" w:lineRule="auto"/>
              <w:rPr>
                <w:rFonts w:ascii="Times New Roman" w:eastAsia="Times New Roman" w:hAnsi="Times New Roman" w:cs="Times New Roman"/>
                <w:sz w:val="24"/>
                <w:szCs w:val="24"/>
                <w:lang w:val="lt-LT"/>
              </w:rPr>
            </w:pPr>
          </w:p>
        </w:tc>
        <w:tc>
          <w:tcPr>
            <w:tcW w:w="1134" w:type="dxa"/>
            <w:vMerge/>
            <w:tcBorders>
              <w:top w:val="nil"/>
              <w:left w:val="single" w:sz="4" w:space="0" w:color="000000"/>
              <w:bottom w:val="nil"/>
              <w:right w:val="single" w:sz="4" w:space="0" w:color="000000"/>
            </w:tcBorders>
            <w:shd w:val="clear" w:color="auto" w:fill="auto"/>
            <w:vAlign w:val="center"/>
          </w:tcPr>
          <w:p w:rsidR="006B55CB" w:rsidRPr="003B0FE0" w:rsidRDefault="006B55CB" w:rsidP="00370D28">
            <w:pPr>
              <w:spacing w:line="276" w:lineRule="auto"/>
              <w:rPr>
                <w:rFonts w:ascii="Times New Roman" w:eastAsia="Times New Roman" w:hAnsi="Times New Roman" w:cs="Times New Roman"/>
                <w:sz w:val="24"/>
                <w:szCs w:val="24"/>
                <w:lang w:val="lt-LT"/>
              </w:rPr>
            </w:pPr>
          </w:p>
        </w:tc>
        <w:tc>
          <w:tcPr>
            <w:tcW w:w="1134" w:type="dxa"/>
            <w:tcBorders>
              <w:top w:val="nil"/>
              <w:left w:val="single" w:sz="4" w:space="0" w:color="000000"/>
              <w:bottom w:val="nil"/>
              <w:right w:val="single" w:sz="4" w:space="0" w:color="000000"/>
            </w:tcBorders>
            <w:shd w:val="clear" w:color="auto" w:fill="auto"/>
            <w:vAlign w:val="center"/>
          </w:tcPr>
          <w:p w:rsidR="006B55CB" w:rsidRPr="003B0FE0" w:rsidRDefault="006B55CB" w:rsidP="00E661D7">
            <w:pPr>
              <w:rPr>
                <w:rFonts w:ascii="Times New Roman" w:eastAsia="Times New Roman" w:hAnsi="Times New Roman" w:cs="Times New Roman"/>
                <w:sz w:val="24"/>
                <w:szCs w:val="24"/>
                <w:lang w:val="lt-LT"/>
              </w:rPr>
            </w:pPr>
          </w:p>
        </w:tc>
        <w:tc>
          <w:tcPr>
            <w:tcW w:w="1560" w:type="dxa"/>
            <w:tcBorders>
              <w:top w:val="nil"/>
              <w:left w:val="nil"/>
              <w:bottom w:val="single" w:sz="4" w:space="0" w:color="000000"/>
              <w:right w:val="single" w:sz="4" w:space="0" w:color="000000"/>
            </w:tcBorders>
            <w:shd w:val="clear" w:color="auto" w:fill="auto"/>
          </w:tcPr>
          <w:p w:rsidR="006B55CB" w:rsidRPr="003B0FE0" w:rsidRDefault="00E661D7">
            <w:pP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Nafta</w:t>
            </w:r>
          </w:p>
        </w:tc>
        <w:tc>
          <w:tcPr>
            <w:tcW w:w="992" w:type="dxa"/>
            <w:tcBorders>
              <w:top w:val="nil"/>
              <w:left w:val="nil"/>
              <w:bottom w:val="single" w:sz="4" w:space="0" w:color="000000"/>
              <w:right w:val="single" w:sz="4" w:space="0" w:color="000000"/>
            </w:tcBorders>
            <w:shd w:val="clear" w:color="auto" w:fill="auto"/>
            <w:vAlign w:val="center"/>
          </w:tcPr>
          <w:p w:rsidR="006B55CB" w:rsidRPr="003B0FE0" w:rsidRDefault="00995BDB" w:rsidP="00370D2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0,03</w:t>
            </w:r>
          </w:p>
        </w:tc>
        <w:tc>
          <w:tcPr>
            <w:tcW w:w="1137" w:type="dxa"/>
            <w:tcBorders>
              <w:top w:val="nil"/>
              <w:left w:val="nil"/>
              <w:bottom w:val="single" w:sz="4" w:space="0" w:color="000000"/>
              <w:right w:val="single" w:sz="4" w:space="0" w:color="000000"/>
            </w:tcBorders>
            <w:shd w:val="clear" w:color="auto" w:fill="auto"/>
            <w:vAlign w:val="center"/>
          </w:tcPr>
          <w:p w:rsidR="006B55CB" w:rsidRPr="003B0FE0" w:rsidRDefault="00995BDB" w:rsidP="00370D2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0,0088</w:t>
            </w:r>
          </w:p>
        </w:tc>
      </w:tr>
      <w:tr w:rsidR="00A02138" w:rsidRPr="003B0FE0" w:rsidTr="00726EAD">
        <w:trPr>
          <w:trHeight w:val="240"/>
        </w:trPr>
        <w:tc>
          <w:tcPr>
            <w:tcW w:w="2503" w:type="dxa"/>
            <w:vMerge w:val="restart"/>
            <w:tcBorders>
              <w:top w:val="nil"/>
              <w:left w:val="single" w:sz="4" w:space="0" w:color="000000"/>
              <w:bottom w:val="single" w:sz="4" w:space="0" w:color="000000"/>
              <w:right w:val="single" w:sz="4" w:space="0" w:color="000000"/>
            </w:tcBorders>
            <w:shd w:val="clear" w:color="auto" w:fill="auto"/>
            <w:vAlign w:val="center"/>
          </w:tcPr>
          <w:p w:rsidR="00A02138" w:rsidRPr="003B0FE0" w:rsidRDefault="00A02138" w:rsidP="00370D28">
            <w:pPr>
              <w:jc w:val="center"/>
              <w:rPr>
                <w:rFonts w:ascii="Times New Roman" w:eastAsia="Times New Roman" w:hAnsi="Times New Roman" w:cs="Times New Roman"/>
                <w:b/>
                <w:sz w:val="24"/>
                <w:szCs w:val="24"/>
                <w:lang w:val="lt-LT"/>
              </w:rPr>
            </w:pPr>
            <w:r w:rsidRPr="003B0FE0">
              <w:rPr>
                <w:rFonts w:ascii="Times New Roman" w:eastAsia="Times New Roman" w:hAnsi="Times New Roman" w:cs="Times New Roman"/>
                <w:b/>
                <w:sz w:val="24"/>
                <w:szCs w:val="24"/>
                <w:lang w:val="lt-LT"/>
              </w:rPr>
              <w:t>Nr. 6</w:t>
            </w:r>
          </w:p>
          <w:p w:rsidR="00A02138" w:rsidRPr="003B0FE0" w:rsidRDefault="00A02138" w:rsidP="00A0213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(Nemuno gatvė)</w:t>
            </w:r>
          </w:p>
        </w:tc>
        <w:tc>
          <w:tcPr>
            <w:tcW w:w="102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02138" w:rsidRPr="003B0FE0" w:rsidRDefault="00A02138" w:rsidP="00370D2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48,88</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02138" w:rsidRPr="003B0FE0" w:rsidRDefault="00A02138" w:rsidP="00370D2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642,9</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2138" w:rsidRPr="003B0FE0" w:rsidRDefault="00A02138" w:rsidP="00370D2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125700</w:t>
            </w:r>
          </w:p>
        </w:tc>
        <w:tc>
          <w:tcPr>
            <w:tcW w:w="1560" w:type="dxa"/>
            <w:tcBorders>
              <w:top w:val="nil"/>
              <w:left w:val="nil"/>
              <w:bottom w:val="single" w:sz="4" w:space="0" w:color="000000"/>
              <w:right w:val="single" w:sz="4" w:space="0" w:color="000000"/>
            </w:tcBorders>
            <w:shd w:val="clear" w:color="auto" w:fill="auto"/>
          </w:tcPr>
          <w:p w:rsidR="00A02138" w:rsidRPr="003B0FE0" w:rsidRDefault="00A02138" w:rsidP="009971D1">
            <w:pP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Skendinčios medžiagos</w:t>
            </w:r>
          </w:p>
        </w:tc>
        <w:tc>
          <w:tcPr>
            <w:tcW w:w="992" w:type="dxa"/>
            <w:tcBorders>
              <w:top w:val="nil"/>
              <w:left w:val="nil"/>
              <w:bottom w:val="single" w:sz="4" w:space="0" w:color="000000"/>
              <w:right w:val="single" w:sz="4" w:space="0" w:color="000000"/>
            </w:tcBorders>
            <w:shd w:val="clear" w:color="auto" w:fill="auto"/>
            <w:vAlign w:val="center"/>
          </w:tcPr>
          <w:p w:rsidR="00A02138" w:rsidRPr="003B0FE0" w:rsidRDefault="00A02138" w:rsidP="00370D2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5,20</w:t>
            </w:r>
          </w:p>
        </w:tc>
        <w:tc>
          <w:tcPr>
            <w:tcW w:w="1137" w:type="dxa"/>
            <w:tcBorders>
              <w:top w:val="nil"/>
              <w:left w:val="nil"/>
              <w:bottom w:val="single" w:sz="4" w:space="0" w:color="000000"/>
              <w:right w:val="single" w:sz="4" w:space="0" w:color="000000"/>
            </w:tcBorders>
            <w:shd w:val="clear" w:color="auto" w:fill="auto"/>
            <w:vAlign w:val="center"/>
          </w:tcPr>
          <w:p w:rsidR="00A02138" w:rsidRPr="003B0FE0" w:rsidRDefault="00A02138" w:rsidP="00370D2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0,6536</w:t>
            </w:r>
          </w:p>
        </w:tc>
      </w:tr>
      <w:tr w:rsidR="00795BFA" w:rsidRPr="003B0FE0" w:rsidTr="00726EAD">
        <w:trPr>
          <w:trHeight w:val="240"/>
        </w:trPr>
        <w:tc>
          <w:tcPr>
            <w:tcW w:w="2503" w:type="dxa"/>
            <w:vMerge/>
            <w:tcBorders>
              <w:top w:val="nil"/>
              <w:left w:val="single" w:sz="4" w:space="0" w:color="000000"/>
              <w:bottom w:val="single" w:sz="4" w:space="0" w:color="000000"/>
              <w:right w:val="single" w:sz="4" w:space="0" w:color="000000"/>
            </w:tcBorders>
            <w:shd w:val="clear" w:color="auto" w:fill="auto"/>
            <w:vAlign w:val="center"/>
          </w:tcPr>
          <w:p w:rsidR="006B55CB" w:rsidRPr="003B0FE0" w:rsidRDefault="006B55CB" w:rsidP="00370D28">
            <w:pPr>
              <w:spacing w:line="276" w:lineRule="auto"/>
              <w:rPr>
                <w:rFonts w:ascii="Times New Roman" w:eastAsia="Times New Roman" w:hAnsi="Times New Roman" w:cs="Times New Roman"/>
                <w:sz w:val="24"/>
                <w:szCs w:val="24"/>
                <w:lang w:val="lt-LT"/>
              </w:rPr>
            </w:pPr>
          </w:p>
        </w:tc>
        <w:tc>
          <w:tcPr>
            <w:tcW w:w="102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B55CB" w:rsidRPr="003B0FE0" w:rsidRDefault="006B55CB" w:rsidP="00370D28">
            <w:pPr>
              <w:spacing w:line="276" w:lineRule="auto"/>
              <w:rPr>
                <w:rFonts w:ascii="Times New Roman" w:eastAsia="Times New Roman" w:hAnsi="Times New Roman" w:cs="Times New Roman"/>
                <w:sz w:val="24"/>
                <w:szCs w:val="24"/>
                <w:lang w:val="lt-LT"/>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B55CB" w:rsidRPr="003B0FE0" w:rsidRDefault="006B55CB" w:rsidP="00370D28">
            <w:pPr>
              <w:spacing w:line="276" w:lineRule="auto"/>
              <w:rPr>
                <w:rFonts w:ascii="Times New Roman" w:eastAsia="Times New Roman" w:hAnsi="Times New Roman" w:cs="Times New Roman"/>
                <w:sz w:val="24"/>
                <w:szCs w:val="24"/>
                <w:lang w:val="lt-LT"/>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B55CB" w:rsidRPr="003B0FE0" w:rsidRDefault="006B55CB" w:rsidP="00E661D7">
            <w:pPr>
              <w:rPr>
                <w:rFonts w:ascii="Times New Roman" w:eastAsia="Times New Roman" w:hAnsi="Times New Roman" w:cs="Times New Roman"/>
                <w:sz w:val="24"/>
                <w:szCs w:val="24"/>
                <w:lang w:val="lt-LT"/>
              </w:rPr>
            </w:pPr>
          </w:p>
        </w:tc>
        <w:tc>
          <w:tcPr>
            <w:tcW w:w="1560" w:type="dxa"/>
            <w:tcBorders>
              <w:top w:val="nil"/>
              <w:left w:val="nil"/>
              <w:bottom w:val="single" w:sz="4" w:space="0" w:color="000000"/>
              <w:right w:val="single" w:sz="4" w:space="0" w:color="000000"/>
            </w:tcBorders>
            <w:shd w:val="clear" w:color="auto" w:fill="auto"/>
          </w:tcPr>
          <w:p w:rsidR="006B55CB" w:rsidRPr="003B0FE0" w:rsidRDefault="00E661D7">
            <w:pP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Nafta</w:t>
            </w:r>
          </w:p>
        </w:tc>
        <w:tc>
          <w:tcPr>
            <w:tcW w:w="992" w:type="dxa"/>
            <w:tcBorders>
              <w:top w:val="nil"/>
              <w:left w:val="nil"/>
              <w:bottom w:val="single" w:sz="4" w:space="0" w:color="000000"/>
              <w:right w:val="single" w:sz="4" w:space="0" w:color="000000"/>
            </w:tcBorders>
            <w:shd w:val="clear" w:color="auto" w:fill="auto"/>
            <w:vAlign w:val="center"/>
          </w:tcPr>
          <w:p w:rsidR="006B55CB" w:rsidRPr="003B0FE0" w:rsidRDefault="00995BDB" w:rsidP="00370D2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0,16</w:t>
            </w:r>
          </w:p>
        </w:tc>
        <w:tc>
          <w:tcPr>
            <w:tcW w:w="1137" w:type="dxa"/>
            <w:tcBorders>
              <w:top w:val="nil"/>
              <w:left w:val="nil"/>
              <w:bottom w:val="single" w:sz="4" w:space="0" w:color="000000"/>
              <w:right w:val="single" w:sz="4" w:space="0" w:color="000000"/>
            </w:tcBorders>
            <w:shd w:val="clear" w:color="auto" w:fill="auto"/>
            <w:vAlign w:val="center"/>
          </w:tcPr>
          <w:p w:rsidR="006B55CB" w:rsidRPr="003B0FE0" w:rsidRDefault="00995BDB" w:rsidP="00370D2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0,0201</w:t>
            </w:r>
          </w:p>
        </w:tc>
      </w:tr>
      <w:tr w:rsidR="00A02138" w:rsidRPr="003B0FE0" w:rsidTr="00726EAD">
        <w:trPr>
          <w:trHeight w:val="240"/>
        </w:trPr>
        <w:tc>
          <w:tcPr>
            <w:tcW w:w="2503" w:type="dxa"/>
            <w:vMerge w:val="restart"/>
            <w:tcBorders>
              <w:top w:val="nil"/>
              <w:left w:val="single" w:sz="4" w:space="0" w:color="000000"/>
              <w:bottom w:val="single" w:sz="4" w:space="0" w:color="000000"/>
              <w:right w:val="single" w:sz="4" w:space="0" w:color="000000"/>
            </w:tcBorders>
            <w:shd w:val="clear" w:color="auto" w:fill="auto"/>
            <w:vAlign w:val="center"/>
          </w:tcPr>
          <w:p w:rsidR="00A02138" w:rsidRPr="003B0FE0" w:rsidRDefault="00A02138" w:rsidP="00370D2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b/>
                <w:sz w:val="24"/>
                <w:szCs w:val="24"/>
                <w:lang w:val="lt-LT"/>
              </w:rPr>
              <w:t>Nr. 7</w:t>
            </w:r>
            <w:r w:rsidRPr="003B0FE0">
              <w:rPr>
                <w:rFonts w:ascii="Times New Roman" w:eastAsia="Times New Roman" w:hAnsi="Times New Roman" w:cs="Times New Roman"/>
                <w:sz w:val="24"/>
                <w:szCs w:val="24"/>
                <w:lang w:val="lt-LT"/>
              </w:rPr>
              <w:t xml:space="preserve"> </w:t>
            </w:r>
          </w:p>
          <w:p w:rsidR="00A02138" w:rsidRPr="003B0FE0" w:rsidRDefault="00A02138" w:rsidP="00A0213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(Pievų gatvė)</w:t>
            </w:r>
          </w:p>
        </w:tc>
        <w:tc>
          <w:tcPr>
            <w:tcW w:w="1022" w:type="dxa"/>
            <w:vMerge w:val="restart"/>
            <w:tcBorders>
              <w:top w:val="nil"/>
              <w:left w:val="single" w:sz="4" w:space="0" w:color="000000"/>
              <w:bottom w:val="single" w:sz="4" w:space="0" w:color="000000"/>
              <w:right w:val="single" w:sz="4" w:space="0" w:color="000000"/>
            </w:tcBorders>
            <w:shd w:val="clear" w:color="auto" w:fill="auto"/>
            <w:vAlign w:val="center"/>
          </w:tcPr>
          <w:p w:rsidR="00A02138" w:rsidRPr="003B0FE0" w:rsidRDefault="00A02138" w:rsidP="00370D2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14,04</w:t>
            </w:r>
          </w:p>
        </w:tc>
        <w:tc>
          <w:tcPr>
            <w:tcW w:w="1134" w:type="dxa"/>
            <w:vMerge w:val="restart"/>
            <w:tcBorders>
              <w:top w:val="nil"/>
              <w:left w:val="single" w:sz="4" w:space="0" w:color="000000"/>
              <w:bottom w:val="single" w:sz="4" w:space="0" w:color="000000"/>
              <w:right w:val="single" w:sz="4" w:space="0" w:color="000000"/>
            </w:tcBorders>
            <w:shd w:val="clear" w:color="auto" w:fill="auto"/>
            <w:vAlign w:val="center"/>
          </w:tcPr>
          <w:p w:rsidR="00A02138" w:rsidRPr="003B0FE0" w:rsidRDefault="00A02138" w:rsidP="00370D2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642,9</w:t>
            </w:r>
          </w:p>
        </w:tc>
        <w:tc>
          <w:tcPr>
            <w:tcW w:w="1134" w:type="dxa"/>
            <w:tcBorders>
              <w:top w:val="nil"/>
              <w:left w:val="single" w:sz="4" w:space="0" w:color="000000"/>
              <w:bottom w:val="single" w:sz="4" w:space="0" w:color="000000"/>
              <w:right w:val="single" w:sz="4" w:space="0" w:color="000000"/>
            </w:tcBorders>
            <w:shd w:val="clear" w:color="auto" w:fill="auto"/>
            <w:vAlign w:val="center"/>
          </w:tcPr>
          <w:p w:rsidR="00A02138" w:rsidRPr="003B0FE0" w:rsidRDefault="00A02138" w:rsidP="00370D2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36105</w:t>
            </w:r>
          </w:p>
        </w:tc>
        <w:tc>
          <w:tcPr>
            <w:tcW w:w="1560" w:type="dxa"/>
            <w:tcBorders>
              <w:top w:val="nil"/>
              <w:left w:val="nil"/>
              <w:bottom w:val="single" w:sz="4" w:space="0" w:color="000000"/>
              <w:right w:val="single" w:sz="4" w:space="0" w:color="000000"/>
            </w:tcBorders>
            <w:shd w:val="clear" w:color="auto" w:fill="auto"/>
          </w:tcPr>
          <w:p w:rsidR="00A02138" w:rsidRPr="003B0FE0" w:rsidRDefault="00A02138" w:rsidP="009971D1">
            <w:pP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Skendinčios medžiagos</w:t>
            </w:r>
          </w:p>
        </w:tc>
        <w:tc>
          <w:tcPr>
            <w:tcW w:w="992" w:type="dxa"/>
            <w:tcBorders>
              <w:top w:val="nil"/>
              <w:left w:val="nil"/>
              <w:bottom w:val="single" w:sz="4" w:space="0" w:color="000000"/>
              <w:right w:val="single" w:sz="4" w:space="0" w:color="000000"/>
            </w:tcBorders>
            <w:shd w:val="clear" w:color="auto" w:fill="auto"/>
            <w:vAlign w:val="center"/>
          </w:tcPr>
          <w:p w:rsidR="00A02138" w:rsidRPr="003B0FE0" w:rsidRDefault="00A02138" w:rsidP="00370D2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4,70</w:t>
            </w:r>
          </w:p>
        </w:tc>
        <w:tc>
          <w:tcPr>
            <w:tcW w:w="1137" w:type="dxa"/>
            <w:tcBorders>
              <w:top w:val="nil"/>
              <w:left w:val="nil"/>
              <w:bottom w:val="single" w:sz="4" w:space="0" w:color="000000"/>
              <w:right w:val="single" w:sz="4" w:space="0" w:color="000000"/>
            </w:tcBorders>
            <w:shd w:val="clear" w:color="auto" w:fill="auto"/>
            <w:vAlign w:val="center"/>
          </w:tcPr>
          <w:p w:rsidR="00A02138" w:rsidRPr="003B0FE0" w:rsidRDefault="00A02138" w:rsidP="00370D2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0,1697</w:t>
            </w:r>
          </w:p>
        </w:tc>
      </w:tr>
      <w:tr w:rsidR="00795BFA" w:rsidRPr="003B0FE0" w:rsidTr="00726EAD">
        <w:trPr>
          <w:trHeight w:val="240"/>
        </w:trPr>
        <w:tc>
          <w:tcPr>
            <w:tcW w:w="2503" w:type="dxa"/>
            <w:vMerge/>
            <w:tcBorders>
              <w:top w:val="nil"/>
              <w:left w:val="single" w:sz="4" w:space="0" w:color="000000"/>
              <w:bottom w:val="single" w:sz="4" w:space="0" w:color="000000"/>
              <w:right w:val="single" w:sz="4" w:space="0" w:color="000000"/>
            </w:tcBorders>
            <w:shd w:val="clear" w:color="auto" w:fill="auto"/>
            <w:vAlign w:val="center"/>
          </w:tcPr>
          <w:p w:rsidR="006B55CB" w:rsidRPr="003B0FE0" w:rsidRDefault="006B55CB" w:rsidP="00370D28">
            <w:pPr>
              <w:spacing w:line="276" w:lineRule="auto"/>
              <w:rPr>
                <w:rFonts w:ascii="Times New Roman" w:eastAsia="Times New Roman" w:hAnsi="Times New Roman" w:cs="Times New Roman"/>
                <w:sz w:val="24"/>
                <w:szCs w:val="24"/>
                <w:lang w:val="lt-LT"/>
              </w:rPr>
            </w:pPr>
          </w:p>
        </w:tc>
        <w:tc>
          <w:tcPr>
            <w:tcW w:w="1022" w:type="dxa"/>
            <w:vMerge/>
            <w:tcBorders>
              <w:top w:val="nil"/>
              <w:left w:val="single" w:sz="4" w:space="0" w:color="000000"/>
              <w:bottom w:val="single" w:sz="4" w:space="0" w:color="000000"/>
              <w:right w:val="single" w:sz="4" w:space="0" w:color="000000"/>
            </w:tcBorders>
            <w:shd w:val="clear" w:color="auto" w:fill="auto"/>
            <w:vAlign w:val="center"/>
          </w:tcPr>
          <w:p w:rsidR="006B55CB" w:rsidRPr="003B0FE0" w:rsidRDefault="006B55CB" w:rsidP="00370D28">
            <w:pPr>
              <w:spacing w:line="276" w:lineRule="auto"/>
              <w:rPr>
                <w:rFonts w:ascii="Times New Roman" w:eastAsia="Times New Roman" w:hAnsi="Times New Roman" w:cs="Times New Roman"/>
                <w:sz w:val="24"/>
                <w:szCs w:val="24"/>
                <w:lang w:val="lt-LT"/>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6B55CB" w:rsidRPr="003B0FE0" w:rsidRDefault="006B55CB" w:rsidP="00370D28">
            <w:pPr>
              <w:spacing w:line="276" w:lineRule="auto"/>
              <w:rPr>
                <w:rFonts w:ascii="Times New Roman" w:eastAsia="Times New Roman" w:hAnsi="Times New Roman" w:cs="Times New Roman"/>
                <w:sz w:val="24"/>
                <w:szCs w:val="24"/>
                <w:lang w:val="lt-LT"/>
              </w:rPr>
            </w:pPr>
          </w:p>
        </w:tc>
        <w:tc>
          <w:tcPr>
            <w:tcW w:w="1134" w:type="dxa"/>
            <w:tcBorders>
              <w:top w:val="nil"/>
              <w:left w:val="single" w:sz="4" w:space="0" w:color="000000"/>
              <w:bottom w:val="single" w:sz="4" w:space="0" w:color="000000"/>
              <w:right w:val="single" w:sz="4" w:space="0" w:color="000000"/>
            </w:tcBorders>
            <w:shd w:val="clear" w:color="auto" w:fill="auto"/>
            <w:vAlign w:val="center"/>
          </w:tcPr>
          <w:p w:rsidR="006B55CB" w:rsidRPr="003B0FE0" w:rsidRDefault="006B55CB" w:rsidP="00E661D7">
            <w:pPr>
              <w:rPr>
                <w:rFonts w:ascii="Times New Roman" w:eastAsia="Times New Roman" w:hAnsi="Times New Roman" w:cs="Times New Roman"/>
                <w:sz w:val="24"/>
                <w:szCs w:val="24"/>
                <w:lang w:val="lt-LT"/>
              </w:rPr>
            </w:pPr>
          </w:p>
        </w:tc>
        <w:tc>
          <w:tcPr>
            <w:tcW w:w="1560" w:type="dxa"/>
            <w:tcBorders>
              <w:top w:val="nil"/>
              <w:left w:val="nil"/>
              <w:bottom w:val="single" w:sz="4" w:space="0" w:color="000000"/>
              <w:right w:val="single" w:sz="4" w:space="0" w:color="000000"/>
            </w:tcBorders>
            <w:shd w:val="clear" w:color="auto" w:fill="auto"/>
          </w:tcPr>
          <w:p w:rsidR="006B55CB" w:rsidRPr="003B0FE0" w:rsidRDefault="00E661D7">
            <w:pP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Nafta</w:t>
            </w:r>
          </w:p>
        </w:tc>
        <w:tc>
          <w:tcPr>
            <w:tcW w:w="992" w:type="dxa"/>
            <w:tcBorders>
              <w:top w:val="nil"/>
              <w:left w:val="nil"/>
              <w:bottom w:val="single" w:sz="4" w:space="0" w:color="000000"/>
              <w:right w:val="single" w:sz="4" w:space="0" w:color="000000"/>
            </w:tcBorders>
            <w:shd w:val="clear" w:color="auto" w:fill="auto"/>
            <w:vAlign w:val="center"/>
          </w:tcPr>
          <w:p w:rsidR="006B55CB" w:rsidRPr="003B0FE0" w:rsidRDefault="00995BDB" w:rsidP="00370D2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0,00</w:t>
            </w:r>
          </w:p>
        </w:tc>
        <w:tc>
          <w:tcPr>
            <w:tcW w:w="1137" w:type="dxa"/>
            <w:tcBorders>
              <w:top w:val="nil"/>
              <w:left w:val="nil"/>
              <w:bottom w:val="single" w:sz="4" w:space="0" w:color="000000"/>
              <w:right w:val="single" w:sz="4" w:space="0" w:color="000000"/>
            </w:tcBorders>
            <w:shd w:val="clear" w:color="auto" w:fill="auto"/>
            <w:vAlign w:val="center"/>
          </w:tcPr>
          <w:p w:rsidR="006B55CB" w:rsidRPr="003B0FE0" w:rsidRDefault="00995BDB" w:rsidP="00370D2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0,0000</w:t>
            </w:r>
          </w:p>
        </w:tc>
      </w:tr>
      <w:tr w:rsidR="00A02138" w:rsidRPr="003B0FE0" w:rsidTr="00726EAD">
        <w:trPr>
          <w:trHeight w:val="240"/>
        </w:trPr>
        <w:tc>
          <w:tcPr>
            <w:tcW w:w="2503" w:type="dxa"/>
            <w:vMerge w:val="restart"/>
            <w:tcBorders>
              <w:top w:val="nil"/>
              <w:left w:val="single" w:sz="4" w:space="0" w:color="000000"/>
              <w:bottom w:val="single" w:sz="4" w:space="0" w:color="000000"/>
              <w:right w:val="single" w:sz="4" w:space="0" w:color="000000"/>
            </w:tcBorders>
            <w:shd w:val="clear" w:color="auto" w:fill="auto"/>
            <w:vAlign w:val="center"/>
          </w:tcPr>
          <w:p w:rsidR="00A02138" w:rsidRPr="003B0FE0" w:rsidRDefault="00A02138" w:rsidP="00A0213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b/>
                <w:sz w:val="24"/>
                <w:szCs w:val="24"/>
                <w:lang w:val="lt-LT"/>
              </w:rPr>
              <w:t>Nr. 8</w:t>
            </w:r>
            <w:r w:rsidRPr="003B0FE0">
              <w:rPr>
                <w:rFonts w:ascii="Times New Roman" w:eastAsia="Times New Roman" w:hAnsi="Times New Roman" w:cs="Times New Roman"/>
                <w:sz w:val="24"/>
                <w:szCs w:val="24"/>
                <w:lang w:val="lt-LT"/>
              </w:rPr>
              <w:t xml:space="preserve"> </w:t>
            </w:r>
          </w:p>
          <w:p w:rsidR="00A02138" w:rsidRPr="003B0FE0" w:rsidRDefault="00A02138" w:rsidP="00A0213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w:t>
            </w:r>
            <w:proofErr w:type="spellStart"/>
            <w:r w:rsidRPr="003B0FE0">
              <w:rPr>
                <w:rFonts w:ascii="Times New Roman" w:eastAsia="Times New Roman" w:hAnsi="Times New Roman" w:cs="Times New Roman"/>
                <w:sz w:val="24"/>
                <w:szCs w:val="24"/>
                <w:lang w:val="lt-LT"/>
              </w:rPr>
              <w:t>Raginėnų</w:t>
            </w:r>
            <w:proofErr w:type="spellEnd"/>
            <w:r w:rsidRPr="003B0FE0">
              <w:rPr>
                <w:rFonts w:ascii="Times New Roman" w:eastAsia="Times New Roman" w:hAnsi="Times New Roman" w:cs="Times New Roman"/>
                <w:sz w:val="24"/>
                <w:szCs w:val="24"/>
                <w:lang w:val="lt-LT"/>
              </w:rPr>
              <w:t xml:space="preserve"> gatvė)</w:t>
            </w:r>
          </w:p>
        </w:tc>
        <w:tc>
          <w:tcPr>
            <w:tcW w:w="1022" w:type="dxa"/>
            <w:vMerge w:val="restart"/>
            <w:tcBorders>
              <w:top w:val="nil"/>
              <w:left w:val="single" w:sz="4" w:space="0" w:color="000000"/>
              <w:bottom w:val="single" w:sz="4" w:space="0" w:color="000000"/>
              <w:right w:val="single" w:sz="4" w:space="0" w:color="000000"/>
            </w:tcBorders>
            <w:shd w:val="clear" w:color="auto" w:fill="auto"/>
            <w:vAlign w:val="center"/>
          </w:tcPr>
          <w:p w:rsidR="00A02138" w:rsidRPr="003B0FE0" w:rsidRDefault="00A02138" w:rsidP="00370D2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1,59</w:t>
            </w:r>
          </w:p>
        </w:tc>
        <w:tc>
          <w:tcPr>
            <w:tcW w:w="1134" w:type="dxa"/>
            <w:vMerge w:val="restart"/>
            <w:tcBorders>
              <w:top w:val="nil"/>
              <w:left w:val="single" w:sz="4" w:space="0" w:color="000000"/>
              <w:bottom w:val="single" w:sz="4" w:space="0" w:color="000000"/>
              <w:right w:val="single" w:sz="4" w:space="0" w:color="000000"/>
            </w:tcBorders>
            <w:shd w:val="clear" w:color="auto" w:fill="auto"/>
            <w:vAlign w:val="center"/>
          </w:tcPr>
          <w:p w:rsidR="00A02138" w:rsidRPr="003B0FE0" w:rsidRDefault="00A02138" w:rsidP="00370D2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642,9</w:t>
            </w:r>
          </w:p>
        </w:tc>
        <w:tc>
          <w:tcPr>
            <w:tcW w:w="1134" w:type="dxa"/>
            <w:tcBorders>
              <w:top w:val="nil"/>
              <w:left w:val="single" w:sz="4" w:space="0" w:color="000000"/>
              <w:bottom w:val="single" w:sz="4" w:space="0" w:color="000000"/>
              <w:right w:val="single" w:sz="4" w:space="0" w:color="000000"/>
            </w:tcBorders>
            <w:shd w:val="clear" w:color="auto" w:fill="auto"/>
            <w:vAlign w:val="center"/>
          </w:tcPr>
          <w:p w:rsidR="00A02138" w:rsidRPr="003B0FE0" w:rsidRDefault="00A02138" w:rsidP="00370D2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4089</w:t>
            </w:r>
          </w:p>
        </w:tc>
        <w:tc>
          <w:tcPr>
            <w:tcW w:w="1560" w:type="dxa"/>
            <w:tcBorders>
              <w:top w:val="nil"/>
              <w:left w:val="nil"/>
              <w:bottom w:val="single" w:sz="4" w:space="0" w:color="000000"/>
              <w:right w:val="single" w:sz="4" w:space="0" w:color="000000"/>
            </w:tcBorders>
            <w:shd w:val="clear" w:color="auto" w:fill="auto"/>
          </w:tcPr>
          <w:p w:rsidR="00A02138" w:rsidRPr="003B0FE0" w:rsidRDefault="00A02138" w:rsidP="009971D1">
            <w:pP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Skendinčios medžiagos</w:t>
            </w:r>
          </w:p>
        </w:tc>
        <w:tc>
          <w:tcPr>
            <w:tcW w:w="992" w:type="dxa"/>
            <w:tcBorders>
              <w:top w:val="nil"/>
              <w:left w:val="nil"/>
              <w:bottom w:val="single" w:sz="4" w:space="0" w:color="000000"/>
              <w:right w:val="single" w:sz="4" w:space="0" w:color="000000"/>
            </w:tcBorders>
            <w:shd w:val="clear" w:color="auto" w:fill="auto"/>
            <w:vAlign w:val="center"/>
          </w:tcPr>
          <w:p w:rsidR="00A02138" w:rsidRPr="003B0FE0" w:rsidRDefault="00A02138" w:rsidP="00370D2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6,50</w:t>
            </w:r>
          </w:p>
        </w:tc>
        <w:tc>
          <w:tcPr>
            <w:tcW w:w="1137" w:type="dxa"/>
            <w:tcBorders>
              <w:top w:val="nil"/>
              <w:left w:val="nil"/>
              <w:bottom w:val="single" w:sz="4" w:space="0" w:color="000000"/>
              <w:right w:val="single" w:sz="4" w:space="0" w:color="000000"/>
            </w:tcBorders>
            <w:shd w:val="clear" w:color="auto" w:fill="auto"/>
            <w:vAlign w:val="center"/>
          </w:tcPr>
          <w:p w:rsidR="00A02138" w:rsidRPr="003B0FE0" w:rsidRDefault="00A02138" w:rsidP="00370D2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0,0266</w:t>
            </w:r>
          </w:p>
        </w:tc>
      </w:tr>
      <w:tr w:rsidR="00795BFA" w:rsidRPr="003B0FE0" w:rsidTr="00726EAD">
        <w:trPr>
          <w:trHeight w:val="240"/>
        </w:trPr>
        <w:tc>
          <w:tcPr>
            <w:tcW w:w="2503" w:type="dxa"/>
            <w:vMerge/>
            <w:tcBorders>
              <w:top w:val="nil"/>
              <w:left w:val="single" w:sz="4" w:space="0" w:color="000000"/>
              <w:bottom w:val="single" w:sz="4" w:space="0" w:color="000000"/>
              <w:right w:val="single" w:sz="4" w:space="0" w:color="000000"/>
            </w:tcBorders>
            <w:shd w:val="clear" w:color="auto" w:fill="auto"/>
            <w:vAlign w:val="center"/>
          </w:tcPr>
          <w:p w:rsidR="006B55CB" w:rsidRPr="003B0FE0" w:rsidRDefault="006B55CB" w:rsidP="00370D28">
            <w:pPr>
              <w:spacing w:line="276" w:lineRule="auto"/>
              <w:rPr>
                <w:rFonts w:ascii="Times New Roman" w:eastAsia="Times New Roman" w:hAnsi="Times New Roman" w:cs="Times New Roman"/>
                <w:sz w:val="24"/>
                <w:szCs w:val="24"/>
                <w:lang w:val="lt-LT"/>
              </w:rPr>
            </w:pPr>
          </w:p>
        </w:tc>
        <w:tc>
          <w:tcPr>
            <w:tcW w:w="1022" w:type="dxa"/>
            <w:vMerge/>
            <w:tcBorders>
              <w:top w:val="nil"/>
              <w:left w:val="single" w:sz="4" w:space="0" w:color="000000"/>
              <w:bottom w:val="single" w:sz="4" w:space="0" w:color="000000"/>
              <w:right w:val="single" w:sz="4" w:space="0" w:color="000000"/>
            </w:tcBorders>
            <w:shd w:val="clear" w:color="auto" w:fill="auto"/>
            <w:vAlign w:val="center"/>
          </w:tcPr>
          <w:p w:rsidR="006B55CB" w:rsidRPr="003B0FE0" w:rsidRDefault="006B55CB" w:rsidP="00370D28">
            <w:pPr>
              <w:spacing w:line="276" w:lineRule="auto"/>
              <w:rPr>
                <w:rFonts w:ascii="Times New Roman" w:eastAsia="Times New Roman" w:hAnsi="Times New Roman" w:cs="Times New Roman"/>
                <w:sz w:val="24"/>
                <w:szCs w:val="24"/>
                <w:lang w:val="lt-LT"/>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6B55CB" w:rsidRPr="003B0FE0" w:rsidRDefault="006B55CB" w:rsidP="00370D28">
            <w:pPr>
              <w:spacing w:line="276" w:lineRule="auto"/>
              <w:rPr>
                <w:rFonts w:ascii="Times New Roman" w:eastAsia="Times New Roman" w:hAnsi="Times New Roman" w:cs="Times New Roman"/>
                <w:sz w:val="24"/>
                <w:szCs w:val="24"/>
                <w:lang w:val="lt-LT"/>
              </w:rPr>
            </w:pPr>
          </w:p>
        </w:tc>
        <w:tc>
          <w:tcPr>
            <w:tcW w:w="1134" w:type="dxa"/>
            <w:tcBorders>
              <w:top w:val="nil"/>
              <w:left w:val="single" w:sz="4" w:space="0" w:color="000000"/>
              <w:bottom w:val="single" w:sz="4" w:space="0" w:color="000000"/>
              <w:right w:val="single" w:sz="4" w:space="0" w:color="000000"/>
            </w:tcBorders>
            <w:shd w:val="clear" w:color="auto" w:fill="auto"/>
            <w:vAlign w:val="center"/>
          </w:tcPr>
          <w:p w:rsidR="006B55CB" w:rsidRPr="003B0FE0" w:rsidRDefault="006B55CB">
            <w:pPr>
              <w:rPr>
                <w:rFonts w:ascii="Times New Roman" w:eastAsia="Times New Roman" w:hAnsi="Times New Roman" w:cs="Times New Roman"/>
                <w:sz w:val="24"/>
                <w:szCs w:val="24"/>
                <w:lang w:val="lt-LT"/>
              </w:rPr>
            </w:pPr>
          </w:p>
        </w:tc>
        <w:tc>
          <w:tcPr>
            <w:tcW w:w="1560" w:type="dxa"/>
            <w:tcBorders>
              <w:top w:val="nil"/>
              <w:left w:val="nil"/>
              <w:bottom w:val="single" w:sz="4" w:space="0" w:color="000000"/>
              <w:right w:val="single" w:sz="4" w:space="0" w:color="000000"/>
            </w:tcBorders>
            <w:shd w:val="clear" w:color="auto" w:fill="auto"/>
          </w:tcPr>
          <w:p w:rsidR="006B55CB" w:rsidRPr="003B0FE0" w:rsidRDefault="00E661D7">
            <w:pP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Nafta</w:t>
            </w:r>
          </w:p>
        </w:tc>
        <w:tc>
          <w:tcPr>
            <w:tcW w:w="992" w:type="dxa"/>
            <w:tcBorders>
              <w:top w:val="nil"/>
              <w:left w:val="nil"/>
              <w:bottom w:val="single" w:sz="4" w:space="0" w:color="000000"/>
              <w:right w:val="single" w:sz="4" w:space="0" w:color="000000"/>
            </w:tcBorders>
            <w:shd w:val="clear" w:color="auto" w:fill="auto"/>
            <w:vAlign w:val="center"/>
          </w:tcPr>
          <w:p w:rsidR="006B55CB" w:rsidRPr="003B0FE0" w:rsidRDefault="00995BDB" w:rsidP="00370D2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0,03</w:t>
            </w:r>
          </w:p>
        </w:tc>
        <w:tc>
          <w:tcPr>
            <w:tcW w:w="1137" w:type="dxa"/>
            <w:tcBorders>
              <w:top w:val="nil"/>
              <w:left w:val="nil"/>
              <w:bottom w:val="single" w:sz="4" w:space="0" w:color="000000"/>
              <w:right w:val="single" w:sz="4" w:space="0" w:color="000000"/>
            </w:tcBorders>
            <w:shd w:val="clear" w:color="auto" w:fill="auto"/>
            <w:vAlign w:val="center"/>
          </w:tcPr>
          <w:p w:rsidR="006B55CB" w:rsidRPr="003B0FE0" w:rsidRDefault="00995BDB" w:rsidP="00370D2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0,0001</w:t>
            </w:r>
          </w:p>
        </w:tc>
      </w:tr>
      <w:tr w:rsidR="00A02138" w:rsidRPr="003B0FE0" w:rsidTr="00726EAD">
        <w:trPr>
          <w:trHeight w:val="240"/>
        </w:trPr>
        <w:tc>
          <w:tcPr>
            <w:tcW w:w="2503" w:type="dxa"/>
            <w:vMerge w:val="restart"/>
            <w:tcBorders>
              <w:top w:val="nil"/>
              <w:left w:val="single" w:sz="4" w:space="0" w:color="000000"/>
              <w:bottom w:val="single" w:sz="4" w:space="0" w:color="000000"/>
              <w:right w:val="single" w:sz="4" w:space="0" w:color="000000"/>
            </w:tcBorders>
            <w:shd w:val="clear" w:color="auto" w:fill="auto"/>
            <w:vAlign w:val="center"/>
          </w:tcPr>
          <w:p w:rsidR="00A02138" w:rsidRPr="003B0FE0" w:rsidRDefault="00A02138" w:rsidP="00370D28">
            <w:pPr>
              <w:jc w:val="center"/>
              <w:rPr>
                <w:rFonts w:ascii="Times New Roman" w:eastAsia="Times New Roman" w:hAnsi="Times New Roman" w:cs="Times New Roman"/>
                <w:b/>
                <w:sz w:val="24"/>
                <w:szCs w:val="24"/>
                <w:lang w:val="lt-LT"/>
              </w:rPr>
            </w:pPr>
            <w:r w:rsidRPr="003B0FE0">
              <w:rPr>
                <w:rFonts w:ascii="Times New Roman" w:eastAsia="Times New Roman" w:hAnsi="Times New Roman" w:cs="Times New Roman"/>
                <w:b/>
                <w:sz w:val="24"/>
                <w:szCs w:val="24"/>
                <w:lang w:val="lt-LT"/>
              </w:rPr>
              <w:t>Nr. 18</w:t>
            </w:r>
          </w:p>
          <w:p w:rsidR="00A02138" w:rsidRPr="003B0FE0" w:rsidRDefault="00A02138" w:rsidP="00A0213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(Marijonų gatvė)</w:t>
            </w:r>
          </w:p>
        </w:tc>
        <w:tc>
          <w:tcPr>
            <w:tcW w:w="1022" w:type="dxa"/>
            <w:vMerge w:val="restart"/>
            <w:tcBorders>
              <w:top w:val="nil"/>
              <w:left w:val="single" w:sz="4" w:space="0" w:color="000000"/>
              <w:bottom w:val="single" w:sz="4" w:space="0" w:color="000000"/>
              <w:right w:val="single" w:sz="4" w:space="0" w:color="000000"/>
            </w:tcBorders>
            <w:shd w:val="clear" w:color="auto" w:fill="auto"/>
            <w:vAlign w:val="center"/>
          </w:tcPr>
          <w:p w:rsidR="00A02138" w:rsidRPr="003B0FE0" w:rsidRDefault="00A02138" w:rsidP="00370D2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12,12</w:t>
            </w:r>
          </w:p>
        </w:tc>
        <w:tc>
          <w:tcPr>
            <w:tcW w:w="1134" w:type="dxa"/>
            <w:vMerge w:val="restart"/>
            <w:tcBorders>
              <w:top w:val="nil"/>
              <w:left w:val="single" w:sz="4" w:space="0" w:color="000000"/>
              <w:bottom w:val="single" w:sz="4" w:space="0" w:color="000000"/>
              <w:right w:val="single" w:sz="4" w:space="0" w:color="000000"/>
            </w:tcBorders>
            <w:shd w:val="clear" w:color="auto" w:fill="auto"/>
            <w:vAlign w:val="center"/>
          </w:tcPr>
          <w:p w:rsidR="00A02138" w:rsidRPr="003B0FE0" w:rsidRDefault="00A02138" w:rsidP="00370D2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642,9</w:t>
            </w:r>
          </w:p>
        </w:tc>
        <w:tc>
          <w:tcPr>
            <w:tcW w:w="1134" w:type="dxa"/>
            <w:tcBorders>
              <w:top w:val="nil"/>
              <w:left w:val="single" w:sz="4" w:space="0" w:color="000000"/>
              <w:bottom w:val="single" w:sz="4" w:space="0" w:color="000000"/>
              <w:right w:val="single" w:sz="4" w:space="0" w:color="000000"/>
            </w:tcBorders>
            <w:shd w:val="clear" w:color="auto" w:fill="auto"/>
            <w:vAlign w:val="center"/>
          </w:tcPr>
          <w:p w:rsidR="00A02138" w:rsidRPr="003B0FE0" w:rsidRDefault="00A02138" w:rsidP="00370D2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31168</w:t>
            </w:r>
          </w:p>
        </w:tc>
        <w:tc>
          <w:tcPr>
            <w:tcW w:w="1560" w:type="dxa"/>
            <w:tcBorders>
              <w:top w:val="nil"/>
              <w:left w:val="nil"/>
              <w:bottom w:val="single" w:sz="4" w:space="0" w:color="000000"/>
              <w:right w:val="single" w:sz="4" w:space="0" w:color="000000"/>
            </w:tcBorders>
            <w:shd w:val="clear" w:color="auto" w:fill="auto"/>
          </w:tcPr>
          <w:p w:rsidR="00A02138" w:rsidRPr="003B0FE0" w:rsidRDefault="00A02138" w:rsidP="009971D1">
            <w:pP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Skendinčios medžiagos</w:t>
            </w:r>
          </w:p>
        </w:tc>
        <w:tc>
          <w:tcPr>
            <w:tcW w:w="992" w:type="dxa"/>
            <w:tcBorders>
              <w:top w:val="nil"/>
              <w:left w:val="nil"/>
              <w:bottom w:val="single" w:sz="4" w:space="0" w:color="000000"/>
              <w:right w:val="single" w:sz="4" w:space="0" w:color="000000"/>
            </w:tcBorders>
            <w:shd w:val="clear" w:color="auto" w:fill="auto"/>
            <w:vAlign w:val="center"/>
          </w:tcPr>
          <w:p w:rsidR="00A02138" w:rsidRPr="003B0FE0" w:rsidRDefault="00A02138" w:rsidP="00370D2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5,20</w:t>
            </w:r>
          </w:p>
        </w:tc>
        <w:tc>
          <w:tcPr>
            <w:tcW w:w="1137" w:type="dxa"/>
            <w:tcBorders>
              <w:top w:val="nil"/>
              <w:left w:val="nil"/>
              <w:bottom w:val="single" w:sz="4" w:space="0" w:color="000000"/>
              <w:right w:val="single" w:sz="4" w:space="0" w:color="000000"/>
            </w:tcBorders>
            <w:shd w:val="clear" w:color="auto" w:fill="auto"/>
            <w:vAlign w:val="center"/>
          </w:tcPr>
          <w:p w:rsidR="00A02138" w:rsidRPr="003B0FE0" w:rsidRDefault="00A02138" w:rsidP="00370D2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0,1621</w:t>
            </w:r>
          </w:p>
        </w:tc>
      </w:tr>
      <w:tr w:rsidR="00795BFA" w:rsidRPr="003B0FE0" w:rsidTr="00726EAD">
        <w:trPr>
          <w:trHeight w:val="240"/>
        </w:trPr>
        <w:tc>
          <w:tcPr>
            <w:tcW w:w="2503" w:type="dxa"/>
            <w:vMerge/>
            <w:tcBorders>
              <w:top w:val="nil"/>
              <w:left w:val="single" w:sz="4" w:space="0" w:color="000000"/>
              <w:bottom w:val="single" w:sz="4" w:space="0" w:color="000000"/>
              <w:right w:val="single" w:sz="4" w:space="0" w:color="000000"/>
            </w:tcBorders>
            <w:shd w:val="clear" w:color="auto" w:fill="auto"/>
            <w:vAlign w:val="center"/>
          </w:tcPr>
          <w:p w:rsidR="006B55CB" w:rsidRPr="003B0FE0" w:rsidRDefault="006B55CB" w:rsidP="00370D28">
            <w:pPr>
              <w:spacing w:line="276" w:lineRule="auto"/>
              <w:rPr>
                <w:rFonts w:ascii="Times New Roman" w:eastAsia="Times New Roman" w:hAnsi="Times New Roman" w:cs="Times New Roman"/>
                <w:sz w:val="24"/>
                <w:szCs w:val="24"/>
                <w:lang w:val="lt-LT"/>
              </w:rPr>
            </w:pPr>
          </w:p>
        </w:tc>
        <w:tc>
          <w:tcPr>
            <w:tcW w:w="1022" w:type="dxa"/>
            <w:vMerge/>
            <w:tcBorders>
              <w:top w:val="nil"/>
              <w:left w:val="single" w:sz="4" w:space="0" w:color="000000"/>
              <w:bottom w:val="single" w:sz="4" w:space="0" w:color="000000"/>
              <w:right w:val="single" w:sz="4" w:space="0" w:color="000000"/>
            </w:tcBorders>
            <w:shd w:val="clear" w:color="auto" w:fill="auto"/>
            <w:vAlign w:val="center"/>
          </w:tcPr>
          <w:p w:rsidR="006B55CB" w:rsidRPr="003B0FE0" w:rsidRDefault="006B55CB" w:rsidP="00370D28">
            <w:pPr>
              <w:spacing w:line="276" w:lineRule="auto"/>
              <w:rPr>
                <w:rFonts w:ascii="Times New Roman" w:eastAsia="Times New Roman" w:hAnsi="Times New Roman" w:cs="Times New Roman"/>
                <w:sz w:val="24"/>
                <w:szCs w:val="24"/>
                <w:lang w:val="lt-LT"/>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6B55CB" w:rsidRPr="003B0FE0" w:rsidRDefault="006B55CB" w:rsidP="00370D28">
            <w:pPr>
              <w:spacing w:line="276" w:lineRule="auto"/>
              <w:rPr>
                <w:rFonts w:ascii="Times New Roman" w:eastAsia="Times New Roman" w:hAnsi="Times New Roman" w:cs="Times New Roman"/>
                <w:sz w:val="24"/>
                <w:szCs w:val="24"/>
                <w:lang w:val="lt-LT"/>
              </w:rPr>
            </w:pPr>
          </w:p>
        </w:tc>
        <w:tc>
          <w:tcPr>
            <w:tcW w:w="1134" w:type="dxa"/>
            <w:tcBorders>
              <w:top w:val="nil"/>
              <w:left w:val="single" w:sz="4" w:space="0" w:color="000000"/>
              <w:bottom w:val="single" w:sz="4" w:space="0" w:color="000000"/>
              <w:right w:val="single" w:sz="4" w:space="0" w:color="000000"/>
            </w:tcBorders>
            <w:shd w:val="clear" w:color="auto" w:fill="auto"/>
            <w:vAlign w:val="center"/>
          </w:tcPr>
          <w:p w:rsidR="006B55CB" w:rsidRPr="003B0FE0" w:rsidRDefault="006B55CB" w:rsidP="00E661D7">
            <w:pPr>
              <w:rPr>
                <w:rFonts w:ascii="Times New Roman" w:eastAsia="Times New Roman" w:hAnsi="Times New Roman" w:cs="Times New Roman"/>
                <w:sz w:val="24"/>
                <w:szCs w:val="24"/>
                <w:lang w:val="lt-LT"/>
              </w:rPr>
            </w:pPr>
          </w:p>
        </w:tc>
        <w:tc>
          <w:tcPr>
            <w:tcW w:w="1560" w:type="dxa"/>
            <w:tcBorders>
              <w:top w:val="nil"/>
              <w:left w:val="nil"/>
              <w:bottom w:val="single" w:sz="4" w:space="0" w:color="000000"/>
              <w:right w:val="single" w:sz="4" w:space="0" w:color="000000"/>
            </w:tcBorders>
            <w:shd w:val="clear" w:color="auto" w:fill="auto"/>
          </w:tcPr>
          <w:p w:rsidR="006B55CB" w:rsidRPr="003B0FE0" w:rsidRDefault="00E661D7">
            <w:pP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Nafta</w:t>
            </w:r>
          </w:p>
        </w:tc>
        <w:tc>
          <w:tcPr>
            <w:tcW w:w="992" w:type="dxa"/>
            <w:tcBorders>
              <w:top w:val="nil"/>
              <w:left w:val="nil"/>
              <w:bottom w:val="single" w:sz="4" w:space="0" w:color="000000"/>
              <w:right w:val="single" w:sz="4" w:space="0" w:color="000000"/>
            </w:tcBorders>
            <w:shd w:val="clear" w:color="auto" w:fill="auto"/>
            <w:vAlign w:val="center"/>
          </w:tcPr>
          <w:p w:rsidR="006B55CB" w:rsidRPr="003B0FE0" w:rsidRDefault="00995BDB" w:rsidP="00370D2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0,00</w:t>
            </w:r>
          </w:p>
        </w:tc>
        <w:tc>
          <w:tcPr>
            <w:tcW w:w="1137" w:type="dxa"/>
            <w:tcBorders>
              <w:top w:val="nil"/>
              <w:left w:val="nil"/>
              <w:bottom w:val="single" w:sz="4" w:space="0" w:color="000000"/>
              <w:right w:val="single" w:sz="4" w:space="0" w:color="000000"/>
            </w:tcBorders>
            <w:shd w:val="clear" w:color="auto" w:fill="auto"/>
            <w:vAlign w:val="center"/>
          </w:tcPr>
          <w:p w:rsidR="006B55CB" w:rsidRPr="003B0FE0" w:rsidRDefault="00995BDB" w:rsidP="00370D2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0,0000</w:t>
            </w:r>
          </w:p>
        </w:tc>
      </w:tr>
      <w:tr w:rsidR="00A02138" w:rsidRPr="003B0FE0" w:rsidTr="00726EAD">
        <w:trPr>
          <w:trHeight w:val="240"/>
        </w:trPr>
        <w:tc>
          <w:tcPr>
            <w:tcW w:w="2503" w:type="dxa"/>
            <w:vMerge w:val="restart"/>
            <w:tcBorders>
              <w:top w:val="nil"/>
              <w:left w:val="single" w:sz="4" w:space="0" w:color="000000"/>
              <w:bottom w:val="single" w:sz="4" w:space="0" w:color="000000"/>
              <w:right w:val="single" w:sz="4" w:space="0" w:color="000000"/>
            </w:tcBorders>
            <w:shd w:val="clear" w:color="auto" w:fill="auto"/>
            <w:vAlign w:val="center"/>
          </w:tcPr>
          <w:p w:rsidR="00A02138" w:rsidRPr="003B0FE0" w:rsidRDefault="00A02138" w:rsidP="00370D2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b/>
                <w:sz w:val="24"/>
                <w:szCs w:val="24"/>
                <w:lang w:val="lt-LT"/>
              </w:rPr>
              <w:t>Nr. 19</w:t>
            </w:r>
            <w:r w:rsidRPr="003B0FE0">
              <w:rPr>
                <w:rFonts w:ascii="Times New Roman" w:eastAsia="Times New Roman" w:hAnsi="Times New Roman" w:cs="Times New Roman"/>
                <w:sz w:val="24"/>
                <w:szCs w:val="24"/>
                <w:lang w:val="lt-LT"/>
              </w:rPr>
              <w:t xml:space="preserve"> </w:t>
            </w:r>
          </w:p>
          <w:p w:rsidR="00A02138" w:rsidRPr="003B0FE0" w:rsidRDefault="00A02138" w:rsidP="00A0213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(Liepų alėja)</w:t>
            </w:r>
          </w:p>
        </w:tc>
        <w:tc>
          <w:tcPr>
            <w:tcW w:w="1022" w:type="dxa"/>
            <w:vMerge w:val="restart"/>
            <w:tcBorders>
              <w:top w:val="nil"/>
              <w:left w:val="single" w:sz="4" w:space="0" w:color="000000"/>
              <w:bottom w:val="single" w:sz="4" w:space="0" w:color="000000"/>
              <w:right w:val="single" w:sz="4" w:space="0" w:color="000000"/>
            </w:tcBorders>
            <w:shd w:val="clear" w:color="auto" w:fill="auto"/>
            <w:vAlign w:val="center"/>
          </w:tcPr>
          <w:p w:rsidR="00A02138" w:rsidRPr="003B0FE0" w:rsidRDefault="00A02138" w:rsidP="00370D2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8,78</w:t>
            </w:r>
          </w:p>
        </w:tc>
        <w:tc>
          <w:tcPr>
            <w:tcW w:w="1134" w:type="dxa"/>
            <w:vMerge w:val="restart"/>
            <w:tcBorders>
              <w:top w:val="nil"/>
              <w:left w:val="single" w:sz="4" w:space="0" w:color="000000"/>
              <w:bottom w:val="single" w:sz="4" w:space="0" w:color="000000"/>
              <w:right w:val="single" w:sz="4" w:space="0" w:color="000000"/>
            </w:tcBorders>
            <w:shd w:val="clear" w:color="auto" w:fill="auto"/>
            <w:vAlign w:val="center"/>
          </w:tcPr>
          <w:p w:rsidR="00A02138" w:rsidRPr="003B0FE0" w:rsidRDefault="00A02138" w:rsidP="00370D2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642,9</w:t>
            </w:r>
          </w:p>
        </w:tc>
        <w:tc>
          <w:tcPr>
            <w:tcW w:w="1134" w:type="dxa"/>
            <w:tcBorders>
              <w:top w:val="nil"/>
              <w:left w:val="single" w:sz="4" w:space="0" w:color="000000"/>
              <w:bottom w:val="single" w:sz="4" w:space="0" w:color="000000"/>
              <w:right w:val="single" w:sz="4" w:space="0" w:color="000000"/>
            </w:tcBorders>
            <w:shd w:val="clear" w:color="auto" w:fill="auto"/>
            <w:vAlign w:val="center"/>
          </w:tcPr>
          <w:p w:rsidR="00A02138" w:rsidRPr="003B0FE0" w:rsidRDefault="00A02138" w:rsidP="00370D2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22579</w:t>
            </w:r>
          </w:p>
        </w:tc>
        <w:tc>
          <w:tcPr>
            <w:tcW w:w="1560" w:type="dxa"/>
            <w:tcBorders>
              <w:top w:val="nil"/>
              <w:left w:val="nil"/>
              <w:bottom w:val="single" w:sz="4" w:space="0" w:color="000000"/>
              <w:right w:val="single" w:sz="4" w:space="0" w:color="000000"/>
            </w:tcBorders>
            <w:shd w:val="clear" w:color="auto" w:fill="auto"/>
          </w:tcPr>
          <w:p w:rsidR="00A02138" w:rsidRPr="003B0FE0" w:rsidRDefault="00A02138" w:rsidP="009971D1">
            <w:pP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Skendinčios medžiagos</w:t>
            </w:r>
          </w:p>
        </w:tc>
        <w:tc>
          <w:tcPr>
            <w:tcW w:w="992" w:type="dxa"/>
            <w:tcBorders>
              <w:top w:val="nil"/>
              <w:left w:val="nil"/>
              <w:bottom w:val="single" w:sz="4" w:space="0" w:color="000000"/>
              <w:right w:val="single" w:sz="4" w:space="0" w:color="000000"/>
            </w:tcBorders>
            <w:shd w:val="clear" w:color="auto" w:fill="auto"/>
            <w:vAlign w:val="center"/>
          </w:tcPr>
          <w:p w:rsidR="00A02138" w:rsidRPr="003B0FE0" w:rsidRDefault="00A02138" w:rsidP="00370D2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3,60</w:t>
            </w:r>
          </w:p>
        </w:tc>
        <w:tc>
          <w:tcPr>
            <w:tcW w:w="1137" w:type="dxa"/>
            <w:tcBorders>
              <w:top w:val="nil"/>
              <w:left w:val="nil"/>
              <w:bottom w:val="single" w:sz="4" w:space="0" w:color="000000"/>
              <w:right w:val="single" w:sz="4" w:space="0" w:color="000000"/>
            </w:tcBorders>
            <w:shd w:val="clear" w:color="auto" w:fill="auto"/>
            <w:vAlign w:val="center"/>
          </w:tcPr>
          <w:p w:rsidR="00A02138" w:rsidRPr="003B0FE0" w:rsidRDefault="00A02138" w:rsidP="00370D2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0,0813</w:t>
            </w:r>
          </w:p>
        </w:tc>
      </w:tr>
      <w:tr w:rsidR="00795BFA" w:rsidRPr="003B0FE0" w:rsidTr="00726EAD">
        <w:trPr>
          <w:trHeight w:val="240"/>
        </w:trPr>
        <w:tc>
          <w:tcPr>
            <w:tcW w:w="2503" w:type="dxa"/>
            <w:vMerge/>
            <w:tcBorders>
              <w:top w:val="nil"/>
              <w:left w:val="single" w:sz="4" w:space="0" w:color="000000"/>
              <w:bottom w:val="single" w:sz="4" w:space="0" w:color="000000"/>
              <w:right w:val="single" w:sz="4" w:space="0" w:color="000000"/>
            </w:tcBorders>
            <w:shd w:val="clear" w:color="auto" w:fill="auto"/>
            <w:vAlign w:val="center"/>
          </w:tcPr>
          <w:p w:rsidR="006B55CB" w:rsidRPr="003B0FE0" w:rsidRDefault="006B55CB" w:rsidP="00370D28">
            <w:pPr>
              <w:spacing w:line="276" w:lineRule="auto"/>
              <w:rPr>
                <w:rFonts w:ascii="Times New Roman" w:eastAsia="Times New Roman" w:hAnsi="Times New Roman" w:cs="Times New Roman"/>
                <w:sz w:val="24"/>
                <w:szCs w:val="24"/>
                <w:lang w:val="lt-LT"/>
              </w:rPr>
            </w:pPr>
          </w:p>
        </w:tc>
        <w:tc>
          <w:tcPr>
            <w:tcW w:w="1022" w:type="dxa"/>
            <w:vMerge/>
            <w:tcBorders>
              <w:top w:val="nil"/>
              <w:left w:val="single" w:sz="4" w:space="0" w:color="000000"/>
              <w:bottom w:val="single" w:sz="4" w:space="0" w:color="000000"/>
              <w:right w:val="single" w:sz="4" w:space="0" w:color="000000"/>
            </w:tcBorders>
            <w:shd w:val="clear" w:color="auto" w:fill="auto"/>
            <w:vAlign w:val="center"/>
          </w:tcPr>
          <w:p w:rsidR="006B55CB" w:rsidRPr="003B0FE0" w:rsidRDefault="006B55CB" w:rsidP="00370D28">
            <w:pPr>
              <w:spacing w:line="276" w:lineRule="auto"/>
              <w:rPr>
                <w:rFonts w:ascii="Times New Roman" w:eastAsia="Times New Roman" w:hAnsi="Times New Roman" w:cs="Times New Roman"/>
                <w:sz w:val="24"/>
                <w:szCs w:val="24"/>
                <w:lang w:val="lt-LT"/>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6B55CB" w:rsidRPr="003B0FE0" w:rsidRDefault="006B55CB" w:rsidP="00370D28">
            <w:pPr>
              <w:spacing w:line="276" w:lineRule="auto"/>
              <w:rPr>
                <w:rFonts w:ascii="Times New Roman" w:eastAsia="Times New Roman" w:hAnsi="Times New Roman" w:cs="Times New Roman"/>
                <w:sz w:val="24"/>
                <w:szCs w:val="24"/>
                <w:lang w:val="lt-LT"/>
              </w:rPr>
            </w:pPr>
          </w:p>
        </w:tc>
        <w:tc>
          <w:tcPr>
            <w:tcW w:w="1134" w:type="dxa"/>
            <w:tcBorders>
              <w:top w:val="nil"/>
              <w:left w:val="single" w:sz="4" w:space="0" w:color="000000"/>
              <w:bottom w:val="single" w:sz="4" w:space="0" w:color="000000"/>
              <w:right w:val="single" w:sz="4" w:space="0" w:color="000000"/>
            </w:tcBorders>
            <w:shd w:val="clear" w:color="auto" w:fill="auto"/>
            <w:vAlign w:val="center"/>
          </w:tcPr>
          <w:p w:rsidR="006B55CB" w:rsidRPr="003B0FE0" w:rsidRDefault="006B55CB" w:rsidP="00E661D7">
            <w:pPr>
              <w:rPr>
                <w:rFonts w:ascii="Times New Roman" w:eastAsia="Times New Roman" w:hAnsi="Times New Roman" w:cs="Times New Roman"/>
                <w:sz w:val="24"/>
                <w:szCs w:val="24"/>
                <w:lang w:val="lt-LT"/>
              </w:rPr>
            </w:pPr>
          </w:p>
        </w:tc>
        <w:tc>
          <w:tcPr>
            <w:tcW w:w="1560" w:type="dxa"/>
            <w:tcBorders>
              <w:top w:val="nil"/>
              <w:left w:val="nil"/>
              <w:bottom w:val="single" w:sz="4" w:space="0" w:color="000000"/>
              <w:right w:val="single" w:sz="4" w:space="0" w:color="000000"/>
            </w:tcBorders>
            <w:shd w:val="clear" w:color="auto" w:fill="auto"/>
          </w:tcPr>
          <w:p w:rsidR="006B55CB" w:rsidRPr="003B0FE0" w:rsidRDefault="00E661D7">
            <w:pP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Nafta</w:t>
            </w:r>
          </w:p>
        </w:tc>
        <w:tc>
          <w:tcPr>
            <w:tcW w:w="992" w:type="dxa"/>
            <w:tcBorders>
              <w:top w:val="nil"/>
              <w:left w:val="nil"/>
              <w:bottom w:val="single" w:sz="4" w:space="0" w:color="000000"/>
              <w:right w:val="single" w:sz="4" w:space="0" w:color="000000"/>
            </w:tcBorders>
            <w:shd w:val="clear" w:color="auto" w:fill="auto"/>
            <w:vAlign w:val="center"/>
          </w:tcPr>
          <w:p w:rsidR="006B55CB" w:rsidRPr="003B0FE0" w:rsidRDefault="00995BDB" w:rsidP="00370D2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0,04</w:t>
            </w:r>
          </w:p>
        </w:tc>
        <w:tc>
          <w:tcPr>
            <w:tcW w:w="1137" w:type="dxa"/>
            <w:tcBorders>
              <w:top w:val="nil"/>
              <w:left w:val="nil"/>
              <w:bottom w:val="single" w:sz="4" w:space="0" w:color="000000"/>
              <w:right w:val="single" w:sz="4" w:space="0" w:color="000000"/>
            </w:tcBorders>
            <w:shd w:val="clear" w:color="auto" w:fill="auto"/>
            <w:vAlign w:val="center"/>
          </w:tcPr>
          <w:p w:rsidR="006B55CB" w:rsidRPr="003B0FE0" w:rsidRDefault="00995BDB" w:rsidP="00370D2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0,0009</w:t>
            </w:r>
          </w:p>
        </w:tc>
      </w:tr>
      <w:tr w:rsidR="00A02138" w:rsidRPr="003B0FE0" w:rsidTr="00726EAD">
        <w:trPr>
          <w:trHeight w:val="240"/>
        </w:trPr>
        <w:tc>
          <w:tcPr>
            <w:tcW w:w="2503" w:type="dxa"/>
            <w:vMerge w:val="restart"/>
            <w:tcBorders>
              <w:top w:val="nil"/>
              <w:left w:val="single" w:sz="4" w:space="0" w:color="000000"/>
              <w:bottom w:val="single" w:sz="4" w:space="0" w:color="000000"/>
              <w:right w:val="single" w:sz="4" w:space="0" w:color="000000"/>
            </w:tcBorders>
            <w:shd w:val="clear" w:color="auto" w:fill="auto"/>
            <w:vAlign w:val="center"/>
          </w:tcPr>
          <w:p w:rsidR="00A02138" w:rsidRPr="003B0FE0" w:rsidRDefault="00A02138" w:rsidP="00370D28">
            <w:pPr>
              <w:jc w:val="center"/>
              <w:rPr>
                <w:rFonts w:ascii="Times New Roman" w:eastAsia="Times New Roman" w:hAnsi="Times New Roman" w:cs="Times New Roman"/>
                <w:b/>
                <w:sz w:val="24"/>
                <w:szCs w:val="24"/>
                <w:lang w:val="lt-LT"/>
              </w:rPr>
            </w:pPr>
            <w:r w:rsidRPr="003B0FE0">
              <w:rPr>
                <w:rFonts w:ascii="Times New Roman" w:eastAsia="Times New Roman" w:hAnsi="Times New Roman" w:cs="Times New Roman"/>
                <w:b/>
                <w:sz w:val="24"/>
                <w:szCs w:val="24"/>
                <w:lang w:val="lt-LT"/>
              </w:rPr>
              <w:t>Nr. 22</w:t>
            </w:r>
          </w:p>
          <w:p w:rsidR="00A02138" w:rsidRPr="003B0FE0" w:rsidRDefault="00A02138" w:rsidP="00A0213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(Elektros gatvė)</w:t>
            </w:r>
          </w:p>
        </w:tc>
        <w:tc>
          <w:tcPr>
            <w:tcW w:w="1022" w:type="dxa"/>
            <w:vMerge w:val="restart"/>
            <w:tcBorders>
              <w:top w:val="nil"/>
              <w:left w:val="single" w:sz="4" w:space="0" w:color="000000"/>
              <w:bottom w:val="single" w:sz="4" w:space="0" w:color="000000"/>
              <w:right w:val="single" w:sz="4" w:space="0" w:color="000000"/>
            </w:tcBorders>
            <w:shd w:val="clear" w:color="auto" w:fill="auto"/>
            <w:vAlign w:val="center"/>
          </w:tcPr>
          <w:p w:rsidR="00A02138" w:rsidRPr="003B0FE0" w:rsidRDefault="00A02138" w:rsidP="00370D2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38,68</w:t>
            </w:r>
          </w:p>
        </w:tc>
        <w:tc>
          <w:tcPr>
            <w:tcW w:w="1134" w:type="dxa"/>
            <w:vMerge w:val="restart"/>
            <w:tcBorders>
              <w:top w:val="nil"/>
              <w:left w:val="single" w:sz="4" w:space="0" w:color="000000"/>
              <w:bottom w:val="single" w:sz="4" w:space="0" w:color="000000"/>
              <w:right w:val="single" w:sz="4" w:space="0" w:color="000000"/>
            </w:tcBorders>
            <w:shd w:val="clear" w:color="auto" w:fill="auto"/>
            <w:vAlign w:val="center"/>
          </w:tcPr>
          <w:p w:rsidR="00A02138" w:rsidRPr="003B0FE0" w:rsidRDefault="00A02138" w:rsidP="00370D2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642,9</w:t>
            </w:r>
          </w:p>
        </w:tc>
        <w:tc>
          <w:tcPr>
            <w:tcW w:w="1134" w:type="dxa"/>
            <w:tcBorders>
              <w:top w:val="nil"/>
              <w:left w:val="single" w:sz="4" w:space="0" w:color="000000"/>
              <w:bottom w:val="single" w:sz="4" w:space="0" w:color="000000"/>
              <w:right w:val="single" w:sz="4" w:space="0" w:color="000000"/>
            </w:tcBorders>
            <w:shd w:val="clear" w:color="auto" w:fill="auto"/>
            <w:vAlign w:val="center"/>
          </w:tcPr>
          <w:p w:rsidR="00A02138" w:rsidRPr="003B0FE0" w:rsidRDefault="00A02138" w:rsidP="00370D2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99469</w:t>
            </w:r>
          </w:p>
        </w:tc>
        <w:tc>
          <w:tcPr>
            <w:tcW w:w="1560" w:type="dxa"/>
            <w:tcBorders>
              <w:top w:val="nil"/>
              <w:left w:val="nil"/>
              <w:bottom w:val="single" w:sz="4" w:space="0" w:color="000000"/>
              <w:right w:val="single" w:sz="4" w:space="0" w:color="000000"/>
            </w:tcBorders>
            <w:shd w:val="clear" w:color="auto" w:fill="auto"/>
          </w:tcPr>
          <w:p w:rsidR="00A02138" w:rsidRPr="003B0FE0" w:rsidRDefault="00A02138" w:rsidP="009971D1">
            <w:pP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Skendinčios medžiagos</w:t>
            </w:r>
          </w:p>
        </w:tc>
        <w:tc>
          <w:tcPr>
            <w:tcW w:w="992" w:type="dxa"/>
            <w:tcBorders>
              <w:top w:val="nil"/>
              <w:left w:val="nil"/>
              <w:bottom w:val="single" w:sz="4" w:space="0" w:color="000000"/>
              <w:right w:val="single" w:sz="4" w:space="0" w:color="000000"/>
            </w:tcBorders>
            <w:shd w:val="clear" w:color="auto" w:fill="auto"/>
            <w:vAlign w:val="center"/>
          </w:tcPr>
          <w:p w:rsidR="00A02138" w:rsidRPr="003B0FE0" w:rsidRDefault="00A02138" w:rsidP="00370D2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5,20</w:t>
            </w:r>
          </w:p>
        </w:tc>
        <w:tc>
          <w:tcPr>
            <w:tcW w:w="1137" w:type="dxa"/>
            <w:tcBorders>
              <w:top w:val="nil"/>
              <w:left w:val="nil"/>
              <w:bottom w:val="single" w:sz="4" w:space="0" w:color="000000"/>
              <w:right w:val="single" w:sz="4" w:space="0" w:color="000000"/>
            </w:tcBorders>
            <w:shd w:val="clear" w:color="auto" w:fill="auto"/>
            <w:vAlign w:val="center"/>
          </w:tcPr>
          <w:p w:rsidR="00A02138" w:rsidRPr="003B0FE0" w:rsidRDefault="00A02138" w:rsidP="00370D2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0,5172</w:t>
            </w:r>
          </w:p>
        </w:tc>
      </w:tr>
      <w:tr w:rsidR="00795BFA" w:rsidRPr="003B0FE0" w:rsidTr="00726EAD">
        <w:trPr>
          <w:trHeight w:val="240"/>
        </w:trPr>
        <w:tc>
          <w:tcPr>
            <w:tcW w:w="2503" w:type="dxa"/>
            <w:vMerge/>
            <w:tcBorders>
              <w:top w:val="nil"/>
              <w:left w:val="single" w:sz="4" w:space="0" w:color="000000"/>
              <w:bottom w:val="single" w:sz="4" w:space="0" w:color="000000"/>
              <w:right w:val="single" w:sz="4" w:space="0" w:color="000000"/>
            </w:tcBorders>
            <w:shd w:val="clear" w:color="auto" w:fill="auto"/>
            <w:vAlign w:val="center"/>
          </w:tcPr>
          <w:p w:rsidR="006B55CB" w:rsidRPr="003B0FE0" w:rsidRDefault="006B55CB" w:rsidP="00370D28">
            <w:pPr>
              <w:spacing w:line="276" w:lineRule="auto"/>
              <w:rPr>
                <w:rFonts w:ascii="Times New Roman" w:eastAsia="Times New Roman" w:hAnsi="Times New Roman" w:cs="Times New Roman"/>
                <w:sz w:val="24"/>
                <w:szCs w:val="24"/>
                <w:lang w:val="lt-LT"/>
              </w:rPr>
            </w:pPr>
          </w:p>
        </w:tc>
        <w:tc>
          <w:tcPr>
            <w:tcW w:w="1022" w:type="dxa"/>
            <w:vMerge/>
            <w:tcBorders>
              <w:top w:val="nil"/>
              <w:left w:val="single" w:sz="4" w:space="0" w:color="000000"/>
              <w:bottom w:val="single" w:sz="4" w:space="0" w:color="000000"/>
              <w:right w:val="single" w:sz="4" w:space="0" w:color="000000"/>
            </w:tcBorders>
            <w:shd w:val="clear" w:color="auto" w:fill="auto"/>
            <w:vAlign w:val="center"/>
          </w:tcPr>
          <w:p w:rsidR="006B55CB" w:rsidRPr="003B0FE0" w:rsidRDefault="006B55CB" w:rsidP="00370D28">
            <w:pPr>
              <w:spacing w:line="276" w:lineRule="auto"/>
              <w:rPr>
                <w:rFonts w:ascii="Times New Roman" w:eastAsia="Times New Roman" w:hAnsi="Times New Roman" w:cs="Times New Roman"/>
                <w:sz w:val="24"/>
                <w:szCs w:val="24"/>
                <w:lang w:val="lt-LT"/>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6B55CB" w:rsidRPr="003B0FE0" w:rsidRDefault="006B55CB" w:rsidP="00370D28">
            <w:pPr>
              <w:spacing w:line="276" w:lineRule="auto"/>
              <w:rPr>
                <w:rFonts w:ascii="Times New Roman" w:eastAsia="Times New Roman" w:hAnsi="Times New Roman" w:cs="Times New Roman"/>
                <w:sz w:val="24"/>
                <w:szCs w:val="24"/>
                <w:lang w:val="lt-LT"/>
              </w:rPr>
            </w:pPr>
          </w:p>
        </w:tc>
        <w:tc>
          <w:tcPr>
            <w:tcW w:w="1134" w:type="dxa"/>
            <w:tcBorders>
              <w:top w:val="nil"/>
              <w:left w:val="single" w:sz="4" w:space="0" w:color="000000"/>
              <w:bottom w:val="single" w:sz="4" w:space="0" w:color="000000"/>
              <w:right w:val="single" w:sz="4" w:space="0" w:color="000000"/>
            </w:tcBorders>
            <w:shd w:val="clear" w:color="auto" w:fill="auto"/>
            <w:vAlign w:val="center"/>
          </w:tcPr>
          <w:p w:rsidR="006B55CB" w:rsidRPr="003B0FE0" w:rsidRDefault="006B55CB" w:rsidP="00E661D7">
            <w:pPr>
              <w:rPr>
                <w:rFonts w:ascii="Times New Roman" w:eastAsia="Times New Roman" w:hAnsi="Times New Roman" w:cs="Times New Roman"/>
                <w:sz w:val="24"/>
                <w:szCs w:val="24"/>
                <w:lang w:val="lt-LT"/>
              </w:rPr>
            </w:pPr>
          </w:p>
        </w:tc>
        <w:tc>
          <w:tcPr>
            <w:tcW w:w="1560" w:type="dxa"/>
            <w:tcBorders>
              <w:top w:val="nil"/>
              <w:left w:val="nil"/>
              <w:bottom w:val="single" w:sz="4" w:space="0" w:color="000000"/>
              <w:right w:val="single" w:sz="4" w:space="0" w:color="000000"/>
            </w:tcBorders>
            <w:shd w:val="clear" w:color="auto" w:fill="auto"/>
          </w:tcPr>
          <w:p w:rsidR="006B55CB" w:rsidRPr="003B0FE0" w:rsidRDefault="00E661D7">
            <w:pP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Nafta</w:t>
            </w:r>
          </w:p>
        </w:tc>
        <w:tc>
          <w:tcPr>
            <w:tcW w:w="992" w:type="dxa"/>
            <w:tcBorders>
              <w:top w:val="nil"/>
              <w:left w:val="nil"/>
              <w:bottom w:val="single" w:sz="4" w:space="0" w:color="000000"/>
              <w:right w:val="single" w:sz="4" w:space="0" w:color="000000"/>
            </w:tcBorders>
            <w:shd w:val="clear" w:color="auto" w:fill="auto"/>
            <w:vAlign w:val="center"/>
          </w:tcPr>
          <w:p w:rsidR="006B55CB" w:rsidRPr="003B0FE0" w:rsidRDefault="00995BDB" w:rsidP="00370D2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0,00</w:t>
            </w:r>
          </w:p>
        </w:tc>
        <w:tc>
          <w:tcPr>
            <w:tcW w:w="1137" w:type="dxa"/>
            <w:tcBorders>
              <w:top w:val="nil"/>
              <w:left w:val="nil"/>
              <w:bottom w:val="single" w:sz="4" w:space="0" w:color="000000"/>
              <w:right w:val="single" w:sz="4" w:space="0" w:color="000000"/>
            </w:tcBorders>
            <w:shd w:val="clear" w:color="auto" w:fill="auto"/>
            <w:vAlign w:val="center"/>
          </w:tcPr>
          <w:p w:rsidR="006B55CB" w:rsidRPr="003B0FE0" w:rsidRDefault="00995BDB" w:rsidP="00370D2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0,0000</w:t>
            </w:r>
          </w:p>
        </w:tc>
      </w:tr>
      <w:tr w:rsidR="00A02138" w:rsidRPr="003B0FE0" w:rsidTr="00726EAD">
        <w:trPr>
          <w:trHeight w:val="240"/>
        </w:trPr>
        <w:tc>
          <w:tcPr>
            <w:tcW w:w="2503" w:type="dxa"/>
            <w:vMerge w:val="restart"/>
            <w:tcBorders>
              <w:top w:val="nil"/>
              <w:left w:val="single" w:sz="4" w:space="0" w:color="000000"/>
              <w:bottom w:val="single" w:sz="4" w:space="0" w:color="000000"/>
              <w:right w:val="single" w:sz="4" w:space="0" w:color="000000"/>
            </w:tcBorders>
            <w:shd w:val="clear" w:color="auto" w:fill="auto"/>
            <w:vAlign w:val="center"/>
          </w:tcPr>
          <w:p w:rsidR="009971D1" w:rsidRPr="003B0FE0" w:rsidRDefault="00A02138" w:rsidP="00A0213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b/>
                <w:sz w:val="24"/>
                <w:szCs w:val="24"/>
                <w:lang w:val="lt-LT"/>
              </w:rPr>
              <w:t>Nr. 27</w:t>
            </w:r>
            <w:r w:rsidRPr="003B0FE0">
              <w:rPr>
                <w:rFonts w:ascii="Times New Roman" w:eastAsia="Times New Roman" w:hAnsi="Times New Roman" w:cs="Times New Roman"/>
                <w:sz w:val="24"/>
                <w:szCs w:val="24"/>
                <w:lang w:val="lt-LT"/>
              </w:rPr>
              <w:t xml:space="preserve"> </w:t>
            </w:r>
          </w:p>
          <w:p w:rsidR="00A02138" w:rsidRPr="003B0FE0" w:rsidRDefault="00125598" w:rsidP="00A0213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w:t>
            </w:r>
            <w:proofErr w:type="spellStart"/>
            <w:r w:rsidRPr="003B0FE0">
              <w:rPr>
                <w:rFonts w:ascii="Times New Roman" w:eastAsia="Times New Roman" w:hAnsi="Times New Roman" w:cs="Times New Roman"/>
                <w:sz w:val="24"/>
                <w:szCs w:val="24"/>
                <w:lang w:val="lt-LT"/>
              </w:rPr>
              <w:t>Paliūniškio</w:t>
            </w:r>
            <w:proofErr w:type="spellEnd"/>
            <w:r w:rsidRPr="003B0FE0">
              <w:rPr>
                <w:rFonts w:ascii="Times New Roman" w:eastAsia="Times New Roman" w:hAnsi="Times New Roman" w:cs="Times New Roman"/>
                <w:sz w:val="24"/>
                <w:szCs w:val="24"/>
                <w:lang w:val="lt-LT"/>
              </w:rPr>
              <w:t>–</w:t>
            </w:r>
            <w:r w:rsidR="00A02138" w:rsidRPr="003B0FE0">
              <w:rPr>
                <w:rFonts w:ascii="Times New Roman" w:eastAsia="Times New Roman" w:hAnsi="Times New Roman" w:cs="Times New Roman"/>
                <w:sz w:val="24"/>
                <w:szCs w:val="24"/>
                <w:lang w:val="lt-LT"/>
              </w:rPr>
              <w:t>Liutkevičiaus gatvė)</w:t>
            </w:r>
          </w:p>
        </w:tc>
        <w:tc>
          <w:tcPr>
            <w:tcW w:w="1022" w:type="dxa"/>
            <w:vMerge w:val="restart"/>
            <w:tcBorders>
              <w:top w:val="nil"/>
              <w:left w:val="single" w:sz="4" w:space="0" w:color="000000"/>
              <w:bottom w:val="single" w:sz="4" w:space="0" w:color="000000"/>
              <w:right w:val="single" w:sz="4" w:space="0" w:color="000000"/>
            </w:tcBorders>
            <w:shd w:val="clear" w:color="auto" w:fill="auto"/>
            <w:vAlign w:val="center"/>
          </w:tcPr>
          <w:p w:rsidR="00A02138" w:rsidRPr="003B0FE0" w:rsidRDefault="00A02138" w:rsidP="00370D2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41,52</w:t>
            </w:r>
          </w:p>
        </w:tc>
        <w:tc>
          <w:tcPr>
            <w:tcW w:w="1134" w:type="dxa"/>
            <w:vMerge w:val="restart"/>
            <w:tcBorders>
              <w:top w:val="nil"/>
              <w:left w:val="single" w:sz="4" w:space="0" w:color="000000"/>
              <w:bottom w:val="single" w:sz="4" w:space="0" w:color="000000"/>
              <w:right w:val="single" w:sz="4" w:space="0" w:color="000000"/>
            </w:tcBorders>
            <w:shd w:val="clear" w:color="auto" w:fill="auto"/>
            <w:vAlign w:val="center"/>
          </w:tcPr>
          <w:p w:rsidR="00A02138" w:rsidRPr="003B0FE0" w:rsidRDefault="00A02138" w:rsidP="00370D2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642,9</w:t>
            </w:r>
          </w:p>
        </w:tc>
        <w:tc>
          <w:tcPr>
            <w:tcW w:w="1134" w:type="dxa"/>
            <w:tcBorders>
              <w:top w:val="nil"/>
              <w:left w:val="single" w:sz="4" w:space="0" w:color="000000"/>
              <w:bottom w:val="single" w:sz="4" w:space="0" w:color="000000"/>
              <w:right w:val="single" w:sz="4" w:space="0" w:color="000000"/>
            </w:tcBorders>
            <w:shd w:val="clear" w:color="auto" w:fill="auto"/>
            <w:vAlign w:val="center"/>
          </w:tcPr>
          <w:p w:rsidR="00A02138" w:rsidRPr="003B0FE0" w:rsidRDefault="00A02138" w:rsidP="00370D2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106773</w:t>
            </w:r>
          </w:p>
        </w:tc>
        <w:tc>
          <w:tcPr>
            <w:tcW w:w="1560" w:type="dxa"/>
            <w:tcBorders>
              <w:top w:val="nil"/>
              <w:left w:val="nil"/>
              <w:bottom w:val="single" w:sz="4" w:space="0" w:color="000000"/>
              <w:right w:val="single" w:sz="4" w:space="0" w:color="000000"/>
            </w:tcBorders>
            <w:shd w:val="clear" w:color="auto" w:fill="auto"/>
          </w:tcPr>
          <w:p w:rsidR="00A02138" w:rsidRPr="003B0FE0" w:rsidRDefault="00A02138" w:rsidP="009971D1">
            <w:pP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Skendinčios medžiagos</w:t>
            </w:r>
          </w:p>
        </w:tc>
        <w:tc>
          <w:tcPr>
            <w:tcW w:w="992" w:type="dxa"/>
            <w:tcBorders>
              <w:top w:val="nil"/>
              <w:left w:val="nil"/>
              <w:bottom w:val="single" w:sz="4" w:space="0" w:color="000000"/>
              <w:right w:val="single" w:sz="4" w:space="0" w:color="000000"/>
            </w:tcBorders>
            <w:shd w:val="clear" w:color="auto" w:fill="auto"/>
            <w:vAlign w:val="center"/>
          </w:tcPr>
          <w:p w:rsidR="00A02138" w:rsidRPr="003B0FE0" w:rsidRDefault="00A02138" w:rsidP="00370D2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4,90</w:t>
            </w:r>
          </w:p>
        </w:tc>
        <w:tc>
          <w:tcPr>
            <w:tcW w:w="1137" w:type="dxa"/>
            <w:tcBorders>
              <w:top w:val="nil"/>
              <w:left w:val="nil"/>
              <w:bottom w:val="single" w:sz="4" w:space="0" w:color="000000"/>
              <w:right w:val="single" w:sz="4" w:space="0" w:color="000000"/>
            </w:tcBorders>
            <w:shd w:val="clear" w:color="auto" w:fill="auto"/>
            <w:vAlign w:val="center"/>
          </w:tcPr>
          <w:p w:rsidR="00A02138" w:rsidRPr="003B0FE0" w:rsidRDefault="00A02138" w:rsidP="00370D2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0,5232</w:t>
            </w:r>
          </w:p>
        </w:tc>
      </w:tr>
      <w:tr w:rsidR="00795BFA" w:rsidRPr="003B0FE0" w:rsidTr="00726EAD">
        <w:trPr>
          <w:trHeight w:val="240"/>
        </w:trPr>
        <w:tc>
          <w:tcPr>
            <w:tcW w:w="2503" w:type="dxa"/>
            <w:vMerge/>
            <w:tcBorders>
              <w:top w:val="nil"/>
              <w:left w:val="single" w:sz="4" w:space="0" w:color="000000"/>
              <w:bottom w:val="single" w:sz="4" w:space="0" w:color="000000"/>
              <w:right w:val="single" w:sz="4" w:space="0" w:color="000000"/>
            </w:tcBorders>
            <w:shd w:val="clear" w:color="auto" w:fill="auto"/>
            <w:vAlign w:val="center"/>
          </w:tcPr>
          <w:p w:rsidR="006B55CB" w:rsidRPr="003B0FE0" w:rsidRDefault="006B55CB" w:rsidP="00370D28">
            <w:pPr>
              <w:spacing w:line="276" w:lineRule="auto"/>
              <w:rPr>
                <w:rFonts w:ascii="Times New Roman" w:eastAsia="Times New Roman" w:hAnsi="Times New Roman" w:cs="Times New Roman"/>
                <w:sz w:val="24"/>
                <w:szCs w:val="24"/>
                <w:lang w:val="lt-LT"/>
              </w:rPr>
            </w:pPr>
          </w:p>
        </w:tc>
        <w:tc>
          <w:tcPr>
            <w:tcW w:w="1022" w:type="dxa"/>
            <w:vMerge/>
            <w:tcBorders>
              <w:top w:val="nil"/>
              <w:left w:val="single" w:sz="4" w:space="0" w:color="000000"/>
              <w:bottom w:val="single" w:sz="4" w:space="0" w:color="000000"/>
              <w:right w:val="single" w:sz="4" w:space="0" w:color="000000"/>
            </w:tcBorders>
            <w:shd w:val="clear" w:color="auto" w:fill="auto"/>
            <w:vAlign w:val="center"/>
          </w:tcPr>
          <w:p w:rsidR="006B55CB" w:rsidRPr="003B0FE0" w:rsidRDefault="006B55CB" w:rsidP="00370D28">
            <w:pPr>
              <w:spacing w:line="276" w:lineRule="auto"/>
              <w:rPr>
                <w:rFonts w:ascii="Times New Roman" w:eastAsia="Times New Roman" w:hAnsi="Times New Roman" w:cs="Times New Roman"/>
                <w:sz w:val="24"/>
                <w:szCs w:val="24"/>
                <w:lang w:val="lt-LT"/>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6B55CB" w:rsidRPr="003B0FE0" w:rsidRDefault="006B55CB" w:rsidP="00370D28">
            <w:pPr>
              <w:spacing w:line="276" w:lineRule="auto"/>
              <w:rPr>
                <w:rFonts w:ascii="Times New Roman" w:eastAsia="Times New Roman" w:hAnsi="Times New Roman" w:cs="Times New Roman"/>
                <w:sz w:val="24"/>
                <w:szCs w:val="24"/>
                <w:lang w:val="lt-LT"/>
              </w:rPr>
            </w:pPr>
          </w:p>
        </w:tc>
        <w:tc>
          <w:tcPr>
            <w:tcW w:w="1134" w:type="dxa"/>
            <w:tcBorders>
              <w:top w:val="nil"/>
              <w:left w:val="single" w:sz="4" w:space="0" w:color="000000"/>
              <w:bottom w:val="single" w:sz="4" w:space="0" w:color="000000"/>
              <w:right w:val="single" w:sz="4" w:space="0" w:color="000000"/>
            </w:tcBorders>
            <w:shd w:val="clear" w:color="auto" w:fill="auto"/>
            <w:vAlign w:val="center"/>
          </w:tcPr>
          <w:p w:rsidR="006B55CB" w:rsidRPr="003B0FE0" w:rsidRDefault="006B55CB" w:rsidP="00E661D7">
            <w:pPr>
              <w:rPr>
                <w:rFonts w:ascii="Times New Roman" w:eastAsia="Times New Roman" w:hAnsi="Times New Roman" w:cs="Times New Roman"/>
                <w:sz w:val="24"/>
                <w:szCs w:val="24"/>
                <w:lang w:val="lt-LT"/>
              </w:rPr>
            </w:pPr>
          </w:p>
        </w:tc>
        <w:tc>
          <w:tcPr>
            <w:tcW w:w="1560" w:type="dxa"/>
            <w:tcBorders>
              <w:top w:val="nil"/>
              <w:left w:val="nil"/>
              <w:bottom w:val="single" w:sz="4" w:space="0" w:color="000000"/>
              <w:right w:val="single" w:sz="4" w:space="0" w:color="000000"/>
            </w:tcBorders>
            <w:shd w:val="clear" w:color="auto" w:fill="auto"/>
          </w:tcPr>
          <w:p w:rsidR="006B55CB" w:rsidRPr="003B0FE0" w:rsidRDefault="00E661D7">
            <w:pP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Nafta</w:t>
            </w:r>
          </w:p>
        </w:tc>
        <w:tc>
          <w:tcPr>
            <w:tcW w:w="992" w:type="dxa"/>
            <w:tcBorders>
              <w:top w:val="nil"/>
              <w:left w:val="nil"/>
              <w:bottom w:val="single" w:sz="4" w:space="0" w:color="000000"/>
              <w:right w:val="single" w:sz="4" w:space="0" w:color="000000"/>
            </w:tcBorders>
            <w:shd w:val="clear" w:color="auto" w:fill="auto"/>
            <w:vAlign w:val="center"/>
          </w:tcPr>
          <w:p w:rsidR="006B55CB" w:rsidRPr="003B0FE0" w:rsidRDefault="00995BDB" w:rsidP="00370D2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0,15</w:t>
            </w:r>
          </w:p>
        </w:tc>
        <w:tc>
          <w:tcPr>
            <w:tcW w:w="1137" w:type="dxa"/>
            <w:tcBorders>
              <w:top w:val="nil"/>
              <w:left w:val="nil"/>
              <w:bottom w:val="single" w:sz="4" w:space="0" w:color="000000"/>
              <w:right w:val="single" w:sz="4" w:space="0" w:color="000000"/>
            </w:tcBorders>
            <w:shd w:val="clear" w:color="auto" w:fill="auto"/>
            <w:vAlign w:val="center"/>
          </w:tcPr>
          <w:p w:rsidR="006B55CB" w:rsidRPr="003B0FE0" w:rsidRDefault="00995BDB" w:rsidP="00370D2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0,0160</w:t>
            </w:r>
          </w:p>
        </w:tc>
      </w:tr>
      <w:tr w:rsidR="00A02138" w:rsidRPr="003B0FE0" w:rsidTr="00726EAD">
        <w:trPr>
          <w:trHeight w:val="240"/>
        </w:trPr>
        <w:tc>
          <w:tcPr>
            <w:tcW w:w="2503" w:type="dxa"/>
            <w:vMerge w:val="restart"/>
            <w:tcBorders>
              <w:top w:val="nil"/>
              <w:left w:val="single" w:sz="4" w:space="0" w:color="000000"/>
              <w:bottom w:val="single" w:sz="4" w:space="0" w:color="000000"/>
              <w:right w:val="single" w:sz="4" w:space="0" w:color="000000"/>
            </w:tcBorders>
            <w:shd w:val="clear" w:color="auto" w:fill="auto"/>
            <w:vAlign w:val="center"/>
          </w:tcPr>
          <w:p w:rsidR="00A02138" w:rsidRPr="003B0FE0" w:rsidRDefault="00A02138" w:rsidP="00370D2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b/>
                <w:sz w:val="24"/>
                <w:szCs w:val="24"/>
                <w:lang w:val="lt-LT"/>
              </w:rPr>
              <w:t>Nr. 29</w:t>
            </w:r>
            <w:r w:rsidRPr="003B0FE0">
              <w:rPr>
                <w:rFonts w:ascii="Times New Roman" w:eastAsia="Times New Roman" w:hAnsi="Times New Roman" w:cs="Times New Roman"/>
                <w:sz w:val="24"/>
                <w:szCs w:val="24"/>
                <w:lang w:val="lt-LT"/>
              </w:rPr>
              <w:t xml:space="preserve"> </w:t>
            </w:r>
          </w:p>
          <w:p w:rsidR="00A02138" w:rsidRPr="003B0FE0" w:rsidRDefault="00A02138" w:rsidP="00A0213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(„Ekrano“ gamykla)</w:t>
            </w:r>
          </w:p>
        </w:tc>
        <w:tc>
          <w:tcPr>
            <w:tcW w:w="1022" w:type="dxa"/>
            <w:vMerge w:val="restart"/>
            <w:tcBorders>
              <w:top w:val="nil"/>
              <w:left w:val="single" w:sz="4" w:space="0" w:color="000000"/>
              <w:bottom w:val="single" w:sz="4" w:space="0" w:color="000000"/>
              <w:right w:val="single" w:sz="4" w:space="0" w:color="000000"/>
            </w:tcBorders>
            <w:shd w:val="clear" w:color="auto" w:fill="auto"/>
            <w:vAlign w:val="center"/>
          </w:tcPr>
          <w:p w:rsidR="00A02138" w:rsidRPr="003B0FE0" w:rsidRDefault="00A02138" w:rsidP="00370D2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11,28</w:t>
            </w:r>
          </w:p>
        </w:tc>
        <w:tc>
          <w:tcPr>
            <w:tcW w:w="1134" w:type="dxa"/>
            <w:vMerge w:val="restart"/>
            <w:tcBorders>
              <w:top w:val="nil"/>
              <w:left w:val="single" w:sz="4" w:space="0" w:color="000000"/>
              <w:bottom w:val="single" w:sz="4" w:space="0" w:color="000000"/>
              <w:right w:val="single" w:sz="4" w:space="0" w:color="000000"/>
            </w:tcBorders>
            <w:shd w:val="clear" w:color="auto" w:fill="auto"/>
            <w:vAlign w:val="center"/>
          </w:tcPr>
          <w:p w:rsidR="00A02138" w:rsidRPr="003B0FE0" w:rsidRDefault="00A02138" w:rsidP="00370D2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642,9</w:t>
            </w:r>
          </w:p>
        </w:tc>
        <w:tc>
          <w:tcPr>
            <w:tcW w:w="1134" w:type="dxa"/>
            <w:tcBorders>
              <w:top w:val="nil"/>
              <w:left w:val="single" w:sz="4" w:space="0" w:color="000000"/>
              <w:bottom w:val="single" w:sz="4" w:space="0" w:color="000000"/>
              <w:right w:val="single" w:sz="4" w:space="0" w:color="000000"/>
            </w:tcBorders>
            <w:shd w:val="clear" w:color="auto" w:fill="auto"/>
            <w:vAlign w:val="center"/>
          </w:tcPr>
          <w:p w:rsidR="00A02138" w:rsidRPr="003B0FE0" w:rsidRDefault="00A02138" w:rsidP="00370D2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29008</w:t>
            </w:r>
          </w:p>
        </w:tc>
        <w:tc>
          <w:tcPr>
            <w:tcW w:w="1560" w:type="dxa"/>
            <w:tcBorders>
              <w:top w:val="nil"/>
              <w:left w:val="nil"/>
              <w:bottom w:val="single" w:sz="4" w:space="0" w:color="000000"/>
              <w:right w:val="single" w:sz="4" w:space="0" w:color="000000"/>
            </w:tcBorders>
            <w:shd w:val="clear" w:color="auto" w:fill="auto"/>
          </w:tcPr>
          <w:p w:rsidR="00A02138" w:rsidRPr="003B0FE0" w:rsidRDefault="00A02138" w:rsidP="009971D1">
            <w:pP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Skendinčios medžiagos</w:t>
            </w:r>
          </w:p>
        </w:tc>
        <w:tc>
          <w:tcPr>
            <w:tcW w:w="992" w:type="dxa"/>
            <w:tcBorders>
              <w:top w:val="nil"/>
              <w:left w:val="nil"/>
              <w:bottom w:val="single" w:sz="4" w:space="0" w:color="000000"/>
              <w:right w:val="single" w:sz="4" w:space="0" w:color="000000"/>
            </w:tcBorders>
            <w:shd w:val="clear" w:color="auto" w:fill="auto"/>
            <w:vAlign w:val="center"/>
          </w:tcPr>
          <w:p w:rsidR="00A02138" w:rsidRPr="003B0FE0" w:rsidRDefault="00A02138" w:rsidP="00370D2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6,20</w:t>
            </w:r>
          </w:p>
        </w:tc>
        <w:tc>
          <w:tcPr>
            <w:tcW w:w="1137" w:type="dxa"/>
            <w:tcBorders>
              <w:top w:val="nil"/>
              <w:left w:val="nil"/>
              <w:bottom w:val="single" w:sz="4" w:space="0" w:color="000000"/>
              <w:right w:val="single" w:sz="4" w:space="0" w:color="000000"/>
            </w:tcBorders>
            <w:shd w:val="clear" w:color="auto" w:fill="auto"/>
            <w:vAlign w:val="center"/>
          </w:tcPr>
          <w:p w:rsidR="00A02138" w:rsidRPr="003B0FE0" w:rsidRDefault="00A02138" w:rsidP="00370D2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0,1798</w:t>
            </w:r>
          </w:p>
        </w:tc>
      </w:tr>
      <w:tr w:rsidR="00795BFA" w:rsidRPr="003B0FE0" w:rsidTr="00726EAD">
        <w:trPr>
          <w:trHeight w:val="240"/>
        </w:trPr>
        <w:tc>
          <w:tcPr>
            <w:tcW w:w="2503" w:type="dxa"/>
            <w:vMerge/>
            <w:tcBorders>
              <w:top w:val="nil"/>
              <w:left w:val="single" w:sz="4" w:space="0" w:color="000000"/>
              <w:bottom w:val="single" w:sz="4" w:space="0" w:color="000000"/>
              <w:right w:val="single" w:sz="4" w:space="0" w:color="000000"/>
            </w:tcBorders>
            <w:shd w:val="clear" w:color="auto" w:fill="auto"/>
            <w:vAlign w:val="center"/>
          </w:tcPr>
          <w:p w:rsidR="006B55CB" w:rsidRPr="003B0FE0" w:rsidRDefault="006B55CB" w:rsidP="00370D28">
            <w:pPr>
              <w:spacing w:line="276" w:lineRule="auto"/>
              <w:rPr>
                <w:rFonts w:ascii="Times New Roman" w:eastAsia="Times New Roman" w:hAnsi="Times New Roman" w:cs="Times New Roman"/>
                <w:sz w:val="24"/>
                <w:szCs w:val="24"/>
                <w:lang w:val="lt-LT"/>
              </w:rPr>
            </w:pPr>
          </w:p>
        </w:tc>
        <w:tc>
          <w:tcPr>
            <w:tcW w:w="1022" w:type="dxa"/>
            <w:vMerge/>
            <w:tcBorders>
              <w:top w:val="nil"/>
              <w:left w:val="single" w:sz="4" w:space="0" w:color="000000"/>
              <w:bottom w:val="single" w:sz="4" w:space="0" w:color="000000"/>
              <w:right w:val="single" w:sz="4" w:space="0" w:color="000000"/>
            </w:tcBorders>
            <w:shd w:val="clear" w:color="auto" w:fill="auto"/>
            <w:vAlign w:val="center"/>
          </w:tcPr>
          <w:p w:rsidR="006B55CB" w:rsidRPr="003B0FE0" w:rsidRDefault="006B55CB" w:rsidP="00370D28">
            <w:pPr>
              <w:spacing w:line="276" w:lineRule="auto"/>
              <w:rPr>
                <w:rFonts w:ascii="Times New Roman" w:eastAsia="Times New Roman" w:hAnsi="Times New Roman" w:cs="Times New Roman"/>
                <w:sz w:val="24"/>
                <w:szCs w:val="24"/>
                <w:lang w:val="lt-LT"/>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6B55CB" w:rsidRPr="003B0FE0" w:rsidRDefault="006B55CB" w:rsidP="00370D28">
            <w:pPr>
              <w:spacing w:line="276" w:lineRule="auto"/>
              <w:rPr>
                <w:rFonts w:ascii="Times New Roman" w:eastAsia="Times New Roman" w:hAnsi="Times New Roman" w:cs="Times New Roman"/>
                <w:sz w:val="24"/>
                <w:szCs w:val="24"/>
                <w:lang w:val="lt-LT"/>
              </w:rPr>
            </w:pPr>
          </w:p>
        </w:tc>
        <w:tc>
          <w:tcPr>
            <w:tcW w:w="1134" w:type="dxa"/>
            <w:tcBorders>
              <w:top w:val="nil"/>
              <w:left w:val="single" w:sz="4" w:space="0" w:color="000000"/>
              <w:bottom w:val="single" w:sz="4" w:space="0" w:color="000000"/>
              <w:right w:val="single" w:sz="4" w:space="0" w:color="000000"/>
            </w:tcBorders>
            <w:shd w:val="clear" w:color="auto" w:fill="auto"/>
            <w:vAlign w:val="center"/>
          </w:tcPr>
          <w:p w:rsidR="006B55CB" w:rsidRPr="003B0FE0" w:rsidRDefault="006B55CB" w:rsidP="00E661D7">
            <w:pPr>
              <w:rPr>
                <w:rFonts w:ascii="Times New Roman" w:eastAsia="Times New Roman" w:hAnsi="Times New Roman" w:cs="Times New Roman"/>
                <w:sz w:val="24"/>
                <w:szCs w:val="24"/>
                <w:lang w:val="lt-LT"/>
              </w:rPr>
            </w:pPr>
          </w:p>
        </w:tc>
        <w:tc>
          <w:tcPr>
            <w:tcW w:w="1560" w:type="dxa"/>
            <w:tcBorders>
              <w:top w:val="nil"/>
              <w:left w:val="nil"/>
              <w:bottom w:val="single" w:sz="4" w:space="0" w:color="000000"/>
              <w:right w:val="single" w:sz="4" w:space="0" w:color="000000"/>
            </w:tcBorders>
            <w:shd w:val="clear" w:color="auto" w:fill="auto"/>
          </w:tcPr>
          <w:p w:rsidR="006B55CB" w:rsidRPr="003B0FE0" w:rsidRDefault="00E661D7">
            <w:pP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Nafta</w:t>
            </w:r>
          </w:p>
        </w:tc>
        <w:tc>
          <w:tcPr>
            <w:tcW w:w="992" w:type="dxa"/>
            <w:tcBorders>
              <w:top w:val="nil"/>
              <w:left w:val="nil"/>
              <w:bottom w:val="single" w:sz="4" w:space="0" w:color="000000"/>
              <w:right w:val="single" w:sz="4" w:space="0" w:color="000000"/>
            </w:tcBorders>
            <w:shd w:val="clear" w:color="auto" w:fill="auto"/>
            <w:vAlign w:val="center"/>
          </w:tcPr>
          <w:p w:rsidR="006B55CB" w:rsidRPr="003B0FE0" w:rsidRDefault="00995BDB" w:rsidP="00370D2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0,00</w:t>
            </w:r>
          </w:p>
        </w:tc>
        <w:tc>
          <w:tcPr>
            <w:tcW w:w="1137" w:type="dxa"/>
            <w:tcBorders>
              <w:top w:val="nil"/>
              <w:left w:val="nil"/>
              <w:bottom w:val="single" w:sz="4" w:space="0" w:color="000000"/>
              <w:right w:val="single" w:sz="4" w:space="0" w:color="000000"/>
            </w:tcBorders>
            <w:shd w:val="clear" w:color="auto" w:fill="auto"/>
            <w:vAlign w:val="center"/>
          </w:tcPr>
          <w:p w:rsidR="006B55CB" w:rsidRPr="003B0FE0" w:rsidRDefault="00995BDB" w:rsidP="00370D2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0,0000</w:t>
            </w:r>
          </w:p>
        </w:tc>
      </w:tr>
      <w:tr w:rsidR="00A02138" w:rsidRPr="003B0FE0" w:rsidTr="00726EAD">
        <w:trPr>
          <w:trHeight w:val="240"/>
        </w:trPr>
        <w:tc>
          <w:tcPr>
            <w:tcW w:w="2503" w:type="dxa"/>
            <w:vMerge w:val="restart"/>
            <w:tcBorders>
              <w:top w:val="nil"/>
              <w:left w:val="single" w:sz="4" w:space="0" w:color="000000"/>
              <w:bottom w:val="single" w:sz="4" w:space="0" w:color="000000"/>
              <w:right w:val="single" w:sz="4" w:space="0" w:color="000000"/>
            </w:tcBorders>
            <w:shd w:val="clear" w:color="auto" w:fill="auto"/>
            <w:vAlign w:val="center"/>
          </w:tcPr>
          <w:p w:rsidR="00A02138" w:rsidRPr="003B0FE0" w:rsidRDefault="00A02138" w:rsidP="00370D28">
            <w:pPr>
              <w:jc w:val="center"/>
              <w:rPr>
                <w:rFonts w:ascii="Times New Roman" w:eastAsia="Times New Roman" w:hAnsi="Times New Roman" w:cs="Times New Roman"/>
                <w:b/>
                <w:sz w:val="24"/>
                <w:szCs w:val="24"/>
                <w:lang w:val="lt-LT"/>
              </w:rPr>
            </w:pPr>
            <w:r w:rsidRPr="003B0FE0">
              <w:rPr>
                <w:rFonts w:ascii="Times New Roman" w:eastAsia="Times New Roman" w:hAnsi="Times New Roman" w:cs="Times New Roman"/>
                <w:b/>
                <w:sz w:val="24"/>
                <w:szCs w:val="24"/>
                <w:lang w:val="lt-LT"/>
              </w:rPr>
              <w:t>Nr. 53</w:t>
            </w:r>
          </w:p>
          <w:p w:rsidR="00A02138" w:rsidRPr="003B0FE0" w:rsidRDefault="00A02138" w:rsidP="00A0213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(Beržų gatvė)</w:t>
            </w:r>
          </w:p>
        </w:tc>
        <w:tc>
          <w:tcPr>
            <w:tcW w:w="1022" w:type="dxa"/>
            <w:vMerge w:val="restart"/>
            <w:tcBorders>
              <w:top w:val="nil"/>
              <w:left w:val="single" w:sz="4" w:space="0" w:color="000000"/>
              <w:bottom w:val="single" w:sz="4" w:space="0" w:color="000000"/>
              <w:right w:val="single" w:sz="4" w:space="0" w:color="000000"/>
            </w:tcBorders>
            <w:shd w:val="clear" w:color="auto" w:fill="auto"/>
            <w:vAlign w:val="center"/>
          </w:tcPr>
          <w:p w:rsidR="00A02138" w:rsidRPr="003B0FE0" w:rsidRDefault="00A02138" w:rsidP="00370D2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2,17</w:t>
            </w:r>
          </w:p>
        </w:tc>
        <w:tc>
          <w:tcPr>
            <w:tcW w:w="1134" w:type="dxa"/>
            <w:vMerge w:val="restart"/>
            <w:tcBorders>
              <w:top w:val="nil"/>
              <w:left w:val="single" w:sz="4" w:space="0" w:color="000000"/>
              <w:bottom w:val="single" w:sz="4" w:space="0" w:color="000000"/>
              <w:right w:val="single" w:sz="4" w:space="0" w:color="000000"/>
            </w:tcBorders>
            <w:shd w:val="clear" w:color="auto" w:fill="auto"/>
            <w:vAlign w:val="center"/>
          </w:tcPr>
          <w:p w:rsidR="00A02138" w:rsidRPr="003B0FE0" w:rsidRDefault="00A02138" w:rsidP="00370D2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642,9</w:t>
            </w:r>
          </w:p>
        </w:tc>
        <w:tc>
          <w:tcPr>
            <w:tcW w:w="1134" w:type="dxa"/>
            <w:tcBorders>
              <w:top w:val="nil"/>
              <w:left w:val="single" w:sz="4" w:space="0" w:color="000000"/>
              <w:bottom w:val="single" w:sz="4" w:space="0" w:color="000000"/>
              <w:right w:val="single" w:sz="4" w:space="0" w:color="000000"/>
            </w:tcBorders>
            <w:shd w:val="clear" w:color="auto" w:fill="auto"/>
            <w:vAlign w:val="center"/>
          </w:tcPr>
          <w:p w:rsidR="00A02138" w:rsidRPr="003B0FE0" w:rsidRDefault="00A02138" w:rsidP="00370D2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5580</w:t>
            </w:r>
          </w:p>
        </w:tc>
        <w:tc>
          <w:tcPr>
            <w:tcW w:w="1560" w:type="dxa"/>
            <w:tcBorders>
              <w:top w:val="nil"/>
              <w:left w:val="nil"/>
              <w:bottom w:val="single" w:sz="4" w:space="0" w:color="000000"/>
              <w:right w:val="single" w:sz="4" w:space="0" w:color="000000"/>
            </w:tcBorders>
            <w:shd w:val="clear" w:color="auto" w:fill="auto"/>
          </w:tcPr>
          <w:p w:rsidR="00A02138" w:rsidRPr="003B0FE0" w:rsidRDefault="00A02138" w:rsidP="009971D1">
            <w:pP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Skendinčios medžiagos</w:t>
            </w:r>
          </w:p>
        </w:tc>
        <w:tc>
          <w:tcPr>
            <w:tcW w:w="992" w:type="dxa"/>
            <w:tcBorders>
              <w:top w:val="nil"/>
              <w:left w:val="nil"/>
              <w:bottom w:val="single" w:sz="4" w:space="0" w:color="000000"/>
              <w:right w:val="single" w:sz="4" w:space="0" w:color="000000"/>
            </w:tcBorders>
            <w:shd w:val="clear" w:color="auto" w:fill="auto"/>
            <w:vAlign w:val="center"/>
          </w:tcPr>
          <w:p w:rsidR="00A02138" w:rsidRPr="003B0FE0" w:rsidRDefault="00A02138" w:rsidP="00370D2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5,60</w:t>
            </w:r>
          </w:p>
        </w:tc>
        <w:tc>
          <w:tcPr>
            <w:tcW w:w="1137" w:type="dxa"/>
            <w:tcBorders>
              <w:top w:val="nil"/>
              <w:left w:val="nil"/>
              <w:bottom w:val="single" w:sz="4" w:space="0" w:color="000000"/>
              <w:right w:val="single" w:sz="4" w:space="0" w:color="000000"/>
            </w:tcBorders>
            <w:shd w:val="clear" w:color="auto" w:fill="auto"/>
            <w:vAlign w:val="center"/>
          </w:tcPr>
          <w:p w:rsidR="00A02138" w:rsidRPr="003B0FE0" w:rsidRDefault="00A02138" w:rsidP="00370D2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0,0313</w:t>
            </w:r>
          </w:p>
        </w:tc>
      </w:tr>
      <w:tr w:rsidR="00795BFA" w:rsidRPr="003B0FE0" w:rsidTr="00726EAD">
        <w:trPr>
          <w:trHeight w:val="240"/>
        </w:trPr>
        <w:tc>
          <w:tcPr>
            <w:tcW w:w="2503" w:type="dxa"/>
            <w:vMerge/>
            <w:tcBorders>
              <w:top w:val="nil"/>
              <w:left w:val="single" w:sz="4" w:space="0" w:color="000000"/>
              <w:bottom w:val="single" w:sz="4" w:space="0" w:color="000000"/>
              <w:right w:val="single" w:sz="4" w:space="0" w:color="000000"/>
            </w:tcBorders>
            <w:shd w:val="clear" w:color="auto" w:fill="auto"/>
            <w:vAlign w:val="center"/>
          </w:tcPr>
          <w:p w:rsidR="006B55CB" w:rsidRPr="003B0FE0" w:rsidRDefault="006B55CB" w:rsidP="00370D28">
            <w:pPr>
              <w:spacing w:line="276" w:lineRule="auto"/>
              <w:rPr>
                <w:rFonts w:ascii="Times New Roman" w:eastAsia="Times New Roman" w:hAnsi="Times New Roman" w:cs="Times New Roman"/>
                <w:sz w:val="24"/>
                <w:szCs w:val="24"/>
                <w:lang w:val="lt-LT"/>
              </w:rPr>
            </w:pPr>
          </w:p>
        </w:tc>
        <w:tc>
          <w:tcPr>
            <w:tcW w:w="1022" w:type="dxa"/>
            <w:vMerge/>
            <w:tcBorders>
              <w:top w:val="nil"/>
              <w:left w:val="single" w:sz="4" w:space="0" w:color="000000"/>
              <w:bottom w:val="single" w:sz="4" w:space="0" w:color="000000"/>
              <w:right w:val="single" w:sz="4" w:space="0" w:color="000000"/>
            </w:tcBorders>
            <w:shd w:val="clear" w:color="auto" w:fill="auto"/>
            <w:vAlign w:val="center"/>
          </w:tcPr>
          <w:p w:rsidR="006B55CB" w:rsidRPr="003B0FE0" w:rsidRDefault="006B55CB" w:rsidP="00370D28">
            <w:pPr>
              <w:spacing w:line="276" w:lineRule="auto"/>
              <w:rPr>
                <w:rFonts w:ascii="Times New Roman" w:eastAsia="Times New Roman" w:hAnsi="Times New Roman" w:cs="Times New Roman"/>
                <w:sz w:val="24"/>
                <w:szCs w:val="24"/>
                <w:lang w:val="lt-LT"/>
              </w:rPr>
            </w:pPr>
          </w:p>
        </w:tc>
        <w:tc>
          <w:tcPr>
            <w:tcW w:w="1134" w:type="dxa"/>
            <w:vMerge/>
            <w:tcBorders>
              <w:top w:val="nil"/>
              <w:left w:val="single" w:sz="4" w:space="0" w:color="000000"/>
              <w:bottom w:val="single" w:sz="4" w:space="0" w:color="000000"/>
              <w:right w:val="single" w:sz="4" w:space="0" w:color="000000"/>
            </w:tcBorders>
            <w:shd w:val="clear" w:color="auto" w:fill="auto"/>
            <w:vAlign w:val="center"/>
          </w:tcPr>
          <w:p w:rsidR="006B55CB" w:rsidRPr="003B0FE0" w:rsidRDefault="006B55CB" w:rsidP="00370D28">
            <w:pPr>
              <w:spacing w:line="276" w:lineRule="auto"/>
              <w:rPr>
                <w:rFonts w:ascii="Times New Roman" w:eastAsia="Times New Roman" w:hAnsi="Times New Roman" w:cs="Times New Roman"/>
                <w:sz w:val="24"/>
                <w:szCs w:val="24"/>
                <w:lang w:val="lt-LT"/>
              </w:rPr>
            </w:pPr>
          </w:p>
        </w:tc>
        <w:tc>
          <w:tcPr>
            <w:tcW w:w="1134" w:type="dxa"/>
            <w:tcBorders>
              <w:top w:val="nil"/>
              <w:left w:val="single" w:sz="4" w:space="0" w:color="000000"/>
              <w:bottom w:val="single" w:sz="4" w:space="0" w:color="000000"/>
              <w:right w:val="single" w:sz="4" w:space="0" w:color="000000"/>
            </w:tcBorders>
            <w:shd w:val="clear" w:color="auto" w:fill="auto"/>
            <w:vAlign w:val="center"/>
          </w:tcPr>
          <w:p w:rsidR="006B55CB" w:rsidRPr="003B0FE0" w:rsidRDefault="006B55CB" w:rsidP="00E661D7">
            <w:pPr>
              <w:rPr>
                <w:rFonts w:ascii="Times New Roman" w:eastAsia="Times New Roman" w:hAnsi="Times New Roman" w:cs="Times New Roman"/>
                <w:sz w:val="24"/>
                <w:szCs w:val="24"/>
                <w:lang w:val="lt-LT"/>
              </w:rPr>
            </w:pPr>
          </w:p>
        </w:tc>
        <w:tc>
          <w:tcPr>
            <w:tcW w:w="1560" w:type="dxa"/>
            <w:tcBorders>
              <w:top w:val="nil"/>
              <w:left w:val="nil"/>
              <w:bottom w:val="single" w:sz="4" w:space="0" w:color="000000"/>
              <w:right w:val="single" w:sz="4" w:space="0" w:color="000000"/>
            </w:tcBorders>
            <w:shd w:val="clear" w:color="auto" w:fill="auto"/>
          </w:tcPr>
          <w:p w:rsidR="006B55CB" w:rsidRPr="003B0FE0" w:rsidRDefault="00E661D7">
            <w:pP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Nafta</w:t>
            </w:r>
          </w:p>
        </w:tc>
        <w:tc>
          <w:tcPr>
            <w:tcW w:w="992" w:type="dxa"/>
            <w:tcBorders>
              <w:top w:val="nil"/>
              <w:left w:val="nil"/>
              <w:bottom w:val="single" w:sz="4" w:space="0" w:color="000000"/>
              <w:right w:val="single" w:sz="4" w:space="0" w:color="000000"/>
            </w:tcBorders>
            <w:shd w:val="clear" w:color="auto" w:fill="auto"/>
            <w:vAlign w:val="center"/>
          </w:tcPr>
          <w:p w:rsidR="006B55CB" w:rsidRPr="003B0FE0" w:rsidRDefault="00995BDB" w:rsidP="00370D2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0,03</w:t>
            </w:r>
          </w:p>
        </w:tc>
        <w:tc>
          <w:tcPr>
            <w:tcW w:w="1137" w:type="dxa"/>
            <w:tcBorders>
              <w:top w:val="nil"/>
              <w:left w:val="nil"/>
              <w:bottom w:val="single" w:sz="4" w:space="0" w:color="000000"/>
              <w:right w:val="single" w:sz="4" w:space="0" w:color="000000"/>
            </w:tcBorders>
            <w:shd w:val="clear" w:color="auto" w:fill="auto"/>
            <w:vAlign w:val="center"/>
          </w:tcPr>
          <w:p w:rsidR="006B55CB" w:rsidRPr="003B0FE0" w:rsidRDefault="00995BDB" w:rsidP="00370D28">
            <w:pPr>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0,0002</w:t>
            </w:r>
          </w:p>
        </w:tc>
      </w:tr>
    </w:tbl>
    <w:p w:rsidR="006B55CB" w:rsidRPr="003B0FE0" w:rsidRDefault="006B55CB" w:rsidP="00F4017C">
      <w:pPr>
        <w:rPr>
          <w:rFonts w:ascii="Times New Roman" w:eastAsia="Times New Roman" w:hAnsi="Times New Roman" w:cs="Times New Roman"/>
          <w:sz w:val="24"/>
          <w:szCs w:val="24"/>
          <w:lang w:val="lt-LT"/>
        </w:rPr>
      </w:pPr>
    </w:p>
    <w:p w:rsidR="006B55CB" w:rsidRPr="003B0FE0" w:rsidRDefault="00995BDB" w:rsidP="00F4017C">
      <w:pPr>
        <w:keepNext/>
        <w:keepLines/>
        <w:jc w:val="center"/>
        <w:rPr>
          <w:rFonts w:ascii="Times New Roman" w:eastAsia="Times New Roman" w:hAnsi="Times New Roman" w:cs="Times New Roman"/>
          <w:b/>
          <w:sz w:val="24"/>
          <w:szCs w:val="24"/>
          <w:lang w:val="lt-LT"/>
        </w:rPr>
      </w:pPr>
      <w:bookmarkStart w:id="12" w:name="_3rdcrjn" w:colFirst="0" w:colLast="0"/>
      <w:bookmarkEnd w:id="12"/>
      <w:r w:rsidRPr="003B0FE0">
        <w:rPr>
          <w:rFonts w:ascii="Times New Roman" w:eastAsia="Times New Roman" w:hAnsi="Times New Roman" w:cs="Times New Roman"/>
          <w:b/>
          <w:sz w:val="24"/>
          <w:szCs w:val="24"/>
          <w:lang w:val="lt-LT"/>
        </w:rPr>
        <w:t>3.1.3</w:t>
      </w:r>
      <w:r w:rsidR="00ED03D5" w:rsidRPr="003B0FE0">
        <w:rPr>
          <w:rFonts w:ascii="Times New Roman" w:eastAsia="Times New Roman" w:hAnsi="Times New Roman" w:cs="Times New Roman"/>
          <w:b/>
          <w:sz w:val="24"/>
          <w:szCs w:val="24"/>
          <w:lang w:val="lt-LT"/>
        </w:rPr>
        <w:t>.</w:t>
      </w:r>
      <w:r w:rsidRPr="003B0FE0">
        <w:rPr>
          <w:rFonts w:ascii="Times New Roman" w:eastAsia="Times New Roman" w:hAnsi="Times New Roman" w:cs="Times New Roman"/>
          <w:b/>
          <w:sz w:val="24"/>
          <w:szCs w:val="24"/>
          <w:lang w:val="lt-LT"/>
        </w:rPr>
        <w:t xml:space="preserve"> </w:t>
      </w:r>
      <w:hyperlink w:anchor="_3rdcrjn">
        <w:r w:rsidR="00FD6B18" w:rsidRPr="003B0FE0">
          <w:rPr>
            <w:rFonts w:ascii="Times New Roman" w:hAnsi="Times New Roman" w:cs="Times New Roman"/>
            <w:b/>
            <w:color w:val="auto"/>
            <w:sz w:val="24"/>
            <w:szCs w:val="24"/>
            <w:lang w:val="lt-LT"/>
          </w:rPr>
          <w:t>Svarbios geografinės atkūrimo zonos</w:t>
        </w:r>
      </w:hyperlink>
    </w:p>
    <w:p w:rsidR="00A421CA" w:rsidRPr="003B0FE0" w:rsidRDefault="00A421CA" w:rsidP="00F4017C">
      <w:pPr>
        <w:keepNext/>
        <w:keepLines/>
        <w:rPr>
          <w:rFonts w:ascii="Times New Roman" w:eastAsia="Times New Roman" w:hAnsi="Times New Roman" w:cs="Times New Roman"/>
          <w:b/>
          <w:sz w:val="24"/>
          <w:szCs w:val="24"/>
          <w:lang w:val="lt-LT"/>
        </w:rPr>
      </w:pPr>
    </w:p>
    <w:p w:rsidR="006B55CB" w:rsidRPr="003B0FE0" w:rsidRDefault="00125598" w:rsidP="00F4017C">
      <w:pPr>
        <w:ind w:firstLine="851"/>
        <w:jc w:val="both"/>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 xml:space="preserve">Nevėžis </w:t>
      </w:r>
      <w:r w:rsidR="008F00F0" w:rsidRPr="003B0FE0">
        <w:rPr>
          <w:rFonts w:ascii="Times New Roman" w:eastAsia="Times New Roman" w:hAnsi="Times New Roman" w:cs="Times New Roman"/>
          <w:sz w:val="24"/>
          <w:szCs w:val="24"/>
          <w:lang w:val="lt-LT"/>
        </w:rPr>
        <w:t xml:space="preserve">yra viena didžiausių Lietuvos upių, turinti didelę įtaką Panevėžio miesto socialinei ir ekonominei plėtrai, gyventojų sveikai gyvensenai ir miesto patrauklumui. Pastaraisiais dešimtmečiais </w:t>
      </w:r>
      <w:r w:rsidR="00DA4122" w:rsidRPr="003B0FE0">
        <w:rPr>
          <w:rFonts w:ascii="Times New Roman" w:eastAsia="Times New Roman" w:hAnsi="Times New Roman" w:cs="Times New Roman"/>
          <w:sz w:val="24"/>
          <w:szCs w:val="24"/>
          <w:lang w:val="lt-LT"/>
        </w:rPr>
        <w:t xml:space="preserve">Nevėžio upės viduryje </w:t>
      </w:r>
      <w:r w:rsidR="008F00F0" w:rsidRPr="003B0FE0">
        <w:rPr>
          <w:rFonts w:ascii="Times New Roman" w:eastAsia="Times New Roman" w:hAnsi="Times New Roman" w:cs="Times New Roman"/>
          <w:sz w:val="24"/>
          <w:szCs w:val="24"/>
          <w:lang w:val="lt-LT"/>
        </w:rPr>
        <w:t>įvyko dideli</w:t>
      </w:r>
      <w:r w:rsidR="001B46A9" w:rsidRPr="003B0FE0">
        <w:rPr>
          <w:rFonts w:ascii="Times New Roman" w:eastAsia="Times New Roman" w:hAnsi="Times New Roman" w:cs="Times New Roman"/>
          <w:sz w:val="24"/>
          <w:szCs w:val="24"/>
          <w:lang w:val="lt-LT"/>
        </w:rPr>
        <w:t>ų</w:t>
      </w:r>
      <w:r w:rsidR="008F00F0" w:rsidRPr="003B0FE0">
        <w:rPr>
          <w:rFonts w:ascii="Times New Roman" w:eastAsia="Times New Roman" w:hAnsi="Times New Roman" w:cs="Times New Roman"/>
          <w:sz w:val="24"/>
          <w:szCs w:val="24"/>
          <w:lang w:val="lt-LT"/>
        </w:rPr>
        <w:t xml:space="preserve"> antropogenini</w:t>
      </w:r>
      <w:r w:rsidR="001B46A9" w:rsidRPr="003B0FE0">
        <w:rPr>
          <w:rFonts w:ascii="Times New Roman" w:eastAsia="Times New Roman" w:hAnsi="Times New Roman" w:cs="Times New Roman"/>
          <w:sz w:val="24"/>
          <w:szCs w:val="24"/>
          <w:lang w:val="lt-LT"/>
        </w:rPr>
        <w:t>ų</w:t>
      </w:r>
      <w:r w:rsidR="008F00F0" w:rsidRPr="003B0FE0">
        <w:rPr>
          <w:rFonts w:ascii="Times New Roman" w:eastAsia="Times New Roman" w:hAnsi="Times New Roman" w:cs="Times New Roman"/>
          <w:sz w:val="24"/>
          <w:szCs w:val="24"/>
          <w:lang w:val="lt-LT"/>
        </w:rPr>
        <w:t xml:space="preserve"> pokyči</w:t>
      </w:r>
      <w:r w:rsidR="001B46A9" w:rsidRPr="003B0FE0">
        <w:rPr>
          <w:rFonts w:ascii="Times New Roman" w:eastAsia="Times New Roman" w:hAnsi="Times New Roman" w:cs="Times New Roman"/>
          <w:sz w:val="24"/>
          <w:szCs w:val="24"/>
          <w:lang w:val="lt-LT"/>
        </w:rPr>
        <w:t>ų</w:t>
      </w:r>
      <w:r w:rsidR="008F00F0" w:rsidRPr="003B0FE0">
        <w:rPr>
          <w:rFonts w:ascii="Times New Roman" w:eastAsia="Times New Roman" w:hAnsi="Times New Roman" w:cs="Times New Roman"/>
          <w:sz w:val="24"/>
          <w:szCs w:val="24"/>
          <w:lang w:val="lt-LT"/>
        </w:rPr>
        <w:t>. Vienas labiausiai matomų – netolygus Panevėžio miesto vystymasis</w:t>
      </w:r>
      <w:r w:rsidR="001B46A9" w:rsidRPr="003B0FE0">
        <w:rPr>
          <w:rFonts w:ascii="Times New Roman" w:eastAsia="Times New Roman" w:hAnsi="Times New Roman" w:cs="Times New Roman"/>
          <w:sz w:val="24"/>
          <w:szCs w:val="24"/>
          <w:lang w:val="lt-LT"/>
        </w:rPr>
        <w:t>, dėl kurio</w:t>
      </w:r>
      <w:r w:rsidR="008F00F0" w:rsidRPr="003B0FE0">
        <w:rPr>
          <w:rFonts w:ascii="Times New Roman" w:eastAsia="Times New Roman" w:hAnsi="Times New Roman" w:cs="Times New Roman"/>
          <w:sz w:val="24"/>
          <w:szCs w:val="24"/>
          <w:lang w:val="lt-LT"/>
        </w:rPr>
        <w:t xml:space="preserve"> atsirado </w:t>
      </w:r>
      <w:r w:rsidR="001D7F1B" w:rsidRPr="003B0FE0">
        <w:rPr>
          <w:rFonts w:ascii="Times New Roman" w:eastAsia="Times New Roman" w:hAnsi="Times New Roman" w:cs="Times New Roman"/>
          <w:sz w:val="24"/>
          <w:szCs w:val="24"/>
          <w:lang w:val="lt-LT"/>
        </w:rPr>
        <w:t xml:space="preserve">technologinė </w:t>
      </w:r>
      <w:r w:rsidR="008F00F0" w:rsidRPr="003B0FE0">
        <w:rPr>
          <w:rFonts w:ascii="Times New Roman" w:eastAsia="Times New Roman" w:hAnsi="Times New Roman" w:cs="Times New Roman"/>
          <w:sz w:val="24"/>
          <w:szCs w:val="24"/>
          <w:lang w:val="lt-LT"/>
        </w:rPr>
        <w:t>gamtos tarša</w:t>
      </w:r>
      <w:r w:rsidR="008F0FB0" w:rsidRPr="003B0FE0">
        <w:rPr>
          <w:rFonts w:ascii="Times New Roman" w:eastAsia="Times New Roman" w:hAnsi="Times New Roman" w:cs="Times New Roman"/>
          <w:sz w:val="24"/>
          <w:szCs w:val="24"/>
          <w:lang w:val="lt-LT"/>
        </w:rPr>
        <w:t xml:space="preserve"> ir Nevėžyje ėmė kauptis užterštas dumblas</w:t>
      </w:r>
      <w:r w:rsidR="00995BDB" w:rsidRPr="003B0FE0">
        <w:rPr>
          <w:rFonts w:ascii="Times New Roman" w:eastAsia="Times New Roman" w:hAnsi="Times New Roman" w:cs="Times New Roman"/>
          <w:sz w:val="24"/>
          <w:szCs w:val="24"/>
          <w:lang w:val="lt-LT"/>
        </w:rPr>
        <w:t xml:space="preserve">. </w:t>
      </w:r>
    </w:p>
    <w:p w:rsidR="00F4017C" w:rsidRPr="003B0FE0" w:rsidRDefault="00F4017C" w:rsidP="00F4017C">
      <w:pPr>
        <w:ind w:firstLine="851"/>
        <w:jc w:val="both"/>
        <w:rPr>
          <w:rFonts w:ascii="Times New Roman" w:eastAsia="Times New Roman" w:hAnsi="Times New Roman" w:cs="Times New Roman"/>
          <w:sz w:val="24"/>
          <w:szCs w:val="24"/>
          <w:lang w:val="lt-LT"/>
        </w:rPr>
      </w:pPr>
    </w:p>
    <w:p w:rsidR="006B55CB" w:rsidRPr="003B0FE0" w:rsidRDefault="00B465CD">
      <w:pPr>
        <w:spacing w:line="360" w:lineRule="auto"/>
        <w:jc w:val="both"/>
        <w:rPr>
          <w:rFonts w:ascii="Times New Roman" w:eastAsia="Times New Roman" w:hAnsi="Times New Roman" w:cs="Times New Roman"/>
          <w:sz w:val="24"/>
          <w:szCs w:val="24"/>
          <w:lang w:val="lt-LT"/>
        </w:rPr>
      </w:pPr>
      <w:r w:rsidRPr="003B0FE0">
        <w:rPr>
          <w:noProof/>
          <w:lang w:val="lt-LT" w:eastAsia="lt-LT"/>
        </w:rPr>
        <w:lastRenderedPageBreak/>
        <w:drawing>
          <wp:inline distT="0" distB="0" distL="0" distR="0">
            <wp:extent cx="5800725" cy="3286125"/>
            <wp:effectExtent l="0" t="0" r="9525" b="9525"/>
            <wp:docPr id="7" name="image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4.png"/>
                    <pic:cNvPicPr>
                      <a:picLocks noChangeAspect="1" noChangeArrowheads="1"/>
                    </pic:cNvPicPr>
                  </pic:nvPicPr>
                  <pic:blipFill>
                    <a:blip r:embed="rId14" cstate="print">
                      <a:extLst>
                        <a:ext uri="{28A0092B-C50C-407E-A947-70E740481C1C}">
                          <a14:useLocalDpi xmlns:a14="http://schemas.microsoft.com/office/drawing/2010/main" val="0"/>
                        </a:ext>
                      </a:extLst>
                    </a:blip>
                    <a:srcRect t="10385" b="3773"/>
                    <a:stretch>
                      <a:fillRect/>
                    </a:stretch>
                  </pic:blipFill>
                  <pic:spPr bwMode="auto">
                    <a:xfrm>
                      <a:off x="0" y="0"/>
                      <a:ext cx="5800725" cy="3286125"/>
                    </a:xfrm>
                    <a:prstGeom prst="rect">
                      <a:avLst/>
                    </a:prstGeom>
                    <a:noFill/>
                    <a:ln>
                      <a:noFill/>
                    </a:ln>
                  </pic:spPr>
                </pic:pic>
              </a:graphicData>
            </a:graphic>
          </wp:inline>
        </w:drawing>
      </w:r>
    </w:p>
    <w:p w:rsidR="006B55CB" w:rsidRPr="003B0FE0" w:rsidRDefault="00995BDB" w:rsidP="00F4017C">
      <w:pPr>
        <w:spacing w:line="360" w:lineRule="auto"/>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i/>
          <w:sz w:val="24"/>
          <w:szCs w:val="24"/>
          <w:lang w:val="lt-LT"/>
        </w:rPr>
        <w:t>Nevėži</w:t>
      </w:r>
      <w:r w:rsidR="00CB1295" w:rsidRPr="003B0FE0">
        <w:rPr>
          <w:rFonts w:ascii="Times New Roman" w:eastAsia="Times New Roman" w:hAnsi="Times New Roman" w:cs="Times New Roman"/>
          <w:i/>
          <w:sz w:val="24"/>
          <w:szCs w:val="24"/>
          <w:lang w:val="lt-LT"/>
        </w:rPr>
        <w:t>o upė ir intakai kairėje</w:t>
      </w:r>
      <w:r w:rsidRPr="003B0FE0">
        <w:rPr>
          <w:rFonts w:ascii="Times New Roman" w:eastAsia="Times New Roman" w:hAnsi="Times New Roman" w:cs="Times New Roman"/>
          <w:i/>
          <w:sz w:val="24"/>
          <w:szCs w:val="24"/>
          <w:lang w:val="lt-LT"/>
        </w:rPr>
        <w:t xml:space="preserve">: </w:t>
      </w:r>
      <w:proofErr w:type="spellStart"/>
      <w:r w:rsidRPr="003B0FE0">
        <w:rPr>
          <w:rFonts w:ascii="Times New Roman" w:eastAsia="Times New Roman" w:hAnsi="Times New Roman" w:cs="Times New Roman"/>
          <w:i/>
          <w:sz w:val="24"/>
          <w:szCs w:val="24"/>
          <w:lang w:val="lt-LT"/>
        </w:rPr>
        <w:t>Žagienis</w:t>
      </w:r>
      <w:proofErr w:type="spellEnd"/>
      <w:r w:rsidRPr="003B0FE0">
        <w:rPr>
          <w:rFonts w:ascii="Times New Roman" w:eastAsia="Times New Roman" w:hAnsi="Times New Roman" w:cs="Times New Roman"/>
          <w:i/>
          <w:sz w:val="24"/>
          <w:szCs w:val="24"/>
          <w:lang w:val="lt-LT"/>
        </w:rPr>
        <w:t>, Nendrė</w:t>
      </w:r>
      <w:r w:rsidR="008E0822" w:rsidRPr="003B0FE0">
        <w:rPr>
          <w:rFonts w:ascii="Times New Roman" w:eastAsia="Times New Roman" w:hAnsi="Times New Roman" w:cs="Times New Roman"/>
          <w:i/>
          <w:sz w:val="24"/>
          <w:szCs w:val="24"/>
          <w:lang w:val="lt-LT"/>
        </w:rPr>
        <w:t>,</w:t>
      </w:r>
      <w:r w:rsidRPr="003B0FE0">
        <w:rPr>
          <w:rFonts w:ascii="Times New Roman" w:eastAsia="Times New Roman" w:hAnsi="Times New Roman" w:cs="Times New Roman"/>
          <w:i/>
          <w:sz w:val="24"/>
          <w:szCs w:val="24"/>
          <w:lang w:val="lt-LT"/>
        </w:rPr>
        <w:t xml:space="preserve"> </w:t>
      </w:r>
      <w:proofErr w:type="spellStart"/>
      <w:r w:rsidRPr="003B0FE0">
        <w:rPr>
          <w:rFonts w:ascii="Times New Roman" w:eastAsia="Times New Roman" w:hAnsi="Times New Roman" w:cs="Times New Roman"/>
          <w:i/>
          <w:sz w:val="24"/>
          <w:szCs w:val="24"/>
          <w:lang w:val="lt-LT"/>
        </w:rPr>
        <w:t>Šermutas</w:t>
      </w:r>
      <w:proofErr w:type="spellEnd"/>
    </w:p>
    <w:p w:rsidR="006B55CB" w:rsidRPr="003B0FE0" w:rsidRDefault="006B55CB" w:rsidP="00F4017C">
      <w:pPr>
        <w:ind w:firstLine="851"/>
        <w:jc w:val="both"/>
        <w:rPr>
          <w:rFonts w:ascii="Times New Roman" w:eastAsia="Times New Roman" w:hAnsi="Times New Roman" w:cs="Times New Roman"/>
          <w:sz w:val="24"/>
          <w:szCs w:val="24"/>
          <w:lang w:val="lt-LT"/>
        </w:rPr>
      </w:pPr>
    </w:p>
    <w:p w:rsidR="006B55CB" w:rsidRPr="003B0FE0" w:rsidRDefault="00995BDB" w:rsidP="00F4017C">
      <w:pPr>
        <w:ind w:firstLine="851"/>
        <w:jc w:val="both"/>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Nevėži</w:t>
      </w:r>
      <w:r w:rsidR="008F0FB0" w:rsidRPr="003B0FE0">
        <w:rPr>
          <w:rFonts w:ascii="Times New Roman" w:eastAsia="Times New Roman" w:hAnsi="Times New Roman" w:cs="Times New Roman"/>
          <w:sz w:val="24"/>
          <w:szCs w:val="24"/>
          <w:lang w:val="lt-LT"/>
        </w:rPr>
        <w:t>s</w:t>
      </w:r>
      <w:r w:rsidR="00CB1295" w:rsidRPr="003B0FE0">
        <w:rPr>
          <w:rFonts w:ascii="Times New Roman" w:eastAsia="Times New Roman" w:hAnsi="Times New Roman" w:cs="Times New Roman"/>
          <w:sz w:val="24"/>
          <w:szCs w:val="24"/>
          <w:lang w:val="lt-LT"/>
        </w:rPr>
        <w:t xml:space="preserve"> yra svarbus rekreacijos taškas. Siekiant įgyvendinti pagrindinius aplinkosaugos politikos tikslus, t.</w:t>
      </w:r>
      <w:r w:rsidR="008F0FB0" w:rsidRPr="003B0FE0">
        <w:rPr>
          <w:rFonts w:ascii="Times New Roman" w:eastAsia="Times New Roman" w:hAnsi="Times New Roman" w:cs="Times New Roman"/>
          <w:sz w:val="24"/>
          <w:szCs w:val="24"/>
          <w:lang w:val="lt-LT"/>
        </w:rPr>
        <w:t xml:space="preserve"> </w:t>
      </w:r>
      <w:r w:rsidR="00CB1295" w:rsidRPr="003B0FE0">
        <w:rPr>
          <w:rFonts w:ascii="Times New Roman" w:eastAsia="Times New Roman" w:hAnsi="Times New Roman" w:cs="Times New Roman"/>
          <w:sz w:val="24"/>
          <w:szCs w:val="24"/>
          <w:lang w:val="lt-LT"/>
        </w:rPr>
        <w:t>y. sudaryti sąlygas tvariai plėtrai išsaugant švarią ir sveiką gamtinę aplinką, biologinę ir kraštovaizdžio įvairovę, atgaivinant upės rekreacines</w:t>
      </w:r>
      <w:r w:rsidR="006D7D06" w:rsidRPr="003B0FE0">
        <w:rPr>
          <w:rFonts w:ascii="Times New Roman" w:eastAsia="Times New Roman" w:hAnsi="Times New Roman" w:cs="Times New Roman"/>
          <w:sz w:val="24"/>
          <w:szCs w:val="24"/>
          <w:lang w:val="lt-LT"/>
        </w:rPr>
        <w:t xml:space="preserve"> savybes (tai pagyvintų turizmą mieste</w:t>
      </w:r>
      <w:r w:rsidRPr="003B0FE0">
        <w:rPr>
          <w:rFonts w:ascii="Times New Roman" w:eastAsia="Times New Roman" w:hAnsi="Times New Roman" w:cs="Times New Roman"/>
          <w:sz w:val="24"/>
          <w:szCs w:val="24"/>
          <w:lang w:val="lt-LT"/>
        </w:rPr>
        <w:t>,</w:t>
      </w:r>
      <w:r w:rsidR="006D7D06" w:rsidRPr="003B0FE0">
        <w:rPr>
          <w:rFonts w:ascii="Times New Roman" w:eastAsia="Times New Roman" w:hAnsi="Times New Roman" w:cs="Times New Roman"/>
          <w:sz w:val="24"/>
          <w:szCs w:val="24"/>
          <w:lang w:val="lt-LT"/>
        </w:rPr>
        <w:t xml:space="preserve"> miestas taptų ekonomiškai patrauklus), būtina pagerinti Ne</w:t>
      </w:r>
      <w:r w:rsidRPr="003B0FE0">
        <w:rPr>
          <w:rFonts w:ascii="Times New Roman" w:eastAsia="Times New Roman" w:hAnsi="Times New Roman" w:cs="Times New Roman"/>
          <w:sz w:val="24"/>
          <w:szCs w:val="24"/>
          <w:lang w:val="lt-LT"/>
        </w:rPr>
        <w:t>vėži</w:t>
      </w:r>
      <w:r w:rsidR="00ED03D5" w:rsidRPr="003B0FE0">
        <w:rPr>
          <w:rFonts w:ascii="Times New Roman" w:eastAsia="Times New Roman" w:hAnsi="Times New Roman" w:cs="Times New Roman"/>
          <w:sz w:val="24"/>
          <w:szCs w:val="24"/>
          <w:lang w:val="lt-LT"/>
        </w:rPr>
        <w:t xml:space="preserve">o upės būklę. </w:t>
      </w:r>
      <w:r w:rsidR="006D7D06" w:rsidRPr="003B0FE0">
        <w:rPr>
          <w:rFonts w:ascii="Times New Roman" w:eastAsia="Times New Roman" w:hAnsi="Times New Roman" w:cs="Times New Roman"/>
          <w:sz w:val="24"/>
          <w:szCs w:val="24"/>
          <w:lang w:val="lt-LT"/>
        </w:rPr>
        <w:t>Reikia užkirsti kelią paviršinių kenksmingų teršalų skverbimuisi į paviršinius ir gruntinius vandenis per lietaus vandens nuotekų tinklą.</w:t>
      </w:r>
    </w:p>
    <w:p w:rsidR="006B55CB" w:rsidRPr="003B0FE0" w:rsidRDefault="006D7D06" w:rsidP="00ED130B">
      <w:pPr>
        <w:ind w:firstLine="720"/>
        <w:jc w:val="both"/>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 xml:space="preserve">Panevėžio miesto teritorijoje nėra daug gamtinių rekreacinių išteklių. </w:t>
      </w:r>
      <w:r w:rsidR="0047356A" w:rsidRPr="003B0FE0">
        <w:rPr>
          <w:rFonts w:ascii="Times New Roman" w:eastAsia="Times New Roman" w:hAnsi="Times New Roman" w:cs="Times New Roman"/>
          <w:sz w:val="24"/>
          <w:szCs w:val="24"/>
          <w:lang w:val="lt-LT"/>
        </w:rPr>
        <w:t>Panevėžys</w:t>
      </w:r>
      <w:r w:rsidRPr="003B0FE0">
        <w:rPr>
          <w:rFonts w:ascii="Times New Roman" w:eastAsia="Times New Roman" w:hAnsi="Times New Roman" w:cs="Times New Roman"/>
          <w:sz w:val="24"/>
          <w:szCs w:val="24"/>
          <w:lang w:val="lt-LT"/>
        </w:rPr>
        <w:t xml:space="preserve"> turi Nevėžio upės </w:t>
      </w:r>
      <w:r w:rsidR="00687071" w:rsidRPr="009D3202">
        <w:rPr>
          <w:rFonts w:ascii="Times New Roman" w:eastAsia="Times New Roman" w:hAnsi="Times New Roman" w:cs="Times New Roman"/>
          <w:color w:val="auto"/>
          <w:sz w:val="24"/>
          <w:szCs w:val="24"/>
          <w:lang w:val="lt-LT"/>
        </w:rPr>
        <w:t>rekreacijos Panevėžio miesto ribose</w:t>
      </w:r>
      <w:r w:rsidR="00687071" w:rsidRPr="003B0FE0">
        <w:rPr>
          <w:rFonts w:ascii="Times New Roman" w:eastAsia="Times New Roman" w:hAnsi="Times New Roman" w:cs="Times New Roman"/>
          <w:color w:val="FF0000"/>
          <w:sz w:val="24"/>
          <w:szCs w:val="24"/>
          <w:lang w:val="lt-LT"/>
        </w:rPr>
        <w:t xml:space="preserve"> </w:t>
      </w:r>
      <w:r w:rsidRPr="003B0FE0">
        <w:rPr>
          <w:rFonts w:ascii="Times New Roman" w:eastAsia="Times New Roman" w:hAnsi="Times New Roman" w:cs="Times New Roman"/>
          <w:sz w:val="24"/>
          <w:szCs w:val="24"/>
          <w:lang w:val="lt-LT"/>
        </w:rPr>
        <w:t xml:space="preserve">schemą </w:t>
      </w:r>
      <w:r w:rsidR="00503916" w:rsidRPr="003B0FE0">
        <w:rPr>
          <w:rFonts w:ascii="Times New Roman" w:eastAsia="Times New Roman" w:hAnsi="Times New Roman" w:cs="Times New Roman"/>
          <w:sz w:val="24"/>
          <w:szCs w:val="24"/>
          <w:lang w:val="lt-LT"/>
        </w:rPr>
        <w:t xml:space="preserve">– </w:t>
      </w:r>
      <w:r w:rsidR="00995BDB" w:rsidRPr="003B0FE0">
        <w:rPr>
          <w:rFonts w:ascii="Times New Roman" w:eastAsia="Times New Roman" w:hAnsi="Times New Roman" w:cs="Times New Roman"/>
          <w:sz w:val="24"/>
          <w:szCs w:val="24"/>
          <w:lang w:val="lt-LT"/>
        </w:rPr>
        <w:t>special</w:t>
      </w:r>
      <w:r w:rsidR="00ED5041" w:rsidRPr="003B0FE0">
        <w:rPr>
          <w:rFonts w:ascii="Times New Roman" w:eastAsia="Times New Roman" w:hAnsi="Times New Roman" w:cs="Times New Roman"/>
          <w:sz w:val="24"/>
          <w:szCs w:val="24"/>
          <w:lang w:val="lt-LT"/>
        </w:rPr>
        <w:t>ųjį planą</w:t>
      </w:r>
      <w:r w:rsidR="00995BDB" w:rsidRPr="003B0FE0">
        <w:rPr>
          <w:rFonts w:ascii="Times New Roman" w:eastAsia="Times New Roman" w:hAnsi="Times New Roman" w:cs="Times New Roman"/>
          <w:sz w:val="24"/>
          <w:szCs w:val="24"/>
          <w:lang w:val="lt-LT"/>
        </w:rPr>
        <w:t xml:space="preserve"> </w:t>
      </w:r>
      <w:r w:rsidR="00503916" w:rsidRPr="003B0FE0">
        <w:rPr>
          <w:rFonts w:ascii="Times New Roman" w:eastAsia="Times New Roman" w:hAnsi="Times New Roman" w:cs="Times New Roman"/>
          <w:sz w:val="24"/>
          <w:szCs w:val="24"/>
          <w:lang w:val="lt-LT"/>
        </w:rPr>
        <w:t>(</w:t>
      </w:r>
      <w:r w:rsidR="00995BDB" w:rsidRPr="003B0FE0">
        <w:rPr>
          <w:rFonts w:ascii="Times New Roman" w:eastAsia="Times New Roman" w:hAnsi="Times New Roman" w:cs="Times New Roman"/>
          <w:sz w:val="24"/>
          <w:szCs w:val="24"/>
          <w:lang w:val="lt-LT"/>
        </w:rPr>
        <w:t>SS06-004-SPL</w:t>
      </w:r>
      <w:r w:rsidR="0047356A" w:rsidRPr="003B0FE0">
        <w:rPr>
          <w:rFonts w:ascii="Times New Roman" w:eastAsia="Times New Roman" w:hAnsi="Times New Roman" w:cs="Times New Roman"/>
          <w:sz w:val="24"/>
          <w:szCs w:val="24"/>
          <w:lang w:val="lt-LT"/>
        </w:rPr>
        <w:t>)</w:t>
      </w:r>
      <w:r w:rsidR="00995BDB" w:rsidRPr="003B0FE0">
        <w:rPr>
          <w:rFonts w:ascii="Times New Roman" w:eastAsia="Times New Roman" w:hAnsi="Times New Roman" w:cs="Times New Roman"/>
          <w:sz w:val="24"/>
          <w:szCs w:val="24"/>
          <w:lang w:val="lt-LT"/>
        </w:rPr>
        <w:t xml:space="preserve">. </w:t>
      </w:r>
      <w:r w:rsidR="00ED5041" w:rsidRPr="003B0FE0">
        <w:rPr>
          <w:rFonts w:ascii="Times New Roman" w:eastAsia="Times New Roman" w:hAnsi="Times New Roman" w:cs="Times New Roman"/>
          <w:sz w:val="24"/>
          <w:szCs w:val="24"/>
          <w:lang w:val="lt-LT"/>
        </w:rPr>
        <w:t>Keletas žaliųjų zonų sklypų turėtų būti pritaikyt</w:t>
      </w:r>
      <w:r w:rsidR="0047356A" w:rsidRPr="003B0FE0">
        <w:rPr>
          <w:rFonts w:ascii="Times New Roman" w:eastAsia="Times New Roman" w:hAnsi="Times New Roman" w:cs="Times New Roman"/>
          <w:sz w:val="24"/>
          <w:szCs w:val="24"/>
          <w:lang w:val="lt-LT"/>
        </w:rPr>
        <w:t>i</w:t>
      </w:r>
      <w:r w:rsidR="00ED5041" w:rsidRPr="003B0FE0">
        <w:rPr>
          <w:rFonts w:ascii="Times New Roman" w:eastAsia="Times New Roman" w:hAnsi="Times New Roman" w:cs="Times New Roman"/>
          <w:sz w:val="24"/>
          <w:szCs w:val="24"/>
          <w:lang w:val="lt-LT"/>
        </w:rPr>
        <w:t xml:space="preserve"> miesto rekreacinėms reikmėms. Didžiausias rekreacinis potencialas ir lankytojų skaičius siejami su </w:t>
      </w:r>
      <w:proofErr w:type="spellStart"/>
      <w:r w:rsidR="00995BDB" w:rsidRPr="003B0FE0">
        <w:rPr>
          <w:rFonts w:ascii="Times New Roman" w:eastAsia="Times New Roman" w:hAnsi="Times New Roman" w:cs="Times New Roman"/>
          <w:sz w:val="24"/>
          <w:szCs w:val="24"/>
          <w:lang w:val="lt-LT"/>
        </w:rPr>
        <w:t>Skaistakalni</w:t>
      </w:r>
      <w:r w:rsidR="0047356A" w:rsidRPr="003B0FE0">
        <w:rPr>
          <w:rFonts w:ascii="Times New Roman" w:eastAsia="Times New Roman" w:hAnsi="Times New Roman" w:cs="Times New Roman"/>
          <w:sz w:val="24"/>
          <w:szCs w:val="24"/>
          <w:lang w:val="lt-LT"/>
        </w:rPr>
        <w:t>o</w:t>
      </w:r>
      <w:proofErr w:type="spellEnd"/>
      <w:r w:rsidR="0047356A" w:rsidRPr="003B0FE0">
        <w:rPr>
          <w:rFonts w:ascii="Times New Roman" w:eastAsia="Times New Roman" w:hAnsi="Times New Roman" w:cs="Times New Roman"/>
          <w:sz w:val="24"/>
          <w:szCs w:val="24"/>
          <w:lang w:val="lt-LT"/>
        </w:rPr>
        <w:t xml:space="preserve"> parku, tačiau</w:t>
      </w:r>
      <w:r w:rsidR="00ED5041" w:rsidRPr="003B0FE0">
        <w:rPr>
          <w:rFonts w:ascii="Times New Roman" w:eastAsia="Times New Roman" w:hAnsi="Times New Roman" w:cs="Times New Roman"/>
          <w:sz w:val="24"/>
          <w:szCs w:val="24"/>
          <w:lang w:val="lt-LT"/>
        </w:rPr>
        <w:t xml:space="preserve"> </w:t>
      </w:r>
      <w:r w:rsidR="0047356A" w:rsidRPr="003B0FE0">
        <w:rPr>
          <w:rFonts w:ascii="Times New Roman" w:eastAsia="Times New Roman" w:hAnsi="Times New Roman" w:cs="Times New Roman"/>
          <w:sz w:val="24"/>
          <w:szCs w:val="24"/>
          <w:lang w:val="lt-LT"/>
        </w:rPr>
        <w:t>g</w:t>
      </w:r>
      <w:r w:rsidR="00ED5041" w:rsidRPr="003B0FE0">
        <w:rPr>
          <w:rFonts w:ascii="Times New Roman" w:eastAsia="Times New Roman" w:hAnsi="Times New Roman" w:cs="Times New Roman"/>
          <w:sz w:val="24"/>
          <w:szCs w:val="24"/>
          <w:lang w:val="lt-LT"/>
        </w:rPr>
        <w:t xml:space="preserve">yventojai taip pat džiaugiasi </w:t>
      </w:r>
      <w:r w:rsidR="0047356A" w:rsidRPr="003B0FE0">
        <w:rPr>
          <w:rFonts w:ascii="Times New Roman" w:eastAsia="Times New Roman" w:hAnsi="Times New Roman" w:cs="Times New Roman"/>
          <w:sz w:val="24"/>
          <w:szCs w:val="24"/>
          <w:lang w:val="lt-LT"/>
        </w:rPr>
        <w:t xml:space="preserve">ir </w:t>
      </w:r>
      <w:r w:rsidR="00ED5041" w:rsidRPr="003B0FE0">
        <w:rPr>
          <w:rFonts w:ascii="Times New Roman" w:eastAsia="Times New Roman" w:hAnsi="Times New Roman" w:cs="Times New Roman"/>
          <w:sz w:val="24"/>
          <w:szCs w:val="24"/>
          <w:lang w:val="lt-LT"/>
        </w:rPr>
        <w:t xml:space="preserve">kitais 5 miesto parkais. </w:t>
      </w:r>
      <w:r w:rsidR="00ED5041" w:rsidRPr="003B0FE0">
        <w:rPr>
          <w:rFonts w:ascii="Times New Roman" w:eastAsia="Times New Roman" w:hAnsi="Times New Roman" w:cs="Times New Roman"/>
          <w:b/>
          <w:sz w:val="24"/>
          <w:szCs w:val="24"/>
          <w:lang w:val="lt-LT"/>
        </w:rPr>
        <w:t xml:space="preserve">Kiti miesto žalieji plotai yra </w:t>
      </w:r>
      <w:r w:rsidR="0047356A" w:rsidRPr="003B0FE0">
        <w:rPr>
          <w:rFonts w:ascii="Times New Roman" w:eastAsia="Times New Roman" w:hAnsi="Times New Roman" w:cs="Times New Roman"/>
          <w:b/>
          <w:sz w:val="24"/>
          <w:szCs w:val="24"/>
          <w:lang w:val="lt-LT"/>
        </w:rPr>
        <w:t>patenkinamos būklės, nes</w:t>
      </w:r>
      <w:r w:rsidR="00ED5041" w:rsidRPr="003B0FE0">
        <w:rPr>
          <w:rFonts w:ascii="Times New Roman" w:eastAsia="Times New Roman" w:hAnsi="Times New Roman" w:cs="Times New Roman"/>
          <w:b/>
          <w:sz w:val="24"/>
          <w:szCs w:val="24"/>
          <w:lang w:val="lt-LT"/>
        </w:rPr>
        <w:t xml:space="preserve"> nėra gerai išvystyti turizmo reikmėms</w:t>
      </w:r>
      <w:r w:rsidR="00995BDB" w:rsidRPr="003B0FE0">
        <w:rPr>
          <w:rFonts w:ascii="Times New Roman" w:eastAsia="Times New Roman" w:hAnsi="Times New Roman" w:cs="Times New Roman"/>
          <w:b/>
          <w:sz w:val="24"/>
          <w:szCs w:val="24"/>
          <w:lang w:val="lt-LT"/>
        </w:rPr>
        <w:t xml:space="preserve"> </w:t>
      </w:r>
      <w:r w:rsidR="00995BDB" w:rsidRPr="003B0FE0">
        <w:rPr>
          <w:rFonts w:ascii="Times New Roman" w:eastAsia="Times New Roman" w:hAnsi="Times New Roman" w:cs="Times New Roman"/>
          <w:sz w:val="24"/>
          <w:szCs w:val="24"/>
          <w:lang w:val="lt-LT"/>
        </w:rPr>
        <w:t>(</w:t>
      </w:r>
      <w:r w:rsidR="00ED5041" w:rsidRPr="003B0FE0">
        <w:rPr>
          <w:rFonts w:ascii="Times New Roman" w:eastAsia="Times New Roman" w:hAnsi="Times New Roman" w:cs="Times New Roman"/>
          <w:sz w:val="24"/>
          <w:szCs w:val="24"/>
          <w:lang w:val="lt-LT"/>
        </w:rPr>
        <w:t>nepakankama infrastruktūra ar tokios visai nėra</w:t>
      </w:r>
      <w:r w:rsidR="00995BDB" w:rsidRPr="003B0FE0">
        <w:rPr>
          <w:rFonts w:ascii="Times New Roman" w:eastAsia="Times New Roman" w:hAnsi="Times New Roman" w:cs="Times New Roman"/>
          <w:sz w:val="24"/>
          <w:szCs w:val="24"/>
          <w:lang w:val="lt-LT"/>
        </w:rPr>
        <w:t xml:space="preserve">, </w:t>
      </w:r>
      <w:r w:rsidR="00ED5041" w:rsidRPr="003B0FE0">
        <w:rPr>
          <w:rFonts w:ascii="Times New Roman" w:eastAsia="Times New Roman" w:hAnsi="Times New Roman" w:cs="Times New Roman"/>
          <w:sz w:val="24"/>
          <w:szCs w:val="24"/>
          <w:lang w:val="lt-LT"/>
        </w:rPr>
        <w:t>netvarkoma aplinka)</w:t>
      </w:r>
      <w:r w:rsidR="00995BDB" w:rsidRPr="003B0FE0">
        <w:rPr>
          <w:rFonts w:ascii="Times New Roman" w:eastAsia="Times New Roman" w:hAnsi="Times New Roman" w:cs="Times New Roman"/>
          <w:sz w:val="24"/>
          <w:szCs w:val="24"/>
          <w:lang w:val="lt-LT"/>
        </w:rPr>
        <w:t xml:space="preserve">. </w:t>
      </w:r>
      <w:r w:rsidR="00ED5041" w:rsidRPr="003B0FE0">
        <w:rPr>
          <w:rFonts w:ascii="Times New Roman" w:eastAsia="Times New Roman" w:hAnsi="Times New Roman" w:cs="Times New Roman"/>
          <w:sz w:val="24"/>
          <w:szCs w:val="24"/>
          <w:lang w:val="lt-LT"/>
        </w:rPr>
        <w:t xml:space="preserve">Vargana infrastruktūra </w:t>
      </w:r>
      <w:r w:rsidR="00435540" w:rsidRPr="003B0FE0">
        <w:rPr>
          <w:rFonts w:ascii="Times New Roman" w:eastAsia="Times New Roman" w:hAnsi="Times New Roman" w:cs="Times New Roman"/>
          <w:sz w:val="24"/>
          <w:szCs w:val="24"/>
          <w:lang w:val="lt-LT"/>
        </w:rPr>
        <w:t>sudaro sąlygas</w:t>
      </w:r>
      <w:r w:rsidR="00ED5041" w:rsidRPr="003B0FE0">
        <w:rPr>
          <w:rFonts w:ascii="Times New Roman" w:eastAsia="Times New Roman" w:hAnsi="Times New Roman" w:cs="Times New Roman"/>
          <w:sz w:val="24"/>
          <w:szCs w:val="24"/>
          <w:lang w:val="lt-LT"/>
        </w:rPr>
        <w:t xml:space="preserve"> netvarkingiems turistams teršti ar daryti žalą aplinkai. Šiuo metu rengiami tokie aplinkosauginiai projektai</w:t>
      </w:r>
      <w:r w:rsidR="00995BDB" w:rsidRPr="003B0FE0">
        <w:rPr>
          <w:rFonts w:ascii="Times New Roman" w:eastAsia="Times New Roman" w:hAnsi="Times New Roman" w:cs="Times New Roman"/>
          <w:sz w:val="24"/>
          <w:szCs w:val="24"/>
          <w:lang w:val="lt-LT"/>
        </w:rPr>
        <w:t xml:space="preserve">: </w:t>
      </w:r>
      <w:r w:rsidR="00ED5041" w:rsidRPr="003B0FE0">
        <w:rPr>
          <w:rFonts w:ascii="Times New Roman" w:eastAsia="Times New Roman" w:hAnsi="Times New Roman" w:cs="Times New Roman"/>
          <w:sz w:val="24"/>
          <w:szCs w:val="24"/>
          <w:lang w:val="lt-LT"/>
        </w:rPr>
        <w:t>Kultūros ir poilsio parko sutvarkymas</w:t>
      </w:r>
      <w:r w:rsidR="00995BDB" w:rsidRPr="003B0FE0">
        <w:rPr>
          <w:rFonts w:ascii="Times New Roman" w:eastAsia="Times New Roman" w:hAnsi="Times New Roman" w:cs="Times New Roman"/>
          <w:sz w:val="24"/>
          <w:szCs w:val="24"/>
          <w:lang w:val="lt-LT"/>
        </w:rPr>
        <w:t xml:space="preserve"> (</w:t>
      </w:r>
      <w:r w:rsidR="00ED5041" w:rsidRPr="003B0FE0">
        <w:rPr>
          <w:rFonts w:ascii="Times New Roman" w:eastAsia="Times New Roman" w:hAnsi="Times New Roman" w:cs="Times New Roman"/>
          <w:sz w:val="24"/>
          <w:szCs w:val="24"/>
          <w:lang w:val="lt-LT"/>
        </w:rPr>
        <w:t>šalia universalios</w:t>
      </w:r>
      <w:r w:rsidR="00995BDB" w:rsidRPr="003B0FE0">
        <w:rPr>
          <w:rFonts w:ascii="Times New Roman" w:eastAsia="Times New Roman" w:hAnsi="Times New Roman" w:cs="Times New Roman"/>
          <w:sz w:val="24"/>
          <w:szCs w:val="24"/>
          <w:lang w:val="lt-LT"/>
        </w:rPr>
        <w:t xml:space="preserve"> </w:t>
      </w:r>
      <w:r w:rsidR="00201AE2" w:rsidRPr="003B0FE0">
        <w:rPr>
          <w:rFonts w:ascii="Times New Roman" w:eastAsia="Times New Roman" w:hAnsi="Times New Roman" w:cs="Times New Roman"/>
          <w:sz w:val="24"/>
          <w:szCs w:val="24"/>
          <w:lang w:val="lt-LT"/>
        </w:rPr>
        <w:t>„</w:t>
      </w:r>
      <w:proofErr w:type="spellStart"/>
      <w:r w:rsidR="00201AE2" w:rsidRPr="003B0FE0">
        <w:rPr>
          <w:rFonts w:ascii="Times New Roman" w:eastAsia="Times New Roman" w:hAnsi="Times New Roman" w:cs="Times New Roman"/>
          <w:sz w:val="24"/>
          <w:szCs w:val="24"/>
          <w:lang w:val="lt-LT"/>
        </w:rPr>
        <w:t>Cido</w:t>
      </w:r>
      <w:proofErr w:type="spellEnd"/>
      <w:r w:rsidR="00201AE2" w:rsidRPr="003B0FE0">
        <w:rPr>
          <w:rFonts w:ascii="Times New Roman" w:eastAsia="Times New Roman" w:hAnsi="Times New Roman" w:cs="Times New Roman"/>
          <w:sz w:val="24"/>
          <w:szCs w:val="24"/>
          <w:lang w:val="lt-LT"/>
        </w:rPr>
        <w:t xml:space="preserve">“ </w:t>
      </w:r>
      <w:r w:rsidR="00ED5041" w:rsidRPr="003B0FE0">
        <w:rPr>
          <w:rFonts w:ascii="Times New Roman" w:eastAsia="Times New Roman" w:hAnsi="Times New Roman" w:cs="Times New Roman"/>
          <w:sz w:val="24"/>
          <w:szCs w:val="24"/>
          <w:lang w:val="lt-LT"/>
        </w:rPr>
        <w:t>a</w:t>
      </w:r>
      <w:r w:rsidR="00995BDB" w:rsidRPr="003B0FE0">
        <w:rPr>
          <w:rFonts w:ascii="Times New Roman" w:eastAsia="Times New Roman" w:hAnsi="Times New Roman" w:cs="Times New Roman"/>
          <w:sz w:val="24"/>
          <w:szCs w:val="24"/>
          <w:lang w:val="lt-LT"/>
        </w:rPr>
        <w:t>ren</w:t>
      </w:r>
      <w:r w:rsidR="00ED5041" w:rsidRPr="003B0FE0">
        <w:rPr>
          <w:rFonts w:ascii="Times New Roman" w:eastAsia="Times New Roman" w:hAnsi="Times New Roman" w:cs="Times New Roman"/>
          <w:sz w:val="24"/>
          <w:szCs w:val="24"/>
          <w:lang w:val="lt-LT"/>
        </w:rPr>
        <w:t>os</w:t>
      </w:r>
      <w:r w:rsidR="00995BDB" w:rsidRPr="003B0FE0">
        <w:rPr>
          <w:rFonts w:ascii="Times New Roman" w:eastAsia="Times New Roman" w:hAnsi="Times New Roman" w:cs="Times New Roman"/>
          <w:sz w:val="24"/>
          <w:szCs w:val="24"/>
          <w:lang w:val="lt-LT"/>
        </w:rPr>
        <w:t xml:space="preserve">) </w:t>
      </w:r>
      <w:r w:rsidR="00ED5041" w:rsidRPr="003B0FE0">
        <w:rPr>
          <w:rFonts w:ascii="Times New Roman" w:eastAsia="Times New Roman" w:hAnsi="Times New Roman" w:cs="Times New Roman"/>
          <w:sz w:val="24"/>
          <w:szCs w:val="24"/>
          <w:lang w:val="lt-LT"/>
        </w:rPr>
        <w:t xml:space="preserve">ir </w:t>
      </w:r>
      <w:r w:rsidR="00995BDB" w:rsidRPr="003B0FE0">
        <w:rPr>
          <w:rFonts w:ascii="Times New Roman" w:eastAsia="Times New Roman" w:hAnsi="Times New Roman" w:cs="Times New Roman"/>
          <w:sz w:val="24"/>
          <w:szCs w:val="24"/>
          <w:lang w:val="lt-LT"/>
        </w:rPr>
        <w:t xml:space="preserve">Kniaudiškių </w:t>
      </w:r>
      <w:r w:rsidR="00ED5041" w:rsidRPr="003B0FE0">
        <w:rPr>
          <w:rFonts w:ascii="Times New Roman" w:eastAsia="Times New Roman" w:hAnsi="Times New Roman" w:cs="Times New Roman"/>
          <w:sz w:val="24"/>
          <w:szCs w:val="24"/>
          <w:lang w:val="lt-LT"/>
        </w:rPr>
        <w:t xml:space="preserve">parko </w:t>
      </w:r>
      <w:r w:rsidR="00B00A4A" w:rsidRPr="003B0FE0">
        <w:rPr>
          <w:rFonts w:ascii="Times New Roman" w:eastAsia="Times New Roman" w:hAnsi="Times New Roman" w:cs="Times New Roman"/>
          <w:sz w:val="24"/>
          <w:szCs w:val="24"/>
          <w:lang w:val="lt-LT"/>
        </w:rPr>
        <w:t>į</w:t>
      </w:r>
      <w:r w:rsidR="00ED5041" w:rsidRPr="003B0FE0">
        <w:rPr>
          <w:rFonts w:ascii="Times New Roman" w:eastAsia="Times New Roman" w:hAnsi="Times New Roman" w:cs="Times New Roman"/>
          <w:sz w:val="24"/>
          <w:szCs w:val="24"/>
          <w:lang w:val="lt-LT"/>
        </w:rPr>
        <w:t>kūrimas</w:t>
      </w:r>
      <w:r w:rsidR="00201AE2" w:rsidRPr="003B0FE0">
        <w:rPr>
          <w:rFonts w:ascii="Times New Roman" w:eastAsia="Times New Roman" w:hAnsi="Times New Roman" w:cs="Times New Roman"/>
          <w:sz w:val="24"/>
          <w:szCs w:val="24"/>
          <w:lang w:val="lt-LT"/>
        </w:rPr>
        <w:t>, taip pat p</w:t>
      </w:r>
      <w:r w:rsidR="00D31117" w:rsidRPr="003B0FE0">
        <w:rPr>
          <w:rFonts w:ascii="Times New Roman" w:eastAsia="Times New Roman" w:hAnsi="Times New Roman" w:cs="Times New Roman"/>
          <w:sz w:val="24"/>
          <w:szCs w:val="24"/>
          <w:lang w:val="lt-LT"/>
        </w:rPr>
        <w:t xml:space="preserve">lanuojama pritaikyti </w:t>
      </w:r>
      <w:proofErr w:type="spellStart"/>
      <w:r w:rsidR="00995BDB" w:rsidRPr="003B0FE0">
        <w:rPr>
          <w:rFonts w:ascii="Times New Roman" w:eastAsia="Times New Roman" w:hAnsi="Times New Roman" w:cs="Times New Roman"/>
          <w:sz w:val="24"/>
          <w:szCs w:val="24"/>
          <w:lang w:val="lt-LT"/>
        </w:rPr>
        <w:t>Skaistakalni</w:t>
      </w:r>
      <w:r w:rsidR="00D31117" w:rsidRPr="003B0FE0">
        <w:rPr>
          <w:rFonts w:ascii="Times New Roman" w:eastAsia="Times New Roman" w:hAnsi="Times New Roman" w:cs="Times New Roman"/>
          <w:sz w:val="24"/>
          <w:szCs w:val="24"/>
          <w:lang w:val="lt-LT"/>
        </w:rPr>
        <w:t>o</w:t>
      </w:r>
      <w:proofErr w:type="spellEnd"/>
      <w:r w:rsidR="00D31117" w:rsidRPr="003B0FE0">
        <w:rPr>
          <w:rFonts w:ascii="Times New Roman" w:eastAsia="Times New Roman" w:hAnsi="Times New Roman" w:cs="Times New Roman"/>
          <w:sz w:val="24"/>
          <w:szCs w:val="24"/>
          <w:lang w:val="lt-LT"/>
        </w:rPr>
        <w:t xml:space="preserve"> parką aktyviam poilsiui. </w:t>
      </w:r>
      <w:r w:rsidR="00995BDB" w:rsidRPr="003B0FE0">
        <w:rPr>
          <w:rFonts w:ascii="Times New Roman" w:eastAsia="Times New Roman" w:hAnsi="Times New Roman" w:cs="Times New Roman"/>
          <w:sz w:val="24"/>
          <w:szCs w:val="24"/>
          <w:lang w:val="lt-LT"/>
        </w:rPr>
        <w:t>Nevėži</w:t>
      </w:r>
      <w:r w:rsidR="00D31117" w:rsidRPr="003B0FE0">
        <w:rPr>
          <w:rFonts w:ascii="Times New Roman" w:eastAsia="Times New Roman" w:hAnsi="Times New Roman" w:cs="Times New Roman"/>
          <w:sz w:val="24"/>
          <w:szCs w:val="24"/>
          <w:lang w:val="lt-LT"/>
        </w:rPr>
        <w:t>o upė didina miesto patrauklumą</w:t>
      </w:r>
      <w:r w:rsidR="00201AE2" w:rsidRPr="003B0FE0">
        <w:rPr>
          <w:rFonts w:ascii="Times New Roman" w:eastAsia="Times New Roman" w:hAnsi="Times New Roman" w:cs="Times New Roman"/>
          <w:sz w:val="24"/>
          <w:szCs w:val="24"/>
          <w:lang w:val="lt-LT"/>
        </w:rPr>
        <w:t>,</w:t>
      </w:r>
      <w:r w:rsidR="00D31117" w:rsidRPr="003B0FE0">
        <w:rPr>
          <w:rFonts w:ascii="Times New Roman" w:eastAsia="Times New Roman" w:hAnsi="Times New Roman" w:cs="Times New Roman"/>
          <w:sz w:val="24"/>
          <w:szCs w:val="24"/>
          <w:lang w:val="lt-LT"/>
        </w:rPr>
        <w:t xml:space="preserve"> </w:t>
      </w:r>
      <w:r w:rsidR="00201AE2" w:rsidRPr="003B0FE0">
        <w:rPr>
          <w:rFonts w:ascii="Times New Roman" w:eastAsia="Times New Roman" w:hAnsi="Times New Roman" w:cs="Times New Roman"/>
          <w:sz w:val="24"/>
          <w:szCs w:val="24"/>
          <w:lang w:val="lt-LT"/>
        </w:rPr>
        <w:t>j</w:t>
      </w:r>
      <w:r w:rsidR="00D31117" w:rsidRPr="003B0FE0">
        <w:rPr>
          <w:rFonts w:ascii="Times New Roman" w:eastAsia="Times New Roman" w:hAnsi="Times New Roman" w:cs="Times New Roman"/>
          <w:sz w:val="24"/>
          <w:szCs w:val="24"/>
          <w:lang w:val="lt-LT"/>
        </w:rPr>
        <w:t xml:space="preserve">i vis dar svarbi miesto įvaizdžio dalis ir faktorius, kuriantis sveiką aplinką. Senvagė kartu su </w:t>
      </w:r>
      <w:r w:rsidR="00201AE2" w:rsidRPr="003B0FE0">
        <w:rPr>
          <w:rFonts w:ascii="Times New Roman" w:eastAsia="Times New Roman" w:hAnsi="Times New Roman" w:cs="Times New Roman"/>
          <w:sz w:val="24"/>
          <w:szCs w:val="24"/>
          <w:lang w:val="lt-LT"/>
        </w:rPr>
        <w:t xml:space="preserve">ją </w:t>
      </w:r>
      <w:r w:rsidR="00D31117" w:rsidRPr="003B0FE0">
        <w:rPr>
          <w:rFonts w:ascii="Times New Roman" w:eastAsia="Times New Roman" w:hAnsi="Times New Roman" w:cs="Times New Roman"/>
          <w:sz w:val="24"/>
          <w:szCs w:val="24"/>
          <w:lang w:val="lt-LT"/>
        </w:rPr>
        <w:t>supančia žaliąja zona yra g</w:t>
      </w:r>
      <w:r w:rsidR="00E104DB" w:rsidRPr="003B0FE0">
        <w:rPr>
          <w:rFonts w:ascii="Times New Roman" w:eastAsia="Times New Roman" w:hAnsi="Times New Roman" w:cs="Times New Roman"/>
          <w:sz w:val="24"/>
          <w:szCs w:val="24"/>
          <w:lang w:val="lt-LT"/>
        </w:rPr>
        <w:t>ausiai lankoma vieta. Šiuo metu</w:t>
      </w:r>
      <w:r w:rsidR="00D31117" w:rsidRPr="003B0FE0">
        <w:rPr>
          <w:rFonts w:ascii="Times New Roman" w:eastAsia="Times New Roman" w:hAnsi="Times New Roman" w:cs="Times New Roman"/>
          <w:sz w:val="24"/>
          <w:szCs w:val="24"/>
          <w:lang w:val="lt-LT"/>
        </w:rPr>
        <w:t xml:space="preserve"> pagrindinis </w:t>
      </w:r>
      <w:r w:rsidR="00687071" w:rsidRPr="003B0FE0">
        <w:rPr>
          <w:rFonts w:ascii="Times New Roman" w:eastAsia="Times New Roman" w:hAnsi="Times New Roman" w:cs="Times New Roman"/>
          <w:sz w:val="24"/>
          <w:szCs w:val="24"/>
          <w:lang w:val="lt-LT"/>
        </w:rPr>
        <w:t>projekto</w:t>
      </w:r>
      <w:r w:rsidR="00ED130B" w:rsidRPr="003B0FE0">
        <w:rPr>
          <w:rFonts w:ascii="Times New Roman" w:eastAsia="Times New Roman" w:hAnsi="Times New Roman" w:cs="Times New Roman"/>
          <w:sz w:val="24"/>
          <w:szCs w:val="24"/>
          <w:lang w:val="lt-LT"/>
        </w:rPr>
        <w:t xml:space="preserve"> „</w:t>
      </w:r>
      <w:r w:rsidR="00ED130B" w:rsidRPr="003B0FE0">
        <w:rPr>
          <w:rFonts w:ascii="Times New Roman" w:hAnsi="Times New Roman" w:cs="Times New Roman"/>
          <w:sz w:val="24"/>
          <w:lang w:val="lt-LT"/>
        </w:rPr>
        <w:t>Nevėžio upės ir pakrančių sutvarkymas (atkarpa nuo Stoties g. tilto iki Nemuno g. tilto)“</w:t>
      </w:r>
      <w:r w:rsidR="00D31117" w:rsidRPr="003B0FE0">
        <w:rPr>
          <w:rFonts w:ascii="Times New Roman" w:eastAsia="Times New Roman" w:hAnsi="Times New Roman" w:cs="Times New Roman"/>
          <w:color w:val="FF0000"/>
          <w:sz w:val="24"/>
          <w:szCs w:val="24"/>
          <w:lang w:val="lt-LT"/>
        </w:rPr>
        <w:t xml:space="preserve"> </w:t>
      </w:r>
      <w:r w:rsidR="00D31117" w:rsidRPr="003933DC">
        <w:rPr>
          <w:rFonts w:ascii="Times New Roman" w:eastAsia="Times New Roman" w:hAnsi="Times New Roman" w:cs="Times New Roman"/>
          <w:color w:val="auto"/>
          <w:sz w:val="24"/>
          <w:szCs w:val="24"/>
          <w:lang w:val="lt-LT"/>
        </w:rPr>
        <w:t>(rengiamo) tikslas</w:t>
      </w:r>
      <w:r w:rsidR="00D31117" w:rsidRPr="003B0FE0">
        <w:rPr>
          <w:rFonts w:ascii="Times New Roman" w:eastAsia="Times New Roman" w:hAnsi="Times New Roman" w:cs="Times New Roman"/>
          <w:sz w:val="24"/>
          <w:szCs w:val="24"/>
          <w:lang w:val="lt-LT"/>
        </w:rPr>
        <w:t xml:space="preserve"> –</w:t>
      </w:r>
      <w:r w:rsidR="00F702D9">
        <w:rPr>
          <w:rFonts w:ascii="Times New Roman" w:eastAsia="Times New Roman" w:hAnsi="Times New Roman" w:cs="Times New Roman"/>
          <w:sz w:val="24"/>
          <w:szCs w:val="24"/>
          <w:lang w:val="lt-LT"/>
        </w:rPr>
        <w:t xml:space="preserve"> </w:t>
      </w:r>
      <w:r w:rsidR="00D31117" w:rsidRPr="003B0FE0">
        <w:rPr>
          <w:rFonts w:ascii="Times New Roman" w:eastAsia="Times New Roman" w:hAnsi="Times New Roman" w:cs="Times New Roman"/>
          <w:sz w:val="24"/>
          <w:szCs w:val="24"/>
          <w:lang w:val="lt-LT"/>
        </w:rPr>
        <w:t>pritaikyti jos pakrantes turizmo infrastruktūrai. Nevėžio upės rekreacinė zona turi būti integruota į įvairialypę miesto aplinką.</w:t>
      </w:r>
    </w:p>
    <w:p w:rsidR="00BE7DDA" w:rsidRPr="003B0FE0" w:rsidRDefault="00BE7DDA" w:rsidP="00ED130B">
      <w:pPr>
        <w:pStyle w:val="prastasis1"/>
        <w:spacing w:line="240" w:lineRule="auto"/>
        <w:ind w:firstLine="851"/>
        <w:jc w:val="both"/>
        <w:rPr>
          <w:rFonts w:ascii="Times New Roman" w:hAnsi="Times New Roman" w:cs="Times New Roman"/>
          <w:color w:val="auto"/>
          <w:sz w:val="24"/>
          <w:szCs w:val="24"/>
          <w:lang w:val="lt-LT"/>
        </w:rPr>
      </w:pPr>
      <w:bookmarkStart w:id="13" w:name="_26in1rg" w:colFirst="0" w:colLast="0"/>
      <w:bookmarkEnd w:id="13"/>
      <w:r w:rsidRPr="003B0FE0">
        <w:rPr>
          <w:rFonts w:ascii="Times New Roman" w:hAnsi="Times New Roman" w:cs="Times New Roman"/>
          <w:color w:val="auto"/>
          <w:sz w:val="24"/>
          <w:szCs w:val="24"/>
          <w:lang w:val="lt-LT"/>
        </w:rPr>
        <w:t>Panevėžio mieste teka Nevėžio upės kairieji intakai</w:t>
      </w:r>
      <w:r w:rsidR="00D31117" w:rsidRPr="003B0FE0">
        <w:rPr>
          <w:rFonts w:ascii="Times New Roman" w:hAnsi="Times New Roman" w:cs="Times New Roman"/>
          <w:color w:val="auto"/>
          <w:sz w:val="24"/>
          <w:szCs w:val="24"/>
          <w:lang w:val="lt-LT"/>
        </w:rPr>
        <w:t xml:space="preserve"> </w:t>
      </w:r>
      <w:r w:rsidR="00FA3D53" w:rsidRPr="003B0FE0">
        <w:rPr>
          <w:rFonts w:ascii="Times New Roman" w:hAnsi="Times New Roman" w:cs="Times New Roman"/>
          <w:color w:val="auto"/>
          <w:sz w:val="24"/>
          <w:szCs w:val="24"/>
          <w:lang w:val="lt-LT"/>
        </w:rPr>
        <w:t xml:space="preserve">– </w:t>
      </w:r>
      <w:r w:rsidRPr="003B0FE0">
        <w:rPr>
          <w:rFonts w:ascii="Times New Roman" w:hAnsi="Times New Roman" w:cs="Times New Roman"/>
          <w:color w:val="auto"/>
          <w:sz w:val="24"/>
          <w:szCs w:val="24"/>
          <w:lang w:val="lt-LT"/>
        </w:rPr>
        <w:t>upeliai</w:t>
      </w:r>
      <w:r w:rsidR="00FA3D53" w:rsidRPr="003B0FE0">
        <w:rPr>
          <w:rFonts w:ascii="Times New Roman" w:hAnsi="Times New Roman" w:cs="Times New Roman"/>
          <w:color w:val="auto"/>
          <w:sz w:val="24"/>
          <w:szCs w:val="24"/>
          <w:lang w:val="lt-LT"/>
        </w:rPr>
        <w:t>:</w:t>
      </w:r>
      <w:r w:rsidR="0010363B" w:rsidRPr="003B0FE0">
        <w:rPr>
          <w:rFonts w:ascii="Times New Roman" w:hAnsi="Times New Roman" w:cs="Times New Roman"/>
          <w:color w:val="auto"/>
          <w:sz w:val="24"/>
          <w:szCs w:val="24"/>
          <w:lang w:val="lt-LT"/>
        </w:rPr>
        <w:t xml:space="preserve"> </w:t>
      </w:r>
      <w:proofErr w:type="spellStart"/>
      <w:r w:rsidRPr="003B0FE0">
        <w:rPr>
          <w:rFonts w:ascii="Times New Roman" w:hAnsi="Times New Roman" w:cs="Times New Roman"/>
          <w:color w:val="auto"/>
          <w:sz w:val="24"/>
          <w:szCs w:val="24"/>
          <w:lang w:val="lt-LT"/>
        </w:rPr>
        <w:t>Šermutas</w:t>
      </w:r>
      <w:proofErr w:type="spellEnd"/>
      <w:r w:rsidRPr="003B0FE0">
        <w:rPr>
          <w:rFonts w:ascii="Times New Roman" w:hAnsi="Times New Roman" w:cs="Times New Roman"/>
          <w:color w:val="auto"/>
          <w:sz w:val="24"/>
          <w:szCs w:val="24"/>
          <w:lang w:val="lt-LT"/>
        </w:rPr>
        <w:t xml:space="preserve">, </w:t>
      </w:r>
      <w:proofErr w:type="spellStart"/>
      <w:r w:rsidRPr="003B0FE0">
        <w:rPr>
          <w:rFonts w:ascii="Times New Roman" w:hAnsi="Times New Roman" w:cs="Times New Roman"/>
          <w:color w:val="auto"/>
          <w:sz w:val="24"/>
          <w:szCs w:val="24"/>
          <w:lang w:val="lt-LT"/>
        </w:rPr>
        <w:t>Žagienis</w:t>
      </w:r>
      <w:proofErr w:type="spellEnd"/>
      <w:r w:rsidRPr="003B0FE0">
        <w:rPr>
          <w:rFonts w:ascii="Times New Roman" w:hAnsi="Times New Roman" w:cs="Times New Roman"/>
          <w:color w:val="auto"/>
          <w:sz w:val="24"/>
          <w:szCs w:val="24"/>
          <w:lang w:val="lt-LT"/>
        </w:rPr>
        <w:t xml:space="preserve"> ir Nendrė. Nendrės upelio ilgis yra 5,6 km</w:t>
      </w:r>
      <w:r w:rsidR="00FA3D53" w:rsidRPr="003B0FE0">
        <w:rPr>
          <w:rFonts w:ascii="Times New Roman" w:hAnsi="Times New Roman" w:cs="Times New Roman"/>
          <w:color w:val="auto"/>
          <w:sz w:val="24"/>
          <w:szCs w:val="24"/>
          <w:lang w:val="lt-LT"/>
        </w:rPr>
        <w:t>,</w:t>
      </w:r>
      <w:r w:rsidRPr="003B0FE0">
        <w:rPr>
          <w:rFonts w:ascii="Times New Roman" w:hAnsi="Times New Roman" w:cs="Times New Roman"/>
          <w:color w:val="auto"/>
          <w:sz w:val="24"/>
          <w:szCs w:val="24"/>
          <w:lang w:val="lt-LT"/>
        </w:rPr>
        <w:t xml:space="preserve"> jis įteka į </w:t>
      </w:r>
      <w:proofErr w:type="spellStart"/>
      <w:r w:rsidRPr="003B0FE0">
        <w:rPr>
          <w:rFonts w:ascii="Times New Roman" w:hAnsi="Times New Roman" w:cs="Times New Roman"/>
          <w:color w:val="auto"/>
          <w:sz w:val="24"/>
          <w:szCs w:val="24"/>
          <w:lang w:val="lt-LT"/>
        </w:rPr>
        <w:t>Šermuto</w:t>
      </w:r>
      <w:proofErr w:type="spellEnd"/>
      <w:r w:rsidRPr="003B0FE0">
        <w:rPr>
          <w:rFonts w:ascii="Times New Roman" w:hAnsi="Times New Roman" w:cs="Times New Roman"/>
          <w:color w:val="auto"/>
          <w:sz w:val="24"/>
          <w:szCs w:val="24"/>
          <w:lang w:val="lt-LT"/>
        </w:rPr>
        <w:t xml:space="preserve"> upelį. </w:t>
      </w:r>
      <w:proofErr w:type="spellStart"/>
      <w:r w:rsidRPr="003B0FE0">
        <w:rPr>
          <w:rFonts w:ascii="Times New Roman" w:hAnsi="Times New Roman" w:cs="Times New Roman"/>
          <w:color w:val="auto"/>
          <w:sz w:val="24"/>
          <w:szCs w:val="24"/>
          <w:lang w:val="lt-LT"/>
        </w:rPr>
        <w:t>Šermuto</w:t>
      </w:r>
      <w:proofErr w:type="spellEnd"/>
      <w:r w:rsidRPr="003B0FE0">
        <w:rPr>
          <w:rFonts w:ascii="Times New Roman" w:hAnsi="Times New Roman" w:cs="Times New Roman"/>
          <w:color w:val="auto"/>
          <w:sz w:val="24"/>
          <w:szCs w:val="24"/>
          <w:lang w:val="lt-LT"/>
        </w:rPr>
        <w:t xml:space="preserve"> upelio ilgis </w:t>
      </w:r>
      <w:r w:rsidR="00FA3D53" w:rsidRPr="003B0FE0">
        <w:rPr>
          <w:rFonts w:ascii="Times New Roman" w:hAnsi="Times New Roman" w:cs="Times New Roman"/>
          <w:color w:val="auto"/>
          <w:sz w:val="24"/>
          <w:szCs w:val="24"/>
          <w:lang w:val="lt-LT"/>
        </w:rPr>
        <w:t>– 11,3 km,</w:t>
      </w:r>
      <w:r w:rsidRPr="003B0FE0">
        <w:rPr>
          <w:rFonts w:ascii="Times New Roman" w:hAnsi="Times New Roman" w:cs="Times New Roman"/>
          <w:color w:val="auto"/>
          <w:sz w:val="24"/>
          <w:szCs w:val="24"/>
          <w:lang w:val="lt-LT"/>
        </w:rPr>
        <w:t xml:space="preserve"> </w:t>
      </w:r>
      <w:r w:rsidR="00FA3D53" w:rsidRPr="003B0FE0">
        <w:rPr>
          <w:rFonts w:ascii="Times New Roman" w:hAnsi="Times New Roman" w:cs="Times New Roman"/>
          <w:color w:val="auto"/>
          <w:sz w:val="24"/>
          <w:szCs w:val="24"/>
          <w:lang w:val="lt-LT"/>
        </w:rPr>
        <w:t>j</w:t>
      </w:r>
      <w:r w:rsidRPr="003B0FE0">
        <w:rPr>
          <w:rFonts w:ascii="Times New Roman" w:hAnsi="Times New Roman" w:cs="Times New Roman"/>
          <w:color w:val="auto"/>
          <w:sz w:val="24"/>
          <w:szCs w:val="24"/>
          <w:lang w:val="lt-LT"/>
        </w:rPr>
        <w:t xml:space="preserve">is teka miesto pakraščiu pro priemiesčio gyvenvietę ir įteka į Nevėžio upę. </w:t>
      </w:r>
      <w:proofErr w:type="spellStart"/>
      <w:r w:rsidRPr="003B0FE0">
        <w:rPr>
          <w:rFonts w:ascii="Times New Roman" w:hAnsi="Times New Roman" w:cs="Times New Roman"/>
          <w:color w:val="auto"/>
          <w:sz w:val="24"/>
          <w:szCs w:val="24"/>
          <w:lang w:val="lt-LT"/>
        </w:rPr>
        <w:t>Žagienio</w:t>
      </w:r>
      <w:proofErr w:type="spellEnd"/>
      <w:r w:rsidRPr="003B0FE0">
        <w:rPr>
          <w:rFonts w:ascii="Times New Roman" w:hAnsi="Times New Roman" w:cs="Times New Roman"/>
          <w:color w:val="auto"/>
          <w:sz w:val="24"/>
          <w:szCs w:val="24"/>
          <w:lang w:val="lt-LT"/>
        </w:rPr>
        <w:t xml:space="preserve"> upelio ilgis </w:t>
      </w:r>
      <w:r w:rsidR="00FA3D53" w:rsidRPr="003B0FE0">
        <w:rPr>
          <w:rFonts w:ascii="Times New Roman" w:hAnsi="Times New Roman" w:cs="Times New Roman"/>
          <w:color w:val="auto"/>
          <w:sz w:val="24"/>
          <w:szCs w:val="24"/>
          <w:lang w:val="lt-LT"/>
        </w:rPr>
        <w:t>–</w:t>
      </w:r>
      <w:r w:rsidRPr="003B0FE0">
        <w:rPr>
          <w:rFonts w:ascii="Times New Roman" w:hAnsi="Times New Roman" w:cs="Times New Roman"/>
          <w:color w:val="auto"/>
          <w:sz w:val="24"/>
          <w:szCs w:val="24"/>
          <w:lang w:val="lt-LT"/>
        </w:rPr>
        <w:t xml:space="preserve"> 11,1 km</w:t>
      </w:r>
      <w:r w:rsidR="007A51E6" w:rsidRPr="003B0FE0">
        <w:rPr>
          <w:rFonts w:ascii="Times New Roman" w:hAnsi="Times New Roman" w:cs="Times New Roman"/>
          <w:color w:val="auto"/>
          <w:sz w:val="24"/>
          <w:szCs w:val="24"/>
          <w:lang w:val="lt-LT"/>
        </w:rPr>
        <w:t>, j</w:t>
      </w:r>
      <w:r w:rsidRPr="003B0FE0">
        <w:rPr>
          <w:rFonts w:ascii="Times New Roman" w:hAnsi="Times New Roman" w:cs="Times New Roman"/>
          <w:color w:val="auto"/>
          <w:sz w:val="24"/>
          <w:szCs w:val="24"/>
          <w:lang w:val="lt-LT"/>
        </w:rPr>
        <w:t xml:space="preserve">is </w:t>
      </w:r>
      <w:proofErr w:type="spellStart"/>
      <w:r w:rsidRPr="003B0FE0">
        <w:rPr>
          <w:rFonts w:ascii="Times New Roman" w:hAnsi="Times New Roman" w:cs="Times New Roman"/>
          <w:color w:val="auto"/>
          <w:sz w:val="24"/>
          <w:szCs w:val="24"/>
          <w:lang w:val="lt-LT"/>
        </w:rPr>
        <w:t>Skaistakalnio</w:t>
      </w:r>
      <w:proofErr w:type="spellEnd"/>
      <w:r w:rsidRPr="003B0FE0">
        <w:rPr>
          <w:rFonts w:ascii="Times New Roman" w:hAnsi="Times New Roman" w:cs="Times New Roman"/>
          <w:color w:val="auto"/>
          <w:sz w:val="24"/>
          <w:szCs w:val="24"/>
          <w:lang w:val="lt-LT"/>
        </w:rPr>
        <w:t xml:space="preserve"> parke įteka į Nevėžio upę.</w:t>
      </w:r>
    </w:p>
    <w:p w:rsidR="00123BEC" w:rsidRDefault="00123BEC">
      <w:pPr>
        <w:spacing w:line="360" w:lineRule="auto"/>
        <w:jc w:val="both"/>
        <w:rPr>
          <w:rFonts w:ascii="Times New Roman" w:eastAsia="Times New Roman" w:hAnsi="Times New Roman" w:cs="Times New Roman"/>
          <w:sz w:val="24"/>
          <w:szCs w:val="24"/>
          <w:lang w:val="lt-LT"/>
        </w:rPr>
      </w:pPr>
    </w:p>
    <w:p w:rsidR="003933DC" w:rsidRPr="003B0FE0" w:rsidRDefault="003933DC">
      <w:pPr>
        <w:spacing w:line="360" w:lineRule="auto"/>
        <w:jc w:val="both"/>
        <w:rPr>
          <w:rFonts w:ascii="Times New Roman" w:eastAsia="Times New Roman" w:hAnsi="Times New Roman" w:cs="Times New Roman"/>
          <w:sz w:val="24"/>
          <w:szCs w:val="24"/>
          <w:lang w:val="lt-LT"/>
        </w:rPr>
      </w:pPr>
    </w:p>
    <w:p w:rsidR="00414920" w:rsidRPr="003B0FE0" w:rsidRDefault="00995BDB" w:rsidP="00F4017C">
      <w:pPr>
        <w:jc w:val="center"/>
        <w:rPr>
          <w:rFonts w:ascii="Times New Roman" w:hAnsi="Times New Roman" w:cs="Times New Roman"/>
          <w:b/>
          <w:color w:val="auto"/>
          <w:sz w:val="28"/>
          <w:szCs w:val="28"/>
          <w:lang w:val="lt-LT"/>
        </w:rPr>
      </w:pPr>
      <w:r w:rsidRPr="003B0FE0">
        <w:rPr>
          <w:rFonts w:ascii="Times New Roman" w:eastAsia="Times New Roman" w:hAnsi="Times New Roman" w:cs="Times New Roman"/>
          <w:b/>
          <w:sz w:val="30"/>
          <w:szCs w:val="30"/>
          <w:lang w:val="lt-LT"/>
        </w:rPr>
        <w:t>3.2</w:t>
      </w:r>
      <w:r w:rsidR="00F4017C" w:rsidRPr="003B0FE0">
        <w:rPr>
          <w:rFonts w:ascii="Times New Roman" w:eastAsia="Times New Roman" w:hAnsi="Times New Roman" w:cs="Times New Roman"/>
          <w:b/>
          <w:sz w:val="30"/>
          <w:szCs w:val="30"/>
          <w:lang w:val="lt-LT"/>
        </w:rPr>
        <w:t>.</w:t>
      </w:r>
      <w:hyperlink w:anchor="_26in1rg">
        <w:r w:rsidR="0010363B" w:rsidRPr="003B0FE0">
          <w:rPr>
            <w:rFonts w:ascii="Times New Roman" w:hAnsi="Times New Roman" w:cs="Times New Roman"/>
            <w:b/>
            <w:color w:val="auto"/>
            <w:sz w:val="28"/>
            <w:szCs w:val="28"/>
            <w:lang w:val="lt-LT"/>
          </w:rPr>
          <w:t xml:space="preserve"> Vietos strategija patraukliai vietos bendruomenei išsaugoti iki 2021</w:t>
        </w:r>
      </w:hyperlink>
      <w:r w:rsidR="0010363B" w:rsidRPr="003B0FE0">
        <w:rPr>
          <w:rFonts w:ascii="Times New Roman" w:hAnsi="Times New Roman" w:cs="Times New Roman"/>
          <w:b/>
          <w:color w:val="auto"/>
          <w:sz w:val="28"/>
          <w:szCs w:val="28"/>
          <w:lang w:val="lt-LT"/>
        </w:rPr>
        <w:t xml:space="preserve"> m.</w:t>
      </w:r>
    </w:p>
    <w:p w:rsidR="0010363B" w:rsidRPr="003B0FE0" w:rsidRDefault="0010363B" w:rsidP="0010363B">
      <w:pPr>
        <w:rPr>
          <w:rFonts w:ascii="Times New Roman" w:eastAsia="Times New Roman" w:hAnsi="Times New Roman" w:cs="Times New Roman"/>
          <w:b/>
          <w:sz w:val="28"/>
          <w:szCs w:val="28"/>
          <w:u w:val="single"/>
          <w:lang w:val="lt-LT"/>
        </w:rPr>
      </w:pPr>
    </w:p>
    <w:p w:rsidR="00C64EC6" w:rsidRPr="003B0FE0" w:rsidRDefault="00C64EC6" w:rsidP="00F4017C">
      <w:pPr>
        <w:pStyle w:val="prastasis1"/>
        <w:spacing w:line="240" w:lineRule="auto"/>
        <w:ind w:firstLine="851"/>
        <w:jc w:val="both"/>
        <w:rPr>
          <w:rFonts w:ascii="Times New Roman" w:hAnsi="Times New Roman" w:cs="Times New Roman"/>
          <w:sz w:val="24"/>
          <w:szCs w:val="24"/>
          <w:lang w:val="lt-LT"/>
        </w:rPr>
      </w:pPr>
      <w:bookmarkStart w:id="14" w:name="_lnxbz9" w:colFirst="0" w:colLast="0"/>
      <w:bookmarkEnd w:id="14"/>
      <w:r w:rsidRPr="003B0FE0">
        <w:rPr>
          <w:rFonts w:ascii="Times New Roman" w:hAnsi="Times New Roman" w:cs="Times New Roman"/>
          <w:noProof/>
          <w:sz w:val="24"/>
          <w:szCs w:val="24"/>
          <w:lang w:val="lt-LT" w:eastAsia="lt-LT"/>
        </w:rPr>
        <w:t xml:space="preserve">Naudojant esamas bendradarbiavimo struktūras ir įvairių sektorių dialogą, skirti didelį dėmesį Nevėžio upės vandens kokybės gerinimui, </w:t>
      </w:r>
      <w:r w:rsidR="007A51E6" w:rsidRPr="003B0FE0">
        <w:rPr>
          <w:rFonts w:ascii="Times New Roman" w:hAnsi="Times New Roman" w:cs="Times New Roman"/>
          <w:noProof/>
          <w:sz w:val="24"/>
          <w:szCs w:val="24"/>
          <w:lang w:val="lt-LT" w:eastAsia="lt-LT"/>
        </w:rPr>
        <w:t xml:space="preserve">daugiausia </w:t>
      </w:r>
      <w:r w:rsidR="003B6B13" w:rsidRPr="003B0FE0">
        <w:rPr>
          <w:rFonts w:ascii="Times New Roman" w:hAnsi="Times New Roman" w:cs="Times New Roman"/>
          <w:noProof/>
          <w:sz w:val="24"/>
          <w:szCs w:val="24"/>
          <w:lang w:val="lt-LT" w:eastAsia="lt-LT"/>
        </w:rPr>
        <w:t xml:space="preserve">dėmesio </w:t>
      </w:r>
      <w:r w:rsidRPr="003B0FE0">
        <w:rPr>
          <w:rFonts w:ascii="Times New Roman" w:hAnsi="Times New Roman" w:cs="Times New Roman"/>
          <w:noProof/>
          <w:sz w:val="24"/>
          <w:szCs w:val="24"/>
          <w:lang w:val="lt-LT" w:eastAsia="lt-LT"/>
        </w:rPr>
        <w:t xml:space="preserve">skiriant drenažo </w:t>
      </w:r>
      <w:r w:rsidR="007A51E6" w:rsidRPr="003B0FE0">
        <w:rPr>
          <w:rFonts w:ascii="Times New Roman" w:hAnsi="Times New Roman" w:cs="Times New Roman"/>
          <w:noProof/>
          <w:sz w:val="24"/>
          <w:szCs w:val="24"/>
          <w:lang w:val="lt-LT" w:eastAsia="lt-LT"/>
        </w:rPr>
        <w:t>ir</w:t>
      </w:r>
      <w:r w:rsidRPr="003B0FE0">
        <w:rPr>
          <w:rFonts w:ascii="Times New Roman" w:hAnsi="Times New Roman" w:cs="Times New Roman"/>
          <w:noProof/>
          <w:sz w:val="24"/>
          <w:szCs w:val="24"/>
          <w:lang w:val="lt-LT" w:eastAsia="lt-LT"/>
        </w:rPr>
        <w:t xml:space="preserve"> lietaus nuotakyno sistemoms, tam, kad </w:t>
      </w:r>
      <w:r w:rsidR="003B6B13" w:rsidRPr="003B0FE0">
        <w:rPr>
          <w:rFonts w:ascii="Times New Roman" w:hAnsi="Times New Roman" w:cs="Times New Roman"/>
          <w:noProof/>
          <w:sz w:val="24"/>
          <w:szCs w:val="24"/>
          <w:lang w:val="lt-LT" w:eastAsia="lt-LT"/>
        </w:rPr>
        <w:t xml:space="preserve">būtų </w:t>
      </w:r>
      <w:r w:rsidRPr="003B0FE0">
        <w:rPr>
          <w:rFonts w:ascii="Times New Roman" w:hAnsi="Times New Roman" w:cs="Times New Roman"/>
          <w:noProof/>
          <w:sz w:val="24"/>
          <w:szCs w:val="24"/>
          <w:lang w:val="lt-LT" w:eastAsia="lt-LT"/>
        </w:rPr>
        <w:t>sumažint</w:t>
      </w:r>
      <w:r w:rsidR="003B6B13" w:rsidRPr="003B0FE0">
        <w:rPr>
          <w:rFonts w:ascii="Times New Roman" w:hAnsi="Times New Roman" w:cs="Times New Roman"/>
          <w:noProof/>
          <w:sz w:val="24"/>
          <w:szCs w:val="24"/>
          <w:lang w:val="lt-LT" w:eastAsia="lt-LT"/>
        </w:rPr>
        <w:t xml:space="preserve">as </w:t>
      </w:r>
      <w:r w:rsidRPr="003B0FE0">
        <w:rPr>
          <w:rFonts w:ascii="Times New Roman" w:hAnsi="Times New Roman" w:cs="Times New Roman"/>
          <w:noProof/>
          <w:sz w:val="24"/>
          <w:szCs w:val="24"/>
          <w:lang w:val="lt-LT" w:eastAsia="lt-LT"/>
        </w:rPr>
        <w:t>maistinių medžiagų kiek</w:t>
      </w:r>
      <w:r w:rsidR="003B6B13" w:rsidRPr="003B0FE0">
        <w:rPr>
          <w:rFonts w:ascii="Times New Roman" w:hAnsi="Times New Roman" w:cs="Times New Roman"/>
          <w:noProof/>
          <w:sz w:val="24"/>
          <w:szCs w:val="24"/>
          <w:lang w:val="lt-LT" w:eastAsia="lt-LT"/>
        </w:rPr>
        <w:t>is</w:t>
      </w:r>
      <w:r w:rsidR="0010363B" w:rsidRPr="003B0FE0">
        <w:rPr>
          <w:rFonts w:ascii="Times New Roman" w:hAnsi="Times New Roman" w:cs="Times New Roman"/>
          <w:noProof/>
          <w:sz w:val="24"/>
          <w:szCs w:val="24"/>
          <w:lang w:val="lt-LT" w:eastAsia="lt-LT"/>
        </w:rPr>
        <w:t>,</w:t>
      </w:r>
      <w:r w:rsidRPr="003B0FE0">
        <w:rPr>
          <w:rFonts w:ascii="Times New Roman" w:hAnsi="Times New Roman" w:cs="Times New Roman"/>
          <w:noProof/>
          <w:sz w:val="24"/>
          <w:szCs w:val="24"/>
          <w:lang w:val="lt-LT" w:eastAsia="lt-LT"/>
        </w:rPr>
        <w:t xml:space="preserve"> patenkant</w:t>
      </w:r>
      <w:r w:rsidR="003B6B13" w:rsidRPr="003B0FE0">
        <w:rPr>
          <w:rFonts w:ascii="Times New Roman" w:hAnsi="Times New Roman" w:cs="Times New Roman"/>
          <w:noProof/>
          <w:sz w:val="24"/>
          <w:szCs w:val="24"/>
          <w:lang w:val="lt-LT" w:eastAsia="lt-LT"/>
        </w:rPr>
        <w:t>is</w:t>
      </w:r>
      <w:r w:rsidRPr="003B0FE0">
        <w:rPr>
          <w:rFonts w:ascii="Times New Roman" w:hAnsi="Times New Roman" w:cs="Times New Roman"/>
          <w:noProof/>
          <w:sz w:val="24"/>
          <w:szCs w:val="24"/>
          <w:lang w:val="lt-LT" w:eastAsia="lt-LT"/>
        </w:rPr>
        <w:t xml:space="preserve"> į Baltijos jūrą.</w:t>
      </w:r>
    </w:p>
    <w:p w:rsidR="00EE1D74" w:rsidRPr="003B0FE0" w:rsidRDefault="00EE1D74" w:rsidP="00414920">
      <w:pPr>
        <w:spacing w:line="360" w:lineRule="auto"/>
        <w:jc w:val="both"/>
        <w:rPr>
          <w:rFonts w:ascii="Times New Roman" w:eastAsia="Times New Roman" w:hAnsi="Times New Roman" w:cs="Times New Roman"/>
          <w:sz w:val="24"/>
          <w:szCs w:val="24"/>
          <w:lang w:val="lt-LT"/>
        </w:rPr>
      </w:pPr>
    </w:p>
    <w:p w:rsidR="006B55CB" w:rsidRPr="003B0FE0" w:rsidRDefault="00995BDB" w:rsidP="00F4017C">
      <w:pPr>
        <w:keepNext/>
        <w:keepLines/>
        <w:jc w:val="center"/>
        <w:rPr>
          <w:rFonts w:ascii="Times New Roman" w:eastAsia="Times New Roman" w:hAnsi="Times New Roman" w:cs="Times New Roman"/>
          <w:b/>
          <w:sz w:val="24"/>
          <w:szCs w:val="24"/>
          <w:lang w:val="lt-LT"/>
        </w:rPr>
      </w:pPr>
      <w:bookmarkStart w:id="15" w:name="_35nkun2" w:colFirst="0" w:colLast="0"/>
      <w:bookmarkEnd w:id="15"/>
      <w:r w:rsidRPr="003B0FE0">
        <w:rPr>
          <w:rFonts w:ascii="Times New Roman" w:eastAsia="Times New Roman" w:hAnsi="Times New Roman" w:cs="Times New Roman"/>
          <w:b/>
          <w:sz w:val="24"/>
          <w:szCs w:val="24"/>
          <w:lang w:val="lt-LT"/>
        </w:rPr>
        <w:t>3.2.1</w:t>
      </w:r>
      <w:r w:rsidR="00F4017C" w:rsidRPr="003B0FE0">
        <w:rPr>
          <w:rFonts w:ascii="Times New Roman" w:eastAsia="Times New Roman" w:hAnsi="Times New Roman" w:cs="Times New Roman"/>
          <w:b/>
          <w:sz w:val="24"/>
          <w:szCs w:val="24"/>
          <w:lang w:val="lt-LT"/>
        </w:rPr>
        <w:t>.</w:t>
      </w:r>
      <w:r w:rsidRPr="003B0FE0">
        <w:rPr>
          <w:rFonts w:ascii="Times New Roman" w:eastAsia="Times New Roman" w:hAnsi="Times New Roman" w:cs="Times New Roman"/>
          <w:b/>
          <w:sz w:val="24"/>
          <w:szCs w:val="24"/>
          <w:lang w:val="lt-LT"/>
        </w:rPr>
        <w:t xml:space="preserve"> </w:t>
      </w:r>
      <w:r w:rsidRPr="003B0FE0">
        <w:rPr>
          <w:rFonts w:ascii="Times New Roman" w:eastAsia="Times New Roman" w:hAnsi="Times New Roman" w:cs="Times New Roman"/>
          <w:b/>
          <w:sz w:val="24"/>
          <w:szCs w:val="24"/>
          <w:lang w:val="lt-LT"/>
        </w:rPr>
        <w:tab/>
        <w:t>Mis</w:t>
      </w:r>
      <w:r w:rsidR="0010363B" w:rsidRPr="003B0FE0">
        <w:rPr>
          <w:rFonts w:ascii="Times New Roman" w:eastAsia="Times New Roman" w:hAnsi="Times New Roman" w:cs="Times New Roman"/>
          <w:b/>
          <w:sz w:val="24"/>
          <w:szCs w:val="24"/>
          <w:lang w:val="lt-LT"/>
        </w:rPr>
        <w:t>ija</w:t>
      </w:r>
    </w:p>
    <w:p w:rsidR="00056366" w:rsidRPr="003B0FE0" w:rsidRDefault="00056366" w:rsidP="00F4017C">
      <w:pPr>
        <w:keepNext/>
        <w:keepLines/>
        <w:rPr>
          <w:rFonts w:ascii="Times New Roman" w:eastAsia="Times New Roman" w:hAnsi="Times New Roman" w:cs="Times New Roman"/>
          <w:b/>
          <w:sz w:val="24"/>
          <w:szCs w:val="24"/>
          <w:lang w:val="lt-LT"/>
        </w:rPr>
      </w:pPr>
    </w:p>
    <w:p w:rsidR="00B42BB7" w:rsidRPr="003B0FE0" w:rsidRDefault="00B42BB7" w:rsidP="00B42BB7">
      <w:pPr>
        <w:keepNext/>
        <w:rPr>
          <w:rFonts w:ascii="Times New Roman" w:hAnsi="Times New Roman" w:cs="Times New Roman"/>
          <w:b/>
          <w:bCs/>
          <w:sz w:val="24"/>
          <w:szCs w:val="24"/>
          <w:lang w:val="lt-LT"/>
        </w:rPr>
      </w:pPr>
      <w:r w:rsidRPr="003B0FE0">
        <w:rPr>
          <w:rFonts w:ascii="Times New Roman" w:hAnsi="Times New Roman" w:cs="Times New Roman"/>
          <w:b/>
          <w:bCs/>
          <w:sz w:val="24"/>
          <w:szCs w:val="24"/>
          <w:lang w:val="lt-LT"/>
        </w:rPr>
        <w:t xml:space="preserve">Mėlynasis miestas darniai ateičiai </w:t>
      </w:r>
    </w:p>
    <w:p w:rsidR="00B42BB7" w:rsidRPr="003B0FE0" w:rsidRDefault="00B42BB7" w:rsidP="00B42BB7">
      <w:pPr>
        <w:jc w:val="both"/>
        <w:rPr>
          <w:rFonts w:ascii="Times New Roman" w:hAnsi="Times New Roman" w:cs="Times New Roman"/>
          <w:sz w:val="24"/>
          <w:szCs w:val="24"/>
          <w:lang w:val="lt-LT"/>
        </w:rPr>
      </w:pPr>
      <w:r w:rsidRPr="003B0FE0">
        <w:rPr>
          <w:rFonts w:ascii="Times New Roman" w:hAnsi="Times New Roman" w:cs="Times New Roman"/>
          <w:b/>
          <w:bCs/>
          <w:sz w:val="24"/>
          <w:szCs w:val="24"/>
          <w:lang w:val="lt-LT"/>
        </w:rPr>
        <w:t xml:space="preserve">PANEVĖŽYS YRA MIESTAS, AKCENTUOJANTIS VANDENĮ IR TURINTIS TVARIĄ MIESTO PLĖTROS STRATEGIJĄ, ORIENTUOTĄ Į VANDENĮ IR SVEIKĄ APLINKĄ. </w:t>
      </w:r>
    </w:p>
    <w:p w:rsidR="006B55CB" w:rsidRPr="003B0FE0" w:rsidRDefault="006B55CB" w:rsidP="00F4017C">
      <w:pPr>
        <w:rPr>
          <w:rFonts w:ascii="Times New Roman" w:hAnsi="Times New Roman" w:cs="Times New Roman"/>
          <w:sz w:val="24"/>
          <w:szCs w:val="24"/>
          <w:lang w:val="lt-LT"/>
        </w:rPr>
      </w:pPr>
    </w:p>
    <w:p w:rsidR="006B55CB" w:rsidRPr="003B0FE0" w:rsidRDefault="00995BDB" w:rsidP="00F4017C">
      <w:pPr>
        <w:keepNext/>
        <w:keepLines/>
        <w:jc w:val="center"/>
        <w:rPr>
          <w:rFonts w:ascii="Times New Roman" w:eastAsia="Times New Roman" w:hAnsi="Times New Roman" w:cs="Times New Roman"/>
          <w:b/>
          <w:sz w:val="24"/>
          <w:szCs w:val="24"/>
          <w:lang w:val="lt-LT"/>
        </w:rPr>
      </w:pPr>
      <w:r w:rsidRPr="003B0FE0">
        <w:rPr>
          <w:rFonts w:ascii="Times New Roman" w:eastAsia="Times New Roman" w:hAnsi="Times New Roman" w:cs="Times New Roman"/>
          <w:b/>
          <w:sz w:val="24"/>
          <w:szCs w:val="24"/>
          <w:lang w:val="lt-LT"/>
        </w:rPr>
        <w:t>3.2.2</w:t>
      </w:r>
      <w:r w:rsidR="00F4017C" w:rsidRPr="003B0FE0">
        <w:rPr>
          <w:rFonts w:ascii="Times New Roman" w:eastAsia="Times New Roman" w:hAnsi="Times New Roman" w:cs="Times New Roman"/>
          <w:b/>
          <w:sz w:val="24"/>
          <w:szCs w:val="24"/>
          <w:lang w:val="lt-LT"/>
        </w:rPr>
        <w:t>.</w:t>
      </w:r>
      <w:r w:rsidRPr="003B0FE0">
        <w:rPr>
          <w:rFonts w:ascii="Times New Roman" w:eastAsia="Times New Roman" w:hAnsi="Times New Roman" w:cs="Times New Roman"/>
          <w:b/>
          <w:sz w:val="24"/>
          <w:szCs w:val="24"/>
          <w:lang w:val="lt-LT"/>
        </w:rPr>
        <w:t xml:space="preserve"> </w:t>
      </w:r>
      <w:r w:rsidR="00F54D64" w:rsidRPr="003B0FE0">
        <w:rPr>
          <w:rFonts w:ascii="Times New Roman" w:eastAsia="Times New Roman" w:hAnsi="Times New Roman" w:cs="Times New Roman"/>
          <w:b/>
          <w:sz w:val="24"/>
          <w:szCs w:val="24"/>
          <w:lang w:val="lt-LT"/>
        </w:rPr>
        <w:tab/>
        <w:t>Vizija</w:t>
      </w:r>
    </w:p>
    <w:p w:rsidR="00F4017C" w:rsidRPr="003B0FE0" w:rsidRDefault="00F4017C" w:rsidP="00F4017C">
      <w:pPr>
        <w:keepNext/>
        <w:keepLines/>
        <w:jc w:val="center"/>
        <w:rPr>
          <w:rFonts w:ascii="Times New Roman" w:eastAsia="Times New Roman" w:hAnsi="Times New Roman" w:cs="Times New Roman"/>
          <w:b/>
          <w:sz w:val="24"/>
          <w:szCs w:val="24"/>
          <w:lang w:val="lt-LT"/>
        </w:rPr>
      </w:pPr>
    </w:p>
    <w:p w:rsidR="006B55CB" w:rsidRPr="003B0FE0" w:rsidRDefault="00F54D64" w:rsidP="00F4017C">
      <w:pPr>
        <w:ind w:firstLine="851"/>
        <w:jc w:val="both"/>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Sveika Baltijos jūros aplinka su</w:t>
      </w:r>
      <w:r w:rsidR="006C1141" w:rsidRPr="003B0FE0">
        <w:rPr>
          <w:rFonts w:ascii="Times New Roman" w:eastAsia="Times New Roman" w:hAnsi="Times New Roman" w:cs="Times New Roman"/>
          <w:sz w:val="24"/>
          <w:szCs w:val="24"/>
          <w:lang w:val="lt-LT"/>
        </w:rPr>
        <w:t xml:space="preserve"> puikiai gyvuojančia daugialype biologine įvairove, gera aplinkosauginė</w:t>
      </w:r>
      <w:r w:rsidR="003B6B13" w:rsidRPr="003B0FE0">
        <w:rPr>
          <w:rFonts w:ascii="Times New Roman" w:eastAsia="Times New Roman" w:hAnsi="Times New Roman" w:cs="Times New Roman"/>
          <w:sz w:val="24"/>
          <w:szCs w:val="24"/>
          <w:lang w:val="lt-LT"/>
        </w:rPr>
        <w:t xml:space="preserve"> </w:t>
      </w:r>
      <w:r w:rsidR="006C1141" w:rsidRPr="003B0FE0">
        <w:rPr>
          <w:rFonts w:ascii="Times New Roman" w:eastAsia="Times New Roman" w:hAnsi="Times New Roman" w:cs="Times New Roman"/>
          <w:sz w:val="24"/>
          <w:szCs w:val="24"/>
          <w:lang w:val="lt-LT"/>
        </w:rPr>
        <w:t>/</w:t>
      </w:r>
      <w:r w:rsidR="003B6B13" w:rsidRPr="003B0FE0">
        <w:rPr>
          <w:rFonts w:ascii="Times New Roman" w:eastAsia="Times New Roman" w:hAnsi="Times New Roman" w:cs="Times New Roman"/>
          <w:sz w:val="24"/>
          <w:szCs w:val="24"/>
          <w:lang w:val="lt-LT"/>
        </w:rPr>
        <w:t xml:space="preserve"> </w:t>
      </w:r>
      <w:r w:rsidR="006C1141" w:rsidRPr="003B0FE0">
        <w:rPr>
          <w:rFonts w:ascii="Times New Roman" w:eastAsia="Times New Roman" w:hAnsi="Times New Roman" w:cs="Times New Roman"/>
          <w:sz w:val="24"/>
          <w:szCs w:val="24"/>
          <w:lang w:val="lt-LT"/>
        </w:rPr>
        <w:t>ekologinė būklė</w:t>
      </w:r>
      <w:r w:rsidR="003B6B13" w:rsidRPr="003B0FE0">
        <w:rPr>
          <w:rFonts w:ascii="Times New Roman" w:eastAsia="Times New Roman" w:hAnsi="Times New Roman" w:cs="Times New Roman"/>
          <w:sz w:val="24"/>
          <w:szCs w:val="24"/>
          <w:lang w:val="lt-LT"/>
        </w:rPr>
        <w:t>,</w:t>
      </w:r>
      <w:r w:rsidR="006C1141" w:rsidRPr="003B0FE0">
        <w:rPr>
          <w:rFonts w:ascii="Times New Roman" w:eastAsia="Times New Roman" w:hAnsi="Times New Roman" w:cs="Times New Roman"/>
          <w:sz w:val="24"/>
          <w:szCs w:val="24"/>
          <w:lang w:val="lt-LT"/>
        </w:rPr>
        <w:t xml:space="preserve"> tvari žmogaus ekonomika </w:t>
      </w:r>
      <w:r w:rsidR="003B6B13" w:rsidRPr="003B0FE0">
        <w:rPr>
          <w:rFonts w:ascii="Times New Roman" w:eastAsia="Times New Roman" w:hAnsi="Times New Roman" w:cs="Times New Roman"/>
          <w:sz w:val="24"/>
          <w:szCs w:val="24"/>
          <w:lang w:val="lt-LT"/>
        </w:rPr>
        <w:t>ir</w:t>
      </w:r>
      <w:r w:rsidR="006C1141" w:rsidRPr="003B0FE0">
        <w:rPr>
          <w:rFonts w:ascii="Times New Roman" w:eastAsia="Times New Roman" w:hAnsi="Times New Roman" w:cs="Times New Roman"/>
          <w:sz w:val="24"/>
          <w:szCs w:val="24"/>
          <w:lang w:val="lt-LT"/>
        </w:rPr>
        <w:t xml:space="preserve"> socialinė veikla iki 2025 m. </w:t>
      </w:r>
    </w:p>
    <w:p w:rsidR="008703D6" w:rsidRPr="003B0FE0" w:rsidRDefault="008703D6" w:rsidP="0006036B">
      <w:pPr>
        <w:keepNext/>
        <w:keepLines/>
        <w:jc w:val="center"/>
        <w:rPr>
          <w:rFonts w:ascii="Times New Roman" w:eastAsia="Times New Roman" w:hAnsi="Times New Roman" w:cs="Times New Roman"/>
          <w:b/>
          <w:sz w:val="24"/>
          <w:szCs w:val="24"/>
          <w:lang w:val="lt-LT"/>
        </w:rPr>
      </w:pPr>
      <w:bookmarkStart w:id="16" w:name="_1ksv4uv" w:colFirst="0" w:colLast="0"/>
      <w:bookmarkEnd w:id="16"/>
    </w:p>
    <w:p w:rsidR="006B55CB" w:rsidRPr="003B0FE0" w:rsidRDefault="00995BDB" w:rsidP="0006036B">
      <w:pPr>
        <w:keepNext/>
        <w:keepLines/>
        <w:jc w:val="center"/>
        <w:rPr>
          <w:rFonts w:ascii="Times New Roman" w:eastAsia="Times New Roman" w:hAnsi="Times New Roman" w:cs="Times New Roman"/>
          <w:b/>
          <w:sz w:val="24"/>
          <w:szCs w:val="24"/>
          <w:lang w:val="lt-LT"/>
        </w:rPr>
      </w:pPr>
      <w:r w:rsidRPr="003B0FE0">
        <w:rPr>
          <w:rFonts w:ascii="Times New Roman" w:eastAsia="Times New Roman" w:hAnsi="Times New Roman" w:cs="Times New Roman"/>
          <w:b/>
          <w:sz w:val="24"/>
          <w:szCs w:val="24"/>
          <w:lang w:val="lt-LT"/>
        </w:rPr>
        <w:t>3.2.3</w:t>
      </w:r>
      <w:r w:rsidR="00F4017C" w:rsidRPr="003B0FE0">
        <w:rPr>
          <w:rFonts w:ascii="Times New Roman" w:eastAsia="Times New Roman" w:hAnsi="Times New Roman" w:cs="Times New Roman"/>
          <w:b/>
          <w:sz w:val="24"/>
          <w:szCs w:val="24"/>
          <w:lang w:val="lt-LT"/>
        </w:rPr>
        <w:t>.</w:t>
      </w:r>
      <w:r w:rsidRPr="003B0FE0">
        <w:rPr>
          <w:rFonts w:ascii="Times New Roman" w:eastAsia="Times New Roman" w:hAnsi="Times New Roman" w:cs="Times New Roman"/>
          <w:b/>
          <w:sz w:val="24"/>
          <w:szCs w:val="24"/>
          <w:lang w:val="lt-LT"/>
        </w:rPr>
        <w:t xml:space="preserve"> Strategi</w:t>
      </w:r>
      <w:r w:rsidR="006C1141" w:rsidRPr="003B0FE0">
        <w:rPr>
          <w:rFonts w:ascii="Times New Roman" w:eastAsia="Times New Roman" w:hAnsi="Times New Roman" w:cs="Times New Roman"/>
          <w:b/>
          <w:sz w:val="24"/>
          <w:szCs w:val="24"/>
          <w:lang w:val="lt-LT"/>
        </w:rPr>
        <w:t>niai tikslai</w:t>
      </w:r>
    </w:p>
    <w:p w:rsidR="00F4017C" w:rsidRPr="003B0FE0" w:rsidRDefault="00F4017C" w:rsidP="0006036B">
      <w:pPr>
        <w:keepNext/>
        <w:keepLines/>
        <w:jc w:val="center"/>
        <w:rPr>
          <w:rFonts w:ascii="Times New Roman" w:eastAsia="Times New Roman" w:hAnsi="Times New Roman" w:cs="Times New Roman"/>
          <w:b/>
          <w:sz w:val="24"/>
          <w:szCs w:val="24"/>
          <w:lang w:val="lt-LT"/>
        </w:rPr>
      </w:pPr>
    </w:p>
    <w:p w:rsidR="006B55CB" w:rsidRPr="003B0FE0" w:rsidRDefault="006C1141" w:rsidP="0006036B">
      <w:pPr>
        <w:numPr>
          <w:ilvl w:val="0"/>
          <w:numId w:val="11"/>
        </w:numPr>
        <w:rPr>
          <w:sz w:val="24"/>
          <w:szCs w:val="24"/>
          <w:highlight w:val="white"/>
          <w:lang w:val="lt-LT"/>
        </w:rPr>
      </w:pPr>
      <w:r w:rsidRPr="003B0FE0">
        <w:rPr>
          <w:rFonts w:ascii="Times New Roman" w:eastAsia="Times New Roman" w:hAnsi="Times New Roman" w:cs="Times New Roman"/>
          <w:sz w:val="24"/>
          <w:szCs w:val="24"/>
          <w:lang w:val="lt-LT"/>
        </w:rPr>
        <w:t>Lietaus vandens tvarkymas</w:t>
      </w:r>
    </w:p>
    <w:p w:rsidR="006B55CB" w:rsidRPr="003B0FE0" w:rsidRDefault="006C1141" w:rsidP="0006036B">
      <w:pPr>
        <w:numPr>
          <w:ilvl w:val="0"/>
          <w:numId w:val="11"/>
        </w:numPr>
        <w:contextualSpacing/>
        <w:rPr>
          <w:sz w:val="24"/>
          <w:szCs w:val="24"/>
          <w:highlight w:val="white"/>
          <w:lang w:val="lt-LT"/>
        </w:rPr>
      </w:pPr>
      <w:r w:rsidRPr="003B0FE0">
        <w:rPr>
          <w:rFonts w:ascii="Times New Roman" w:eastAsia="Times New Roman" w:hAnsi="Times New Roman" w:cs="Times New Roman"/>
          <w:sz w:val="24"/>
          <w:szCs w:val="24"/>
          <w:lang w:val="lt-LT"/>
        </w:rPr>
        <w:t>Lietaus vandens vamzdžių būklės nustatymas</w:t>
      </w:r>
    </w:p>
    <w:p w:rsidR="006B55CB" w:rsidRPr="003B0FE0" w:rsidRDefault="006C1141" w:rsidP="00F4017C">
      <w:pPr>
        <w:numPr>
          <w:ilvl w:val="0"/>
          <w:numId w:val="11"/>
        </w:numPr>
        <w:contextualSpacing/>
        <w:rPr>
          <w:sz w:val="24"/>
          <w:szCs w:val="24"/>
          <w:highlight w:val="white"/>
          <w:lang w:val="lt-LT"/>
        </w:rPr>
      </w:pPr>
      <w:r w:rsidRPr="003B0FE0">
        <w:rPr>
          <w:rFonts w:ascii="Times New Roman" w:eastAsia="Times New Roman" w:hAnsi="Times New Roman" w:cs="Times New Roman"/>
          <w:sz w:val="24"/>
          <w:szCs w:val="24"/>
          <w:lang w:val="lt-LT"/>
        </w:rPr>
        <w:t>Lietaus vandens tinklo atnaujinimas</w:t>
      </w:r>
    </w:p>
    <w:p w:rsidR="0006036B" w:rsidRPr="003B0FE0" w:rsidRDefault="0006036B" w:rsidP="0006036B">
      <w:pPr>
        <w:ind w:left="1080"/>
        <w:contextualSpacing/>
        <w:rPr>
          <w:sz w:val="24"/>
          <w:szCs w:val="24"/>
          <w:highlight w:val="white"/>
          <w:lang w:val="lt-LT"/>
        </w:rPr>
      </w:pPr>
    </w:p>
    <w:p w:rsidR="006B55CB" w:rsidRPr="003B0FE0" w:rsidRDefault="006C1141" w:rsidP="00F4017C">
      <w:pPr>
        <w:ind w:firstLine="851"/>
        <w:jc w:val="both"/>
        <w:rPr>
          <w:rFonts w:ascii="Times New Roman" w:eastAsia="Times New Roman" w:hAnsi="Times New Roman" w:cs="Times New Roman"/>
          <w:sz w:val="24"/>
          <w:szCs w:val="24"/>
          <w:highlight w:val="white"/>
          <w:lang w:val="lt-LT"/>
        </w:rPr>
      </w:pPr>
      <w:r w:rsidRPr="003B0FE0">
        <w:rPr>
          <w:rFonts w:ascii="Times New Roman" w:eastAsia="Times New Roman" w:hAnsi="Times New Roman" w:cs="Times New Roman"/>
          <w:sz w:val="24"/>
          <w:szCs w:val="24"/>
          <w:highlight w:val="white"/>
          <w:lang w:val="lt-LT"/>
        </w:rPr>
        <w:t>Numatyta 3,5 km senų lietaus pavirši</w:t>
      </w:r>
      <w:r w:rsidR="008703D6" w:rsidRPr="003B0FE0">
        <w:rPr>
          <w:rFonts w:ascii="Times New Roman" w:eastAsia="Times New Roman" w:hAnsi="Times New Roman" w:cs="Times New Roman"/>
          <w:sz w:val="24"/>
          <w:szCs w:val="24"/>
          <w:highlight w:val="white"/>
          <w:lang w:val="lt-LT"/>
        </w:rPr>
        <w:t>nio</w:t>
      </w:r>
      <w:r w:rsidRPr="003B0FE0">
        <w:rPr>
          <w:rFonts w:ascii="Times New Roman" w:eastAsia="Times New Roman" w:hAnsi="Times New Roman" w:cs="Times New Roman"/>
          <w:sz w:val="24"/>
          <w:szCs w:val="24"/>
          <w:highlight w:val="white"/>
          <w:lang w:val="lt-LT"/>
        </w:rPr>
        <w:t xml:space="preserve"> vandens tinklų renovacija ir rekonstrukcija</w:t>
      </w:r>
      <w:r w:rsidR="00995BDB" w:rsidRPr="003B0FE0">
        <w:rPr>
          <w:rFonts w:ascii="Times New Roman" w:eastAsia="Times New Roman" w:hAnsi="Times New Roman" w:cs="Times New Roman"/>
          <w:sz w:val="24"/>
          <w:szCs w:val="24"/>
          <w:highlight w:val="white"/>
          <w:lang w:val="lt-LT"/>
        </w:rPr>
        <w:t xml:space="preserve">, 13,988 km </w:t>
      </w:r>
      <w:r w:rsidRPr="003B0FE0">
        <w:rPr>
          <w:rFonts w:ascii="Times New Roman" w:eastAsia="Times New Roman" w:hAnsi="Times New Roman" w:cs="Times New Roman"/>
          <w:sz w:val="24"/>
          <w:szCs w:val="24"/>
          <w:highlight w:val="white"/>
          <w:lang w:val="lt-LT"/>
        </w:rPr>
        <w:t xml:space="preserve">naujų lietaus vandens tinklų įrengimas. Įgyvendinus </w:t>
      </w:r>
      <w:r w:rsidR="008703D6" w:rsidRPr="003B0FE0">
        <w:rPr>
          <w:rFonts w:ascii="Times New Roman" w:eastAsia="Times New Roman" w:hAnsi="Times New Roman" w:cs="Times New Roman"/>
          <w:sz w:val="24"/>
          <w:szCs w:val="24"/>
          <w:highlight w:val="white"/>
          <w:lang w:val="lt-LT"/>
        </w:rPr>
        <w:t>anksčiau</w:t>
      </w:r>
      <w:r w:rsidRPr="003B0FE0">
        <w:rPr>
          <w:rFonts w:ascii="Times New Roman" w:eastAsia="Times New Roman" w:hAnsi="Times New Roman" w:cs="Times New Roman"/>
          <w:sz w:val="24"/>
          <w:szCs w:val="24"/>
          <w:highlight w:val="white"/>
          <w:lang w:val="lt-LT"/>
        </w:rPr>
        <w:t xml:space="preserve"> paminėtas priemones</w:t>
      </w:r>
      <w:r w:rsidR="006735BD" w:rsidRPr="003B0FE0">
        <w:rPr>
          <w:rFonts w:ascii="Times New Roman" w:eastAsia="Times New Roman" w:hAnsi="Times New Roman" w:cs="Times New Roman"/>
          <w:sz w:val="24"/>
          <w:szCs w:val="24"/>
          <w:highlight w:val="white"/>
          <w:lang w:val="lt-LT"/>
        </w:rPr>
        <w:t xml:space="preserve">, </w:t>
      </w:r>
      <w:r w:rsidR="008703D6" w:rsidRPr="003B0FE0">
        <w:rPr>
          <w:rFonts w:ascii="Times New Roman" w:eastAsia="Times New Roman" w:hAnsi="Times New Roman" w:cs="Times New Roman"/>
          <w:sz w:val="24"/>
          <w:szCs w:val="24"/>
          <w:highlight w:val="white"/>
          <w:lang w:val="lt-LT"/>
        </w:rPr>
        <w:t xml:space="preserve">pagerės </w:t>
      </w:r>
      <w:r w:rsidR="006735BD" w:rsidRPr="003B0FE0">
        <w:rPr>
          <w:rFonts w:ascii="Times New Roman" w:eastAsia="Times New Roman" w:hAnsi="Times New Roman" w:cs="Times New Roman"/>
          <w:sz w:val="24"/>
          <w:szCs w:val="24"/>
          <w:highlight w:val="white"/>
          <w:lang w:val="lt-LT"/>
        </w:rPr>
        <w:t>paviršinių vandenų surinkimas</w:t>
      </w:r>
      <w:r w:rsidR="008703D6" w:rsidRPr="003B0FE0">
        <w:rPr>
          <w:rFonts w:ascii="Times New Roman" w:eastAsia="Times New Roman" w:hAnsi="Times New Roman" w:cs="Times New Roman"/>
          <w:sz w:val="24"/>
          <w:szCs w:val="24"/>
          <w:highlight w:val="white"/>
          <w:lang w:val="lt-LT"/>
        </w:rPr>
        <w:t>,</w:t>
      </w:r>
      <w:r w:rsidR="006735BD" w:rsidRPr="003B0FE0">
        <w:rPr>
          <w:rFonts w:ascii="Times New Roman" w:eastAsia="Times New Roman" w:hAnsi="Times New Roman" w:cs="Times New Roman"/>
          <w:sz w:val="24"/>
          <w:szCs w:val="24"/>
          <w:highlight w:val="white"/>
          <w:lang w:val="lt-LT"/>
        </w:rPr>
        <w:t xml:space="preserve"> 241 ha miesto teritorija bus apsaugota nuo potvynių. </w:t>
      </w:r>
      <w:r w:rsidR="00995BDB" w:rsidRPr="003B0FE0">
        <w:rPr>
          <w:rFonts w:ascii="Times New Roman" w:eastAsia="Times New Roman" w:hAnsi="Times New Roman" w:cs="Times New Roman"/>
          <w:sz w:val="24"/>
          <w:szCs w:val="24"/>
          <w:highlight w:val="white"/>
          <w:lang w:val="lt-LT"/>
        </w:rPr>
        <w:t xml:space="preserve"> </w:t>
      </w:r>
    </w:p>
    <w:p w:rsidR="006B55CB" w:rsidRPr="003B0FE0" w:rsidRDefault="006735BD" w:rsidP="007E182C">
      <w:pPr>
        <w:numPr>
          <w:ilvl w:val="0"/>
          <w:numId w:val="19"/>
        </w:numPr>
        <w:contextualSpacing/>
        <w:jc w:val="both"/>
        <w:rPr>
          <w:sz w:val="24"/>
          <w:szCs w:val="24"/>
          <w:highlight w:val="white"/>
          <w:lang w:val="lt-LT"/>
        </w:rPr>
      </w:pPr>
      <w:r w:rsidRPr="003B0FE0">
        <w:rPr>
          <w:rFonts w:ascii="Times New Roman" w:eastAsia="Times New Roman" w:hAnsi="Times New Roman" w:cs="Times New Roman"/>
          <w:sz w:val="24"/>
          <w:szCs w:val="24"/>
          <w:highlight w:val="white"/>
          <w:lang w:val="lt-LT"/>
        </w:rPr>
        <w:t>Geriamojo vandens sistemos ir nuotekų tvarkymas</w:t>
      </w:r>
    </w:p>
    <w:p w:rsidR="006B55CB" w:rsidRPr="003B0FE0" w:rsidRDefault="006735BD" w:rsidP="007E182C">
      <w:pPr>
        <w:numPr>
          <w:ilvl w:val="0"/>
          <w:numId w:val="19"/>
        </w:numPr>
        <w:contextualSpacing/>
        <w:jc w:val="both"/>
        <w:rPr>
          <w:sz w:val="24"/>
          <w:szCs w:val="24"/>
          <w:highlight w:val="white"/>
          <w:lang w:val="lt-LT"/>
        </w:rPr>
      </w:pPr>
      <w:r w:rsidRPr="003B0FE0">
        <w:rPr>
          <w:rFonts w:ascii="Times New Roman" w:eastAsia="Times New Roman" w:hAnsi="Times New Roman" w:cs="Times New Roman"/>
          <w:sz w:val="24"/>
          <w:szCs w:val="24"/>
          <w:highlight w:val="white"/>
          <w:lang w:val="lt-LT"/>
        </w:rPr>
        <w:t>Geriamojo vandens tiekimo sistemos renovacija ir plėtra</w:t>
      </w:r>
      <w:r w:rsidR="00995BDB" w:rsidRPr="003B0FE0">
        <w:rPr>
          <w:rFonts w:ascii="Times New Roman" w:eastAsia="Times New Roman" w:hAnsi="Times New Roman" w:cs="Times New Roman"/>
          <w:sz w:val="24"/>
          <w:szCs w:val="24"/>
          <w:highlight w:val="white"/>
          <w:lang w:val="lt-LT"/>
        </w:rPr>
        <w:t xml:space="preserve"> </w:t>
      </w:r>
    </w:p>
    <w:p w:rsidR="006B55CB" w:rsidRPr="003B0FE0" w:rsidRDefault="00995BDB" w:rsidP="007E182C">
      <w:pPr>
        <w:numPr>
          <w:ilvl w:val="1"/>
          <w:numId w:val="19"/>
        </w:numPr>
        <w:jc w:val="both"/>
        <w:rPr>
          <w:rFonts w:ascii="Times New Roman" w:eastAsia="Times New Roman" w:hAnsi="Times New Roman" w:cs="Times New Roman"/>
          <w:sz w:val="24"/>
          <w:szCs w:val="24"/>
          <w:highlight w:val="white"/>
          <w:lang w:val="lt-LT"/>
        </w:rPr>
      </w:pPr>
      <w:r w:rsidRPr="003B0FE0">
        <w:rPr>
          <w:rFonts w:ascii="Times New Roman" w:eastAsia="Times New Roman" w:hAnsi="Times New Roman" w:cs="Times New Roman"/>
          <w:sz w:val="24"/>
          <w:szCs w:val="24"/>
          <w:highlight w:val="white"/>
          <w:lang w:val="lt-LT"/>
        </w:rPr>
        <w:t xml:space="preserve">18,5 km </w:t>
      </w:r>
      <w:r w:rsidR="006735BD" w:rsidRPr="003B0FE0">
        <w:rPr>
          <w:rFonts w:ascii="Times New Roman" w:eastAsia="Times New Roman" w:hAnsi="Times New Roman" w:cs="Times New Roman"/>
          <w:sz w:val="24"/>
          <w:szCs w:val="24"/>
          <w:highlight w:val="white"/>
          <w:lang w:val="lt-LT"/>
        </w:rPr>
        <w:t>vandens t</w:t>
      </w:r>
      <w:r w:rsidR="0006036B" w:rsidRPr="003B0FE0">
        <w:rPr>
          <w:rFonts w:ascii="Times New Roman" w:eastAsia="Times New Roman" w:hAnsi="Times New Roman" w:cs="Times New Roman"/>
          <w:sz w:val="24"/>
          <w:szCs w:val="24"/>
          <w:highlight w:val="white"/>
          <w:lang w:val="lt-LT"/>
        </w:rPr>
        <w:t>iekimo sistemos įdiegimas ir 9,</w:t>
      </w:r>
      <w:r w:rsidR="006735BD" w:rsidRPr="003B0FE0">
        <w:rPr>
          <w:rFonts w:ascii="Times New Roman" w:eastAsia="Times New Roman" w:hAnsi="Times New Roman" w:cs="Times New Roman"/>
          <w:sz w:val="24"/>
          <w:szCs w:val="24"/>
          <w:highlight w:val="white"/>
          <w:lang w:val="lt-LT"/>
        </w:rPr>
        <w:t>5 km vandens tiekimo tinklų rekonstrukcija</w:t>
      </w:r>
    </w:p>
    <w:p w:rsidR="006B55CB" w:rsidRPr="003B0FE0" w:rsidRDefault="006B55CB" w:rsidP="00F4017C">
      <w:pPr>
        <w:ind w:firstLine="851"/>
        <w:jc w:val="both"/>
        <w:rPr>
          <w:rFonts w:ascii="Times New Roman" w:eastAsia="Times New Roman" w:hAnsi="Times New Roman" w:cs="Times New Roman"/>
          <w:color w:val="00B050"/>
          <w:sz w:val="24"/>
          <w:szCs w:val="24"/>
          <w:highlight w:val="white"/>
          <w:lang w:val="lt-LT"/>
        </w:rPr>
      </w:pPr>
    </w:p>
    <w:p w:rsidR="006B55CB" w:rsidRPr="003B0FE0" w:rsidRDefault="006735BD" w:rsidP="00F4017C">
      <w:pPr>
        <w:numPr>
          <w:ilvl w:val="0"/>
          <w:numId w:val="13"/>
        </w:numPr>
        <w:ind w:left="0" w:firstLine="851"/>
        <w:contextualSpacing/>
        <w:jc w:val="both"/>
        <w:rPr>
          <w:sz w:val="24"/>
          <w:szCs w:val="24"/>
          <w:highlight w:val="white"/>
          <w:lang w:val="lt-LT"/>
        </w:rPr>
      </w:pPr>
      <w:r w:rsidRPr="003B0FE0">
        <w:rPr>
          <w:rFonts w:ascii="Times New Roman" w:eastAsia="Times New Roman" w:hAnsi="Times New Roman" w:cs="Times New Roman"/>
          <w:sz w:val="24"/>
          <w:szCs w:val="24"/>
          <w:highlight w:val="white"/>
          <w:lang w:val="lt-LT"/>
        </w:rPr>
        <w:t>Nuotekų tvarkymo sistemos renovacija ir plėtra</w:t>
      </w:r>
    </w:p>
    <w:p w:rsidR="006B55CB" w:rsidRPr="003B0FE0" w:rsidRDefault="00995BDB" w:rsidP="007E182C">
      <w:pPr>
        <w:numPr>
          <w:ilvl w:val="0"/>
          <w:numId w:val="20"/>
        </w:numPr>
        <w:jc w:val="both"/>
        <w:rPr>
          <w:rFonts w:ascii="Times New Roman" w:eastAsia="Times New Roman" w:hAnsi="Times New Roman" w:cs="Times New Roman"/>
          <w:sz w:val="24"/>
          <w:szCs w:val="24"/>
          <w:highlight w:val="white"/>
          <w:lang w:val="lt-LT"/>
        </w:rPr>
      </w:pPr>
      <w:r w:rsidRPr="003B0FE0">
        <w:rPr>
          <w:rFonts w:ascii="Times New Roman" w:eastAsia="Times New Roman" w:hAnsi="Times New Roman" w:cs="Times New Roman"/>
          <w:sz w:val="24"/>
          <w:szCs w:val="24"/>
          <w:highlight w:val="white"/>
          <w:lang w:val="lt-LT"/>
        </w:rPr>
        <w:t xml:space="preserve">18 km </w:t>
      </w:r>
      <w:r w:rsidR="006735BD" w:rsidRPr="003B0FE0">
        <w:rPr>
          <w:rFonts w:ascii="Times New Roman" w:eastAsia="Times New Roman" w:hAnsi="Times New Roman" w:cs="Times New Roman"/>
          <w:sz w:val="24"/>
          <w:szCs w:val="24"/>
          <w:highlight w:val="white"/>
          <w:lang w:val="lt-LT"/>
        </w:rPr>
        <w:t>naujų nuotekų tinklų Panevėžio mieste įdiegimas ir 10 km senų tinklų rekonstrukcija</w:t>
      </w:r>
    </w:p>
    <w:p w:rsidR="006B55CB" w:rsidRPr="003B0FE0" w:rsidRDefault="006B55CB" w:rsidP="00F4017C">
      <w:pPr>
        <w:ind w:firstLine="851"/>
        <w:rPr>
          <w:rFonts w:ascii="Times New Roman" w:eastAsia="Times New Roman" w:hAnsi="Times New Roman" w:cs="Times New Roman"/>
          <w:sz w:val="24"/>
          <w:szCs w:val="24"/>
          <w:highlight w:val="white"/>
          <w:lang w:val="lt-LT"/>
        </w:rPr>
      </w:pPr>
    </w:p>
    <w:p w:rsidR="006B55CB" w:rsidRPr="003B0FE0" w:rsidRDefault="00E87DDE" w:rsidP="00F4017C">
      <w:pPr>
        <w:numPr>
          <w:ilvl w:val="0"/>
          <w:numId w:val="14"/>
        </w:numPr>
        <w:ind w:left="0" w:firstLine="851"/>
        <w:contextualSpacing/>
        <w:rPr>
          <w:sz w:val="24"/>
          <w:szCs w:val="24"/>
          <w:lang w:val="lt-LT"/>
        </w:rPr>
      </w:pPr>
      <w:r w:rsidRPr="003B0FE0">
        <w:rPr>
          <w:rFonts w:ascii="Times New Roman" w:eastAsia="Times New Roman" w:hAnsi="Times New Roman" w:cs="Times New Roman"/>
          <w:sz w:val="24"/>
          <w:szCs w:val="24"/>
          <w:lang w:val="lt-LT"/>
        </w:rPr>
        <w:t>Aplinkos kokybės gerinimas</w:t>
      </w:r>
    </w:p>
    <w:p w:rsidR="006B55CB" w:rsidRPr="003B0FE0" w:rsidRDefault="00E87DDE" w:rsidP="00F4017C">
      <w:pPr>
        <w:numPr>
          <w:ilvl w:val="0"/>
          <w:numId w:val="14"/>
        </w:numPr>
        <w:ind w:left="0" w:firstLine="851"/>
        <w:contextualSpacing/>
        <w:rPr>
          <w:sz w:val="24"/>
          <w:szCs w:val="24"/>
          <w:lang w:val="lt-LT"/>
        </w:rPr>
      </w:pPr>
      <w:r w:rsidRPr="003B0FE0">
        <w:rPr>
          <w:rFonts w:ascii="Times New Roman" w:eastAsia="Times New Roman" w:hAnsi="Times New Roman" w:cs="Times New Roman"/>
          <w:sz w:val="24"/>
          <w:szCs w:val="24"/>
          <w:lang w:val="lt-LT"/>
        </w:rPr>
        <w:t>Teršalų išleidimo į Nevėžio upę sumažinimas</w:t>
      </w:r>
    </w:p>
    <w:p w:rsidR="006B55CB" w:rsidRPr="003B0FE0" w:rsidRDefault="00E87DDE" w:rsidP="007E182C">
      <w:pPr>
        <w:numPr>
          <w:ilvl w:val="2"/>
          <w:numId w:val="14"/>
        </w:numPr>
        <w:jc w:val="both"/>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3 km Nevėžio upės išvalymas šienaujant žolę</w:t>
      </w:r>
      <w:r w:rsidR="00995BDB" w:rsidRPr="003B0FE0">
        <w:rPr>
          <w:rFonts w:ascii="Times New Roman" w:eastAsia="Times New Roman" w:hAnsi="Times New Roman" w:cs="Times New Roman"/>
          <w:sz w:val="24"/>
          <w:szCs w:val="24"/>
          <w:lang w:val="lt-LT"/>
        </w:rPr>
        <w:t xml:space="preserve">. </w:t>
      </w:r>
      <w:r w:rsidRPr="003B0FE0">
        <w:rPr>
          <w:rFonts w:ascii="Times New Roman" w:eastAsia="Times New Roman" w:hAnsi="Times New Roman" w:cs="Times New Roman"/>
          <w:sz w:val="24"/>
          <w:szCs w:val="24"/>
          <w:lang w:val="lt-LT"/>
        </w:rPr>
        <w:t>Lietaus vandens tinklų kolektorių remont</w:t>
      </w:r>
      <w:r w:rsidR="00865E97" w:rsidRPr="003B0FE0">
        <w:rPr>
          <w:rFonts w:ascii="Times New Roman" w:eastAsia="Times New Roman" w:hAnsi="Times New Roman" w:cs="Times New Roman"/>
          <w:sz w:val="24"/>
          <w:szCs w:val="24"/>
          <w:lang w:val="lt-LT"/>
        </w:rPr>
        <w:t>as, naftos gaudytuvų įrengimas</w:t>
      </w:r>
    </w:p>
    <w:p w:rsidR="006B55CB" w:rsidRPr="003B0FE0" w:rsidRDefault="00E87DDE" w:rsidP="00F4017C">
      <w:pPr>
        <w:numPr>
          <w:ilvl w:val="0"/>
          <w:numId w:val="14"/>
        </w:numPr>
        <w:ind w:left="0" w:firstLine="851"/>
        <w:contextualSpacing/>
        <w:rPr>
          <w:sz w:val="24"/>
          <w:szCs w:val="24"/>
          <w:lang w:val="lt-LT"/>
        </w:rPr>
      </w:pPr>
      <w:r w:rsidRPr="003B0FE0">
        <w:rPr>
          <w:rFonts w:ascii="Times New Roman" w:eastAsia="Times New Roman" w:hAnsi="Times New Roman" w:cs="Times New Roman"/>
          <w:sz w:val="24"/>
          <w:szCs w:val="24"/>
          <w:lang w:val="lt-LT"/>
        </w:rPr>
        <w:t>Rekreacinių zonų sukūrimas</w:t>
      </w:r>
    </w:p>
    <w:p w:rsidR="00E87DDE" w:rsidRPr="003B0FE0" w:rsidRDefault="00E87DDE" w:rsidP="007E182C">
      <w:pPr>
        <w:numPr>
          <w:ilvl w:val="1"/>
          <w:numId w:val="14"/>
        </w:numPr>
        <w:jc w:val="both"/>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 xml:space="preserve">Senvagės sutvarkymas, pritaikant ją rekreacinėms reikmėms. </w:t>
      </w:r>
    </w:p>
    <w:p w:rsidR="006B55CB" w:rsidRPr="003B0FE0" w:rsidRDefault="00E87DDE" w:rsidP="007E182C">
      <w:pPr>
        <w:numPr>
          <w:ilvl w:val="1"/>
          <w:numId w:val="14"/>
        </w:numPr>
        <w:jc w:val="both"/>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 xml:space="preserve">Nevėžio upės pakarančių sutvarkymas, įrengiant dviračių takus, prieplaukas, rekreacines zonas. </w:t>
      </w:r>
      <w:r w:rsidR="00995BDB" w:rsidRPr="003B0FE0">
        <w:rPr>
          <w:rFonts w:ascii="Times New Roman" w:eastAsia="Times New Roman" w:hAnsi="Times New Roman" w:cs="Times New Roman"/>
          <w:sz w:val="24"/>
          <w:szCs w:val="24"/>
          <w:lang w:val="lt-LT"/>
        </w:rPr>
        <w:t xml:space="preserve">  </w:t>
      </w:r>
    </w:p>
    <w:p w:rsidR="006B55CB" w:rsidRPr="003B0FE0" w:rsidRDefault="00995BDB" w:rsidP="007E182C">
      <w:pPr>
        <w:numPr>
          <w:ilvl w:val="1"/>
          <w:numId w:val="14"/>
        </w:numPr>
        <w:jc w:val="both"/>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390 776 m</w:t>
      </w:r>
      <w:r w:rsidR="00E87DDE" w:rsidRPr="003B0FE0">
        <w:rPr>
          <w:rFonts w:ascii="Times New Roman" w:eastAsia="Times New Roman" w:hAnsi="Times New Roman" w:cs="Times New Roman"/>
          <w:sz w:val="24"/>
          <w:szCs w:val="24"/>
          <w:vertAlign w:val="superscript"/>
          <w:lang w:val="lt-LT"/>
        </w:rPr>
        <w:t>2</w:t>
      </w:r>
      <w:r w:rsidR="003C11F1" w:rsidRPr="003B0FE0">
        <w:rPr>
          <w:rFonts w:ascii="Times New Roman" w:eastAsia="Times New Roman" w:hAnsi="Times New Roman" w:cs="Times New Roman"/>
          <w:sz w:val="24"/>
          <w:szCs w:val="24"/>
          <w:lang w:val="lt-LT"/>
        </w:rPr>
        <w:t xml:space="preserve"> Kultūros ir poilsio parko teritorija turėtų būti pertvarkyta ir pritaikyta gyventojų bei svečių poreikiams.</w:t>
      </w:r>
      <w:r w:rsidR="00E87DDE" w:rsidRPr="003B0FE0">
        <w:rPr>
          <w:rFonts w:ascii="Times New Roman" w:eastAsia="Times New Roman" w:hAnsi="Times New Roman" w:cs="Times New Roman"/>
          <w:sz w:val="24"/>
          <w:szCs w:val="24"/>
          <w:lang w:val="lt-LT"/>
        </w:rPr>
        <w:t xml:space="preserve"> </w:t>
      </w:r>
    </w:p>
    <w:p w:rsidR="009E29D8" w:rsidRPr="003B0FE0" w:rsidRDefault="009E29D8" w:rsidP="007E182C">
      <w:pPr>
        <w:numPr>
          <w:ilvl w:val="1"/>
          <w:numId w:val="14"/>
        </w:numPr>
        <w:jc w:val="both"/>
        <w:rPr>
          <w:rFonts w:ascii="Times New Roman" w:hAnsi="Times New Roman" w:cs="Times New Roman"/>
          <w:color w:val="auto"/>
          <w:sz w:val="24"/>
          <w:szCs w:val="22"/>
          <w:lang w:val="lt-LT"/>
        </w:rPr>
      </w:pPr>
      <w:bookmarkStart w:id="17" w:name="_44sinio" w:colFirst="0" w:colLast="0"/>
      <w:bookmarkEnd w:id="17"/>
      <w:r w:rsidRPr="003B0FE0">
        <w:rPr>
          <w:rFonts w:ascii="Times New Roman" w:hAnsi="Times New Roman" w:cs="Times New Roman"/>
          <w:color w:val="auto"/>
          <w:sz w:val="24"/>
          <w:szCs w:val="22"/>
          <w:lang w:val="lt-LT"/>
        </w:rPr>
        <w:t>Prie „Ekran</w:t>
      </w:r>
      <w:r w:rsidR="00865E97" w:rsidRPr="003B0FE0">
        <w:rPr>
          <w:rFonts w:ascii="Times New Roman" w:hAnsi="Times New Roman" w:cs="Times New Roman"/>
          <w:color w:val="auto"/>
          <w:sz w:val="24"/>
          <w:szCs w:val="22"/>
          <w:lang w:val="lt-LT"/>
        </w:rPr>
        <w:t>o“</w:t>
      </w:r>
      <w:r w:rsidRPr="003B0FE0">
        <w:rPr>
          <w:rFonts w:ascii="Times New Roman" w:hAnsi="Times New Roman" w:cs="Times New Roman"/>
          <w:color w:val="auto"/>
          <w:sz w:val="24"/>
          <w:szCs w:val="22"/>
          <w:lang w:val="lt-LT"/>
        </w:rPr>
        <w:t xml:space="preserve"> gamyklos tvenkinio įrengti miesto bendruomenės reikmes atitinkantį paplūdimį, nutiesti ir atnaujinti dviračių ir pėsčiųjų takus, sutvarkyti ir atverti Nevėžio upės pakrantę įrengiant </w:t>
      </w:r>
      <w:r w:rsidR="00C01C29" w:rsidRPr="003B0FE0">
        <w:rPr>
          <w:rFonts w:ascii="Times New Roman" w:hAnsi="Times New Roman" w:cs="Times New Roman"/>
          <w:color w:val="auto"/>
          <w:sz w:val="24"/>
          <w:szCs w:val="22"/>
          <w:lang w:val="lt-LT"/>
        </w:rPr>
        <w:t>prieigas</w:t>
      </w:r>
      <w:r w:rsidRPr="003B0FE0">
        <w:rPr>
          <w:rFonts w:ascii="Times New Roman" w:hAnsi="Times New Roman" w:cs="Times New Roman"/>
          <w:color w:val="auto"/>
          <w:sz w:val="24"/>
          <w:szCs w:val="22"/>
          <w:lang w:val="lt-LT"/>
        </w:rPr>
        <w:t xml:space="preserve"> prie upės, </w:t>
      </w:r>
      <w:r w:rsidR="006B7C48" w:rsidRPr="003B0FE0">
        <w:rPr>
          <w:rFonts w:ascii="Times New Roman" w:hAnsi="Times New Roman" w:cs="Times New Roman"/>
          <w:color w:val="auto"/>
          <w:sz w:val="24"/>
          <w:szCs w:val="22"/>
          <w:lang w:val="lt-LT"/>
        </w:rPr>
        <w:t xml:space="preserve">įrengti </w:t>
      </w:r>
      <w:r w:rsidRPr="003B0FE0">
        <w:rPr>
          <w:rFonts w:ascii="Times New Roman" w:hAnsi="Times New Roman" w:cs="Times New Roman"/>
          <w:color w:val="auto"/>
          <w:sz w:val="24"/>
          <w:szCs w:val="22"/>
          <w:lang w:val="lt-LT"/>
        </w:rPr>
        <w:t>vaikų žaidim</w:t>
      </w:r>
      <w:r w:rsidR="006B7C48" w:rsidRPr="003B0FE0">
        <w:rPr>
          <w:rFonts w:ascii="Times New Roman" w:hAnsi="Times New Roman" w:cs="Times New Roman"/>
          <w:color w:val="auto"/>
          <w:sz w:val="24"/>
          <w:szCs w:val="22"/>
          <w:lang w:val="lt-LT"/>
        </w:rPr>
        <w:t>ų</w:t>
      </w:r>
      <w:r w:rsidRPr="003B0FE0">
        <w:rPr>
          <w:rFonts w:ascii="Times New Roman" w:hAnsi="Times New Roman" w:cs="Times New Roman"/>
          <w:color w:val="auto"/>
          <w:sz w:val="24"/>
          <w:szCs w:val="22"/>
          <w:lang w:val="lt-LT"/>
        </w:rPr>
        <w:t xml:space="preserve"> ir sporto </w:t>
      </w:r>
      <w:r w:rsidR="003C11F1" w:rsidRPr="003B0FE0">
        <w:rPr>
          <w:rFonts w:ascii="Times New Roman" w:hAnsi="Times New Roman" w:cs="Times New Roman"/>
          <w:color w:val="auto"/>
          <w:sz w:val="24"/>
          <w:szCs w:val="22"/>
          <w:lang w:val="lt-LT"/>
        </w:rPr>
        <w:t xml:space="preserve">aikšteles, </w:t>
      </w:r>
      <w:r w:rsidRPr="003B0FE0">
        <w:rPr>
          <w:rFonts w:ascii="Times New Roman" w:hAnsi="Times New Roman" w:cs="Times New Roman"/>
          <w:color w:val="auto"/>
          <w:sz w:val="24"/>
          <w:szCs w:val="22"/>
          <w:lang w:val="lt-LT"/>
        </w:rPr>
        <w:t>treniruoklius, prieplauką, valčių nuleidimo vietą, mažosios architektūros elementus.</w:t>
      </w:r>
    </w:p>
    <w:p w:rsidR="006B55CB" w:rsidRPr="003B0FE0" w:rsidRDefault="006B55CB" w:rsidP="00E85B75">
      <w:pPr>
        <w:rPr>
          <w:rFonts w:ascii="Times New Roman" w:eastAsia="Times New Roman" w:hAnsi="Times New Roman" w:cs="Times New Roman"/>
          <w:sz w:val="24"/>
          <w:szCs w:val="22"/>
          <w:lang w:val="lt-LT"/>
        </w:rPr>
      </w:pPr>
    </w:p>
    <w:p w:rsidR="006B55CB" w:rsidRPr="003B0FE0" w:rsidRDefault="00995BDB" w:rsidP="00E85B75">
      <w:pPr>
        <w:keepNext/>
        <w:keepLines/>
        <w:jc w:val="center"/>
        <w:rPr>
          <w:rFonts w:ascii="Times New Roman" w:hAnsi="Times New Roman" w:cs="Times New Roman"/>
          <w:color w:val="auto"/>
          <w:sz w:val="24"/>
          <w:szCs w:val="24"/>
          <w:lang w:val="lt-LT"/>
        </w:rPr>
      </w:pPr>
      <w:r w:rsidRPr="003B0FE0">
        <w:rPr>
          <w:rFonts w:ascii="Times New Roman" w:eastAsia="Times New Roman" w:hAnsi="Times New Roman" w:cs="Times New Roman"/>
          <w:b/>
          <w:sz w:val="30"/>
          <w:szCs w:val="30"/>
          <w:lang w:val="lt-LT"/>
        </w:rPr>
        <w:t>3.3</w:t>
      </w:r>
      <w:r w:rsidR="00E85B75" w:rsidRPr="003B0FE0">
        <w:rPr>
          <w:rFonts w:ascii="Times New Roman" w:eastAsia="Times New Roman" w:hAnsi="Times New Roman" w:cs="Times New Roman"/>
          <w:b/>
          <w:sz w:val="30"/>
          <w:szCs w:val="30"/>
          <w:lang w:val="lt-LT"/>
        </w:rPr>
        <w:t>.</w:t>
      </w:r>
      <w:hyperlink w:anchor="_44sinio">
        <w:r w:rsidR="003C11F1" w:rsidRPr="003B0FE0">
          <w:rPr>
            <w:rFonts w:ascii="Times New Roman" w:hAnsi="Times New Roman" w:cs="Times New Roman"/>
            <w:b/>
            <w:color w:val="auto"/>
            <w:sz w:val="28"/>
            <w:szCs w:val="28"/>
            <w:lang w:val="lt-LT"/>
          </w:rPr>
          <w:t xml:space="preserve"> Veiksmai ir priemonės 2017–2021</w:t>
        </w:r>
      </w:hyperlink>
      <w:r w:rsidR="003C11F1" w:rsidRPr="003B0FE0">
        <w:rPr>
          <w:rFonts w:ascii="Times New Roman" w:hAnsi="Times New Roman" w:cs="Times New Roman"/>
          <w:b/>
          <w:color w:val="auto"/>
          <w:sz w:val="28"/>
          <w:szCs w:val="28"/>
          <w:lang w:val="lt-LT"/>
        </w:rPr>
        <w:t xml:space="preserve"> m</w:t>
      </w:r>
      <w:r w:rsidR="003C11F1" w:rsidRPr="003B0FE0">
        <w:rPr>
          <w:rFonts w:ascii="Times New Roman" w:hAnsi="Times New Roman" w:cs="Times New Roman"/>
          <w:b/>
          <w:color w:val="auto"/>
          <w:sz w:val="24"/>
          <w:szCs w:val="24"/>
          <w:lang w:val="lt-LT"/>
        </w:rPr>
        <w:t>.</w:t>
      </w:r>
    </w:p>
    <w:p w:rsidR="003C11F1" w:rsidRPr="003B0FE0" w:rsidRDefault="003C11F1" w:rsidP="00E85B75">
      <w:pPr>
        <w:keepNext/>
        <w:keepLines/>
        <w:rPr>
          <w:rFonts w:ascii="Times New Roman" w:eastAsia="Times New Roman" w:hAnsi="Times New Roman" w:cs="Times New Roman"/>
          <w:b/>
          <w:sz w:val="30"/>
          <w:szCs w:val="30"/>
          <w:lang w:val="lt-LT"/>
        </w:rPr>
      </w:pPr>
    </w:p>
    <w:p w:rsidR="006B55CB" w:rsidRPr="003B0FE0" w:rsidRDefault="003C11F1" w:rsidP="006B7C48">
      <w:pPr>
        <w:ind w:firstLine="851"/>
        <w:jc w:val="both"/>
        <w:rPr>
          <w:rFonts w:ascii="Times New Roman" w:eastAsia="Times New Roman" w:hAnsi="Times New Roman" w:cs="Times New Roman"/>
          <w:sz w:val="24"/>
          <w:szCs w:val="24"/>
          <w:lang w:val="lt-LT"/>
        </w:rPr>
      </w:pPr>
      <w:bookmarkStart w:id="18" w:name="_2jxsxqh" w:colFirst="0" w:colLast="0"/>
      <w:bookmarkEnd w:id="18"/>
      <w:r w:rsidRPr="003B0FE0">
        <w:rPr>
          <w:rFonts w:ascii="Times New Roman" w:eastAsia="Times New Roman" w:hAnsi="Times New Roman" w:cs="Times New Roman"/>
          <w:sz w:val="24"/>
          <w:szCs w:val="24"/>
          <w:lang w:val="lt-LT"/>
        </w:rPr>
        <w:t>2017–202</w:t>
      </w:r>
      <w:r w:rsidR="007E182C" w:rsidRPr="003B0FE0">
        <w:rPr>
          <w:rFonts w:ascii="Times New Roman" w:eastAsia="Times New Roman" w:hAnsi="Times New Roman" w:cs="Times New Roman"/>
          <w:sz w:val="24"/>
          <w:szCs w:val="24"/>
          <w:lang w:val="lt-LT"/>
        </w:rPr>
        <w:t>1</w:t>
      </w:r>
      <w:r w:rsidRPr="003B0FE0">
        <w:rPr>
          <w:rFonts w:ascii="Times New Roman" w:eastAsia="Times New Roman" w:hAnsi="Times New Roman" w:cs="Times New Roman"/>
          <w:sz w:val="24"/>
          <w:szCs w:val="24"/>
          <w:lang w:val="lt-LT"/>
        </w:rPr>
        <w:t xml:space="preserve"> m. veiksmai ir priemonės atitinka Veiksmų planą </w:t>
      </w:r>
      <w:r w:rsidR="006B7C48" w:rsidRPr="003B0FE0">
        <w:rPr>
          <w:rFonts w:ascii="Times New Roman" w:eastAsia="Times New Roman" w:hAnsi="Times New Roman" w:cs="Times New Roman"/>
          <w:sz w:val="24"/>
          <w:szCs w:val="24"/>
          <w:lang w:val="lt-LT"/>
        </w:rPr>
        <w:t>ir</w:t>
      </w:r>
      <w:r w:rsidRPr="003B0FE0">
        <w:rPr>
          <w:rFonts w:ascii="Times New Roman" w:eastAsia="Times New Roman" w:hAnsi="Times New Roman" w:cs="Times New Roman"/>
          <w:sz w:val="24"/>
          <w:szCs w:val="24"/>
          <w:lang w:val="lt-LT"/>
        </w:rPr>
        <w:t xml:space="preserve"> Lietuvos Respublikos Baltijos jūros apsaugos strategiją. </w:t>
      </w:r>
      <w:r w:rsidR="00995BDB" w:rsidRPr="003B0FE0">
        <w:rPr>
          <w:rFonts w:ascii="Times New Roman" w:eastAsia="Times New Roman" w:hAnsi="Times New Roman" w:cs="Times New Roman"/>
          <w:sz w:val="24"/>
          <w:szCs w:val="24"/>
          <w:lang w:val="lt-LT"/>
        </w:rPr>
        <w:t xml:space="preserve"> </w:t>
      </w:r>
    </w:p>
    <w:p w:rsidR="00EE1D74" w:rsidRPr="003B0FE0" w:rsidRDefault="00EE1D74" w:rsidP="00E85B75">
      <w:pPr>
        <w:rPr>
          <w:rFonts w:ascii="Times New Roman" w:eastAsia="Times New Roman" w:hAnsi="Times New Roman" w:cs="Times New Roman"/>
          <w:sz w:val="24"/>
          <w:szCs w:val="24"/>
          <w:lang w:val="lt-LT"/>
        </w:rPr>
      </w:pPr>
    </w:p>
    <w:p w:rsidR="006B55CB" w:rsidRPr="003B0FE0" w:rsidRDefault="00995BDB" w:rsidP="00E85B75">
      <w:pPr>
        <w:keepNext/>
        <w:keepLines/>
        <w:jc w:val="center"/>
        <w:rPr>
          <w:rFonts w:ascii="Times New Roman" w:eastAsia="Times New Roman" w:hAnsi="Times New Roman" w:cs="Times New Roman"/>
          <w:b/>
          <w:color w:val="auto"/>
          <w:sz w:val="24"/>
          <w:szCs w:val="24"/>
          <w:lang w:val="lt-LT"/>
        </w:rPr>
      </w:pPr>
      <w:r w:rsidRPr="003B0FE0">
        <w:rPr>
          <w:rFonts w:ascii="Times New Roman" w:eastAsia="Times New Roman" w:hAnsi="Times New Roman" w:cs="Times New Roman"/>
          <w:b/>
          <w:color w:val="auto"/>
          <w:sz w:val="24"/>
          <w:szCs w:val="24"/>
          <w:lang w:val="lt-LT"/>
        </w:rPr>
        <w:t>3.3.1</w:t>
      </w:r>
      <w:r w:rsidR="00E85B75" w:rsidRPr="003B0FE0">
        <w:rPr>
          <w:rFonts w:ascii="Times New Roman" w:eastAsia="Times New Roman" w:hAnsi="Times New Roman" w:cs="Times New Roman"/>
          <w:b/>
          <w:color w:val="auto"/>
          <w:sz w:val="24"/>
          <w:szCs w:val="24"/>
          <w:lang w:val="lt-LT"/>
        </w:rPr>
        <w:t>.</w:t>
      </w:r>
      <w:r w:rsidRPr="003B0FE0">
        <w:rPr>
          <w:rFonts w:ascii="Times New Roman" w:eastAsia="Times New Roman" w:hAnsi="Times New Roman" w:cs="Times New Roman"/>
          <w:b/>
          <w:color w:val="auto"/>
          <w:sz w:val="24"/>
          <w:szCs w:val="24"/>
          <w:lang w:val="lt-LT"/>
        </w:rPr>
        <w:t xml:space="preserve"> </w:t>
      </w:r>
      <w:r w:rsidR="003C11F1" w:rsidRPr="003B0FE0">
        <w:rPr>
          <w:rFonts w:ascii="Times New Roman" w:eastAsia="Times New Roman" w:hAnsi="Times New Roman" w:cs="Times New Roman"/>
          <w:b/>
          <w:color w:val="auto"/>
          <w:sz w:val="24"/>
          <w:szCs w:val="24"/>
          <w:lang w:val="lt-LT"/>
        </w:rPr>
        <w:t>Švarūs upių vandenys</w:t>
      </w:r>
    </w:p>
    <w:p w:rsidR="00E85B75" w:rsidRPr="003B0FE0" w:rsidRDefault="00E85B75" w:rsidP="00E85B75">
      <w:pPr>
        <w:keepNext/>
        <w:keepLines/>
        <w:jc w:val="center"/>
        <w:rPr>
          <w:rFonts w:ascii="Times New Roman" w:eastAsia="Times New Roman" w:hAnsi="Times New Roman" w:cs="Times New Roman"/>
          <w:b/>
          <w:color w:val="auto"/>
          <w:sz w:val="24"/>
          <w:szCs w:val="24"/>
          <w:lang w:val="lt-LT"/>
        </w:rPr>
      </w:pPr>
    </w:p>
    <w:p w:rsidR="00C64EC6" w:rsidRPr="003B0FE0" w:rsidRDefault="00C64EC6" w:rsidP="00E85B75">
      <w:pPr>
        <w:pStyle w:val="prastasis1"/>
        <w:spacing w:line="240" w:lineRule="auto"/>
        <w:ind w:firstLine="851"/>
        <w:jc w:val="both"/>
        <w:rPr>
          <w:rFonts w:ascii="Times New Roman" w:hAnsi="Times New Roman" w:cs="Times New Roman"/>
          <w:sz w:val="24"/>
          <w:szCs w:val="24"/>
          <w:lang w:val="lt-LT"/>
        </w:rPr>
      </w:pPr>
      <w:r w:rsidRPr="003B0FE0">
        <w:rPr>
          <w:rFonts w:ascii="Times New Roman" w:hAnsi="Times New Roman" w:cs="Times New Roman"/>
          <w:sz w:val="24"/>
          <w:szCs w:val="24"/>
          <w:lang w:val="lt-LT"/>
        </w:rPr>
        <w:t>Eutrofikacija</w:t>
      </w:r>
      <w:r w:rsidR="006B7C48" w:rsidRPr="003B0FE0">
        <w:rPr>
          <w:rFonts w:ascii="Times New Roman" w:hAnsi="Times New Roman" w:cs="Times New Roman"/>
          <w:sz w:val="24"/>
          <w:szCs w:val="24"/>
          <w:lang w:val="lt-LT"/>
        </w:rPr>
        <w:t xml:space="preserve"> </w:t>
      </w:r>
      <w:r w:rsidRPr="003B0FE0">
        <w:rPr>
          <w:rFonts w:ascii="Times New Roman" w:hAnsi="Times New Roman" w:cs="Times New Roman"/>
          <w:sz w:val="24"/>
          <w:szCs w:val="24"/>
          <w:lang w:val="lt-LT"/>
        </w:rPr>
        <w:t xml:space="preserve">– tai procesas, vykstantis, kai </w:t>
      </w:r>
      <w:r w:rsidR="006B7C48" w:rsidRPr="003B0FE0">
        <w:rPr>
          <w:rFonts w:ascii="Times New Roman" w:hAnsi="Times New Roman" w:cs="Times New Roman"/>
          <w:sz w:val="24"/>
          <w:szCs w:val="24"/>
          <w:lang w:val="lt-LT"/>
        </w:rPr>
        <w:t xml:space="preserve">į vandens telkinį, </w:t>
      </w:r>
      <w:r w:rsidRPr="003B0FE0">
        <w:rPr>
          <w:rFonts w:ascii="Times New Roman" w:hAnsi="Times New Roman" w:cs="Times New Roman"/>
          <w:sz w:val="24"/>
          <w:szCs w:val="24"/>
          <w:lang w:val="lt-LT"/>
        </w:rPr>
        <w:t>dažniausiai dėl žmogaus veiklos</w:t>
      </w:r>
      <w:r w:rsidR="006B7C48" w:rsidRPr="003B0FE0">
        <w:rPr>
          <w:rFonts w:ascii="Times New Roman" w:hAnsi="Times New Roman" w:cs="Times New Roman"/>
          <w:sz w:val="24"/>
          <w:szCs w:val="24"/>
          <w:lang w:val="lt-LT"/>
        </w:rPr>
        <w:t>,</w:t>
      </w:r>
      <w:r w:rsidRPr="003B0FE0">
        <w:rPr>
          <w:rFonts w:ascii="Times New Roman" w:hAnsi="Times New Roman" w:cs="Times New Roman"/>
          <w:sz w:val="24"/>
          <w:szCs w:val="24"/>
          <w:lang w:val="lt-LT"/>
        </w:rPr>
        <w:t xml:space="preserve"> patenka pernelyg daug maistin</w:t>
      </w:r>
      <w:r w:rsidR="006B7C48" w:rsidRPr="003B0FE0">
        <w:rPr>
          <w:rFonts w:ascii="Times New Roman" w:hAnsi="Times New Roman" w:cs="Times New Roman"/>
          <w:sz w:val="24"/>
          <w:szCs w:val="24"/>
          <w:lang w:val="lt-LT"/>
        </w:rPr>
        <w:t>i</w:t>
      </w:r>
      <w:r w:rsidRPr="003B0FE0">
        <w:rPr>
          <w:rFonts w:ascii="Times New Roman" w:hAnsi="Times New Roman" w:cs="Times New Roman"/>
          <w:sz w:val="24"/>
          <w:szCs w:val="24"/>
          <w:lang w:val="lt-LT"/>
        </w:rPr>
        <w:t>ų medžiagų</w:t>
      </w:r>
      <w:r w:rsidR="006B7C48" w:rsidRPr="003B0FE0">
        <w:rPr>
          <w:rFonts w:ascii="Times New Roman" w:hAnsi="Times New Roman" w:cs="Times New Roman"/>
          <w:sz w:val="24"/>
          <w:szCs w:val="24"/>
          <w:lang w:val="lt-LT"/>
        </w:rPr>
        <w:t xml:space="preserve"> </w:t>
      </w:r>
      <w:r w:rsidRPr="003B0FE0">
        <w:rPr>
          <w:rFonts w:ascii="Times New Roman" w:hAnsi="Times New Roman" w:cs="Times New Roman"/>
          <w:sz w:val="24"/>
          <w:szCs w:val="24"/>
          <w:lang w:val="lt-LT"/>
        </w:rPr>
        <w:t>– daugiausia azoto ir fosforo. Didelė maistin</w:t>
      </w:r>
      <w:r w:rsidR="000F1C9D" w:rsidRPr="003B0FE0">
        <w:rPr>
          <w:rFonts w:ascii="Times New Roman" w:hAnsi="Times New Roman" w:cs="Times New Roman"/>
          <w:sz w:val="24"/>
          <w:szCs w:val="24"/>
          <w:lang w:val="lt-LT"/>
        </w:rPr>
        <w:t>i</w:t>
      </w:r>
      <w:r w:rsidRPr="003B0FE0">
        <w:rPr>
          <w:rFonts w:ascii="Times New Roman" w:hAnsi="Times New Roman" w:cs="Times New Roman"/>
          <w:sz w:val="24"/>
          <w:szCs w:val="24"/>
          <w:lang w:val="lt-LT"/>
        </w:rPr>
        <w:t xml:space="preserve">ų </w:t>
      </w:r>
      <w:r w:rsidR="003C11F1" w:rsidRPr="003B0FE0">
        <w:rPr>
          <w:rFonts w:ascii="Times New Roman" w:hAnsi="Times New Roman" w:cs="Times New Roman"/>
          <w:sz w:val="24"/>
          <w:szCs w:val="24"/>
          <w:lang w:val="lt-LT"/>
        </w:rPr>
        <w:t xml:space="preserve">medžiagų </w:t>
      </w:r>
      <w:r w:rsidRPr="003B0FE0">
        <w:rPr>
          <w:rFonts w:ascii="Times New Roman" w:hAnsi="Times New Roman" w:cs="Times New Roman"/>
          <w:sz w:val="24"/>
          <w:szCs w:val="24"/>
          <w:lang w:val="lt-LT"/>
        </w:rPr>
        <w:t>koncentracija sukelia dumblių žydėjimą. Baltijos šalių vyriausybės patvirtino, kad eutrofikacija yra viena pagrindinių Baltijos jūros problemų ir įsipareigojo mažinti taršą maistinėmis medžiagomis.</w:t>
      </w:r>
    </w:p>
    <w:p w:rsidR="00C64EC6" w:rsidRPr="003B0FE0" w:rsidRDefault="00C64EC6" w:rsidP="00E85B75">
      <w:pPr>
        <w:pStyle w:val="prastasis1"/>
        <w:spacing w:line="240" w:lineRule="auto"/>
        <w:ind w:firstLine="851"/>
        <w:jc w:val="both"/>
        <w:rPr>
          <w:rStyle w:val="apple-converted-space"/>
          <w:lang w:val="lt-LT"/>
        </w:rPr>
      </w:pPr>
      <w:r w:rsidRPr="003B0FE0">
        <w:rPr>
          <w:rFonts w:ascii="Times New Roman" w:hAnsi="Times New Roman" w:cs="Times New Roman"/>
          <w:sz w:val="24"/>
          <w:szCs w:val="24"/>
          <w:lang w:val="lt-LT"/>
        </w:rPr>
        <w:t>Fosforo junginiai į vandens telkinius patenka su buityje, pramonėje, komunalinių paslaugų sferoje ir kitose srityse naudojamų cheminių preparatų, turinčių sudėtyje fosforo junginių, atliekomis. Šių cheminių preparatų panaudojimas sparčiai didėja. Tai įvairios plovimo ir valymo priemonės. HELCOM duomenimis, atsisakius šiuos junginius naudoti plovimo priemonėse, eutrofikacija Baltijos jūroje sumažėtų 24 procentais</w:t>
      </w:r>
      <w:r w:rsidRPr="003B0FE0">
        <w:rPr>
          <w:rFonts w:ascii="Times New Roman" w:hAnsi="Times New Roman" w:cs="Times New Roman"/>
          <w:sz w:val="24"/>
          <w:lang w:val="lt-LT"/>
        </w:rPr>
        <w:t>.</w:t>
      </w:r>
    </w:p>
    <w:p w:rsidR="006B55CB" w:rsidRPr="003B0FE0" w:rsidRDefault="003D277F" w:rsidP="00E85B75">
      <w:pPr>
        <w:ind w:firstLine="851"/>
        <w:jc w:val="both"/>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 xml:space="preserve">Esama paviršinio vandens surinkimo sistema vystėsi kartu su miestu. Daugelis lietaus vandens tinklų buvo įdiegti prieš </w:t>
      </w:r>
      <w:r w:rsidR="00995BDB" w:rsidRPr="003B0FE0">
        <w:rPr>
          <w:rFonts w:ascii="Times New Roman" w:eastAsia="Times New Roman" w:hAnsi="Times New Roman" w:cs="Times New Roman"/>
          <w:sz w:val="24"/>
          <w:szCs w:val="24"/>
          <w:lang w:val="lt-LT"/>
        </w:rPr>
        <w:t>30</w:t>
      </w:r>
      <w:r w:rsidRPr="003B0FE0">
        <w:rPr>
          <w:rFonts w:ascii="Times New Roman" w:eastAsia="Times New Roman" w:hAnsi="Times New Roman" w:cs="Times New Roman"/>
          <w:sz w:val="24"/>
          <w:szCs w:val="24"/>
          <w:lang w:val="lt-LT"/>
        </w:rPr>
        <w:t>–</w:t>
      </w:r>
      <w:r w:rsidR="00995BDB" w:rsidRPr="003B0FE0">
        <w:rPr>
          <w:rFonts w:ascii="Times New Roman" w:eastAsia="Times New Roman" w:hAnsi="Times New Roman" w:cs="Times New Roman"/>
          <w:sz w:val="24"/>
          <w:szCs w:val="24"/>
          <w:lang w:val="lt-LT"/>
        </w:rPr>
        <w:t xml:space="preserve">40 </w:t>
      </w:r>
      <w:r w:rsidRPr="003B0FE0">
        <w:rPr>
          <w:rFonts w:ascii="Times New Roman" w:eastAsia="Times New Roman" w:hAnsi="Times New Roman" w:cs="Times New Roman"/>
          <w:sz w:val="24"/>
          <w:szCs w:val="24"/>
          <w:lang w:val="lt-LT"/>
        </w:rPr>
        <w:t>metų. Jie yra pasenę, nepuošia miesto ir, svarbiausia, neatlieka savo funkcijų</w:t>
      </w:r>
      <w:r w:rsidR="000F1C9D" w:rsidRPr="003B0FE0">
        <w:rPr>
          <w:rFonts w:ascii="Times New Roman" w:eastAsia="Times New Roman" w:hAnsi="Times New Roman" w:cs="Times New Roman"/>
          <w:sz w:val="24"/>
          <w:szCs w:val="24"/>
          <w:lang w:val="lt-LT"/>
        </w:rPr>
        <w:t xml:space="preserve"> –</w:t>
      </w:r>
      <w:r w:rsidRPr="003B0FE0">
        <w:rPr>
          <w:rFonts w:ascii="Times New Roman" w:eastAsia="Times New Roman" w:hAnsi="Times New Roman" w:cs="Times New Roman"/>
          <w:sz w:val="24"/>
          <w:szCs w:val="24"/>
          <w:lang w:val="lt-LT"/>
        </w:rPr>
        <w:t xml:space="preserve"> </w:t>
      </w:r>
      <w:r w:rsidR="000F1C9D" w:rsidRPr="003B0FE0">
        <w:rPr>
          <w:rFonts w:ascii="Times New Roman" w:eastAsia="Times New Roman" w:hAnsi="Times New Roman" w:cs="Times New Roman"/>
          <w:sz w:val="24"/>
          <w:szCs w:val="24"/>
          <w:lang w:val="lt-LT"/>
        </w:rPr>
        <w:t>t</w:t>
      </w:r>
      <w:r w:rsidRPr="003B0FE0">
        <w:rPr>
          <w:rFonts w:ascii="Times New Roman" w:eastAsia="Times New Roman" w:hAnsi="Times New Roman" w:cs="Times New Roman"/>
          <w:sz w:val="24"/>
          <w:szCs w:val="24"/>
          <w:lang w:val="lt-LT"/>
        </w:rPr>
        <w:t>arša nuo gatvių paviršiaus teka į Nevėžio upę.</w:t>
      </w:r>
    </w:p>
    <w:p w:rsidR="006B55CB" w:rsidRPr="003B0FE0" w:rsidRDefault="000D4768" w:rsidP="00BF2D72">
      <w:pPr>
        <w:ind w:firstLine="851"/>
        <w:jc w:val="both"/>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 xml:space="preserve">Dėl </w:t>
      </w:r>
      <w:r w:rsidR="003D277F" w:rsidRPr="003B0FE0">
        <w:rPr>
          <w:rFonts w:ascii="Times New Roman" w:eastAsia="Times New Roman" w:hAnsi="Times New Roman" w:cs="Times New Roman"/>
          <w:sz w:val="24"/>
          <w:szCs w:val="24"/>
          <w:lang w:val="lt-LT"/>
        </w:rPr>
        <w:t xml:space="preserve">ES investicijų tinklų infrastruktūra </w:t>
      </w:r>
      <w:r w:rsidRPr="003B0FE0">
        <w:rPr>
          <w:rFonts w:ascii="Times New Roman" w:eastAsia="Times New Roman" w:hAnsi="Times New Roman" w:cs="Times New Roman"/>
          <w:sz w:val="24"/>
          <w:szCs w:val="24"/>
          <w:lang w:val="lt-LT"/>
        </w:rPr>
        <w:t>bus pagerinta</w:t>
      </w:r>
      <w:r w:rsidR="003D277F" w:rsidRPr="003B0FE0">
        <w:rPr>
          <w:rFonts w:ascii="Times New Roman" w:eastAsia="Times New Roman" w:hAnsi="Times New Roman" w:cs="Times New Roman"/>
          <w:sz w:val="24"/>
          <w:szCs w:val="24"/>
          <w:lang w:val="lt-LT"/>
        </w:rPr>
        <w:t xml:space="preserve">. </w:t>
      </w:r>
      <w:r w:rsidRPr="003B0FE0">
        <w:rPr>
          <w:rFonts w:ascii="Times New Roman" w:eastAsia="Times New Roman" w:hAnsi="Times New Roman" w:cs="Times New Roman"/>
          <w:sz w:val="24"/>
          <w:szCs w:val="24"/>
          <w:highlight w:val="white"/>
          <w:lang w:val="lt-LT"/>
        </w:rPr>
        <w:t xml:space="preserve">Iki 2019 m. pabaigos paviršinių vandens nuotekų tinklai Smėlynės, Jurginių, Žalgirio, Pušyno, Aguonų, Eglyno, Bijūnų, Žibučių, Rožių, Alyvų, Mėtų, Amerikos, Vyturio, Ramunių, Gluosnių, Saulėtekio, Rasos, J. </w:t>
      </w:r>
      <w:proofErr w:type="spellStart"/>
      <w:r w:rsidRPr="003B0FE0">
        <w:rPr>
          <w:rFonts w:ascii="Times New Roman" w:eastAsia="Times New Roman" w:hAnsi="Times New Roman" w:cs="Times New Roman"/>
          <w:sz w:val="24"/>
          <w:szCs w:val="24"/>
          <w:highlight w:val="white"/>
          <w:lang w:val="lt-LT"/>
        </w:rPr>
        <w:t>Elisono</w:t>
      </w:r>
      <w:proofErr w:type="spellEnd"/>
      <w:r w:rsidRPr="003B0FE0">
        <w:rPr>
          <w:rFonts w:ascii="Times New Roman" w:eastAsia="Times New Roman" w:hAnsi="Times New Roman" w:cs="Times New Roman"/>
          <w:sz w:val="24"/>
          <w:szCs w:val="24"/>
          <w:highlight w:val="white"/>
          <w:lang w:val="lt-LT"/>
        </w:rPr>
        <w:t xml:space="preserve">, Mėnulio, Gamtininkų, Vakario, Paparčių g., Saulės al. bus atnaujinti, J. Basanavičiaus, Ukmergės, Vilniaus, Algirdo, Aukštaičių, Beržų g. lietaus vandens tinklai bus rekonstruoti. </w:t>
      </w:r>
      <w:r w:rsidR="007E0374" w:rsidRPr="003B0FE0">
        <w:rPr>
          <w:rFonts w:ascii="Times New Roman" w:eastAsia="Times New Roman" w:hAnsi="Times New Roman" w:cs="Times New Roman"/>
          <w:sz w:val="24"/>
          <w:szCs w:val="24"/>
          <w:lang w:val="lt-LT"/>
        </w:rPr>
        <w:t>Tai teigiamai paveiks gyventojus, gamtą, vandens telkinius, o potvynių rizika sumažės.</w:t>
      </w:r>
    </w:p>
    <w:p w:rsidR="007E0374" w:rsidRPr="003B0FE0" w:rsidRDefault="007E0374" w:rsidP="00BF2D72">
      <w:pPr>
        <w:ind w:firstLine="851"/>
        <w:jc w:val="both"/>
        <w:rPr>
          <w:rFonts w:ascii="Times New Roman" w:eastAsia="Times New Roman" w:hAnsi="Times New Roman" w:cs="Times New Roman"/>
          <w:sz w:val="24"/>
          <w:szCs w:val="24"/>
          <w:highlight w:val="white"/>
          <w:lang w:val="lt-LT"/>
        </w:rPr>
      </w:pPr>
      <w:r w:rsidRPr="003B0FE0">
        <w:rPr>
          <w:rFonts w:ascii="Times New Roman" w:eastAsia="Times New Roman" w:hAnsi="Times New Roman" w:cs="Times New Roman"/>
          <w:b/>
          <w:sz w:val="24"/>
          <w:szCs w:val="24"/>
          <w:highlight w:val="white"/>
          <w:lang w:val="lt-LT"/>
        </w:rPr>
        <w:t>Laikotarpis</w:t>
      </w:r>
      <w:r w:rsidR="00995BDB" w:rsidRPr="003B0FE0">
        <w:rPr>
          <w:rFonts w:ascii="Times New Roman" w:eastAsia="Times New Roman" w:hAnsi="Times New Roman" w:cs="Times New Roman"/>
          <w:b/>
          <w:sz w:val="24"/>
          <w:szCs w:val="24"/>
          <w:highlight w:val="white"/>
          <w:lang w:val="lt-LT"/>
        </w:rPr>
        <w:t>:</w:t>
      </w:r>
      <w:r w:rsidR="00995BDB" w:rsidRPr="003B0FE0">
        <w:rPr>
          <w:rFonts w:ascii="Times New Roman" w:eastAsia="Times New Roman" w:hAnsi="Times New Roman" w:cs="Times New Roman"/>
          <w:sz w:val="24"/>
          <w:szCs w:val="24"/>
          <w:highlight w:val="white"/>
          <w:lang w:val="lt-LT"/>
        </w:rPr>
        <w:t xml:space="preserve"> 2017</w:t>
      </w:r>
      <w:r w:rsidRPr="003B0FE0">
        <w:rPr>
          <w:rFonts w:ascii="Times New Roman" w:eastAsia="Times New Roman" w:hAnsi="Times New Roman" w:cs="Times New Roman"/>
          <w:sz w:val="24"/>
          <w:szCs w:val="24"/>
          <w:highlight w:val="white"/>
          <w:lang w:val="lt-LT"/>
        </w:rPr>
        <w:t>–</w:t>
      </w:r>
      <w:r w:rsidR="00995BDB" w:rsidRPr="003B0FE0">
        <w:rPr>
          <w:rFonts w:ascii="Times New Roman" w:eastAsia="Times New Roman" w:hAnsi="Times New Roman" w:cs="Times New Roman"/>
          <w:sz w:val="24"/>
          <w:szCs w:val="24"/>
          <w:highlight w:val="white"/>
          <w:lang w:val="lt-LT"/>
        </w:rPr>
        <w:t>20</w:t>
      </w:r>
      <w:r w:rsidR="00ED130B" w:rsidRPr="003B0FE0">
        <w:rPr>
          <w:rFonts w:ascii="Times New Roman" w:eastAsia="Times New Roman" w:hAnsi="Times New Roman" w:cs="Times New Roman"/>
          <w:sz w:val="24"/>
          <w:szCs w:val="24"/>
          <w:highlight w:val="white"/>
          <w:lang w:val="lt-LT"/>
        </w:rPr>
        <w:t>19</w:t>
      </w:r>
      <w:r w:rsidRPr="003B0FE0">
        <w:rPr>
          <w:rFonts w:ascii="Times New Roman" w:eastAsia="Times New Roman" w:hAnsi="Times New Roman" w:cs="Times New Roman"/>
          <w:sz w:val="24"/>
          <w:szCs w:val="24"/>
          <w:highlight w:val="white"/>
          <w:lang w:val="lt-LT"/>
        </w:rPr>
        <w:t xml:space="preserve"> m.</w:t>
      </w:r>
    </w:p>
    <w:p w:rsidR="006B55CB" w:rsidRPr="003B0FE0" w:rsidRDefault="007E0374" w:rsidP="00BF2D72">
      <w:pPr>
        <w:ind w:firstLine="851"/>
        <w:jc w:val="both"/>
        <w:rPr>
          <w:rFonts w:ascii="Times New Roman" w:eastAsia="Times New Roman" w:hAnsi="Times New Roman" w:cs="Times New Roman"/>
          <w:sz w:val="24"/>
          <w:szCs w:val="24"/>
          <w:highlight w:val="white"/>
          <w:lang w:val="lt-LT"/>
        </w:rPr>
      </w:pPr>
      <w:r w:rsidRPr="003B0FE0">
        <w:rPr>
          <w:rFonts w:ascii="Times New Roman" w:eastAsia="Times New Roman" w:hAnsi="Times New Roman" w:cs="Times New Roman"/>
          <w:b/>
          <w:sz w:val="24"/>
          <w:szCs w:val="24"/>
          <w:highlight w:val="white"/>
          <w:lang w:val="lt-LT"/>
        </w:rPr>
        <w:t>Atsakingos pusės</w:t>
      </w:r>
      <w:r w:rsidR="00995BDB" w:rsidRPr="003B0FE0">
        <w:rPr>
          <w:rFonts w:ascii="Times New Roman" w:eastAsia="Times New Roman" w:hAnsi="Times New Roman" w:cs="Times New Roman"/>
          <w:b/>
          <w:sz w:val="24"/>
          <w:szCs w:val="24"/>
          <w:highlight w:val="white"/>
          <w:lang w:val="lt-LT"/>
        </w:rPr>
        <w:t xml:space="preserve">: </w:t>
      </w:r>
      <w:r w:rsidR="00995BDB" w:rsidRPr="003B0FE0">
        <w:rPr>
          <w:rFonts w:ascii="Times New Roman" w:eastAsia="Times New Roman" w:hAnsi="Times New Roman" w:cs="Times New Roman"/>
          <w:sz w:val="24"/>
          <w:szCs w:val="24"/>
          <w:highlight w:val="white"/>
          <w:lang w:val="lt-LT"/>
        </w:rPr>
        <w:t>Panevėž</w:t>
      </w:r>
      <w:r w:rsidRPr="003B0FE0">
        <w:rPr>
          <w:rFonts w:ascii="Times New Roman" w:eastAsia="Times New Roman" w:hAnsi="Times New Roman" w:cs="Times New Roman"/>
          <w:sz w:val="24"/>
          <w:szCs w:val="24"/>
          <w:highlight w:val="white"/>
          <w:lang w:val="lt-LT"/>
        </w:rPr>
        <w:t xml:space="preserve">io miesto savivaldybė, AB </w:t>
      </w:r>
      <w:r w:rsidR="00995BDB" w:rsidRPr="003B0FE0">
        <w:rPr>
          <w:rFonts w:ascii="Times New Roman" w:eastAsia="Times New Roman" w:hAnsi="Times New Roman" w:cs="Times New Roman"/>
          <w:sz w:val="24"/>
          <w:szCs w:val="24"/>
          <w:highlight w:val="white"/>
          <w:lang w:val="lt-LT"/>
        </w:rPr>
        <w:t>„Panevėžio gatvės“.</w:t>
      </w:r>
    </w:p>
    <w:p w:rsidR="006B55CB" w:rsidRPr="003B0FE0" w:rsidRDefault="006B55CB" w:rsidP="00BF2D72">
      <w:pPr>
        <w:jc w:val="both"/>
        <w:rPr>
          <w:rFonts w:ascii="Times New Roman" w:eastAsia="Times New Roman" w:hAnsi="Times New Roman" w:cs="Times New Roman"/>
          <w:color w:val="00B050"/>
          <w:sz w:val="24"/>
          <w:szCs w:val="24"/>
          <w:highlight w:val="white"/>
          <w:lang w:val="lt-LT"/>
        </w:rPr>
      </w:pPr>
    </w:p>
    <w:p w:rsidR="006B55CB" w:rsidRPr="003B0FE0" w:rsidRDefault="00A421CA" w:rsidP="00BF2D72">
      <w:pPr>
        <w:jc w:val="center"/>
        <w:rPr>
          <w:rFonts w:ascii="Times New Roman" w:eastAsia="Times New Roman" w:hAnsi="Times New Roman" w:cs="Times New Roman"/>
          <w:b/>
          <w:sz w:val="24"/>
          <w:szCs w:val="24"/>
          <w:lang w:val="lt-LT"/>
        </w:rPr>
      </w:pPr>
      <w:r w:rsidRPr="003B0FE0">
        <w:rPr>
          <w:rFonts w:ascii="Times New Roman" w:eastAsia="Times New Roman" w:hAnsi="Times New Roman" w:cs="Times New Roman"/>
          <w:b/>
          <w:sz w:val="24"/>
          <w:szCs w:val="24"/>
          <w:lang w:val="lt-LT"/>
        </w:rPr>
        <w:t>3.3.2</w:t>
      </w:r>
      <w:r w:rsidR="00E85B75" w:rsidRPr="003B0FE0">
        <w:rPr>
          <w:rFonts w:ascii="Times New Roman" w:eastAsia="Times New Roman" w:hAnsi="Times New Roman" w:cs="Times New Roman"/>
          <w:b/>
          <w:sz w:val="24"/>
          <w:szCs w:val="24"/>
          <w:lang w:val="lt-LT"/>
        </w:rPr>
        <w:t>.</w:t>
      </w:r>
      <w:r w:rsidRPr="003B0FE0">
        <w:rPr>
          <w:rFonts w:ascii="Times New Roman" w:eastAsia="Times New Roman" w:hAnsi="Times New Roman" w:cs="Times New Roman"/>
          <w:b/>
          <w:sz w:val="24"/>
          <w:szCs w:val="24"/>
          <w:lang w:val="lt-LT"/>
        </w:rPr>
        <w:t xml:space="preserve"> </w:t>
      </w:r>
      <w:r w:rsidR="007E0374" w:rsidRPr="003B0FE0">
        <w:rPr>
          <w:rFonts w:ascii="Times New Roman" w:eastAsia="Times New Roman" w:hAnsi="Times New Roman" w:cs="Times New Roman"/>
          <w:b/>
          <w:sz w:val="24"/>
          <w:szCs w:val="24"/>
          <w:lang w:val="lt-LT"/>
        </w:rPr>
        <w:t>Vandens tiekimo ir nuotekų sistemos</w:t>
      </w:r>
    </w:p>
    <w:p w:rsidR="007E0374" w:rsidRPr="003B0FE0" w:rsidRDefault="007E0374" w:rsidP="00BF2D72">
      <w:pPr>
        <w:ind w:firstLine="851"/>
        <w:jc w:val="both"/>
        <w:rPr>
          <w:rFonts w:ascii="Times New Roman" w:eastAsia="Times New Roman" w:hAnsi="Times New Roman" w:cs="Times New Roman"/>
          <w:sz w:val="24"/>
          <w:szCs w:val="24"/>
          <w:lang w:val="lt-LT"/>
        </w:rPr>
      </w:pPr>
    </w:p>
    <w:p w:rsidR="006B55CB" w:rsidRPr="003B0FE0" w:rsidRDefault="007E0374" w:rsidP="00BF2D72">
      <w:pPr>
        <w:ind w:firstLine="851"/>
        <w:jc w:val="both"/>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Seni vandens tiekimo ir nuotekų tinklai turi būti renovuoti, o nauji turi būti įdiegti</w:t>
      </w:r>
      <w:r w:rsidR="00BF2D72" w:rsidRPr="003B0FE0">
        <w:rPr>
          <w:rFonts w:ascii="Times New Roman" w:eastAsia="Times New Roman" w:hAnsi="Times New Roman" w:cs="Times New Roman"/>
          <w:sz w:val="24"/>
          <w:szCs w:val="24"/>
          <w:lang w:val="lt-LT"/>
        </w:rPr>
        <w:t>, taip pat</w:t>
      </w:r>
      <w:r w:rsidRPr="003B0FE0">
        <w:rPr>
          <w:rFonts w:ascii="Times New Roman" w:eastAsia="Times New Roman" w:hAnsi="Times New Roman" w:cs="Times New Roman"/>
          <w:sz w:val="24"/>
          <w:szCs w:val="24"/>
          <w:lang w:val="lt-LT"/>
        </w:rPr>
        <w:t xml:space="preserve"> </w:t>
      </w:r>
      <w:r w:rsidR="00BF2D72" w:rsidRPr="003B0FE0">
        <w:rPr>
          <w:rFonts w:ascii="Times New Roman" w:eastAsia="Times New Roman" w:hAnsi="Times New Roman" w:cs="Times New Roman"/>
          <w:sz w:val="24"/>
          <w:szCs w:val="24"/>
          <w:lang w:val="lt-LT"/>
        </w:rPr>
        <w:t>t</w:t>
      </w:r>
      <w:r w:rsidRPr="003B0FE0">
        <w:rPr>
          <w:rFonts w:ascii="Times New Roman" w:eastAsia="Times New Roman" w:hAnsi="Times New Roman" w:cs="Times New Roman"/>
          <w:sz w:val="24"/>
          <w:szCs w:val="24"/>
          <w:lang w:val="lt-LT"/>
        </w:rPr>
        <w:t>uri būti padidintas skaičius objektų, prisijungusių prie centralizuotos miesto vandens tiekimo ir nuotekų sistemos</w:t>
      </w:r>
      <w:r w:rsidR="00995BDB" w:rsidRPr="003B0FE0">
        <w:rPr>
          <w:rFonts w:ascii="Times New Roman" w:eastAsia="Times New Roman" w:hAnsi="Times New Roman" w:cs="Times New Roman"/>
          <w:sz w:val="24"/>
          <w:szCs w:val="24"/>
          <w:lang w:val="lt-LT"/>
        </w:rPr>
        <w:t xml:space="preserve">. </w:t>
      </w:r>
      <w:r w:rsidRPr="003B0FE0">
        <w:rPr>
          <w:rFonts w:ascii="Times New Roman" w:eastAsia="Times New Roman" w:hAnsi="Times New Roman" w:cs="Times New Roman"/>
          <w:sz w:val="24"/>
          <w:szCs w:val="24"/>
          <w:lang w:val="lt-LT"/>
        </w:rPr>
        <w:t>Geriamojo vandens tiekimo sistem</w:t>
      </w:r>
      <w:r w:rsidR="00BF2D72" w:rsidRPr="003B0FE0">
        <w:rPr>
          <w:rFonts w:ascii="Times New Roman" w:eastAsia="Times New Roman" w:hAnsi="Times New Roman" w:cs="Times New Roman"/>
          <w:sz w:val="24"/>
          <w:szCs w:val="24"/>
          <w:lang w:val="lt-LT"/>
        </w:rPr>
        <w:t>os</w:t>
      </w:r>
      <w:r w:rsidRPr="003B0FE0">
        <w:rPr>
          <w:rFonts w:ascii="Times New Roman" w:eastAsia="Times New Roman" w:hAnsi="Times New Roman" w:cs="Times New Roman"/>
          <w:sz w:val="24"/>
          <w:szCs w:val="24"/>
          <w:lang w:val="lt-LT"/>
        </w:rPr>
        <w:t xml:space="preserve"> gyventojams, prisijungusiems prie centralizuotos miesto vandens tiekimo sistemos</w:t>
      </w:r>
      <w:r w:rsidR="00BF2D72" w:rsidRPr="003B0FE0">
        <w:rPr>
          <w:rFonts w:ascii="Times New Roman" w:eastAsia="Times New Roman" w:hAnsi="Times New Roman" w:cs="Times New Roman"/>
          <w:sz w:val="24"/>
          <w:szCs w:val="24"/>
          <w:lang w:val="lt-LT"/>
        </w:rPr>
        <w:t>,</w:t>
      </w:r>
      <w:r w:rsidRPr="003B0FE0">
        <w:rPr>
          <w:rFonts w:ascii="Times New Roman" w:eastAsia="Times New Roman" w:hAnsi="Times New Roman" w:cs="Times New Roman"/>
          <w:sz w:val="24"/>
          <w:szCs w:val="24"/>
          <w:lang w:val="lt-LT"/>
        </w:rPr>
        <w:t xml:space="preserve"> turi būti pagerint</w:t>
      </w:r>
      <w:r w:rsidR="00BF2D72" w:rsidRPr="003B0FE0">
        <w:rPr>
          <w:rFonts w:ascii="Times New Roman" w:eastAsia="Times New Roman" w:hAnsi="Times New Roman" w:cs="Times New Roman"/>
          <w:sz w:val="24"/>
          <w:szCs w:val="24"/>
          <w:lang w:val="lt-LT"/>
        </w:rPr>
        <w:t>o</w:t>
      </w:r>
      <w:r w:rsidRPr="003B0FE0">
        <w:rPr>
          <w:rFonts w:ascii="Times New Roman" w:eastAsia="Times New Roman" w:hAnsi="Times New Roman" w:cs="Times New Roman"/>
          <w:sz w:val="24"/>
          <w:szCs w:val="24"/>
          <w:lang w:val="lt-LT"/>
        </w:rPr>
        <w:t xml:space="preserve">s. Visi nuotekų tvarkymo paslaugų gavėjai turi gauti saugias ir kokybiškas paslaugas, gyventi sveikoje ir švarioje aplinkoje. </w:t>
      </w:r>
      <w:r w:rsidR="00995BDB" w:rsidRPr="003B0FE0">
        <w:rPr>
          <w:rFonts w:ascii="Times New Roman" w:eastAsia="Times New Roman" w:hAnsi="Times New Roman" w:cs="Times New Roman"/>
          <w:sz w:val="24"/>
          <w:szCs w:val="24"/>
          <w:lang w:val="lt-LT"/>
        </w:rPr>
        <w:t xml:space="preserve"> </w:t>
      </w:r>
    </w:p>
    <w:p w:rsidR="006B55CB" w:rsidRPr="003B0FE0" w:rsidRDefault="007E0374" w:rsidP="00E85B75">
      <w:pPr>
        <w:ind w:firstLine="851"/>
        <w:jc w:val="both"/>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 xml:space="preserve">Nuotekų tvarkymo struktūra bus modernizuota ir vystoma rekonstruojant pirminio valymo ir dumblo apdirbimo struktūras Panevėžio miesto </w:t>
      </w:r>
      <w:r w:rsidR="00BF2D72" w:rsidRPr="003B0FE0">
        <w:rPr>
          <w:rFonts w:ascii="Times New Roman" w:eastAsia="Times New Roman" w:hAnsi="Times New Roman" w:cs="Times New Roman"/>
          <w:sz w:val="24"/>
          <w:szCs w:val="24"/>
          <w:lang w:val="lt-LT"/>
        </w:rPr>
        <w:t>v</w:t>
      </w:r>
      <w:r w:rsidRPr="003B0FE0">
        <w:rPr>
          <w:rFonts w:ascii="Times New Roman" w:eastAsia="Times New Roman" w:hAnsi="Times New Roman" w:cs="Times New Roman"/>
          <w:sz w:val="24"/>
          <w:szCs w:val="24"/>
          <w:lang w:val="lt-LT"/>
        </w:rPr>
        <w:t xml:space="preserve">andenvalos </w:t>
      </w:r>
      <w:r w:rsidR="00217130" w:rsidRPr="003B0FE0">
        <w:rPr>
          <w:rFonts w:ascii="Times New Roman" w:eastAsia="Times New Roman" w:hAnsi="Times New Roman" w:cs="Times New Roman"/>
          <w:sz w:val="24"/>
          <w:szCs w:val="24"/>
          <w:lang w:val="lt-LT"/>
        </w:rPr>
        <w:t xml:space="preserve">įmonėje. </w:t>
      </w:r>
      <w:r w:rsidR="00995BDB" w:rsidRPr="003B0FE0">
        <w:rPr>
          <w:rFonts w:ascii="Times New Roman" w:eastAsia="Times New Roman" w:hAnsi="Times New Roman" w:cs="Times New Roman"/>
          <w:sz w:val="24"/>
          <w:szCs w:val="24"/>
          <w:lang w:val="lt-LT"/>
        </w:rPr>
        <w:t xml:space="preserve"> </w:t>
      </w:r>
    </w:p>
    <w:p w:rsidR="00217130" w:rsidRPr="003B0FE0" w:rsidRDefault="00ED130B" w:rsidP="00E85B75">
      <w:pPr>
        <w:ind w:firstLine="851"/>
        <w:jc w:val="both"/>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Įgyvendinant</w:t>
      </w:r>
      <w:r w:rsidR="00217130" w:rsidRPr="003B0FE0">
        <w:rPr>
          <w:rFonts w:ascii="Times New Roman" w:eastAsia="Times New Roman" w:hAnsi="Times New Roman" w:cs="Times New Roman"/>
          <w:sz w:val="24"/>
          <w:szCs w:val="24"/>
          <w:lang w:val="lt-LT"/>
        </w:rPr>
        <w:t xml:space="preserve"> projektą „Geriamojo vandens tiekimo ir nuotekų tvarkymo Panevėžio mieste renovacija ir plėtra</w:t>
      </w:r>
      <w:r w:rsidR="00BF2D72" w:rsidRPr="003B0FE0">
        <w:rPr>
          <w:rFonts w:ascii="Times New Roman" w:eastAsia="Times New Roman" w:hAnsi="Times New Roman" w:cs="Times New Roman"/>
          <w:sz w:val="24"/>
          <w:szCs w:val="24"/>
          <w:lang w:val="lt-LT"/>
        </w:rPr>
        <w:t>“</w:t>
      </w:r>
      <w:r w:rsidR="00995BDB" w:rsidRPr="003B0FE0">
        <w:rPr>
          <w:rFonts w:ascii="Times New Roman" w:eastAsia="Times New Roman" w:hAnsi="Times New Roman" w:cs="Times New Roman"/>
          <w:sz w:val="24"/>
          <w:szCs w:val="24"/>
          <w:lang w:val="lt-LT"/>
        </w:rPr>
        <w:t xml:space="preserve">. </w:t>
      </w:r>
      <w:r w:rsidR="00217130" w:rsidRPr="003B0FE0">
        <w:rPr>
          <w:rFonts w:ascii="Times New Roman" w:eastAsia="Times New Roman" w:hAnsi="Times New Roman" w:cs="Times New Roman"/>
          <w:sz w:val="24"/>
          <w:szCs w:val="24"/>
          <w:lang w:val="lt-LT"/>
        </w:rPr>
        <w:t xml:space="preserve">Bus įdiegta </w:t>
      </w:r>
      <w:r w:rsidR="00995BDB" w:rsidRPr="003B0FE0">
        <w:rPr>
          <w:rFonts w:ascii="Times New Roman" w:eastAsia="Times New Roman" w:hAnsi="Times New Roman" w:cs="Times New Roman"/>
          <w:sz w:val="24"/>
          <w:szCs w:val="24"/>
          <w:lang w:val="lt-LT"/>
        </w:rPr>
        <w:t xml:space="preserve">18,5 km </w:t>
      </w:r>
      <w:r w:rsidR="00217130" w:rsidRPr="003B0FE0">
        <w:rPr>
          <w:rFonts w:ascii="Times New Roman" w:eastAsia="Times New Roman" w:hAnsi="Times New Roman" w:cs="Times New Roman"/>
          <w:sz w:val="24"/>
          <w:szCs w:val="24"/>
          <w:lang w:val="lt-LT"/>
        </w:rPr>
        <w:t xml:space="preserve">vandens tiekimo tinklų, atsižvelgiant į normas, numatytas techninėse sąlygose. </w:t>
      </w:r>
      <w:r w:rsidR="00995BDB" w:rsidRPr="003B0FE0">
        <w:rPr>
          <w:rFonts w:ascii="Times New Roman" w:eastAsia="Times New Roman" w:hAnsi="Times New Roman" w:cs="Times New Roman"/>
          <w:sz w:val="24"/>
          <w:szCs w:val="24"/>
          <w:lang w:val="lt-LT"/>
        </w:rPr>
        <w:t xml:space="preserve">803 </w:t>
      </w:r>
      <w:r w:rsidR="00217130" w:rsidRPr="003B0FE0">
        <w:rPr>
          <w:rFonts w:ascii="Times New Roman" w:eastAsia="Times New Roman" w:hAnsi="Times New Roman" w:cs="Times New Roman"/>
          <w:sz w:val="24"/>
          <w:szCs w:val="24"/>
          <w:lang w:val="lt-LT"/>
        </w:rPr>
        <w:t>gyventojai</w:t>
      </w:r>
      <w:r w:rsidR="00497D1E" w:rsidRPr="003B0FE0">
        <w:rPr>
          <w:rFonts w:ascii="Times New Roman" w:eastAsia="Times New Roman" w:hAnsi="Times New Roman" w:cs="Times New Roman"/>
          <w:sz w:val="24"/>
          <w:szCs w:val="24"/>
          <w:lang w:val="lt-LT"/>
        </w:rPr>
        <w:t>, kurie šiuo metu neturi galimybės gauti tiekiamą, geros kokybės vandenį,</w:t>
      </w:r>
      <w:r w:rsidR="00217130" w:rsidRPr="003B0FE0">
        <w:rPr>
          <w:rFonts w:ascii="Times New Roman" w:eastAsia="Times New Roman" w:hAnsi="Times New Roman" w:cs="Times New Roman"/>
          <w:sz w:val="24"/>
          <w:szCs w:val="24"/>
          <w:lang w:val="lt-LT"/>
        </w:rPr>
        <w:t xml:space="preserve"> galės prisijungti prie vandens tiekimo sistemos. </w:t>
      </w:r>
    </w:p>
    <w:p w:rsidR="00217130" w:rsidRPr="003B0FE0" w:rsidRDefault="00217130" w:rsidP="00E85B75">
      <w:pPr>
        <w:ind w:firstLine="851"/>
        <w:jc w:val="both"/>
        <w:rPr>
          <w:rFonts w:ascii="Times New Roman" w:eastAsia="Times New Roman" w:hAnsi="Times New Roman" w:cs="Times New Roman"/>
          <w:sz w:val="24"/>
          <w:szCs w:val="24"/>
          <w:lang w:val="lt-LT"/>
        </w:rPr>
      </w:pPr>
      <w:r w:rsidRPr="003B0FE0">
        <w:rPr>
          <w:rFonts w:ascii="Times New Roman" w:eastAsia="Times New Roman" w:hAnsi="Times New Roman" w:cs="Times New Roman"/>
          <w:b/>
          <w:sz w:val="24"/>
          <w:szCs w:val="24"/>
          <w:lang w:val="lt-LT"/>
        </w:rPr>
        <w:t>Laikotarpis</w:t>
      </w:r>
      <w:r w:rsidR="00995BDB" w:rsidRPr="003B0FE0">
        <w:rPr>
          <w:rFonts w:ascii="Times New Roman" w:eastAsia="Times New Roman" w:hAnsi="Times New Roman" w:cs="Times New Roman"/>
          <w:b/>
          <w:sz w:val="24"/>
          <w:szCs w:val="24"/>
          <w:lang w:val="lt-LT"/>
        </w:rPr>
        <w:t xml:space="preserve">: </w:t>
      </w:r>
      <w:r w:rsidR="00995BDB" w:rsidRPr="003B0FE0">
        <w:rPr>
          <w:rFonts w:ascii="Times New Roman" w:eastAsia="Times New Roman" w:hAnsi="Times New Roman" w:cs="Times New Roman"/>
          <w:sz w:val="24"/>
          <w:szCs w:val="24"/>
          <w:lang w:val="lt-LT"/>
        </w:rPr>
        <w:t>2017</w:t>
      </w:r>
      <w:r w:rsidRPr="003B0FE0">
        <w:rPr>
          <w:rFonts w:ascii="Times New Roman" w:eastAsia="Times New Roman" w:hAnsi="Times New Roman" w:cs="Times New Roman"/>
          <w:sz w:val="24"/>
          <w:szCs w:val="24"/>
          <w:lang w:val="lt-LT"/>
        </w:rPr>
        <w:t>–</w:t>
      </w:r>
      <w:r w:rsidR="00995BDB" w:rsidRPr="003B0FE0">
        <w:rPr>
          <w:rFonts w:ascii="Times New Roman" w:eastAsia="Times New Roman" w:hAnsi="Times New Roman" w:cs="Times New Roman"/>
          <w:sz w:val="24"/>
          <w:szCs w:val="24"/>
          <w:lang w:val="lt-LT"/>
        </w:rPr>
        <w:t>2020</w:t>
      </w:r>
      <w:r w:rsidRPr="003B0FE0">
        <w:rPr>
          <w:rFonts w:ascii="Times New Roman" w:eastAsia="Times New Roman" w:hAnsi="Times New Roman" w:cs="Times New Roman"/>
          <w:sz w:val="24"/>
          <w:szCs w:val="24"/>
          <w:lang w:val="lt-LT"/>
        </w:rPr>
        <w:t xml:space="preserve"> m</w:t>
      </w:r>
      <w:r w:rsidR="00995BDB" w:rsidRPr="003B0FE0">
        <w:rPr>
          <w:rFonts w:ascii="Times New Roman" w:eastAsia="Times New Roman" w:hAnsi="Times New Roman" w:cs="Times New Roman"/>
          <w:sz w:val="24"/>
          <w:szCs w:val="24"/>
          <w:lang w:val="lt-LT"/>
        </w:rPr>
        <w:t xml:space="preserve">. </w:t>
      </w:r>
    </w:p>
    <w:p w:rsidR="006B55CB" w:rsidRPr="003B0FE0" w:rsidRDefault="00217130" w:rsidP="00E85B75">
      <w:pPr>
        <w:ind w:firstLine="851"/>
        <w:jc w:val="both"/>
        <w:rPr>
          <w:rFonts w:ascii="Times New Roman" w:eastAsia="Times New Roman" w:hAnsi="Times New Roman" w:cs="Times New Roman"/>
          <w:sz w:val="24"/>
          <w:szCs w:val="24"/>
          <w:lang w:val="lt-LT"/>
        </w:rPr>
      </w:pPr>
      <w:r w:rsidRPr="003B0FE0">
        <w:rPr>
          <w:rFonts w:ascii="Times New Roman" w:eastAsia="Times New Roman" w:hAnsi="Times New Roman" w:cs="Times New Roman"/>
          <w:b/>
          <w:sz w:val="24"/>
          <w:szCs w:val="24"/>
          <w:lang w:val="lt-LT"/>
        </w:rPr>
        <w:t>Atsakingos šalys</w:t>
      </w:r>
      <w:r w:rsidR="00995BDB" w:rsidRPr="003B0FE0">
        <w:rPr>
          <w:rFonts w:ascii="Times New Roman" w:eastAsia="Times New Roman" w:hAnsi="Times New Roman" w:cs="Times New Roman"/>
          <w:b/>
          <w:sz w:val="24"/>
          <w:szCs w:val="24"/>
          <w:highlight w:val="white"/>
          <w:lang w:val="lt-LT"/>
        </w:rPr>
        <w:t xml:space="preserve">: </w:t>
      </w:r>
      <w:r w:rsidR="00995BDB" w:rsidRPr="003B0FE0">
        <w:rPr>
          <w:rFonts w:ascii="Times New Roman" w:eastAsia="Times New Roman" w:hAnsi="Times New Roman" w:cs="Times New Roman"/>
          <w:sz w:val="24"/>
          <w:szCs w:val="24"/>
          <w:highlight w:val="white"/>
          <w:lang w:val="lt-LT"/>
        </w:rPr>
        <w:t>Panevėž</w:t>
      </w:r>
      <w:r w:rsidRPr="003B0FE0">
        <w:rPr>
          <w:rFonts w:ascii="Times New Roman" w:eastAsia="Times New Roman" w:hAnsi="Times New Roman" w:cs="Times New Roman"/>
          <w:sz w:val="24"/>
          <w:szCs w:val="24"/>
          <w:highlight w:val="white"/>
          <w:lang w:val="lt-LT"/>
        </w:rPr>
        <w:t>io miesto savivaldybė</w:t>
      </w:r>
      <w:r w:rsidR="00995BDB" w:rsidRPr="003B0FE0">
        <w:rPr>
          <w:rFonts w:ascii="Times New Roman" w:eastAsia="Times New Roman" w:hAnsi="Times New Roman" w:cs="Times New Roman"/>
          <w:sz w:val="24"/>
          <w:szCs w:val="24"/>
          <w:highlight w:val="white"/>
          <w:lang w:val="lt-LT"/>
        </w:rPr>
        <w:t xml:space="preserve">, </w:t>
      </w:r>
      <w:r w:rsidRPr="003B0FE0">
        <w:rPr>
          <w:rFonts w:ascii="Times New Roman" w:eastAsia="Times New Roman" w:hAnsi="Times New Roman" w:cs="Times New Roman"/>
          <w:sz w:val="24"/>
          <w:szCs w:val="24"/>
          <w:highlight w:val="white"/>
          <w:lang w:val="lt-LT"/>
        </w:rPr>
        <w:t>AB „</w:t>
      </w:r>
      <w:r w:rsidR="00995BDB" w:rsidRPr="003B0FE0">
        <w:rPr>
          <w:rFonts w:ascii="Times New Roman" w:eastAsia="Times New Roman" w:hAnsi="Times New Roman" w:cs="Times New Roman"/>
          <w:sz w:val="24"/>
          <w:szCs w:val="24"/>
          <w:highlight w:val="white"/>
          <w:lang w:val="lt-LT"/>
        </w:rPr>
        <w:t>Aukštaitijos vandenys</w:t>
      </w:r>
      <w:r w:rsidR="000D4768" w:rsidRPr="003B0FE0">
        <w:rPr>
          <w:rFonts w:ascii="Times New Roman" w:eastAsia="Times New Roman" w:hAnsi="Times New Roman" w:cs="Times New Roman"/>
          <w:sz w:val="24"/>
          <w:szCs w:val="24"/>
          <w:highlight w:val="white"/>
          <w:lang w:val="lt-LT"/>
        </w:rPr>
        <w:t>“</w:t>
      </w:r>
      <w:r w:rsidR="00995BDB" w:rsidRPr="003B0FE0">
        <w:rPr>
          <w:rFonts w:ascii="Times New Roman" w:eastAsia="Times New Roman" w:hAnsi="Times New Roman" w:cs="Times New Roman"/>
          <w:sz w:val="24"/>
          <w:szCs w:val="24"/>
          <w:highlight w:val="white"/>
          <w:lang w:val="lt-LT"/>
        </w:rPr>
        <w:t>.</w:t>
      </w:r>
    </w:p>
    <w:p w:rsidR="0096193D" w:rsidRPr="003B0FE0" w:rsidRDefault="00BF1FCA" w:rsidP="00E85B75">
      <w:pPr>
        <w:ind w:firstLine="851"/>
        <w:jc w:val="both"/>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Sumažinus maistinių medžiagų nutekėjimą į Nevėžio upę, gyventojų, prisijungusių prie centralizuoto nuotekų tinklo</w:t>
      </w:r>
      <w:r w:rsidR="00497D1E" w:rsidRPr="003B0FE0">
        <w:rPr>
          <w:rFonts w:ascii="Times New Roman" w:eastAsia="Times New Roman" w:hAnsi="Times New Roman" w:cs="Times New Roman"/>
          <w:sz w:val="24"/>
          <w:szCs w:val="24"/>
          <w:lang w:val="lt-LT"/>
        </w:rPr>
        <w:t>,</w:t>
      </w:r>
      <w:r w:rsidRPr="003B0FE0">
        <w:rPr>
          <w:rFonts w:ascii="Times New Roman" w:eastAsia="Times New Roman" w:hAnsi="Times New Roman" w:cs="Times New Roman"/>
          <w:sz w:val="24"/>
          <w:szCs w:val="24"/>
          <w:lang w:val="lt-LT"/>
        </w:rPr>
        <w:t xml:space="preserve"> skaičius padidės. Nuotekų tvarkymo efektyvumas, garantuojantis saugias ir kokybiškas paslaugas, sveiką ir švarią aplinką</w:t>
      </w:r>
      <w:r w:rsidR="00497D1E" w:rsidRPr="003B0FE0">
        <w:rPr>
          <w:rFonts w:ascii="Times New Roman" w:eastAsia="Times New Roman" w:hAnsi="Times New Roman" w:cs="Times New Roman"/>
          <w:sz w:val="24"/>
          <w:szCs w:val="24"/>
          <w:lang w:val="lt-LT"/>
        </w:rPr>
        <w:t>,</w:t>
      </w:r>
      <w:r w:rsidRPr="003B0FE0">
        <w:rPr>
          <w:rFonts w:ascii="Times New Roman" w:eastAsia="Times New Roman" w:hAnsi="Times New Roman" w:cs="Times New Roman"/>
          <w:sz w:val="24"/>
          <w:szCs w:val="24"/>
          <w:lang w:val="lt-LT"/>
        </w:rPr>
        <w:t xml:space="preserve"> bus pradėtas</w:t>
      </w:r>
      <w:r w:rsidR="00C01C29" w:rsidRPr="003B0FE0">
        <w:rPr>
          <w:rFonts w:ascii="Times New Roman" w:eastAsia="Times New Roman" w:hAnsi="Times New Roman" w:cs="Times New Roman"/>
          <w:sz w:val="24"/>
          <w:szCs w:val="24"/>
          <w:lang w:val="lt-LT"/>
        </w:rPr>
        <w:t xml:space="preserve"> įgyvendinti</w:t>
      </w:r>
      <w:r w:rsidR="00995BDB" w:rsidRPr="003B0FE0">
        <w:rPr>
          <w:rFonts w:ascii="Times New Roman" w:eastAsia="Times New Roman" w:hAnsi="Times New Roman" w:cs="Times New Roman"/>
          <w:sz w:val="24"/>
          <w:szCs w:val="24"/>
          <w:lang w:val="lt-LT"/>
        </w:rPr>
        <w:t>:</w:t>
      </w:r>
      <w:r w:rsidRPr="003B0FE0">
        <w:rPr>
          <w:rFonts w:ascii="Times New Roman" w:eastAsia="Times New Roman" w:hAnsi="Times New Roman" w:cs="Times New Roman"/>
          <w:sz w:val="24"/>
          <w:szCs w:val="24"/>
          <w:lang w:val="lt-LT"/>
        </w:rPr>
        <w:t xml:space="preserve"> numatyta įdiegti </w:t>
      </w:r>
      <w:r w:rsidR="00995BDB" w:rsidRPr="003B0FE0">
        <w:rPr>
          <w:rFonts w:ascii="Times New Roman" w:eastAsia="Times New Roman" w:hAnsi="Times New Roman" w:cs="Times New Roman"/>
          <w:sz w:val="24"/>
          <w:szCs w:val="24"/>
          <w:lang w:val="lt-LT"/>
        </w:rPr>
        <w:t xml:space="preserve">18 km </w:t>
      </w:r>
      <w:r w:rsidRPr="003B0FE0">
        <w:rPr>
          <w:rFonts w:ascii="Times New Roman" w:eastAsia="Times New Roman" w:hAnsi="Times New Roman" w:cs="Times New Roman"/>
          <w:sz w:val="24"/>
          <w:szCs w:val="24"/>
          <w:lang w:val="lt-LT"/>
        </w:rPr>
        <w:t xml:space="preserve">naujo nuotekų tinklo ir renovuoti 10 km senojo. </w:t>
      </w:r>
      <w:r w:rsidR="00995BDB" w:rsidRPr="003B0FE0">
        <w:rPr>
          <w:rFonts w:ascii="Times New Roman" w:eastAsia="Times New Roman" w:hAnsi="Times New Roman" w:cs="Times New Roman"/>
          <w:sz w:val="24"/>
          <w:szCs w:val="24"/>
          <w:lang w:val="lt-LT"/>
        </w:rPr>
        <w:t xml:space="preserve">766 </w:t>
      </w:r>
      <w:r w:rsidRPr="003B0FE0">
        <w:rPr>
          <w:rFonts w:ascii="Times New Roman" w:eastAsia="Times New Roman" w:hAnsi="Times New Roman" w:cs="Times New Roman"/>
          <w:sz w:val="24"/>
          <w:szCs w:val="24"/>
          <w:lang w:val="lt-LT"/>
        </w:rPr>
        <w:t>gyventojai planuoj</w:t>
      </w:r>
      <w:r w:rsidR="00497D1E" w:rsidRPr="003B0FE0">
        <w:rPr>
          <w:rFonts w:ascii="Times New Roman" w:eastAsia="Times New Roman" w:hAnsi="Times New Roman" w:cs="Times New Roman"/>
          <w:sz w:val="24"/>
          <w:szCs w:val="24"/>
          <w:lang w:val="lt-LT"/>
        </w:rPr>
        <w:t>a prisijungti prie naujų tinklų,</w:t>
      </w:r>
      <w:r w:rsidRPr="003B0FE0">
        <w:rPr>
          <w:rFonts w:ascii="Times New Roman" w:eastAsia="Times New Roman" w:hAnsi="Times New Roman" w:cs="Times New Roman"/>
          <w:sz w:val="24"/>
          <w:szCs w:val="24"/>
          <w:lang w:val="lt-LT"/>
        </w:rPr>
        <w:t xml:space="preserve"> 1</w:t>
      </w:r>
      <w:r w:rsidR="00995BDB" w:rsidRPr="003B0FE0">
        <w:rPr>
          <w:rFonts w:ascii="Times New Roman" w:eastAsia="Times New Roman" w:hAnsi="Times New Roman" w:cs="Times New Roman"/>
          <w:sz w:val="24"/>
          <w:szCs w:val="24"/>
          <w:lang w:val="lt-LT"/>
        </w:rPr>
        <w:t xml:space="preserve">1 684 </w:t>
      </w:r>
      <w:r w:rsidRPr="003B0FE0">
        <w:rPr>
          <w:rFonts w:ascii="Times New Roman" w:eastAsia="Times New Roman" w:hAnsi="Times New Roman" w:cs="Times New Roman"/>
          <w:sz w:val="24"/>
          <w:szCs w:val="24"/>
          <w:lang w:val="lt-LT"/>
        </w:rPr>
        <w:t xml:space="preserve">gyventojai gaus nuotekų tvarkymo paslaugas, kai bus rekonstruoti tinklai. </w:t>
      </w:r>
    </w:p>
    <w:p w:rsidR="0096193D" w:rsidRPr="003B0FE0" w:rsidRDefault="0096193D" w:rsidP="00E85B75">
      <w:pPr>
        <w:ind w:firstLine="851"/>
        <w:jc w:val="both"/>
        <w:rPr>
          <w:rFonts w:ascii="Times New Roman" w:eastAsia="Times New Roman" w:hAnsi="Times New Roman" w:cs="Times New Roman"/>
          <w:sz w:val="24"/>
          <w:szCs w:val="24"/>
          <w:lang w:val="lt-LT"/>
        </w:rPr>
      </w:pPr>
      <w:r w:rsidRPr="003B0FE0">
        <w:rPr>
          <w:rFonts w:ascii="Times New Roman" w:eastAsia="Times New Roman" w:hAnsi="Times New Roman" w:cs="Times New Roman"/>
          <w:b/>
          <w:sz w:val="24"/>
          <w:szCs w:val="24"/>
          <w:lang w:val="lt-LT"/>
        </w:rPr>
        <w:lastRenderedPageBreak/>
        <w:t>Laikotarpis</w:t>
      </w:r>
      <w:r w:rsidR="00995BDB" w:rsidRPr="003B0FE0">
        <w:rPr>
          <w:rFonts w:ascii="Times New Roman" w:eastAsia="Times New Roman" w:hAnsi="Times New Roman" w:cs="Times New Roman"/>
          <w:b/>
          <w:sz w:val="24"/>
          <w:szCs w:val="24"/>
          <w:lang w:val="lt-LT"/>
        </w:rPr>
        <w:t xml:space="preserve">: </w:t>
      </w:r>
      <w:r w:rsidR="00995BDB" w:rsidRPr="003B0FE0">
        <w:rPr>
          <w:rFonts w:ascii="Times New Roman" w:eastAsia="Times New Roman" w:hAnsi="Times New Roman" w:cs="Times New Roman"/>
          <w:sz w:val="24"/>
          <w:szCs w:val="24"/>
          <w:lang w:val="lt-LT"/>
        </w:rPr>
        <w:t>2014</w:t>
      </w:r>
      <w:r w:rsidRPr="003B0FE0">
        <w:rPr>
          <w:rFonts w:ascii="Times New Roman" w:eastAsia="Times New Roman" w:hAnsi="Times New Roman" w:cs="Times New Roman"/>
          <w:sz w:val="24"/>
          <w:szCs w:val="24"/>
          <w:lang w:val="lt-LT"/>
        </w:rPr>
        <w:t>–</w:t>
      </w:r>
      <w:r w:rsidR="00995BDB" w:rsidRPr="003B0FE0">
        <w:rPr>
          <w:rFonts w:ascii="Times New Roman" w:eastAsia="Times New Roman" w:hAnsi="Times New Roman" w:cs="Times New Roman"/>
          <w:sz w:val="24"/>
          <w:szCs w:val="24"/>
          <w:lang w:val="lt-LT"/>
        </w:rPr>
        <w:t>2020</w:t>
      </w:r>
      <w:r w:rsidRPr="003B0FE0">
        <w:rPr>
          <w:rFonts w:ascii="Times New Roman" w:eastAsia="Times New Roman" w:hAnsi="Times New Roman" w:cs="Times New Roman"/>
          <w:sz w:val="24"/>
          <w:szCs w:val="24"/>
          <w:lang w:val="lt-LT"/>
        </w:rPr>
        <w:t xml:space="preserve"> m</w:t>
      </w:r>
      <w:r w:rsidR="00995BDB" w:rsidRPr="003B0FE0">
        <w:rPr>
          <w:rFonts w:ascii="Times New Roman" w:eastAsia="Times New Roman" w:hAnsi="Times New Roman" w:cs="Times New Roman"/>
          <w:sz w:val="24"/>
          <w:szCs w:val="24"/>
          <w:lang w:val="lt-LT"/>
        </w:rPr>
        <w:t>.</w:t>
      </w:r>
      <w:r w:rsidRPr="003B0FE0">
        <w:rPr>
          <w:rFonts w:ascii="Times New Roman" w:eastAsia="Times New Roman" w:hAnsi="Times New Roman" w:cs="Times New Roman"/>
          <w:sz w:val="24"/>
          <w:szCs w:val="24"/>
          <w:lang w:val="lt-LT"/>
        </w:rPr>
        <w:t xml:space="preserve"> </w:t>
      </w:r>
    </w:p>
    <w:p w:rsidR="006B55CB" w:rsidRPr="003B0FE0" w:rsidRDefault="0096193D" w:rsidP="00E85B75">
      <w:pPr>
        <w:ind w:firstLine="851"/>
        <w:jc w:val="both"/>
        <w:rPr>
          <w:rFonts w:ascii="Times New Roman" w:eastAsia="Times New Roman" w:hAnsi="Times New Roman" w:cs="Times New Roman"/>
          <w:sz w:val="24"/>
          <w:szCs w:val="24"/>
          <w:lang w:val="lt-LT"/>
        </w:rPr>
      </w:pPr>
      <w:r w:rsidRPr="003B0FE0">
        <w:rPr>
          <w:rFonts w:ascii="Times New Roman" w:eastAsia="Times New Roman" w:hAnsi="Times New Roman" w:cs="Times New Roman"/>
          <w:b/>
          <w:sz w:val="24"/>
          <w:szCs w:val="24"/>
          <w:highlight w:val="white"/>
          <w:lang w:val="lt-LT"/>
        </w:rPr>
        <w:t>Atsakingos šalys</w:t>
      </w:r>
      <w:r w:rsidR="00995BDB" w:rsidRPr="003B0FE0">
        <w:rPr>
          <w:rFonts w:ascii="Times New Roman" w:eastAsia="Times New Roman" w:hAnsi="Times New Roman" w:cs="Times New Roman"/>
          <w:b/>
          <w:sz w:val="24"/>
          <w:szCs w:val="24"/>
          <w:highlight w:val="white"/>
          <w:lang w:val="lt-LT"/>
        </w:rPr>
        <w:t xml:space="preserve">: </w:t>
      </w:r>
      <w:r w:rsidRPr="003B0FE0">
        <w:rPr>
          <w:rFonts w:ascii="Times New Roman" w:eastAsia="Times New Roman" w:hAnsi="Times New Roman" w:cs="Times New Roman"/>
          <w:sz w:val="24"/>
          <w:szCs w:val="24"/>
          <w:highlight w:val="white"/>
          <w:lang w:val="lt-LT"/>
        </w:rPr>
        <w:t>AB „</w:t>
      </w:r>
      <w:r w:rsidR="00995BDB" w:rsidRPr="003B0FE0">
        <w:rPr>
          <w:rFonts w:ascii="Times New Roman" w:eastAsia="Times New Roman" w:hAnsi="Times New Roman" w:cs="Times New Roman"/>
          <w:sz w:val="24"/>
          <w:szCs w:val="24"/>
          <w:highlight w:val="white"/>
          <w:lang w:val="lt-LT"/>
        </w:rPr>
        <w:t>Aukštaitijos vandenys“,</w:t>
      </w:r>
      <w:r w:rsidR="00995BDB" w:rsidRPr="003B0FE0">
        <w:rPr>
          <w:rFonts w:ascii="Times New Roman" w:eastAsia="Times New Roman" w:hAnsi="Times New Roman" w:cs="Times New Roman"/>
          <w:b/>
          <w:sz w:val="24"/>
          <w:szCs w:val="24"/>
          <w:highlight w:val="white"/>
          <w:lang w:val="lt-LT"/>
        </w:rPr>
        <w:t xml:space="preserve"> </w:t>
      </w:r>
      <w:r w:rsidR="00995BDB" w:rsidRPr="003B0FE0">
        <w:rPr>
          <w:rFonts w:ascii="Times New Roman" w:eastAsia="Times New Roman" w:hAnsi="Times New Roman" w:cs="Times New Roman"/>
          <w:sz w:val="24"/>
          <w:szCs w:val="24"/>
          <w:highlight w:val="white"/>
          <w:lang w:val="lt-LT"/>
        </w:rPr>
        <w:t>Panevėž</w:t>
      </w:r>
      <w:r w:rsidRPr="003B0FE0">
        <w:rPr>
          <w:rFonts w:ascii="Times New Roman" w:eastAsia="Times New Roman" w:hAnsi="Times New Roman" w:cs="Times New Roman"/>
          <w:sz w:val="24"/>
          <w:szCs w:val="24"/>
          <w:highlight w:val="white"/>
          <w:lang w:val="lt-LT"/>
        </w:rPr>
        <w:t>io miesto savivaldybė</w:t>
      </w:r>
      <w:r w:rsidR="00995BDB" w:rsidRPr="003B0FE0">
        <w:rPr>
          <w:rFonts w:ascii="Times New Roman" w:eastAsia="Times New Roman" w:hAnsi="Times New Roman" w:cs="Times New Roman"/>
          <w:sz w:val="24"/>
          <w:szCs w:val="24"/>
          <w:highlight w:val="white"/>
          <w:lang w:val="lt-LT"/>
        </w:rPr>
        <w:t>.</w:t>
      </w:r>
    </w:p>
    <w:p w:rsidR="000D4768" w:rsidRPr="003B0FE0" w:rsidRDefault="000D4768" w:rsidP="00E85B75">
      <w:pPr>
        <w:ind w:firstLine="851"/>
        <w:jc w:val="both"/>
        <w:rPr>
          <w:rFonts w:ascii="Times New Roman" w:eastAsia="Times New Roman" w:hAnsi="Times New Roman" w:cs="Times New Roman"/>
          <w:sz w:val="24"/>
          <w:szCs w:val="24"/>
          <w:lang w:val="lt-LT"/>
        </w:rPr>
      </w:pPr>
    </w:p>
    <w:p w:rsidR="006B55CB" w:rsidRPr="003B0FE0" w:rsidRDefault="00995BDB" w:rsidP="00E85B75">
      <w:pPr>
        <w:keepNext/>
        <w:keepLines/>
        <w:ind w:firstLine="851"/>
        <w:jc w:val="center"/>
        <w:rPr>
          <w:rFonts w:ascii="Times New Roman" w:eastAsia="Times New Roman" w:hAnsi="Times New Roman" w:cs="Times New Roman"/>
          <w:b/>
          <w:color w:val="auto"/>
          <w:sz w:val="24"/>
          <w:szCs w:val="24"/>
          <w:lang w:val="lt-LT"/>
        </w:rPr>
      </w:pPr>
      <w:bookmarkStart w:id="19" w:name="_z337ya" w:colFirst="0" w:colLast="0"/>
      <w:bookmarkStart w:id="20" w:name="_3j2qqm3" w:colFirst="0" w:colLast="0"/>
      <w:bookmarkEnd w:id="19"/>
      <w:bookmarkEnd w:id="20"/>
      <w:r w:rsidRPr="003B0FE0">
        <w:rPr>
          <w:rFonts w:ascii="Times New Roman" w:eastAsia="Times New Roman" w:hAnsi="Times New Roman" w:cs="Times New Roman"/>
          <w:b/>
          <w:color w:val="auto"/>
          <w:sz w:val="24"/>
          <w:szCs w:val="24"/>
          <w:lang w:val="lt-LT"/>
        </w:rPr>
        <w:t>3.3.</w:t>
      </w:r>
      <w:r w:rsidR="00A421CA" w:rsidRPr="003B0FE0">
        <w:rPr>
          <w:rFonts w:ascii="Times New Roman" w:eastAsia="Times New Roman" w:hAnsi="Times New Roman" w:cs="Times New Roman"/>
          <w:b/>
          <w:color w:val="auto"/>
          <w:sz w:val="24"/>
          <w:szCs w:val="24"/>
          <w:lang w:val="lt-LT"/>
        </w:rPr>
        <w:t>3</w:t>
      </w:r>
      <w:r w:rsidR="00E85B75" w:rsidRPr="003B0FE0">
        <w:rPr>
          <w:rFonts w:ascii="Times New Roman" w:eastAsia="Times New Roman" w:hAnsi="Times New Roman" w:cs="Times New Roman"/>
          <w:b/>
          <w:color w:val="auto"/>
          <w:sz w:val="24"/>
          <w:szCs w:val="24"/>
          <w:lang w:val="lt-LT"/>
        </w:rPr>
        <w:t>.</w:t>
      </w:r>
      <w:r w:rsidRPr="003B0FE0">
        <w:rPr>
          <w:rFonts w:ascii="Times New Roman" w:eastAsia="Times New Roman" w:hAnsi="Times New Roman" w:cs="Times New Roman"/>
          <w:b/>
          <w:color w:val="auto"/>
          <w:sz w:val="24"/>
          <w:szCs w:val="24"/>
          <w:lang w:val="lt-LT"/>
        </w:rPr>
        <w:t xml:space="preserve"> </w:t>
      </w:r>
      <w:r w:rsidR="00167CF1" w:rsidRPr="003B0FE0">
        <w:rPr>
          <w:rFonts w:ascii="Times New Roman" w:eastAsia="Times New Roman" w:hAnsi="Times New Roman" w:cs="Times New Roman"/>
          <w:b/>
          <w:color w:val="auto"/>
          <w:sz w:val="24"/>
          <w:szCs w:val="24"/>
          <w:lang w:val="lt-LT"/>
        </w:rPr>
        <w:t xml:space="preserve">Švarus ir </w:t>
      </w:r>
      <w:r w:rsidR="007F0765" w:rsidRPr="003B0FE0">
        <w:rPr>
          <w:rFonts w:ascii="Times New Roman" w:eastAsia="Times New Roman" w:hAnsi="Times New Roman" w:cs="Times New Roman"/>
          <w:b/>
          <w:color w:val="auto"/>
          <w:sz w:val="24"/>
          <w:szCs w:val="24"/>
          <w:lang w:val="lt-LT"/>
        </w:rPr>
        <w:t>s</w:t>
      </w:r>
      <w:r w:rsidR="00167CF1" w:rsidRPr="003B0FE0">
        <w:rPr>
          <w:rFonts w:ascii="Times New Roman" w:eastAsia="Times New Roman" w:hAnsi="Times New Roman" w:cs="Times New Roman"/>
          <w:b/>
          <w:color w:val="auto"/>
          <w:sz w:val="24"/>
          <w:szCs w:val="24"/>
          <w:lang w:val="lt-LT"/>
        </w:rPr>
        <w:t>augus vandens transportas</w:t>
      </w:r>
    </w:p>
    <w:p w:rsidR="00E85B75" w:rsidRPr="003B0FE0" w:rsidRDefault="00E85B75" w:rsidP="00E85B75">
      <w:pPr>
        <w:keepNext/>
        <w:keepLines/>
        <w:ind w:firstLine="851"/>
        <w:jc w:val="center"/>
        <w:rPr>
          <w:rFonts w:ascii="Times New Roman" w:eastAsia="Times New Roman" w:hAnsi="Times New Roman" w:cs="Times New Roman"/>
          <w:b/>
          <w:color w:val="auto"/>
          <w:sz w:val="24"/>
          <w:szCs w:val="24"/>
          <w:lang w:val="lt-LT"/>
        </w:rPr>
      </w:pPr>
    </w:p>
    <w:p w:rsidR="00BD5116" w:rsidRPr="003B0FE0" w:rsidRDefault="00BD5116" w:rsidP="00E85B75">
      <w:pPr>
        <w:pStyle w:val="Antrat4"/>
        <w:spacing w:before="0" w:after="0"/>
        <w:ind w:firstLine="851"/>
        <w:contextualSpacing w:val="0"/>
        <w:jc w:val="both"/>
        <w:rPr>
          <w:rFonts w:ascii="Times New Roman" w:hAnsi="Times New Roman" w:cs="Times New Roman"/>
          <w:b w:val="0"/>
          <w:lang w:val="lt-LT"/>
        </w:rPr>
      </w:pPr>
      <w:r w:rsidRPr="003B0FE0">
        <w:rPr>
          <w:rFonts w:ascii="Times New Roman" w:hAnsi="Times New Roman" w:cs="Times New Roman"/>
          <w:b w:val="0"/>
          <w:lang w:val="lt-LT"/>
        </w:rPr>
        <w:t>Laivyba Baltijos jūra sudaro apie 15 proc</w:t>
      </w:r>
      <w:r w:rsidR="007F0765" w:rsidRPr="003B0FE0">
        <w:rPr>
          <w:rFonts w:ascii="Times New Roman" w:hAnsi="Times New Roman" w:cs="Times New Roman"/>
          <w:b w:val="0"/>
          <w:lang w:val="lt-LT"/>
        </w:rPr>
        <w:t>.</w:t>
      </w:r>
      <w:r w:rsidRPr="003B0FE0">
        <w:rPr>
          <w:rFonts w:ascii="Times New Roman" w:hAnsi="Times New Roman" w:cs="Times New Roman"/>
          <w:b w:val="0"/>
          <w:lang w:val="lt-LT"/>
        </w:rPr>
        <w:t xml:space="preserve"> viso pasaulio jūrų eismo. Jūrų transportas (laivai ir uostai) veikia visus jūrų aplinkos komponentus: vandenį, dugną, krantą, atmosferą, gyvąją gamtą. </w:t>
      </w:r>
      <w:r w:rsidRPr="003B0FE0">
        <w:rPr>
          <w:rFonts w:ascii="Times New Roman" w:hAnsi="Times New Roman" w:cs="Times New Roman"/>
          <w:b w:val="0"/>
          <w:bCs/>
          <w:lang w:val="lt-LT"/>
        </w:rPr>
        <w:t>Pagrindinė laivybos keliama taršos rizika: eksploatacinė tarša, neteisėtas tyčinis ir avarinis naftos, kitų kenksmingųjų medžiagų ir atliekų išleidimas, kenksmingųjų ir ligas sukeliančių vandens organizmų patekimas su balastiniais vandenimis. Neigiamą poveikį Baltijos jūros būklei daro plūduriuojantys ir paskendę pamesti žvejų tinklai, šiukšlės, ištrauktos žvejybos tinklais ir vėl išmestos į jūrą.</w:t>
      </w:r>
    </w:p>
    <w:p w:rsidR="00BD5116" w:rsidRPr="003B0FE0" w:rsidRDefault="00BD5116" w:rsidP="00E85B75">
      <w:pPr>
        <w:pStyle w:val="Antrat4"/>
        <w:spacing w:before="0" w:after="0"/>
        <w:ind w:firstLine="851"/>
        <w:contextualSpacing w:val="0"/>
        <w:jc w:val="both"/>
        <w:rPr>
          <w:rFonts w:ascii="Times New Roman" w:hAnsi="Times New Roman" w:cs="Times New Roman"/>
          <w:b w:val="0"/>
          <w:lang w:val="lt-LT"/>
        </w:rPr>
      </w:pPr>
      <w:r w:rsidRPr="003B0FE0">
        <w:rPr>
          <w:rFonts w:ascii="Times New Roman" w:hAnsi="Times New Roman" w:cs="Times New Roman"/>
          <w:b w:val="0"/>
          <w:lang w:val="lt-LT"/>
        </w:rPr>
        <w:t>Nevėžis yra nevandeninga upė, todėl laivyba ir kita ūkinė veikla joje nevyksta</w:t>
      </w:r>
      <w:r w:rsidR="00167CF1" w:rsidRPr="003B0FE0">
        <w:rPr>
          <w:rFonts w:ascii="Times New Roman" w:hAnsi="Times New Roman" w:cs="Times New Roman"/>
          <w:b w:val="0"/>
          <w:lang w:val="lt-LT"/>
        </w:rPr>
        <w:t>.</w:t>
      </w:r>
    </w:p>
    <w:p w:rsidR="006B55CB" w:rsidRPr="003B0FE0" w:rsidRDefault="006B55CB" w:rsidP="00E85B75">
      <w:pPr>
        <w:keepNext/>
        <w:keepLines/>
        <w:ind w:firstLine="851"/>
        <w:jc w:val="both"/>
        <w:rPr>
          <w:rFonts w:ascii="Times New Roman" w:eastAsia="Times New Roman" w:hAnsi="Times New Roman" w:cs="Times New Roman"/>
          <w:b/>
          <w:sz w:val="24"/>
          <w:szCs w:val="24"/>
          <w:lang w:val="lt-LT"/>
        </w:rPr>
      </w:pPr>
    </w:p>
    <w:p w:rsidR="006B55CB" w:rsidRPr="003B0FE0" w:rsidRDefault="00995BDB" w:rsidP="00E85B75">
      <w:pPr>
        <w:keepNext/>
        <w:keepLines/>
        <w:ind w:firstLine="851"/>
        <w:jc w:val="center"/>
        <w:rPr>
          <w:rFonts w:ascii="Times New Roman" w:eastAsia="Times New Roman" w:hAnsi="Times New Roman" w:cs="Times New Roman"/>
          <w:b/>
          <w:color w:val="auto"/>
          <w:sz w:val="24"/>
          <w:szCs w:val="24"/>
          <w:lang w:val="lt-LT"/>
        </w:rPr>
      </w:pPr>
      <w:r w:rsidRPr="003B0FE0">
        <w:rPr>
          <w:rFonts w:ascii="Times New Roman" w:eastAsia="Times New Roman" w:hAnsi="Times New Roman" w:cs="Times New Roman"/>
          <w:b/>
          <w:color w:val="auto"/>
          <w:sz w:val="24"/>
          <w:szCs w:val="24"/>
          <w:lang w:val="lt-LT"/>
        </w:rPr>
        <w:t>3.3.</w:t>
      </w:r>
      <w:r w:rsidR="00A421CA" w:rsidRPr="003B0FE0">
        <w:rPr>
          <w:rFonts w:ascii="Times New Roman" w:eastAsia="Times New Roman" w:hAnsi="Times New Roman" w:cs="Times New Roman"/>
          <w:b/>
          <w:color w:val="auto"/>
          <w:sz w:val="24"/>
          <w:szCs w:val="24"/>
          <w:lang w:val="lt-LT"/>
        </w:rPr>
        <w:t>4</w:t>
      </w:r>
      <w:r w:rsidR="00423192" w:rsidRPr="003B0FE0">
        <w:rPr>
          <w:rFonts w:ascii="Times New Roman" w:eastAsia="Times New Roman" w:hAnsi="Times New Roman" w:cs="Times New Roman"/>
          <w:b/>
          <w:color w:val="auto"/>
          <w:sz w:val="24"/>
          <w:szCs w:val="24"/>
          <w:lang w:val="lt-LT"/>
        </w:rPr>
        <w:t>.</w:t>
      </w:r>
      <w:r w:rsidR="00167CF1" w:rsidRPr="003B0FE0">
        <w:rPr>
          <w:rFonts w:ascii="Times New Roman" w:eastAsia="Times New Roman" w:hAnsi="Times New Roman" w:cs="Times New Roman"/>
          <w:b/>
          <w:color w:val="auto"/>
          <w:sz w:val="24"/>
          <w:szCs w:val="24"/>
          <w:lang w:val="lt-LT"/>
        </w:rPr>
        <w:t xml:space="preserve"> Si</w:t>
      </w:r>
      <w:r w:rsidRPr="003B0FE0">
        <w:rPr>
          <w:rFonts w:ascii="Times New Roman" w:eastAsia="Times New Roman" w:hAnsi="Times New Roman" w:cs="Times New Roman"/>
          <w:b/>
          <w:color w:val="auto"/>
          <w:sz w:val="24"/>
          <w:szCs w:val="24"/>
          <w:lang w:val="lt-LT"/>
        </w:rPr>
        <w:t>stem</w:t>
      </w:r>
      <w:r w:rsidR="00167CF1" w:rsidRPr="003B0FE0">
        <w:rPr>
          <w:rFonts w:ascii="Times New Roman" w:eastAsia="Times New Roman" w:hAnsi="Times New Roman" w:cs="Times New Roman"/>
          <w:b/>
          <w:color w:val="auto"/>
          <w:sz w:val="24"/>
          <w:szCs w:val="24"/>
          <w:lang w:val="lt-LT"/>
        </w:rPr>
        <w:t>inis vandens zonų tvarkymas</w:t>
      </w:r>
    </w:p>
    <w:p w:rsidR="00E85B75" w:rsidRPr="003B0FE0" w:rsidRDefault="00E85B75" w:rsidP="00E85B75">
      <w:pPr>
        <w:keepNext/>
        <w:keepLines/>
        <w:ind w:firstLine="851"/>
        <w:jc w:val="both"/>
        <w:rPr>
          <w:rFonts w:ascii="Times New Roman" w:eastAsia="Times New Roman" w:hAnsi="Times New Roman" w:cs="Times New Roman"/>
          <w:b/>
          <w:color w:val="auto"/>
          <w:sz w:val="24"/>
          <w:szCs w:val="24"/>
          <w:lang w:val="lt-LT"/>
        </w:rPr>
      </w:pPr>
    </w:p>
    <w:p w:rsidR="006B55CB" w:rsidRPr="003B0FE0" w:rsidRDefault="00167CF1" w:rsidP="00E85B75">
      <w:pPr>
        <w:ind w:firstLine="851"/>
        <w:jc w:val="both"/>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 xml:space="preserve">Vandens zonos – </w:t>
      </w:r>
      <w:r w:rsidR="0045668E" w:rsidRPr="003B0FE0">
        <w:rPr>
          <w:rFonts w:ascii="Times New Roman" w:eastAsia="Times New Roman" w:hAnsi="Times New Roman" w:cs="Times New Roman"/>
          <w:sz w:val="24"/>
          <w:szCs w:val="24"/>
          <w:lang w:val="lt-LT"/>
        </w:rPr>
        <w:t xml:space="preserve">viešieji objektai, turintys </w:t>
      </w:r>
      <w:r w:rsidRPr="003B0FE0">
        <w:rPr>
          <w:rFonts w:ascii="Times New Roman" w:eastAsia="Times New Roman" w:hAnsi="Times New Roman" w:cs="Times New Roman"/>
          <w:sz w:val="24"/>
          <w:szCs w:val="24"/>
          <w:lang w:val="lt-LT"/>
        </w:rPr>
        <w:t>įvairių formų veiklos ir poreikių</w:t>
      </w:r>
      <w:r w:rsidR="0045668E" w:rsidRPr="003B0FE0">
        <w:rPr>
          <w:rFonts w:ascii="Times New Roman" w:eastAsia="Times New Roman" w:hAnsi="Times New Roman" w:cs="Times New Roman"/>
          <w:sz w:val="24"/>
          <w:szCs w:val="24"/>
          <w:lang w:val="lt-LT"/>
        </w:rPr>
        <w:t>,</w:t>
      </w:r>
      <w:r w:rsidRPr="003B0FE0">
        <w:rPr>
          <w:rFonts w:ascii="Times New Roman" w:eastAsia="Times New Roman" w:hAnsi="Times New Roman" w:cs="Times New Roman"/>
          <w:sz w:val="24"/>
          <w:szCs w:val="24"/>
          <w:lang w:val="lt-LT"/>
        </w:rPr>
        <w:t xml:space="preserve"> dažnai susiję su aplinkosauga ir tvarumu. Klimato pokyčiai čia </w:t>
      </w:r>
      <w:r w:rsidR="0045668E" w:rsidRPr="003B0FE0">
        <w:rPr>
          <w:rFonts w:ascii="Times New Roman" w:eastAsia="Times New Roman" w:hAnsi="Times New Roman" w:cs="Times New Roman"/>
          <w:sz w:val="24"/>
          <w:szCs w:val="24"/>
          <w:lang w:val="lt-LT"/>
        </w:rPr>
        <w:t xml:space="preserve">taip pat </w:t>
      </w:r>
      <w:r w:rsidR="000A2E64" w:rsidRPr="003B0FE0">
        <w:rPr>
          <w:rFonts w:ascii="Times New Roman" w:eastAsia="Times New Roman" w:hAnsi="Times New Roman" w:cs="Times New Roman"/>
          <w:sz w:val="24"/>
          <w:szCs w:val="24"/>
          <w:lang w:val="lt-LT"/>
        </w:rPr>
        <w:t>atlieka</w:t>
      </w:r>
      <w:r w:rsidRPr="003B0FE0">
        <w:rPr>
          <w:rFonts w:ascii="Times New Roman" w:eastAsia="Times New Roman" w:hAnsi="Times New Roman" w:cs="Times New Roman"/>
          <w:sz w:val="24"/>
          <w:szCs w:val="24"/>
          <w:lang w:val="lt-LT"/>
        </w:rPr>
        <w:t xml:space="preserve"> svarbų vaidmenį. </w:t>
      </w:r>
      <w:r w:rsidR="000A2E64" w:rsidRPr="003B0FE0">
        <w:rPr>
          <w:rFonts w:ascii="Times New Roman" w:eastAsia="Times New Roman" w:hAnsi="Times New Roman" w:cs="Times New Roman"/>
          <w:sz w:val="24"/>
          <w:szCs w:val="24"/>
          <w:lang w:val="lt-LT"/>
        </w:rPr>
        <w:t>Planuojant miestus</w:t>
      </w:r>
      <w:r w:rsidRPr="003B0FE0">
        <w:rPr>
          <w:rFonts w:ascii="Times New Roman" w:eastAsia="Times New Roman" w:hAnsi="Times New Roman" w:cs="Times New Roman"/>
          <w:sz w:val="24"/>
          <w:szCs w:val="24"/>
          <w:lang w:val="lt-LT"/>
        </w:rPr>
        <w:t xml:space="preserve"> turi būti atsižvelgiama į bet kokios </w:t>
      </w:r>
      <w:r w:rsidR="000A2E64" w:rsidRPr="003B0FE0">
        <w:rPr>
          <w:rFonts w:ascii="Times New Roman" w:eastAsia="Times New Roman" w:hAnsi="Times New Roman" w:cs="Times New Roman"/>
          <w:sz w:val="24"/>
          <w:szCs w:val="24"/>
          <w:lang w:val="lt-LT"/>
        </w:rPr>
        <w:t>rūšies</w:t>
      </w:r>
      <w:r w:rsidRPr="003B0FE0">
        <w:rPr>
          <w:rFonts w:ascii="Times New Roman" w:eastAsia="Times New Roman" w:hAnsi="Times New Roman" w:cs="Times New Roman"/>
          <w:sz w:val="24"/>
          <w:szCs w:val="24"/>
          <w:lang w:val="lt-LT"/>
        </w:rPr>
        <w:t xml:space="preserve"> aplinkosauginius ar žmogiškosios veiklos pokyčius.</w:t>
      </w:r>
    </w:p>
    <w:p w:rsidR="00BD5116" w:rsidRPr="003B0FE0" w:rsidRDefault="00BD5116" w:rsidP="00E85B75">
      <w:pPr>
        <w:pStyle w:val="prastasis1"/>
        <w:spacing w:line="240" w:lineRule="auto"/>
        <w:ind w:firstLine="851"/>
        <w:jc w:val="both"/>
        <w:rPr>
          <w:lang w:val="lt-LT"/>
        </w:rPr>
      </w:pPr>
      <w:r w:rsidRPr="003B0FE0">
        <w:rPr>
          <w:rFonts w:ascii="Times New Roman" w:hAnsi="Times New Roman" w:cs="Times New Roman"/>
          <w:sz w:val="24"/>
          <w:szCs w:val="24"/>
          <w:lang w:val="lt-LT"/>
        </w:rPr>
        <w:t>Siekiant skatinti lankytojų srautus, padaryti upę patrauklesnę miesto gyventojams ir svečiams planuojama sutvarkyti Nevėžio upės pakrantę nuo Stoties gatvės tilto iki Nemuno gatv</w:t>
      </w:r>
      <w:r w:rsidR="0045668E" w:rsidRPr="003B0FE0">
        <w:rPr>
          <w:rFonts w:ascii="Times New Roman" w:hAnsi="Times New Roman" w:cs="Times New Roman"/>
          <w:sz w:val="24"/>
          <w:szCs w:val="24"/>
          <w:lang w:val="lt-LT"/>
        </w:rPr>
        <w:t>ės</w:t>
      </w:r>
      <w:r w:rsidRPr="003B0FE0">
        <w:rPr>
          <w:rFonts w:ascii="Times New Roman" w:hAnsi="Times New Roman" w:cs="Times New Roman"/>
          <w:sz w:val="24"/>
          <w:szCs w:val="24"/>
          <w:lang w:val="lt-LT"/>
        </w:rPr>
        <w:t xml:space="preserve"> tilto</w:t>
      </w:r>
      <w:r w:rsidRPr="003B0FE0">
        <w:rPr>
          <w:rFonts w:ascii="Times New Roman" w:hAnsi="Times New Roman" w:cs="Times New Roman"/>
          <w:sz w:val="24"/>
          <w:lang w:val="lt-LT"/>
        </w:rPr>
        <w:t>.</w:t>
      </w:r>
    </w:p>
    <w:p w:rsidR="00831010" w:rsidRPr="003B0FE0" w:rsidRDefault="00831010" w:rsidP="00E85B75">
      <w:pPr>
        <w:pStyle w:val="prastasis1"/>
        <w:spacing w:line="240" w:lineRule="auto"/>
        <w:ind w:firstLine="851"/>
        <w:jc w:val="both"/>
        <w:rPr>
          <w:lang w:val="lt-LT"/>
        </w:rPr>
      </w:pPr>
      <w:r w:rsidRPr="003B0FE0">
        <w:rPr>
          <w:rFonts w:ascii="Times New Roman" w:hAnsi="Times New Roman" w:cs="Times New Roman"/>
          <w:sz w:val="24"/>
          <w:szCs w:val="24"/>
          <w:lang w:val="lt-LT"/>
        </w:rPr>
        <w:t xml:space="preserve">Siekiant sumažinti Nevėžio upės vandens taršą </w:t>
      </w:r>
      <w:r w:rsidR="0045668E" w:rsidRPr="003B0FE0">
        <w:rPr>
          <w:rFonts w:ascii="Times New Roman" w:hAnsi="Times New Roman" w:cs="Times New Roman"/>
          <w:sz w:val="24"/>
          <w:szCs w:val="24"/>
          <w:lang w:val="lt-LT"/>
        </w:rPr>
        <w:t>nuo</w:t>
      </w:r>
      <w:r w:rsidRPr="003B0FE0">
        <w:rPr>
          <w:rFonts w:ascii="Times New Roman" w:hAnsi="Times New Roman" w:cs="Times New Roman"/>
          <w:sz w:val="24"/>
          <w:szCs w:val="24"/>
          <w:lang w:val="lt-LT"/>
        </w:rPr>
        <w:t xml:space="preserve"> lietaus nuotekų tinklų, reik</w:t>
      </w:r>
      <w:r w:rsidR="0045668E" w:rsidRPr="003B0FE0">
        <w:rPr>
          <w:rFonts w:ascii="Times New Roman" w:hAnsi="Times New Roman" w:cs="Times New Roman"/>
          <w:sz w:val="24"/>
          <w:szCs w:val="24"/>
          <w:lang w:val="lt-LT"/>
        </w:rPr>
        <w:t>i</w:t>
      </w:r>
      <w:r w:rsidRPr="003B0FE0">
        <w:rPr>
          <w:rFonts w:ascii="Times New Roman" w:hAnsi="Times New Roman" w:cs="Times New Roman"/>
          <w:sz w:val="24"/>
          <w:szCs w:val="24"/>
          <w:lang w:val="lt-LT"/>
        </w:rPr>
        <w:t xml:space="preserve">a atlikti vandens kokybės tyrimus ir nustatyti </w:t>
      </w:r>
      <w:proofErr w:type="spellStart"/>
      <w:r w:rsidRPr="003B0FE0">
        <w:rPr>
          <w:rFonts w:ascii="Times New Roman" w:hAnsi="Times New Roman" w:cs="Times New Roman"/>
          <w:sz w:val="24"/>
          <w:szCs w:val="24"/>
          <w:lang w:val="lt-LT"/>
        </w:rPr>
        <w:t>biogeninių</w:t>
      </w:r>
      <w:proofErr w:type="spellEnd"/>
      <w:r w:rsidRPr="003B0FE0">
        <w:rPr>
          <w:rFonts w:ascii="Times New Roman" w:hAnsi="Times New Roman" w:cs="Times New Roman"/>
          <w:sz w:val="24"/>
          <w:szCs w:val="24"/>
          <w:lang w:val="lt-LT"/>
        </w:rPr>
        <w:t xml:space="preserve">, skendinčių, naftos medžiagų koncentraciją į Nevėžio upę išleidžiamose paviršinėse nuotekose. </w:t>
      </w:r>
      <w:r w:rsidR="005A6C0A" w:rsidRPr="003B0FE0">
        <w:rPr>
          <w:rFonts w:ascii="Times New Roman" w:hAnsi="Times New Roman" w:cs="Times New Roman"/>
          <w:sz w:val="24"/>
          <w:szCs w:val="24"/>
          <w:lang w:val="lt-LT"/>
        </w:rPr>
        <w:t>Taip pat a</w:t>
      </w:r>
      <w:r w:rsidRPr="003B0FE0">
        <w:rPr>
          <w:rFonts w:ascii="Times New Roman" w:hAnsi="Times New Roman" w:cs="Times New Roman"/>
          <w:sz w:val="24"/>
          <w:szCs w:val="24"/>
          <w:lang w:val="lt-LT"/>
        </w:rPr>
        <w:t>tsižvelgiant į tyrimų rezultatus įvertinti paviršinių nuotekų valymo sistemų plėtros poreikį Panevėžyje</w:t>
      </w:r>
      <w:r w:rsidRPr="003B0FE0">
        <w:rPr>
          <w:rFonts w:ascii="Times New Roman" w:hAnsi="Times New Roman" w:cs="Times New Roman"/>
          <w:sz w:val="24"/>
          <w:lang w:val="lt-LT"/>
        </w:rPr>
        <w:t>.</w:t>
      </w:r>
    </w:p>
    <w:p w:rsidR="006B55CB" w:rsidRPr="003B0FE0" w:rsidRDefault="00F31261" w:rsidP="00E85B75">
      <w:pPr>
        <w:ind w:right="136" w:firstLine="851"/>
        <w:jc w:val="both"/>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Centrinėje miesto dalyje esanti Senvagė p</w:t>
      </w:r>
      <w:r w:rsidR="005A6C0A" w:rsidRPr="003B0FE0">
        <w:rPr>
          <w:rFonts w:ascii="Times New Roman" w:eastAsia="Times New Roman" w:hAnsi="Times New Roman" w:cs="Times New Roman"/>
          <w:sz w:val="24"/>
          <w:szCs w:val="24"/>
          <w:lang w:val="lt-LT"/>
        </w:rPr>
        <w:t xml:space="preserve">ilna </w:t>
      </w:r>
      <w:proofErr w:type="spellStart"/>
      <w:r w:rsidR="005A6C0A" w:rsidRPr="003B0FE0">
        <w:rPr>
          <w:rFonts w:ascii="Times New Roman" w:eastAsia="Times New Roman" w:hAnsi="Times New Roman" w:cs="Times New Roman"/>
          <w:sz w:val="24"/>
          <w:szCs w:val="24"/>
          <w:lang w:val="lt-LT"/>
        </w:rPr>
        <w:t>m</w:t>
      </w:r>
      <w:r w:rsidR="001D7118" w:rsidRPr="003B0FE0">
        <w:rPr>
          <w:rFonts w:ascii="Times New Roman" w:eastAsia="Times New Roman" w:hAnsi="Times New Roman" w:cs="Times New Roman"/>
          <w:sz w:val="24"/>
          <w:szCs w:val="24"/>
          <w:lang w:val="lt-LT"/>
        </w:rPr>
        <w:t>a</w:t>
      </w:r>
      <w:r w:rsidR="005A6C0A" w:rsidRPr="003B0FE0">
        <w:rPr>
          <w:rFonts w:ascii="Times New Roman" w:eastAsia="Times New Roman" w:hAnsi="Times New Roman" w:cs="Times New Roman"/>
          <w:sz w:val="24"/>
          <w:szCs w:val="24"/>
          <w:lang w:val="lt-LT"/>
        </w:rPr>
        <w:t>krofitų</w:t>
      </w:r>
      <w:proofErr w:type="spellEnd"/>
      <w:r w:rsidR="005A6C0A" w:rsidRPr="003B0FE0">
        <w:rPr>
          <w:rFonts w:ascii="Times New Roman" w:eastAsia="Times New Roman" w:hAnsi="Times New Roman" w:cs="Times New Roman"/>
          <w:sz w:val="24"/>
          <w:szCs w:val="24"/>
          <w:lang w:val="lt-LT"/>
        </w:rPr>
        <w:t xml:space="preserve"> (vandens augalų),</w:t>
      </w:r>
      <w:r w:rsidRPr="003B0FE0">
        <w:rPr>
          <w:rFonts w:ascii="Times New Roman" w:eastAsia="Times New Roman" w:hAnsi="Times New Roman" w:cs="Times New Roman"/>
          <w:sz w:val="24"/>
          <w:szCs w:val="24"/>
          <w:lang w:val="lt-LT"/>
        </w:rPr>
        <w:t xml:space="preserve"> </w:t>
      </w:r>
      <w:r w:rsidR="005A6C0A" w:rsidRPr="003B0FE0">
        <w:rPr>
          <w:rFonts w:ascii="Times New Roman" w:eastAsia="Times New Roman" w:hAnsi="Times New Roman" w:cs="Times New Roman"/>
          <w:sz w:val="24"/>
          <w:szCs w:val="24"/>
          <w:lang w:val="lt-LT"/>
        </w:rPr>
        <w:t>d</w:t>
      </w:r>
      <w:r w:rsidRPr="003B0FE0">
        <w:rPr>
          <w:rFonts w:ascii="Times New Roman" w:eastAsia="Times New Roman" w:hAnsi="Times New Roman" w:cs="Times New Roman"/>
          <w:sz w:val="24"/>
          <w:szCs w:val="24"/>
          <w:lang w:val="lt-LT"/>
        </w:rPr>
        <w:t xml:space="preserve">ėl </w:t>
      </w:r>
      <w:r w:rsidR="005A6C0A" w:rsidRPr="003B0FE0">
        <w:rPr>
          <w:rFonts w:ascii="Times New Roman" w:eastAsia="Times New Roman" w:hAnsi="Times New Roman" w:cs="Times New Roman"/>
          <w:sz w:val="24"/>
          <w:szCs w:val="24"/>
          <w:lang w:val="lt-LT"/>
        </w:rPr>
        <w:t xml:space="preserve">kurių </w:t>
      </w:r>
      <w:r w:rsidRPr="003B0FE0">
        <w:rPr>
          <w:rFonts w:ascii="Times New Roman" w:eastAsia="Times New Roman" w:hAnsi="Times New Roman" w:cs="Times New Roman"/>
          <w:sz w:val="24"/>
          <w:szCs w:val="24"/>
          <w:lang w:val="lt-LT"/>
        </w:rPr>
        <w:t xml:space="preserve">miesto centras netenka patrauklumo. </w:t>
      </w:r>
      <w:r w:rsidR="002D6060" w:rsidRPr="003B0FE0">
        <w:rPr>
          <w:rFonts w:ascii="Times New Roman" w:eastAsia="Times New Roman" w:hAnsi="Times New Roman" w:cs="Times New Roman"/>
          <w:sz w:val="24"/>
          <w:szCs w:val="24"/>
          <w:lang w:val="lt-LT"/>
        </w:rPr>
        <w:t>Nevėžio upėje m</w:t>
      </w:r>
      <w:r w:rsidRPr="003B0FE0">
        <w:rPr>
          <w:rFonts w:ascii="Times New Roman" w:eastAsia="Times New Roman" w:hAnsi="Times New Roman" w:cs="Times New Roman"/>
          <w:sz w:val="24"/>
          <w:szCs w:val="24"/>
          <w:lang w:val="lt-LT"/>
        </w:rPr>
        <w:t>ažina</w:t>
      </w:r>
      <w:r w:rsidR="002D6060" w:rsidRPr="003B0FE0">
        <w:rPr>
          <w:rFonts w:ascii="Times New Roman" w:eastAsia="Times New Roman" w:hAnsi="Times New Roman" w:cs="Times New Roman"/>
          <w:sz w:val="24"/>
          <w:szCs w:val="24"/>
          <w:lang w:val="lt-LT"/>
        </w:rPr>
        <w:t>mas</w:t>
      </w:r>
      <w:r w:rsidRPr="003B0FE0">
        <w:rPr>
          <w:rFonts w:ascii="Times New Roman" w:eastAsia="Times New Roman" w:hAnsi="Times New Roman" w:cs="Times New Roman"/>
          <w:sz w:val="24"/>
          <w:szCs w:val="24"/>
          <w:lang w:val="lt-LT"/>
        </w:rPr>
        <w:t xml:space="preserve"> maistinių medžiagų kiek</w:t>
      </w:r>
      <w:r w:rsidR="002D6060" w:rsidRPr="003B0FE0">
        <w:rPr>
          <w:rFonts w:ascii="Times New Roman" w:eastAsia="Times New Roman" w:hAnsi="Times New Roman" w:cs="Times New Roman"/>
          <w:sz w:val="24"/>
          <w:szCs w:val="24"/>
          <w:lang w:val="lt-LT"/>
        </w:rPr>
        <w:t>is</w:t>
      </w:r>
      <w:r w:rsidR="00995BDB" w:rsidRPr="003B0FE0">
        <w:rPr>
          <w:rFonts w:ascii="Times New Roman" w:eastAsia="Times New Roman" w:hAnsi="Times New Roman" w:cs="Times New Roman"/>
          <w:sz w:val="24"/>
          <w:szCs w:val="24"/>
          <w:lang w:val="lt-LT"/>
        </w:rPr>
        <w:t xml:space="preserve">, </w:t>
      </w:r>
      <w:proofErr w:type="spellStart"/>
      <w:r w:rsidR="00995BDB" w:rsidRPr="003B0FE0">
        <w:rPr>
          <w:rFonts w:ascii="Times New Roman" w:eastAsia="Times New Roman" w:hAnsi="Times New Roman" w:cs="Times New Roman"/>
          <w:sz w:val="24"/>
          <w:szCs w:val="24"/>
          <w:lang w:val="lt-LT"/>
        </w:rPr>
        <w:t>ma</w:t>
      </w:r>
      <w:r w:rsidRPr="003B0FE0">
        <w:rPr>
          <w:rFonts w:ascii="Times New Roman" w:eastAsia="Times New Roman" w:hAnsi="Times New Roman" w:cs="Times New Roman"/>
          <w:sz w:val="24"/>
          <w:szCs w:val="24"/>
          <w:lang w:val="lt-LT"/>
        </w:rPr>
        <w:t>krofitai</w:t>
      </w:r>
      <w:proofErr w:type="spellEnd"/>
      <w:r w:rsidRPr="003B0FE0">
        <w:rPr>
          <w:rFonts w:ascii="Times New Roman" w:eastAsia="Times New Roman" w:hAnsi="Times New Roman" w:cs="Times New Roman"/>
          <w:sz w:val="24"/>
          <w:szCs w:val="24"/>
          <w:lang w:val="lt-LT"/>
        </w:rPr>
        <w:t xml:space="preserve"> kasmet, rugpjūčio mėnesį</w:t>
      </w:r>
      <w:r w:rsidR="002D6060" w:rsidRPr="003B0FE0">
        <w:rPr>
          <w:rFonts w:ascii="Times New Roman" w:eastAsia="Times New Roman" w:hAnsi="Times New Roman" w:cs="Times New Roman"/>
          <w:sz w:val="24"/>
          <w:szCs w:val="24"/>
          <w:lang w:val="lt-LT"/>
        </w:rPr>
        <w:t>, šienaujami</w:t>
      </w:r>
      <w:r w:rsidRPr="003B0FE0">
        <w:rPr>
          <w:rFonts w:ascii="Times New Roman" w:eastAsia="Times New Roman" w:hAnsi="Times New Roman" w:cs="Times New Roman"/>
          <w:sz w:val="24"/>
          <w:szCs w:val="24"/>
          <w:lang w:val="lt-LT"/>
        </w:rPr>
        <w:t xml:space="preserve">. </w:t>
      </w:r>
      <w:r w:rsidR="002D6060" w:rsidRPr="003B0FE0">
        <w:rPr>
          <w:rFonts w:ascii="Times New Roman" w:eastAsia="Times New Roman" w:hAnsi="Times New Roman" w:cs="Times New Roman"/>
          <w:sz w:val="24"/>
          <w:szCs w:val="24"/>
          <w:lang w:val="lt-LT"/>
        </w:rPr>
        <w:t xml:space="preserve">Šiuos veiksmus atliekant </w:t>
      </w:r>
      <w:r w:rsidR="002F0535" w:rsidRPr="003B0FE0">
        <w:rPr>
          <w:rFonts w:ascii="Times New Roman" w:eastAsia="Times New Roman" w:hAnsi="Times New Roman" w:cs="Times New Roman"/>
          <w:sz w:val="24"/>
          <w:szCs w:val="24"/>
          <w:lang w:val="lt-LT"/>
        </w:rPr>
        <w:t>nuolatos</w:t>
      </w:r>
      <w:r w:rsidRPr="003B0FE0">
        <w:rPr>
          <w:rFonts w:ascii="Times New Roman" w:eastAsia="Times New Roman" w:hAnsi="Times New Roman" w:cs="Times New Roman"/>
          <w:sz w:val="24"/>
          <w:szCs w:val="24"/>
          <w:lang w:val="lt-LT"/>
        </w:rPr>
        <w:t xml:space="preserve"> </w:t>
      </w:r>
      <w:proofErr w:type="spellStart"/>
      <w:r w:rsidRPr="003B0FE0">
        <w:rPr>
          <w:rFonts w:ascii="Times New Roman" w:eastAsia="Times New Roman" w:hAnsi="Times New Roman" w:cs="Times New Roman"/>
          <w:sz w:val="24"/>
          <w:szCs w:val="24"/>
          <w:lang w:val="lt-LT"/>
        </w:rPr>
        <w:t>m</w:t>
      </w:r>
      <w:r w:rsidR="00995BDB" w:rsidRPr="003B0FE0">
        <w:rPr>
          <w:rFonts w:ascii="Times New Roman" w:eastAsia="Times New Roman" w:hAnsi="Times New Roman" w:cs="Times New Roman"/>
          <w:sz w:val="24"/>
          <w:szCs w:val="24"/>
          <w:lang w:val="lt-LT"/>
        </w:rPr>
        <w:t>a</w:t>
      </w:r>
      <w:r w:rsidRPr="003B0FE0">
        <w:rPr>
          <w:rFonts w:ascii="Times New Roman" w:eastAsia="Times New Roman" w:hAnsi="Times New Roman" w:cs="Times New Roman"/>
          <w:sz w:val="24"/>
          <w:szCs w:val="24"/>
          <w:lang w:val="lt-LT"/>
        </w:rPr>
        <w:t>krofitai</w:t>
      </w:r>
      <w:proofErr w:type="spellEnd"/>
      <w:r w:rsidRPr="003B0FE0">
        <w:rPr>
          <w:rFonts w:ascii="Times New Roman" w:eastAsia="Times New Roman" w:hAnsi="Times New Roman" w:cs="Times New Roman"/>
          <w:sz w:val="24"/>
          <w:szCs w:val="24"/>
          <w:lang w:val="lt-LT"/>
        </w:rPr>
        <w:t xml:space="preserve"> taps silpnesni ir lėčiau augs. </w:t>
      </w:r>
      <w:r w:rsidR="002F0535" w:rsidRPr="003B0FE0">
        <w:rPr>
          <w:rFonts w:ascii="Times New Roman" w:eastAsia="Times New Roman" w:hAnsi="Times New Roman" w:cs="Times New Roman"/>
          <w:sz w:val="24"/>
          <w:szCs w:val="24"/>
          <w:lang w:val="lt-LT"/>
        </w:rPr>
        <w:t>Prižiūrint Senvagę</w:t>
      </w:r>
      <w:r w:rsidRPr="003B0FE0">
        <w:rPr>
          <w:rFonts w:ascii="Times New Roman" w:eastAsia="Times New Roman" w:hAnsi="Times New Roman" w:cs="Times New Roman"/>
          <w:sz w:val="24"/>
          <w:szCs w:val="24"/>
          <w:lang w:val="lt-LT"/>
        </w:rPr>
        <w:t xml:space="preserve"> Panev</w:t>
      </w:r>
      <w:r w:rsidR="00995BDB" w:rsidRPr="003B0FE0">
        <w:rPr>
          <w:rFonts w:ascii="Times New Roman" w:eastAsia="Times New Roman" w:hAnsi="Times New Roman" w:cs="Times New Roman"/>
          <w:sz w:val="24"/>
          <w:szCs w:val="24"/>
          <w:lang w:val="lt-LT"/>
        </w:rPr>
        <w:t>ėž</w:t>
      </w:r>
      <w:r w:rsidRPr="003B0FE0">
        <w:rPr>
          <w:rFonts w:ascii="Times New Roman" w:eastAsia="Times New Roman" w:hAnsi="Times New Roman" w:cs="Times New Roman"/>
          <w:sz w:val="24"/>
          <w:szCs w:val="24"/>
          <w:lang w:val="lt-LT"/>
        </w:rPr>
        <w:t>io miestas taps patrauklesnis</w:t>
      </w:r>
      <w:r w:rsidR="002D6060" w:rsidRPr="003B0FE0">
        <w:rPr>
          <w:rFonts w:ascii="Times New Roman" w:eastAsia="Times New Roman" w:hAnsi="Times New Roman" w:cs="Times New Roman"/>
          <w:sz w:val="24"/>
          <w:szCs w:val="24"/>
          <w:lang w:val="lt-LT"/>
        </w:rPr>
        <w:t>,</w:t>
      </w:r>
      <w:r w:rsidRPr="003B0FE0">
        <w:rPr>
          <w:rFonts w:ascii="Times New Roman" w:eastAsia="Times New Roman" w:hAnsi="Times New Roman" w:cs="Times New Roman"/>
          <w:sz w:val="24"/>
          <w:szCs w:val="24"/>
          <w:lang w:val="lt-LT"/>
        </w:rPr>
        <w:t xml:space="preserve"> </w:t>
      </w:r>
      <w:r w:rsidR="002D6060" w:rsidRPr="003B0FE0">
        <w:rPr>
          <w:rFonts w:ascii="Times New Roman" w:eastAsia="Times New Roman" w:hAnsi="Times New Roman" w:cs="Times New Roman"/>
          <w:sz w:val="24"/>
          <w:szCs w:val="24"/>
          <w:lang w:val="lt-LT"/>
        </w:rPr>
        <w:t xml:space="preserve">vandens kokybė </w:t>
      </w:r>
      <w:r w:rsidRPr="003B0FE0">
        <w:rPr>
          <w:rFonts w:ascii="Times New Roman" w:eastAsia="Times New Roman" w:hAnsi="Times New Roman" w:cs="Times New Roman"/>
          <w:sz w:val="24"/>
          <w:szCs w:val="24"/>
          <w:lang w:val="lt-LT"/>
        </w:rPr>
        <w:t>bus pagerinta.</w:t>
      </w:r>
    </w:p>
    <w:p w:rsidR="007336B9" w:rsidRPr="003B0FE0" w:rsidRDefault="00F31261" w:rsidP="00E85B75">
      <w:pPr>
        <w:ind w:right="136" w:firstLine="851"/>
        <w:jc w:val="both"/>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highlight w:val="white"/>
          <w:lang w:val="lt-LT"/>
        </w:rPr>
        <w:t>Projektuojant viešas žaliąsias zonas ir viešosios erdvės sistemą</w:t>
      </w:r>
      <w:r w:rsidR="00995BDB" w:rsidRPr="003B0FE0">
        <w:rPr>
          <w:rFonts w:ascii="Times New Roman" w:eastAsia="Times New Roman" w:hAnsi="Times New Roman" w:cs="Times New Roman"/>
          <w:sz w:val="24"/>
          <w:szCs w:val="24"/>
          <w:highlight w:val="white"/>
          <w:lang w:val="lt-LT"/>
        </w:rPr>
        <w:t xml:space="preserve">, </w:t>
      </w:r>
      <w:r w:rsidR="002D6060" w:rsidRPr="003B0FE0">
        <w:rPr>
          <w:rFonts w:ascii="Times New Roman" w:eastAsia="Times New Roman" w:hAnsi="Times New Roman" w:cs="Times New Roman"/>
          <w:sz w:val="24"/>
          <w:szCs w:val="24"/>
          <w:highlight w:val="white"/>
          <w:lang w:val="lt-LT"/>
        </w:rPr>
        <w:t>būtina įvertinti Nevėžio upę</w:t>
      </w:r>
      <w:r w:rsidRPr="003B0FE0">
        <w:rPr>
          <w:rFonts w:ascii="Times New Roman" w:eastAsia="Times New Roman" w:hAnsi="Times New Roman" w:cs="Times New Roman"/>
          <w:sz w:val="24"/>
          <w:szCs w:val="24"/>
          <w:highlight w:val="white"/>
          <w:lang w:val="lt-LT"/>
        </w:rPr>
        <w:t xml:space="preserve"> kaip vis</w:t>
      </w:r>
      <w:r w:rsidR="00E27D66" w:rsidRPr="003B0FE0">
        <w:rPr>
          <w:rFonts w:ascii="Times New Roman" w:eastAsia="Times New Roman" w:hAnsi="Times New Roman" w:cs="Times New Roman"/>
          <w:sz w:val="24"/>
          <w:szCs w:val="24"/>
          <w:highlight w:val="white"/>
          <w:lang w:val="lt-LT"/>
        </w:rPr>
        <w:t>a</w:t>
      </w:r>
      <w:r w:rsidRPr="003B0FE0">
        <w:rPr>
          <w:rFonts w:ascii="Times New Roman" w:eastAsia="Times New Roman" w:hAnsi="Times New Roman" w:cs="Times New Roman"/>
          <w:sz w:val="24"/>
          <w:szCs w:val="24"/>
          <w:highlight w:val="white"/>
          <w:lang w:val="lt-LT"/>
        </w:rPr>
        <w:t xml:space="preserve"> jungiančią žaliąją ašį. Dėl šios priežasties reikia įrengti daugiau nedidelių prieplaukų, rekreacinių vietų miesto centre. </w:t>
      </w:r>
      <w:proofErr w:type="spellStart"/>
      <w:r w:rsidR="007336B9" w:rsidRPr="003B0FE0">
        <w:rPr>
          <w:rFonts w:ascii="Times New Roman" w:eastAsia="Times New Roman" w:hAnsi="Times New Roman" w:cs="Times New Roman"/>
          <w:sz w:val="24"/>
          <w:szCs w:val="24"/>
          <w:highlight w:val="white"/>
          <w:lang w:val="lt-LT"/>
        </w:rPr>
        <w:t>Bevariklės</w:t>
      </w:r>
      <w:proofErr w:type="spellEnd"/>
      <w:r w:rsidR="007336B9" w:rsidRPr="003B0FE0">
        <w:rPr>
          <w:rFonts w:ascii="Times New Roman" w:eastAsia="Times New Roman" w:hAnsi="Times New Roman" w:cs="Times New Roman"/>
          <w:sz w:val="24"/>
          <w:szCs w:val="24"/>
          <w:highlight w:val="white"/>
          <w:lang w:val="lt-LT"/>
        </w:rPr>
        <w:t xml:space="preserve"> transporto priemonės turėtų skrost</w:t>
      </w:r>
      <w:r w:rsidR="004F63B9" w:rsidRPr="003B0FE0">
        <w:rPr>
          <w:rFonts w:ascii="Times New Roman" w:eastAsia="Times New Roman" w:hAnsi="Times New Roman" w:cs="Times New Roman"/>
          <w:sz w:val="24"/>
          <w:szCs w:val="24"/>
          <w:highlight w:val="white"/>
          <w:lang w:val="lt-LT"/>
        </w:rPr>
        <w:t>i</w:t>
      </w:r>
      <w:r w:rsidR="007336B9" w:rsidRPr="003B0FE0">
        <w:rPr>
          <w:rFonts w:ascii="Times New Roman" w:eastAsia="Times New Roman" w:hAnsi="Times New Roman" w:cs="Times New Roman"/>
          <w:sz w:val="24"/>
          <w:szCs w:val="24"/>
          <w:highlight w:val="white"/>
          <w:lang w:val="lt-LT"/>
        </w:rPr>
        <w:t xml:space="preserve"> </w:t>
      </w:r>
      <w:r w:rsidR="00995BDB" w:rsidRPr="003B0FE0">
        <w:rPr>
          <w:rFonts w:ascii="Times New Roman" w:eastAsia="Times New Roman" w:hAnsi="Times New Roman" w:cs="Times New Roman"/>
          <w:sz w:val="24"/>
          <w:szCs w:val="24"/>
          <w:highlight w:val="white"/>
          <w:lang w:val="lt-LT"/>
        </w:rPr>
        <w:t>Nevėži</w:t>
      </w:r>
      <w:r w:rsidR="007336B9" w:rsidRPr="003B0FE0">
        <w:rPr>
          <w:rFonts w:ascii="Times New Roman" w:eastAsia="Times New Roman" w:hAnsi="Times New Roman" w:cs="Times New Roman"/>
          <w:sz w:val="24"/>
          <w:szCs w:val="24"/>
          <w:highlight w:val="white"/>
          <w:lang w:val="lt-LT"/>
        </w:rPr>
        <w:t>o upę, o žmonės vaikščioti pėsčiųjų takais. Įgyvendinant projektą</w:t>
      </w:r>
      <w:r w:rsidR="00995BDB" w:rsidRPr="003B0FE0">
        <w:rPr>
          <w:rFonts w:ascii="Times New Roman" w:eastAsia="Times New Roman" w:hAnsi="Times New Roman" w:cs="Times New Roman"/>
          <w:sz w:val="24"/>
          <w:szCs w:val="24"/>
          <w:lang w:val="lt-LT"/>
        </w:rPr>
        <w:t xml:space="preserve"> „</w:t>
      </w:r>
      <w:r w:rsidR="007336B9" w:rsidRPr="003B0FE0">
        <w:rPr>
          <w:rFonts w:ascii="Times New Roman" w:eastAsia="Times New Roman" w:hAnsi="Times New Roman" w:cs="Times New Roman"/>
          <w:sz w:val="24"/>
          <w:szCs w:val="24"/>
          <w:lang w:val="lt-LT"/>
        </w:rPr>
        <w:t>Nevėžio upės ir jos pakarančių sutvarkymas“, planuojama rekonstruoti</w:t>
      </w:r>
      <w:r w:rsidR="004F63B9" w:rsidRPr="003B0FE0">
        <w:rPr>
          <w:rFonts w:ascii="Times New Roman" w:eastAsia="Times New Roman" w:hAnsi="Times New Roman" w:cs="Times New Roman"/>
          <w:sz w:val="24"/>
          <w:szCs w:val="24"/>
          <w:lang w:val="lt-LT"/>
        </w:rPr>
        <w:t>,</w:t>
      </w:r>
      <w:r w:rsidR="007336B9" w:rsidRPr="003B0FE0">
        <w:rPr>
          <w:rFonts w:ascii="Times New Roman" w:eastAsia="Times New Roman" w:hAnsi="Times New Roman" w:cs="Times New Roman"/>
          <w:sz w:val="24"/>
          <w:szCs w:val="24"/>
          <w:lang w:val="lt-LT"/>
        </w:rPr>
        <w:t xml:space="preserve"> </w:t>
      </w:r>
      <w:r w:rsidR="004F63B9" w:rsidRPr="003B0FE0">
        <w:rPr>
          <w:rFonts w:ascii="Times New Roman" w:eastAsia="Times New Roman" w:hAnsi="Times New Roman" w:cs="Times New Roman"/>
          <w:sz w:val="24"/>
          <w:szCs w:val="24"/>
          <w:lang w:val="lt-LT"/>
        </w:rPr>
        <w:t>patiesti naujus pėsčiųjų ir dviračių takus</w:t>
      </w:r>
      <w:r w:rsidR="007336B9" w:rsidRPr="003B0FE0">
        <w:rPr>
          <w:rFonts w:ascii="Times New Roman" w:eastAsia="Times New Roman" w:hAnsi="Times New Roman" w:cs="Times New Roman"/>
          <w:sz w:val="24"/>
          <w:szCs w:val="24"/>
          <w:lang w:val="lt-LT"/>
        </w:rPr>
        <w:t xml:space="preserve"> teritorijoje nuo Stoties gatvės tilto iki </w:t>
      </w:r>
      <w:r w:rsidR="00995BDB" w:rsidRPr="003B0FE0">
        <w:rPr>
          <w:rFonts w:ascii="Times New Roman" w:eastAsia="Times New Roman" w:hAnsi="Times New Roman" w:cs="Times New Roman"/>
          <w:sz w:val="24"/>
          <w:szCs w:val="24"/>
          <w:highlight w:val="white"/>
          <w:lang w:val="lt-LT"/>
        </w:rPr>
        <w:t>Nemuno</w:t>
      </w:r>
      <w:r w:rsidR="007336B9" w:rsidRPr="003B0FE0">
        <w:rPr>
          <w:rFonts w:ascii="Times New Roman" w:eastAsia="Times New Roman" w:hAnsi="Times New Roman" w:cs="Times New Roman"/>
          <w:sz w:val="24"/>
          <w:szCs w:val="24"/>
          <w:highlight w:val="white"/>
          <w:lang w:val="lt-LT"/>
        </w:rPr>
        <w:t xml:space="preserve"> gatvės tilto.</w:t>
      </w:r>
      <w:r w:rsidR="00995BDB" w:rsidRPr="003B0FE0">
        <w:rPr>
          <w:rFonts w:ascii="Times New Roman" w:eastAsia="Times New Roman" w:hAnsi="Times New Roman" w:cs="Times New Roman"/>
          <w:sz w:val="24"/>
          <w:szCs w:val="24"/>
          <w:highlight w:val="white"/>
          <w:lang w:val="lt-LT"/>
        </w:rPr>
        <w:t xml:space="preserve"> </w:t>
      </w:r>
      <w:r w:rsidR="007336B9" w:rsidRPr="003B0FE0">
        <w:rPr>
          <w:rFonts w:ascii="Times New Roman" w:eastAsia="Times New Roman" w:hAnsi="Times New Roman" w:cs="Times New Roman"/>
          <w:sz w:val="24"/>
          <w:szCs w:val="24"/>
          <w:lang w:val="lt-LT"/>
        </w:rPr>
        <w:t xml:space="preserve">Atsiras </w:t>
      </w:r>
      <w:r w:rsidR="004F63B9" w:rsidRPr="003B0FE0">
        <w:rPr>
          <w:rFonts w:ascii="Times New Roman" w:eastAsia="Times New Roman" w:hAnsi="Times New Roman" w:cs="Times New Roman"/>
          <w:sz w:val="24"/>
          <w:szCs w:val="24"/>
          <w:lang w:val="lt-LT"/>
        </w:rPr>
        <w:t>pakrančių,</w:t>
      </w:r>
      <w:r w:rsidR="007336B9" w:rsidRPr="003B0FE0">
        <w:rPr>
          <w:rFonts w:ascii="Times New Roman" w:eastAsia="Times New Roman" w:hAnsi="Times New Roman" w:cs="Times New Roman"/>
          <w:sz w:val="24"/>
          <w:szCs w:val="24"/>
          <w:lang w:val="lt-LT"/>
        </w:rPr>
        <w:t xml:space="preserve"> pritaikyt</w:t>
      </w:r>
      <w:r w:rsidR="004F63B9" w:rsidRPr="003B0FE0">
        <w:rPr>
          <w:rFonts w:ascii="Times New Roman" w:eastAsia="Times New Roman" w:hAnsi="Times New Roman" w:cs="Times New Roman"/>
          <w:sz w:val="24"/>
          <w:szCs w:val="24"/>
          <w:lang w:val="lt-LT"/>
        </w:rPr>
        <w:t>ų</w:t>
      </w:r>
      <w:r w:rsidR="007336B9" w:rsidRPr="003B0FE0">
        <w:rPr>
          <w:rFonts w:ascii="Times New Roman" w:eastAsia="Times New Roman" w:hAnsi="Times New Roman" w:cs="Times New Roman"/>
          <w:sz w:val="24"/>
          <w:szCs w:val="24"/>
          <w:lang w:val="lt-LT"/>
        </w:rPr>
        <w:t xml:space="preserve"> valtims, vietos lauko gimnastikai, šun</w:t>
      </w:r>
      <w:r w:rsidR="004F63B9" w:rsidRPr="003B0FE0">
        <w:rPr>
          <w:rFonts w:ascii="Times New Roman" w:eastAsia="Times New Roman" w:hAnsi="Times New Roman" w:cs="Times New Roman"/>
          <w:sz w:val="24"/>
          <w:szCs w:val="24"/>
          <w:lang w:val="lt-LT"/>
        </w:rPr>
        <w:t>ims</w:t>
      </w:r>
      <w:r w:rsidR="007336B9" w:rsidRPr="003B0FE0">
        <w:rPr>
          <w:rFonts w:ascii="Times New Roman" w:eastAsia="Times New Roman" w:hAnsi="Times New Roman" w:cs="Times New Roman"/>
          <w:sz w:val="24"/>
          <w:szCs w:val="24"/>
          <w:lang w:val="lt-LT"/>
        </w:rPr>
        <w:t xml:space="preserve"> vedžio</w:t>
      </w:r>
      <w:r w:rsidR="004F63B9" w:rsidRPr="003B0FE0">
        <w:rPr>
          <w:rFonts w:ascii="Times New Roman" w:eastAsia="Times New Roman" w:hAnsi="Times New Roman" w:cs="Times New Roman"/>
          <w:sz w:val="24"/>
          <w:szCs w:val="24"/>
          <w:lang w:val="lt-LT"/>
        </w:rPr>
        <w:t>t</w:t>
      </w:r>
      <w:r w:rsidR="007336B9" w:rsidRPr="003B0FE0">
        <w:rPr>
          <w:rFonts w:ascii="Times New Roman" w:eastAsia="Times New Roman" w:hAnsi="Times New Roman" w:cs="Times New Roman"/>
          <w:sz w:val="24"/>
          <w:szCs w:val="24"/>
          <w:lang w:val="lt-LT"/>
        </w:rPr>
        <w:t>i</w:t>
      </w:r>
      <w:r w:rsidR="004F63B9" w:rsidRPr="003B0FE0">
        <w:rPr>
          <w:rFonts w:ascii="Times New Roman" w:eastAsia="Times New Roman" w:hAnsi="Times New Roman" w:cs="Times New Roman"/>
          <w:sz w:val="24"/>
          <w:szCs w:val="24"/>
          <w:lang w:val="lt-LT"/>
        </w:rPr>
        <w:t xml:space="preserve"> ir kt</w:t>
      </w:r>
      <w:r w:rsidR="007336B9" w:rsidRPr="003B0FE0">
        <w:rPr>
          <w:rFonts w:ascii="Times New Roman" w:eastAsia="Times New Roman" w:hAnsi="Times New Roman" w:cs="Times New Roman"/>
          <w:sz w:val="24"/>
          <w:szCs w:val="24"/>
          <w:lang w:val="lt-LT"/>
        </w:rPr>
        <w:t>.</w:t>
      </w:r>
      <w:r w:rsidR="004F63B9" w:rsidRPr="003B0FE0">
        <w:rPr>
          <w:rFonts w:ascii="Times New Roman" w:eastAsia="Times New Roman" w:hAnsi="Times New Roman" w:cs="Times New Roman"/>
          <w:sz w:val="24"/>
          <w:szCs w:val="24"/>
          <w:lang w:val="lt-LT"/>
        </w:rPr>
        <w:t>, bus atnaujinti a</w:t>
      </w:r>
      <w:r w:rsidR="007336B9" w:rsidRPr="003B0FE0">
        <w:rPr>
          <w:rFonts w:ascii="Times New Roman" w:eastAsia="Times New Roman" w:hAnsi="Times New Roman" w:cs="Times New Roman"/>
          <w:sz w:val="24"/>
          <w:szCs w:val="24"/>
          <w:lang w:val="lt-LT"/>
        </w:rPr>
        <w:t>pšvietimo tinklai</w:t>
      </w:r>
      <w:r w:rsidR="00F560DF" w:rsidRPr="003B0FE0">
        <w:rPr>
          <w:rFonts w:ascii="Times New Roman" w:eastAsia="Times New Roman" w:hAnsi="Times New Roman" w:cs="Times New Roman"/>
          <w:sz w:val="24"/>
          <w:szCs w:val="24"/>
          <w:lang w:val="lt-LT"/>
        </w:rPr>
        <w:t>,</w:t>
      </w:r>
      <w:r w:rsidR="007336B9" w:rsidRPr="003B0FE0">
        <w:rPr>
          <w:rFonts w:ascii="Times New Roman" w:eastAsia="Times New Roman" w:hAnsi="Times New Roman" w:cs="Times New Roman"/>
          <w:sz w:val="24"/>
          <w:szCs w:val="24"/>
          <w:lang w:val="lt-LT"/>
        </w:rPr>
        <w:t xml:space="preserve"> </w:t>
      </w:r>
      <w:r w:rsidR="00F560DF" w:rsidRPr="003B0FE0">
        <w:rPr>
          <w:rFonts w:ascii="Times New Roman" w:eastAsia="Times New Roman" w:hAnsi="Times New Roman" w:cs="Times New Roman"/>
          <w:sz w:val="24"/>
          <w:szCs w:val="24"/>
          <w:lang w:val="lt-LT"/>
        </w:rPr>
        <w:t>įrengtos r</w:t>
      </w:r>
      <w:r w:rsidR="007336B9" w:rsidRPr="003B0FE0">
        <w:rPr>
          <w:rFonts w:ascii="Times New Roman" w:eastAsia="Times New Roman" w:hAnsi="Times New Roman" w:cs="Times New Roman"/>
          <w:sz w:val="24"/>
          <w:szCs w:val="24"/>
          <w:lang w:val="lt-LT"/>
        </w:rPr>
        <w:t>ekreacinės zonos</w:t>
      </w:r>
      <w:r w:rsidR="00F560DF" w:rsidRPr="003B0FE0">
        <w:rPr>
          <w:rFonts w:ascii="Times New Roman" w:eastAsia="Times New Roman" w:hAnsi="Times New Roman" w:cs="Times New Roman"/>
          <w:sz w:val="24"/>
          <w:szCs w:val="24"/>
          <w:lang w:val="lt-LT"/>
        </w:rPr>
        <w:t>,</w:t>
      </w:r>
      <w:r w:rsidR="007336B9" w:rsidRPr="003B0FE0">
        <w:rPr>
          <w:rFonts w:ascii="Times New Roman" w:eastAsia="Times New Roman" w:hAnsi="Times New Roman" w:cs="Times New Roman"/>
          <w:sz w:val="24"/>
          <w:szCs w:val="24"/>
          <w:lang w:val="lt-LT"/>
        </w:rPr>
        <w:t xml:space="preserve"> atsiras suoleliai, šiukšliadėžė</w:t>
      </w:r>
      <w:r w:rsidR="00F560DF" w:rsidRPr="003B0FE0">
        <w:rPr>
          <w:rFonts w:ascii="Times New Roman" w:eastAsia="Times New Roman" w:hAnsi="Times New Roman" w:cs="Times New Roman"/>
          <w:sz w:val="24"/>
          <w:szCs w:val="24"/>
          <w:lang w:val="lt-LT"/>
        </w:rPr>
        <w:t>s</w:t>
      </w:r>
      <w:r w:rsidR="007336B9" w:rsidRPr="003B0FE0">
        <w:rPr>
          <w:rFonts w:ascii="Times New Roman" w:eastAsia="Times New Roman" w:hAnsi="Times New Roman" w:cs="Times New Roman"/>
          <w:sz w:val="24"/>
          <w:szCs w:val="24"/>
          <w:lang w:val="lt-LT"/>
        </w:rPr>
        <w:t>, dviračių laikymo vietos.</w:t>
      </w:r>
    </w:p>
    <w:p w:rsidR="007336B9" w:rsidRPr="003B0FE0" w:rsidRDefault="007336B9" w:rsidP="00E85B75">
      <w:pPr>
        <w:ind w:right="136" w:firstLine="851"/>
        <w:jc w:val="both"/>
        <w:rPr>
          <w:rFonts w:ascii="Times New Roman" w:eastAsia="Times New Roman" w:hAnsi="Times New Roman" w:cs="Times New Roman"/>
          <w:sz w:val="24"/>
          <w:szCs w:val="24"/>
          <w:highlight w:val="white"/>
          <w:lang w:val="lt-LT"/>
        </w:rPr>
      </w:pPr>
      <w:r w:rsidRPr="003B0FE0">
        <w:rPr>
          <w:rFonts w:ascii="Times New Roman" w:eastAsia="Times New Roman" w:hAnsi="Times New Roman" w:cs="Times New Roman"/>
          <w:b/>
          <w:sz w:val="24"/>
          <w:szCs w:val="24"/>
          <w:lang w:val="lt-LT"/>
        </w:rPr>
        <w:t>Laikotarpis</w:t>
      </w:r>
      <w:r w:rsidR="00995BDB" w:rsidRPr="003B0FE0">
        <w:rPr>
          <w:rFonts w:ascii="Times New Roman" w:eastAsia="Times New Roman" w:hAnsi="Times New Roman" w:cs="Times New Roman"/>
          <w:b/>
          <w:sz w:val="24"/>
          <w:szCs w:val="24"/>
          <w:highlight w:val="white"/>
          <w:lang w:val="lt-LT"/>
        </w:rPr>
        <w:t>:</w:t>
      </w:r>
      <w:r w:rsidR="00995BDB" w:rsidRPr="003B0FE0">
        <w:rPr>
          <w:rFonts w:ascii="Times New Roman" w:eastAsia="Times New Roman" w:hAnsi="Times New Roman" w:cs="Times New Roman"/>
          <w:sz w:val="24"/>
          <w:szCs w:val="24"/>
          <w:highlight w:val="white"/>
          <w:lang w:val="lt-LT"/>
        </w:rPr>
        <w:t xml:space="preserve"> 2017</w:t>
      </w:r>
      <w:r w:rsidRPr="003B0FE0">
        <w:rPr>
          <w:rFonts w:ascii="Times New Roman" w:eastAsia="Times New Roman" w:hAnsi="Times New Roman" w:cs="Times New Roman"/>
          <w:sz w:val="24"/>
          <w:szCs w:val="24"/>
          <w:highlight w:val="white"/>
          <w:lang w:val="lt-LT"/>
        </w:rPr>
        <w:t>–</w:t>
      </w:r>
      <w:r w:rsidR="00995BDB" w:rsidRPr="003B0FE0">
        <w:rPr>
          <w:rFonts w:ascii="Times New Roman" w:eastAsia="Times New Roman" w:hAnsi="Times New Roman" w:cs="Times New Roman"/>
          <w:sz w:val="24"/>
          <w:szCs w:val="24"/>
          <w:highlight w:val="white"/>
          <w:lang w:val="lt-LT"/>
        </w:rPr>
        <w:t>2019</w:t>
      </w:r>
      <w:r w:rsidRPr="003B0FE0">
        <w:rPr>
          <w:rFonts w:ascii="Times New Roman" w:eastAsia="Times New Roman" w:hAnsi="Times New Roman" w:cs="Times New Roman"/>
          <w:sz w:val="24"/>
          <w:szCs w:val="24"/>
          <w:highlight w:val="white"/>
          <w:lang w:val="lt-LT"/>
        </w:rPr>
        <w:t xml:space="preserve"> m</w:t>
      </w:r>
      <w:r w:rsidR="00995BDB" w:rsidRPr="003B0FE0">
        <w:rPr>
          <w:rFonts w:ascii="Times New Roman" w:eastAsia="Times New Roman" w:hAnsi="Times New Roman" w:cs="Times New Roman"/>
          <w:sz w:val="24"/>
          <w:szCs w:val="24"/>
          <w:highlight w:val="white"/>
          <w:lang w:val="lt-LT"/>
        </w:rPr>
        <w:t>.</w:t>
      </w:r>
    </w:p>
    <w:p w:rsidR="006B55CB" w:rsidRPr="003B0FE0" w:rsidRDefault="007336B9" w:rsidP="00ED03D5">
      <w:pPr>
        <w:ind w:right="136" w:firstLine="851"/>
        <w:jc w:val="both"/>
        <w:rPr>
          <w:rFonts w:ascii="Times New Roman" w:eastAsia="Times New Roman" w:hAnsi="Times New Roman" w:cs="Times New Roman"/>
          <w:sz w:val="24"/>
          <w:szCs w:val="24"/>
          <w:lang w:val="lt-LT"/>
        </w:rPr>
      </w:pPr>
      <w:r w:rsidRPr="003B0FE0">
        <w:rPr>
          <w:rFonts w:ascii="Times New Roman" w:eastAsia="Times New Roman" w:hAnsi="Times New Roman" w:cs="Times New Roman"/>
          <w:b/>
          <w:sz w:val="24"/>
          <w:szCs w:val="24"/>
          <w:highlight w:val="white"/>
          <w:lang w:val="lt-LT"/>
        </w:rPr>
        <w:t>Atsakingos šalys</w:t>
      </w:r>
      <w:r w:rsidR="00995BDB" w:rsidRPr="003B0FE0">
        <w:rPr>
          <w:rFonts w:ascii="Times New Roman" w:eastAsia="Times New Roman" w:hAnsi="Times New Roman" w:cs="Times New Roman"/>
          <w:b/>
          <w:sz w:val="24"/>
          <w:szCs w:val="24"/>
          <w:highlight w:val="white"/>
          <w:lang w:val="lt-LT"/>
        </w:rPr>
        <w:t xml:space="preserve">: </w:t>
      </w:r>
      <w:r w:rsidR="00995BDB" w:rsidRPr="003B0FE0">
        <w:rPr>
          <w:rFonts w:ascii="Times New Roman" w:eastAsia="Times New Roman" w:hAnsi="Times New Roman" w:cs="Times New Roman"/>
          <w:sz w:val="24"/>
          <w:szCs w:val="24"/>
          <w:highlight w:val="white"/>
          <w:lang w:val="lt-LT"/>
        </w:rPr>
        <w:t>Panevėž</w:t>
      </w:r>
      <w:r w:rsidRPr="003B0FE0">
        <w:rPr>
          <w:rFonts w:ascii="Times New Roman" w:eastAsia="Times New Roman" w:hAnsi="Times New Roman" w:cs="Times New Roman"/>
          <w:sz w:val="24"/>
          <w:szCs w:val="24"/>
          <w:highlight w:val="white"/>
          <w:lang w:val="lt-LT"/>
        </w:rPr>
        <w:t>io miesto savivaldybė</w:t>
      </w:r>
      <w:r w:rsidR="00995BDB" w:rsidRPr="003B0FE0">
        <w:rPr>
          <w:rFonts w:ascii="Times New Roman" w:eastAsia="Times New Roman" w:hAnsi="Times New Roman" w:cs="Times New Roman"/>
          <w:sz w:val="24"/>
          <w:szCs w:val="24"/>
          <w:highlight w:val="white"/>
          <w:lang w:val="lt-LT"/>
        </w:rPr>
        <w:t>.</w:t>
      </w:r>
    </w:p>
    <w:p w:rsidR="006B55CB" w:rsidRPr="003B0FE0" w:rsidRDefault="006B55CB" w:rsidP="00ED03D5">
      <w:pPr>
        <w:rPr>
          <w:rFonts w:ascii="Times New Roman" w:eastAsia="Times New Roman" w:hAnsi="Times New Roman" w:cs="Times New Roman"/>
          <w:sz w:val="24"/>
          <w:szCs w:val="24"/>
          <w:lang w:val="lt-LT"/>
        </w:rPr>
      </w:pPr>
      <w:bookmarkStart w:id="21" w:name="_1y810tw" w:colFirst="0" w:colLast="0"/>
      <w:bookmarkEnd w:id="21"/>
    </w:p>
    <w:p w:rsidR="009E29D8" w:rsidRPr="003B0FE0" w:rsidRDefault="00995BDB" w:rsidP="00ED03D5">
      <w:pPr>
        <w:keepNext/>
        <w:keepLines/>
        <w:ind w:firstLine="851"/>
        <w:jc w:val="center"/>
        <w:rPr>
          <w:rFonts w:ascii="Times New Roman" w:eastAsia="Times New Roman" w:hAnsi="Times New Roman" w:cs="Times New Roman"/>
          <w:b/>
          <w:color w:val="auto"/>
          <w:sz w:val="24"/>
          <w:szCs w:val="24"/>
          <w:lang w:val="lt-LT"/>
        </w:rPr>
      </w:pPr>
      <w:r w:rsidRPr="003B0FE0">
        <w:rPr>
          <w:rFonts w:ascii="Times New Roman" w:eastAsia="Times New Roman" w:hAnsi="Times New Roman" w:cs="Times New Roman"/>
          <w:b/>
          <w:color w:val="auto"/>
          <w:sz w:val="24"/>
          <w:szCs w:val="24"/>
          <w:lang w:val="lt-LT"/>
        </w:rPr>
        <w:t>3.3.</w:t>
      </w:r>
      <w:r w:rsidR="00880EF1" w:rsidRPr="003B0FE0">
        <w:rPr>
          <w:rFonts w:ascii="Times New Roman" w:eastAsia="Times New Roman" w:hAnsi="Times New Roman" w:cs="Times New Roman"/>
          <w:b/>
          <w:color w:val="auto"/>
          <w:sz w:val="24"/>
          <w:szCs w:val="24"/>
          <w:lang w:val="lt-LT"/>
        </w:rPr>
        <w:t>5</w:t>
      </w:r>
      <w:r w:rsidR="00423192" w:rsidRPr="003B0FE0">
        <w:rPr>
          <w:rFonts w:ascii="Times New Roman" w:eastAsia="Times New Roman" w:hAnsi="Times New Roman" w:cs="Times New Roman"/>
          <w:b/>
          <w:color w:val="auto"/>
          <w:sz w:val="24"/>
          <w:szCs w:val="24"/>
          <w:lang w:val="lt-LT"/>
        </w:rPr>
        <w:t>.</w:t>
      </w:r>
      <w:r w:rsidR="00183928" w:rsidRPr="003B0FE0">
        <w:rPr>
          <w:rFonts w:ascii="Times New Roman" w:eastAsia="Times New Roman" w:hAnsi="Times New Roman" w:cs="Times New Roman"/>
          <w:b/>
          <w:color w:val="auto"/>
          <w:sz w:val="24"/>
          <w:szCs w:val="24"/>
          <w:lang w:val="lt-LT"/>
        </w:rPr>
        <w:t xml:space="preserve"> </w:t>
      </w:r>
      <w:r w:rsidR="007336B9" w:rsidRPr="003B0FE0">
        <w:rPr>
          <w:rFonts w:ascii="Times New Roman" w:eastAsia="Times New Roman" w:hAnsi="Times New Roman" w:cs="Times New Roman"/>
          <w:b/>
          <w:color w:val="auto"/>
          <w:sz w:val="24"/>
          <w:szCs w:val="24"/>
          <w:lang w:val="lt-LT"/>
        </w:rPr>
        <w:t>Aktyvūs Baltijos jūros piliečiai</w:t>
      </w:r>
    </w:p>
    <w:p w:rsidR="00423192" w:rsidRPr="003B0FE0" w:rsidRDefault="00423192" w:rsidP="00ED03D5">
      <w:pPr>
        <w:keepNext/>
        <w:keepLines/>
        <w:ind w:firstLine="851"/>
        <w:jc w:val="both"/>
        <w:rPr>
          <w:rFonts w:ascii="Times New Roman" w:eastAsia="Times New Roman" w:hAnsi="Times New Roman" w:cs="Times New Roman"/>
          <w:color w:val="auto"/>
          <w:sz w:val="24"/>
          <w:szCs w:val="24"/>
          <w:lang w:val="lt-LT"/>
        </w:rPr>
      </w:pPr>
    </w:p>
    <w:p w:rsidR="009E29D8" w:rsidRPr="003B0FE0" w:rsidRDefault="009E29D8" w:rsidP="00ED03D5">
      <w:pPr>
        <w:pStyle w:val="prastasiniatinklio"/>
        <w:shd w:val="clear" w:color="auto" w:fill="FFFFFF"/>
        <w:spacing w:before="0" w:beforeAutospacing="0" w:after="0" w:afterAutospacing="0"/>
        <w:ind w:firstLine="851"/>
        <w:jc w:val="both"/>
        <w:rPr>
          <w:color w:val="000000"/>
          <w:lang w:val="lt-LT"/>
        </w:rPr>
      </w:pPr>
      <w:r w:rsidRPr="003B0FE0">
        <w:rPr>
          <w:color w:val="000000"/>
          <w:lang w:val="lt-LT"/>
        </w:rPr>
        <w:t xml:space="preserve">Planuojama sutvarkyti „Ekrano“ gamyklos tvenkinio teritoriją, kad čia atsirastų miesto bendruomenės reikmes atitinkantis paplūdimys. Jį ketinama įrengti abipus marių – ir pietinėje, ir šiaurinėje (šiuo metu </w:t>
      </w:r>
      <w:r w:rsidR="00F560DF" w:rsidRPr="003B0FE0">
        <w:rPr>
          <w:color w:val="000000"/>
          <w:lang w:val="lt-LT"/>
        </w:rPr>
        <w:t>labiausiai pamėgtoje</w:t>
      </w:r>
      <w:r w:rsidRPr="003B0FE0">
        <w:rPr>
          <w:color w:val="000000"/>
          <w:lang w:val="lt-LT"/>
        </w:rPr>
        <w:t xml:space="preserve"> panevėžieči</w:t>
      </w:r>
      <w:r w:rsidR="00F560DF" w:rsidRPr="003B0FE0">
        <w:rPr>
          <w:color w:val="000000"/>
          <w:lang w:val="lt-LT"/>
        </w:rPr>
        <w:t>ų</w:t>
      </w:r>
      <w:r w:rsidRPr="003B0FE0">
        <w:rPr>
          <w:color w:val="000000"/>
          <w:lang w:val="lt-LT"/>
        </w:rPr>
        <w:t>)</w:t>
      </w:r>
      <w:r w:rsidR="00E27D66" w:rsidRPr="003B0FE0">
        <w:rPr>
          <w:color w:val="000000"/>
          <w:lang w:val="lt-LT"/>
        </w:rPr>
        <w:t xml:space="preserve"> dalyse.</w:t>
      </w:r>
    </w:p>
    <w:p w:rsidR="009E29D8" w:rsidRPr="003B0FE0" w:rsidRDefault="009E29D8" w:rsidP="00423192">
      <w:pPr>
        <w:pStyle w:val="prastasiniatinklio"/>
        <w:shd w:val="clear" w:color="auto" w:fill="FFFFFF"/>
        <w:spacing w:before="0" w:beforeAutospacing="0" w:after="0" w:afterAutospacing="0"/>
        <w:ind w:firstLine="851"/>
        <w:jc w:val="both"/>
        <w:rPr>
          <w:color w:val="000000"/>
          <w:lang w:val="lt-LT"/>
        </w:rPr>
      </w:pPr>
      <w:r w:rsidRPr="003B0FE0">
        <w:rPr>
          <w:color w:val="000000"/>
          <w:lang w:val="lt-LT"/>
        </w:rPr>
        <w:t>Savivaldybė ketina pašalinti menkaverčius medžius ir krūmus, pasodinti naujų</w:t>
      </w:r>
      <w:r w:rsidR="0037602D" w:rsidRPr="003B0FE0">
        <w:rPr>
          <w:color w:val="000000"/>
          <w:lang w:val="lt-LT"/>
        </w:rPr>
        <w:t xml:space="preserve"> augalų</w:t>
      </w:r>
      <w:r w:rsidRPr="003B0FE0">
        <w:rPr>
          <w:color w:val="000000"/>
          <w:lang w:val="lt-LT"/>
        </w:rPr>
        <w:t xml:space="preserve">, nutiesti ar atnaujinti pėsčiųjų ir dviračių takus, sutvarkyti ir atverti Nevėžio pakrantę įrengiant </w:t>
      </w:r>
      <w:r w:rsidR="0037602D" w:rsidRPr="003B0FE0">
        <w:rPr>
          <w:color w:val="000000"/>
          <w:lang w:val="lt-LT"/>
        </w:rPr>
        <w:t>prieigas</w:t>
      </w:r>
      <w:r w:rsidRPr="003B0FE0">
        <w:rPr>
          <w:color w:val="000000"/>
          <w:lang w:val="lt-LT"/>
        </w:rPr>
        <w:t xml:space="preserve"> prie upės (maudykles, </w:t>
      </w:r>
      <w:proofErr w:type="spellStart"/>
      <w:r w:rsidRPr="003B0FE0">
        <w:rPr>
          <w:color w:val="000000"/>
          <w:lang w:val="lt-LT"/>
        </w:rPr>
        <w:t>braidykles</w:t>
      </w:r>
      <w:proofErr w:type="spellEnd"/>
      <w:r w:rsidRPr="003B0FE0">
        <w:rPr>
          <w:color w:val="000000"/>
          <w:lang w:val="lt-LT"/>
        </w:rPr>
        <w:t xml:space="preserve">), įrengti vaikų žaidimų ir sporto aikšteles, treniruoklius, šunų vedžiojimo aikštelę, prieplauką, valčių nuleidimo vietą ir pan., automobilių stovėjimo vietų, apšvietimą, mažosios architektūros elementų (šiukšlių dėžių, </w:t>
      </w:r>
      <w:r w:rsidR="0037602D" w:rsidRPr="003B0FE0">
        <w:rPr>
          <w:color w:val="000000"/>
          <w:lang w:val="lt-LT"/>
        </w:rPr>
        <w:t>suolelių</w:t>
      </w:r>
      <w:r w:rsidRPr="003B0FE0">
        <w:rPr>
          <w:color w:val="000000"/>
          <w:lang w:val="lt-LT"/>
        </w:rPr>
        <w:t>, dviračių stovų).</w:t>
      </w:r>
    </w:p>
    <w:p w:rsidR="00183928" w:rsidRPr="003B0FE0" w:rsidRDefault="009E29D8" w:rsidP="00423192">
      <w:pPr>
        <w:pStyle w:val="prastasiniatinklio"/>
        <w:shd w:val="clear" w:color="auto" w:fill="FFFFFF"/>
        <w:spacing w:before="0" w:beforeAutospacing="0" w:after="0" w:afterAutospacing="0"/>
        <w:ind w:firstLine="851"/>
        <w:jc w:val="both"/>
        <w:rPr>
          <w:color w:val="000000"/>
          <w:highlight w:val="white"/>
          <w:lang w:val="lt-LT"/>
        </w:rPr>
      </w:pPr>
      <w:r w:rsidRPr="003B0FE0">
        <w:rPr>
          <w:b/>
          <w:color w:val="000000"/>
          <w:highlight w:val="white"/>
          <w:lang w:val="lt-LT"/>
        </w:rPr>
        <w:lastRenderedPageBreak/>
        <w:t>Įgyvendinimo laikotarpis:</w:t>
      </w:r>
      <w:r w:rsidRPr="003B0FE0">
        <w:rPr>
          <w:color w:val="000000"/>
          <w:highlight w:val="white"/>
          <w:lang w:val="lt-LT"/>
        </w:rPr>
        <w:t xml:space="preserve"> 2017</w:t>
      </w:r>
      <w:r w:rsidR="00183928" w:rsidRPr="003B0FE0">
        <w:rPr>
          <w:color w:val="000000"/>
          <w:highlight w:val="white"/>
          <w:lang w:val="lt-LT"/>
        </w:rPr>
        <w:t>–</w:t>
      </w:r>
      <w:r w:rsidRPr="003B0FE0">
        <w:rPr>
          <w:color w:val="000000"/>
          <w:highlight w:val="white"/>
          <w:lang w:val="lt-LT"/>
        </w:rPr>
        <w:t>2019</w:t>
      </w:r>
      <w:r w:rsidR="00183928" w:rsidRPr="003B0FE0">
        <w:rPr>
          <w:color w:val="000000"/>
          <w:highlight w:val="white"/>
          <w:lang w:val="lt-LT"/>
        </w:rPr>
        <w:t xml:space="preserve"> m</w:t>
      </w:r>
      <w:r w:rsidRPr="003B0FE0">
        <w:rPr>
          <w:color w:val="000000"/>
          <w:highlight w:val="white"/>
          <w:lang w:val="lt-LT"/>
        </w:rPr>
        <w:t>.</w:t>
      </w:r>
    </w:p>
    <w:p w:rsidR="009E29D8" w:rsidRPr="003B0FE0" w:rsidRDefault="009E29D8" w:rsidP="00423192">
      <w:pPr>
        <w:pStyle w:val="prastasiniatinklio"/>
        <w:shd w:val="clear" w:color="auto" w:fill="FFFFFF"/>
        <w:spacing w:before="0" w:beforeAutospacing="0" w:after="0" w:afterAutospacing="0"/>
        <w:ind w:firstLine="851"/>
        <w:jc w:val="both"/>
        <w:rPr>
          <w:color w:val="000000"/>
          <w:lang w:val="lt-LT"/>
        </w:rPr>
      </w:pPr>
      <w:r w:rsidRPr="003B0FE0">
        <w:rPr>
          <w:b/>
          <w:color w:val="000000"/>
          <w:highlight w:val="white"/>
          <w:lang w:val="lt-LT"/>
        </w:rPr>
        <w:t xml:space="preserve">Atsakingos šalys: </w:t>
      </w:r>
      <w:r w:rsidRPr="003B0FE0">
        <w:rPr>
          <w:color w:val="000000"/>
          <w:highlight w:val="white"/>
          <w:lang w:val="lt-LT"/>
        </w:rPr>
        <w:t>Panevėž</w:t>
      </w:r>
      <w:r w:rsidR="00183928" w:rsidRPr="003B0FE0">
        <w:rPr>
          <w:color w:val="000000"/>
          <w:highlight w:val="white"/>
          <w:lang w:val="lt-LT"/>
        </w:rPr>
        <w:t>io miesto savivaldybė</w:t>
      </w:r>
      <w:r w:rsidR="00183928" w:rsidRPr="003B0FE0">
        <w:rPr>
          <w:color w:val="000000"/>
          <w:lang w:val="lt-LT"/>
        </w:rPr>
        <w:t>.</w:t>
      </w:r>
    </w:p>
    <w:p w:rsidR="00BD5116" w:rsidRPr="003B0FE0" w:rsidRDefault="000A1A0B" w:rsidP="00423192">
      <w:pPr>
        <w:pStyle w:val="prastasis1"/>
        <w:spacing w:line="240" w:lineRule="auto"/>
        <w:ind w:firstLine="851"/>
        <w:jc w:val="both"/>
        <w:rPr>
          <w:rFonts w:ascii="Times New Roman" w:hAnsi="Times New Roman" w:cs="Times New Roman"/>
          <w:sz w:val="24"/>
          <w:szCs w:val="24"/>
          <w:lang w:val="lt-LT"/>
        </w:rPr>
      </w:pPr>
      <w:r w:rsidRPr="003B0FE0">
        <w:rPr>
          <w:rFonts w:ascii="Times New Roman" w:hAnsi="Times New Roman" w:cs="Times New Roman"/>
          <w:sz w:val="24"/>
          <w:szCs w:val="24"/>
          <w:lang w:val="lt-LT"/>
        </w:rPr>
        <w:t>G</w:t>
      </w:r>
      <w:r w:rsidR="00BD5116" w:rsidRPr="003B0FE0">
        <w:rPr>
          <w:rFonts w:ascii="Times New Roman" w:hAnsi="Times New Roman" w:cs="Times New Roman"/>
          <w:sz w:val="24"/>
          <w:szCs w:val="24"/>
          <w:lang w:val="lt-LT"/>
        </w:rPr>
        <w:t>yventojų sąmoningum</w:t>
      </w:r>
      <w:r w:rsidRPr="003B0FE0">
        <w:rPr>
          <w:rFonts w:ascii="Times New Roman" w:hAnsi="Times New Roman" w:cs="Times New Roman"/>
          <w:sz w:val="24"/>
          <w:szCs w:val="24"/>
          <w:lang w:val="lt-LT"/>
        </w:rPr>
        <w:t>o didinimas</w:t>
      </w:r>
      <w:r w:rsidR="00BD5116" w:rsidRPr="003B0FE0">
        <w:rPr>
          <w:rFonts w:ascii="Times New Roman" w:hAnsi="Times New Roman" w:cs="Times New Roman"/>
          <w:sz w:val="24"/>
          <w:szCs w:val="24"/>
          <w:lang w:val="lt-LT"/>
        </w:rPr>
        <w:t xml:space="preserve"> yra būtina ir veiksminga priemonė, kuria galėtų naudotis valstybės tarnautojai, verslininkai, moksleiviai, dėstytojai ir </w:t>
      </w:r>
      <w:r w:rsidRPr="003B0FE0">
        <w:rPr>
          <w:rFonts w:ascii="Times New Roman" w:hAnsi="Times New Roman" w:cs="Times New Roman"/>
          <w:sz w:val="24"/>
          <w:szCs w:val="24"/>
          <w:lang w:val="lt-LT"/>
        </w:rPr>
        <w:t>kiti</w:t>
      </w:r>
      <w:r w:rsidR="00BD5116" w:rsidRPr="003B0FE0">
        <w:rPr>
          <w:rFonts w:ascii="Times New Roman" w:hAnsi="Times New Roman" w:cs="Times New Roman"/>
          <w:sz w:val="24"/>
          <w:szCs w:val="24"/>
          <w:lang w:val="lt-LT"/>
        </w:rPr>
        <w:t xml:space="preserve"> piliečiai. Konkrečius veiksmus lengviau įgyvendinti</w:t>
      </w:r>
      <w:r w:rsidR="00183928" w:rsidRPr="003B0FE0">
        <w:rPr>
          <w:rFonts w:ascii="Times New Roman" w:hAnsi="Times New Roman" w:cs="Times New Roman"/>
          <w:sz w:val="24"/>
          <w:szCs w:val="24"/>
          <w:lang w:val="lt-LT"/>
        </w:rPr>
        <w:t>, kai piliečių sąmoningumas yra didesnis</w:t>
      </w:r>
      <w:r w:rsidR="00BD5116" w:rsidRPr="003B0FE0">
        <w:rPr>
          <w:rFonts w:ascii="Times New Roman" w:hAnsi="Times New Roman" w:cs="Times New Roman"/>
          <w:sz w:val="24"/>
          <w:szCs w:val="24"/>
          <w:lang w:val="lt-LT"/>
        </w:rPr>
        <w:t xml:space="preserve">. Tikslas </w:t>
      </w:r>
      <w:r w:rsidR="00E27D66" w:rsidRPr="003B0FE0">
        <w:rPr>
          <w:rFonts w:ascii="Times New Roman" w:hAnsi="Times New Roman" w:cs="Times New Roman"/>
          <w:sz w:val="24"/>
          <w:szCs w:val="24"/>
          <w:lang w:val="lt-LT"/>
        </w:rPr>
        <w:t>–</w:t>
      </w:r>
      <w:r w:rsidR="00BD5116" w:rsidRPr="003B0FE0">
        <w:rPr>
          <w:rFonts w:ascii="Times New Roman" w:hAnsi="Times New Roman" w:cs="Times New Roman"/>
          <w:sz w:val="24"/>
          <w:szCs w:val="24"/>
          <w:lang w:val="lt-LT"/>
        </w:rPr>
        <w:t xml:space="preserve"> stiprinti </w:t>
      </w:r>
      <w:r w:rsidRPr="003B0FE0">
        <w:rPr>
          <w:rFonts w:ascii="Times New Roman" w:hAnsi="Times New Roman" w:cs="Times New Roman"/>
          <w:sz w:val="24"/>
          <w:szCs w:val="24"/>
          <w:lang w:val="lt-LT"/>
        </w:rPr>
        <w:t>skirtingų</w:t>
      </w:r>
      <w:r w:rsidR="00BD5116" w:rsidRPr="003B0FE0">
        <w:rPr>
          <w:rFonts w:ascii="Times New Roman" w:hAnsi="Times New Roman" w:cs="Times New Roman"/>
          <w:sz w:val="24"/>
          <w:szCs w:val="24"/>
          <w:lang w:val="lt-LT"/>
        </w:rPr>
        <w:t xml:space="preserve"> interesų grupių dalyvavimą</w:t>
      </w:r>
      <w:r w:rsidRPr="003B0FE0">
        <w:rPr>
          <w:rFonts w:ascii="Times New Roman" w:hAnsi="Times New Roman" w:cs="Times New Roman"/>
          <w:sz w:val="24"/>
          <w:szCs w:val="24"/>
          <w:lang w:val="lt-LT"/>
        </w:rPr>
        <w:t>,</w:t>
      </w:r>
      <w:r w:rsidR="00BD5116" w:rsidRPr="003B0FE0">
        <w:rPr>
          <w:rFonts w:ascii="Times New Roman" w:hAnsi="Times New Roman" w:cs="Times New Roman"/>
          <w:sz w:val="24"/>
          <w:szCs w:val="24"/>
          <w:lang w:val="lt-LT"/>
        </w:rPr>
        <w:t xml:space="preserve"> didinti</w:t>
      </w:r>
      <w:r w:rsidR="00183928" w:rsidRPr="003B0FE0">
        <w:rPr>
          <w:rFonts w:ascii="Times New Roman" w:hAnsi="Times New Roman" w:cs="Times New Roman"/>
          <w:sz w:val="24"/>
          <w:szCs w:val="24"/>
          <w:lang w:val="lt-LT"/>
        </w:rPr>
        <w:t xml:space="preserve"> </w:t>
      </w:r>
      <w:r w:rsidRPr="003B0FE0">
        <w:rPr>
          <w:rFonts w:ascii="Times New Roman" w:hAnsi="Times New Roman" w:cs="Times New Roman"/>
          <w:sz w:val="24"/>
          <w:szCs w:val="24"/>
          <w:lang w:val="lt-LT"/>
        </w:rPr>
        <w:t>keitimąsi</w:t>
      </w:r>
      <w:r w:rsidR="00BD5116" w:rsidRPr="003B0FE0">
        <w:rPr>
          <w:rFonts w:ascii="Times New Roman" w:hAnsi="Times New Roman" w:cs="Times New Roman"/>
          <w:sz w:val="24"/>
          <w:szCs w:val="24"/>
          <w:lang w:val="lt-LT"/>
        </w:rPr>
        <w:t xml:space="preserve"> informacija </w:t>
      </w:r>
      <w:r w:rsidRPr="003B0FE0">
        <w:rPr>
          <w:rFonts w:ascii="Times New Roman" w:hAnsi="Times New Roman" w:cs="Times New Roman"/>
          <w:sz w:val="24"/>
          <w:szCs w:val="24"/>
          <w:lang w:val="lt-LT"/>
        </w:rPr>
        <w:t>ir</w:t>
      </w:r>
      <w:r w:rsidR="00BD5116" w:rsidRPr="003B0FE0">
        <w:rPr>
          <w:rFonts w:ascii="Times New Roman" w:hAnsi="Times New Roman" w:cs="Times New Roman"/>
          <w:sz w:val="24"/>
          <w:szCs w:val="24"/>
          <w:lang w:val="lt-LT"/>
        </w:rPr>
        <w:t xml:space="preserve"> patirtimi apie Baltijos jūros išsaugojimą.</w:t>
      </w:r>
    </w:p>
    <w:p w:rsidR="00BD5116" w:rsidRPr="003B0FE0" w:rsidRDefault="00183928" w:rsidP="00744E55">
      <w:pPr>
        <w:ind w:firstLine="851"/>
        <w:jc w:val="both"/>
        <w:rPr>
          <w:rFonts w:ascii="Times New Roman" w:hAnsi="Times New Roman" w:cs="Times New Roman"/>
          <w:sz w:val="24"/>
          <w:szCs w:val="24"/>
          <w:lang w:val="lt-LT"/>
        </w:rPr>
      </w:pPr>
      <w:r w:rsidRPr="003B0FE0">
        <w:rPr>
          <w:rFonts w:ascii="Times New Roman" w:eastAsia="Times New Roman" w:hAnsi="Times New Roman" w:cs="Times New Roman"/>
          <w:sz w:val="24"/>
          <w:szCs w:val="24"/>
          <w:lang w:val="lt-LT"/>
        </w:rPr>
        <w:t xml:space="preserve">Žinojimas eina kartu </w:t>
      </w:r>
      <w:r w:rsidR="00744E55" w:rsidRPr="003B0FE0">
        <w:rPr>
          <w:rFonts w:ascii="Times New Roman" w:eastAsia="Times New Roman" w:hAnsi="Times New Roman" w:cs="Times New Roman"/>
          <w:sz w:val="24"/>
          <w:szCs w:val="24"/>
          <w:lang w:val="lt-LT"/>
        </w:rPr>
        <w:t>su aktyviu piliečių įsitraukimu, todėl svarbu i</w:t>
      </w:r>
      <w:r w:rsidR="00BD5116" w:rsidRPr="003B0FE0">
        <w:rPr>
          <w:rFonts w:ascii="Times New Roman" w:hAnsi="Times New Roman" w:cs="Times New Roman"/>
          <w:sz w:val="24"/>
          <w:szCs w:val="24"/>
          <w:lang w:val="lt-LT"/>
        </w:rPr>
        <w:t>šleisti informacinį gidą apie tai</w:t>
      </w:r>
      <w:r w:rsidR="00744E55" w:rsidRPr="003B0FE0">
        <w:rPr>
          <w:rFonts w:ascii="Times New Roman" w:hAnsi="Times New Roman" w:cs="Times New Roman"/>
          <w:sz w:val="24"/>
          <w:szCs w:val="24"/>
          <w:lang w:val="lt-LT"/>
        </w:rPr>
        <w:t>,</w:t>
      </w:r>
      <w:r w:rsidR="00BD5116" w:rsidRPr="003B0FE0">
        <w:rPr>
          <w:rFonts w:ascii="Times New Roman" w:hAnsi="Times New Roman" w:cs="Times New Roman"/>
          <w:sz w:val="24"/>
          <w:szCs w:val="24"/>
          <w:lang w:val="lt-LT"/>
        </w:rPr>
        <w:t xml:space="preserve"> kaip gyventojai gali prisidėti prie Nevėžio upės būklės gerinimo ir Baltijos jūros išsaugojimo.</w:t>
      </w:r>
      <w:r w:rsidR="00744E55" w:rsidRPr="003B0FE0">
        <w:rPr>
          <w:rFonts w:ascii="Times New Roman" w:hAnsi="Times New Roman" w:cs="Times New Roman"/>
          <w:sz w:val="24"/>
          <w:szCs w:val="24"/>
          <w:lang w:val="lt-LT"/>
        </w:rPr>
        <w:t xml:space="preserve"> </w:t>
      </w:r>
      <w:r w:rsidR="007C7286" w:rsidRPr="003B0FE0">
        <w:rPr>
          <w:rFonts w:ascii="Times New Roman" w:hAnsi="Times New Roman" w:cs="Times New Roman"/>
          <w:sz w:val="24"/>
          <w:szCs w:val="24"/>
          <w:lang w:val="lt-LT"/>
        </w:rPr>
        <w:t>Taip pat o</w:t>
      </w:r>
      <w:r w:rsidR="00BD5116" w:rsidRPr="003B0FE0">
        <w:rPr>
          <w:rFonts w:ascii="Times New Roman" w:hAnsi="Times New Roman" w:cs="Times New Roman"/>
          <w:sz w:val="24"/>
          <w:szCs w:val="24"/>
          <w:lang w:val="lt-LT"/>
        </w:rPr>
        <w:t xml:space="preserve">rganizuoti konferenciją Panevėžio miesto gyventojams ir moksleiviams, kurioje bus </w:t>
      </w:r>
      <w:r w:rsidR="00744E55" w:rsidRPr="003B0FE0">
        <w:rPr>
          <w:rFonts w:ascii="Times New Roman" w:hAnsi="Times New Roman" w:cs="Times New Roman"/>
          <w:sz w:val="24"/>
          <w:szCs w:val="24"/>
          <w:lang w:val="lt-LT"/>
        </w:rPr>
        <w:t xml:space="preserve">sudaryta </w:t>
      </w:r>
      <w:r w:rsidR="00BD5116" w:rsidRPr="003B0FE0">
        <w:rPr>
          <w:rFonts w:ascii="Times New Roman" w:hAnsi="Times New Roman" w:cs="Times New Roman"/>
          <w:sz w:val="24"/>
          <w:szCs w:val="24"/>
          <w:lang w:val="lt-LT"/>
        </w:rPr>
        <w:t>galimybė pakalbėti apie kasdienius sprendimus</w:t>
      </w:r>
      <w:r w:rsidR="00744E55" w:rsidRPr="003B0FE0">
        <w:rPr>
          <w:rFonts w:ascii="Times New Roman" w:hAnsi="Times New Roman" w:cs="Times New Roman"/>
          <w:sz w:val="24"/>
          <w:szCs w:val="24"/>
          <w:lang w:val="lt-LT"/>
        </w:rPr>
        <w:t>,</w:t>
      </w:r>
      <w:r w:rsidR="00BD5116" w:rsidRPr="003B0FE0">
        <w:rPr>
          <w:rFonts w:ascii="Times New Roman" w:hAnsi="Times New Roman" w:cs="Times New Roman"/>
          <w:sz w:val="24"/>
          <w:szCs w:val="24"/>
          <w:lang w:val="lt-LT"/>
        </w:rPr>
        <w:t xml:space="preserve"> susijusius su vandens apsauga, Nevėžio upės ir Baltijos jūros būkle.</w:t>
      </w:r>
    </w:p>
    <w:p w:rsidR="006B55CB" w:rsidRPr="003B0FE0" w:rsidRDefault="007C7286" w:rsidP="00423192">
      <w:pPr>
        <w:ind w:firstLine="851"/>
        <w:jc w:val="both"/>
        <w:rPr>
          <w:rFonts w:ascii="Times New Roman" w:hAnsi="Times New Roman" w:cs="Times New Roman"/>
          <w:sz w:val="24"/>
          <w:szCs w:val="24"/>
          <w:lang w:val="lt-LT"/>
        </w:rPr>
      </w:pPr>
      <w:r w:rsidRPr="003B0FE0">
        <w:rPr>
          <w:rFonts w:ascii="Times New Roman" w:hAnsi="Times New Roman" w:cs="Times New Roman"/>
          <w:sz w:val="24"/>
          <w:szCs w:val="24"/>
          <w:lang w:val="lt-LT"/>
        </w:rPr>
        <w:t>Planuojama o</w:t>
      </w:r>
      <w:r w:rsidR="00BD5116" w:rsidRPr="003B0FE0">
        <w:rPr>
          <w:rFonts w:ascii="Times New Roman" w:hAnsi="Times New Roman" w:cs="Times New Roman"/>
          <w:sz w:val="24"/>
          <w:szCs w:val="24"/>
          <w:lang w:val="lt-LT"/>
        </w:rPr>
        <w:t>rganizuoti</w:t>
      </w:r>
      <w:r w:rsidR="00183928" w:rsidRPr="003B0FE0">
        <w:rPr>
          <w:rFonts w:ascii="Times New Roman" w:hAnsi="Times New Roman" w:cs="Times New Roman"/>
          <w:sz w:val="24"/>
          <w:szCs w:val="24"/>
          <w:lang w:val="lt-LT"/>
        </w:rPr>
        <w:t xml:space="preserve"> </w:t>
      </w:r>
      <w:r w:rsidR="00BD5116" w:rsidRPr="003B0FE0">
        <w:rPr>
          <w:rFonts w:ascii="Times New Roman" w:hAnsi="Times New Roman" w:cs="Times New Roman"/>
          <w:sz w:val="24"/>
          <w:szCs w:val="24"/>
          <w:lang w:val="lt-LT"/>
        </w:rPr>
        <w:t>Nevėžio upės ir jos krantinės švarinimo akciją „Nevėžio fiesta</w:t>
      </w:r>
      <w:r w:rsidR="00F560DF" w:rsidRPr="003B0FE0">
        <w:rPr>
          <w:rFonts w:ascii="Times New Roman" w:hAnsi="Times New Roman" w:cs="Times New Roman"/>
          <w:sz w:val="24"/>
          <w:szCs w:val="24"/>
          <w:lang w:val="lt-LT"/>
        </w:rPr>
        <w:t>“</w:t>
      </w:r>
      <w:r w:rsidR="00BD5116" w:rsidRPr="003B0FE0">
        <w:rPr>
          <w:rFonts w:ascii="Times New Roman" w:hAnsi="Times New Roman" w:cs="Times New Roman"/>
          <w:sz w:val="24"/>
          <w:szCs w:val="24"/>
          <w:lang w:val="lt-LT"/>
        </w:rPr>
        <w:t>. Bus kviečiama dalyvauti viso miesto bendruomenes, įmon</w:t>
      </w:r>
      <w:r w:rsidRPr="003B0FE0">
        <w:rPr>
          <w:rFonts w:ascii="Times New Roman" w:hAnsi="Times New Roman" w:cs="Times New Roman"/>
          <w:sz w:val="24"/>
          <w:szCs w:val="24"/>
          <w:lang w:val="lt-LT"/>
        </w:rPr>
        <w:t>e</w:t>
      </w:r>
      <w:r w:rsidR="00BD5116" w:rsidRPr="003B0FE0">
        <w:rPr>
          <w:rFonts w:ascii="Times New Roman" w:hAnsi="Times New Roman" w:cs="Times New Roman"/>
          <w:sz w:val="24"/>
          <w:szCs w:val="24"/>
          <w:lang w:val="lt-LT"/>
        </w:rPr>
        <w:t>s, organizacij</w:t>
      </w:r>
      <w:r w:rsidRPr="003B0FE0">
        <w:rPr>
          <w:rFonts w:ascii="Times New Roman" w:hAnsi="Times New Roman" w:cs="Times New Roman"/>
          <w:sz w:val="24"/>
          <w:szCs w:val="24"/>
          <w:lang w:val="lt-LT"/>
        </w:rPr>
        <w:t>a</w:t>
      </w:r>
      <w:r w:rsidR="00BD5116" w:rsidRPr="003B0FE0">
        <w:rPr>
          <w:rFonts w:ascii="Times New Roman" w:hAnsi="Times New Roman" w:cs="Times New Roman"/>
          <w:sz w:val="24"/>
          <w:szCs w:val="24"/>
          <w:lang w:val="lt-LT"/>
        </w:rPr>
        <w:t>s. Dalyviai laivais –</w:t>
      </w:r>
      <w:r w:rsidR="00183928" w:rsidRPr="003B0FE0">
        <w:rPr>
          <w:rFonts w:ascii="Times New Roman" w:hAnsi="Times New Roman" w:cs="Times New Roman"/>
          <w:sz w:val="24"/>
          <w:szCs w:val="24"/>
          <w:lang w:val="lt-LT"/>
        </w:rPr>
        <w:t xml:space="preserve"> </w:t>
      </w:r>
      <w:proofErr w:type="spellStart"/>
      <w:r w:rsidR="00BD5116" w:rsidRPr="003B0FE0">
        <w:rPr>
          <w:rFonts w:ascii="Times New Roman" w:hAnsi="Times New Roman" w:cs="Times New Roman"/>
          <w:sz w:val="24"/>
          <w:szCs w:val="24"/>
          <w:lang w:val="lt-LT"/>
        </w:rPr>
        <w:t>kajakais</w:t>
      </w:r>
      <w:proofErr w:type="spellEnd"/>
      <w:r w:rsidR="00BD5116" w:rsidRPr="003B0FE0">
        <w:rPr>
          <w:rFonts w:ascii="Times New Roman" w:hAnsi="Times New Roman" w:cs="Times New Roman"/>
          <w:sz w:val="24"/>
          <w:szCs w:val="24"/>
          <w:lang w:val="lt-LT"/>
        </w:rPr>
        <w:t xml:space="preserve"> </w:t>
      </w:r>
      <w:r w:rsidRPr="003B0FE0">
        <w:rPr>
          <w:rFonts w:ascii="Times New Roman" w:hAnsi="Times New Roman" w:cs="Times New Roman"/>
          <w:sz w:val="24"/>
          <w:szCs w:val="24"/>
          <w:lang w:val="lt-LT"/>
        </w:rPr>
        <w:t xml:space="preserve">– </w:t>
      </w:r>
      <w:r w:rsidR="00BD5116" w:rsidRPr="003B0FE0">
        <w:rPr>
          <w:rFonts w:ascii="Times New Roman" w:hAnsi="Times New Roman" w:cs="Times New Roman"/>
          <w:sz w:val="24"/>
          <w:szCs w:val="24"/>
          <w:lang w:val="lt-LT"/>
        </w:rPr>
        <w:t xml:space="preserve">plauks upe ir trauks iš vandens šiukšles, dės jas į maišus, kiti </w:t>
      </w:r>
      <w:r w:rsidRPr="003B0FE0">
        <w:rPr>
          <w:rFonts w:ascii="Times New Roman" w:hAnsi="Times New Roman" w:cs="Times New Roman"/>
          <w:sz w:val="24"/>
          <w:szCs w:val="24"/>
          <w:lang w:val="lt-LT"/>
        </w:rPr>
        <w:t>rinks šiukšles eidami</w:t>
      </w:r>
      <w:r w:rsidR="00BD5116" w:rsidRPr="003B0FE0">
        <w:rPr>
          <w:rFonts w:ascii="Times New Roman" w:hAnsi="Times New Roman" w:cs="Times New Roman"/>
          <w:sz w:val="24"/>
          <w:szCs w:val="24"/>
          <w:lang w:val="lt-LT"/>
        </w:rPr>
        <w:t xml:space="preserve"> krantine. Surinktos šiukšlės bus užfiksuotos fotonuotraukoje, kuri</w:t>
      </w:r>
      <w:r w:rsidR="00670C3C" w:rsidRPr="003B0FE0">
        <w:rPr>
          <w:rFonts w:ascii="Times New Roman" w:hAnsi="Times New Roman" w:cs="Times New Roman"/>
          <w:sz w:val="24"/>
          <w:szCs w:val="24"/>
          <w:lang w:val="lt-LT"/>
        </w:rPr>
        <w:t xml:space="preserve"> bus </w:t>
      </w:r>
      <w:r w:rsidR="00BD5116" w:rsidRPr="003B0FE0">
        <w:rPr>
          <w:rFonts w:ascii="Times New Roman" w:hAnsi="Times New Roman" w:cs="Times New Roman"/>
          <w:sz w:val="24"/>
          <w:szCs w:val="24"/>
          <w:lang w:val="lt-LT"/>
        </w:rPr>
        <w:t>platin</w:t>
      </w:r>
      <w:r w:rsidR="00670C3C" w:rsidRPr="003B0FE0">
        <w:rPr>
          <w:rFonts w:ascii="Times New Roman" w:hAnsi="Times New Roman" w:cs="Times New Roman"/>
          <w:sz w:val="24"/>
          <w:szCs w:val="24"/>
          <w:lang w:val="lt-LT"/>
        </w:rPr>
        <w:t>ama</w:t>
      </w:r>
      <w:r w:rsidR="00BD5116" w:rsidRPr="003B0FE0">
        <w:rPr>
          <w:rFonts w:ascii="Times New Roman" w:hAnsi="Times New Roman" w:cs="Times New Roman"/>
          <w:sz w:val="24"/>
          <w:szCs w:val="24"/>
          <w:lang w:val="lt-LT"/>
        </w:rPr>
        <w:t>, viešin</w:t>
      </w:r>
      <w:r w:rsidR="00670C3C" w:rsidRPr="003B0FE0">
        <w:rPr>
          <w:rFonts w:ascii="Times New Roman" w:hAnsi="Times New Roman" w:cs="Times New Roman"/>
          <w:sz w:val="24"/>
          <w:szCs w:val="24"/>
          <w:lang w:val="lt-LT"/>
        </w:rPr>
        <w:t>ama</w:t>
      </w:r>
      <w:r w:rsidR="00BD5116" w:rsidRPr="003B0FE0">
        <w:rPr>
          <w:rFonts w:ascii="Times New Roman" w:hAnsi="Times New Roman" w:cs="Times New Roman"/>
          <w:sz w:val="24"/>
          <w:szCs w:val="24"/>
          <w:lang w:val="lt-LT"/>
        </w:rPr>
        <w:t>, siek</w:t>
      </w:r>
      <w:r w:rsidR="00670C3C" w:rsidRPr="003B0FE0">
        <w:rPr>
          <w:rFonts w:ascii="Times New Roman" w:hAnsi="Times New Roman" w:cs="Times New Roman"/>
          <w:sz w:val="24"/>
          <w:szCs w:val="24"/>
          <w:lang w:val="lt-LT"/>
        </w:rPr>
        <w:t>iant</w:t>
      </w:r>
      <w:r w:rsidR="00BD5116" w:rsidRPr="003B0FE0">
        <w:rPr>
          <w:rFonts w:ascii="Times New Roman" w:hAnsi="Times New Roman" w:cs="Times New Roman"/>
          <w:sz w:val="24"/>
          <w:szCs w:val="24"/>
          <w:lang w:val="lt-LT"/>
        </w:rPr>
        <w:t xml:space="preserve"> </w:t>
      </w:r>
      <w:r w:rsidR="00670C3C" w:rsidRPr="003B0FE0">
        <w:rPr>
          <w:rFonts w:ascii="Times New Roman" w:hAnsi="Times New Roman" w:cs="Times New Roman"/>
          <w:sz w:val="24"/>
          <w:szCs w:val="24"/>
          <w:lang w:val="lt-LT"/>
        </w:rPr>
        <w:t xml:space="preserve">užkirsti kelią gražiausios </w:t>
      </w:r>
      <w:r w:rsidR="00BD5116" w:rsidRPr="003B0FE0">
        <w:rPr>
          <w:rFonts w:ascii="Times New Roman" w:hAnsi="Times New Roman" w:cs="Times New Roman"/>
          <w:sz w:val="24"/>
          <w:szCs w:val="24"/>
          <w:lang w:val="lt-LT"/>
        </w:rPr>
        <w:t>miesto upės Nevėžio vingio</w:t>
      </w:r>
      <w:r w:rsidR="00670C3C" w:rsidRPr="003B0FE0">
        <w:rPr>
          <w:rFonts w:ascii="Times New Roman" w:hAnsi="Times New Roman" w:cs="Times New Roman"/>
          <w:sz w:val="24"/>
          <w:szCs w:val="24"/>
          <w:lang w:val="lt-LT"/>
        </w:rPr>
        <w:t xml:space="preserve"> taršai</w:t>
      </w:r>
      <w:r w:rsidR="00BD5116" w:rsidRPr="003B0FE0">
        <w:rPr>
          <w:rFonts w:ascii="Times New Roman" w:hAnsi="Times New Roman" w:cs="Times New Roman"/>
          <w:sz w:val="24"/>
          <w:szCs w:val="24"/>
          <w:lang w:val="lt-LT"/>
        </w:rPr>
        <w:t>. Surinktos šiukšlės bus sveriamos, o daugiausia šiukšlių suri</w:t>
      </w:r>
      <w:r w:rsidR="006A29E6" w:rsidRPr="003B0FE0">
        <w:rPr>
          <w:rFonts w:ascii="Times New Roman" w:hAnsi="Times New Roman" w:cs="Times New Roman"/>
          <w:sz w:val="24"/>
          <w:szCs w:val="24"/>
          <w:lang w:val="lt-LT"/>
        </w:rPr>
        <w:t>nkę dalyviai bus apdovanoti</w:t>
      </w:r>
      <w:r w:rsidR="00BD5116" w:rsidRPr="003B0FE0">
        <w:rPr>
          <w:rFonts w:ascii="Times New Roman" w:hAnsi="Times New Roman" w:cs="Times New Roman"/>
          <w:sz w:val="24"/>
          <w:szCs w:val="24"/>
          <w:lang w:val="lt-LT"/>
        </w:rPr>
        <w:t xml:space="preserve"> švarinimo akcijos dovano</w:t>
      </w:r>
      <w:r w:rsidR="006A29E6" w:rsidRPr="003B0FE0">
        <w:rPr>
          <w:rFonts w:ascii="Times New Roman" w:hAnsi="Times New Roman" w:cs="Times New Roman"/>
          <w:sz w:val="24"/>
          <w:szCs w:val="24"/>
          <w:lang w:val="lt-LT"/>
        </w:rPr>
        <w:t>mi</w:t>
      </w:r>
      <w:r w:rsidR="00BD5116" w:rsidRPr="003B0FE0">
        <w:rPr>
          <w:rFonts w:ascii="Times New Roman" w:hAnsi="Times New Roman" w:cs="Times New Roman"/>
          <w:sz w:val="24"/>
          <w:szCs w:val="24"/>
          <w:lang w:val="lt-LT"/>
        </w:rPr>
        <w:t>s, suvenyrai</w:t>
      </w:r>
      <w:r w:rsidR="006A29E6" w:rsidRPr="003B0FE0">
        <w:rPr>
          <w:rFonts w:ascii="Times New Roman" w:hAnsi="Times New Roman" w:cs="Times New Roman"/>
          <w:sz w:val="24"/>
          <w:szCs w:val="24"/>
          <w:lang w:val="lt-LT"/>
        </w:rPr>
        <w:t>s</w:t>
      </w:r>
      <w:r w:rsidR="00BD5116" w:rsidRPr="003B0FE0">
        <w:rPr>
          <w:rFonts w:ascii="Times New Roman" w:hAnsi="Times New Roman" w:cs="Times New Roman"/>
          <w:sz w:val="24"/>
          <w:szCs w:val="24"/>
          <w:lang w:val="lt-LT"/>
        </w:rPr>
        <w:t>,</w:t>
      </w:r>
      <w:r w:rsidR="006A29E6" w:rsidRPr="003B0FE0">
        <w:rPr>
          <w:rFonts w:ascii="Times New Roman" w:hAnsi="Times New Roman" w:cs="Times New Roman"/>
          <w:sz w:val="24"/>
          <w:szCs w:val="24"/>
          <w:lang w:val="lt-LT"/>
        </w:rPr>
        <w:t xml:space="preserve"> visiems dalyviams bus įteiktos </w:t>
      </w:r>
      <w:r w:rsidR="00BD5116" w:rsidRPr="003B0FE0">
        <w:rPr>
          <w:rFonts w:ascii="Times New Roman" w:hAnsi="Times New Roman" w:cs="Times New Roman"/>
          <w:sz w:val="24"/>
          <w:szCs w:val="24"/>
          <w:lang w:val="lt-LT"/>
        </w:rPr>
        <w:t>atminimo dovanėlės. Iš surinktų šiukšlių Panevėžio dailės mokyklos moksleiviai kurs skulptūras.</w:t>
      </w:r>
    </w:p>
    <w:p w:rsidR="00BD5116" w:rsidRPr="003B0FE0" w:rsidRDefault="006A29E6" w:rsidP="00423192">
      <w:pPr>
        <w:pStyle w:val="prastasis1"/>
        <w:spacing w:line="240" w:lineRule="auto"/>
        <w:ind w:firstLine="851"/>
        <w:jc w:val="both"/>
        <w:rPr>
          <w:rFonts w:ascii="Times New Roman" w:hAnsi="Times New Roman" w:cs="Times New Roman"/>
          <w:sz w:val="24"/>
          <w:szCs w:val="24"/>
          <w:lang w:val="lt-LT"/>
        </w:rPr>
      </w:pPr>
      <w:r w:rsidRPr="003B0FE0">
        <w:rPr>
          <w:rFonts w:ascii="Times New Roman" w:hAnsi="Times New Roman" w:cs="Times New Roman"/>
          <w:sz w:val="24"/>
          <w:szCs w:val="24"/>
          <w:lang w:val="lt-LT"/>
        </w:rPr>
        <w:t>Planuojama bendradarbiauti</w:t>
      </w:r>
      <w:r w:rsidR="00BD5116" w:rsidRPr="003B0FE0">
        <w:rPr>
          <w:rFonts w:ascii="Times New Roman" w:hAnsi="Times New Roman" w:cs="Times New Roman"/>
          <w:sz w:val="24"/>
          <w:szCs w:val="24"/>
          <w:lang w:val="lt-LT"/>
        </w:rPr>
        <w:t xml:space="preserve"> su švietimo įstaigomis, Lietuvos Respublikos aplinkos ministerijos</w:t>
      </w:r>
      <w:r w:rsidR="00183928" w:rsidRPr="003B0FE0">
        <w:rPr>
          <w:rFonts w:ascii="Times New Roman" w:hAnsi="Times New Roman" w:cs="Times New Roman"/>
          <w:sz w:val="24"/>
          <w:szCs w:val="24"/>
          <w:lang w:val="lt-LT"/>
        </w:rPr>
        <w:t xml:space="preserve"> </w:t>
      </w:r>
      <w:r w:rsidR="00BD5116" w:rsidRPr="003B0FE0">
        <w:rPr>
          <w:rFonts w:ascii="Times New Roman" w:hAnsi="Times New Roman" w:cs="Times New Roman"/>
          <w:sz w:val="24"/>
          <w:szCs w:val="24"/>
          <w:lang w:val="lt-LT"/>
        </w:rPr>
        <w:t xml:space="preserve">Panevėžio regiono aplinkos apsaugos departamentu </w:t>
      </w:r>
      <w:r w:rsidRPr="003B0FE0">
        <w:rPr>
          <w:rFonts w:ascii="Times New Roman" w:hAnsi="Times New Roman" w:cs="Times New Roman"/>
          <w:sz w:val="24"/>
          <w:szCs w:val="24"/>
          <w:lang w:val="lt-LT"/>
        </w:rPr>
        <w:t>ir</w:t>
      </w:r>
      <w:r w:rsidR="00BD5116" w:rsidRPr="003B0FE0">
        <w:rPr>
          <w:rFonts w:ascii="Times New Roman" w:hAnsi="Times New Roman" w:cs="Times New Roman"/>
          <w:sz w:val="24"/>
          <w:szCs w:val="24"/>
          <w:lang w:val="lt-LT"/>
        </w:rPr>
        <w:t xml:space="preserve"> kitomis valstybinėmis institucijomis.</w:t>
      </w:r>
      <w:r w:rsidR="00CA5DB6" w:rsidRPr="003B0FE0">
        <w:rPr>
          <w:rFonts w:ascii="Times New Roman" w:hAnsi="Times New Roman" w:cs="Times New Roman"/>
          <w:sz w:val="24"/>
          <w:szCs w:val="24"/>
          <w:lang w:val="lt-LT"/>
        </w:rPr>
        <w:t xml:space="preserve"> Numatoma o</w:t>
      </w:r>
      <w:r w:rsidR="00BD5116" w:rsidRPr="003B0FE0">
        <w:rPr>
          <w:rFonts w:ascii="Times New Roman" w:hAnsi="Times New Roman" w:cs="Times New Roman"/>
          <w:sz w:val="24"/>
          <w:szCs w:val="24"/>
          <w:lang w:val="lt-LT"/>
        </w:rPr>
        <w:t>rganizuoti edukacines programas moksleiviams, žygius Nevėžio upės pakrante aplankant kultūros objektus.</w:t>
      </w:r>
    </w:p>
    <w:p w:rsidR="00EE1D74" w:rsidRPr="003B0FE0" w:rsidRDefault="00EE1D74" w:rsidP="00EE1D74">
      <w:pPr>
        <w:spacing w:line="360" w:lineRule="auto"/>
        <w:jc w:val="both"/>
        <w:rPr>
          <w:rFonts w:ascii="Times New Roman" w:eastAsia="Times New Roman" w:hAnsi="Times New Roman" w:cs="Times New Roman"/>
          <w:sz w:val="24"/>
          <w:szCs w:val="24"/>
          <w:lang w:val="lt-LT"/>
        </w:rPr>
      </w:pPr>
    </w:p>
    <w:p w:rsidR="006B55CB" w:rsidRPr="003B0FE0" w:rsidRDefault="001B22FC" w:rsidP="00ED03D5">
      <w:pPr>
        <w:jc w:val="center"/>
        <w:rPr>
          <w:rFonts w:ascii="Times New Roman" w:eastAsia="Times New Roman" w:hAnsi="Times New Roman" w:cs="Times New Roman"/>
          <w:b/>
          <w:sz w:val="24"/>
          <w:szCs w:val="24"/>
          <w:lang w:val="lt-LT"/>
        </w:rPr>
      </w:pPr>
      <w:r w:rsidRPr="003B0FE0">
        <w:rPr>
          <w:rFonts w:ascii="Times New Roman" w:eastAsia="Times New Roman" w:hAnsi="Times New Roman" w:cs="Times New Roman"/>
          <w:b/>
          <w:sz w:val="24"/>
          <w:szCs w:val="24"/>
          <w:lang w:val="lt-LT"/>
        </w:rPr>
        <w:t>3.3.</w:t>
      </w:r>
      <w:r w:rsidR="00880EF1" w:rsidRPr="003B0FE0">
        <w:rPr>
          <w:rFonts w:ascii="Times New Roman" w:eastAsia="Times New Roman" w:hAnsi="Times New Roman" w:cs="Times New Roman"/>
          <w:b/>
          <w:sz w:val="24"/>
          <w:szCs w:val="24"/>
          <w:lang w:val="lt-LT"/>
        </w:rPr>
        <w:t>6</w:t>
      </w:r>
      <w:r w:rsidR="001A3F0D" w:rsidRPr="003B0FE0">
        <w:rPr>
          <w:rFonts w:ascii="Times New Roman" w:eastAsia="Times New Roman" w:hAnsi="Times New Roman" w:cs="Times New Roman"/>
          <w:b/>
          <w:sz w:val="24"/>
          <w:szCs w:val="24"/>
          <w:lang w:val="lt-LT"/>
        </w:rPr>
        <w:t>.</w:t>
      </w:r>
      <w:r w:rsidR="00E617F6" w:rsidRPr="003B0FE0">
        <w:rPr>
          <w:rFonts w:ascii="Times New Roman" w:eastAsia="Times New Roman" w:hAnsi="Times New Roman" w:cs="Times New Roman"/>
          <w:b/>
          <w:sz w:val="24"/>
          <w:szCs w:val="24"/>
          <w:lang w:val="lt-LT"/>
        </w:rPr>
        <w:t xml:space="preserve"> </w:t>
      </w:r>
      <w:r w:rsidR="00995BDB" w:rsidRPr="003B0FE0">
        <w:rPr>
          <w:rFonts w:ascii="Times New Roman" w:eastAsia="Times New Roman" w:hAnsi="Times New Roman" w:cs="Times New Roman"/>
          <w:b/>
          <w:sz w:val="24"/>
          <w:szCs w:val="24"/>
          <w:lang w:val="lt-LT"/>
        </w:rPr>
        <w:t>Plan</w:t>
      </w:r>
      <w:r w:rsidR="00E617F6" w:rsidRPr="003B0FE0">
        <w:rPr>
          <w:rFonts w:ascii="Times New Roman" w:eastAsia="Times New Roman" w:hAnsi="Times New Roman" w:cs="Times New Roman"/>
          <w:b/>
          <w:sz w:val="24"/>
          <w:szCs w:val="24"/>
          <w:lang w:val="lt-LT"/>
        </w:rPr>
        <w:t>uojamos investicijos ir projektai 2017–2020 m.</w:t>
      </w:r>
    </w:p>
    <w:p w:rsidR="00ED03D5" w:rsidRPr="003B0FE0" w:rsidRDefault="00ED03D5" w:rsidP="00ED03D5">
      <w:pPr>
        <w:jc w:val="center"/>
        <w:rPr>
          <w:rFonts w:ascii="Times New Roman" w:eastAsia="Times New Roman" w:hAnsi="Times New Roman" w:cs="Times New Roman"/>
          <w:sz w:val="24"/>
          <w:szCs w:val="24"/>
          <w:lang w:val="lt-LT"/>
        </w:rPr>
      </w:pPr>
    </w:p>
    <w:tbl>
      <w:tblPr>
        <w:tblW w:w="1033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42"/>
        <w:gridCol w:w="2976"/>
        <w:gridCol w:w="1843"/>
        <w:gridCol w:w="3166"/>
        <w:gridCol w:w="1709"/>
      </w:tblGrid>
      <w:tr w:rsidR="00795BFA" w:rsidRPr="003B0FE0" w:rsidTr="00E27D66">
        <w:tc>
          <w:tcPr>
            <w:tcW w:w="642" w:type="dxa"/>
            <w:shd w:val="clear" w:color="auto" w:fill="auto"/>
            <w:vAlign w:val="center"/>
          </w:tcPr>
          <w:p w:rsidR="006B55CB" w:rsidRPr="003B0FE0" w:rsidRDefault="00423192" w:rsidP="00CA5DB6">
            <w:pPr>
              <w:spacing w:line="276" w:lineRule="auto"/>
              <w:jc w:val="center"/>
              <w:rPr>
                <w:rFonts w:ascii="Times New Roman" w:eastAsia="Times New Roman" w:hAnsi="Times New Roman" w:cs="Times New Roman"/>
                <w:b/>
                <w:sz w:val="24"/>
                <w:szCs w:val="24"/>
                <w:lang w:val="lt-LT"/>
              </w:rPr>
            </w:pPr>
            <w:r w:rsidRPr="003B0FE0">
              <w:rPr>
                <w:rFonts w:ascii="Times New Roman" w:eastAsia="Times New Roman" w:hAnsi="Times New Roman" w:cs="Times New Roman"/>
                <w:b/>
                <w:sz w:val="24"/>
                <w:szCs w:val="24"/>
                <w:lang w:val="lt-LT"/>
              </w:rPr>
              <w:t>Eil. Nr.</w:t>
            </w:r>
          </w:p>
        </w:tc>
        <w:tc>
          <w:tcPr>
            <w:tcW w:w="2976" w:type="dxa"/>
            <w:shd w:val="clear" w:color="auto" w:fill="auto"/>
            <w:vAlign w:val="center"/>
          </w:tcPr>
          <w:p w:rsidR="006B55CB" w:rsidRPr="003B0FE0" w:rsidRDefault="00995BDB" w:rsidP="00CA5DB6">
            <w:pPr>
              <w:spacing w:line="276" w:lineRule="auto"/>
              <w:rPr>
                <w:rFonts w:ascii="Times New Roman" w:eastAsia="Times New Roman" w:hAnsi="Times New Roman" w:cs="Times New Roman"/>
                <w:sz w:val="24"/>
                <w:szCs w:val="24"/>
                <w:lang w:val="lt-LT"/>
              </w:rPr>
            </w:pPr>
            <w:r w:rsidRPr="003B0FE0">
              <w:rPr>
                <w:rFonts w:ascii="Times New Roman" w:eastAsia="Times New Roman" w:hAnsi="Times New Roman" w:cs="Times New Roman"/>
                <w:b/>
                <w:sz w:val="24"/>
                <w:szCs w:val="24"/>
                <w:lang w:val="lt-LT"/>
              </w:rPr>
              <w:t>Invest</w:t>
            </w:r>
            <w:r w:rsidR="00E617F6" w:rsidRPr="003B0FE0">
              <w:rPr>
                <w:rFonts w:ascii="Times New Roman" w:eastAsia="Times New Roman" w:hAnsi="Times New Roman" w:cs="Times New Roman"/>
                <w:b/>
                <w:sz w:val="24"/>
                <w:szCs w:val="24"/>
                <w:lang w:val="lt-LT"/>
              </w:rPr>
              <w:t>icijos ir projektai</w:t>
            </w:r>
          </w:p>
        </w:tc>
        <w:tc>
          <w:tcPr>
            <w:tcW w:w="1843" w:type="dxa"/>
            <w:shd w:val="clear" w:color="auto" w:fill="auto"/>
            <w:vAlign w:val="center"/>
          </w:tcPr>
          <w:p w:rsidR="006B55CB" w:rsidRPr="003B0FE0" w:rsidRDefault="00E617F6" w:rsidP="00CA5DB6">
            <w:pPr>
              <w:spacing w:line="276" w:lineRule="auto"/>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b/>
                <w:sz w:val="24"/>
                <w:szCs w:val="24"/>
                <w:lang w:val="lt-LT"/>
              </w:rPr>
              <w:t>Įgyvendinimo laikotarpis</w:t>
            </w:r>
          </w:p>
        </w:tc>
        <w:tc>
          <w:tcPr>
            <w:tcW w:w="3166" w:type="dxa"/>
            <w:shd w:val="clear" w:color="auto" w:fill="auto"/>
            <w:vAlign w:val="center"/>
          </w:tcPr>
          <w:p w:rsidR="006B55CB" w:rsidRPr="003B0FE0" w:rsidRDefault="00995BDB" w:rsidP="00525115">
            <w:pPr>
              <w:spacing w:line="276" w:lineRule="auto"/>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b/>
                <w:sz w:val="24"/>
                <w:szCs w:val="24"/>
                <w:lang w:val="lt-LT"/>
              </w:rPr>
              <w:t>Plan</w:t>
            </w:r>
            <w:r w:rsidR="00E617F6" w:rsidRPr="003B0FE0">
              <w:rPr>
                <w:rFonts w:ascii="Times New Roman" w:eastAsia="Times New Roman" w:hAnsi="Times New Roman" w:cs="Times New Roman"/>
                <w:b/>
                <w:sz w:val="24"/>
                <w:szCs w:val="24"/>
                <w:lang w:val="lt-LT"/>
              </w:rPr>
              <w:t>uojama veikla</w:t>
            </w:r>
          </w:p>
        </w:tc>
        <w:tc>
          <w:tcPr>
            <w:tcW w:w="1709" w:type="dxa"/>
            <w:shd w:val="clear" w:color="auto" w:fill="auto"/>
            <w:vAlign w:val="center"/>
          </w:tcPr>
          <w:p w:rsidR="006B55CB" w:rsidRPr="003B0FE0" w:rsidRDefault="00995BDB" w:rsidP="00CA5DB6">
            <w:pPr>
              <w:spacing w:line="276" w:lineRule="auto"/>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b/>
                <w:sz w:val="24"/>
                <w:szCs w:val="24"/>
                <w:lang w:val="lt-LT"/>
              </w:rPr>
              <w:t>Preliminar</w:t>
            </w:r>
            <w:r w:rsidR="00E617F6" w:rsidRPr="003B0FE0">
              <w:rPr>
                <w:rFonts w:ascii="Times New Roman" w:eastAsia="Times New Roman" w:hAnsi="Times New Roman" w:cs="Times New Roman"/>
                <w:b/>
                <w:sz w:val="24"/>
                <w:szCs w:val="24"/>
                <w:lang w:val="lt-LT"/>
              </w:rPr>
              <w:t>ios lėšos</w:t>
            </w:r>
            <w:r w:rsidRPr="003B0FE0">
              <w:rPr>
                <w:rFonts w:ascii="Times New Roman" w:eastAsia="Times New Roman" w:hAnsi="Times New Roman" w:cs="Times New Roman"/>
                <w:b/>
                <w:sz w:val="24"/>
                <w:szCs w:val="24"/>
                <w:lang w:val="lt-LT"/>
              </w:rPr>
              <w:t xml:space="preserve"> €</w:t>
            </w:r>
          </w:p>
        </w:tc>
      </w:tr>
      <w:tr w:rsidR="00795BFA" w:rsidRPr="003B0FE0" w:rsidTr="00423192">
        <w:tc>
          <w:tcPr>
            <w:tcW w:w="642" w:type="dxa"/>
            <w:shd w:val="clear" w:color="auto" w:fill="auto"/>
          </w:tcPr>
          <w:p w:rsidR="006B55CB" w:rsidRPr="003B0FE0" w:rsidRDefault="00995BDB" w:rsidP="00CA5DB6">
            <w:pPr>
              <w:spacing w:line="276" w:lineRule="auto"/>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1.</w:t>
            </w:r>
          </w:p>
        </w:tc>
        <w:tc>
          <w:tcPr>
            <w:tcW w:w="2976" w:type="dxa"/>
            <w:shd w:val="clear" w:color="auto" w:fill="auto"/>
          </w:tcPr>
          <w:p w:rsidR="00753746" w:rsidRPr="003B0FE0" w:rsidRDefault="00753746" w:rsidP="00CA5DB6">
            <w:pPr>
              <w:pStyle w:val="Normal1"/>
              <w:spacing w:line="240" w:lineRule="auto"/>
              <w:rPr>
                <w:rFonts w:ascii="Times New Roman" w:hAnsi="Times New Roman" w:cs="Times New Roman"/>
                <w:sz w:val="24"/>
                <w:szCs w:val="24"/>
                <w:lang w:val="lt-LT"/>
              </w:rPr>
            </w:pPr>
            <w:r w:rsidRPr="003B0FE0">
              <w:rPr>
                <w:rFonts w:ascii="Times New Roman" w:hAnsi="Times New Roman" w:cs="Times New Roman"/>
                <w:sz w:val="24"/>
                <w:szCs w:val="24"/>
                <w:lang w:val="lt-LT"/>
              </w:rPr>
              <w:t>Kraštovaizdžio tvarkymas ir atkūrimas Panevėžio mieste</w:t>
            </w:r>
          </w:p>
          <w:p w:rsidR="006B55CB" w:rsidRPr="003B0FE0" w:rsidRDefault="006B55CB" w:rsidP="00CA5DB6">
            <w:pPr>
              <w:spacing w:line="276" w:lineRule="auto"/>
              <w:rPr>
                <w:rFonts w:ascii="Times New Roman" w:eastAsia="Times New Roman" w:hAnsi="Times New Roman" w:cs="Times New Roman"/>
                <w:sz w:val="24"/>
                <w:szCs w:val="24"/>
                <w:lang w:val="lt-LT"/>
              </w:rPr>
            </w:pPr>
          </w:p>
        </w:tc>
        <w:tc>
          <w:tcPr>
            <w:tcW w:w="1843" w:type="dxa"/>
            <w:shd w:val="clear" w:color="auto" w:fill="auto"/>
          </w:tcPr>
          <w:p w:rsidR="006B55CB" w:rsidRPr="003B0FE0" w:rsidRDefault="00995BDB" w:rsidP="00CA5DB6">
            <w:pPr>
              <w:spacing w:line="276" w:lineRule="auto"/>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2019</w:t>
            </w:r>
            <w:r w:rsidR="00E617F6" w:rsidRPr="003B0FE0">
              <w:rPr>
                <w:rFonts w:ascii="Times New Roman" w:eastAsia="Times New Roman" w:hAnsi="Times New Roman" w:cs="Times New Roman"/>
                <w:sz w:val="24"/>
                <w:szCs w:val="24"/>
                <w:lang w:val="lt-LT"/>
              </w:rPr>
              <w:t>–</w:t>
            </w:r>
            <w:r w:rsidRPr="003B0FE0">
              <w:rPr>
                <w:rFonts w:ascii="Times New Roman" w:eastAsia="Times New Roman" w:hAnsi="Times New Roman" w:cs="Times New Roman"/>
                <w:sz w:val="24"/>
                <w:szCs w:val="24"/>
                <w:lang w:val="lt-LT"/>
              </w:rPr>
              <w:t>2021</w:t>
            </w:r>
          </w:p>
        </w:tc>
        <w:tc>
          <w:tcPr>
            <w:tcW w:w="3166" w:type="dxa"/>
            <w:shd w:val="clear" w:color="auto" w:fill="auto"/>
          </w:tcPr>
          <w:p w:rsidR="00753746" w:rsidRPr="003B0FE0" w:rsidRDefault="00753746" w:rsidP="00525115">
            <w:pPr>
              <w:pStyle w:val="Normal1"/>
              <w:numPr>
                <w:ilvl w:val="0"/>
                <w:numId w:val="3"/>
              </w:numPr>
              <w:spacing w:line="240" w:lineRule="auto"/>
              <w:ind w:left="0" w:firstLine="0"/>
              <w:rPr>
                <w:rFonts w:ascii="Times New Roman" w:hAnsi="Times New Roman" w:cs="Times New Roman"/>
                <w:sz w:val="24"/>
                <w:szCs w:val="24"/>
                <w:lang w:val="lt-LT"/>
              </w:rPr>
            </w:pPr>
            <w:r w:rsidRPr="003B0FE0">
              <w:rPr>
                <w:rFonts w:ascii="Times New Roman" w:hAnsi="Times New Roman" w:cs="Times New Roman"/>
                <w:sz w:val="24"/>
                <w:szCs w:val="24"/>
                <w:lang w:val="lt-LT"/>
              </w:rPr>
              <w:t>kraštovaizdžio formavimas ir ekologinės būklės gerinimas</w:t>
            </w:r>
            <w:r w:rsidR="00CA5DB6" w:rsidRPr="003B0FE0">
              <w:rPr>
                <w:rFonts w:ascii="Times New Roman" w:hAnsi="Times New Roman" w:cs="Times New Roman"/>
                <w:sz w:val="24"/>
                <w:szCs w:val="24"/>
                <w:lang w:val="lt-LT"/>
              </w:rPr>
              <w:t xml:space="preserve"> gamtinio karkaso teritorijoje;</w:t>
            </w:r>
          </w:p>
          <w:p w:rsidR="006B55CB" w:rsidRPr="003B0FE0" w:rsidRDefault="00753746" w:rsidP="00525115">
            <w:pPr>
              <w:numPr>
                <w:ilvl w:val="0"/>
                <w:numId w:val="3"/>
              </w:numPr>
              <w:ind w:left="0" w:firstLine="0"/>
              <w:rPr>
                <w:rFonts w:ascii="Times New Roman" w:hAnsi="Times New Roman" w:cs="Times New Roman"/>
                <w:sz w:val="24"/>
                <w:szCs w:val="24"/>
                <w:lang w:val="lt-LT"/>
              </w:rPr>
            </w:pPr>
            <w:r w:rsidRPr="003B0FE0">
              <w:rPr>
                <w:rFonts w:ascii="Times New Roman" w:hAnsi="Times New Roman" w:cs="Times New Roman"/>
                <w:sz w:val="24"/>
                <w:szCs w:val="24"/>
                <w:lang w:val="lt-LT"/>
              </w:rPr>
              <w:t>kraštovaizdžio ir (ar) gamtinio karkaso sprendinių koregavimas arba keitimas savivaldybės ar jos dalies bendrajame plane</w:t>
            </w:r>
          </w:p>
        </w:tc>
        <w:tc>
          <w:tcPr>
            <w:tcW w:w="1709" w:type="dxa"/>
            <w:shd w:val="clear" w:color="auto" w:fill="auto"/>
          </w:tcPr>
          <w:p w:rsidR="006B55CB" w:rsidRPr="003B0FE0" w:rsidRDefault="00995BDB" w:rsidP="00CA5DB6">
            <w:pPr>
              <w:spacing w:line="276" w:lineRule="auto"/>
              <w:ind w:left="140"/>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646858</w:t>
            </w:r>
            <w:r w:rsidR="002C79CC" w:rsidRPr="003B0FE0">
              <w:rPr>
                <w:rFonts w:ascii="Times New Roman" w:eastAsia="Times New Roman" w:hAnsi="Times New Roman" w:cs="Times New Roman"/>
                <w:sz w:val="24"/>
                <w:szCs w:val="24"/>
                <w:lang w:val="lt-LT"/>
              </w:rPr>
              <w:t>,00</w:t>
            </w:r>
          </w:p>
        </w:tc>
      </w:tr>
      <w:tr w:rsidR="00795BFA" w:rsidRPr="003B0FE0" w:rsidTr="00FD38B3">
        <w:trPr>
          <w:trHeight w:val="1155"/>
        </w:trPr>
        <w:tc>
          <w:tcPr>
            <w:tcW w:w="642" w:type="dxa"/>
            <w:shd w:val="clear" w:color="auto" w:fill="auto"/>
          </w:tcPr>
          <w:p w:rsidR="006B55CB" w:rsidRPr="003B0FE0" w:rsidRDefault="00995BDB" w:rsidP="00CA5DB6">
            <w:pPr>
              <w:spacing w:line="276" w:lineRule="auto"/>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2.</w:t>
            </w:r>
          </w:p>
        </w:tc>
        <w:tc>
          <w:tcPr>
            <w:tcW w:w="2976" w:type="dxa"/>
            <w:shd w:val="clear" w:color="auto" w:fill="auto"/>
          </w:tcPr>
          <w:p w:rsidR="006B55CB" w:rsidRPr="003B0FE0" w:rsidRDefault="00753746" w:rsidP="00CA5DB6">
            <w:pPr>
              <w:rPr>
                <w:rFonts w:ascii="Times New Roman" w:eastAsia="Times New Roman" w:hAnsi="Times New Roman" w:cs="Times New Roman"/>
                <w:sz w:val="24"/>
                <w:szCs w:val="24"/>
                <w:lang w:val="lt-LT"/>
              </w:rPr>
            </w:pPr>
            <w:r w:rsidRPr="003B0FE0">
              <w:rPr>
                <w:rFonts w:ascii="Times New Roman" w:hAnsi="Times New Roman" w:cs="Times New Roman"/>
                <w:sz w:val="24"/>
                <w:szCs w:val="24"/>
                <w:lang w:val="lt-LT"/>
              </w:rPr>
              <w:t>Oro kokybės valdymo planų parengimas ir taršos mažinimo priemonių įgyvendinimas</w:t>
            </w:r>
          </w:p>
        </w:tc>
        <w:tc>
          <w:tcPr>
            <w:tcW w:w="1843" w:type="dxa"/>
            <w:shd w:val="clear" w:color="auto" w:fill="auto"/>
          </w:tcPr>
          <w:p w:rsidR="006B55CB" w:rsidRPr="003B0FE0" w:rsidRDefault="00CA5DB6" w:rsidP="00CA5DB6">
            <w:pPr>
              <w:spacing w:line="276" w:lineRule="auto"/>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2017</w:t>
            </w:r>
            <w:r w:rsidR="00995BDB" w:rsidRPr="003B0FE0">
              <w:rPr>
                <w:rFonts w:ascii="Times New Roman" w:eastAsia="Times New Roman" w:hAnsi="Times New Roman" w:cs="Times New Roman"/>
                <w:sz w:val="24"/>
                <w:szCs w:val="24"/>
                <w:lang w:val="lt-LT"/>
              </w:rPr>
              <w:t>–2019</w:t>
            </w:r>
          </w:p>
        </w:tc>
        <w:tc>
          <w:tcPr>
            <w:tcW w:w="3166" w:type="dxa"/>
            <w:shd w:val="clear" w:color="auto" w:fill="auto"/>
          </w:tcPr>
          <w:p w:rsidR="00753746" w:rsidRPr="003B0FE0" w:rsidRDefault="00753746" w:rsidP="00525115">
            <w:pPr>
              <w:pStyle w:val="Normal1"/>
              <w:numPr>
                <w:ilvl w:val="0"/>
                <w:numId w:val="3"/>
              </w:numPr>
              <w:spacing w:line="240" w:lineRule="auto"/>
              <w:ind w:left="0" w:firstLine="0"/>
              <w:rPr>
                <w:rFonts w:ascii="Times New Roman" w:hAnsi="Times New Roman" w:cs="Times New Roman"/>
                <w:sz w:val="24"/>
                <w:szCs w:val="24"/>
                <w:lang w:val="lt-LT"/>
              </w:rPr>
            </w:pPr>
            <w:r w:rsidRPr="003B0FE0">
              <w:rPr>
                <w:rFonts w:ascii="Times New Roman" w:hAnsi="Times New Roman" w:cs="Times New Roman"/>
                <w:sz w:val="24"/>
                <w:szCs w:val="24"/>
                <w:lang w:val="lt-LT"/>
              </w:rPr>
              <w:t xml:space="preserve">aplinkos oro kokybės valdymo plano parengimas; </w:t>
            </w:r>
          </w:p>
          <w:p w:rsidR="006B55CB" w:rsidRPr="003B0FE0" w:rsidRDefault="00753746" w:rsidP="00525115">
            <w:pPr>
              <w:numPr>
                <w:ilvl w:val="0"/>
                <w:numId w:val="3"/>
              </w:numPr>
              <w:ind w:left="0" w:firstLine="0"/>
              <w:rPr>
                <w:rFonts w:ascii="Times New Roman" w:hAnsi="Times New Roman" w:cs="Times New Roman"/>
                <w:sz w:val="24"/>
                <w:szCs w:val="24"/>
                <w:lang w:val="lt-LT"/>
              </w:rPr>
            </w:pPr>
            <w:r w:rsidRPr="003B0FE0">
              <w:rPr>
                <w:rFonts w:ascii="Times New Roman" w:hAnsi="Times New Roman" w:cs="Times New Roman"/>
                <w:sz w:val="24"/>
                <w:szCs w:val="24"/>
                <w:lang w:val="lt-LT"/>
              </w:rPr>
              <w:t>gatvių valymo įrenginių įsigijimas</w:t>
            </w:r>
            <w:r w:rsidR="00AA0CFD" w:rsidRPr="003B0FE0">
              <w:rPr>
                <w:rFonts w:ascii="Times New Roman" w:hAnsi="Times New Roman" w:cs="Times New Roman"/>
                <w:sz w:val="24"/>
                <w:szCs w:val="24"/>
                <w:lang w:val="lt-LT"/>
              </w:rPr>
              <w:t>;</w:t>
            </w:r>
          </w:p>
          <w:p w:rsidR="00AA0CFD" w:rsidRPr="003933DC" w:rsidRDefault="00AA0CFD" w:rsidP="00AA0CFD">
            <w:pPr>
              <w:numPr>
                <w:ilvl w:val="0"/>
                <w:numId w:val="3"/>
              </w:numPr>
              <w:ind w:left="0" w:firstLine="0"/>
              <w:rPr>
                <w:rFonts w:ascii="Times New Roman" w:hAnsi="Times New Roman" w:cs="Times New Roman"/>
                <w:color w:val="auto"/>
                <w:sz w:val="24"/>
                <w:szCs w:val="24"/>
                <w:lang w:val="lt-LT"/>
              </w:rPr>
            </w:pPr>
            <w:r w:rsidRPr="003933DC">
              <w:rPr>
                <w:rFonts w:ascii="Times New Roman" w:hAnsi="Times New Roman" w:cs="Times New Roman"/>
                <w:color w:val="auto"/>
                <w:sz w:val="24"/>
                <w:szCs w:val="24"/>
                <w:lang w:val="lt-LT"/>
              </w:rPr>
              <w:t>gyventojų informavimas apie galimybes prisidėti</w:t>
            </w:r>
            <w:r w:rsidR="00F702D9" w:rsidRPr="003933DC">
              <w:rPr>
                <w:rFonts w:ascii="Times New Roman" w:hAnsi="Times New Roman" w:cs="Times New Roman"/>
                <w:color w:val="auto"/>
                <w:sz w:val="24"/>
                <w:szCs w:val="24"/>
                <w:lang w:val="lt-LT"/>
              </w:rPr>
              <w:t xml:space="preserve"> </w:t>
            </w:r>
            <w:r w:rsidRPr="003933DC">
              <w:rPr>
                <w:rFonts w:ascii="Times New Roman" w:hAnsi="Times New Roman" w:cs="Times New Roman"/>
                <w:color w:val="auto"/>
                <w:sz w:val="24"/>
                <w:szCs w:val="24"/>
                <w:lang w:val="lt-LT"/>
              </w:rPr>
              <w:t>prie oro kokybės gerinimo</w:t>
            </w:r>
          </w:p>
        </w:tc>
        <w:tc>
          <w:tcPr>
            <w:tcW w:w="1709" w:type="dxa"/>
            <w:shd w:val="clear" w:color="auto" w:fill="auto"/>
          </w:tcPr>
          <w:p w:rsidR="006B55CB" w:rsidRPr="003B0FE0" w:rsidRDefault="00995BDB" w:rsidP="00CA5DB6">
            <w:pPr>
              <w:spacing w:line="276" w:lineRule="auto"/>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710431</w:t>
            </w:r>
            <w:r w:rsidR="002C79CC" w:rsidRPr="003B0FE0">
              <w:rPr>
                <w:rFonts w:ascii="Times New Roman" w:eastAsia="Times New Roman" w:hAnsi="Times New Roman" w:cs="Times New Roman"/>
                <w:sz w:val="24"/>
                <w:szCs w:val="24"/>
                <w:lang w:val="lt-LT"/>
              </w:rPr>
              <w:t>,00</w:t>
            </w:r>
          </w:p>
        </w:tc>
      </w:tr>
      <w:tr w:rsidR="00795BFA" w:rsidRPr="003B0FE0" w:rsidTr="00423192">
        <w:tc>
          <w:tcPr>
            <w:tcW w:w="642" w:type="dxa"/>
            <w:shd w:val="clear" w:color="auto" w:fill="auto"/>
          </w:tcPr>
          <w:p w:rsidR="006B55CB" w:rsidRPr="003B0FE0" w:rsidRDefault="00995BDB" w:rsidP="00CA5DB6">
            <w:pPr>
              <w:spacing w:line="276" w:lineRule="auto"/>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3.</w:t>
            </w:r>
          </w:p>
        </w:tc>
        <w:tc>
          <w:tcPr>
            <w:tcW w:w="2976" w:type="dxa"/>
            <w:shd w:val="clear" w:color="auto" w:fill="auto"/>
          </w:tcPr>
          <w:p w:rsidR="006B55CB" w:rsidRPr="003B0FE0" w:rsidRDefault="00753746" w:rsidP="00CA5DB6">
            <w:pPr>
              <w:rPr>
                <w:rFonts w:ascii="Times New Roman" w:eastAsia="Times New Roman" w:hAnsi="Times New Roman" w:cs="Times New Roman"/>
                <w:sz w:val="24"/>
                <w:szCs w:val="24"/>
                <w:lang w:val="lt-LT"/>
              </w:rPr>
            </w:pPr>
            <w:r w:rsidRPr="003B0FE0">
              <w:rPr>
                <w:rFonts w:ascii="Times New Roman" w:hAnsi="Times New Roman" w:cs="Times New Roman"/>
                <w:sz w:val="24"/>
                <w:szCs w:val="24"/>
                <w:lang w:val="lt-LT"/>
              </w:rPr>
              <w:t>Komunalinių atliekų rūšiuojamojo surinkimo infrastruktūra</w:t>
            </w:r>
          </w:p>
        </w:tc>
        <w:tc>
          <w:tcPr>
            <w:tcW w:w="1843" w:type="dxa"/>
            <w:shd w:val="clear" w:color="auto" w:fill="auto"/>
          </w:tcPr>
          <w:p w:rsidR="006B55CB" w:rsidRPr="003B0FE0" w:rsidRDefault="00995BDB" w:rsidP="00CA5DB6">
            <w:pPr>
              <w:spacing w:line="276" w:lineRule="auto"/>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2017–2019</w:t>
            </w:r>
          </w:p>
        </w:tc>
        <w:tc>
          <w:tcPr>
            <w:tcW w:w="3166" w:type="dxa"/>
            <w:shd w:val="clear" w:color="auto" w:fill="auto"/>
          </w:tcPr>
          <w:p w:rsidR="00753746" w:rsidRPr="003B0FE0" w:rsidRDefault="00FD38B3" w:rsidP="00525115">
            <w:pPr>
              <w:numPr>
                <w:ilvl w:val="0"/>
                <w:numId w:val="3"/>
              </w:numPr>
              <w:ind w:left="0" w:firstLine="0"/>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k</w:t>
            </w:r>
            <w:r w:rsidR="00753746" w:rsidRPr="003B0FE0">
              <w:rPr>
                <w:rFonts w:ascii="Times New Roman" w:eastAsia="Times New Roman" w:hAnsi="Times New Roman" w:cs="Times New Roman"/>
                <w:sz w:val="24"/>
                <w:szCs w:val="24"/>
                <w:lang w:val="lt-LT"/>
              </w:rPr>
              <w:t xml:space="preserve">omunalinių atliekų ir antrinių </w:t>
            </w:r>
            <w:r w:rsidRPr="003B0FE0">
              <w:rPr>
                <w:rFonts w:ascii="Times New Roman" w:eastAsia="Times New Roman" w:hAnsi="Times New Roman" w:cs="Times New Roman"/>
                <w:sz w:val="24"/>
                <w:szCs w:val="24"/>
                <w:lang w:val="lt-LT"/>
              </w:rPr>
              <w:t>žaliavų konteinerių įsigijimas;</w:t>
            </w:r>
          </w:p>
          <w:p w:rsidR="00753746" w:rsidRPr="003B0FE0" w:rsidRDefault="00753746" w:rsidP="00525115">
            <w:pPr>
              <w:numPr>
                <w:ilvl w:val="0"/>
                <w:numId w:val="3"/>
              </w:numPr>
              <w:ind w:left="0" w:firstLine="0"/>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 xml:space="preserve">surinkimo konteinerių </w:t>
            </w:r>
            <w:r w:rsidRPr="003B0FE0">
              <w:rPr>
                <w:rFonts w:ascii="Times New Roman" w:eastAsia="Times New Roman" w:hAnsi="Times New Roman" w:cs="Times New Roman"/>
                <w:sz w:val="24"/>
                <w:szCs w:val="24"/>
                <w:lang w:val="lt-LT"/>
              </w:rPr>
              <w:lastRenderedPageBreak/>
              <w:t>aikštelių rekonstravimas ir įrengimas;</w:t>
            </w:r>
          </w:p>
          <w:p w:rsidR="006B55CB" w:rsidRPr="003B0FE0" w:rsidRDefault="00FD38B3" w:rsidP="00525115">
            <w:pPr>
              <w:numPr>
                <w:ilvl w:val="0"/>
                <w:numId w:val="3"/>
              </w:numPr>
              <w:ind w:left="0" w:firstLine="0"/>
              <w:rPr>
                <w:rFonts w:ascii="Times New Roman" w:hAnsi="Times New Roman" w:cs="Times New Roman"/>
                <w:sz w:val="24"/>
                <w:szCs w:val="24"/>
                <w:lang w:val="lt-LT"/>
              </w:rPr>
            </w:pPr>
            <w:r w:rsidRPr="003B0FE0">
              <w:rPr>
                <w:rFonts w:ascii="Times New Roman" w:eastAsia="Times New Roman" w:hAnsi="Times New Roman" w:cs="Times New Roman"/>
                <w:sz w:val="24"/>
                <w:szCs w:val="24"/>
                <w:lang w:val="lt-LT"/>
              </w:rPr>
              <w:t>v</w:t>
            </w:r>
            <w:r w:rsidR="00753746" w:rsidRPr="003B0FE0">
              <w:rPr>
                <w:rFonts w:ascii="Times New Roman" w:eastAsia="Times New Roman" w:hAnsi="Times New Roman" w:cs="Times New Roman"/>
                <w:sz w:val="24"/>
                <w:szCs w:val="24"/>
                <w:lang w:val="lt-LT"/>
              </w:rPr>
              <w:t>isuomenės</w:t>
            </w:r>
            <w:r w:rsidR="00E617F6" w:rsidRPr="003B0FE0">
              <w:rPr>
                <w:rFonts w:ascii="Times New Roman" w:eastAsia="Times New Roman" w:hAnsi="Times New Roman" w:cs="Times New Roman"/>
                <w:sz w:val="24"/>
                <w:szCs w:val="24"/>
                <w:lang w:val="lt-LT"/>
              </w:rPr>
              <w:t xml:space="preserve"> </w:t>
            </w:r>
            <w:r w:rsidR="00753746" w:rsidRPr="003B0FE0">
              <w:rPr>
                <w:rFonts w:ascii="Times New Roman" w:eastAsia="Times New Roman" w:hAnsi="Times New Roman" w:cs="Times New Roman"/>
                <w:sz w:val="24"/>
                <w:szCs w:val="24"/>
                <w:lang w:val="lt-LT"/>
              </w:rPr>
              <w:t xml:space="preserve">informavimas apie atliekų </w:t>
            </w:r>
            <w:r w:rsidRPr="003B0FE0">
              <w:rPr>
                <w:rFonts w:ascii="Times New Roman" w:eastAsia="Times New Roman" w:hAnsi="Times New Roman" w:cs="Times New Roman"/>
                <w:sz w:val="24"/>
                <w:szCs w:val="24"/>
                <w:lang w:val="lt-LT"/>
              </w:rPr>
              <w:t>tvarkymą ir rūšiavimo galimybes</w:t>
            </w:r>
          </w:p>
        </w:tc>
        <w:tc>
          <w:tcPr>
            <w:tcW w:w="1709" w:type="dxa"/>
            <w:shd w:val="clear" w:color="auto" w:fill="auto"/>
          </w:tcPr>
          <w:p w:rsidR="006B55CB" w:rsidRPr="003B0FE0" w:rsidRDefault="00995BDB" w:rsidP="00CA5DB6">
            <w:pPr>
              <w:spacing w:line="276" w:lineRule="auto"/>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lastRenderedPageBreak/>
              <w:t>2241940</w:t>
            </w:r>
            <w:r w:rsidR="002C79CC" w:rsidRPr="003B0FE0">
              <w:rPr>
                <w:rFonts w:ascii="Times New Roman" w:eastAsia="Times New Roman" w:hAnsi="Times New Roman" w:cs="Times New Roman"/>
                <w:sz w:val="24"/>
                <w:szCs w:val="24"/>
                <w:lang w:val="lt-LT"/>
              </w:rPr>
              <w:t>,00</w:t>
            </w:r>
          </w:p>
        </w:tc>
      </w:tr>
      <w:tr w:rsidR="00795BFA" w:rsidRPr="003B0FE0" w:rsidTr="00423192">
        <w:tc>
          <w:tcPr>
            <w:tcW w:w="642" w:type="dxa"/>
            <w:shd w:val="clear" w:color="auto" w:fill="auto"/>
          </w:tcPr>
          <w:p w:rsidR="006B55CB" w:rsidRPr="003B0FE0" w:rsidRDefault="00995BDB" w:rsidP="00CA5DB6">
            <w:pPr>
              <w:spacing w:line="276" w:lineRule="auto"/>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4.</w:t>
            </w:r>
          </w:p>
        </w:tc>
        <w:tc>
          <w:tcPr>
            <w:tcW w:w="2976" w:type="dxa"/>
            <w:shd w:val="clear" w:color="auto" w:fill="auto"/>
          </w:tcPr>
          <w:p w:rsidR="006B55CB" w:rsidRPr="003B0FE0" w:rsidRDefault="00753746" w:rsidP="00CA5DB6">
            <w:pPr>
              <w:rPr>
                <w:rFonts w:ascii="Times New Roman" w:eastAsia="Times New Roman" w:hAnsi="Times New Roman" w:cs="Times New Roman"/>
                <w:sz w:val="24"/>
                <w:szCs w:val="24"/>
                <w:lang w:val="lt-LT"/>
              </w:rPr>
            </w:pPr>
            <w:r w:rsidRPr="003B0FE0">
              <w:rPr>
                <w:rFonts w:ascii="Times New Roman" w:hAnsi="Times New Roman" w:cs="Times New Roman"/>
                <w:sz w:val="24"/>
                <w:szCs w:val="24"/>
                <w:lang w:val="lt-LT"/>
              </w:rPr>
              <w:t>Lietaus vandens surinkimo, valymo ir nuotekų bei drenažo sistemų projektavimas, diegimas ir renovavimas</w:t>
            </w:r>
          </w:p>
        </w:tc>
        <w:tc>
          <w:tcPr>
            <w:tcW w:w="1843" w:type="dxa"/>
            <w:shd w:val="clear" w:color="auto" w:fill="auto"/>
          </w:tcPr>
          <w:p w:rsidR="006B55CB" w:rsidRPr="003B0FE0" w:rsidRDefault="00995BDB" w:rsidP="00CA5DB6">
            <w:pPr>
              <w:spacing w:line="276" w:lineRule="auto"/>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2017–2019</w:t>
            </w:r>
          </w:p>
        </w:tc>
        <w:tc>
          <w:tcPr>
            <w:tcW w:w="3166" w:type="dxa"/>
            <w:shd w:val="clear" w:color="auto" w:fill="auto"/>
          </w:tcPr>
          <w:p w:rsidR="00753746" w:rsidRPr="003B0FE0" w:rsidRDefault="00FD38B3" w:rsidP="00525115">
            <w:pPr>
              <w:pStyle w:val="Normal1"/>
              <w:numPr>
                <w:ilvl w:val="0"/>
                <w:numId w:val="3"/>
              </w:numPr>
              <w:spacing w:line="240" w:lineRule="auto"/>
              <w:ind w:left="0" w:firstLine="0"/>
              <w:rPr>
                <w:rFonts w:ascii="Times New Roman" w:hAnsi="Times New Roman" w:cs="Times New Roman"/>
                <w:sz w:val="24"/>
                <w:szCs w:val="24"/>
                <w:lang w:val="lt-LT"/>
              </w:rPr>
            </w:pPr>
            <w:r w:rsidRPr="003B0FE0">
              <w:rPr>
                <w:rFonts w:ascii="Times New Roman" w:hAnsi="Times New Roman" w:cs="Times New Roman"/>
                <w:sz w:val="24"/>
                <w:szCs w:val="24"/>
                <w:lang w:val="lt-LT"/>
              </w:rPr>
              <w:t>i</w:t>
            </w:r>
            <w:r w:rsidR="00753746" w:rsidRPr="003B0FE0">
              <w:rPr>
                <w:rFonts w:ascii="Times New Roman" w:hAnsi="Times New Roman" w:cs="Times New Roman"/>
                <w:sz w:val="24"/>
                <w:szCs w:val="24"/>
                <w:lang w:val="lt-LT"/>
              </w:rPr>
              <w:t>nventorizuoti paviršinių nuotekų tinklus;</w:t>
            </w:r>
          </w:p>
          <w:p w:rsidR="00753746" w:rsidRPr="003B0FE0" w:rsidRDefault="00FD38B3" w:rsidP="00525115">
            <w:pPr>
              <w:pStyle w:val="Normal1"/>
              <w:numPr>
                <w:ilvl w:val="0"/>
                <w:numId w:val="3"/>
              </w:numPr>
              <w:spacing w:line="240" w:lineRule="auto"/>
              <w:ind w:left="0" w:firstLine="0"/>
              <w:rPr>
                <w:rFonts w:ascii="Times New Roman" w:hAnsi="Times New Roman" w:cs="Times New Roman"/>
                <w:sz w:val="24"/>
                <w:szCs w:val="24"/>
                <w:lang w:val="lt-LT"/>
              </w:rPr>
            </w:pPr>
            <w:r w:rsidRPr="003B0FE0">
              <w:rPr>
                <w:rFonts w:ascii="Times New Roman" w:hAnsi="Times New Roman" w:cs="Times New Roman"/>
                <w:sz w:val="24"/>
                <w:szCs w:val="24"/>
                <w:lang w:val="lt-LT"/>
              </w:rPr>
              <w:t>parengti t</w:t>
            </w:r>
            <w:r w:rsidR="00753746" w:rsidRPr="003B0FE0">
              <w:rPr>
                <w:rFonts w:ascii="Times New Roman" w:hAnsi="Times New Roman" w:cs="Times New Roman"/>
                <w:sz w:val="24"/>
                <w:szCs w:val="24"/>
                <w:lang w:val="lt-LT"/>
              </w:rPr>
              <w:t>echnin</w:t>
            </w:r>
            <w:r w:rsidRPr="003B0FE0">
              <w:rPr>
                <w:rFonts w:ascii="Times New Roman" w:hAnsi="Times New Roman" w:cs="Times New Roman"/>
                <w:sz w:val="24"/>
                <w:szCs w:val="24"/>
                <w:lang w:val="lt-LT"/>
              </w:rPr>
              <w:t>į</w:t>
            </w:r>
            <w:r w:rsidR="00753746" w:rsidRPr="003B0FE0">
              <w:rPr>
                <w:rFonts w:ascii="Times New Roman" w:hAnsi="Times New Roman" w:cs="Times New Roman"/>
                <w:sz w:val="24"/>
                <w:szCs w:val="24"/>
                <w:lang w:val="lt-LT"/>
              </w:rPr>
              <w:t xml:space="preserve"> projekt</w:t>
            </w:r>
            <w:r w:rsidRPr="003B0FE0">
              <w:rPr>
                <w:rFonts w:ascii="Times New Roman" w:hAnsi="Times New Roman" w:cs="Times New Roman"/>
                <w:sz w:val="24"/>
                <w:szCs w:val="24"/>
                <w:lang w:val="lt-LT"/>
              </w:rPr>
              <w:t>ą</w:t>
            </w:r>
            <w:r w:rsidR="00753746" w:rsidRPr="003B0FE0">
              <w:rPr>
                <w:rFonts w:ascii="Times New Roman" w:hAnsi="Times New Roman" w:cs="Times New Roman"/>
                <w:sz w:val="24"/>
                <w:szCs w:val="24"/>
                <w:lang w:val="lt-LT"/>
              </w:rPr>
              <w:t xml:space="preserve">; </w:t>
            </w:r>
          </w:p>
          <w:p w:rsidR="006B55CB" w:rsidRPr="003B0FE0" w:rsidRDefault="00FD38B3" w:rsidP="00525115">
            <w:pPr>
              <w:numPr>
                <w:ilvl w:val="0"/>
                <w:numId w:val="3"/>
              </w:numPr>
              <w:ind w:left="0" w:firstLine="0"/>
              <w:rPr>
                <w:rFonts w:ascii="Times New Roman" w:hAnsi="Times New Roman" w:cs="Times New Roman"/>
                <w:sz w:val="24"/>
                <w:szCs w:val="24"/>
                <w:lang w:val="lt-LT"/>
              </w:rPr>
            </w:pPr>
            <w:r w:rsidRPr="003B0FE0">
              <w:rPr>
                <w:rFonts w:ascii="Times New Roman" w:hAnsi="Times New Roman" w:cs="Times New Roman"/>
                <w:sz w:val="24"/>
                <w:szCs w:val="24"/>
                <w:lang w:val="lt-LT"/>
              </w:rPr>
              <w:t>r</w:t>
            </w:r>
            <w:r w:rsidR="00753746" w:rsidRPr="003B0FE0">
              <w:rPr>
                <w:rFonts w:ascii="Times New Roman" w:hAnsi="Times New Roman" w:cs="Times New Roman"/>
                <w:sz w:val="24"/>
                <w:szCs w:val="24"/>
                <w:lang w:val="lt-LT"/>
              </w:rPr>
              <w:t>enovuoti senus</w:t>
            </w:r>
            <w:r w:rsidR="00E617F6" w:rsidRPr="003B0FE0">
              <w:rPr>
                <w:rFonts w:ascii="Times New Roman" w:hAnsi="Times New Roman" w:cs="Times New Roman"/>
                <w:sz w:val="24"/>
                <w:szCs w:val="24"/>
                <w:lang w:val="lt-LT"/>
              </w:rPr>
              <w:t xml:space="preserve"> </w:t>
            </w:r>
            <w:r w:rsidR="00753746" w:rsidRPr="003B0FE0">
              <w:rPr>
                <w:rFonts w:ascii="Times New Roman" w:hAnsi="Times New Roman" w:cs="Times New Roman"/>
                <w:sz w:val="24"/>
                <w:szCs w:val="24"/>
                <w:lang w:val="lt-LT"/>
              </w:rPr>
              <w:t>ir įdiegti naujus paviršinių lietaus nuotekų tinklus ir kt.</w:t>
            </w:r>
            <w:r w:rsidR="00E617F6" w:rsidRPr="003B0FE0">
              <w:rPr>
                <w:rFonts w:ascii="Times New Roman" w:hAnsi="Times New Roman" w:cs="Times New Roman"/>
                <w:sz w:val="24"/>
                <w:szCs w:val="24"/>
                <w:lang w:val="lt-LT"/>
              </w:rPr>
              <w:t xml:space="preserve"> </w:t>
            </w:r>
            <w:r w:rsidR="00753746" w:rsidRPr="003B0FE0">
              <w:rPr>
                <w:rFonts w:ascii="Times New Roman" w:hAnsi="Times New Roman" w:cs="Times New Roman"/>
                <w:sz w:val="24"/>
                <w:szCs w:val="24"/>
                <w:lang w:val="lt-LT"/>
              </w:rPr>
              <w:t>infrastruktūrą</w:t>
            </w:r>
          </w:p>
        </w:tc>
        <w:tc>
          <w:tcPr>
            <w:tcW w:w="1709" w:type="dxa"/>
            <w:shd w:val="clear" w:color="auto" w:fill="auto"/>
          </w:tcPr>
          <w:p w:rsidR="006B55CB" w:rsidRPr="003B0FE0" w:rsidRDefault="00995BDB" w:rsidP="00CA5DB6">
            <w:pPr>
              <w:spacing w:line="276" w:lineRule="auto"/>
              <w:jc w:val="center"/>
              <w:rPr>
                <w:rFonts w:ascii="Times New Roman" w:eastAsia="Times New Roman" w:hAnsi="Times New Roman" w:cs="Times New Roman"/>
                <w:color w:val="auto"/>
                <w:sz w:val="24"/>
                <w:szCs w:val="24"/>
                <w:lang w:val="lt-LT"/>
              </w:rPr>
            </w:pPr>
            <w:r w:rsidRPr="003B0FE0">
              <w:rPr>
                <w:rFonts w:ascii="Times New Roman" w:eastAsia="Times New Roman" w:hAnsi="Times New Roman" w:cs="Times New Roman"/>
                <w:color w:val="auto"/>
                <w:sz w:val="24"/>
                <w:szCs w:val="24"/>
                <w:lang w:val="lt-LT"/>
              </w:rPr>
              <w:t>4110566</w:t>
            </w:r>
            <w:r w:rsidR="002C79CC" w:rsidRPr="003B0FE0">
              <w:rPr>
                <w:rFonts w:ascii="Times New Roman" w:eastAsia="Times New Roman" w:hAnsi="Times New Roman" w:cs="Times New Roman"/>
                <w:color w:val="auto"/>
                <w:sz w:val="24"/>
                <w:szCs w:val="24"/>
                <w:lang w:val="lt-LT"/>
              </w:rPr>
              <w:t>,00</w:t>
            </w:r>
          </w:p>
        </w:tc>
      </w:tr>
      <w:tr w:rsidR="00795BFA" w:rsidRPr="003B0FE0" w:rsidTr="00423192">
        <w:tc>
          <w:tcPr>
            <w:tcW w:w="642" w:type="dxa"/>
            <w:shd w:val="clear" w:color="auto" w:fill="auto"/>
          </w:tcPr>
          <w:p w:rsidR="006B55CB" w:rsidRPr="003B0FE0" w:rsidRDefault="00995BDB" w:rsidP="00CA5DB6">
            <w:pPr>
              <w:spacing w:line="276" w:lineRule="auto"/>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5.</w:t>
            </w:r>
          </w:p>
        </w:tc>
        <w:tc>
          <w:tcPr>
            <w:tcW w:w="2976" w:type="dxa"/>
            <w:shd w:val="clear" w:color="auto" w:fill="auto"/>
          </w:tcPr>
          <w:p w:rsidR="006B55CB" w:rsidRPr="003B0FE0" w:rsidRDefault="00753746" w:rsidP="00AA0CFD">
            <w:pPr>
              <w:rPr>
                <w:rFonts w:ascii="Times New Roman" w:eastAsia="Times New Roman" w:hAnsi="Times New Roman" w:cs="Times New Roman"/>
                <w:sz w:val="24"/>
                <w:szCs w:val="24"/>
                <w:lang w:val="lt-LT"/>
              </w:rPr>
            </w:pPr>
            <w:r w:rsidRPr="003B0FE0">
              <w:rPr>
                <w:rFonts w:ascii="Times New Roman" w:hAnsi="Times New Roman" w:cs="Times New Roman"/>
                <w:sz w:val="24"/>
                <w:szCs w:val="24"/>
                <w:lang w:val="lt-LT"/>
              </w:rPr>
              <w:t xml:space="preserve">Geriamojo vandens tiekimo ir nuotekų </w:t>
            </w:r>
            <w:r w:rsidR="00AA0CFD" w:rsidRPr="003B0FE0">
              <w:rPr>
                <w:rFonts w:ascii="Times New Roman" w:hAnsi="Times New Roman" w:cs="Times New Roman"/>
                <w:sz w:val="24"/>
                <w:szCs w:val="24"/>
                <w:lang w:val="lt-LT"/>
              </w:rPr>
              <w:t>tvarkymo infrastruktūros plėtra  Panevėžio mieste</w:t>
            </w:r>
          </w:p>
        </w:tc>
        <w:tc>
          <w:tcPr>
            <w:tcW w:w="1843" w:type="dxa"/>
            <w:shd w:val="clear" w:color="auto" w:fill="auto"/>
          </w:tcPr>
          <w:p w:rsidR="006B55CB" w:rsidRPr="003B0FE0" w:rsidRDefault="00AA0CFD" w:rsidP="00AA0CFD">
            <w:pPr>
              <w:spacing w:line="276" w:lineRule="auto"/>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2017</w:t>
            </w:r>
            <w:r w:rsidR="00DE3D47" w:rsidRPr="003B0FE0">
              <w:rPr>
                <w:rFonts w:ascii="Times New Roman" w:eastAsia="Times New Roman" w:hAnsi="Times New Roman" w:cs="Times New Roman"/>
                <w:sz w:val="24"/>
                <w:szCs w:val="24"/>
                <w:lang w:val="lt-LT"/>
              </w:rPr>
              <w:t>–</w:t>
            </w:r>
            <w:r w:rsidR="00995BDB" w:rsidRPr="003B0FE0">
              <w:rPr>
                <w:rFonts w:ascii="Times New Roman" w:eastAsia="Times New Roman" w:hAnsi="Times New Roman" w:cs="Times New Roman"/>
                <w:sz w:val="24"/>
                <w:szCs w:val="24"/>
                <w:lang w:val="lt-LT"/>
              </w:rPr>
              <w:t>20</w:t>
            </w:r>
            <w:r w:rsidRPr="003B0FE0">
              <w:rPr>
                <w:rFonts w:ascii="Times New Roman" w:eastAsia="Times New Roman" w:hAnsi="Times New Roman" w:cs="Times New Roman"/>
                <w:sz w:val="24"/>
                <w:szCs w:val="24"/>
                <w:lang w:val="lt-LT"/>
              </w:rPr>
              <w:t>20</w:t>
            </w:r>
          </w:p>
        </w:tc>
        <w:tc>
          <w:tcPr>
            <w:tcW w:w="3166" w:type="dxa"/>
            <w:shd w:val="clear" w:color="auto" w:fill="auto"/>
          </w:tcPr>
          <w:p w:rsidR="00753746" w:rsidRPr="003B0FE0" w:rsidRDefault="000F424E" w:rsidP="00525115">
            <w:pPr>
              <w:pStyle w:val="Normal1"/>
              <w:numPr>
                <w:ilvl w:val="0"/>
                <w:numId w:val="3"/>
              </w:numPr>
              <w:spacing w:line="240" w:lineRule="auto"/>
              <w:ind w:left="0" w:firstLine="0"/>
              <w:rPr>
                <w:rFonts w:ascii="Times New Roman" w:hAnsi="Times New Roman" w:cs="Times New Roman"/>
                <w:sz w:val="24"/>
                <w:szCs w:val="24"/>
                <w:lang w:val="lt-LT"/>
              </w:rPr>
            </w:pPr>
            <w:r w:rsidRPr="003B0FE0">
              <w:rPr>
                <w:rFonts w:ascii="Times New Roman" w:hAnsi="Times New Roman" w:cs="Times New Roman"/>
                <w:sz w:val="24"/>
                <w:szCs w:val="24"/>
                <w:lang w:val="lt-LT"/>
              </w:rPr>
              <w:t>t</w:t>
            </w:r>
            <w:r w:rsidR="00753746" w:rsidRPr="003B0FE0">
              <w:rPr>
                <w:rFonts w:ascii="Times New Roman" w:hAnsi="Times New Roman" w:cs="Times New Roman"/>
                <w:sz w:val="24"/>
                <w:szCs w:val="24"/>
                <w:lang w:val="lt-LT"/>
              </w:rPr>
              <w:t xml:space="preserve">echninio projekto </w:t>
            </w:r>
            <w:r w:rsidRPr="003B0FE0">
              <w:rPr>
                <w:rFonts w:ascii="Times New Roman" w:hAnsi="Times New Roman" w:cs="Times New Roman"/>
                <w:sz w:val="24"/>
                <w:szCs w:val="24"/>
                <w:lang w:val="lt-LT"/>
              </w:rPr>
              <w:t>pa</w:t>
            </w:r>
            <w:r w:rsidR="00753746" w:rsidRPr="003B0FE0">
              <w:rPr>
                <w:rFonts w:ascii="Times New Roman" w:hAnsi="Times New Roman" w:cs="Times New Roman"/>
                <w:sz w:val="24"/>
                <w:szCs w:val="24"/>
                <w:lang w:val="lt-LT"/>
              </w:rPr>
              <w:t xml:space="preserve">rengimas; </w:t>
            </w:r>
          </w:p>
          <w:p w:rsidR="006B55CB" w:rsidRPr="003B0FE0" w:rsidRDefault="00AA0CFD" w:rsidP="00AA0CFD">
            <w:pPr>
              <w:numPr>
                <w:ilvl w:val="0"/>
                <w:numId w:val="3"/>
              </w:numPr>
              <w:ind w:left="0" w:firstLine="0"/>
              <w:rPr>
                <w:rFonts w:ascii="Times New Roman" w:hAnsi="Times New Roman" w:cs="Times New Roman"/>
                <w:sz w:val="24"/>
                <w:szCs w:val="24"/>
                <w:lang w:val="lt-LT"/>
              </w:rPr>
            </w:pPr>
            <w:r w:rsidRPr="003B0FE0">
              <w:rPr>
                <w:rFonts w:ascii="Times New Roman" w:hAnsi="Times New Roman" w:cs="Times New Roman"/>
                <w:sz w:val="24"/>
                <w:szCs w:val="24"/>
                <w:lang w:val="lt-LT"/>
              </w:rPr>
              <w:t>naujų vandentiekio</w:t>
            </w:r>
            <w:r w:rsidR="00DE3D47" w:rsidRPr="003B0FE0">
              <w:rPr>
                <w:rFonts w:ascii="Times New Roman" w:hAnsi="Times New Roman" w:cs="Times New Roman"/>
                <w:sz w:val="24"/>
                <w:szCs w:val="24"/>
                <w:lang w:val="lt-LT"/>
              </w:rPr>
              <w:t xml:space="preserve"> </w:t>
            </w:r>
            <w:r w:rsidR="000F424E" w:rsidRPr="003B0FE0">
              <w:rPr>
                <w:rFonts w:ascii="Times New Roman" w:hAnsi="Times New Roman" w:cs="Times New Roman"/>
                <w:sz w:val="24"/>
                <w:szCs w:val="24"/>
                <w:lang w:val="lt-LT"/>
              </w:rPr>
              <w:t>t</w:t>
            </w:r>
            <w:r w:rsidR="00753746" w:rsidRPr="003B0FE0">
              <w:rPr>
                <w:rFonts w:ascii="Times New Roman" w:hAnsi="Times New Roman" w:cs="Times New Roman"/>
                <w:sz w:val="24"/>
                <w:szCs w:val="24"/>
                <w:lang w:val="lt-LT"/>
              </w:rPr>
              <w:t xml:space="preserve">inklų </w:t>
            </w:r>
            <w:r w:rsidRPr="003B0FE0">
              <w:rPr>
                <w:rFonts w:ascii="Times New Roman" w:hAnsi="Times New Roman" w:cs="Times New Roman"/>
                <w:sz w:val="24"/>
                <w:szCs w:val="24"/>
                <w:lang w:val="lt-LT"/>
              </w:rPr>
              <w:t>įrengimas;</w:t>
            </w:r>
          </w:p>
          <w:p w:rsidR="00AA0CFD" w:rsidRPr="003B0FE0" w:rsidRDefault="00AA0CFD" w:rsidP="00AA0CFD">
            <w:pPr>
              <w:numPr>
                <w:ilvl w:val="0"/>
                <w:numId w:val="3"/>
              </w:numPr>
              <w:ind w:left="0" w:firstLine="0"/>
              <w:rPr>
                <w:rFonts w:ascii="Times New Roman" w:hAnsi="Times New Roman" w:cs="Times New Roman"/>
                <w:sz w:val="24"/>
                <w:szCs w:val="24"/>
                <w:lang w:val="lt-LT"/>
              </w:rPr>
            </w:pPr>
            <w:r w:rsidRPr="003B0FE0">
              <w:rPr>
                <w:rFonts w:ascii="Times New Roman" w:hAnsi="Times New Roman" w:cs="Times New Roman"/>
                <w:sz w:val="24"/>
                <w:szCs w:val="24"/>
                <w:lang w:val="lt-LT"/>
              </w:rPr>
              <w:t>naujų nuotekų tinklų įrengimas;</w:t>
            </w:r>
          </w:p>
          <w:p w:rsidR="00AA0CFD" w:rsidRPr="003B0FE0" w:rsidRDefault="00AA0CFD" w:rsidP="00AA0CFD">
            <w:pPr>
              <w:numPr>
                <w:ilvl w:val="0"/>
                <w:numId w:val="3"/>
              </w:numPr>
              <w:ind w:left="0" w:firstLine="0"/>
              <w:rPr>
                <w:rFonts w:ascii="Times New Roman" w:hAnsi="Times New Roman" w:cs="Times New Roman"/>
                <w:sz w:val="24"/>
                <w:szCs w:val="24"/>
                <w:lang w:val="lt-LT"/>
              </w:rPr>
            </w:pPr>
            <w:r w:rsidRPr="003B0FE0">
              <w:rPr>
                <w:rFonts w:ascii="Times New Roman" w:hAnsi="Times New Roman" w:cs="Times New Roman"/>
                <w:sz w:val="24"/>
                <w:szCs w:val="24"/>
                <w:lang w:val="lt-LT"/>
              </w:rPr>
              <w:t>7 nuotekų siurblinių įrengimas</w:t>
            </w:r>
          </w:p>
        </w:tc>
        <w:tc>
          <w:tcPr>
            <w:tcW w:w="1709" w:type="dxa"/>
            <w:shd w:val="clear" w:color="auto" w:fill="auto"/>
          </w:tcPr>
          <w:p w:rsidR="006B55CB" w:rsidRPr="003B0FE0" w:rsidRDefault="00AA0CFD" w:rsidP="00CA5DB6">
            <w:pPr>
              <w:spacing w:line="276" w:lineRule="auto"/>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2566447</w:t>
            </w:r>
            <w:r w:rsidR="002C79CC" w:rsidRPr="003B0FE0">
              <w:rPr>
                <w:rFonts w:ascii="Times New Roman" w:eastAsia="Times New Roman" w:hAnsi="Times New Roman" w:cs="Times New Roman"/>
                <w:sz w:val="24"/>
                <w:szCs w:val="24"/>
                <w:lang w:val="lt-LT"/>
              </w:rPr>
              <w:t>,00</w:t>
            </w:r>
          </w:p>
        </w:tc>
      </w:tr>
      <w:tr w:rsidR="00AA0CFD" w:rsidRPr="003B0FE0" w:rsidTr="00423192">
        <w:tc>
          <w:tcPr>
            <w:tcW w:w="642" w:type="dxa"/>
            <w:shd w:val="clear" w:color="auto" w:fill="auto"/>
          </w:tcPr>
          <w:p w:rsidR="00AA0CFD" w:rsidRPr="003B0FE0" w:rsidRDefault="00AA0CFD" w:rsidP="00CA5DB6">
            <w:pPr>
              <w:spacing w:line="276" w:lineRule="auto"/>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6.</w:t>
            </w:r>
          </w:p>
        </w:tc>
        <w:tc>
          <w:tcPr>
            <w:tcW w:w="2976" w:type="dxa"/>
            <w:shd w:val="clear" w:color="auto" w:fill="auto"/>
          </w:tcPr>
          <w:p w:rsidR="00AA0CFD" w:rsidRPr="003B0FE0" w:rsidRDefault="00AA0CFD" w:rsidP="00AA0CFD">
            <w:pPr>
              <w:rPr>
                <w:rFonts w:ascii="Times New Roman" w:hAnsi="Times New Roman" w:cs="Times New Roman"/>
                <w:sz w:val="24"/>
                <w:szCs w:val="24"/>
                <w:lang w:val="lt-LT"/>
              </w:rPr>
            </w:pPr>
            <w:r w:rsidRPr="003B0FE0">
              <w:rPr>
                <w:rFonts w:ascii="Times New Roman" w:hAnsi="Times New Roman" w:cs="Times New Roman"/>
                <w:sz w:val="24"/>
                <w:szCs w:val="24"/>
                <w:lang w:val="lt-LT"/>
              </w:rPr>
              <w:t>Geriamojo vandens tiekimo ir nuotekų tvarkymo sistemų renovavimas ir plėtra  Panevėžio mieste</w:t>
            </w:r>
          </w:p>
        </w:tc>
        <w:tc>
          <w:tcPr>
            <w:tcW w:w="1843" w:type="dxa"/>
            <w:shd w:val="clear" w:color="auto" w:fill="auto"/>
          </w:tcPr>
          <w:p w:rsidR="00AA0CFD" w:rsidRPr="003B0FE0" w:rsidRDefault="00AA0CFD" w:rsidP="00AA0CFD">
            <w:pPr>
              <w:spacing w:line="276" w:lineRule="auto"/>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2017</w:t>
            </w:r>
            <w:r w:rsidR="00DE3D47" w:rsidRPr="003B0FE0">
              <w:rPr>
                <w:rFonts w:ascii="Times New Roman" w:eastAsia="Times New Roman" w:hAnsi="Times New Roman" w:cs="Times New Roman"/>
                <w:sz w:val="24"/>
                <w:szCs w:val="24"/>
                <w:lang w:val="lt-LT"/>
              </w:rPr>
              <w:t>–</w:t>
            </w:r>
            <w:r w:rsidRPr="003B0FE0">
              <w:rPr>
                <w:rFonts w:ascii="Times New Roman" w:eastAsia="Times New Roman" w:hAnsi="Times New Roman" w:cs="Times New Roman"/>
                <w:sz w:val="24"/>
                <w:szCs w:val="24"/>
                <w:lang w:val="lt-LT"/>
              </w:rPr>
              <w:t>2020</w:t>
            </w:r>
          </w:p>
        </w:tc>
        <w:tc>
          <w:tcPr>
            <w:tcW w:w="3166" w:type="dxa"/>
            <w:shd w:val="clear" w:color="auto" w:fill="auto"/>
          </w:tcPr>
          <w:p w:rsidR="00AA0CFD" w:rsidRPr="003B0FE0" w:rsidRDefault="00AA0CFD" w:rsidP="00AA0CFD">
            <w:pPr>
              <w:pStyle w:val="Normal1"/>
              <w:numPr>
                <w:ilvl w:val="0"/>
                <w:numId w:val="3"/>
              </w:numPr>
              <w:spacing w:line="240" w:lineRule="auto"/>
              <w:ind w:left="0" w:firstLine="0"/>
              <w:rPr>
                <w:rFonts w:ascii="Times New Roman" w:hAnsi="Times New Roman" w:cs="Times New Roman"/>
                <w:sz w:val="24"/>
                <w:szCs w:val="24"/>
                <w:lang w:val="lt-LT"/>
              </w:rPr>
            </w:pPr>
            <w:r w:rsidRPr="003B0FE0">
              <w:rPr>
                <w:rFonts w:ascii="Times New Roman" w:hAnsi="Times New Roman" w:cs="Times New Roman"/>
                <w:sz w:val="24"/>
                <w:szCs w:val="24"/>
                <w:lang w:val="lt-LT"/>
              </w:rPr>
              <w:t xml:space="preserve">techninio projekto parengimas; </w:t>
            </w:r>
          </w:p>
          <w:p w:rsidR="00AA0CFD" w:rsidRPr="003B0FE0" w:rsidRDefault="00AA0CFD" w:rsidP="00AA0CFD">
            <w:pPr>
              <w:numPr>
                <w:ilvl w:val="0"/>
                <w:numId w:val="3"/>
              </w:numPr>
              <w:ind w:left="0" w:firstLine="0"/>
              <w:rPr>
                <w:rFonts w:ascii="Times New Roman" w:hAnsi="Times New Roman" w:cs="Times New Roman"/>
                <w:sz w:val="24"/>
                <w:szCs w:val="24"/>
                <w:lang w:val="lt-LT"/>
              </w:rPr>
            </w:pPr>
            <w:r w:rsidRPr="003B0FE0">
              <w:rPr>
                <w:rFonts w:ascii="Times New Roman" w:hAnsi="Times New Roman" w:cs="Times New Roman"/>
                <w:sz w:val="24"/>
                <w:szCs w:val="24"/>
                <w:lang w:val="lt-LT"/>
              </w:rPr>
              <w:t>vandentiekio</w:t>
            </w:r>
            <w:r w:rsidR="00DE3D47" w:rsidRPr="003B0FE0">
              <w:rPr>
                <w:rFonts w:ascii="Times New Roman" w:hAnsi="Times New Roman" w:cs="Times New Roman"/>
                <w:sz w:val="24"/>
                <w:szCs w:val="24"/>
                <w:lang w:val="lt-LT"/>
              </w:rPr>
              <w:t xml:space="preserve"> </w:t>
            </w:r>
            <w:r w:rsidRPr="003B0FE0">
              <w:rPr>
                <w:rFonts w:ascii="Times New Roman" w:hAnsi="Times New Roman" w:cs="Times New Roman"/>
                <w:sz w:val="24"/>
                <w:szCs w:val="24"/>
                <w:lang w:val="lt-LT"/>
              </w:rPr>
              <w:t>tinklų rekonstravimas;</w:t>
            </w:r>
          </w:p>
          <w:p w:rsidR="00AA0CFD" w:rsidRPr="003B0FE0" w:rsidRDefault="00AA0CFD" w:rsidP="00AA0CFD">
            <w:pPr>
              <w:numPr>
                <w:ilvl w:val="0"/>
                <w:numId w:val="3"/>
              </w:numPr>
              <w:ind w:left="0" w:firstLine="0"/>
              <w:rPr>
                <w:rFonts w:ascii="Times New Roman" w:hAnsi="Times New Roman" w:cs="Times New Roman"/>
                <w:sz w:val="24"/>
                <w:szCs w:val="24"/>
                <w:lang w:val="lt-LT"/>
              </w:rPr>
            </w:pPr>
            <w:r w:rsidRPr="003B0FE0">
              <w:rPr>
                <w:rFonts w:ascii="Times New Roman" w:hAnsi="Times New Roman" w:cs="Times New Roman"/>
                <w:sz w:val="24"/>
                <w:szCs w:val="24"/>
                <w:lang w:val="lt-LT"/>
              </w:rPr>
              <w:t>nuotekų tinklų rekonstravimas</w:t>
            </w:r>
          </w:p>
        </w:tc>
        <w:tc>
          <w:tcPr>
            <w:tcW w:w="1709" w:type="dxa"/>
            <w:shd w:val="clear" w:color="auto" w:fill="auto"/>
          </w:tcPr>
          <w:p w:rsidR="00AA0CFD" w:rsidRPr="003B0FE0" w:rsidRDefault="00AA0CFD" w:rsidP="00CA5DB6">
            <w:pPr>
              <w:spacing w:line="276" w:lineRule="auto"/>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1322540,00</w:t>
            </w:r>
          </w:p>
        </w:tc>
      </w:tr>
      <w:tr w:rsidR="00795BFA" w:rsidRPr="003B0FE0" w:rsidTr="00423192">
        <w:tc>
          <w:tcPr>
            <w:tcW w:w="642" w:type="dxa"/>
            <w:shd w:val="clear" w:color="auto" w:fill="auto"/>
          </w:tcPr>
          <w:p w:rsidR="006B55CB" w:rsidRPr="003B0FE0" w:rsidRDefault="006950C2" w:rsidP="00CA5DB6">
            <w:pPr>
              <w:spacing w:line="276" w:lineRule="auto"/>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7</w:t>
            </w:r>
            <w:r w:rsidR="00995BDB" w:rsidRPr="003B0FE0">
              <w:rPr>
                <w:rFonts w:ascii="Times New Roman" w:eastAsia="Times New Roman" w:hAnsi="Times New Roman" w:cs="Times New Roman"/>
                <w:sz w:val="24"/>
                <w:szCs w:val="24"/>
                <w:lang w:val="lt-LT"/>
              </w:rPr>
              <w:t>.</w:t>
            </w:r>
          </w:p>
        </w:tc>
        <w:tc>
          <w:tcPr>
            <w:tcW w:w="2976" w:type="dxa"/>
            <w:shd w:val="clear" w:color="auto" w:fill="auto"/>
          </w:tcPr>
          <w:p w:rsidR="006B55CB" w:rsidRPr="003B0FE0" w:rsidRDefault="00E617F6" w:rsidP="00CA5DB6">
            <w:pP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highlight w:val="white"/>
                <w:lang w:val="lt-LT"/>
              </w:rPr>
              <w:t xml:space="preserve">Nevėžio upės ir jos pakrančių sutvarkymas (teritorija nuo </w:t>
            </w:r>
            <w:r w:rsidR="00995BDB" w:rsidRPr="003B0FE0">
              <w:rPr>
                <w:rFonts w:ascii="Times New Roman" w:eastAsia="Times New Roman" w:hAnsi="Times New Roman" w:cs="Times New Roman"/>
                <w:sz w:val="24"/>
                <w:szCs w:val="24"/>
                <w:highlight w:val="white"/>
                <w:lang w:val="lt-LT"/>
              </w:rPr>
              <w:t xml:space="preserve">Stoties </w:t>
            </w:r>
            <w:r w:rsidRPr="003B0FE0">
              <w:rPr>
                <w:rFonts w:ascii="Times New Roman" w:eastAsia="Times New Roman" w:hAnsi="Times New Roman" w:cs="Times New Roman"/>
                <w:sz w:val="24"/>
                <w:szCs w:val="24"/>
                <w:highlight w:val="white"/>
                <w:lang w:val="lt-LT"/>
              </w:rPr>
              <w:t xml:space="preserve">gatvės tilto iki </w:t>
            </w:r>
            <w:r w:rsidR="00995BDB" w:rsidRPr="003B0FE0">
              <w:rPr>
                <w:rFonts w:ascii="Times New Roman" w:eastAsia="Times New Roman" w:hAnsi="Times New Roman" w:cs="Times New Roman"/>
                <w:sz w:val="24"/>
                <w:szCs w:val="24"/>
                <w:highlight w:val="white"/>
                <w:lang w:val="lt-LT"/>
              </w:rPr>
              <w:t xml:space="preserve">Nemuno </w:t>
            </w:r>
            <w:r w:rsidRPr="003B0FE0">
              <w:rPr>
                <w:rFonts w:ascii="Times New Roman" w:eastAsia="Times New Roman" w:hAnsi="Times New Roman" w:cs="Times New Roman"/>
                <w:sz w:val="24"/>
                <w:szCs w:val="24"/>
                <w:highlight w:val="white"/>
                <w:lang w:val="lt-LT"/>
              </w:rPr>
              <w:t>gatvės tilto</w:t>
            </w:r>
            <w:r w:rsidRPr="003B0FE0">
              <w:rPr>
                <w:rFonts w:ascii="Times New Roman" w:eastAsia="Times New Roman" w:hAnsi="Times New Roman" w:cs="Times New Roman"/>
                <w:sz w:val="24"/>
                <w:szCs w:val="24"/>
                <w:lang w:val="lt-LT"/>
              </w:rPr>
              <w:t>)</w:t>
            </w:r>
          </w:p>
        </w:tc>
        <w:tc>
          <w:tcPr>
            <w:tcW w:w="1843" w:type="dxa"/>
            <w:shd w:val="clear" w:color="auto" w:fill="auto"/>
          </w:tcPr>
          <w:p w:rsidR="006B55CB" w:rsidRPr="003B0FE0" w:rsidRDefault="00995BDB" w:rsidP="00CA5DB6">
            <w:pPr>
              <w:spacing w:line="276" w:lineRule="auto"/>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2017</w:t>
            </w:r>
            <w:r w:rsidR="00E617F6" w:rsidRPr="003B0FE0">
              <w:rPr>
                <w:rFonts w:ascii="Times New Roman" w:eastAsia="Times New Roman" w:hAnsi="Times New Roman" w:cs="Times New Roman"/>
                <w:sz w:val="24"/>
                <w:szCs w:val="24"/>
                <w:lang w:val="lt-LT"/>
              </w:rPr>
              <w:t>–</w:t>
            </w:r>
            <w:r w:rsidRPr="003B0FE0">
              <w:rPr>
                <w:rFonts w:ascii="Times New Roman" w:eastAsia="Times New Roman" w:hAnsi="Times New Roman" w:cs="Times New Roman"/>
                <w:sz w:val="24"/>
                <w:szCs w:val="24"/>
                <w:lang w:val="lt-LT"/>
              </w:rPr>
              <w:t>2019</w:t>
            </w:r>
          </w:p>
        </w:tc>
        <w:tc>
          <w:tcPr>
            <w:tcW w:w="3166" w:type="dxa"/>
            <w:shd w:val="clear" w:color="auto" w:fill="auto"/>
          </w:tcPr>
          <w:p w:rsidR="0099129F" w:rsidRPr="003B0FE0" w:rsidRDefault="00525115" w:rsidP="00525115">
            <w:pPr>
              <w:numPr>
                <w:ilvl w:val="0"/>
                <w:numId w:val="3"/>
              </w:numPr>
              <w:ind w:left="0" w:firstLine="0"/>
              <w:rPr>
                <w:rFonts w:ascii="Times New Roman" w:hAnsi="Times New Roman" w:cs="Times New Roman"/>
                <w:sz w:val="24"/>
                <w:szCs w:val="24"/>
                <w:lang w:val="lt-LT"/>
              </w:rPr>
            </w:pPr>
            <w:r w:rsidRPr="003B0FE0">
              <w:rPr>
                <w:rFonts w:ascii="Times New Roman" w:eastAsia="Times New Roman" w:hAnsi="Times New Roman" w:cs="Times New Roman"/>
                <w:sz w:val="24"/>
                <w:szCs w:val="24"/>
                <w:lang w:val="lt-LT"/>
              </w:rPr>
              <w:t>t</w:t>
            </w:r>
            <w:r w:rsidR="00E617F6" w:rsidRPr="003B0FE0">
              <w:rPr>
                <w:rFonts w:ascii="Times New Roman" w:eastAsia="Times New Roman" w:hAnsi="Times New Roman" w:cs="Times New Roman"/>
                <w:sz w:val="24"/>
                <w:szCs w:val="24"/>
                <w:lang w:val="lt-LT"/>
              </w:rPr>
              <w:t>echninio projekto parengimas</w:t>
            </w:r>
            <w:r w:rsidR="0099129F" w:rsidRPr="003B0FE0">
              <w:rPr>
                <w:rFonts w:ascii="Times New Roman" w:eastAsia="Times New Roman" w:hAnsi="Times New Roman" w:cs="Times New Roman"/>
                <w:sz w:val="24"/>
                <w:szCs w:val="24"/>
                <w:lang w:val="lt-LT"/>
              </w:rPr>
              <w:t xml:space="preserve">; </w:t>
            </w:r>
          </w:p>
          <w:p w:rsidR="006B55CB" w:rsidRPr="003B0FE0" w:rsidRDefault="00525115" w:rsidP="00525115">
            <w:pPr>
              <w:numPr>
                <w:ilvl w:val="0"/>
                <w:numId w:val="3"/>
              </w:numPr>
              <w:ind w:left="0" w:firstLine="0"/>
              <w:rPr>
                <w:rFonts w:ascii="Times New Roman" w:hAnsi="Times New Roman" w:cs="Times New Roman"/>
                <w:sz w:val="24"/>
                <w:szCs w:val="24"/>
                <w:lang w:val="lt-LT"/>
              </w:rPr>
            </w:pPr>
            <w:r w:rsidRPr="003B0FE0">
              <w:rPr>
                <w:rFonts w:ascii="Times New Roman" w:eastAsia="Times New Roman" w:hAnsi="Times New Roman" w:cs="Times New Roman"/>
                <w:sz w:val="24"/>
                <w:szCs w:val="24"/>
                <w:lang w:val="lt-LT"/>
              </w:rPr>
              <w:t>r</w:t>
            </w:r>
            <w:r w:rsidR="00E617F6" w:rsidRPr="003B0FE0">
              <w:rPr>
                <w:rFonts w:ascii="Times New Roman" w:eastAsia="Times New Roman" w:hAnsi="Times New Roman" w:cs="Times New Roman"/>
                <w:sz w:val="24"/>
                <w:szCs w:val="24"/>
                <w:lang w:val="lt-LT"/>
              </w:rPr>
              <w:t>eikalingos infrastruktūros įdiegimas</w:t>
            </w:r>
          </w:p>
        </w:tc>
        <w:tc>
          <w:tcPr>
            <w:tcW w:w="1709" w:type="dxa"/>
            <w:shd w:val="clear" w:color="auto" w:fill="auto"/>
          </w:tcPr>
          <w:p w:rsidR="006B55CB" w:rsidRPr="003B0FE0" w:rsidRDefault="00995BDB" w:rsidP="00CA5DB6">
            <w:pPr>
              <w:spacing w:before="45" w:after="45"/>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7124000</w:t>
            </w:r>
            <w:r w:rsidR="002C79CC" w:rsidRPr="003B0FE0">
              <w:rPr>
                <w:rFonts w:ascii="Times New Roman" w:eastAsia="Times New Roman" w:hAnsi="Times New Roman" w:cs="Times New Roman"/>
                <w:sz w:val="24"/>
                <w:szCs w:val="24"/>
                <w:lang w:val="lt-LT"/>
              </w:rPr>
              <w:t>,00</w:t>
            </w:r>
          </w:p>
          <w:p w:rsidR="006B55CB" w:rsidRPr="003B0FE0" w:rsidRDefault="006B55CB" w:rsidP="00CA5DB6">
            <w:pPr>
              <w:spacing w:line="276" w:lineRule="auto"/>
              <w:jc w:val="center"/>
              <w:rPr>
                <w:rFonts w:ascii="Times New Roman" w:eastAsia="Times New Roman" w:hAnsi="Times New Roman" w:cs="Times New Roman"/>
                <w:sz w:val="24"/>
                <w:szCs w:val="24"/>
                <w:lang w:val="lt-LT"/>
              </w:rPr>
            </w:pPr>
          </w:p>
        </w:tc>
      </w:tr>
      <w:tr w:rsidR="00795BFA" w:rsidRPr="003B0FE0" w:rsidTr="00423192">
        <w:tc>
          <w:tcPr>
            <w:tcW w:w="642" w:type="dxa"/>
            <w:shd w:val="clear" w:color="auto" w:fill="auto"/>
          </w:tcPr>
          <w:p w:rsidR="006B55CB" w:rsidRPr="003B0FE0" w:rsidRDefault="006950C2" w:rsidP="006950C2">
            <w:pPr>
              <w:spacing w:line="276" w:lineRule="auto"/>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8.</w:t>
            </w:r>
          </w:p>
        </w:tc>
        <w:tc>
          <w:tcPr>
            <w:tcW w:w="2976" w:type="dxa"/>
            <w:shd w:val="clear" w:color="auto" w:fill="auto"/>
          </w:tcPr>
          <w:p w:rsidR="006B55CB" w:rsidRPr="003B0FE0" w:rsidRDefault="00E617F6" w:rsidP="00CA5DB6">
            <w:pPr>
              <w:rPr>
                <w:rFonts w:ascii="Times New Roman" w:eastAsia="Times New Roman" w:hAnsi="Times New Roman" w:cs="Times New Roman"/>
                <w:sz w:val="24"/>
                <w:szCs w:val="24"/>
                <w:highlight w:val="white"/>
                <w:lang w:val="lt-LT"/>
              </w:rPr>
            </w:pPr>
            <w:r w:rsidRPr="003B0FE0">
              <w:rPr>
                <w:rFonts w:ascii="Times New Roman" w:eastAsia="Times New Roman" w:hAnsi="Times New Roman" w:cs="Times New Roman"/>
                <w:sz w:val="24"/>
                <w:szCs w:val="24"/>
                <w:highlight w:val="white"/>
                <w:lang w:val="lt-LT"/>
              </w:rPr>
              <w:t>Kultūros ir poilsio parko modernizavimas gerinant gamtinę aplinką ir gyvenimo kokybę, skatinant turistų srautus, aktyvų laisvalaikio praleidimą</w:t>
            </w:r>
          </w:p>
        </w:tc>
        <w:tc>
          <w:tcPr>
            <w:tcW w:w="1843" w:type="dxa"/>
            <w:shd w:val="clear" w:color="auto" w:fill="auto"/>
          </w:tcPr>
          <w:p w:rsidR="006B55CB" w:rsidRPr="003B0FE0" w:rsidRDefault="00995BDB" w:rsidP="00CA5DB6">
            <w:pPr>
              <w:spacing w:line="276" w:lineRule="auto"/>
              <w:ind w:hanging="56"/>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2016</w:t>
            </w:r>
            <w:r w:rsidR="00E617F6" w:rsidRPr="003B0FE0">
              <w:rPr>
                <w:rFonts w:ascii="Times New Roman" w:eastAsia="Times New Roman" w:hAnsi="Times New Roman" w:cs="Times New Roman"/>
                <w:sz w:val="24"/>
                <w:szCs w:val="24"/>
                <w:lang w:val="lt-LT"/>
              </w:rPr>
              <w:t>–</w:t>
            </w:r>
            <w:r w:rsidRPr="003B0FE0">
              <w:rPr>
                <w:rFonts w:ascii="Times New Roman" w:eastAsia="Times New Roman" w:hAnsi="Times New Roman" w:cs="Times New Roman"/>
                <w:sz w:val="24"/>
                <w:szCs w:val="24"/>
                <w:lang w:val="lt-LT"/>
              </w:rPr>
              <w:t>2020</w:t>
            </w:r>
          </w:p>
        </w:tc>
        <w:tc>
          <w:tcPr>
            <w:tcW w:w="3166" w:type="dxa"/>
            <w:shd w:val="clear" w:color="auto" w:fill="auto"/>
          </w:tcPr>
          <w:p w:rsidR="009E2FDA" w:rsidRPr="003B0FE0" w:rsidRDefault="0068604D" w:rsidP="00525115">
            <w:pPr>
              <w:numPr>
                <w:ilvl w:val="0"/>
                <w:numId w:val="3"/>
              </w:numPr>
              <w:ind w:left="0" w:firstLine="0"/>
              <w:rPr>
                <w:rFonts w:ascii="Times New Roman" w:hAnsi="Times New Roman" w:cs="Times New Roman"/>
                <w:sz w:val="24"/>
                <w:szCs w:val="24"/>
                <w:lang w:val="lt-LT"/>
              </w:rPr>
            </w:pPr>
            <w:r w:rsidRPr="003B0FE0">
              <w:rPr>
                <w:rFonts w:ascii="Times New Roman" w:hAnsi="Times New Roman" w:cs="Times New Roman"/>
                <w:sz w:val="24"/>
                <w:szCs w:val="24"/>
                <w:lang w:val="lt-LT"/>
              </w:rPr>
              <w:t>t</w:t>
            </w:r>
            <w:r w:rsidR="00E617F6" w:rsidRPr="003B0FE0">
              <w:rPr>
                <w:rFonts w:ascii="Times New Roman" w:hAnsi="Times New Roman" w:cs="Times New Roman"/>
                <w:sz w:val="24"/>
                <w:szCs w:val="24"/>
                <w:lang w:val="lt-LT"/>
              </w:rPr>
              <w:t>echninio projekto parengimas</w:t>
            </w:r>
            <w:r w:rsidR="009E2FDA" w:rsidRPr="003B0FE0">
              <w:rPr>
                <w:rFonts w:ascii="Times New Roman" w:hAnsi="Times New Roman" w:cs="Times New Roman"/>
                <w:sz w:val="24"/>
                <w:szCs w:val="24"/>
                <w:lang w:val="lt-LT"/>
              </w:rPr>
              <w:t xml:space="preserve">; </w:t>
            </w:r>
          </w:p>
          <w:p w:rsidR="006B55CB" w:rsidRPr="003B0FE0" w:rsidRDefault="0068604D" w:rsidP="00525115">
            <w:pPr>
              <w:numPr>
                <w:ilvl w:val="0"/>
                <w:numId w:val="3"/>
              </w:numPr>
              <w:ind w:left="0" w:firstLine="0"/>
              <w:rPr>
                <w:rFonts w:ascii="Times New Roman" w:hAnsi="Times New Roman" w:cs="Times New Roman"/>
                <w:sz w:val="24"/>
                <w:szCs w:val="24"/>
                <w:lang w:val="lt-LT"/>
              </w:rPr>
            </w:pPr>
            <w:r w:rsidRPr="003B0FE0">
              <w:rPr>
                <w:rFonts w:ascii="Times New Roman" w:eastAsia="Times New Roman" w:hAnsi="Times New Roman" w:cs="Times New Roman"/>
                <w:sz w:val="24"/>
                <w:szCs w:val="24"/>
                <w:lang w:val="lt-LT"/>
              </w:rPr>
              <w:t>r</w:t>
            </w:r>
            <w:r w:rsidR="00E617F6" w:rsidRPr="003B0FE0">
              <w:rPr>
                <w:rFonts w:ascii="Times New Roman" w:eastAsia="Times New Roman" w:hAnsi="Times New Roman" w:cs="Times New Roman"/>
                <w:sz w:val="24"/>
                <w:szCs w:val="24"/>
                <w:lang w:val="lt-LT"/>
              </w:rPr>
              <w:t>eikalingos infrastruktūros įdiegimas</w:t>
            </w:r>
          </w:p>
        </w:tc>
        <w:tc>
          <w:tcPr>
            <w:tcW w:w="1709" w:type="dxa"/>
            <w:shd w:val="clear" w:color="auto" w:fill="auto"/>
          </w:tcPr>
          <w:p w:rsidR="006B55CB" w:rsidRPr="003B0FE0" w:rsidRDefault="00995BDB" w:rsidP="006950C2">
            <w:pPr>
              <w:spacing w:before="45" w:after="45"/>
              <w:jc w:val="center"/>
              <w:rPr>
                <w:rFonts w:ascii="Times New Roman" w:eastAsia="Times New Roman" w:hAnsi="Times New Roman" w:cs="Times New Roman"/>
                <w:color w:val="00B050"/>
                <w:sz w:val="24"/>
                <w:szCs w:val="24"/>
                <w:lang w:val="lt-LT"/>
              </w:rPr>
            </w:pPr>
            <w:r w:rsidRPr="003B0FE0">
              <w:rPr>
                <w:rFonts w:ascii="Times New Roman" w:hAnsi="Times New Roman" w:cs="Times New Roman"/>
                <w:sz w:val="24"/>
                <w:szCs w:val="24"/>
                <w:highlight w:val="white"/>
                <w:lang w:val="lt-LT"/>
              </w:rPr>
              <w:t>3098934,00</w:t>
            </w:r>
          </w:p>
        </w:tc>
      </w:tr>
      <w:tr w:rsidR="00795BFA" w:rsidRPr="003B0FE0" w:rsidTr="00423192">
        <w:tc>
          <w:tcPr>
            <w:tcW w:w="642" w:type="dxa"/>
            <w:shd w:val="clear" w:color="auto" w:fill="auto"/>
          </w:tcPr>
          <w:p w:rsidR="007C3B35" w:rsidRPr="003B0FE0" w:rsidRDefault="007C3B35" w:rsidP="00CA5DB6">
            <w:pPr>
              <w:spacing w:line="276" w:lineRule="auto"/>
              <w:jc w:val="center"/>
              <w:rPr>
                <w:rFonts w:ascii="Times New Roman" w:eastAsia="Times New Roman" w:hAnsi="Times New Roman" w:cs="Times New Roman"/>
                <w:color w:val="auto"/>
                <w:sz w:val="24"/>
                <w:szCs w:val="24"/>
                <w:lang w:val="lt-LT"/>
              </w:rPr>
            </w:pPr>
            <w:r w:rsidRPr="003B0FE0">
              <w:rPr>
                <w:rFonts w:ascii="Times New Roman" w:eastAsia="Times New Roman" w:hAnsi="Times New Roman" w:cs="Times New Roman"/>
                <w:color w:val="auto"/>
                <w:sz w:val="24"/>
                <w:szCs w:val="24"/>
                <w:lang w:val="lt-LT"/>
              </w:rPr>
              <w:t>9.</w:t>
            </w:r>
          </w:p>
        </w:tc>
        <w:tc>
          <w:tcPr>
            <w:tcW w:w="2976" w:type="dxa"/>
            <w:shd w:val="clear" w:color="auto" w:fill="auto"/>
          </w:tcPr>
          <w:p w:rsidR="007C3B35" w:rsidRPr="003B0FE0" w:rsidRDefault="00177485" w:rsidP="00CA5DB6">
            <w:pPr>
              <w:rPr>
                <w:rFonts w:ascii="Times New Roman" w:eastAsia="Times New Roman" w:hAnsi="Times New Roman" w:cs="Times New Roman"/>
                <w:sz w:val="24"/>
                <w:szCs w:val="24"/>
                <w:highlight w:val="white"/>
                <w:lang w:val="lt-LT"/>
              </w:rPr>
            </w:pPr>
            <w:r w:rsidRPr="003B0FE0">
              <w:rPr>
                <w:rFonts w:ascii="Times New Roman" w:hAnsi="Times New Roman" w:cs="Times New Roman"/>
                <w:sz w:val="24"/>
                <w:szCs w:val="24"/>
                <w:lang w:val="lt-LT"/>
              </w:rPr>
              <w:t>Teritorijos prie „Ekrano“ marių konversija, pritaikant ją aktyviam poilsiui</w:t>
            </w:r>
          </w:p>
        </w:tc>
        <w:tc>
          <w:tcPr>
            <w:tcW w:w="1843" w:type="dxa"/>
            <w:shd w:val="clear" w:color="auto" w:fill="auto"/>
          </w:tcPr>
          <w:p w:rsidR="007C3B35" w:rsidRPr="003B0FE0" w:rsidRDefault="00881AD7" w:rsidP="00CA5DB6">
            <w:pPr>
              <w:spacing w:line="276" w:lineRule="auto"/>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2017</w:t>
            </w:r>
            <w:r w:rsidR="00E617F6" w:rsidRPr="003B0FE0">
              <w:rPr>
                <w:rFonts w:ascii="Times New Roman" w:eastAsia="Times New Roman" w:hAnsi="Times New Roman" w:cs="Times New Roman"/>
                <w:sz w:val="24"/>
                <w:szCs w:val="24"/>
                <w:lang w:val="lt-LT"/>
              </w:rPr>
              <w:t>–</w:t>
            </w:r>
            <w:r w:rsidRPr="003B0FE0">
              <w:rPr>
                <w:rFonts w:ascii="Times New Roman" w:eastAsia="Times New Roman" w:hAnsi="Times New Roman" w:cs="Times New Roman"/>
                <w:sz w:val="24"/>
                <w:szCs w:val="24"/>
                <w:lang w:val="lt-LT"/>
              </w:rPr>
              <w:t>2019</w:t>
            </w:r>
          </w:p>
        </w:tc>
        <w:tc>
          <w:tcPr>
            <w:tcW w:w="3166" w:type="dxa"/>
            <w:shd w:val="clear" w:color="auto" w:fill="auto"/>
          </w:tcPr>
          <w:p w:rsidR="00881AD7" w:rsidRPr="003B0FE0" w:rsidRDefault="008B5BB3" w:rsidP="00525115">
            <w:pPr>
              <w:numPr>
                <w:ilvl w:val="0"/>
                <w:numId w:val="3"/>
              </w:numPr>
              <w:ind w:left="0" w:firstLine="0"/>
              <w:rPr>
                <w:rFonts w:ascii="Times New Roman" w:hAnsi="Times New Roman" w:cs="Times New Roman"/>
                <w:sz w:val="24"/>
                <w:szCs w:val="24"/>
                <w:lang w:val="lt-LT"/>
              </w:rPr>
            </w:pPr>
            <w:r w:rsidRPr="003B0FE0">
              <w:rPr>
                <w:rFonts w:ascii="Times New Roman" w:eastAsia="Times New Roman" w:hAnsi="Times New Roman" w:cs="Times New Roman"/>
                <w:sz w:val="24"/>
                <w:szCs w:val="24"/>
                <w:lang w:val="lt-LT"/>
              </w:rPr>
              <w:t>t</w:t>
            </w:r>
            <w:r w:rsidR="001079FB" w:rsidRPr="003B0FE0">
              <w:rPr>
                <w:rFonts w:ascii="Times New Roman" w:eastAsia="Times New Roman" w:hAnsi="Times New Roman" w:cs="Times New Roman"/>
                <w:sz w:val="24"/>
                <w:szCs w:val="24"/>
                <w:lang w:val="lt-LT"/>
              </w:rPr>
              <w:t>echninio projekto parengimas</w:t>
            </w:r>
            <w:r w:rsidR="00881AD7" w:rsidRPr="003B0FE0">
              <w:rPr>
                <w:rFonts w:ascii="Times New Roman" w:eastAsia="Times New Roman" w:hAnsi="Times New Roman" w:cs="Times New Roman"/>
                <w:sz w:val="24"/>
                <w:szCs w:val="24"/>
                <w:lang w:val="lt-LT"/>
              </w:rPr>
              <w:t xml:space="preserve">; </w:t>
            </w:r>
          </w:p>
          <w:p w:rsidR="001079FB" w:rsidRPr="003B0FE0" w:rsidRDefault="008B5BB3" w:rsidP="00525115">
            <w:pPr>
              <w:numPr>
                <w:ilvl w:val="0"/>
                <w:numId w:val="3"/>
              </w:numPr>
              <w:ind w:left="0" w:firstLine="0"/>
              <w:rPr>
                <w:rFonts w:ascii="Times New Roman" w:hAnsi="Times New Roman" w:cs="Times New Roman"/>
                <w:sz w:val="24"/>
                <w:szCs w:val="24"/>
                <w:lang w:val="lt-LT"/>
              </w:rPr>
            </w:pPr>
            <w:r w:rsidRPr="003B0FE0">
              <w:rPr>
                <w:rFonts w:ascii="Times New Roman" w:hAnsi="Times New Roman" w:cs="Times New Roman"/>
                <w:sz w:val="24"/>
                <w:szCs w:val="24"/>
                <w:lang w:val="lt-LT"/>
              </w:rPr>
              <w:t>p</w:t>
            </w:r>
            <w:r w:rsidR="001079FB" w:rsidRPr="003B0FE0">
              <w:rPr>
                <w:rFonts w:ascii="Times New Roman" w:hAnsi="Times New Roman" w:cs="Times New Roman"/>
                <w:sz w:val="24"/>
                <w:szCs w:val="24"/>
                <w:lang w:val="lt-LT"/>
              </w:rPr>
              <w:t>aplūdimio, dviračių ir pėsčiųjų takų, vaikų žaidim</w:t>
            </w:r>
            <w:r w:rsidRPr="003B0FE0">
              <w:rPr>
                <w:rFonts w:ascii="Times New Roman" w:hAnsi="Times New Roman" w:cs="Times New Roman"/>
                <w:sz w:val="24"/>
                <w:szCs w:val="24"/>
                <w:lang w:val="lt-LT"/>
              </w:rPr>
              <w:t>ų</w:t>
            </w:r>
            <w:r w:rsidR="001079FB" w:rsidRPr="003B0FE0">
              <w:rPr>
                <w:rFonts w:ascii="Times New Roman" w:hAnsi="Times New Roman" w:cs="Times New Roman"/>
                <w:sz w:val="24"/>
                <w:szCs w:val="24"/>
                <w:lang w:val="lt-LT"/>
              </w:rPr>
              <w:t xml:space="preserve"> aikštelių įrengimas;</w:t>
            </w:r>
          </w:p>
          <w:p w:rsidR="002C79CC" w:rsidRPr="003B0FE0" w:rsidRDefault="008B5BB3" w:rsidP="00525115">
            <w:pPr>
              <w:numPr>
                <w:ilvl w:val="0"/>
                <w:numId w:val="3"/>
              </w:numPr>
              <w:ind w:left="0" w:firstLine="0"/>
              <w:rPr>
                <w:rFonts w:ascii="Times New Roman" w:hAnsi="Times New Roman" w:cs="Times New Roman"/>
                <w:sz w:val="24"/>
                <w:szCs w:val="24"/>
                <w:lang w:val="lt-LT"/>
              </w:rPr>
            </w:pPr>
            <w:r w:rsidRPr="003B0FE0">
              <w:rPr>
                <w:rFonts w:ascii="Times New Roman" w:hAnsi="Times New Roman" w:cs="Times New Roman"/>
                <w:sz w:val="24"/>
                <w:szCs w:val="24"/>
                <w:lang w:val="lt-LT"/>
              </w:rPr>
              <w:t>i</w:t>
            </w:r>
            <w:r w:rsidR="001079FB" w:rsidRPr="003B0FE0">
              <w:rPr>
                <w:rFonts w:ascii="Times New Roman" w:hAnsi="Times New Roman" w:cs="Times New Roman"/>
                <w:sz w:val="24"/>
                <w:szCs w:val="24"/>
                <w:lang w:val="lt-LT"/>
              </w:rPr>
              <w:t>nfrastruktūr</w:t>
            </w:r>
            <w:r w:rsidR="00E617F6" w:rsidRPr="003B0FE0">
              <w:rPr>
                <w:rFonts w:ascii="Times New Roman" w:hAnsi="Times New Roman" w:cs="Times New Roman"/>
                <w:sz w:val="24"/>
                <w:szCs w:val="24"/>
                <w:lang w:val="lt-LT"/>
              </w:rPr>
              <w:t>os sutvarkymas</w:t>
            </w:r>
          </w:p>
        </w:tc>
        <w:tc>
          <w:tcPr>
            <w:tcW w:w="1709" w:type="dxa"/>
            <w:shd w:val="clear" w:color="auto" w:fill="auto"/>
          </w:tcPr>
          <w:p w:rsidR="007C3B35" w:rsidRPr="003B0FE0" w:rsidRDefault="002C79CC" w:rsidP="006950C2">
            <w:pPr>
              <w:spacing w:before="45" w:after="45"/>
              <w:jc w:val="center"/>
              <w:rPr>
                <w:rFonts w:ascii="Times New Roman" w:hAnsi="Times New Roman" w:cs="Times New Roman"/>
                <w:sz w:val="24"/>
                <w:szCs w:val="24"/>
                <w:highlight w:val="white"/>
                <w:lang w:val="lt-LT"/>
              </w:rPr>
            </w:pPr>
            <w:r w:rsidRPr="003B0FE0">
              <w:rPr>
                <w:rFonts w:ascii="Times New Roman" w:hAnsi="Times New Roman" w:cs="Times New Roman"/>
                <w:sz w:val="24"/>
                <w:szCs w:val="24"/>
                <w:highlight w:val="white"/>
                <w:lang w:val="lt-LT"/>
              </w:rPr>
              <w:t>1718956,00</w:t>
            </w:r>
          </w:p>
        </w:tc>
      </w:tr>
    </w:tbl>
    <w:p w:rsidR="006B55CB" w:rsidRPr="003B0FE0" w:rsidRDefault="006B55CB">
      <w:pPr>
        <w:spacing w:line="276" w:lineRule="auto"/>
        <w:rPr>
          <w:rFonts w:ascii="Times New Roman" w:eastAsia="Times New Roman" w:hAnsi="Times New Roman" w:cs="Times New Roman"/>
          <w:sz w:val="24"/>
          <w:szCs w:val="24"/>
          <w:lang w:val="lt-LT"/>
        </w:rPr>
      </w:pPr>
    </w:p>
    <w:p w:rsidR="006B55CB" w:rsidRPr="003B0FE0" w:rsidRDefault="001A3F0D" w:rsidP="001A3F0D">
      <w:pPr>
        <w:jc w:val="center"/>
        <w:rPr>
          <w:rFonts w:ascii="Times New Roman" w:eastAsia="Times New Roman" w:hAnsi="Times New Roman" w:cs="Times New Roman"/>
          <w:b/>
          <w:sz w:val="28"/>
          <w:szCs w:val="28"/>
          <w:lang w:val="lt-LT"/>
        </w:rPr>
      </w:pPr>
      <w:r w:rsidRPr="003B0FE0">
        <w:rPr>
          <w:rFonts w:ascii="Times New Roman" w:eastAsia="Times New Roman" w:hAnsi="Times New Roman" w:cs="Times New Roman"/>
          <w:b/>
          <w:sz w:val="28"/>
          <w:szCs w:val="28"/>
          <w:lang w:val="lt-LT"/>
        </w:rPr>
        <w:t>4.</w:t>
      </w:r>
      <w:hyperlink w:anchor="_4i7ojhp">
        <w:r w:rsidR="008C413A" w:rsidRPr="003B0FE0">
          <w:rPr>
            <w:rFonts w:ascii="Times New Roman" w:hAnsi="Times New Roman" w:cs="Times New Roman"/>
            <w:b/>
            <w:color w:val="auto"/>
            <w:sz w:val="28"/>
            <w:szCs w:val="28"/>
            <w:lang w:val="lt-LT"/>
          </w:rPr>
          <w:t xml:space="preserve"> Išteklių ir sprendimų, reikalingų 2017–2021</w:t>
        </w:r>
      </w:hyperlink>
      <w:r w:rsidR="008C413A" w:rsidRPr="003B0FE0">
        <w:rPr>
          <w:rFonts w:ascii="Times New Roman" w:hAnsi="Times New Roman" w:cs="Times New Roman"/>
          <w:b/>
          <w:color w:val="auto"/>
          <w:sz w:val="28"/>
          <w:szCs w:val="28"/>
          <w:lang w:val="lt-LT"/>
        </w:rPr>
        <w:t xml:space="preserve"> m.</w:t>
      </w:r>
      <w:r w:rsidRPr="003B0FE0">
        <w:rPr>
          <w:rFonts w:ascii="Times New Roman" w:hAnsi="Times New Roman" w:cs="Times New Roman"/>
          <w:b/>
          <w:color w:val="auto"/>
          <w:sz w:val="28"/>
          <w:szCs w:val="28"/>
          <w:lang w:val="lt-LT"/>
        </w:rPr>
        <w:t>,</w:t>
      </w:r>
      <w:r w:rsidR="008C413A" w:rsidRPr="003B0FE0">
        <w:rPr>
          <w:rFonts w:ascii="Times New Roman" w:hAnsi="Times New Roman" w:cs="Times New Roman"/>
          <w:b/>
          <w:color w:val="auto"/>
          <w:sz w:val="28"/>
          <w:szCs w:val="28"/>
          <w:lang w:val="lt-LT"/>
        </w:rPr>
        <w:t xml:space="preserve"> apžvalga</w:t>
      </w:r>
    </w:p>
    <w:p w:rsidR="00EE1D74" w:rsidRPr="003B0FE0" w:rsidRDefault="00EE1D74" w:rsidP="00EE1D74">
      <w:pPr>
        <w:rPr>
          <w:rFonts w:ascii="Times New Roman" w:eastAsia="Times New Roman" w:hAnsi="Times New Roman" w:cs="Times New Roman"/>
          <w:b/>
          <w:sz w:val="24"/>
          <w:szCs w:val="24"/>
          <w:lang w:val="lt-LT"/>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95"/>
        <w:gridCol w:w="1603"/>
        <w:gridCol w:w="2013"/>
        <w:gridCol w:w="1560"/>
        <w:gridCol w:w="1559"/>
        <w:gridCol w:w="1701"/>
      </w:tblGrid>
      <w:tr w:rsidR="00EE1D74" w:rsidRPr="003B0FE0" w:rsidTr="00D87634">
        <w:tc>
          <w:tcPr>
            <w:tcW w:w="1595" w:type="dxa"/>
            <w:tcBorders>
              <w:bottom w:val="single" w:sz="4" w:space="0" w:color="auto"/>
            </w:tcBorders>
            <w:shd w:val="clear" w:color="auto" w:fill="auto"/>
            <w:vAlign w:val="center"/>
          </w:tcPr>
          <w:p w:rsidR="00EE1D74" w:rsidRPr="003B0FE0" w:rsidRDefault="008C413A" w:rsidP="001A3F0D">
            <w:pPr>
              <w:jc w:val="center"/>
              <w:rPr>
                <w:rFonts w:ascii="Times New Roman" w:eastAsia="Times New Roman" w:hAnsi="Times New Roman" w:cs="Times New Roman"/>
                <w:b/>
                <w:sz w:val="36"/>
                <w:szCs w:val="24"/>
                <w:lang w:val="lt-LT"/>
              </w:rPr>
            </w:pPr>
            <w:r w:rsidRPr="003B0FE0">
              <w:rPr>
                <w:rFonts w:ascii="Times New Roman" w:eastAsia="Times New Roman" w:hAnsi="Times New Roman" w:cs="Times New Roman"/>
                <w:b/>
                <w:sz w:val="24"/>
                <w:szCs w:val="24"/>
                <w:lang w:val="lt-LT"/>
              </w:rPr>
              <w:lastRenderedPageBreak/>
              <w:t>Tikslai</w:t>
            </w:r>
          </w:p>
        </w:tc>
        <w:tc>
          <w:tcPr>
            <w:tcW w:w="1603" w:type="dxa"/>
            <w:tcBorders>
              <w:bottom w:val="single" w:sz="4" w:space="0" w:color="auto"/>
            </w:tcBorders>
            <w:shd w:val="clear" w:color="auto" w:fill="auto"/>
            <w:vAlign w:val="center"/>
          </w:tcPr>
          <w:p w:rsidR="00EE1D74" w:rsidRPr="003B0FE0" w:rsidRDefault="00EE1D74" w:rsidP="001A3F0D">
            <w:pPr>
              <w:jc w:val="center"/>
              <w:rPr>
                <w:rFonts w:ascii="Times New Roman" w:eastAsia="Times New Roman" w:hAnsi="Times New Roman" w:cs="Times New Roman"/>
                <w:b/>
                <w:sz w:val="36"/>
                <w:szCs w:val="24"/>
                <w:lang w:val="lt-LT"/>
              </w:rPr>
            </w:pPr>
            <w:r w:rsidRPr="003B0FE0">
              <w:rPr>
                <w:rFonts w:ascii="Times New Roman" w:eastAsia="Times New Roman" w:hAnsi="Times New Roman" w:cs="Times New Roman"/>
                <w:b/>
                <w:sz w:val="24"/>
                <w:szCs w:val="24"/>
                <w:lang w:val="lt-LT"/>
              </w:rPr>
              <w:t>S</w:t>
            </w:r>
            <w:r w:rsidR="008C413A" w:rsidRPr="003B0FE0">
              <w:rPr>
                <w:rFonts w:ascii="Times New Roman" w:eastAsia="Times New Roman" w:hAnsi="Times New Roman" w:cs="Times New Roman"/>
                <w:b/>
                <w:sz w:val="24"/>
                <w:szCs w:val="24"/>
                <w:lang w:val="lt-LT"/>
              </w:rPr>
              <w:t>prendimai ir inovacijos</w:t>
            </w:r>
          </w:p>
        </w:tc>
        <w:tc>
          <w:tcPr>
            <w:tcW w:w="2013" w:type="dxa"/>
            <w:shd w:val="clear" w:color="auto" w:fill="auto"/>
            <w:vAlign w:val="center"/>
          </w:tcPr>
          <w:p w:rsidR="00EE1D74" w:rsidRPr="003B0FE0" w:rsidRDefault="007F2944" w:rsidP="001A3F0D">
            <w:pPr>
              <w:jc w:val="center"/>
              <w:rPr>
                <w:rFonts w:ascii="Times New Roman" w:eastAsia="Times New Roman" w:hAnsi="Times New Roman" w:cs="Times New Roman"/>
                <w:b/>
                <w:sz w:val="36"/>
                <w:szCs w:val="24"/>
                <w:lang w:val="lt-LT"/>
              </w:rPr>
            </w:pPr>
            <w:r w:rsidRPr="003B0FE0">
              <w:rPr>
                <w:rFonts w:ascii="Times New Roman" w:eastAsia="Times New Roman" w:hAnsi="Times New Roman" w:cs="Times New Roman"/>
                <w:b/>
                <w:sz w:val="24"/>
                <w:szCs w:val="24"/>
                <w:lang w:val="lt-LT"/>
              </w:rPr>
              <w:t>Žinios</w:t>
            </w:r>
          </w:p>
        </w:tc>
        <w:tc>
          <w:tcPr>
            <w:tcW w:w="1560" w:type="dxa"/>
            <w:shd w:val="clear" w:color="auto" w:fill="auto"/>
            <w:vAlign w:val="center"/>
          </w:tcPr>
          <w:p w:rsidR="00EE1D74" w:rsidRPr="003B0FE0" w:rsidRDefault="007F2944" w:rsidP="00D87634">
            <w:pPr>
              <w:jc w:val="center"/>
              <w:rPr>
                <w:rFonts w:ascii="Times New Roman" w:eastAsia="Times New Roman" w:hAnsi="Times New Roman" w:cs="Times New Roman"/>
                <w:b/>
                <w:sz w:val="36"/>
                <w:szCs w:val="24"/>
                <w:lang w:val="lt-LT"/>
              </w:rPr>
            </w:pPr>
            <w:proofErr w:type="spellStart"/>
            <w:r w:rsidRPr="003B0FE0">
              <w:rPr>
                <w:rFonts w:ascii="Times New Roman" w:eastAsia="Times New Roman" w:hAnsi="Times New Roman" w:cs="Times New Roman"/>
                <w:b/>
                <w:sz w:val="24"/>
                <w:szCs w:val="24"/>
                <w:lang w:val="lt-LT"/>
              </w:rPr>
              <w:t>Bendradar</w:t>
            </w:r>
            <w:r w:rsidR="008B5BB3" w:rsidRPr="003B0FE0">
              <w:rPr>
                <w:rFonts w:ascii="Times New Roman" w:eastAsia="Times New Roman" w:hAnsi="Times New Roman" w:cs="Times New Roman"/>
                <w:b/>
                <w:sz w:val="24"/>
                <w:szCs w:val="24"/>
                <w:lang w:val="lt-LT"/>
              </w:rPr>
              <w:t>-</w:t>
            </w:r>
            <w:r w:rsidRPr="003B0FE0">
              <w:rPr>
                <w:rFonts w:ascii="Times New Roman" w:eastAsia="Times New Roman" w:hAnsi="Times New Roman" w:cs="Times New Roman"/>
                <w:b/>
                <w:sz w:val="24"/>
                <w:szCs w:val="24"/>
                <w:lang w:val="lt-LT"/>
              </w:rPr>
              <w:t>biavimas</w:t>
            </w:r>
            <w:proofErr w:type="spellEnd"/>
            <w:r w:rsidRPr="003B0FE0">
              <w:rPr>
                <w:rFonts w:ascii="Times New Roman" w:eastAsia="Times New Roman" w:hAnsi="Times New Roman" w:cs="Times New Roman"/>
                <w:b/>
                <w:sz w:val="24"/>
                <w:szCs w:val="24"/>
                <w:lang w:val="lt-LT"/>
              </w:rPr>
              <w:t xml:space="preserve"> tarp sektorių</w:t>
            </w:r>
          </w:p>
        </w:tc>
        <w:tc>
          <w:tcPr>
            <w:tcW w:w="1559" w:type="dxa"/>
            <w:shd w:val="clear" w:color="auto" w:fill="auto"/>
            <w:vAlign w:val="center"/>
          </w:tcPr>
          <w:p w:rsidR="00EE1D74" w:rsidRPr="003B0FE0" w:rsidRDefault="00EE1D74" w:rsidP="008B5BB3">
            <w:pPr>
              <w:jc w:val="center"/>
              <w:rPr>
                <w:rFonts w:ascii="Times New Roman" w:eastAsia="Times New Roman" w:hAnsi="Times New Roman" w:cs="Times New Roman"/>
                <w:b/>
                <w:sz w:val="36"/>
                <w:szCs w:val="24"/>
                <w:lang w:val="lt-LT"/>
              </w:rPr>
            </w:pPr>
            <w:r w:rsidRPr="003B0FE0">
              <w:rPr>
                <w:rFonts w:ascii="Times New Roman" w:eastAsia="Times New Roman" w:hAnsi="Times New Roman" w:cs="Times New Roman"/>
                <w:b/>
                <w:sz w:val="24"/>
                <w:szCs w:val="24"/>
                <w:lang w:val="lt-LT"/>
              </w:rPr>
              <w:t>Finan</w:t>
            </w:r>
            <w:r w:rsidR="007F2944" w:rsidRPr="003B0FE0">
              <w:rPr>
                <w:rFonts w:ascii="Times New Roman" w:eastAsia="Times New Roman" w:hAnsi="Times New Roman" w:cs="Times New Roman"/>
                <w:b/>
                <w:sz w:val="24"/>
                <w:szCs w:val="24"/>
                <w:lang w:val="lt-LT"/>
              </w:rPr>
              <w:t>siniai ištekliai</w:t>
            </w:r>
          </w:p>
        </w:tc>
        <w:tc>
          <w:tcPr>
            <w:tcW w:w="1701" w:type="dxa"/>
            <w:shd w:val="clear" w:color="auto" w:fill="auto"/>
            <w:vAlign w:val="center"/>
          </w:tcPr>
          <w:p w:rsidR="00EE1D74" w:rsidRPr="003B0FE0" w:rsidRDefault="00EE1D74" w:rsidP="008B5BB3">
            <w:pPr>
              <w:jc w:val="center"/>
              <w:rPr>
                <w:rFonts w:ascii="Times New Roman" w:eastAsia="Times New Roman" w:hAnsi="Times New Roman" w:cs="Times New Roman"/>
                <w:b/>
                <w:sz w:val="36"/>
                <w:szCs w:val="24"/>
                <w:lang w:val="lt-LT"/>
              </w:rPr>
            </w:pPr>
            <w:r w:rsidRPr="003B0FE0">
              <w:rPr>
                <w:rFonts w:ascii="Times New Roman" w:eastAsia="Times New Roman" w:hAnsi="Times New Roman" w:cs="Times New Roman"/>
                <w:b/>
                <w:sz w:val="24"/>
                <w:szCs w:val="24"/>
                <w:lang w:val="lt-LT"/>
              </w:rPr>
              <w:t>Monitoring</w:t>
            </w:r>
            <w:r w:rsidR="007F2944" w:rsidRPr="003B0FE0">
              <w:rPr>
                <w:rFonts w:ascii="Times New Roman" w:eastAsia="Times New Roman" w:hAnsi="Times New Roman" w:cs="Times New Roman"/>
                <w:b/>
                <w:sz w:val="24"/>
                <w:szCs w:val="24"/>
                <w:lang w:val="lt-LT"/>
              </w:rPr>
              <w:t>as ir duomenys</w:t>
            </w:r>
          </w:p>
        </w:tc>
      </w:tr>
      <w:tr w:rsidR="00EE1D74" w:rsidRPr="003B0FE0" w:rsidTr="00FF0DEA">
        <w:tc>
          <w:tcPr>
            <w:tcW w:w="1595" w:type="dxa"/>
            <w:tcBorders>
              <w:bottom w:val="nil"/>
            </w:tcBorders>
            <w:shd w:val="clear" w:color="auto" w:fill="auto"/>
          </w:tcPr>
          <w:p w:rsidR="00EE1D74" w:rsidRPr="003B0FE0" w:rsidRDefault="007F2944" w:rsidP="008B5BB3">
            <w:pPr>
              <w:keepNext/>
              <w:keepLines/>
              <w:spacing w:before="280" w:after="80"/>
              <w:rPr>
                <w:rFonts w:ascii="Times New Roman" w:eastAsia="Times New Roman" w:hAnsi="Times New Roman" w:cs="Times New Roman"/>
                <w:b/>
                <w:sz w:val="24"/>
                <w:szCs w:val="24"/>
                <w:lang w:val="lt-LT"/>
              </w:rPr>
            </w:pPr>
            <w:r w:rsidRPr="003B0FE0">
              <w:rPr>
                <w:rFonts w:ascii="Times New Roman" w:eastAsia="Times New Roman" w:hAnsi="Times New Roman" w:cs="Times New Roman"/>
                <w:b/>
                <w:sz w:val="24"/>
                <w:szCs w:val="24"/>
                <w:lang w:val="lt-LT"/>
              </w:rPr>
              <w:t>Švarūs pakrančių vandenys</w:t>
            </w:r>
          </w:p>
          <w:p w:rsidR="00EE1D74" w:rsidRPr="003B0FE0" w:rsidRDefault="00EE1D74" w:rsidP="00EE1D74">
            <w:pPr>
              <w:rPr>
                <w:rFonts w:ascii="Times New Roman" w:eastAsia="Times New Roman" w:hAnsi="Times New Roman" w:cs="Times New Roman"/>
                <w:b/>
                <w:sz w:val="36"/>
                <w:szCs w:val="24"/>
                <w:lang w:val="lt-LT"/>
              </w:rPr>
            </w:pPr>
          </w:p>
        </w:tc>
        <w:tc>
          <w:tcPr>
            <w:tcW w:w="1603" w:type="dxa"/>
            <w:tcBorders>
              <w:bottom w:val="nil"/>
            </w:tcBorders>
            <w:shd w:val="clear" w:color="auto" w:fill="auto"/>
          </w:tcPr>
          <w:p w:rsidR="00EE1D74" w:rsidRPr="003B0FE0" w:rsidRDefault="007F2944" w:rsidP="006950C2">
            <w:pPr>
              <w:rPr>
                <w:rFonts w:ascii="Times New Roman" w:eastAsia="Times New Roman" w:hAnsi="Times New Roman" w:cs="Times New Roman"/>
                <w:b/>
                <w:sz w:val="36"/>
                <w:szCs w:val="24"/>
                <w:lang w:val="lt-LT"/>
              </w:rPr>
            </w:pPr>
            <w:r w:rsidRPr="003B0FE0">
              <w:rPr>
                <w:rFonts w:ascii="Times New Roman" w:eastAsia="Times New Roman" w:hAnsi="Times New Roman" w:cs="Times New Roman"/>
                <w:sz w:val="24"/>
                <w:szCs w:val="24"/>
                <w:lang w:val="lt-LT"/>
              </w:rPr>
              <w:t xml:space="preserve">Lietaus vandens </w:t>
            </w:r>
            <w:r w:rsidR="006950C2" w:rsidRPr="003B0FE0">
              <w:rPr>
                <w:rFonts w:ascii="Times New Roman" w:eastAsia="Times New Roman" w:hAnsi="Times New Roman" w:cs="Times New Roman"/>
                <w:sz w:val="24"/>
                <w:szCs w:val="24"/>
                <w:lang w:val="lt-LT"/>
              </w:rPr>
              <w:t>nuotekų tinklų</w:t>
            </w:r>
            <w:r w:rsidRPr="003B0FE0">
              <w:rPr>
                <w:rFonts w:ascii="Times New Roman" w:eastAsia="Times New Roman" w:hAnsi="Times New Roman" w:cs="Times New Roman"/>
                <w:sz w:val="24"/>
                <w:szCs w:val="24"/>
                <w:lang w:val="lt-LT"/>
              </w:rPr>
              <w:t xml:space="preserve"> būklės nustatymas</w:t>
            </w:r>
          </w:p>
        </w:tc>
        <w:tc>
          <w:tcPr>
            <w:tcW w:w="2013" w:type="dxa"/>
            <w:shd w:val="clear" w:color="auto" w:fill="auto"/>
          </w:tcPr>
          <w:p w:rsidR="00EE1D74" w:rsidRPr="003B0FE0" w:rsidRDefault="007F2944" w:rsidP="007F2944">
            <w:pPr>
              <w:rPr>
                <w:rFonts w:ascii="Times New Roman" w:eastAsia="Times New Roman" w:hAnsi="Times New Roman" w:cs="Times New Roman"/>
                <w:b/>
                <w:sz w:val="36"/>
                <w:szCs w:val="24"/>
                <w:lang w:val="lt-LT"/>
              </w:rPr>
            </w:pPr>
            <w:r w:rsidRPr="003B0FE0">
              <w:rPr>
                <w:rFonts w:ascii="Times New Roman" w:eastAsia="Times New Roman" w:hAnsi="Times New Roman" w:cs="Times New Roman"/>
                <w:sz w:val="24"/>
                <w:szCs w:val="24"/>
                <w:lang w:val="lt-LT"/>
              </w:rPr>
              <w:t>Panevėžio miesto lietaus vandens infrastruktūros strateginis planas</w:t>
            </w:r>
          </w:p>
        </w:tc>
        <w:tc>
          <w:tcPr>
            <w:tcW w:w="1560" w:type="dxa"/>
            <w:shd w:val="clear" w:color="auto" w:fill="auto"/>
          </w:tcPr>
          <w:p w:rsidR="00EE1D74" w:rsidRPr="003B0FE0" w:rsidRDefault="00EE1D74" w:rsidP="00D87634">
            <w:pPr>
              <w:keepNext/>
              <w:keepLines/>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Na</w:t>
            </w:r>
            <w:r w:rsidR="007F2944" w:rsidRPr="003B0FE0">
              <w:rPr>
                <w:rFonts w:ascii="Times New Roman" w:eastAsia="Times New Roman" w:hAnsi="Times New Roman" w:cs="Times New Roman"/>
                <w:sz w:val="24"/>
                <w:szCs w:val="24"/>
                <w:lang w:val="lt-LT"/>
              </w:rPr>
              <w:t>c</w:t>
            </w:r>
            <w:r w:rsidRPr="003B0FE0">
              <w:rPr>
                <w:rFonts w:ascii="Times New Roman" w:eastAsia="Times New Roman" w:hAnsi="Times New Roman" w:cs="Times New Roman"/>
                <w:sz w:val="24"/>
                <w:szCs w:val="24"/>
                <w:lang w:val="lt-LT"/>
              </w:rPr>
              <w:t>ional</w:t>
            </w:r>
            <w:r w:rsidR="007F2944" w:rsidRPr="003B0FE0">
              <w:rPr>
                <w:rFonts w:ascii="Times New Roman" w:eastAsia="Times New Roman" w:hAnsi="Times New Roman" w:cs="Times New Roman"/>
                <w:sz w:val="24"/>
                <w:szCs w:val="24"/>
                <w:lang w:val="lt-LT"/>
              </w:rPr>
              <w:t>iniai ekspertai</w:t>
            </w:r>
            <w:r w:rsidRPr="003B0FE0">
              <w:rPr>
                <w:rFonts w:ascii="Times New Roman" w:eastAsia="Times New Roman" w:hAnsi="Times New Roman" w:cs="Times New Roman"/>
                <w:sz w:val="24"/>
                <w:szCs w:val="24"/>
                <w:lang w:val="lt-LT"/>
              </w:rPr>
              <w:t xml:space="preserve">, </w:t>
            </w:r>
          </w:p>
          <w:p w:rsidR="00EE1D74" w:rsidRPr="003B0FE0" w:rsidRDefault="00EE1D74" w:rsidP="00D87634">
            <w:pPr>
              <w:rPr>
                <w:rFonts w:ascii="Times New Roman" w:eastAsia="Times New Roman" w:hAnsi="Times New Roman" w:cs="Times New Roman"/>
                <w:b/>
                <w:sz w:val="36"/>
                <w:szCs w:val="24"/>
                <w:lang w:val="lt-LT"/>
              </w:rPr>
            </w:pPr>
            <w:r w:rsidRPr="003B0FE0">
              <w:rPr>
                <w:rFonts w:ascii="Times New Roman" w:eastAsia="Times New Roman" w:hAnsi="Times New Roman" w:cs="Times New Roman"/>
                <w:sz w:val="24"/>
                <w:szCs w:val="24"/>
                <w:lang w:val="lt-LT"/>
              </w:rPr>
              <w:t>E</w:t>
            </w:r>
            <w:r w:rsidR="007F2944" w:rsidRPr="003B0FE0">
              <w:rPr>
                <w:rFonts w:ascii="Times New Roman" w:eastAsia="Times New Roman" w:hAnsi="Times New Roman" w:cs="Times New Roman"/>
                <w:sz w:val="24"/>
                <w:szCs w:val="24"/>
                <w:lang w:val="lt-LT"/>
              </w:rPr>
              <w:t>S struktūriniai fondai</w:t>
            </w:r>
            <w:r w:rsidRPr="003B0FE0">
              <w:rPr>
                <w:rFonts w:ascii="Times New Roman" w:eastAsia="Times New Roman" w:hAnsi="Times New Roman" w:cs="Times New Roman"/>
                <w:sz w:val="24"/>
                <w:szCs w:val="24"/>
                <w:lang w:val="lt-LT"/>
              </w:rPr>
              <w:t xml:space="preserve">, </w:t>
            </w:r>
            <w:r w:rsidR="00D87634" w:rsidRPr="003B0FE0">
              <w:rPr>
                <w:rFonts w:ascii="Times New Roman" w:eastAsia="Times New Roman" w:hAnsi="Times New Roman" w:cs="Times New Roman"/>
                <w:sz w:val="24"/>
                <w:szCs w:val="24"/>
                <w:lang w:val="lt-LT"/>
              </w:rPr>
              <w:t>organizacija</w:t>
            </w:r>
            <w:r w:rsidR="00D87634" w:rsidRPr="003B0FE0">
              <w:rPr>
                <w:rFonts w:ascii="Times New Roman" w:eastAsia="Times New Roman" w:hAnsi="Times New Roman" w:cs="Times New Roman"/>
                <w:i/>
                <w:sz w:val="24"/>
                <w:szCs w:val="24"/>
                <w:lang w:val="lt-LT"/>
              </w:rPr>
              <w:t xml:space="preserve"> </w:t>
            </w:r>
            <w:proofErr w:type="spellStart"/>
            <w:r w:rsidRPr="003B0FE0">
              <w:rPr>
                <w:rFonts w:ascii="Times New Roman" w:eastAsia="Times New Roman" w:hAnsi="Times New Roman" w:cs="Times New Roman"/>
                <w:i/>
                <w:sz w:val="24"/>
                <w:szCs w:val="24"/>
                <w:lang w:val="lt-LT"/>
              </w:rPr>
              <w:t>Race</w:t>
            </w:r>
            <w:proofErr w:type="spellEnd"/>
            <w:r w:rsidRPr="003B0FE0">
              <w:rPr>
                <w:rFonts w:ascii="Times New Roman" w:eastAsia="Times New Roman" w:hAnsi="Times New Roman" w:cs="Times New Roman"/>
                <w:i/>
                <w:sz w:val="24"/>
                <w:szCs w:val="24"/>
                <w:lang w:val="lt-LT"/>
              </w:rPr>
              <w:t xml:space="preserve"> </w:t>
            </w:r>
            <w:proofErr w:type="spellStart"/>
            <w:r w:rsidRPr="003B0FE0">
              <w:rPr>
                <w:rFonts w:ascii="Times New Roman" w:eastAsia="Times New Roman" w:hAnsi="Times New Roman" w:cs="Times New Roman"/>
                <w:i/>
                <w:sz w:val="24"/>
                <w:szCs w:val="24"/>
                <w:lang w:val="lt-LT"/>
              </w:rPr>
              <w:t>for</w:t>
            </w:r>
            <w:proofErr w:type="spellEnd"/>
            <w:r w:rsidRPr="003B0FE0">
              <w:rPr>
                <w:rFonts w:ascii="Times New Roman" w:eastAsia="Times New Roman" w:hAnsi="Times New Roman" w:cs="Times New Roman"/>
                <w:i/>
                <w:sz w:val="24"/>
                <w:szCs w:val="24"/>
                <w:lang w:val="lt-LT"/>
              </w:rPr>
              <w:t xml:space="preserve"> </w:t>
            </w:r>
            <w:proofErr w:type="spellStart"/>
            <w:r w:rsidR="007F2944" w:rsidRPr="003B0FE0">
              <w:rPr>
                <w:rFonts w:ascii="Times New Roman" w:eastAsia="Times New Roman" w:hAnsi="Times New Roman" w:cs="Times New Roman"/>
                <w:i/>
                <w:sz w:val="24"/>
                <w:szCs w:val="24"/>
                <w:lang w:val="lt-LT"/>
              </w:rPr>
              <w:t>t</w:t>
            </w:r>
            <w:r w:rsidRPr="003B0FE0">
              <w:rPr>
                <w:rFonts w:ascii="Times New Roman" w:eastAsia="Times New Roman" w:hAnsi="Times New Roman" w:cs="Times New Roman"/>
                <w:i/>
                <w:sz w:val="24"/>
                <w:szCs w:val="24"/>
                <w:lang w:val="lt-LT"/>
              </w:rPr>
              <w:t>he</w:t>
            </w:r>
            <w:proofErr w:type="spellEnd"/>
            <w:r w:rsidRPr="003B0FE0">
              <w:rPr>
                <w:rFonts w:ascii="Times New Roman" w:eastAsia="Times New Roman" w:hAnsi="Times New Roman" w:cs="Times New Roman"/>
                <w:i/>
                <w:sz w:val="24"/>
                <w:szCs w:val="24"/>
                <w:lang w:val="lt-LT"/>
              </w:rPr>
              <w:t xml:space="preserve"> Baltic</w:t>
            </w:r>
            <w:r w:rsidRPr="003B0FE0">
              <w:rPr>
                <w:rFonts w:ascii="Times New Roman" w:eastAsia="Times New Roman" w:hAnsi="Times New Roman" w:cs="Times New Roman"/>
                <w:sz w:val="24"/>
                <w:szCs w:val="24"/>
                <w:lang w:val="lt-LT"/>
              </w:rPr>
              <w:t xml:space="preserve"> </w:t>
            </w:r>
          </w:p>
        </w:tc>
        <w:tc>
          <w:tcPr>
            <w:tcW w:w="1559" w:type="dxa"/>
            <w:shd w:val="clear" w:color="auto" w:fill="auto"/>
          </w:tcPr>
          <w:p w:rsidR="00EE1D74" w:rsidRPr="003B0FE0" w:rsidRDefault="00EE1D74" w:rsidP="008B5BB3">
            <w:pPr>
              <w:jc w:val="center"/>
              <w:rPr>
                <w:rFonts w:ascii="Times New Roman" w:eastAsia="Times New Roman" w:hAnsi="Times New Roman" w:cs="Times New Roman"/>
                <w:b/>
                <w:sz w:val="36"/>
                <w:szCs w:val="24"/>
                <w:lang w:val="lt-LT"/>
              </w:rPr>
            </w:pPr>
            <w:r w:rsidRPr="003B0FE0">
              <w:rPr>
                <w:rFonts w:ascii="Times New Roman" w:eastAsia="Times New Roman" w:hAnsi="Times New Roman" w:cs="Times New Roman"/>
                <w:sz w:val="24"/>
                <w:szCs w:val="24"/>
                <w:lang w:val="lt-LT"/>
              </w:rPr>
              <w:t>20000</w:t>
            </w:r>
            <w:r w:rsidR="008B5BB3" w:rsidRPr="003B0FE0">
              <w:rPr>
                <w:rFonts w:ascii="Times New Roman" w:eastAsia="Times New Roman" w:hAnsi="Times New Roman" w:cs="Times New Roman"/>
                <w:sz w:val="24"/>
                <w:szCs w:val="24"/>
                <w:lang w:val="lt-LT"/>
              </w:rPr>
              <w:t>,</w:t>
            </w:r>
            <w:r w:rsidRPr="003B0FE0">
              <w:rPr>
                <w:rFonts w:ascii="Times New Roman" w:eastAsia="Times New Roman" w:hAnsi="Times New Roman" w:cs="Times New Roman"/>
                <w:sz w:val="24"/>
                <w:szCs w:val="24"/>
                <w:lang w:val="lt-LT"/>
              </w:rPr>
              <w:t>00 €</w:t>
            </w:r>
          </w:p>
        </w:tc>
        <w:tc>
          <w:tcPr>
            <w:tcW w:w="1701" w:type="dxa"/>
            <w:shd w:val="clear" w:color="auto" w:fill="auto"/>
          </w:tcPr>
          <w:p w:rsidR="00EE1D74" w:rsidRPr="003B0FE0" w:rsidRDefault="00EE1D74" w:rsidP="008B5BB3">
            <w:pPr>
              <w:jc w:val="center"/>
              <w:rPr>
                <w:rFonts w:ascii="Times New Roman" w:eastAsia="Times New Roman" w:hAnsi="Times New Roman" w:cs="Times New Roman"/>
                <w:b/>
                <w:sz w:val="36"/>
                <w:szCs w:val="24"/>
                <w:lang w:val="lt-LT"/>
              </w:rPr>
            </w:pPr>
            <w:r w:rsidRPr="003B0FE0">
              <w:rPr>
                <w:rFonts w:ascii="Times New Roman" w:eastAsia="Times New Roman" w:hAnsi="Times New Roman" w:cs="Times New Roman"/>
                <w:sz w:val="24"/>
                <w:szCs w:val="24"/>
                <w:lang w:val="lt-LT"/>
              </w:rPr>
              <w:t>2017</w:t>
            </w:r>
            <w:r w:rsidR="007F2944" w:rsidRPr="003B0FE0">
              <w:rPr>
                <w:rFonts w:ascii="Times New Roman" w:eastAsia="Times New Roman" w:hAnsi="Times New Roman" w:cs="Times New Roman"/>
                <w:sz w:val="24"/>
                <w:szCs w:val="24"/>
                <w:lang w:val="lt-LT"/>
              </w:rPr>
              <w:t>–</w:t>
            </w:r>
            <w:r w:rsidRPr="003B0FE0">
              <w:rPr>
                <w:rFonts w:ascii="Times New Roman" w:eastAsia="Times New Roman" w:hAnsi="Times New Roman" w:cs="Times New Roman"/>
                <w:sz w:val="24"/>
                <w:szCs w:val="24"/>
                <w:lang w:val="lt-LT"/>
              </w:rPr>
              <w:t>2018</w:t>
            </w:r>
          </w:p>
        </w:tc>
      </w:tr>
      <w:tr w:rsidR="00EE1D74" w:rsidRPr="003B0FE0" w:rsidTr="00FF0DEA">
        <w:tc>
          <w:tcPr>
            <w:tcW w:w="1595" w:type="dxa"/>
            <w:tcBorders>
              <w:top w:val="nil"/>
              <w:bottom w:val="nil"/>
            </w:tcBorders>
            <w:shd w:val="clear" w:color="auto" w:fill="auto"/>
          </w:tcPr>
          <w:p w:rsidR="00EE1D74" w:rsidRPr="003B0FE0" w:rsidRDefault="00EE1D74" w:rsidP="00EE1D74">
            <w:pPr>
              <w:rPr>
                <w:rFonts w:ascii="Times New Roman" w:eastAsia="Times New Roman" w:hAnsi="Times New Roman" w:cs="Times New Roman"/>
                <w:b/>
                <w:sz w:val="36"/>
                <w:szCs w:val="24"/>
                <w:lang w:val="lt-LT"/>
              </w:rPr>
            </w:pPr>
          </w:p>
        </w:tc>
        <w:tc>
          <w:tcPr>
            <w:tcW w:w="1603" w:type="dxa"/>
            <w:tcBorders>
              <w:top w:val="nil"/>
            </w:tcBorders>
            <w:shd w:val="clear" w:color="auto" w:fill="auto"/>
          </w:tcPr>
          <w:p w:rsidR="00EE1D74" w:rsidRPr="003B0FE0" w:rsidRDefault="00EE1D74" w:rsidP="00EE1D74">
            <w:pPr>
              <w:rPr>
                <w:rFonts w:ascii="Times New Roman" w:eastAsia="Times New Roman" w:hAnsi="Times New Roman" w:cs="Times New Roman"/>
                <w:b/>
                <w:sz w:val="36"/>
                <w:szCs w:val="24"/>
                <w:lang w:val="lt-LT"/>
              </w:rPr>
            </w:pPr>
          </w:p>
        </w:tc>
        <w:tc>
          <w:tcPr>
            <w:tcW w:w="2013" w:type="dxa"/>
            <w:shd w:val="clear" w:color="auto" w:fill="auto"/>
          </w:tcPr>
          <w:p w:rsidR="00EE1D74" w:rsidRPr="003B0FE0" w:rsidRDefault="007F2944" w:rsidP="007F2944">
            <w:pPr>
              <w:rPr>
                <w:rFonts w:ascii="Times New Roman" w:eastAsia="Times New Roman" w:hAnsi="Times New Roman" w:cs="Times New Roman"/>
                <w:b/>
                <w:sz w:val="36"/>
                <w:szCs w:val="24"/>
                <w:lang w:val="lt-LT"/>
              </w:rPr>
            </w:pPr>
            <w:r w:rsidRPr="003B0FE0">
              <w:rPr>
                <w:rFonts w:ascii="Times New Roman" w:eastAsia="Times New Roman" w:hAnsi="Times New Roman" w:cs="Times New Roman"/>
                <w:sz w:val="24"/>
                <w:szCs w:val="24"/>
                <w:lang w:val="lt-LT"/>
              </w:rPr>
              <w:t>Lietaus vandens tinklų inventorizavimas</w:t>
            </w:r>
          </w:p>
        </w:tc>
        <w:tc>
          <w:tcPr>
            <w:tcW w:w="1560" w:type="dxa"/>
            <w:shd w:val="clear" w:color="auto" w:fill="auto"/>
          </w:tcPr>
          <w:p w:rsidR="007F2944" w:rsidRPr="003B0FE0" w:rsidRDefault="007F2944" w:rsidP="00D87634">
            <w:pPr>
              <w:keepNext/>
              <w:keepLines/>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 xml:space="preserve">Nacionaliniai ekspertai, </w:t>
            </w:r>
          </w:p>
          <w:p w:rsidR="00EE1D74" w:rsidRPr="003B0FE0" w:rsidRDefault="007F2944" w:rsidP="00D87634">
            <w:pPr>
              <w:rPr>
                <w:rFonts w:ascii="Times New Roman" w:eastAsia="Times New Roman" w:hAnsi="Times New Roman" w:cs="Times New Roman"/>
                <w:b/>
                <w:sz w:val="36"/>
                <w:szCs w:val="24"/>
                <w:lang w:val="lt-LT"/>
              </w:rPr>
            </w:pPr>
            <w:r w:rsidRPr="003B0FE0">
              <w:rPr>
                <w:rFonts w:ascii="Times New Roman" w:eastAsia="Times New Roman" w:hAnsi="Times New Roman" w:cs="Times New Roman"/>
                <w:sz w:val="24"/>
                <w:szCs w:val="24"/>
                <w:lang w:val="lt-LT"/>
              </w:rPr>
              <w:t xml:space="preserve">ES struktūriniai fondai, </w:t>
            </w:r>
            <w:r w:rsidR="00D87634" w:rsidRPr="003B0FE0">
              <w:rPr>
                <w:rFonts w:ascii="Times New Roman" w:eastAsia="Times New Roman" w:hAnsi="Times New Roman" w:cs="Times New Roman"/>
                <w:sz w:val="24"/>
                <w:szCs w:val="24"/>
                <w:lang w:val="lt-LT"/>
              </w:rPr>
              <w:t xml:space="preserve">organizacija </w:t>
            </w:r>
            <w:proofErr w:type="spellStart"/>
            <w:r w:rsidRPr="003B0FE0">
              <w:rPr>
                <w:rFonts w:ascii="Times New Roman" w:eastAsia="Times New Roman" w:hAnsi="Times New Roman" w:cs="Times New Roman"/>
                <w:i/>
                <w:sz w:val="24"/>
                <w:szCs w:val="24"/>
                <w:lang w:val="lt-LT"/>
              </w:rPr>
              <w:t>Race</w:t>
            </w:r>
            <w:proofErr w:type="spellEnd"/>
            <w:r w:rsidRPr="003B0FE0">
              <w:rPr>
                <w:rFonts w:ascii="Times New Roman" w:eastAsia="Times New Roman" w:hAnsi="Times New Roman" w:cs="Times New Roman"/>
                <w:i/>
                <w:sz w:val="24"/>
                <w:szCs w:val="24"/>
                <w:lang w:val="lt-LT"/>
              </w:rPr>
              <w:t xml:space="preserve"> </w:t>
            </w:r>
            <w:proofErr w:type="spellStart"/>
            <w:r w:rsidRPr="003B0FE0">
              <w:rPr>
                <w:rFonts w:ascii="Times New Roman" w:eastAsia="Times New Roman" w:hAnsi="Times New Roman" w:cs="Times New Roman"/>
                <w:i/>
                <w:sz w:val="24"/>
                <w:szCs w:val="24"/>
                <w:lang w:val="lt-LT"/>
              </w:rPr>
              <w:t>for</w:t>
            </w:r>
            <w:proofErr w:type="spellEnd"/>
            <w:r w:rsidRPr="003B0FE0">
              <w:rPr>
                <w:rFonts w:ascii="Times New Roman" w:eastAsia="Times New Roman" w:hAnsi="Times New Roman" w:cs="Times New Roman"/>
                <w:i/>
                <w:sz w:val="24"/>
                <w:szCs w:val="24"/>
                <w:lang w:val="lt-LT"/>
              </w:rPr>
              <w:t xml:space="preserve"> </w:t>
            </w:r>
            <w:proofErr w:type="spellStart"/>
            <w:r w:rsidRPr="003B0FE0">
              <w:rPr>
                <w:rFonts w:ascii="Times New Roman" w:eastAsia="Times New Roman" w:hAnsi="Times New Roman" w:cs="Times New Roman"/>
                <w:i/>
                <w:sz w:val="24"/>
                <w:szCs w:val="24"/>
                <w:lang w:val="lt-LT"/>
              </w:rPr>
              <w:t>the</w:t>
            </w:r>
            <w:proofErr w:type="spellEnd"/>
            <w:r w:rsidRPr="003B0FE0">
              <w:rPr>
                <w:rFonts w:ascii="Times New Roman" w:eastAsia="Times New Roman" w:hAnsi="Times New Roman" w:cs="Times New Roman"/>
                <w:i/>
                <w:sz w:val="24"/>
                <w:szCs w:val="24"/>
                <w:lang w:val="lt-LT"/>
              </w:rPr>
              <w:t xml:space="preserve"> Baltic</w:t>
            </w:r>
            <w:r w:rsidRPr="003B0FE0">
              <w:rPr>
                <w:rFonts w:ascii="Times New Roman" w:eastAsia="Times New Roman" w:hAnsi="Times New Roman" w:cs="Times New Roman"/>
                <w:sz w:val="24"/>
                <w:szCs w:val="24"/>
                <w:lang w:val="lt-LT"/>
              </w:rPr>
              <w:t xml:space="preserve"> </w:t>
            </w:r>
          </w:p>
        </w:tc>
        <w:tc>
          <w:tcPr>
            <w:tcW w:w="1559" w:type="dxa"/>
            <w:shd w:val="clear" w:color="auto" w:fill="auto"/>
          </w:tcPr>
          <w:p w:rsidR="00EE1D74" w:rsidRPr="003B0FE0" w:rsidRDefault="00EE1D74" w:rsidP="008B5BB3">
            <w:pPr>
              <w:jc w:val="center"/>
              <w:rPr>
                <w:rFonts w:ascii="Times New Roman" w:eastAsia="Times New Roman" w:hAnsi="Times New Roman" w:cs="Times New Roman"/>
                <w:b/>
                <w:sz w:val="36"/>
                <w:szCs w:val="24"/>
                <w:lang w:val="lt-LT"/>
              </w:rPr>
            </w:pPr>
            <w:r w:rsidRPr="003B0FE0">
              <w:rPr>
                <w:rFonts w:ascii="Times New Roman" w:eastAsia="Times New Roman" w:hAnsi="Times New Roman" w:cs="Times New Roman"/>
                <w:sz w:val="24"/>
                <w:szCs w:val="24"/>
                <w:lang w:val="lt-LT"/>
              </w:rPr>
              <w:t>54000</w:t>
            </w:r>
            <w:r w:rsidR="008B5BB3" w:rsidRPr="003B0FE0">
              <w:rPr>
                <w:rFonts w:ascii="Times New Roman" w:eastAsia="Times New Roman" w:hAnsi="Times New Roman" w:cs="Times New Roman"/>
                <w:sz w:val="24"/>
                <w:szCs w:val="24"/>
                <w:lang w:val="lt-LT"/>
              </w:rPr>
              <w:t>,</w:t>
            </w:r>
            <w:r w:rsidRPr="003B0FE0">
              <w:rPr>
                <w:rFonts w:ascii="Times New Roman" w:eastAsia="Times New Roman" w:hAnsi="Times New Roman" w:cs="Times New Roman"/>
                <w:sz w:val="24"/>
                <w:szCs w:val="24"/>
                <w:lang w:val="lt-LT"/>
              </w:rPr>
              <w:t>00 €</w:t>
            </w:r>
          </w:p>
        </w:tc>
        <w:tc>
          <w:tcPr>
            <w:tcW w:w="1701" w:type="dxa"/>
            <w:shd w:val="clear" w:color="auto" w:fill="auto"/>
          </w:tcPr>
          <w:p w:rsidR="00EE1D74" w:rsidRPr="003B0FE0" w:rsidRDefault="00EE1D74" w:rsidP="008B5BB3">
            <w:pPr>
              <w:jc w:val="center"/>
              <w:rPr>
                <w:rFonts w:ascii="Times New Roman" w:eastAsia="Times New Roman" w:hAnsi="Times New Roman" w:cs="Times New Roman"/>
                <w:b/>
                <w:sz w:val="36"/>
                <w:szCs w:val="24"/>
                <w:lang w:val="lt-LT"/>
              </w:rPr>
            </w:pPr>
            <w:r w:rsidRPr="003B0FE0">
              <w:rPr>
                <w:rFonts w:ascii="Times New Roman" w:eastAsia="Times New Roman" w:hAnsi="Times New Roman" w:cs="Times New Roman"/>
                <w:sz w:val="24"/>
                <w:szCs w:val="24"/>
                <w:lang w:val="lt-LT"/>
              </w:rPr>
              <w:t>2018</w:t>
            </w:r>
            <w:r w:rsidR="007F2944" w:rsidRPr="003B0FE0">
              <w:rPr>
                <w:rFonts w:ascii="Times New Roman" w:eastAsia="Times New Roman" w:hAnsi="Times New Roman" w:cs="Times New Roman"/>
                <w:sz w:val="24"/>
                <w:szCs w:val="24"/>
                <w:lang w:val="lt-LT"/>
              </w:rPr>
              <w:t>–</w:t>
            </w:r>
            <w:r w:rsidRPr="003B0FE0">
              <w:rPr>
                <w:rFonts w:ascii="Times New Roman" w:eastAsia="Times New Roman" w:hAnsi="Times New Roman" w:cs="Times New Roman"/>
                <w:sz w:val="24"/>
                <w:szCs w:val="24"/>
                <w:lang w:val="lt-LT"/>
              </w:rPr>
              <w:t>2019</w:t>
            </w:r>
          </w:p>
        </w:tc>
      </w:tr>
      <w:tr w:rsidR="00F14983" w:rsidRPr="003B0FE0" w:rsidTr="00FF0DEA">
        <w:tc>
          <w:tcPr>
            <w:tcW w:w="1595" w:type="dxa"/>
            <w:tcBorders>
              <w:top w:val="nil"/>
              <w:bottom w:val="single" w:sz="4" w:space="0" w:color="auto"/>
            </w:tcBorders>
            <w:shd w:val="clear" w:color="auto" w:fill="auto"/>
          </w:tcPr>
          <w:p w:rsidR="00F14983" w:rsidRPr="003B0FE0" w:rsidRDefault="00F14983" w:rsidP="00EE1D74">
            <w:pPr>
              <w:rPr>
                <w:rFonts w:ascii="Times New Roman" w:eastAsia="Times New Roman" w:hAnsi="Times New Roman" w:cs="Times New Roman"/>
                <w:b/>
                <w:sz w:val="36"/>
                <w:szCs w:val="24"/>
                <w:lang w:val="lt-LT"/>
              </w:rPr>
            </w:pPr>
          </w:p>
        </w:tc>
        <w:tc>
          <w:tcPr>
            <w:tcW w:w="1603" w:type="dxa"/>
            <w:tcBorders>
              <w:bottom w:val="single" w:sz="4" w:space="0" w:color="auto"/>
            </w:tcBorders>
            <w:shd w:val="clear" w:color="auto" w:fill="auto"/>
          </w:tcPr>
          <w:p w:rsidR="00F14983" w:rsidRPr="003B0FE0" w:rsidRDefault="007F2944" w:rsidP="007F2944">
            <w:pPr>
              <w:rPr>
                <w:rFonts w:ascii="Times New Roman" w:eastAsia="Times New Roman" w:hAnsi="Times New Roman" w:cs="Times New Roman"/>
                <w:b/>
                <w:sz w:val="36"/>
                <w:szCs w:val="24"/>
                <w:lang w:val="lt-LT"/>
              </w:rPr>
            </w:pPr>
            <w:r w:rsidRPr="003B0FE0">
              <w:rPr>
                <w:rFonts w:ascii="Times New Roman" w:eastAsia="Times New Roman" w:hAnsi="Times New Roman" w:cs="Times New Roman"/>
                <w:sz w:val="24"/>
                <w:szCs w:val="24"/>
                <w:lang w:val="lt-LT"/>
              </w:rPr>
              <w:t>Lietaus vandens tinklų atnaujinimas</w:t>
            </w:r>
          </w:p>
        </w:tc>
        <w:tc>
          <w:tcPr>
            <w:tcW w:w="2013" w:type="dxa"/>
            <w:shd w:val="clear" w:color="auto" w:fill="auto"/>
          </w:tcPr>
          <w:p w:rsidR="00F14983" w:rsidRPr="003B0FE0" w:rsidRDefault="007F2944" w:rsidP="007F2944">
            <w:pPr>
              <w:rPr>
                <w:rFonts w:ascii="Times New Roman" w:eastAsia="Times New Roman" w:hAnsi="Times New Roman" w:cs="Times New Roman"/>
                <w:b/>
                <w:sz w:val="36"/>
                <w:szCs w:val="24"/>
                <w:lang w:val="lt-LT"/>
              </w:rPr>
            </w:pPr>
            <w:r w:rsidRPr="003B0FE0">
              <w:rPr>
                <w:rFonts w:ascii="Times New Roman" w:eastAsia="Times New Roman" w:hAnsi="Times New Roman" w:cs="Times New Roman"/>
                <w:sz w:val="24"/>
                <w:szCs w:val="24"/>
                <w:lang w:val="lt-LT"/>
              </w:rPr>
              <w:t>Renovacija ir naujų lietaus vandens tinklų tiesimas, naujų technologijų įvertinimas</w:t>
            </w:r>
          </w:p>
        </w:tc>
        <w:tc>
          <w:tcPr>
            <w:tcW w:w="1560" w:type="dxa"/>
            <w:shd w:val="clear" w:color="auto" w:fill="auto"/>
          </w:tcPr>
          <w:p w:rsidR="007F2944" w:rsidRPr="003B0FE0" w:rsidRDefault="00F14983" w:rsidP="00D87634">
            <w:pPr>
              <w:keepNext/>
              <w:keepLines/>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Panevėž</w:t>
            </w:r>
            <w:r w:rsidR="007F2944" w:rsidRPr="003B0FE0">
              <w:rPr>
                <w:rFonts w:ascii="Times New Roman" w:eastAsia="Times New Roman" w:hAnsi="Times New Roman" w:cs="Times New Roman"/>
                <w:sz w:val="24"/>
                <w:szCs w:val="24"/>
                <w:lang w:val="lt-LT"/>
              </w:rPr>
              <w:t>io miesto savivaldybė</w:t>
            </w:r>
            <w:r w:rsidRPr="003B0FE0">
              <w:rPr>
                <w:rFonts w:ascii="Times New Roman" w:eastAsia="Times New Roman" w:hAnsi="Times New Roman" w:cs="Times New Roman"/>
                <w:sz w:val="24"/>
                <w:szCs w:val="24"/>
                <w:lang w:val="lt-LT"/>
              </w:rPr>
              <w:t xml:space="preserve">, </w:t>
            </w:r>
          </w:p>
          <w:p w:rsidR="007F2944" w:rsidRPr="003B0FE0" w:rsidRDefault="007F2944" w:rsidP="00D87634">
            <w:pPr>
              <w:keepNext/>
              <w:keepLines/>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 xml:space="preserve">Nacionaliniai ekspertai, </w:t>
            </w:r>
          </w:p>
          <w:p w:rsidR="00F14983" w:rsidRPr="003B0FE0" w:rsidRDefault="007F2944" w:rsidP="00D87634">
            <w:pPr>
              <w:keepNext/>
              <w:keepLines/>
              <w:rPr>
                <w:rFonts w:ascii="Times New Roman" w:eastAsia="Times New Roman" w:hAnsi="Times New Roman" w:cs="Times New Roman"/>
                <w:b/>
                <w:sz w:val="36"/>
                <w:szCs w:val="24"/>
                <w:lang w:val="lt-LT"/>
              </w:rPr>
            </w:pPr>
            <w:r w:rsidRPr="003B0FE0">
              <w:rPr>
                <w:rFonts w:ascii="Times New Roman" w:eastAsia="Times New Roman" w:hAnsi="Times New Roman" w:cs="Times New Roman"/>
                <w:sz w:val="24"/>
                <w:szCs w:val="24"/>
                <w:lang w:val="lt-LT"/>
              </w:rPr>
              <w:t xml:space="preserve">ES struktūriniai fondai, </w:t>
            </w:r>
            <w:r w:rsidR="00D87634" w:rsidRPr="003B0FE0">
              <w:rPr>
                <w:rFonts w:ascii="Times New Roman" w:eastAsia="Times New Roman" w:hAnsi="Times New Roman" w:cs="Times New Roman"/>
                <w:sz w:val="24"/>
                <w:szCs w:val="24"/>
                <w:lang w:val="lt-LT"/>
              </w:rPr>
              <w:t>organizacija</w:t>
            </w:r>
            <w:r w:rsidR="00D87634" w:rsidRPr="003B0FE0">
              <w:rPr>
                <w:rFonts w:ascii="Times New Roman" w:eastAsia="Times New Roman" w:hAnsi="Times New Roman" w:cs="Times New Roman"/>
                <w:i/>
                <w:sz w:val="24"/>
                <w:szCs w:val="24"/>
                <w:lang w:val="lt-LT"/>
              </w:rPr>
              <w:t xml:space="preserve"> </w:t>
            </w:r>
            <w:proofErr w:type="spellStart"/>
            <w:r w:rsidRPr="003B0FE0">
              <w:rPr>
                <w:rFonts w:ascii="Times New Roman" w:eastAsia="Times New Roman" w:hAnsi="Times New Roman" w:cs="Times New Roman"/>
                <w:i/>
                <w:sz w:val="24"/>
                <w:szCs w:val="24"/>
                <w:lang w:val="lt-LT"/>
              </w:rPr>
              <w:t>Race</w:t>
            </w:r>
            <w:proofErr w:type="spellEnd"/>
            <w:r w:rsidRPr="003B0FE0">
              <w:rPr>
                <w:rFonts w:ascii="Times New Roman" w:eastAsia="Times New Roman" w:hAnsi="Times New Roman" w:cs="Times New Roman"/>
                <w:i/>
                <w:sz w:val="24"/>
                <w:szCs w:val="24"/>
                <w:lang w:val="lt-LT"/>
              </w:rPr>
              <w:t xml:space="preserve"> </w:t>
            </w:r>
            <w:proofErr w:type="spellStart"/>
            <w:r w:rsidRPr="003B0FE0">
              <w:rPr>
                <w:rFonts w:ascii="Times New Roman" w:eastAsia="Times New Roman" w:hAnsi="Times New Roman" w:cs="Times New Roman"/>
                <w:i/>
                <w:sz w:val="24"/>
                <w:szCs w:val="24"/>
                <w:lang w:val="lt-LT"/>
              </w:rPr>
              <w:t>for</w:t>
            </w:r>
            <w:proofErr w:type="spellEnd"/>
            <w:r w:rsidRPr="003B0FE0">
              <w:rPr>
                <w:rFonts w:ascii="Times New Roman" w:eastAsia="Times New Roman" w:hAnsi="Times New Roman" w:cs="Times New Roman"/>
                <w:i/>
                <w:sz w:val="24"/>
                <w:szCs w:val="24"/>
                <w:lang w:val="lt-LT"/>
              </w:rPr>
              <w:t xml:space="preserve"> </w:t>
            </w:r>
            <w:proofErr w:type="spellStart"/>
            <w:r w:rsidRPr="003B0FE0">
              <w:rPr>
                <w:rFonts w:ascii="Times New Roman" w:eastAsia="Times New Roman" w:hAnsi="Times New Roman" w:cs="Times New Roman"/>
                <w:i/>
                <w:sz w:val="24"/>
                <w:szCs w:val="24"/>
                <w:lang w:val="lt-LT"/>
              </w:rPr>
              <w:t>the</w:t>
            </w:r>
            <w:proofErr w:type="spellEnd"/>
            <w:r w:rsidRPr="003B0FE0">
              <w:rPr>
                <w:rFonts w:ascii="Times New Roman" w:eastAsia="Times New Roman" w:hAnsi="Times New Roman" w:cs="Times New Roman"/>
                <w:i/>
                <w:sz w:val="24"/>
                <w:szCs w:val="24"/>
                <w:lang w:val="lt-LT"/>
              </w:rPr>
              <w:t xml:space="preserve"> Baltic</w:t>
            </w:r>
            <w:r w:rsidRPr="003B0FE0">
              <w:rPr>
                <w:rFonts w:ascii="Times New Roman" w:eastAsia="Times New Roman" w:hAnsi="Times New Roman" w:cs="Times New Roman"/>
                <w:sz w:val="24"/>
                <w:szCs w:val="24"/>
                <w:lang w:val="lt-LT"/>
              </w:rPr>
              <w:t xml:space="preserve"> </w:t>
            </w:r>
          </w:p>
        </w:tc>
        <w:tc>
          <w:tcPr>
            <w:tcW w:w="1559" w:type="dxa"/>
            <w:shd w:val="clear" w:color="auto" w:fill="auto"/>
          </w:tcPr>
          <w:p w:rsidR="00F14983" w:rsidRPr="003B0FE0" w:rsidRDefault="00F14983" w:rsidP="008B5BB3">
            <w:pPr>
              <w:jc w:val="center"/>
              <w:rPr>
                <w:rFonts w:ascii="Times New Roman" w:eastAsia="Times New Roman" w:hAnsi="Times New Roman" w:cs="Times New Roman"/>
                <w:b/>
                <w:sz w:val="36"/>
                <w:szCs w:val="24"/>
                <w:lang w:val="lt-LT"/>
              </w:rPr>
            </w:pPr>
            <w:r w:rsidRPr="003B0FE0">
              <w:rPr>
                <w:rFonts w:ascii="Times New Roman" w:eastAsia="Times New Roman" w:hAnsi="Times New Roman" w:cs="Times New Roman"/>
                <w:sz w:val="24"/>
                <w:szCs w:val="24"/>
                <w:lang w:val="lt-LT"/>
              </w:rPr>
              <w:t>2500000</w:t>
            </w:r>
            <w:r w:rsidR="008B5BB3" w:rsidRPr="003B0FE0">
              <w:rPr>
                <w:rFonts w:ascii="Times New Roman" w:eastAsia="Times New Roman" w:hAnsi="Times New Roman" w:cs="Times New Roman"/>
                <w:sz w:val="24"/>
                <w:szCs w:val="24"/>
                <w:lang w:val="lt-LT"/>
              </w:rPr>
              <w:t>,</w:t>
            </w:r>
            <w:r w:rsidRPr="003B0FE0">
              <w:rPr>
                <w:rFonts w:ascii="Times New Roman" w:eastAsia="Times New Roman" w:hAnsi="Times New Roman" w:cs="Times New Roman"/>
                <w:sz w:val="24"/>
                <w:szCs w:val="24"/>
                <w:lang w:val="lt-LT"/>
              </w:rPr>
              <w:t>00 €</w:t>
            </w:r>
          </w:p>
        </w:tc>
        <w:tc>
          <w:tcPr>
            <w:tcW w:w="1701" w:type="dxa"/>
            <w:shd w:val="clear" w:color="auto" w:fill="auto"/>
          </w:tcPr>
          <w:p w:rsidR="00F14983" w:rsidRPr="003B0FE0" w:rsidRDefault="00F14983" w:rsidP="008B5BB3">
            <w:pPr>
              <w:jc w:val="center"/>
              <w:rPr>
                <w:rFonts w:ascii="Times New Roman" w:eastAsia="Times New Roman" w:hAnsi="Times New Roman" w:cs="Times New Roman"/>
                <w:b/>
                <w:sz w:val="36"/>
                <w:szCs w:val="24"/>
                <w:lang w:val="lt-LT"/>
              </w:rPr>
            </w:pPr>
            <w:r w:rsidRPr="003B0FE0">
              <w:rPr>
                <w:rFonts w:ascii="Times New Roman" w:eastAsia="Times New Roman" w:hAnsi="Times New Roman" w:cs="Times New Roman"/>
                <w:sz w:val="24"/>
                <w:szCs w:val="24"/>
                <w:lang w:val="lt-LT"/>
              </w:rPr>
              <w:t>2019</w:t>
            </w:r>
            <w:r w:rsidR="007F2944" w:rsidRPr="003B0FE0">
              <w:rPr>
                <w:rFonts w:ascii="Times New Roman" w:eastAsia="Times New Roman" w:hAnsi="Times New Roman" w:cs="Times New Roman"/>
                <w:sz w:val="24"/>
                <w:szCs w:val="24"/>
                <w:lang w:val="lt-LT"/>
              </w:rPr>
              <w:t>–</w:t>
            </w:r>
            <w:r w:rsidRPr="003B0FE0">
              <w:rPr>
                <w:rFonts w:ascii="Times New Roman" w:eastAsia="Times New Roman" w:hAnsi="Times New Roman" w:cs="Times New Roman"/>
                <w:sz w:val="24"/>
                <w:szCs w:val="24"/>
                <w:lang w:val="lt-LT"/>
              </w:rPr>
              <w:t>2021</w:t>
            </w:r>
          </w:p>
        </w:tc>
      </w:tr>
      <w:tr w:rsidR="00F14983" w:rsidRPr="003B0FE0" w:rsidTr="00FF0DEA">
        <w:tc>
          <w:tcPr>
            <w:tcW w:w="1595" w:type="dxa"/>
            <w:tcBorders>
              <w:bottom w:val="nil"/>
            </w:tcBorders>
            <w:shd w:val="clear" w:color="auto" w:fill="auto"/>
          </w:tcPr>
          <w:p w:rsidR="00F14983" w:rsidRPr="003B0FE0" w:rsidRDefault="007F2944" w:rsidP="007F2944">
            <w:pPr>
              <w:rPr>
                <w:rFonts w:ascii="Times New Roman" w:eastAsia="Times New Roman" w:hAnsi="Times New Roman" w:cs="Times New Roman"/>
                <w:b/>
                <w:sz w:val="36"/>
                <w:szCs w:val="24"/>
                <w:lang w:val="lt-LT"/>
              </w:rPr>
            </w:pPr>
            <w:r w:rsidRPr="003B0FE0">
              <w:rPr>
                <w:rFonts w:ascii="Times New Roman" w:eastAsia="Times New Roman" w:hAnsi="Times New Roman" w:cs="Times New Roman"/>
                <w:b/>
                <w:sz w:val="24"/>
                <w:szCs w:val="24"/>
                <w:lang w:val="lt-LT"/>
              </w:rPr>
              <w:t>Si</w:t>
            </w:r>
            <w:r w:rsidR="00F14983" w:rsidRPr="003B0FE0">
              <w:rPr>
                <w:rFonts w:ascii="Times New Roman" w:eastAsia="Times New Roman" w:hAnsi="Times New Roman" w:cs="Times New Roman"/>
                <w:b/>
                <w:sz w:val="24"/>
                <w:szCs w:val="24"/>
                <w:lang w:val="lt-LT"/>
              </w:rPr>
              <w:t>stem</w:t>
            </w:r>
            <w:r w:rsidRPr="003B0FE0">
              <w:rPr>
                <w:rFonts w:ascii="Times New Roman" w:eastAsia="Times New Roman" w:hAnsi="Times New Roman" w:cs="Times New Roman"/>
                <w:b/>
                <w:sz w:val="24"/>
                <w:szCs w:val="24"/>
                <w:lang w:val="lt-LT"/>
              </w:rPr>
              <w:t>inis vandens plotų tvarkymas</w:t>
            </w:r>
          </w:p>
        </w:tc>
        <w:tc>
          <w:tcPr>
            <w:tcW w:w="1603" w:type="dxa"/>
            <w:tcBorders>
              <w:bottom w:val="nil"/>
            </w:tcBorders>
            <w:shd w:val="clear" w:color="auto" w:fill="auto"/>
          </w:tcPr>
          <w:p w:rsidR="00F14983" w:rsidRPr="003B0FE0" w:rsidRDefault="007F2944" w:rsidP="007F2944">
            <w:pPr>
              <w:rPr>
                <w:rFonts w:ascii="Times New Roman" w:eastAsia="Times New Roman" w:hAnsi="Times New Roman" w:cs="Times New Roman"/>
                <w:b/>
                <w:sz w:val="36"/>
                <w:szCs w:val="24"/>
                <w:lang w:val="lt-LT"/>
              </w:rPr>
            </w:pPr>
            <w:r w:rsidRPr="003B0FE0">
              <w:rPr>
                <w:rFonts w:ascii="Times New Roman" w:eastAsia="Times New Roman" w:hAnsi="Times New Roman" w:cs="Times New Roman"/>
                <w:sz w:val="24"/>
                <w:szCs w:val="24"/>
                <w:lang w:val="lt-LT"/>
              </w:rPr>
              <w:t xml:space="preserve">Eutrofikacijos proceso mažinimas </w:t>
            </w:r>
            <w:r w:rsidR="00F14983" w:rsidRPr="003B0FE0">
              <w:rPr>
                <w:rFonts w:ascii="Times New Roman" w:eastAsia="Times New Roman" w:hAnsi="Times New Roman" w:cs="Times New Roman"/>
                <w:sz w:val="24"/>
                <w:szCs w:val="24"/>
                <w:lang w:val="lt-LT"/>
              </w:rPr>
              <w:t>Nev</w:t>
            </w:r>
            <w:r w:rsidRPr="003B0FE0">
              <w:rPr>
                <w:rFonts w:ascii="Times New Roman" w:eastAsia="Times New Roman" w:hAnsi="Times New Roman" w:cs="Times New Roman"/>
                <w:sz w:val="24"/>
                <w:szCs w:val="24"/>
                <w:lang w:val="lt-LT"/>
              </w:rPr>
              <w:t>ėžio upėje ir Baltijos jūroje</w:t>
            </w:r>
          </w:p>
        </w:tc>
        <w:tc>
          <w:tcPr>
            <w:tcW w:w="2013" w:type="dxa"/>
            <w:shd w:val="clear" w:color="auto" w:fill="auto"/>
          </w:tcPr>
          <w:p w:rsidR="00F14983" w:rsidRPr="003B0FE0" w:rsidRDefault="007F2944" w:rsidP="007F2944">
            <w:pPr>
              <w:rPr>
                <w:rFonts w:ascii="Times New Roman" w:eastAsia="Times New Roman" w:hAnsi="Times New Roman" w:cs="Times New Roman"/>
                <w:b/>
                <w:sz w:val="36"/>
                <w:szCs w:val="24"/>
                <w:lang w:val="lt-LT"/>
              </w:rPr>
            </w:pPr>
            <w:r w:rsidRPr="003B0FE0">
              <w:rPr>
                <w:rFonts w:ascii="Times New Roman" w:eastAsia="Times New Roman" w:hAnsi="Times New Roman" w:cs="Times New Roman"/>
                <w:sz w:val="24"/>
                <w:szCs w:val="24"/>
                <w:lang w:val="lt-LT"/>
              </w:rPr>
              <w:t xml:space="preserve">Išvalyti </w:t>
            </w:r>
            <w:r w:rsidR="00F14983" w:rsidRPr="003B0FE0">
              <w:rPr>
                <w:rFonts w:ascii="Times New Roman" w:eastAsia="Times New Roman" w:hAnsi="Times New Roman" w:cs="Times New Roman"/>
                <w:sz w:val="24"/>
                <w:szCs w:val="24"/>
                <w:lang w:val="lt-LT"/>
              </w:rPr>
              <w:t>Nevėži</w:t>
            </w:r>
            <w:r w:rsidRPr="003B0FE0">
              <w:rPr>
                <w:rFonts w:ascii="Times New Roman" w:eastAsia="Times New Roman" w:hAnsi="Times New Roman" w:cs="Times New Roman"/>
                <w:sz w:val="24"/>
                <w:szCs w:val="24"/>
                <w:lang w:val="lt-LT"/>
              </w:rPr>
              <w:t xml:space="preserve">o upę, pašalinti </w:t>
            </w:r>
            <w:proofErr w:type="spellStart"/>
            <w:r w:rsidRPr="003B0FE0">
              <w:rPr>
                <w:rFonts w:ascii="Times New Roman" w:eastAsia="Times New Roman" w:hAnsi="Times New Roman" w:cs="Times New Roman"/>
                <w:sz w:val="24"/>
                <w:szCs w:val="24"/>
                <w:lang w:val="lt-LT"/>
              </w:rPr>
              <w:t>makrofitus</w:t>
            </w:r>
            <w:proofErr w:type="spellEnd"/>
          </w:p>
        </w:tc>
        <w:tc>
          <w:tcPr>
            <w:tcW w:w="1560" w:type="dxa"/>
            <w:shd w:val="clear" w:color="auto" w:fill="auto"/>
          </w:tcPr>
          <w:p w:rsidR="007F2944" w:rsidRPr="003B0FE0" w:rsidRDefault="007F2944" w:rsidP="00D87634">
            <w:pPr>
              <w:keepNext/>
              <w:keepLines/>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 xml:space="preserve">Panevėžio miesto savivaldybė, </w:t>
            </w:r>
          </w:p>
          <w:p w:rsidR="00F14983" w:rsidRPr="003B0FE0" w:rsidRDefault="007F2944" w:rsidP="00D87634">
            <w:pPr>
              <w:rPr>
                <w:rFonts w:ascii="Times New Roman" w:eastAsia="Times New Roman" w:hAnsi="Times New Roman" w:cs="Times New Roman"/>
                <w:b/>
                <w:sz w:val="36"/>
                <w:szCs w:val="24"/>
                <w:lang w:val="lt-LT"/>
              </w:rPr>
            </w:pPr>
            <w:r w:rsidRPr="003B0FE0">
              <w:rPr>
                <w:rFonts w:ascii="Times New Roman" w:eastAsia="Times New Roman" w:hAnsi="Times New Roman" w:cs="Times New Roman"/>
                <w:sz w:val="24"/>
                <w:szCs w:val="24"/>
                <w:lang w:val="lt-LT"/>
              </w:rPr>
              <w:t>ES struktūriniai fondai</w:t>
            </w:r>
          </w:p>
        </w:tc>
        <w:tc>
          <w:tcPr>
            <w:tcW w:w="1559" w:type="dxa"/>
            <w:shd w:val="clear" w:color="auto" w:fill="auto"/>
          </w:tcPr>
          <w:p w:rsidR="00F14983" w:rsidRPr="003B0FE0" w:rsidRDefault="00F14983" w:rsidP="008B5BB3">
            <w:pPr>
              <w:jc w:val="center"/>
              <w:rPr>
                <w:rFonts w:ascii="Times New Roman" w:eastAsia="Times New Roman" w:hAnsi="Times New Roman" w:cs="Times New Roman"/>
                <w:b/>
                <w:sz w:val="36"/>
                <w:szCs w:val="24"/>
                <w:lang w:val="lt-LT"/>
              </w:rPr>
            </w:pPr>
            <w:r w:rsidRPr="003B0FE0">
              <w:rPr>
                <w:rFonts w:ascii="Times New Roman" w:eastAsia="Times New Roman" w:hAnsi="Times New Roman" w:cs="Times New Roman"/>
                <w:sz w:val="24"/>
                <w:szCs w:val="24"/>
                <w:lang w:val="lt-LT"/>
              </w:rPr>
              <w:t>150000</w:t>
            </w:r>
            <w:r w:rsidR="008B5BB3" w:rsidRPr="003B0FE0">
              <w:rPr>
                <w:rFonts w:ascii="Times New Roman" w:eastAsia="Times New Roman" w:hAnsi="Times New Roman" w:cs="Times New Roman"/>
                <w:sz w:val="24"/>
                <w:szCs w:val="24"/>
                <w:lang w:val="lt-LT"/>
              </w:rPr>
              <w:t>,</w:t>
            </w:r>
            <w:r w:rsidRPr="003B0FE0">
              <w:rPr>
                <w:rFonts w:ascii="Times New Roman" w:eastAsia="Times New Roman" w:hAnsi="Times New Roman" w:cs="Times New Roman"/>
                <w:sz w:val="24"/>
                <w:szCs w:val="24"/>
                <w:lang w:val="lt-LT"/>
              </w:rPr>
              <w:t>00 €</w:t>
            </w:r>
          </w:p>
        </w:tc>
        <w:tc>
          <w:tcPr>
            <w:tcW w:w="1701" w:type="dxa"/>
            <w:shd w:val="clear" w:color="auto" w:fill="auto"/>
          </w:tcPr>
          <w:p w:rsidR="00F14983" w:rsidRPr="003B0FE0" w:rsidRDefault="00F14983" w:rsidP="008B5BB3">
            <w:pPr>
              <w:jc w:val="center"/>
              <w:rPr>
                <w:rFonts w:ascii="Times New Roman" w:eastAsia="Times New Roman" w:hAnsi="Times New Roman" w:cs="Times New Roman"/>
                <w:b/>
                <w:sz w:val="36"/>
                <w:szCs w:val="24"/>
                <w:lang w:val="lt-LT"/>
              </w:rPr>
            </w:pPr>
            <w:r w:rsidRPr="003B0FE0">
              <w:rPr>
                <w:rFonts w:ascii="Times New Roman" w:eastAsia="Times New Roman" w:hAnsi="Times New Roman" w:cs="Times New Roman"/>
                <w:sz w:val="24"/>
                <w:szCs w:val="24"/>
                <w:lang w:val="lt-LT"/>
              </w:rPr>
              <w:t>2017</w:t>
            </w:r>
            <w:r w:rsidR="008B5BB3" w:rsidRPr="003B0FE0">
              <w:rPr>
                <w:rFonts w:ascii="Times New Roman" w:eastAsia="Times New Roman" w:hAnsi="Times New Roman" w:cs="Times New Roman"/>
                <w:sz w:val="24"/>
                <w:szCs w:val="24"/>
                <w:lang w:val="lt-LT"/>
              </w:rPr>
              <w:t>–</w:t>
            </w:r>
            <w:r w:rsidRPr="003B0FE0">
              <w:rPr>
                <w:rFonts w:ascii="Times New Roman" w:eastAsia="Times New Roman" w:hAnsi="Times New Roman" w:cs="Times New Roman"/>
                <w:sz w:val="24"/>
                <w:szCs w:val="24"/>
                <w:lang w:val="lt-LT"/>
              </w:rPr>
              <w:t>2021</w:t>
            </w:r>
          </w:p>
        </w:tc>
      </w:tr>
      <w:tr w:rsidR="00F14983" w:rsidRPr="003B0FE0" w:rsidTr="00FF0DEA">
        <w:tc>
          <w:tcPr>
            <w:tcW w:w="1595" w:type="dxa"/>
            <w:tcBorders>
              <w:top w:val="nil"/>
              <w:bottom w:val="nil"/>
            </w:tcBorders>
            <w:shd w:val="clear" w:color="auto" w:fill="auto"/>
          </w:tcPr>
          <w:p w:rsidR="00F14983" w:rsidRPr="003B0FE0" w:rsidRDefault="00F14983" w:rsidP="00EE1D74">
            <w:pPr>
              <w:rPr>
                <w:rFonts w:ascii="Times New Roman" w:eastAsia="Times New Roman" w:hAnsi="Times New Roman" w:cs="Times New Roman"/>
                <w:b/>
                <w:sz w:val="36"/>
                <w:szCs w:val="24"/>
                <w:lang w:val="lt-LT"/>
              </w:rPr>
            </w:pPr>
          </w:p>
        </w:tc>
        <w:tc>
          <w:tcPr>
            <w:tcW w:w="1603" w:type="dxa"/>
            <w:tcBorders>
              <w:top w:val="nil"/>
              <w:bottom w:val="nil"/>
            </w:tcBorders>
            <w:shd w:val="clear" w:color="auto" w:fill="auto"/>
          </w:tcPr>
          <w:p w:rsidR="00F14983" w:rsidRPr="003B0FE0" w:rsidRDefault="00F14983" w:rsidP="00EE1D74">
            <w:pPr>
              <w:rPr>
                <w:rFonts w:ascii="Times New Roman" w:eastAsia="Times New Roman" w:hAnsi="Times New Roman" w:cs="Times New Roman"/>
                <w:b/>
                <w:sz w:val="36"/>
                <w:szCs w:val="24"/>
                <w:lang w:val="lt-LT"/>
              </w:rPr>
            </w:pPr>
          </w:p>
        </w:tc>
        <w:tc>
          <w:tcPr>
            <w:tcW w:w="2013" w:type="dxa"/>
            <w:shd w:val="clear" w:color="auto" w:fill="auto"/>
          </w:tcPr>
          <w:p w:rsidR="00F14983" w:rsidRPr="003B0FE0" w:rsidRDefault="007F2944" w:rsidP="006950C2">
            <w:pPr>
              <w:rPr>
                <w:rFonts w:ascii="Times New Roman" w:eastAsia="Times New Roman" w:hAnsi="Times New Roman" w:cs="Times New Roman"/>
                <w:b/>
                <w:sz w:val="36"/>
                <w:szCs w:val="24"/>
                <w:lang w:val="lt-LT"/>
              </w:rPr>
            </w:pPr>
            <w:r w:rsidRPr="003B0FE0">
              <w:rPr>
                <w:rFonts w:ascii="Times New Roman" w:eastAsia="Times New Roman" w:hAnsi="Times New Roman" w:cs="Times New Roman"/>
                <w:sz w:val="24"/>
                <w:szCs w:val="24"/>
                <w:lang w:val="lt-LT"/>
              </w:rPr>
              <w:t xml:space="preserve">Kolektorių </w:t>
            </w:r>
            <w:r w:rsidR="006950C2" w:rsidRPr="003B0FE0">
              <w:rPr>
                <w:rFonts w:ascii="Times New Roman" w:eastAsia="Times New Roman" w:hAnsi="Times New Roman" w:cs="Times New Roman"/>
                <w:sz w:val="24"/>
                <w:szCs w:val="24"/>
                <w:lang w:val="lt-LT"/>
              </w:rPr>
              <w:t>įrengimas</w:t>
            </w:r>
            <w:r w:rsidRPr="003B0FE0">
              <w:rPr>
                <w:rFonts w:ascii="Times New Roman" w:eastAsia="Times New Roman" w:hAnsi="Times New Roman" w:cs="Times New Roman"/>
                <w:sz w:val="24"/>
                <w:szCs w:val="24"/>
                <w:lang w:val="lt-LT"/>
              </w:rPr>
              <w:t xml:space="preserve"> prie lietaus vandens tinklų </w:t>
            </w:r>
            <w:proofErr w:type="spellStart"/>
            <w:r w:rsidR="00D87634" w:rsidRPr="003B0FE0">
              <w:rPr>
                <w:rFonts w:ascii="Times New Roman" w:eastAsia="Times New Roman" w:hAnsi="Times New Roman" w:cs="Times New Roman"/>
                <w:sz w:val="24"/>
                <w:szCs w:val="24"/>
                <w:lang w:val="lt-LT"/>
              </w:rPr>
              <w:t>išleistuvų</w:t>
            </w:r>
            <w:proofErr w:type="spellEnd"/>
          </w:p>
        </w:tc>
        <w:tc>
          <w:tcPr>
            <w:tcW w:w="1560" w:type="dxa"/>
            <w:shd w:val="clear" w:color="auto" w:fill="auto"/>
          </w:tcPr>
          <w:p w:rsidR="007F2944" w:rsidRPr="003B0FE0" w:rsidRDefault="007F2944" w:rsidP="00D87634">
            <w:pPr>
              <w:keepNext/>
              <w:keepLines/>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 xml:space="preserve">Panevėžio miesto savivaldybė, </w:t>
            </w:r>
          </w:p>
          <w:p w:rsidR="00F14983" w:rsidRPr="003B0FE0" w:rsidRDefault="007F2944" w:rsidP="00D87634">
            <w:pPr>
              <w:rPr>
                <w:rFonts w:ascii="Times New Roman" w:eastAsia="Times New Roman" w:hAnsi="Times New Roman" w:cs="Times New Roman"/>
                <w:b/>
                <w:sz w:val="36"/>
                <w:szCs w:val="24"/>
                <w:lang w:val="lt-LT"/>
              </w:rPr>
            </w:pPr>
            <w:r w:rsidRPr="003B0FE0">
              <w:rPr>
                <w:rFonts w:ascii="Times New Roman" w:eastAsia="Times New Roman" w:hAnsi="Times New Roman" w:cs="Times New Roman"/>
                <w:sz w:val="24"/>
                <w:szCs w:val="24"/>
                <w:lang w:val="lt-LT"/>
              </w:rPr>
              <w:t>ES struktūriniai fondai</w:t>
            </w:r>
          </w:p>
        </w:tc>
        <w:tc>
          <w:tcPr>
            <w:tcW w:w="1559" w:type="dxa"/>
            <w:shd w:val="clear" w:color="auto" w:fill="auto"/>
          </w:tcPr>
          <w:p w:rsidR="00F14983" w:rsidRPr="003B0FE0" w:rsidRDefault="00F14983" w:rsidP="008B5BB3">
            <w:pPr>
              <w:jc w:val="center"/>
              <w:rPr>
                <w:rFonts w:ascii="Times New Roman" w:eastAsia="Times New Roman" w:hAnsi="Times New Roman" w:cs="Times New Roman"/>
                <w:b/>
                <w:sz w:val="36"/>
                <w:szCs w:val="24"/>
                <w:lang w:val="lt-LT"/>
              </w:rPr>
            </w:pPr>
            <w:r w:rsidRPr="003B0FE0">
              <w:rPr>
                <w:rFonts w:ascii="Times New Roman" w:eastAsia="Times New Roman" w:hAnsi="Times New Roman" w:cs="Times New Roman"/>
                <w:sz w:val="24"/>
                <w:szCs w:val="24"/>
                <w:lang w:val="lt-LT"/>
              </w:rPr>
              <w:t>30500</w:t>
            </w:r>
            <w:r w:rsidR="008B5BB3" w:rsidRPr="003B0FE0">
              <w:rPr>
                <w:rFonts w:ascii="Times New Roman" w:eastAsia="Times New Roman" w:hAnsi="Times New Roman" w:cs="Times New Roman"/>
                <w:sz w:val="24"/>
                <w:szCs w:val="24"/>
                <w:lang w:val="lt-LT"/>
              </w:rPr>
              <w:t>,</w:t>
            </w:r>
            <w:r w:rsidRPr="003B0FE0">
              <w:rPr>
                <w:rFonts w:ascii="Times New Roman" w:eastAsia="Times New Roman" w:hAnsi="Times New Roman" w:cs="Times New Roman"/>
                <w:sz w:val="24"/>
                <w:szCs w:val="24"/>
                <w:lang w:val="lt-LT"/>
              </w:rPr>
              <w:t>00 €</w:t>
            </w:r>
          </w:p>
        </w:tc>
        <w:tc>
          <w:tcPr>
            <w:tcW w:w="1701" w:type="dxa"/>
            <w:shd w:val="clear" w:color="auto" w:fill="auto"/>
          </w:tcPr>
          <w:p w:rsidR="00F14983" w:rsidRPr="003B0FE0" w:rsidRDefault="00F14983" w:rsidP="008B5BB3">
            <w:pPr>
              <w:jc w:val="center"/>
              <w:rPr>
                <w:rFonts w:ascii="Times New Roman" w:eastAsia="Times New Roman" w:hAnsi="Times New Roman" w:cs="Times New Roman"/>
                <w:b/>
                <w:sz w:val="36"/>
                <w:szCs w:val="24"/>
                <w:lang w:val="lt-LT"/>
              </w:rPr>
            </w:pPr>
            <w:r w:rsidRPr="003B0FE0">
              <w:rPr>
                <w:rFonts w:ascii="Times New Roman" w:eastAsia="Times New Roman" w:hAnsi="Times New Roman" w:cs="Times New Roman"/>
                <w:sz w:val="24"/>
                <w:szCs w:val="24"/>
                <w:lang w:val="lt-LT"/>
              </w:rPr>
              <w:t>2019</w:t>
            </w:r>
            <w:r w:rsidR="007F2944" w:rsidRPr="003B0FE0">
              <w:rPr>
                <w:rFonts w:ascii="Times New Roman" w:eastAsia="Times New Roman" w:hAnsi="Times New Roman" w:cs="Times New Roman"/>
                <w:sz w:val="24"/>
                <w:szCs w:val="24"/>
                <w:lang w:val="lt-LT"/>
              </w:rPr>
              <w:t>–</w:t>
            </w:r>
            <w:r w:rsidRPr="003B0FE0">
              <w:rPr>
                <w:rFonts w:ascii="Times New Roman" w:eastAsia="Times New Roman" w:hAnsi="Times New Roman" w:cs="Times New Roman"/>
                <w:sz w:val="24"/>
                <w:szCs w:val="24"/>
                <w:lang w:val="lt-LT"/>
              </w:rPr>
              <w:t>2021</w:t>
            </w:r>
          </w:p>
        </w:tc>
      </w:tr>
      <w:tr w:rsidR="00F14983" w:rsidRPr="003B0FE0" w:rsidTr="00FF0DEA">
        <w:tc>
          <w:tcPr>
            <w:tcW w:w="1595" w:type="dxa"/>
            <w:tcBorders>
              <w:top w:val="nil"/>
              <w:bottom w:val="nil"/>
            </w:tcBorders>
            <w:shd w:val="clear" w:color="auto" w:fill="auto"/>
          </w:tcPr>
          <w:p w:rsidR="00F14983" w:rsidRPr="003B0FE0" w:rsidRDefault="00F14983" w:rsidP="00EE1D74">
            <w:pPr>
              <w:rPr>
                <w:rFonts w:ascii="Times New Roman" w:eastAsia="Times New Roman" w:hAnsi="Times New Roman" w:cs="Times New Roman"/>
                <w:b/>
                <w:sz w:val="36"/>
                <w:szCs w:val="24"/>
                <w:lang w:val="lt-LT"/>
              </w:rPr>
            </w:pPr>
          </w:p>
        </w:tc>
        <w:tc>
          <w:tcPr>
            <w:tcW w:w="1603" w:type="dxa"/>
            <w:tcBorders>
              <w:top w:val="nil"/>
            </w:tcBorders>
            <w:shd w:val="clear" w:color="auto" w:fill="auto"/>
          </w:tcPr>
          <w:p w:rsidR="00F14983" w:rsidRPr="003B0FE0" w:rsidRDefault="00F14983" w:rsidP="00EE1D74">
            <w:pPr>
              <w:rPr>
                <w:rFonts w:ascii="Times New Roman" w:eastAsia="Times New Roman" w:hAnsi="Times New Roman" w:cs="Times New Roman"/>
                <w:b/>
                <w:sz w:val="36"/>
                <w:szCs w:val="24"/>
                <w:lang w:val="lt-LT"/>
              </w:rPr>
            </w:pPr>
          </w:p>
        </w:tc>
        <w:tc>
          <w:tcPr>
            <w:tcW w:w="2013" w:type="dxa"/>
            <w:shd w:val="clear" w:color="auto" w:fill="auto"/>
          </w:tcPr>
          <w:p w:rsidR="00F14983" w:rsidRPr="003B0FE0" w:rsidRDefault="007F2944" w:rsidP="007F2944">
            <w:pPr>
              <w:rPr>
                <w:rFonts w:ascii="Times New Roman" w:eastAsia="Times New Roman" w:hAnsi="Times New Roman" w:cs="Times New Roman"/>
                <w:b/>
                <w:sz w:val="36"/>
                <w:szCs w:val="24"/>
                <w:lang w:val="lt-LT"/>
              </w:rPr>
            </w:pPr>
            <w:r w:rsidRPr="003B0FE0">
              <w:rPr>
                <w:rFonts w:ascii="Times New Roman" w:eastAsia="Times New Roman" w:hAnsi="Times New Roman" w:cs="Times New Roman"/>
                <w:sz w:val="24"/>
                <w:szCs w:val="24"/>
                <w:lang w:val="lt-LT"/>
              </w:rPr>
              <w:t>Panevėžio miesto geriamojo vandens</w:t>
            </w:r>
            <w:r w:rsidR="00EA4CF3" w:rsidRPr="003B0FE0">
              <w:rPr>
                <w:rFonts w:ascii="Times New Roman" w:eastAsia="Times New Roman" w:hAnsi="Times New Roman" w:cs="Times New Roman"/>
                <w:sz w:val="24"/>
                <w:szCs w:val="24"/>
                <w:lang w:val="lt-LT"/>
              </w:rPr>
              <w:t xml:space="preserve"> </w:t>
            </w:r>
            <w:r w:rsidRPr="003B0FE0">
              <w:rPr>
                <w:rFonts w:ascii="Times New Roman" w:eastAsia="Times New Roman" w:hAnsi="Times New Roman" w:cs="Times New Roman"/>
                <w:sz w:val="24"/>
                <w:szCs w:val="24"/>
                <w:lang w:val="lt-LT"/>
              </w:rPr>
              <w:t>tiekimo ir nuotekų tvarkymo sistemų renovacija ir plėtra</w:t>
            </w:r>
            <w:r w:rsidR="00F14983" w:rsidRPr="003B0FE0">
              <w:rPr>
                <w:rFonts w:ascii="Times New Roman" w:eastAsia="Times New Roman" w:hAnsi="Times New Roman" w:cs="Times New Roman"/>
                <w:sz w:val="24"/>
                <w:szCs w:val="24"/>
                <w:lang w:val="lt-LT"/>
              </w:rPr>
              <w:t xml:space="preserve"> </w:t>
            </w:r>
          </w:p>
        </w:tc>
        <w:tc>
          <w:tcPr>
            <w:tcW w:w="1560" w:type="dxa"/>
            <w:shd w:val="clear" w:color="auto" w:fill="auto"/>
          </w:tcPr>
          <w:p w:rsidR="00F14983" w:rsidRPr="003B0FE0" w:rsidRDefault="00EA4CF3" w:rsidP="00D87634">
            <w:pPr>
              <w:keepNext/>
              <w:keepLines/>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Vandens tiekimo įmonė</w:t>
            </w:r>
            <w:r w:rsidR="00F14983" w:rsidRPr="003B0FE0">
              <w:rPr>
                <w:rFonts w:ascii="Times New Roman" w:eastAsia="Times New Roman" w:hAnsi="Times New Roman" w:cs="Times New Roman"/>
                <w:sz w:val="24"/>
                <w:szCs w:val="24"/>
                <w:lang w:val="lt-LT"/>
              </w:rPr>
              <w:t>,</w:t>
            </w:r>
          </w:p>
          <w:p w:rsidR="00F14983" w:rsidRPr="003B0FE0" w:rsidRDefault="00F14983" w:rsidP="00A2510E">
            <w:pPr>
              <w:keepNext/>
              <w:keepLines/>
              <w:rPr>
                <w:rFonts w:ascii="Times New Roman" w:eastAsia="Times New Roman" w:hAnsi="Times New Roman" w:cs="Times New Roman"/>
                <w:b/>
                <w:sz w:val="36"/>
                <w:szCs w:val="24"/>
                <w:lang w:val="lt-LT"/>
              </w:rPr>
            </w:pPr>
            <w:r w:rsidRPr="003B0FE0">
              <w:rPr>
                <w:rFonts w:ascii="Times New Roman" w:eastAsia="Times New Roman" w:hAnsi="Times New Roman" w:cs="Times New Roman"/>
                <w:sz w:val="24"/>
                <w:szCs w:val="24"/>
                <w:lang w:val="lt-LT"/>
              </w:rPr>
              <w:t>E</w:t>
            </w:r>
            <w:r w:rsidR="00EA4CF3" w:rsidRPr="003B0FE0">
              <w:rPr>
                <w:rFonts w:ascii="Times New Roman" w:eastAsia="Times New Roman" w:hAnsi="Times New Roman" w:cs="Times New Roman"/>
                <w:sz w:val="24"/>
                <w:szCs w:val="24"/>
                <w:lang w:val="lt-LT"/>
              </w:rPr>
              <w:t>S struktūriniai fon</w:t>
            </w:r>
            <w:r w:rsidR="00A2510E">
              <w:rPr>
                <w:rFonts w:ascii="Times New Roman" w:eastAsia="Times New Roman" w:hAnsi="Times New Roman" w:cs="Times New Roman"/>
                <w:sz w:val="24"/>
                <w:szCs w:val="24"/>
                <w:lang w:val="lt-LT"/>
              </w:rPr>
              <w:t>dai, Europos investicijų bankas</w:t>
            </w:r>
          </w:p>
        </w:tc>
        <w:tc>
          <w:tcPr>
            <w:tcW w:w="1559" w:type="dxa"/>
            <w:shd w:val="clear" w:color="auto" w:fill="auto"/>
          </w:tcPr>
          <w:p w:rsidR="00F14983" w:rsidRPr="003B0FE0" w:rsidRDefault="00F14983" w:rsidP="008B5BB3">
            <w:pPr>
              <w:jc w:val="center"/>
              <w:rPr>
                <w:rFonts w:ascii="Times New Roman" w:eastAsia="Times New Roman" w:hAnsi="Times New Roman" w:cs="Times New Roman"/>
                <w:b/>
                <w:sz w:val="36"/>
                <w:szCs w:val="24"/>
                <w:lang w:val="lt-LT"/>
              </w:rPr>
            </w:pPr>
            <w:r w:rsidRPr="003B0FE0">
              <w:rPr>
                <w:rFonts w:ascii="Times New Roman" w:eastAsia="Times New Roman" w:hAnsi="Times New Roman" w:cs="Times New Roman"/>
                <w:sz w:val="24"/>
                <w:szCs w:val="24"/>
                <w:lang w:val="lt-LT"/>
              </w:rPr>
              <w:t>6000000</w:t>
            </w:r>
            <w:r w:rsidR="008B5BB3" w:rsidRPr="003B0FE0">
              <w:rPr>
                <w:rFonts w:ascii="Times New Roman" w:eastAsia="Times New Roman" w:hAnsi="Times New Roman" w:cs="Times New Roman"/>
                <w:sz w:val="24"/>
                <w:szCs w:val="24"/>
                <w:lang w:val="lt-LT"/>
              </w:rPr>
              <w:t>,</w:t>
            </w:r>
            <w:r w:rsidRPr="003B0FE0">
              <w:rPr>
                <w:rFonts w:ascii="Times New Roman" w:eastAsia="Times New Roman" w:hAnsi="Times New Roman" w:cs="Times New Roman"/>
                <w:sz w:val="24"/>
                <w:szCs w:val="24"/>
                <w:lang w:val="lt-LT"/>
              </w:rPr>
              <w:t>00 €</w:t>
            </w:r>
          </w:p>
        </w:tc>
        <w:tc>
          <w:tcPr>
            <w:tcW w:w="1701" w:type="dxa"/>
            <w:shd w:val="clear" w:color="auto" w:fill="auto"/>
          </w:tcPr>
          <w:p w:rsidR="00F14983" w:rsidRPr="003B0FE0" w:rsidRDefault="00F14983" w:rsidP="006950C2">
            <w:pPr>
              <w:jc w:val="center"/>
              <w:rPr>
                <w:rFonts w:ascii="Times New Roman" w:eastAsia="Times New Roman" w:hAnsi="Times New Roman" w:cs="Times New Roman"/>
                <w:b/>
                <w:sz w:val="36"/>
                <w:szCs w:val="24"/>
                <w:lang w:val="lt-LT"/>
              </w:rPr>
            </w:pPr>
            <w:r w:rsidRPr="003B0FE0">
              <w:rPr>
                <w:rFonts w:ascii="Times New Roman" w:eastAsia="Times New Roman" w:hAnsi="Times New Roman" w:cs="Times New Roman"/>
                <w:sz w:val="24"/>
                <w:szCs w:val="24"/>
                <w:lang w:val="lt-LT"/>
              </w:rPr>
              <w:t>201</w:t>
            </w:r>
            <w:r w:rsidR="006950C2" w:rsidRPr="003B0FE0">
              <w:rPr>
                <w:rFonts w:ascii="Times New Roman" w:eastAsia="Times New Roman" w:hAnsi="Times New Roman" w:cs="Times New Roman"/>
                <w:sz w:val="24"/>
                <w:szCs w:val="24"/>
                <w:lang w:val="lt-LT"/>
              </w:rPr>
              <w:t>7</w:t>
            </w:r>
            <w:r w:rsidR="00EA4CF3" w:rsidRPr="003B0FE0">
              <w:rPr>
                <w:rFonts w:ascii="Times New Roman" w:eastAsia="Times New Roman" w:hAnsi="Times New Roman" w:cs="Times New Roman"/>
                <w:sz w:val="24"/>
                <w:szCs w:val="24"/>
                <w:lang w:val="lt-LT"/>
              </w:rPr>
              <w:t>–</w:t>
            </w:r>
            <w:r w:rsidRPr="003B0FE0">
              <w:rPr>
                <w:rFonts w:ascii="Times New Roman" w:eastAsia="Times New Roman" w:hAnsi="Times New Roman" w:cs="Times New Roman"/>
                <w:sz w:val="24"/>
                <w:szCs w:val="24"/>
                <w:lang w:val="lt-LT"/>
              </w:rPr>
              <w:t>2021</w:t>
            </w:r>
          </w:p>
        </w:tc>
      </w:tr>
      <w:tr w:rsidR="00F14983" w:rsidRPr="003B0FE0" w:rsidTr="009E29D8">
        <w:tc>
          <w:tcPr>
            <w:tcW w:w="1595" w:type="dxa"/>
            <w:tcBorders>
              <w:top w:val="nil"/>
              <w:bottom w:val="single" w:sz="4" w:space="0" w:color="auto"/>
            </w:tcBorders>
            <w:shd w:val="clear" w:color="auto" w:fill="auto"/>
          </w:tcPr>
          <w:p w:rsidR="00F14983" w:rsidRPr="003B0FE0" w:rsidRDefault="00F14983" w:rsidP="00EE1D74">
            <w:pPr>
              <w:rPr>
                <w:rFonts w:ascii="Times New Roman" w:eastAsia="Times New Roman" w:hAnsi="Times New Roman" w:cs="Times New Roman"/>
                <w:b/>
                <w:sz w:val="36"/>
                <w:szCs w:val="24"/>
                <w:lang w:val="lt-LT"/>
              </w:rPr>
            </w:pPr>
          </w:p>
        </w:tc>
        <w:tc>
          <w:tcPr>
            <w:tcW w:w="1603" w:type="dxa"/>
            <w:shd w:val="clear" w:color="auto" w:fill="auto"/>
          </w:tcPr>
          <w:p w:rsidR="00F14983" w:rsidRPr="003B0FE0" w:rsidRDefault="00F14983" w:rsidP="00EE1D74">
            <w:pPr>
              <w:rPr>
                <w:rFonts w:ascii="Times New Roman" w:eastAsia="Times New Roman" w:hAnsi="Times New Roman" w:cs="Times New Roman"/>
                <w:b/>
                <w:sz w:val="36"/>
                <w:szCs w:val="24"/>
                <w:lang w:val="lt-LT"/>
              </w:rPr>
            </w:pPr>
          </w:p>
        </w:tc>
        <w:tc>
          <w:tcPr>
            <w:tcW w:w="2013" w:type="dxa"/>
            <w:shd w:val="clear" w:color="auto" w:fill="auto"/>
          </w:tcPr>
          <w:p w:rsidR="00F14983" w:rsidRPr="003B0FE0" w:rsidRDefault="00EA4CF3" w:rsidP="00EA4CF3">
            <w:pPr>
              <w:rPr>
                <w:rFonts w:ascii="Times New Roman" w:eastAsia="Times New Roman" w:hAnsi="Times New Roman" w:cs="Times New Roman"/>
                <w:b/>
                <w:sz w:val="36"/>
                <w:szCs w:val="24"/>
                <w:lang w:val="lt-LT"/>
              </w:rPr>
            </w:pPr>
            <w:r w:rsidRPr="003B0FE0">
              <w:rPr>
                <w:rFonts w:ascii="Times New Roman" w:eastAsia="Times New Roman" w:hAnsi="Times New Roman" w:cs="Times New Roman"/>
                <w:sz w:val="24"/>
                <w:szCs w:val="24"/>
                <w:lang w:val="lt-LT"/>
              </w:rPr>
              <w:t>Vykdyti paviršinio vandens monitoringą</w:t>
            </w:r>
          </w:p>
        </w:tc>
        <w:tc>
          <w:tcPr>
            <w:tcW w:w="1560" w:type="dxa"/>
            <w:shd w:val="clear" w:color="auto" w:fill="auto"/>
          </w:tcPr>
          <w:p w:rsidR="00F14983" w:rsidRPr="003B0FE0" w:rsidRDefault="00F14983" w:rsidP="00D87634">
            <w:pPr>
              <w:rPr>
                <w:rFonts w:ascii="Times New Roman" w:eastAsia="Times New Roman" w:hAnsi="Times New Roman" w:cs="Times New Roman"/>
                <w:b/>
                <w:sz w:val="36"/>
                <w:szCs w:val="24"/>
                <w:lang w:val="lt-LT"/>
              </w:rPr>
            </w:pPr>
            <w:r w:rsidRPr="003B0FE0">
              <w:rPr>
                <w:rFonts w:ascii="Times New Roman" w:eastAsia="Times New Roman" w:hAnsi="Times New Roman" w:cs="Times New Roman"/>
                <w:sz w:val="24"/>
                <w:szCs w:val="24"/>
                <w:lang w:val="lt-LT"/>
              </w:rPr>
              <w:t>Panevėž</w:t>
            </w:r>
            <w:r w:rsidR="00EA4CF3" w:rsidRPr="003B0FE0">
              <w:rPr>
                <w:rFonts w:ascii="Times New Roman" w:eastAsia="Times New Roman" w:hAnsi="Times New Roman" w:cs="Times New Roman"/>
                <w:sz w:val="24"/>
                <w:szCs w:val="24"/>
                <w:lang w:val="lt-LT"/>
              </w:rPr>
              <w:t>io miesto savivaldybė, Vandens tiekimo įmonė</w:t>
            </w:r>
            <w:r w:rsidRPr="003B0FE0">
              <w:rPr>
                <w:rFonts w:ascii="Times New Roman" w:eastAsia="Times New Roman" w:hAnsi="Times New Roman" w:cs="Times New Roman"/>
                <w:sz w:val="24"/>
                <w:szCs w:val="24"/>
                <w:lang w:val="lt-LT"/>
              </w:rPr>
              <w:t xml:space="preserve">, </w:t>
            </w:r>
            <w:r w:rsidR="00EA4CF3" w:rsidRPr="003B0FE0">
              <w:rPr>
                <w:rFonts w:ascii="Times New Roman" w:eastAsia="Times New Roman" w:hAnsi="Times New Roman" w:cs="Times New Roman"/>
                <w:sz w:val="24"/>
                <w:szCs w:val="24"/>
                <w:lang w:val="lt-LT"/>
              </w:rPr>
              <w:t>Tyrimų laboratorija</w:t>
            </w:r>
          </w:p>
        </w:tc>
        <w:tc>
          <w:tcPr>
            <w:tcW w:w="1559" w:type="dxa"/>
            <w:shd w:val="clear" w:color="auto" w:fill="auto"/>
          </w:tcPr>
          <w:p w:rsidR="00F14983" w:rsidRPr="003B0FE0" w:rsidRDefault="00F14983" w:rsidP="008B5BB3">
            <w:pPr>
              <w:jc w:val="center"/>
              <w:rPr>
                <w:rFonts w:ascii="Times New Roman" w:eastAsia="Times New Roman" w:hAnsi="Times New Roman" w:cs="Times New Roman"/>
                <w:b/>
                <w:sz w:val="36"/>
                <w:szCs w:val="24"/>
                <w:lang w:val="lt-LT"/>
              </w:rPr>
            </w:pPr>
            <w:r w:rsidRPr="003B0FE0">
              <w:rPr>
                <w:rFonts w:ascii="Times New Roman" w:eastAsia="Times New Roman" w:hAnsi="Times New Roman" w:cs="Times New Roman"/>
                <w:sz w:val="24"/>
                <w:szCs w:val="24"/>
                <w:lang w:val="lt-LT"/>
              </w:rPr>
              <w:t>1000</w:t>
            </w:r>
            <w:r w:rsidR="008B5BB3" w:rsidRPr="003B0FE0">
              <w:rPr>
                <w:rFonts w:ascii="Times New Roman" w:eastAsia="Times New Roman" w:hAnsi="Times New Roman" w:cs="Times New Roman"/>
                <w:sz w:val="24"/>
                <w:szCs w:val="24"/>
                <w:lang w:val="lt-LT"/>
              </w:rPr>
              <w:t>,</w:t>
            </w:r>
            <w:r w:rsidRPr="003B0FE0">
              <w:rPr>
                <w:rFonts w:ascii="Times New Roman" w:eastAsia="Times New Roman" w:hAnsi="Times New Roman" w:cs="Times New Roman"/>
                <w:sz w:val="24"/>
                <w:szCs w:val="24"/>
                <w:lang w:val="lt-LT"/>
              </w:rPr>
              <w:t>00 €</w:t>
            </w:r>
          </w:p>
        </w:tc>
        <w:tc>
          <w:tcPr>
            <w:tcW w:w="1701" w:type="dxa"/>
            <w:shd w:val="clear" w:color="auto" w:fill="auto"/>
          </w:tcPr>
          <w:p w:rsidR="00F14983" w:rsidRPr="003B0FE0" w:rsidRDefault="00F14983" w:rsidP="008B5BB3">
            <w:pPr>
              <w:jc w:val="center"/>
              <w:rPr>
                <w:rFonts w:ascii="Times New Roman" w:eastAsia="Times New Roman" w:hAnsi="Times New Roman" w:cs="Times New Roman"/>
                <w:b/>
                <w:sz w:val="36"/>
                <w:szCs w:val="24"/>
                <w:lang w:val="lt-LT"/>
              </w:rPr>
            </w:pPr>
            <w:r w:rsidRPr="003B0FE0">
              <w:rPr>
                <w:rFonts w:ascii="Times New Roman" w:eastAsia="Times New Roman" w:hAnsi="Times New Roman" w:cs="Times New Roman"/>
                <w:sz w:val="24"/>
                <w:szCs w:val="24"/>
                <w:lang w:val="lt-LT"/>
              </w:rPr>
              <w:t>2017</w:t>
            </w:r>
            <w:r w:rsidR="008B5BB3" w:rsidRPr="003B0FE0">
              <w:rPr>
                <w:rFonts w:ascii="Times New Roman" w:eastAsia="Times New Roman" w:hAnsi="Times New Roman" w:cs="Times New Roman"/>
                <w:sz w:val="24"/>
                <w:szCs w:val="24"/>
                <w:lang w:val="lt-LT"/>
              </w:rPr>
              <w:t>–</w:t>
            </w:r>
            <w:r w:rsidRPr="003B0FE0">
              <w:rPr>
                <w:rFonts w:ascii="Times New Roman" w:eastAsia="Times New Roman" w:hAnsi="Times New Roman" w:cs="Times New Roman"/>
                <w:sz w:val="24"/>
                <w:szCs w:val="24"/>
                <w:lang w:val="lt-LT"/>
              </w:rPr>
              <w:t>2021</w:t>
            </w:r>
          </w:p>
        </w:tc>
      </w:tr>
      <w:tr w:rsidR="00F14983" w:rsidRPr="003B0FE0" w:rsidTr="009E29D8">
        <w:tc>
          <w:tcPr>
            <w:tcW w:w="1595" w:type="dxa"/>
            <w:tcBorders>
              <w:bottom w:val="nil"/>
            </w:tcBorders>
            <w:shd w:val="clear" w:color="auto" w:fill="auto"/>
          </w:tcPr>
          <w:p w:rsidR="00F14983" w:rsidRPr="003B0FE0" w:rsidRDefault="00F14983" w:rsidP="005B2B5B">
            <w:pPr>
              <w:keepNext/>
              <w:keepLines/>
              <w:spacing w:before="280" w:after="80"/>
              <w:rPr>
                <w:rFonts w:ascii="Times New Roman" w:eastAsia="Times New Roman" w:hAnsi="Times New Roman" w:cs="Times New Roman"/>
                <w:color w:val="434343"/>
                <w:sz w:val="24"/>
                <w:szCs w:val="24"/>
                <w:lang w:val="lt-LT"/>
              </w:rPr>
            </w:pPr>
            <w:r w:rsidRPr="003B0FE0">
              <w:rPr>
                <w:rFonts w:ascii="Times New Roman" w:eastAsia="Times New Roman" w:hAnsi="Times New Roman" w:cs="Times New Roman"/>
                <w:b/>
                <w:sz w:val="24"/>
                <w:szCs w:val="24"/>
                <w:lang w:val="lt-LT"/>
              </w:rPr>
              <w:lastRenderedPageBreak/>
              <w:t>A</w:t>
            </w:r>
            <w:r w:rsidR="00EA4CF3" w:rsidRPr="003B0FE0">
              <w:rPr>
                <w:rFonts w:ascii="Times New Roman" w:eastAsia="Times New Roman" w:hAnsi="Times New Roman" w:cs="Times New Roman"/>
                <w:b/>
                <w:sz w:val="24"/>
                <w:szCs w:val="24"/>
                <w:lang w:val="lt-LT"/>
              </w:rPr>
              <w:t>ktyvus Baltijos jūros regiono piliečių dalyvavimas</w:t>
            </w:r>
          </w:p>
        </w:tc>
        <w:tc>
          <w:tcPr>
            <w:tcW w:w="1603" w:type="dxa"/>
            <w:shd w:val="clear" w:color="auto" w:fill="auto"/>
          </w:tcPr>
          <w:p w:rsidR="00F14983" w:rsidRPr="003B0FE0" w:rsidRDefault="00EA4CF3" w:rsidP="00EA4CF3">
            <w:pPr>
              <w:keepNext/>
              <w:keepLines/>
              <w:rPr>
                <w:rFonts w:ascii="Times New Roman" w:eastAsia="Times New Roman" w:hAnsi="Times New Roman" w:cs="Times New Roman"/>
                <w:color w:val="76923C"/>
                <w:sz w:val="24"/>
                <w:szCs w:val="24"/>
                <w:lang w:val="lt-LT"/>
              </w:rPr>
            </w:pPr>
            <w:r w:rsidRPr="003B0FE0">
              <w:rPr>
                <w:rFonts w:ascii="Times New Roman" w:eastAsia="Times New Roman" w:hAnsi="Times New Roman" w:cs="Times New Roman"/>
                <w:sz w:val="24"/>
                <w:szCs w:val="24"/>
                <w:lang w:val="lt-LT"/>
              </w:rPr>
              <w:t xml:space="preserve">Tvarkyti </w:t>
            </w:r>
            <w:r w:rsidR="00F14983" w:rsidRPr="003B0FE0">
              <w:rPr>
                <w:rFonts w:ascii="Times New Roman" w:eastAsia="Times New Roman" w:hAnsi="Times New Roman" w:cs="Times New Roman"/>
                <w:sz w:val="24"/>
                <w:szCs w:val="24"/>
                <w:lang w:val="lt-LT"/>
              </w:rPr>
              <w:t>Nevėži</w:t>
            </w:r>
            <w:r w:rsidRPr="003B0FE0">
              <w:rPr>
                <w:rFonts w:ascii="Times New Roman" w:eastAsia="Times New Roman" w:hAnsi="Times New Roman" w:cs="Times New Roman"/>
                <w:sz w:val="24"/>
                <w:szCs w:val="24"/>
                <w:lang w:val="lt-LT"/>
              </w:rPr>
              <w:t>o upę ir jos pakrantes, pritaikyti rekreacijai</w:t>
            </w:r>
          </w:p>
        </w:tc>
        <w:tc>
          <w:tcPr>
            <w:tcW w:w="2013" w:type="dxa"/>
            <w:shd w:val="clear" w:color="auto" w:fill="auto"/>
          </w:tcPr>
          <w:p w:rsidR="00F14983" w:rsidRPr="003B0FE0" w:rsidRDefault="00F14983" w:rsidP="005B2B5B">
            <w:pPr>
              <w:spacing w:after="160" w:line="259" w:lineRule="auto"/>
              <w:rPr>
                <w:rFonts w:ascii="Times New Roman" w:eastAsia="Times New Roman" w:hAnsi="Times New Roman" w:cs="Times New Roman"/>
                <w:color w:val="76923C"/>
                <w:sz w:val="24"/>
                <w:szCs w:val="24"/>
                <w:lang w:val="lt-LT"/>
              </w:rPr>
            </w:pPr>
            <w:r w:rsidRPr="003B0FE0">
              <w:rPr>
                <w:rFonts w:ascii="Times New Roman" w:eastAsia="Times New Roman" w:hAnsi="Times New Roman" w:cs="Times New Roman"/>
                <w:sz w:val="24"/>
                <w:szCs w:val="24"/>
                <w:lang w:val="lt-LT"/>
              </w:rPr>
              <w:t>Re</w:t>
            </w:r>
            <w:r w:rsidR="00EA4CF3" w:rsidRPr="003B0FE0">
              <w:rPr>
                <w:rFonts w:ascii="Times New Roman" w:eastAsia="Times New Roman" w:hAnsi="Times New Roman" w:cs="Times New Roman"/>
                <w:sz w:val="24"/>
                <w:szCs w:val="24"/>
                <w:lang w:val="lt-LT"/>
              </w:rPr>
              <w:t>konstruoti senus</w:t>
            </w:r>
            <w:r w:rsidR="005B2B5B" w:rsidRPr="003B0FE0">
              <w:rPr>
                <w:rFonts w:ascii="Times New Roman" w:eastAsia="Times New Roman" w:hAnsi="Times New Roman" w:cs="Times New Roman"/>
                <w:sz w:val="24"/>
                <w:szCs w:val="24"/>
                <w:lang w:val="lt-LT"/>
              </w:rPr>
              <w:t>,</w:t>
            </w:r>
            <w:r w:rsidR="00EA4CF3" w:rsidRPr="003B0FE0">
              <w:rPr>
                <w:rFonts w:ascii="Times New Roman" w:eastAsia="Times New Roman" w:hAnsi="Times New Roman" w:cs="Times New Roman"/>
                <w:sz w:val="24"/>
                <w:szCs w:val="24"/>
                <w:lang w:val="lt-LT"/>
              </w:rPr>
              <w:t xml:space="preserve"> diegti naujus pėsčiųjų </w:t>
            </w:r>
            <w:r w:rsidR="005B2B5B" w:rsidRPr="003B0FE0">
              <w:rPr>
                <w:rFonts w:ascii="Times New Roman" w:eastAsia="Times New Roman" w:hAnsi="Times New Roman" w:cs="Times New Roman"/>
                <w:sz w:val="24"/>
                <w:szCs w:val="24"/>
                <w:lang w:val="lt-LT"/>
              </w:rPr>
              <w:t>ir</w:t>
            </w:r>
            <w:r w:rsidR="00EA4CF3" w:rsidRPr="003B0FE0">
              <w:rPr>
                <w:rFonts w:ascii="Times New Roman" w:eastAsia="Times New Roman" w:hAnsi="Times New Roman" w:cs="Times New Roman"/>
                <w:sz w:val="24"/>
                <w:szCs w:val="24"/>
                <w:lang w:val="lt-LT"/>
              </w:rPr>
              <w:t xml:space="preserve"> dviračių takus, pritaikyti upės pakrantes valtims</w:t>
            </w:r>
            <w:r w:rsidRPr="003B0FE0">
              <w:rPr>
                <w:rFonts w:ascii="Times New Roman" w:eastAsia="Times New Roman" w:hAnsi="Times New Roman" w:cs="Times New Roman"/>
                <w:sz w:val="24"/>
                <w:szCs w:val="24"/>
                <w:lang w:val="lt-LT"/>
              </w:rPr>
              <w:t xml:space="preserve">, </w:t>
            </w:r>
            <w:r w:rsidR="00EA4CF3" w:rsidRPr="003B0FE0">
              <w:rPr>
                <w:rFonts w:ascii="Times New Roman" w:eastAsia="Times New Roman" w:hAnsi="Times New Roman" w:cs="Times New Roman"/>
                <w:sz w:val="24"/>
                <w:szCs w:val="24"/>
                <w:lang w:val="lt-LT"/>
              </w:rPr>
              <w:t>įrengti lauko gimnastikos</w:t>
            </w:r>
            <w:r w:rsidR="00E97299" w:rsidRPr="003B0FE0">
              <w:rPr>
                <w:rFonts w:ascii="Times New Roman" w:eastAsia="Times New Roman" w:hAnsi="Times New Roman" w:cs="Times New Roman"/>
                <w:sz w:val="24"/>
                <w:szCs w:val="24"/>
                <w:lang w:val="lt-LT"/>
              </w:rPr>
              <w:t>, šunų vedžiojimo</w:t>
            </w:r>
            <w:r w:rsidR="00EA4CF3" w:rsidRPr="003B0FE0">
              <w:rPr>
                <w:rFonts w:ascii="Times New Roman" w:eastAsia="Times New Roman" w:hAnsi="Times New Roman" w:cs="Times New Roman"/>
                <w:sz w:val="24"/>
                <w:szCs w:val="24"/>
                <w:lang w:val="lt-LT"/>
              </w:rPr>
              <w:t xml:space="preserve"> </w:t>
            </w:r>
            <w:r w:rsidR="005B2B5B" w:rsidRPr="003B0FE0">
              <w:rPr>
                <w:rFonts w:ascii="Times New Roman" w:eastAsia="Times New Roman" w:hAnsi="Times New Roman" w:cs="Times New Roman"/>
                <w:sz w:val="24"/>
                <w:szCs w:val="24"/>
                <w:lang w:val="lt-LT"/>
              </w:rPr>
              <w:t>aikšteles</w:t>
            </w:r>
            <w:r w:rsidR="00EA4CF3" w:rsidRPr="003B0FE0">
              <w:rPr>
                <w:rFonts w:ascii="Times New Roman" w:eastAsia="Times New Roman" w:hAnsi="Times New Roman" w:cs="Times New Roman"/>
                <w:sz w:val="24"/>
                <w:szCs w:val="24"/>
                <w:lang w:val="lt-LT"/>
              </w:rPr>
              <w:t>,</w:t>
            </w:r>
            <w:r w:rsidR="00E97299" w:rsidRPr="003B0FE0">
              <w:rPr>
                <w:rFonts w:ascii="Times New Roman" w:eastAsia="Times New Roman" w:hAnsi="Times New Roman" w:cs="Times New Roman"/>
                <w:sz w:val="24"/>
                <w:szCs w:val="24"/>
                <w:lang w:val="lt-LT"/>
              </w:rPr>
              <w:t xml:space="preserve"> atnaujinti apšvietimo tinklus, įrengti poilsio zonas, pastatyti suolelius, šiukšliadėžes, </w:t>
            </w:r>
            <w:r w:rsidR="005B2B5B" w:rsidRPr="003B0FE0">
              <w:rPr>
                <w:rFonts w:ascii="Times New Roman" w:eastAsia="Times New Roman" w:hAnsi="Times New Roman" w:cs="Times New Roman"/>
                <w:sz w:val="24"/>
                <w:szCs w:val="24"/>
                <w:lang w:val="lt-LT"/>
              </w:rPr>
              <w:t xml:space="preserve">įrengti </w:t>
            </w:r>
            <w:r w:rsidR="00E97299" w:rsidRPr="003B0FE0">
              <w:rPr>
                <w:rFonts w:ascii="Times New Roman" w:eastAsia="Times New Roman" w:hAnsi="Times New Roman" w:cs="Times New Roman"/>
                <w:sz w:val="24"/>
                <w:szCs w:val="24"/>
                <w:lang w:val="lt-LT"/>
              </w:rPr>
              <w:t>dviračių laikymo vietas</w:t>
            </w:r>
          </w:p>
        </w:tc>
        <w:tc>
          <w:tcPr>
            <w:tcW w:w="1560" w:type="dxa"/>
            <w:shd w:val="clear" w:color="auto" w:fill="auto"/>
          </w:tcPr>
          <w:p w:rsidR="00F14983" w:rsidRPr="003B0FE0" w:rsidRDefault="00F14983" w:rsidP="00D87634">
            <w:pPr>
              <w:keepNext/>
              <w:keepLines/>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Panevėž</w:t>
            </w:r>
            <w:r w:rsidR="00E97299" w:rsidRPr="003B0FE0">
              <w:rPr>
                <w:rFonts w:ascii="Times New Roman" w:eastAsia="Times New Roman" w:hAnsi="Times New Roman" w:cs="Times New Roman"/>
                <w:sz w:val="24"/>
                <w:szCs w:val="24"/>
                <w:lang w:val="lt-LT"/>
              </w:rPr>
              <w:t>io miesto savivaldybė</w:t>
            </w:r>
            <w:r w:rsidRPr="003B0FE0">
              <w:rPr>
                <w:rFonts w:ascii="Times New Roman" w:eastAsia="Times New Roman" w:hAnsi="Times New Roman" w:cs="Times New Roman"/>
                <w:sz w:val="24"/>
                <w:szCs w:val="24"/>
                <w:lang w:val="lt-LT"/>
              </w:rPr>
              <w:t xml:space="preserve">, </w:t>
            </w:r>
            <w:r w:rsidR="00E97299" w:rsidRPr="003B0FE0">
              <w:rPr>
                <w:rFonts w:ascii="Times New Roman" w:eastAsia="Times New Roman" w:hAnsi="Times New Roman" w:cs="Times New Roman"/>
                <w:sz w:val="24"/>
                <w:szCs w:val="24"/>
                <w:lang w:val="lt-LT"/>
              </w:rPr>
              <w:t>nacionaliniai ekspertai</w:t>
            </w:r>
            <w:r w:rsidRPr="003B0FE0">
              <w:rPr>
                <w:rFonts w:ascii="Times New Roman" w:eastAsia="Times New Roman" w:hAnsi="Times New Roman" w:cs="Times New Roman"/>
                <w:sz w:val="24"/>
                <w:szCs w:val="24"/>
                <w:lang w:val="lt-LT"/>
              </w:rPr>
              <w:t xml:space="preserve">, </w:t>
            </w:r>
          </w:p>
          <w:p w:rsidR="00F14983" w:rsidRPr="003B0FE0" w:rsidRDefault="00F14983" w:rsidP="00D87634">
            <w:pPr>
              <w:keepNext/>
              <w:keepLines/>
              <w:rPr>
                <w:rFonts w:ascii="Times New Roman" w:eastAsia="Times New Roman" w:hAnsi="Times New Roman" w:cs="Times New Roman"/>
                <w:color w:val="76923C"/>
                <w:sz w:val="24"/>
                <w:szCs w:val="24"/>
                <w:lang w:val="lt-LT"/>
              </w:rPr>
            </w:pPr>
            <w:r w:rsidRPr="003B0FE0">
              <w:rPr>
                <w:rFonts w:ascii="Times New Roman" w:eastAsia="Times New Roman" w:hAnsi="Times New Roman" w:cs="Times New Roman"/>
                <w:sz w:val="24"/>
                <w:szCs w:val="24"/>
                <w:lang w:val="lt-LT"/>
              </w:rPr>
              <w:t>E</w:t>
            </w:r>
            <w:r w:rsidR="00E97299" w:rsidRPr="003B0FE0">
              <w:rPr>
                <w:rFonts w:ascii="Times New Roman" w:eastAsia="Times New Roman" w:hAnsi="Times New Roman" w:cs="Times New Roman"/>
                <w:sz w:val="24"/>
                <w:szCs w:val="24"/>
                <w:lang w:val="lt-LT"/>
              </w:rPr>
              <w:t>S struktūriniai fondai</w:t>
            </w:r>
          </w:p>
        </w:tc>
        <w:tc>
          <w:tcPr>
            <w:tcW w:w="1559" w:type="dxa"/>
            <w:shd w:val="clear" w:color="auto" w:fill="auto"/>
          </w:tcPr>
          <w:p w:rsidR="00F14983" w:rsidRPr="003B0FE0" w:rsidRDefault="00F14983" w:rsidP="008B5BB3">
            <w:pPr>
              <w:keepNext/>
              <w:keepLines/>
              <w:jc w:val="center"/>
              <w:rPr>
                <w:rFonts w:ascii="Times New Roman" w:eastAsia="Times New Roman" w:hAnsi="Times New Roman" w:cs="Times New Roman"/>
                <w:color w:val="76923C"/>
                <w:sz w:val="24"/>
                <w:szCs w:val="24"/>
                <w:lang w:val="lt-LT"/>
              </w:rPr>
            </w:pPr>
            <w:r w:rsidRPr="003B0FE0">
              <w:rPr>
                <w:rFonts w:ascii="Times New Roman" w:eastAsia="Times New Roman" w:hAnsi="Times New Roman" w:cs="Times New Roman"/>
                <w:sz w:val="24"/>
                <w:szCs w:val="24"/>
                <w:lang w:val="lt-LT"/>
              </w:rPr>
              <w:t>712400,00 €</w:t>
            </w:r>
          </w:p>
        </w:tc>
        <w:tc>
          <w:tcPr>
            <w:tcW w:w="1701" w:type="dxa"/>
            <w:shd w:val="clear" w:color="auto" w:fill="auto"/>
          </w:tcPr>
          <w:p w:rsidR="00F14983" w:rsidRPr="003B0FE0" w:rsidRDefault="00F14983" w:rsidP="008B5BB3">
            <w:pPr>
              <w:keepNext/>
              <w:keepLines/>
              <w:jc w:val="center"/>
              <w:rPr>
                <w:rFonts w:ascii="Times New Roman" w:eastAsia="Times New Roman" w:hAnsi="Times New Roman" w:cs="Times New Roman"/>
                <w:color w:val="76923C"/>
                <w:sz w:val="24"/>
                <w:szCs w:val="24"/>
                <w:lang w:val="lt-LT"/>
              </w:rPr>
            </w:pPr>
            <w:r w:rsidRPr="003B0FE0">
              <w:rPr>
                <w:rFonts w:ascii="Times New Roman" w:eastAsia="Times New Roman" w:hAnsi="Times New Roman" w:cs="Times New Roman"/>
                <w:sz w:val="24"/>
                <w:szCs w:val="24"/>
                <w:lang w:val="lt-LT"/>
              </w:rPr>
              <w:t>2017</w:t>
            </w:r>
            <w:r w:rsidR="00E97299" w:rsidRPr="003B0FE0">
              <w:rPr>
                <w:rFonts w:ascii="Times New Roman" w:eastAsia="Times New Roman" w:hAnsi="Times New Roman" w:cs="Times New Roman"/>
                <w:sz w:val="24"/>
                <w:szCs w:val="24"/>
                <w:lang w:val="lt-LT"/>
              </w:rPr>
              <w:t>–</w:t>
            </w:r>
            <w:r w:rsidRPr="003B0FE0">
              <w:rPr>
                <w:rFonts w:ascii="Times New Roman" w:eastAsia="Times New Roman" w:hAnsi="Times New Roman" w:cs="Times New Roman"/>
                <w:sz w:val="24"/>
                <w:szCs w:val="24"/>
                <w:lang w:val="lt-LT"/>
              </w:rPr>
              <w:t>2020</w:t>
            </w:r>
          </w:p>
        </w:tc>
      </w:tr>
      <w:tr w:rsidR="00F14983" w:rsidRPr="003B0FE0" w:rsidTr="009E29D8">
        <w:tc>
          <w:tcPr>
            <w:tcW w:w="1595" w:type="dxa"/>
            <w:tcBorders>
              <w:top w:val="nil"/>
              <w:bottom w:val="nil"/>
            </w:tcBorders>
            <w:shd w:val="clear" w:color="auto" w:fill="auto"/>
          </w:tcPr>
          <w:p w:rsidR="00F14983" w:rsidRPr="003B0FE0" w:rsidRDefault="00F14983" w:rsidP="00FF0DEA">
            <w:pPr>
              <w:keepNext/>
              <w:keepLines/>
              <w:spacing w:before="280" w:after="80" w:line="276" w:lineRule="auto"/>
              <w:rPr>
                <w:rFonts w:ascii="Times New Roman" w:eastAsia="Times New Roman" w:hAnsi="Times New Roman" w:cs="Times New Roman"/>
                <w:color w:val="434343"/>
                <w:sz w:val="24"/>
                <w:szCs w:val="24"/>
                <w:lang w:val="lt-LT"/>
              </w:rPr>
            </w:pPr>
          </w:p>
        </w:tc>
        <w:tc>
          <w:tcPr>
            <w:tcW w:w="1603" w:type="dxa"/>
            <w:shd w:val="clear" w:color="auto" w:fill="auto"/>
          </w:tcPr>
          <w:p w:rsidR="00F14983" w:rsidRPr="003B0FE0" w:rsidRDefault="00E97299" w:rsidP="00E97299">
            <w:pPr>
              <w:keepNext/>
              <w:keepLines/>
              <w:rPr>
                <w:rFonts w:ascii="Times New Roman" w:eastAsia="Times New Roman" w:hAnsi="Times New Roman" w:cs="Times New Roman"/>
                <w:color w:val="76923C"/>
                <w:sz w:val="24"/>
                <w:szCs w:val="24"/>
                <w:lang w:val="lt-LT"/>
              </w:rPr>
            </w:pPr>
            <w:r w:rsidRPr="003B0FE0">
              <w:rPr>
                <w:rFonts w:ascii="Times New Roman" w:eastAsia="Times New Roman" w:hAnsi="Times New Roman" w:cs="Times New Roman"/>
                <w:sz w:val="24"/>
                <w:szCs w:val="24"/>
                <w:lang w:val="lt-LT"/>
              </w:rPr>
              <w:t>Visuomenės žinių kėlimo ir informavimo kampanija</w:t>
            </w:r>
          </w:p>
        </w:tc>
        <w:tc>
          <w:tcPr>
            <w:tcW w:w="2013" w:type="dxa"/>
            <w:shd w:val="clear" w:color="auto" w:fill="auto"/>
          </w:tcPr>
          <w:p w:rsidR="00F14983" w:rsidRPr="003B0FE0" w:rsidRDefault="00E97299" w:rsidP="005B2B5B">
            <w:pPr>
              <w:spacing w:after="160" w:line="259" w:lineRule="auto"/>
              <w:rPr>
                <w:rFonts w:ascii="Times New Roman" w:eastAsia="Times New Roman" w:hAnsi="Times New Roman" w:cs="Times New Roman"/>
                <w:color w:val="76923C"/>
                <w:sz w:val="24"/>
                <w:szCs w:val="24"/>
                <w:lang w:val="lt-LT"/>
              </w:rPr>
            </w:pPr>
            <w:r w:rsidRPr="003B0FE0">
              <w:rPr>
                <w:rFonts w:ascii="Times New Roman" w:eastAsia="Times New Roman" w:hAnsi="Times New Roman" w:cs="Times New Roman"/>
                <w:sz w:val="24"/>
                <w:szCs w:val="24"/>
                <w:lang w:val="lt-LT"/>
              </w:rPr>
              <w:t>Nevėžio upės ir jos pakrančių švarinimo akcija</w:t>
            </w:r>
            <w:r w:rsidR="00F14983" w:rsidRPr="003B0FE0">
              <w:rPr>
                <w:rFonts w:ascii="Times New Roman" w:eastAsia="Times New Roman" w:hAnsi="Times New Roman" w:cs="Times New Roman"/>
                <w:sz w:val="24"/>
                <w:szCs w:val="24"/>
                <w:lang w:val="lt-LT"/>
              </w:rPr>
              <w:t xml:space="preserve"> </w:t>
            </w:r>
            <w:r w:rsidRPr="003B0FE0">
              <w:rPr>
                <w:rFonts w:ascii="Times New Roman" w:eastAsia="Times New Roman" w:hAnsi="Times New Roman" w:cs="Times New Roman"/>
                <w:sz w:val="24"/>
                <w:szCs w:val="24"/>
                <w:lang w:val="lt-LT"/>
              </w:rPr>
              <w:t>„</w:t>
            </w:r>
            <w:r w:rsidR="00F14983" w:rsidRPr="003B0FE0">
              <w:rPr>
                <w:rFonts w:ascii="Times New Roman" w:eastAsia="Times New Roman" w:hAnsi="Times New Roman" w:cs="Times New Roman"/>
                <w:sz w:val="24"/>
                <w:szCs w:val="24"/>
                <w:lang w:val="lt-LT"/>
              </w:rPr>
              <w:t>Nevėži</w:t>
            </w:r>
            <w:r w:rsidRPr="003B0FE0">
              <w:rPr>
                <w:rFonts w:ascii="Times New Roman" w:eastAsia="Times New Roman" w:hAnsi="Times New Roman" w:cs="Times New Roman"/>
                <w:sz w:val="24"/>
                <w:szCs w:val="24"/>
                <w:lang w:val="lt-LT"/>
              </w:rPr>
              <w:t>o fiesta</w:t>
            </w:r>
            <w:r w:rsidR="005B2B5B" w:rsidRPr="003B0FE0">
              <w:rPr>
                <w:rFonts w:ascii="Times New Roman" w:eastAsia="Times New Roman" w:hAnsi="Times New Roman" w:cs="Times New Roman"/>
                <w:sz w:val="24"/>
                <w:szCs w:val="24"/>
                <w:lang w:val="lt-LT"/>
              </w:rPr>
              <w:t>“</w:t>
            </w:r>
            <w:r w:rsidR="00F14983" w:rsidRPr="003B0FE0">
              <w:rPr>
                <w:rFonts w:ascii="Times New Roman" w:eastAsia="Times New Roman" w:hAnsi="Times New Roman" w:cs="Times New Roman"/>
                <w:sz w:val="24"/>
                <w:szCs w:val="24"/>
                <w:lang w:val="lt-LT"/>
              </w:rPr>
              <w:t xml:space="preserve">; </w:t>
            </w:r>
            <w:r w:rsidRPr="003B0FE0">
              <w:rPr>
                <w:rFonts w:ascii="Times New Roman" w:eastAsia="Times New Roman" w:hAnsi="Times New Roman" w:cs="Times New Roman"/>
                <w:sz w:val="24"/>
                <w:szCs w:val="24"/>
                <w:lang w:val="lt-LT"/>
              </w:rPr>
              <w:t>konferencijos organizavimas</w:t>
            </w:r>
            <w:r w:rsidR="00F14983" w:rsidRPr="003B0FE0">
              <w:rPr>
                <w:rFonts w:ascii="Times New Roman" w:eastAsia="Times New Roman" w:hAnsi="Times New Roman" w:cs="Times New Roman"/>
                <w:sz w:val="24"/>
                <w:szCs w:val="24"/>
                <w:lang w:val="lt-LT"/>
              </w:rPr>
              <w:t xml:space="preserve">, </w:t>
            </w:r>
            <w:r w:rsidRPr="003B0FE0">
              <w:rPr>
                <w:rFonts w:ascii="Times New Roman" w:eastAsia="Times New Roman" w:hAnsi="Times New Roman" w:cs="Times New Roman"/>
                <w:sz w:val="24"/>
                <w:szCs w:val="24"/>
                <w:lang w:val="lt-LT"/>
              </w:rPr>
              <w:t>informacinio gido išleidimas</w:t>
            </w:r>
            <w:r w:rsidR="00F14983" w:rsidRPr="003B0FE0">
              <w:rPr>
                <w:rFonts w:ascii="Times New Roman" w:eastAsia="Times New Roman" w:hAnsi="Times New Roman" w:cs="Times New Roman"/>
                <w:sz w:val="24"/>
                <w:szCs w:val="24"/>
                <w:lang w:val="lt-LT"/>
              </w:rPr>
              <w:t xml:space="preserve">, </w:t>
            </w:r>
            <w:r w:rsidRPr="003B0FE0">
              <w:rPr>
                <w:rFonts w:ascii="Times New Roman" w:eastAsia="Times New Roman" w:hAnsi="Times New Roman" w:cs="Times New Roman"/>
                <w:sz w:val="24"/>
                <w:szCs w:val="24"/>
                <w:lang w:val="lt-LT"/>
              </w:rPr>
              <w:t>švietimo programos parengimas</w:t>
            </w:r>
          </w:p>
        </w:tc>
        <w:tc>
          <w:tcPr>
            <w:tcW w:w="1560" w:type="dxa"/>
            <w:shd w:val="clear" w:color="auto" w:fill="auto"/>
          </w:tcPr>
          <w:p w:rsidR="00F14983" w:rsidRPr="003B0FE0" w:rsidRDefault="00F14983" w:rsidP="00D87634">
            <w:pPr>
              <w:keepNext/>
              <w:keepLines/>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Panevėž</w:t>
            </w:r>
            <w:r w:rsidR="00E97299" w:rsidRPr="003B0FE0">
              <w:rPr>
                <w:rFonts w:ascii="Times New Roman" w:eastAsia="Times New Roman" w:hAnsi="Times New Roman" w:cs="Times New Roman"/>
                <w:sz w:val="24"/>
                <w:szCs w:val="24"/>
                <w:lang w:val="lt-LT"/>
              </w:rPr>
              <w:t>io miesto savivaldybė</w:t>
            </w:r>
            <w:r w:rsidRPr="003B0FE0">
              <w:rPr>
                <w:rFonts w:ascii="Times New Roman" w:eastAsia="Times New Roman" w:hAnsi="Times New Roman" w:cs="Times New Roman"/>
                <w:sz w:val="24"/>
                <w:szCs w:val="24"/>
                <w:lang w:val="lt-LT"/>
              </w:rPr>
              <w:t xml:space="preserve">, </w:t>
            </w:r>
          </w:p>
          <w:p w:rsidR="00F14983" w:rsidRPr="003B0FE0" w:rsidRDefault="00E97299" w:rsidP="00D87634">
            <w:pP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Gamtos mokykla</w:t>
            </w:r>
            <w:r w:rsidR="006950C2" w:rsidRPr="003B0FE0">
              <w:rPr>
                <w:rFonts w:ascii="Times New Roman" w:eastAsia="Times New Roman" w:hAnsi="Times New Roman" w:cs="Times New Roman"/>
                <w:sz w:val="24"/>
                <w:szCs w:val="24"/>
                <w:lang w:val="lt-LT"/>
              </w:rPr>
              <w:t>, vietos bendruomenės</w:t>
            </w:r>
          </w:p>
          <w:p w:rsidR="00F14983" w:rsidRPr="003B0FE0" w:rsidRDefault="00F14983" w:rsidP="00D87634">
            <w:pPr>
              <w:keepNext/>
              <w:keepLines/>
              <w:rPr>
                <w:rFonts w:ascii="Times New Roman" w:eastAsia="Times New Roman" w:hAnsi="Times New Roman" w:cs="Times New Roman"/>
                <w:color w:val="76923C"/>
                <w:sz w:val="24"/>
                <w:szCs w:val="24"/>
                <w:lang w:val="lt-LT"/>
              </w:rPr>
            </w:pPr>
          </w:p>
        </w:tc>
        <w:tc>
          <w:tcPr>
            <w:tcW w:w="1559" w:type="dxa"/>
            <w:shd w:val="clear" w:color="auto" w:fill="auto"/>
          </w:tcPr>
          <w:p w:rsidR="00F14983" w:rsidRPr="003B0FE0" w:rsidRDefault="00F14983" w:rsidP="005B2B5B">
            <w:pPr>
              <w:keepNext/>
              <w:keepLines/>
              <w:jc w:val="center"/>
              <w:rPr>
                <w:rFonts w:ascii="Times New Roman" w:eastAsia="Times New Roman" w:hAnsi="Times New Roman" w:cs="Times New Roman"/>
                <w:color w:val="76923C"/>
                <w:sz w:val="24"/>
                <w:szCs w:val="24"/>
                <w:lang w:val="lt-LT"/>
              </w:rPr>
            </w:pPr>
            <w:r w:rsidRPr="003B0FE0">
              <w:rPr>
                <w:rFonts w:ascii="Times New Roman" w:eastAsia="Times New Roman" w:hAnsi="Times New Roman" w:cs="Times New Roman"/>
                <w:sz w:val="24"/>
                <w:szCs w:val="24"/>
                <w:lang w:val="lt-LT"/>
              </w:rPr>
              <w:t>20000</w:t>
            </w:r>
            <w:r w:rsidR="005B2B5B" w:rsidRPr="003B0FE0">
              <w:rPr>
                <w:rFonts w:ascii="Times New Roman" w:eastAsia="Times New Roman" w:hAnsi="Times New Roman" w:cs="Times New Roman"/>
                <w:sz w:val="24"/>
                <w:szCs w:val="24"/>
                <w:lang w:val="lt-LT"/>
              </w:rPr>
              <w:t>,</w:t>
            </w:r>
            <w:r w:rsidRPr="003B0FE0">
              <w:rPr>
                <w:rFonts w:ascii="Times New Roman" w:eastAsia="Times New Roman" w:hAnsi="Times New Roman" w:cs="Times New Roman"/>
                <w:sz w:val="24"/>
                <w:szCs w:val="24"/>
                <w:lang w:val="lt-LT"/>
              </w:rPr>
              <w:t>00 €</w:t>
            </w:r>
          </w:p>
        </w:tc>
        <w:tc>
          <w:tcPr>
            <w:tcW w:w="1701" w:type="dxa"/>
            <w:shd w:val="clear" w:color="auto" w:fill="auto"/>
          </w:tcPr>
          <w:p w:rsidR="00F14983" w:rsidRPr="003B0FE0" w:rsidRDefault="00F14983" w:rsidP="008B5BB3">
            <w:pPr>
              <w:keepNext/>
              <w:keepLines/>
              <w:jc w:val="center"/>
              <w:rPr>
                <w:rFonts w:ascii="Times New Roman" w:eastAsia="Times New Roman" w:hAnsi="Times New Roman" w:cs="Times New Roman"/>
                <w:color w:val="76923C"/>
                <w:sz w:val="24"/>
                <w:szCs w:val="24"/>
                <w:lang w:val="lt-LT"/>
              </w:rPr>
            </w:pPr>
            <w:r w:rsidRPr="003B0FE0">
              <w:rPr>
                <w:rFonts w:ascii="Times New Roman" w:eastAsia="Times New Roman" w:hAnsi="Times New Roman" w:cs="Times New Roman"/>
                <w:sz w:val="24"/>
                <w:szCs w:val="24"/>
                <w:lang w:val="lt-LT"/>
              </w:rPr>
              <w:t>2018</w:t>
            </w:r>
            <w:r w:rsidR="00E97299" w:rsidRPr="003B0FE0">
              <w:rPr>
                <w:rFonts w:ascii="Times New Roman" w:eastAsia="Times New Roman" w:hAnsi="Times New Roman" w:cs="Times New Roman"/>
                <w:sz w:val="24"/>
                <w:szCs w:val="24"/>
                <w:lang w:val="lt-LT"/>
              </w:rPr>
              <w:t>–</w:t>
            </w:r>
            <w:r w:rsidRPr="003B0FE0">
              <w:rPr>
                <w:rFonts w:ascii="Times New Roman" w:eastAsia="Times New Roman" w:hAnsi="Times New Roman" w:cs="Times New Roman"/>
                <w:sz w:val="24"/>
                <w:szCs w:val="24"/>
                <w:lang w:val="lt-LT"/>
              </w:rPr>
              <w:t>2021</w:t>
            </w:r>
          </w:p>
        </w:tc>
      </w:tr>
      <w:tr w:rsidR="006A20FA" w:rsidRPr="003B0FE0" w:rsidTr="008003FB">
        <w:trPr>
          <w:trHeight w:val="3534"/>
        </w:trPr>
        <w:tc>
          <w:tcPr>
            <w:tcW w:w="1595" w:type="dxa"/>
            <w:tcBorders>
              <w:top w:val="nil"/>
              <w:bottom w:val="single" w:sz="4" w:space="0" w:color="auto"/>
            </w:tcBorders>
            <w:shd w:val="clear" w:color="auto" w:fill="auto"/>
          </w:tcPr>
          <w:p w:rsidR="009E29D8" w:rsidRPr="003B0FE0" w:rsidRDefault="009E29D8" w:rsidP="00FF0DEA">
            <w:pPr>
              <w:keepNext/>
              <w:keepLines/>
              <w:spacing w:before="280" w:after="80" w:line="276" w:lineRule="auto"/>
              <w:rPr>
                <w:rFonts w:ascii="Times New Roman" w:eastAsia="Times New Roman" w:hAnsi="Times New Roman" w:cs="Times New Roman"/>
                <w:color w:val="434343"/>
                <w:sz w:val="24"/>
                <w:szCs w:val="24"/>
                <w:lang w:val="lt-LT"/>
              </w:rPr>
            </w:pPr>
          </w:p>
        </w:tc>
        <w:tc>
          <w:tcPr>
            <w:tcW w:w="1603" w:type="dxa"/>
            <w:shd w:val="clear" w:color="auto" w:fill="auto"/>
          </w:tcPr>
          <w:p w:rsidR="009E29D8" w:rsidRPr="003B0FE0" w:rsidRDefault="009E29D8" w:rsidP="009971D1">
            <w:pPr>
              <w:keepNext/>
              <w:keepLines/>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Teritorijos prie „Ekrano“ marių konversija, pritaikant ją aktyviam poilsiui, užimtumui ir vietos verslo skatinimui</w:t>
            </w:r>
          </w:p>
        </w:tc>
        <w:tc>
          <w:tcPr>
            <w:tcW w:w="2013" w:type="dxa"/>
            <w:shd w:val="clear" w:color="auto" w:fill="auto"/>
          </w:tcPr>
          <w:p w:rsidR="009E29D8" w:rsidRPr="003B0FE0" w:rsidRDefault="009E29D8" w:rsidP="008003FB">
            <w:pPr>
              <w:spacing w:after="160" w:line="259" w:lineRule="auto"/>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 xml:space="preserve">Nutiesti ar atnaujinti pėsčiųjų ir dviračių takus, sutvarkyti ir atverti Nevėžio pakrantę įrengiant </w:t>
            </w:r>
            <w:r w:rsidR="005B2B5B" w:rsidRPr="003B0FE0">
              <w:rPr>
                <w:rFonts w:ascii="Times New Roman" w:eastAsia="Times New Roman" w:hAnsi="Times New Roman" w:cs="Times New Roman"/>
                <w:sz w:val="24"/>
                <w:szCs w:val="24"/>
                <w:lang w:val="lt-LT"/>
              </w:rPr>
              <w:t>prieigas</w:t>
            </w:r>
            <w:r w:rsidRPr="003B0FE0">
              <w:rPr>
                <w:rFonts w:ascii="Times New Roman" w:eastAsia="Times New Roman" w:hAnsi="Times New Roman" w:cs="Times New Roman"/>
                <w:sz w:val="24"/>
                <w:szCs w:val="24"/>
                <w:lang w:val="lt-LT"/>
              </w:rPr>
              <w:t xml:space="preserve"> prie upės (maudykles, </w:t>
            </w:r>
            <w:proofErr w:type="spellStart"/>
            <w:r w:rsidRPr="003B0FE0">
              <w:rPr>
                <w:rFonts w:ascii="Times New Roman" w:eastAsia="Times New Roman" w:hAnsi="Times New Roman" w:cs="Times New Roman"/>
                <w:sz w:val="24"/>
                <w:szCs w:val="24"/>
                <w:lang w:val="lt-LT"/>
              </w:rPr>
              <w:t>braidykles</w:t>
            </w:r>
            <w:proofErr w:type="spellEnd"/>
            <w:r w:rsidRPr="003B0FE0">
              <w:rPr>
                <w:rFonts w:ascii="Times New Roman" w:eastAsia="Times New Roman" w:hAnsi="Times New Roman" w:cs="Times New Roman"/>
                <w:sz w:val="24"/>
                <w:szCs w:val="24"/>
                <w:lang w:val="lt-LT"/>
              </w:rPr>
              <w:t>), įrengti vaikų žaidimų ir sporto aikšteles, treniruoklius, šunų vedžiojimo aikštelę, prieplauką, valčių nuleidimo vietą ir pan., automobilių stovėjimo vietų, apšvietimą, mažosios architektūros elementų (šiukšli</w:t>
            </w:r>
            <w:r w:rsidR="008003FB" w:rsidRPr="003B0FE0">
              <w:rPr>
                <w:rFonts w:ascii="Times New Roman" w:eastAsia="Times New Roman" w:hAnsi="Times New Roman" w:cs="Times New Roman"/>
                <w:sz w:val="24"/>
                <w:szCs w:val="24"/>
                <w:lang w:val="lt-LT"/>
              </w:rPr>
              <w:t>a</w:t>
            </w:r>
            <w:r w:rsidRPr="003B0FE0">
              <w:rPr>
                <w:rFonts w:ascii="Times New Roman" w:eastAsia="Times New Roman" w:hAnsi="Times New Roman" w:cs="Times New Roman"/>
                <w:sz w:val="24"/>
                <w:szCs w:val="24"/>
                <w:lang w:val="lt-LT"/>
              </w:rPr>
              <w:t>dėžių, suol</w:t>
            </w:r>
            <w:r w:rsidR="008003FB" w:rsidRPr="003B0FE0">
              <w:rPr>
                <w:rFonts w:ascii="Times New Roman" w:eastAsia="Times New Roman" w:hAnsi="Times New Roman" w:cs="Times New Roman"/>
                <w:sz w:val="24"/>
                <w:szCs w:val="24"/>
                <w:lang w:val="lt-LT"/>
              </w:rPr>
              <w:t>elių, dviračių stovų)</w:t>
            </w:r>
          </w:p>
        </w:tc>
        <w:tc>
          <w:tcPr>
            <w:tcW w:w="1560" w:type="dxa"/>
            <w:shd w:val="clear" w:color="auto" w:fill="auto"/>
          </w:tcPr>
          <w:p w:rsidR="009E29D8" w:rsidRPr="003B0FE0" w:rsidRDefault="009E29D8" w:rsidP="00D87634">
            <w:pPr>
              <w:keepNext/>
              <w:keepLines/>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 xml:space="preserve">Panevėžio miesto </w:t>
            </w:r>
            <w:r w:rsidR="00E97299" w:rsidRPr="003B0FE0">
              <w:rPr>
                <w:rFonts w:ascii="Times New Roman" w:eastAsia="Times New Roman" w:hAnsi="Times New Roman" w:cs="Times New Roman"/>
                <w:sz w:val="24"/>
                <w:szCs w:val="24"/>
                <w:lang w:val="lt-LT"/>
              </w:rPr>
              <w:t>savivaldybė</w:t>
            </w:r>
            <w:r w:rsidRPr="003B0FE0">
              <w:rPr>
                <w:rFonts w:ascii="Times New Roman" w:eastAsia="Times New Roman" w:hAnsi="Times New Roman" w:cs="Times New Roman"/>
                <w:sz w:val="24"/>
                <w:szCs w:val="24"/>
                <w:lang w:val="lt-LT"/>
              </w:rPr>
              <w:t>, ES struktūriniai fondai</w:t>
            </w:r>
          </w:p>
        </w:tc>
        <w:tc>
          <w:tcPr>
            <w:tcW w:w="1559" w:type="dxa"/>
            <w:shd w:val="clear" w:color="auto" w:fill="auto"/>
          </w:tcPr>
          <w:p w:rsidR="009E29D8" w:rsidRPr="003B0FE0" w:rsidRDefault="009E29D8" w:rsidP="006950C2">
            <w:pPr>
              <w:keepNext/>
              <w:keepLines/>
              <w:jc w:val="center"/>
              <w:rPr>
                <w:rFonts w:ascii="Times New Roman" w:eastAsia="Times New Roman" w:hAnsi="Times New Roman" w:cs="Times New Roman"/>
                <w:sz w:val="24"/>
                <w:szCs w:val="24"/>
                <w:lang w:val="lt-LT"/>
              </w:rPr>
            </w:pPr>
            <w:r w:rsidRPr="003B0FE0">
              <w:rPr>
                <w:rFonts w:ascii="Times New Roman" w:hAnsi="Times New Roman" w:cs="Times New Roman"/>
                <w:sz w:val="24"/>
                <w:szCs w:val="24"/>
                <w:lang w:val="lt-LT"/>
              </w:rPr>
              <w:t>1718956</w:t>
            </w:r>
            <w:r w:rsidR="006950C2" w:rsidRPr="003B0FE0">
              <w:rPr>
                <w:rFonts w:ascii="Times New Roman" w:hAnsi="Times New Roman" w:cs="Times New Roman"/>
                <w:sz w:val="24"/>
                <w:szCs w:val="24"/>
                <w:lang w:val="lt-LT"/>
              </w:rPr>
              <w:t>,00</w:t>
            </w:r>
            <w:r w:rsidRPr="003B0FE0">
              <w:rPr>
                <w:rFonts w:ascii="Times New Roman" w:hAnsi="Times New Roman" w:cs="Times New Roman"/>
                <w:sz w:val="24"/>
                <w:szCs w:val="24"/>
                <w:lang w:val="lt-LT"/>
              </w:rPr>
              <w:t xml:space="preserve"> </w:t>
            </w:r>
            <w:r w:rsidRPr="003B0FE0">
              <w:rPr>
                <w:rFonts w:ascii="Times New Roman" w:eastAsia="Times New Roman" w:hAnsi="Times New Roman" w:cs="Times New Roman"/>
                <w:sz w:val="24"/>
                <w:szCs w:val="24"/>
                <w:lang w:val="lt-LT"/>
              </w:rPr>
              <w:t>€</w:t>
            </w:r>
          </w:p>
        </w:tc>
        <w:tc>
          <w:tcPr>
            <w:tcW w:w="1701" w:type="dxa"/>
            <w:shd w:val="clear" w:color="auto" w:fill="auto"/>
          </w:tcPr>
          <w:p w:rsidR="009E29D8" w:rsidRPr="003B0FE0" w:rsidRDefault="008003FB" w:rsidP="008B5BB3">
            <w:pPr>
              <w:keepNext/>
              <w:keepLines/>
              <w:jc w:val="center"/>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2017–</w:t>
            </w:r>
            <w:r w:rsidR="009E29D8" w:rsidRPr="003B0FE0">
              <w:rPr>
                <w:rFonts w:ascii="Times New Roman" w:eastAsia="Times New Roman" w:hAnsi="Times New Roman" w:cs="Times New Roman"/>
                <w:sz w:val="24"/>
                <w:szCs w:val="24"/>
                <w:lang w:val="lt-LT"/>
              </w:rPr>
              <w:t>2019</w:t>
            </w:r>
          </w:p>
        </w:tc>
      </w:tr>
    </w:tbl>
    <w:p w:rsidR="00F14983" w:rsidRPr="003B0FE0" w:rsidRDefault="00F14983" w:rsidP="001A3F0D">
      <w:pPr>
        <w:rPr>
          <w:rFonts w:ascii="Times New Roman" w:eastAsia="Times New Roman" w:hAnsi="Times New Roman" w:cs="Times New Roman"/>
          <w:b/>
          <w:sz w:val="24"/>
          <w:szCs w:val="24"/>
          <w:lang w:val="lt-LT"/>
        </w:rPr>
      </w:pPr>
    </w:p>
    <w:p w:rsidR="006B55CB" w:rsidRPr="003B0FE0" w:rsidRDefault="00E97299" w:rsidP="001A3F0D">
      <w:pPr>
        <w:keepNext/>
        <w:keepLines/>
        <w:jc w:val="center"/>
        <w:rPr>
          <w:rFonts w:ascii="Times New Roman" w:eastAsia="Times New Roman" w:hAnsi="Times New Roman" w:cs="Times New Roman"/>
          <w:b/>
          <w:sz w:val="28"/>
          <w:szCs w:val="32"/>
          <w:lang w:val="lt-LT"/>
        </w:rPr>
      </w:pPr>
      <w:r w:rsidRPr="003B0FE0">
        <w:rPr>
          <w:rFonts w:ascii="Times New Roman" w:eastAsia="Times New Roman" w:hAnsi="Times New Roman" w:cs="Times New Roman"/>
          <w:b/>
          <w:sz w:val="28"/>
          <w:szCs w:val="32"/>
          <w:lang w:val="lt-LT"/>
        </w:rPr>
        <w:t>5.</w:t>
      </w:r>
      <w:r w:rsidRPr="003B0FE0">
        <w:rPr>
          <w:rFonts w:ascii="Times New Roman" w:eastAsia="Times New Roman" w:hAnsi="Times New Roman" w:cs="Times New Roman"/>
          <w:b/>
          <w:sz w:val="32"/>
          <w:szCs w:val="36"/>
          <w:lang w:val="lt-LT"/>
        </w:rPr>
        <w:t xml:space="preserve"> </w:t>
      </w:r>
      <w:r w:rsidRPr="003B0FE0">
        <w:rPr>
          <w:rFonts w:ascii="Times New Roman" w:hAnsi="Times New Roman" w:cs="Times New Roman"/>
          <w:b/>
          <w:color w:val="auto"/>
          <w:sz w:val="28"/>
          <w:szCs w:val="32"/>
          <w:lang w:val="lt-LT"/>
        </w:rPr>
        <w:t>Veiksmų, įgyvendinamų iki 2021 m., išlaidų apžvalga</w:t>
      </w:r>
    </w:p>
    <w:p w:rsidR="00370D28" w:rsidRPr="003B0FE0" w:rsidRDefault="00370D28" w:rsidP="001A3F0D">
      <w:pPr>
        <w:jc w:val="center"/>
        <w:rPr>
          <w:rFonts w:ascii="Times New Roman" w:eastAsia="Times New Roman" w:hAnsi="Times New Roman" w:cs="Times New Roman"/>
          <w:color w:val="auto"/>
          <w:sz w:val="24"/>
          <w:szCs w:val="24"/>
          <w:lang w:val="lt-LT"/>
        </w:rPr>
      </w:pPr>
    </w:p>
    <w:p w:rsidR="00370D28" w:rsidRPr="003B0FE0" w:rsidRDefault="00E97299" w:rsidP="001A3F0D">
      <w:pPr>
        <w:pStyle w:val="Sraopastraipa"/>
        <w:numPr>
          <w:ilvl w:val="0"/>
          <w:numId w:val="8"/>
        </w:numPr>
        <w:ind w:left="0" w:firstLine="851"/>
        <w:jc w:val="both"/>
        <w:rPr>
          <w:rFonts w:ascii="Times New Roman" w:eastAsia="Times New Roman" w:hAnsi="Times New Roman" w:cs="Times New Roman"/>
          <w:color w:val="auto"/>
          <w:sz w:val="24"/>
          <w:szCs w:val="24"/>
          <w:lang w:val="lt-LT"/>
        </w:rPr>
      </w:pPr>
      <w:r w:rsidRPr="003B0FE0">
        <w:rPr>
          <w:rFonts w:ascii="Times New Roman" w:eastAsia="Times New Roman" w:hAnsi="Times New Roman" w:cs="Times New Roman"/>
          <w:color w:val="auto"/>
          <w:sz w:val="24"/>
          <w:szCs w:val="24"/>
          <w:lang w:val="lt-LT"/>
        </w:rPr>
        <w:t>Miestas planuoja</w:t>
      </w:r>
      <w:r w:rsidR="006950C2" w:rsidRPr="003B0FE0">
        <w:rPr>
          <w:rFonts w:ascii="Times New Roman" w:eastAsia="Times New Roman" w:hAnsi="Times New Roman" w:cs="Times New Roman"/>
          <w:color w:val="auto"/>
          <w:sz w:val="24"/>
          <w:szCs w:val="24"/>
          <w:lang w:val="lt-LT"/>
        </w:rPr>
        <w:t xml:space="preserve"> </w:t>
      </w:r>
      <w:r w:rsidRPr="003B0FE0">
        <w:rPr>
          <w:rFonts w:ascii="Times New Roman" w:eastAsia="Times New Roman" w:hAnsi="Times New Roman" w:cs="Times New Roman"/>
          <w:color w:val="auto"/>
          <w:sz w:val="24"/>
          <w:szCs w:val="24"/>
          <w:lang w:val="lt-LT"/>
        </w:rPr>
        <w:t>ir mažina potvynių riziką. Planuojam</w:t>
      </w:r>
      <w:r w:rsidR="008003FB" w:rsidRPr="003B0FE0">
        <w:rPr>
          <w:rFonts w:ascii="Times New Roman" w:eastAsia="Times New Roman" w:hAnsi="Times New Roman" w:cs="Times New Roman"/>
          <w:color w:val="auto"/>
          <w:sz w:val="24"/>
          <w:szCs w:val="24"/>
          <w:lang w:val="lt-LT"/>
        </w:rPr>
        <w:t>a</w:t>
      </w:r>
      <w:r w:rsidRPr="003B0FE0">
        <w:rPr>
          <w:rFonts w:ascii="Times New Roman" w:eastAsia="Times New Roman" w:hAnsi="Times New Roman" w:cs="Times New Roman"/>
          <w:color w:val="auto"/>
          <w:sz w:val="24"/>
          <w:szCs w:val="24"/>
          <w:lang w:val="lt-LT"/>
        </w:rPr>
        <w:t xml:space="preserve"> maž</w:t>
      </w:r>
      <w:r w:rsidR="008003FB" w:rsidRPr="003B0FE0">
        <w:rPr>
          <w:rFonts w:ascii="Times New Roman" w:eastAsia="Times New Roman" w:hAnsi="Times New Roman" w:cs="Times New Roman"/>
          <w:color w:val="auto"/>
          <w:sz w:val="24"/>
          <w:szCs w:val="24"/>
          <w:lang w:val="lt-LT"/>
        </w:rPr>
        <w:t>iau išleisti</w:t>
      </w:r>
      <w:r w:rsidRPr="003B0FE0">
        <w:rPr>
          <w:rFonts w:ascii="Times New Roman" w:eastAsia="Times New Roman" w:hAnsi="Times New Roman" w:cs="Times New Roman"/>
          <w:color w:val="auto"/>
          <w:sz w:val="24"/>
          <w:szCs w:val="24"/>
          <w:lang w:val="lt-LT"/>
        </w:rPr>
        <w:t xml:space="preserve"> maistinių ir kenksmingų</w:t>
      </w:r>
      <w:r w:rsidR="008003FB" w:rsidRPr="003B0FE0">
        <w:rPr>
          <w:rFonts w:ascii="Times New Roman" w:eastAsia="Times New Roman" w:hAnsi="Times New Roman" w:cs="Times New Roman"/>
          <w:color w:val="auto"/>
          <w:sz w:val="24"/>
          <w:szCs w:val="24"/>
          <w:lang w:val="lt-LT"/>
        </w:rPr>
        <w:t>jų</w:t>
      </w:r>
      <w:r w:rsidRPr="003B0FE0">
        <w:rPr>
          <w:rFonts w:ascii="Times New Roman" w:eastAsia="Times New Roman" w:hAnsi="Times New Roman" w:cs="Times New Roman"/>
          <w:color w:val="auto"/>
          <w:sz w:val="24"/>
          <w:szCs w:val="24"/>
          <w:lang w:val="lt-LT"/>
        </w:rPr>
        <w:t xml:space="preserve"> medžiagų į Nevėžio upę. </w:t>
      </w:r>
      <w:r w:rsidR="00373B47" w:rsidRPr="003B0FE0">
        <w:rPr>
          <w:rFonts w:ascii="Times New Roman" w:eastAsia="Times New Roman" w:hAnsi="Times New Roman" w:cs="Times New Roman"/>
          <w:color w:val="auto"/>
          <w:sz w:val="24"/>
          <w:szCs w:val="24"/>
          <w:lang w:val="lt-LT"/>
        </w:rPr>
        <w:t xml:space="preserve">Tai galėtų būti geras pavyzdys kitoms regiono savivaldybėms. </w:t>
      </w:r>
    </w:p>
    <w:p w:rsidR="00370D28" w:rsidRPr="003B0FE0" w:rsidRDefault="00373B47" w:rsidP="001A3F0D">
      <w:pPr>
        <w:pStyle w:val="Sraopastraipa"/>
        <w:numPr>
          <w:ilvl w:val="0"/>
          <w:numId w:val="8"/>
        </w:numPr>
        <w:ind w:left="0" w:firstLine="851"/>
        <w:jc w:val="both"/>
        <w:rPr>
          <w:rFonts w:ascii="Times New Roman" w:eastAsia="Times New Roman" w:hAnsi="Times New Roman" w:cs="Times New Roman"/>
          <w:color w:val="auto"/>
          <w:sz w:val="24"/>
          <w:szCs w:val="24"/>
          <w:lang w:val="lt-LT"/>
        </w:rPr>
      </w:pPr>
      <w:r w:rsidRPr="003B0FE0">
        <w:rPr>
          <w:rFonts w:ascii="Times New Roman" w:eastAsia="Times New Roman" w:hAnsi="Times New Roman" w:cs="Times New Roman"/>
          <w:color w:val="auto"/>
          <w:sz w:val="24"/>
          <w:szCs w:val="24"/>
          <w:lang w:val="lt-LT"/>
        </w:rPr>
        <w:t xml:space="preserve">Švarus Nevėžio upės vanduo taip pat pritrauktų </w:t>
      </w:r>
      <w:r w:rsidR="008003FB" w:rsidRPr="003B0FE0">
        <w:rPr>
          <w:rFonts w:ascii="Times New Roman" w:eastAsia="Times New Roman" w:hAnsi="Times New Roman" w:cs="Times New Roman"/>
          <w:color w:val="auto"/>
          <w:sz w:val="24"/>
          <w:szCs w:val="24"/>
          <w:lang w:val="lt-LT"/>
        </w:rPr>
        <w:t xml:space="preserve">į miestą </w:t>
      </w:r>
      <w:r w:rsidRPr="003B0FE0">
        <w:rPr>
          <w:rFonts w:ascii="Times New Roman" w:eastAsia="Times New Roman" w:hAnsi="Times New Roman" w:cs="Times New Roman"/>
          <w:color w:val="auto"/>
          <w:sz w:val="24"/>
          <w:szCs w:val="24"/>
          <w:lang w:val="lt-LT"/>
        </w:rPr>
        <w:t xml:space="preserve">daugiau investuotojų. </w:t>
      </w:r>
      <w:r w:rsidR="00370D28" w:rsidRPr="003B0FE0">
        <w:rPr>
          <w:rFonts w:ascii="Times New Roman" w:eastAsia="Times New Roman" w:hAnsi="Times New Roman" w:cs="Times New Roman"/>
          <w:color w:val="auto"/>
          <w:sz w:val="24"/>
          <w:szCs w:val="24"/>
          <w:lang w:val="lt-LT"/>
        </w:rPr>
        <w:t xml:space="preserve">Panevėžys </w:t>
      </w:r>
      <w:r w:rsidRPr="003B0FE0">
        <w:rPr>
          <w:rFonts w:ascii="Times New Roman" w:eastAsia="Times New Roman" w:hAnsi="Times New Roman" w:cs="Times New Roman"/>
          <w:color w:val="auto"/>
          <w:sz w:val="24"/>
          <w:szCs w:val="24"/>
          <w:lang w:val="lt-LT"/>
        </w:rPr>
        <w:t>turi artimus ryšius su pagrindiniais Baltijos jūros regiono miestais. Miestas galėtų turėti naudos, pritraukti daugiau investicijų ir tapti konkurencin</w:t>
      </w:r>
      <w:r w:rsidR="008003FB" w:rsidRPr="003B0FE0">
        <w:rPr>
          <w:rFonts w:ascii="Times New Roman" w:eastAsia="Times New Roman" w:hAnsi="Times New Roman" w:cs="Times New Roman"/>
          <w:color w:val="auto"/>
          <w:sz w:val="24"/>
          <w:szCs w:val="24"/>
          <w:lang w:val="lt-LT"/>
        </w:rPr>
        <w:t>gas</w:t>
      </w:r>
      <w:r w:rsidRPr="003B0FE0">
        <w:rPr>
          <w:rFonts w:ascii="Times New Roman" w:eastAsia="Times New Roman" w:hAnsi="Times New Roman" w:cs="Times New Roman"/>
          <w:color w:val="auto"/>
          <w:sz w:val="24"/>
          <w:szCs w:val="24"/>
          <w:lang w:val="lt-LT"/>
        </w:rPr>
        <w:t xml:space="preserve">. </w:t>
      </w:r>
    </w:p>
    <w:p w:rsidR="00370D28" w:rsidRPr="003B0FE0" w:rsidRDefault="00373B47" w:rsidP="001A3F0D">
      <w:pPr>
        <w:pStyle w:val="Sraopastraipa"/>
        <w:numPr>
          <w:ilvl w:val="0"/>
          <w:numId w:val="8"/>
        </w:numPr>
        <w:ind w:left="0" w:firstLine="851"/>
        <w:jc w:val="both"/>
        <w:rPr>
          <w:rFonts w:ascii="Times New Roman" w:eastAsia="Times New Roman" w:hAnsi="Times New Roman" w:cs="Times New Roman"/>
          <w:color w:val="auto"/>
          <w:sz w:val="24"/>
          <w:szCs w:val="24"/>
          <w:lang w:val="lt-LT"/>
        </w:rPr>
      </w:pPr>
      <w:r w:rsidRPr="003B0FE0">
        <w:rPr>
          <w:rFonts w:ascii="Times New Roman" w:eastAsia="Times New Roman" w:hAnsi="Times New Roman" w:cs="Times New Roman"/>
          <w:color w:val="auto"/>
          <w:sz w:val="24"/>
          <w:szCs w:val="24"/>
          <w:lang w:val="lt-LT"/>
        </w:rPr>
        <w:t xml:space="preserve">Nevėžio upės išvalymas pagerins aplinką ir padarys nekilnojamojo turto aplink Nevėžio upę kainas stabilesnes. </w:t>
      </w:r>
    </w:p>
    <w:p w:rsidR="00370D28" w:rsidRPr="003B0FE0" w:rsidRDefault="00373B47" w:rsidP="001A3F0D">
      <w:pPr>
        <w:pStyle w:val="Sraopastraipa"/>
        <w:widowControl/>
        <w:numPr>
          <w:ilvl w:val="0"/>
          <w:numId w:val="8"/>
        </w:numPr>
        <w:autoSpaceDE w:val="0"/>
        <w:autoSpaceDN w:val="0"/>
        <w:adjustRightInd w:val="0"/>
        <w:ind w:left="0" w:firstLine="851"/>
        <w:jc w:val="both"/>
        <w:rPr>
          <w:rFonts w:ascii="Times New Roman" w:eastAsia="Times New Roman" w:hAnsi="Times New Roman" w:cs="Times New Roman"/>
          <w:color w:val="auto"/>
          <w:sz w:val="24"/>
          <w:szCs w:val="24"/>
          <w:lang w:val="lt-LT"/>
        </w:rPr>
      </w:pPr>
      <w:r w:rsidRPr="003B0FE0">
        <w:rPr>
          <w:rFonts w:ascii="Times New Roman" w:hAnsi="Times New Roman" w:cs="Times New Roman"/>
          <w:bCs/>
          <w:color w:val="auto"/>
          <w:sz w:val="24"/>
          <w:szCs w:val="24"/>
          <w:lang w:val="lt-LT"/>
        </w:rPr>
        <w:t xml:space="preserve">Verslas turi didelį plėtros potencialą Panevėžyje. Pagyvėjęs turizmas suteikia ne tik daugiau įdarbinimo galimybių turizmo sektoriuje, bet leidžia atsiskleisti naujoms iniciatyvoms verslo paslaugų ir aplinkosaugos sektoriuose. </w:t>
      </w:r>
    </w:p>
    <w:p w:rsidR="00370D28" w:rsidRPr="003B0FE0" w:rsidRDefault="00373B47" w:rsidP="001A3F0D">
      <w:pPr>
        <w:pStyle w:val="Sraopastraipa"/>
        <w:widowControl/>
        <w:numPr>
          <w:ilvl w:val="0"/>
          <w:numId w:val="8"/>
        </w:numPr>
        <w:autoSpaceDE w:val="0"/>
        <w:autoSpaceDN w:val="0"/>
        <w:adjustRightInd w:val="0"/>
        <w:ind w:left="0" w:firstLine="851"/>
        <w:jc w:val="both"/>
        <w:rPr>
          <w:rFonts w:ascii="Times New Roman" w:eastAsia="Times New Roman" w:hAnsi="Times New Roman" w:cs="Times New Roman"/>
          <w:color w:val="auto"/>
          <w:sz w:val="24"/>
          <w:szCs w:val="24"/>
          <w:lang w:val="lt-LT"/>
        </w:rPr>
      </w:pPr>
      <w:r w:rsidRPr="003B0FE0">
        <w:rPr>
          <w:rFonts w:ascii="Times New Roman" w:eastAsia="ArialMT" w:hAnsi="Times New Roman" w:cs="Times New Roman"/>
          <w:color w:val="auto"/>
          <w:sz w:val="24"/>
          <w:szCs w:val="24"/>
          <w:lang w:val="lt-LT"/>
        </w:rPr>
        <w:t xml:space="preserve">Gebėjimas pasiūlyti sveikos gyvensenos ir įsidarbinimo galimybes gerina gyventojų gyvenimo kokybę ir pritraukia </w:t>
      </w:r>
      <w:r w:rsidR="00734A84" w:rsidRPr="003B0FE0">
        <w:rPr>
          <w:rFonts w:ascii="Times New Roman" w:eastAsia="ArialMT" w:hAnsi="Times New Roman" w:cs="Times New Roman"/>
          <w:color w:val="auto"/>
          <w:sz w:val="24"/>
          <w:szCs w:val="24"/>
          <w:lang w:val="lt-LT"/>
        </w:rPr>
        <w:t xml:space="preserve">į miestą </w:t>
      </w:r>
      <w:r w:rsidRPr="003B0FE0">
        <w:rPr>
          <w:rFonts w:ascii="Times New Roman" w:eastAsia="ArialMT" w:hAnsi="Times New Roman" w:cs="Times New Roman"/>
          <w:color w:val="auto"/>
          <w:sz w:val="24"/>
          <w:szCs w:val="24"/>
          <w:lang w:val="lt-LT"/>
        </w:rPr>
        <w:t xml:space="preserve">daugiau gyventojų. </w:t>
      </w:r>
      <w:r w:rsidR="00267EC9" w:rsidRPr="003B0FE0">
        <w:rPr>
          <w:rFonts w:ascii="Times New Roman" w:eastAsia="ArialMT" w:hAnsi="Times New Roman" w:cs="Times New Roman"/>
          <w:color w:val="auto"/>
          <w:sz w:val="24"/>
          <w:szCs w:val="24"/>
          <w:lang w:val="lt-LT"/>
        </w:rPr>
        <w:t xml:space="preserve">Tai svarbus faktorius Panevėžiui, </w:t>
      </w:r>
      <w:r w:rsidR="00734A84" w:rsidRPr="003B0FE0">
        <w:rPr>
          <w:rFonts w:ascii="Times New Roman" w:eastAsia="ArialMT" w:hAnsi="Times New Roman" w:cs="Times New Roman"/>
          <w:color w:val="auto"/>
          <w:sz w:val="24"/>
          <w:szCs w:val="24"/>
          <w:lang w:val="lt-LT"/>
        </w:rPr>
        <w:t>kuriam</w:t>
      </w:r>
      <w:r w:rsidR="00267EC9" w:rsidRPr="003B0FE0">
        <w:rPr>
          <w:rFonts w:ascii="Times New Roman" w:eastAsia="ArialMT" w:hAnsi="Times New Roman" w:cs="Times New Roman"/>
          <w:color w:val="auto"/>
          <w:sz w:val="24"/>
          <w:szCs w:val="24"/>
          <w:lang w:val="lt-LT"/>
        </w:rPr>
        <w:t xml:space="preserve"> </w:t>
      </w:r>
      <w:r w:rsidR="00734A84" w:rsidRPr="003B0FE0">
        <w:rPr>
          <w:rFonts w:ascii="Times New Roman" w:eastAsia="ArialMT" w:hAnsi="Times New Roman" w:cs="Times New Roman"/>
          <w:color w:val="auto"/>
          <w:sz w:val="24"/>
          <w:szCs w:val="24"/>
          <w:lang w:val="lt-LT"/>
        </w:rPr>
        <w:t>pritraukti</w:t>
      </w:r>
      <w:r w:rsidR="00267EC9" w:rsidRPr="003B0FE0">
        <w:rPr>
          <w:rFonts w:ascii="Times New Roman" w:eastAsia="ArialMT" w:hAnsi="Times New Roman" w:cs="Times New Roman"/>
          <w:color w:val="auto"/>
          <w:sz w:val="24"/>
          <w:szCs w:val="24"/>
          <w:lang w:val="lt-LT"/>
        </w:rPr>
        <w:t xml:space="preserve"> jaunim</w:t>
      </w:r>
      <w:r w:rsidR="00734A84" w:rsidRPr="003B0FE0">
        <w:rPr>
          <w:rFonts w:ascii="Times New Roman" w:eastAsia="ArialMT" w:hAnsi="Times New Roman" w:cs="Times New Roman"/>
          <w:color w:val="auto"/>
          <w:sz w:val="24"/>
          <w:szCs w:val="24"/>
          <w:lang w:val="lt-LT"/>
        </w:rPr>
        <w:t>ą</w:t>
      </w:r>
      <w:r w:rsidR="00267EC9" w:rsidRPr="003B0FE0">
        <w:rPr>
          <w:rFonts w:ascii="Times New Roman" w:eastAsia="ArialMT" w:hAnsi="Times New Roman" w:cs="Times New Roman"/>
          <w:color w:val="auto"/>
          <w:sz w:val="24"/>
          <w:szCs w:val="24"/>
          <w:lang w:val="lt-LT"/>
        </w:rPr>
        <w:t xml:space="preserve"> į miestą </w:t>
      </w:r>
      <w:r w:rsidR="00734A84" w:rsidRPr="003B0FE0">
        <w:rPr>
          <w:rFonts w:ascii="Times New Roman" w:eastAsia="ArialMT" w:hAnsi="Times New Roman" w:cs="Times New Roman"/>
          <w:color w:val="auto"/>
          <w:sz w:val="24"/>
          <w:szCs w:val="24"/>
          <w:lang w:val="lt-LT"/>
        </w:rPr>
        <w:t xml:space="preserve">yra </w:t>
      </w:r>
      <w:r w:rsidR="00267EC9" w:rsidRPr="003B0FE0">
        <w:rPr>
          <w:rFonts w:ascii="Times New Roman" w:eastAsia="ArialMT" w:hAnsi="Times New Roman" w:cs="Times New Roman"/>
          <w:color w:val="auto"/>
          <w:sz w:val="24"/>
          <w:szCs w:val="24"/>
          <w:lang w:val="lt-LT"/>
        </w:rPr>
        <w:t>iššūk</w:t>
      </w:r>
      <w:r w:rsidR="00734A84" w:rsidRPr="003B0FE0">
        <w:rPr>
          <w:rFonts w:ascii="Times New Roman" w:eastAsia="ArialMT" w:hAnsi="Times New Roman" w:cs="Times New Roman"/>
          <w:color w:val="auto"/>
          <w:sz w:val="24"/>
          <w:szCs w:val="24"/>
          <w:lang w:val="lt-LT"/>
        </w:rPr>
        <w:t>is</w:t>
      </w:r>
      <w:r w:rsidR="00267EC9" w:rsidRPr="003B0FE0">
        <w:rPr>
          <w:rFonts w:ascii="Times New Roman" w:eastAsia="ArialMT" w:hAnsi="Times New Roman" w:cs="Times New Roman"/>
          <w:color w:val="auto"/>
          <w:sz w:val="24"/>
          <w:szCs w:val="24"/>
          <w:lang w:val="lt-LT"/>
        </w:rPr>
        <w:t xml:space="preserve">. </w:t>
      </w:r>
    </w:p>
    <w:p w:rsidR="006B55CB" w:rsidRPr="003B0FE0" w:rsidRDefault="001A3F0D" w:rsidP="00127824">
      <w:pPr>
        <w:ind w:firstLine="5670"/>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br w:type="page"/>
      </w:r>
      <w:r w:rsidR="00127824" w:rsidRPr="003B0FE0">
        <w:rPr>
          <w:rFonts w:ascii="Times New Roman" w:eastAsia="Times New Roman" w:hAnsi="Times New Roman" w:cs="Times New Roman"/>
          <w:sz w:val="24"/>
          <w:szCs w:val="24"/>
          <w:lang w:val="lt-LT"/>
        </w:rPr>
        <w:lastRenderedPageBreak/>
        <w:t>Panevėžio miesto s</w:t>
      </w:r>
      <w:r w:rsidR="006950C2" w:rsidRPr="003B0FE0">
        <w:rPr>
          <w:rFonts w:ascii="Times New Roman" w:eastAsia="Times New Roman" w:hAnsi="Times New Roman" w:cs="Times New Roman"/>
          <w:sz w:val="24"/>
          <w:szCs w:val="24"/>
          <w:lang w:val="lt-LT"/>
        </w:rPr>
        <w:t>a</w:t>
      </w:r>
      <w:r w:rsidR="00127824" w:rsidRPr="003B0FE0">
        <w:rPr>
          <w:rFonts w:ascii="Times New Roman" w:eastAsia="Times New Roman" w:hAnsi="Times New Roman" w:cs="Times New Roman"/>
          <w:sz w:val="24"/>
          <w:szCs w:val="24"/>
          <w:lang w:val="lt-LT"/>
        </w:rPr>
        <w:t>vivaldybės</w:t>
      </w:r>
    </w:p>
    <w:p w:rsidR="00127824" w:rsidRPr="003B0FE0" w:rsidRDefault="00127824" w:rsidP="00127824">
      <w:pPr>
        <w:ind w:firstLine="5670"/>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Baltijos jūros išsaugojimo veiksmų plano</w:t>
      </w:r>
    </w:p>
    <w:p w:rsidR="00127824" w:rsidRPr="003B0FE0" w:rsidRDefault="006950C2" w:rsidP="00127824">
      <w:pPr>
        <w:ind w:firstLine="5670"/>
        <w:rPr>
          <w:rFonts w:ascii="Times New Roman" w:eastAsia="Times New Roman" w:hAnsi="Times New Roman" w:cs="Times New Roman"/>
          <w:b/>
          <w:color w:val="auto"/>
          <w:sz w:val="24"/>
          <w:szCs w:val="24"/>
          <w:lang w:val="lt-LT"/>
        </w:rPr>
      </w:pPr>
      <w:r w:rsidRPr="003B0FE0">
        <w:rPr>
          <w:rFonts w:ascii="Times New Roman" w:eastAsia="Times New Roman" w:hAnsi="Times New Roman" w:cs="Times New Roman"/>
          <w:sz w:val="24"/>
          <w:szCs w:val="24"/>
          <w:lang w:val="lt-LT"/>
        </w:rPr>
        <w:t xml:space="preserve">1 </w:t>
      </w:r>
      <w:r w:rsidR="00127824" w:rsidRPr="003B0FE0">
        <w:rPr>
          <w:rFonts w:ascii="Times New Roman" w:eastAsia="Times New Roman" w:hAnsi="Times New Roman" w:cs="Times New Roman"/>
          <w:sz w:val="24"/>
          <w:szCs w:val="24"/>
          <w:lang w:val="lt-LT"/>
        </w:rPr>
        <w:t>priedas</w:t>
      </w:r>
    </w:p>
    <w:p w:rsidR="001A3F0D" w:rsidRPr="003B0FE0" w:rsidRDefault="001A3F0D" w:rsidP="001A3F0D">
      <w:pPr>
        <w:spacing w:line="276" w:lineRule="auto"/>
        <w:jc w:val="center"/>
        <w:rPr>
          <w:rFonts w:ascii="Times New Roman" w:eastAsia="Times New Roman" w:hAnsi="Times New Roman" w:cs="Times New Roman"/>
          <w:b/>
          <w:color w:val="auto"/>
          <w:sz w:val="24"/>
          <w:szCs w:val="48"/>
          <w:lang w:val="lt-LT"/>
        </w:rPr>
      </w:pPr>
    </w:p>
    <w:p w:rsidR="00C64EC6" w:rsidRPr="003B0FE0" w:rsidRDefault="00C64EC6" w:rsidP="00734A84">
      <w:pPr>
        <w:spacing w:before="120" w:after="120"/>
        <w:jc w:val="center"/>
        <w:rPr>
          <w:rFonts w:ascii="Times New Roman" w:eastAsia="Times New Roman" w:hAnsi="Times New Roman" w:cs="Times New Roman"/>
          <w:b/>
          <w:color w:val="auto"/>
          <w:sz w:val="28"/>
          <w:szCs w:val="24"/>
          <w:lang w:val="lt-LT"/>
        </w:rPr>
      </w:pPr>
      <w:r w:rsidRPr="003B0FE0">
        <w:rPr>
          <w:rFonts w:ascii="Times New Roman" w:eastAsia="Times New Roman" w:hAnsi="Times New Roman" w:cs="Times New Roman"/>
          <w:b/>
          <w:color w:val="auto"/>
          <w:sz w:val="28"/>
          <w:szCs w:val="24"/>
          <w:lang w:val="lt-LT"/>
        </w:rPr>
        <w:t xml:space="preserve">Panevėžio miesto paviršinių nuotekų </w:t>
      </w:r>
      <w:proofErr w:type="spellStart"/>
      <w:r w:rsidRPr="003B0FE0">
        <w:rPr>
          <w:rFonts w:ascii="Times New Roman" w:eastAsia="Times New Roman" w:hAnsi="Times New Roman" w:cs="Times New Roman"/>
          <w:b/>
          <w:color w:val="auto"/>
          <w:sz w:val="28"/>
          <w:szCs w:val="24"/>
          <w:lang w:val="lt-LT"/>
        </w:rPr>
        <w:t>išleistuvų</w:t>
      </w:r>
      <w:proofErr w:type="spellEnd"/>
      <w:r w:rsidRPr="003B0FE0">
        <w:rPr>
          <w:rFonts w:ascii="Times New Roman" w:eastAsia="Times New Roman" w:hAnsi="Times New Roman" w:cs="Times New Roman"/>
          <w:b/>
          <w:color w:val="auto"/>
          <w:sz w:val="28"/>
          <w:szCs w:val="24"/>
          <w:lang w:val="lt-LT"/>
        </w:rPr>
        <w:t xml:space="preserve"> sąrašas</w:t>
      </w:r>
    </w:p>
    <w:p w:rsidR="00734A84" w:rsidRPr="003B0FE0" w:rsidRDefault="00734A84" w:rsidP="00734A84">
      <w:pPr>
        <w:spacing w:before="120" w:after="120"/>
        <w:jc w:val="center"/>
        <w:rPr>
          <w:rFonts w:ascii="Times New Roman" w:eastAsia="Times New Roman" w:hAnsi="Times New Roman" w:cs="Times New Roman"/>
          <w:color w:val="auto"/>
          <w:sz w:val="24"/>
          <w:szCs w:val="24"/>
          <w:lang w:val="lt-LT"/>
        </w:rPr>
      </w:pPr>
    </w:p>
    <w:p w:rsidR="00C64EC6" w:rsidRPr="003B0FE0" w:rsidRDefault="00C64EC6" w:rsidP="003F2750">
      <w:pPr>
        <w:pStyle w:val="prastasis1"/>
        <w:spacing w:before="120" w:after="120" w:line="240" w:lineRule="auto"/>
        <w:ind w:firstLine="851"/>
        <w:jc w:val="both"/>
        <w:rPr>
          <w:rFonts w:ascii="Times New Roman" w:hAnsi="Times New Roman" w:cs="Times New Roman"/>
          <w:color w:val="auto"/>
          <w:sz w:val="24"/>
          <w:szCs w:val="24"/>
          <w:lang w:val="lt-LT"/>
        </w:rPr>
      </w:pPr>
      <w:proofErr w:type="spellStart"/>
      <w:r w:rsidRPr="003B0FE0">
        <w:rPr>
          <w:rFonts w:ascii="Times New Roman" w:hAnsi="Times New Roman" w:cs="Times New Roman"/>
          <w:b/>
          <w:color w:val="auto"/>
          <w:sz w:val="24"/>
          <w:szCs w:val="24"/>
          <w:lang w:val="lt-LT"/>
        </w:rPr>
        <w:t>Išleistuvas</w:t>
      </w:r>
      <w:proofErr w:type="spellEnd"/>
      <w:r w:rsidRPr="003B0FE0">
        <w:rPr>
          <w:rFonts w:ascii="Times New Roman" w:hAnsi="Times New Roman" w:cs="Times New Roman"/>
          <w:b/>
          <w:color w:val="auto"/>
          <w:sz w:val="24"/>
          <w:szCs w:val="24"/>
          <w:lang w:val="lt-LT"/>
        </w:rPr>
        <w:t xml:space="preserve"> Nr. 1</w:t>
      </w:r>
      <w:r w:rsidRPr="003B0FE0">
        <w:rPr>
          <w:rFonts w:ascii="Times New Roman" w:hAnsi="Times New Roman" w:cs="Times New Roman"/>
          <w:color w:val="auto"/>
          <w:sz w:val="24"/>
          <w:szCs w:val="24"/>
          <w:lang w:val="lt-LT"/>
        </w:rPr>
        <w:t xml:space="preserve"> (Pramonės) į Nevėžio upę. Baseino plotas – 272,6 ha + 70 tūkst.</w:t>
      </w:r>
      <w:r w:rsidR="003F2750" w:rsidRPr="003B0FE0">
        <w:rPr>
          <w:rFonts w:ascii="Times New Roman" w:hAnsi="Times New Roman" w:cs="Times New Roman"/>
          <w:color w:val="auto"/>
          <w:sz w:val="24"/>
          <w:szCs w:val="24"/>
          <w:lang w:val="lt-LT"/>
        </w:rPr>
        <w:t xml:space="preserve"> </w:t>
      </w:r>
      <w:r w:rsidRPr="003B0FE0">
        <w:rPr>
          <w:rFonts w:ascii="Times New Roman" w:hAnsi="Times New Roman" w:cs="Times New Roman"/>
          <w:color w:val="auto"/>
          <w:sz w:val="24"/>
          <w:szCs w:val="24"/>
          <w:lang w:val="lt-LT"/>
        </w:rPr>
        <w:t>m</w:t>
      </w:r>
      <w:r w:rsidRPr="003B0FE0">
        <w:rPr>
          <w:rFonts w:ascii="Times New Roman" w:hAnsi="Times New Roman" w:cs="Times New Roman"/>
          <w:color w:val="auto"/>
          <w:sz w:val="24"/>
          <w:szCs w:val="24"/>
          <w:vertAlign w:val="superscript"/>
          <w:lang w:val="lt-LT"/>
        </w:rPr>
        <w:t>3</w:t>
      </w:r>
      <w:r w:rsidR="003F2750" w:rsidRPr="003B0FE0">
        <w:rPr>
          <w:rFonts w:ascii="Times New Roman" w:hAnsi="Times New Roman" w:cs="Times New Roman"/>
          <w:color w:val="auto"/>
          <w:sz w:val="24"/>
          <w:szCs w:val="24"/>
          <w:vertAlign w:val="superscript"/>
          <w:lang w:val="lt-LT"/>
        </w:rPr>
        <w:t xml:space="preserve"> </w:t>
      </w:r>
      <w:r w:rsidRPr="003B0FE0">
        <w:rPr>
          <w:rFonts w:ascii="Times New Roman" w:hAnsi="Times New Roman" w:cs="Times New Roman"/>
          <w:color w:val="auto"/>
          <w:sz w:val="24"/>
          <w:szCs w:val="24"/>
          <w:lang w:val="lt-LT"/>
        </w:rPr>
        <w:t>/</w:t>
      </w:r>
      <w:r w:rsidR="003F2750" w:rsidRPr="003B0FE0">
        <w:rPr>
          <w:rFonts w:ascii="Times New Roman" w:hAnsi="Times New Roman" w:cs="Times New Roman"/>
          <w:color w:val="auto"/>
          <w:sz w:val="24"/>
          <w:szCs w:val="24"/>
          <w:lang w:val="lt-LT"/>
        </w:rPr>
        <w:t xml:space="preserve"> </w:t>
      </w:r>
      <w:r w:rsidRPr="003B0FE0">
        <w:rPr>
          <w:rFonts w:ascii="Times New Roman" w:hAnsi="Times New Roman" w:cs="Times New Roman"/>
          <w:color w:val="auto"/>
          <w:sz w:val="24"/>
          <w:szCs w:val="24"/>
          <w:lang w:val="lt-LT"/>
        </w:rPr>
        <w:t xml:space="preserve">metus sąlyginai švaraus vandens iš AB „Panevėžio stiklas“. </w:t>
      </w:r>
      <w:r w:rsidR="00E76906" w:rsidRPr="003B0FE0">
        <w:rPr>
          <w:rFonts w:ascii="Times New Roman" w:hAnsi="Times New Roman" w:cs="Times New Roman"/>
          <w:color w:val="auto"/>
          <w:sz w:val="24"/>
          <w:szCs w:val="24"/>
          <w:lang w:val="lt-LT"/>
        </w:rPr>
        <w:t>Vanduo a</w:t>
      </w:r>
      <w:r w:rsidRPr="003B0FE0">
        <w:rPr>
          <w:rFonts w:ascii="Times New Roman" w:hAnsi="Times New Roman" w:cs="Times New Roman"/>
          <w:color w:val="auto"/>
          <w:sz w:val="24"/>
          <w:szCs w:val="24"/>
          <w:lang w:val="lt-LT"/>
        </w:rPr>
        <w:t xml:space="preserve">titeka nuo Pramonės, Tiekimo, Įmonių g. </w:t>
      </w:r>
    </w:p>
    <w:p w:rsidR="00C64EC6" w:rsidRPr="003B0FE0" w:rsidRDefault="00C64EC6" w:rsidP="003F2750">
      <w:pPr>
        <w:pStyle w:val="prastasis1"/>
        <w:spacing w:before="120" w:after="120" w:line="240" w:lineRule="auto"/>
        <w:ind w:firstLine="851"/>
        <w:jc w:val="both"/>
        <w:rPr>
          <w:rFonts w:ascii="Times New Roman" w:hAnsi="Times New Roman" w:cs="Times New Roman"/>
          <w:color w:val="auto"/>
          <w:sz w:val="24"/>
          <w:szCs w:val="24"/>
          <w:lang w:val="lt-LT"/>
        </w:rPr>
      </w:pPr>
      <w:proofErr w:type="spellStart"/>
      <w:r w:rsidRPr="003B0FE0">
        <w:rPr>
          <w:rFonts w:ascii="Times New Roman" w:hAnsi="Times New Roman" w:cs="Times New Roman"/>
          <w:b/>
          <w:color w:val="auto"/>
          <w:sz w:val="24"/>
          <w:szCs w:val="24"/>
          <w:lang w:val="lt-LT"/>
        </w:rPr>
        <w:t>Išleistuvas</w:t>
      </w:r>
      <w:proofErr w:type="spellEnd"/>
      <w:r w:rsidRPr="003B0FE0">
        <w:rPr>
          <w:rFonts w:ascii="Times New Roman" w:hAnsi="Times New Roman" w:cs="Times New Roman"/>
          <w:b/>
          <w:color w:val="auto"/>
          <w:sz w:val="24"/>
          <w:szCs w:val="24"/>
          <w:lang w:val="lt-LT"/>
        </w:rPr>
        <w:t xml:space="preserve"> Nr. 2</w:t>
      </w:r>
      <w:r w:rsidRPr="003B0FE0">
        <w:rPr>
          <w:rFonts w:ascii="Times New Roman" w:hAnsi="Times New Roman" w:cs="Times New Roman"/>
          <w:color w:val="auto"/>
          <w:sz w:val="24"/>
          <w:szCs w:val="24"/>
          <w:lang w:val="lt-LT"/>
        </w:rPr>
        <w:t xml:space="preserve"> (</w:t>
      </w:r>
      <w:proofErr w:type="spellStart"/>
      <w:r w:rsidRPr="003B0FE0">
        <w:rPr>
          <w:rFonts w:ascii="Times New Roman" w:hAnsi="Times New Roman" w:cs="Times New Roman"/>
          <w:color w:val="auto"/>
          <w:sz w:val="24"/>
          <w:szCs w:val="24"/>
          <w:lang w:val="lt-LT"/>
        </w:rPr>
        <w:t>Savitiškio</w:t>
      </w:r>
      <w:proofErr w:type="spellEnd"/>
      <w:r w:rsidRPr="003B0FE0">
        <w:rPr>
          <w:rFonts w:ascii="Times New Roman" w:hAnsi="Times New Roman" w:cs="Times New Roman"/>
          <w:color w:val="auto"/>
          <w:sz w:val="24"/>
          <w:szCs w:val="24"/>
          <w:lang w:val="lt-LT"/>
        </w:rPr>
        <w:t xml:space="preserve">) į Nevėžio upę. Baseino plotas – 112,3 ha. </w:t>
      </w:r>
      <w:r w:rsidR="00E76906" w:rsidRPr="003B0FE0">
        <w:rPr>
          <w:rFonts w:ascii="Times New Roman" w:hAnsi="Times New Roman" w:cs="Times New Roman"/>
          <w:color w:val="auto"/>
          <w:sz w:val="24"/>
          <w:szCs w:val="24"/>
          <w:lang w:val="lt-LT"/>
        </w:rPr>
        <w:t xml:space="preserve">Vanduo atiteka </w:t>
      </w:r>
      <w:r w:rsidRPr="003B0FE0">
        <w:rPr>
          <w:rFonts w:ascii="Times New Roman" w:hAnsi="Times New Roman" w:cs="Times New Roman"/>
          <w:color w:val="auto"/>
          <w:sz w:val="24"/>
          <w:szCs w:val="24"/>
          <w:lang w:val="lt-LT"/>
        </w:rPr>
        <w:t xml:space="preserve">nuo </w:t>
      </w:r>
      <w:proofErr w:type="spellStart"/>
      <w:r w:rsidRPr="003B0FE0">
        <w:rPr>
          <w:rFonts w:ascii="Times New Roman" w:hAnsi="Times New Roman" w:cs="Times New Roman"/>
          <w:color w:val="auto"/>
          <w:sz w:val="24"/>
          <w:szCs w:val="24"/>
          <w:lang w:val="lt-LT"/>
        </w:rPr>
        <w:t>Molainių</w:t>
      </w:r>
      <w:proofErr w:type="spellEnd"/>
      <w:r w:rsidRPr="003B0FE0">
        <w:rPr>
          <w:rFonts w:ascii="Times New Roman" w:hAnsi="Times New Roman" w:cs="Times New Roman"/>
          <w:color w:val="auto"/>
          <w:sz w:val="24"/>
          <w:szCs w:val="24"/>
          <w:lang w:val="lt-LT"/>
        </w:rPr>
        <w:t xml:space="preserve"> kvartalo, </w:t>
      </w:r>
      <w:proofErr w:type="spellStart"/>
      <w:r w:rsidRPr="003B0FE0">
        <w:rPr>
          <w:rFonts w:ascii="Times New Roman" w:hAnsi="Times New Roman" w:cs="Times New Roman"/>
          <w:color w:val="auto"/>
          <w:sz w:val="24"/>
          <w:szCs w:val="24"/>
          <w:lang w:val="lt-LT"/>
        </w:rPr>
        <w:t>Alanto</w:t>
      </w:r>
      <w:proofErr w:type="spellEnd"/>
      <w:r w:rsidRPr="003B0FE0">
        <w:rPr>
          <w:rFonts w:ascii="Times New Roman" w:hAnsi="Times New Roman" w:cs="Times New Roman"/>
          <w:color w:val="auto"/>
          <w:sz w:val="24"/>
          <w:szCs w:val="24"/>
          <w:lang w:val="lt-LT"/>
        </w:rPr>
        <w:t xml:space="preserve">, </w:t>
      </w:r>
      <w:proofErr w:type="spellStart"/>
      <w:r w:rsidRPr="003B0FE0">
        <w:rPr>
          <w:rFonts w:ascii="Times New Roman" w:hAnsi="Times New Roman" w:cs="Times New Roman"/>
          <w:color w:val="auto"/>
          <w:sz w:val="24"/>
          <w:szCs w:val="24"/>
          <w:lang w:val="lt-LT"/>
        </w:rPr>
        <w:t>Molainių</w:t>
      </w:r>
      <w:proofErr w:type="spellEnd"/>
      <w:r w:rsidRPr="003B0FE0">
        <w:rPr>
          <w:rFonts w:ascii="Times New Roman" w:hAnsi="Times New Roman" w:cs="Times New Roman"/>
          <w:color w:val="auto"/>
          <w:sz w:val="24"/>
          <w:szCs w:val="24"/>
          <w:lang w:val="lt-LT"/>
        </w:rPr>
        <w:t xml:space="preserve">, dalies Klaipėdos g., Projektuotojų, </w:t>
      </w:r>
      <w:proofErr w:type="spellStart"/>
      <w:r w:rsidRPr="003B0FE0">
        <w:rPr>
          <w:rFonts w:ascii="Times New Roman" w:hAnsi="Times New Roman" w:cs="Times New Roman"/>
          <w:color w:val="auto"/>
          <w:sz w:val="24"/>
          <w:szCs w:val="24"/>
          <w:lang w:val="lt-LT"/>
        </w:rPr>
        <w:t>Savitiškio</w:t>
      </w:r>
      <w:proofErr w:type="spellEnd"/>
      <w:r w:rsidRPr="003B0FE0">
        <w:rPr>
          <w:rFonts w:ascii="Times New Roman" w:hAnsi="Times New Roman" w:cs="Times New Roman"/>
          <w:color w:val="auto"/>
          <w:sz w:val="24"/>
          <w:szCs w:val="24"/>
          <w:lang w:val="lt-LT"/>
        </w:rPr>
        <w:t xml:space="preserve"> g. Tai </w:t>
      </w:r>
      <w:r w:rsidR="00E76906" w:rsidRPr="003B0FE0">
        <w:rPr>
          <w:rFonts w:ascii="Times New Roman" w:hAnsi="Times New Roman" w:cs="Times New Roman"/>
          <w:color w:val="auto"/>
          <w:sz w:val="24"/>
          <w:szCs w:val="24"/>
          <w:lang w:val="lt-LT"/>
        </w:rPr>
        <w:t>daugiausia</w:t>
      </w:r>
      <w:r w:rsidRPr="003B0FE0">
        <w:rPr>
          <w:rFonts w:ascii="Times New Roman" w:hAnsi="Times New Roman" w:cs="Times New Roman"/>
          <w:color w:val="auto"/>
          <w:sz w:val="24"/>
          <w:szCs w:val="24"/>
          <w:lang w:val="lt-LT"/>
        </w:rPr>
        <w:t xml:space="preserve"> vanduo </w:t>
      </w:r>
      <w:r w:rsidR="00E76906" w:rsidRPr="003B0FE0">
        <w:rPr>
          <w:rFonts w:ascii="Times New Roman" w:hAnsi="Times New Roman" w:cs="Times New Roman"/>
          <w:color w:val="auto"/>
          <w:sz w:val="24"/>
          <w:szCs w:val="24"/>
          <w:lang w:val="lt-LT"/>
        </w:rPr>
        <w:t>iš</w:t>
      </w:r>
      <w:r w:rsidRPr="003B0FE0">
        <w:rPr>
          <w:rFonts w:ascii="Times New Roman" w:hAnsi="Times New Roman" w:cs="Times New Roman"/>
          <w:color w:val="auto"/>
          <w:sz w:val="24"/>
          <w:szCs w:val="24"/>
          <w:lang w:val="lt-LT"/>
        </w:rPr>
        <w:t xml:space="preserve"> gyvenamųjų kvartalų.</w:t>
      </w:r>
    </w:p>
    <w:p w:rsidR="00C64EC6" w:rsidRPr="003B0FE0" w:rsidRDefault="00C64EC6" w:rsidP="003F2750">
      <w:pPr>
        <w:pStyle w:val="prastasis1"/>
        <w:spacing w:before="120" w:after="120" w:line="240" w:lineRule="auto"/>
        <w:ind w:firstLine="851"/>
        <w:jc w:val="both"/>
        <w:rPr>
          <w:rFonts w:ascii="Times New Roman" w:hAnsi="Times New Roman" w:cs="Times New Roman"/>
          <w:color w:val="auto"/>
          <w:sz w:val="24"/>
          <w:szCs w:val="24"/>
          <w:lang w:val="lt-LT"/>
        </w:rPr>
      </w:pPr>
      <w:proofErr w:type="spellStart"/>
      <w:r w:rsidRPr="003B0FE0">
        <w:rPr>
          <w:rFonts w:ascii="Times New Roman" w:hAnsi="Times New Roman" w:cs="Times New Roman"/>
          <w:b/>
          <w:color w:val="auto"/>
          <w:sz w:val="24"/>
          <w:szCs w:val="24"/>
          <w:lang w:val="lt-LT"/>
        </w:rPr>
        <w:t>Išleistuvas</w:t>
      </w:r>
      <w:proofErr w:type="spellEnd"/>
      <w:r w:rsidRPr="003B0FE0">
        <w:rPr>
          <w:rFonts w:ascii="Times New Roman" w:hAnsi="Times New Roman" w:cs="Times New Roman"/>
          <w:b/>
          <w:color w:val="auto"/>
          <w:sz w:val="24"/>
          <w:szCs w:val="24"/>
          <w:lang w:val="lt-LT"/>
        </w:rPr>
        <w:t xml:space="preserve"> Nr. 4</w:t>
      </w:r>
      <w:r w:rsidRPr="003B0FE0">
        <w:rPr>
          <w:rFonts w:ascii="Times New Roman" w:hAnsi="Times New Roman" w:cs="Times New Roman"/>
          <w:color w:val="auto"/>
          <w:sz w:val="24"/>
          <w:szCs w:val="24"/>
          <w:lang w:val="lt-LT"/>
        </w:rPr>
        <w:t xml:space="preserve"> (Dariaus ir Girėno g.) į Nevėžio upę. Baseino plotas – 92,9 ha. </w:t>
      </w:r>
      <w:r w:rsidR="00E76906" w:rsidRPr="003B0FE0">
        <w:rPr>
          <w:rFonts w:ascii="Times New Roman" w:hAnsi="Times New Roman" w:cs="Times New Roman"/>
          <w:color w:val="auto"/>
          <w:sz w:val="24"/>
          <w:szCs w:val="24"/>
          <w:lang w:val="lt-LT"/>
        </w:rPr>
        <w:t>Vanduo atiteka</w:t>
      </w:r>
      <w:r w:rsidRPr="003B0FE0">
        <w:rPr>
          <w:rFonts w:ascii="Times New Roman" w:hAnsi="Times New Roman" w:cs="Times New Roman"/>
          <w:color w:val="auto"/>
          <w:sz w:val="24"/>
          <w:szCs w:val="24"/>
          <w:lang w:val="lt-LT"/>
        </w:rPr>
        <w:t xml:space="preserve"> iš Ateities, Parko</w:t>
      </w:r>
      <w:r w:rsidR="00E76906" w:rsidRPr="003B0FE0">
        <w:rPr>
          <w:rFonts w:ascii="Times New Roman" w:hAnsi="Times New Roman" w:cs="Times New Roman"/>
          <w:color w:val="auto"/>
          <w:sz w:val="24"/>
          <w:szCs w:val="24"/>
          <w:lang w:val="lt-LT"/>
        </w:rPr>
        <w:t>,</w:t>
      </w:r>
      <w:r w:rsidRPr="003B0FE0">
        <w:rPr>
          <w:rFonts w:ascii="Times New Roman" w:hAnsi="Times New Roman" w:cs="Times New Roman"/>
          <w:color w:val="auto"/>
          <w:sz w:val="24"/>
          <w:szCs w:val="24"/>
          <w:lang w:val="lt-LT"/>
        </w:rPr>
        <w:t xml:space="preserve"> Dariaus ir Girėno g. </w:t>
      </w:r>
      <w:r w:rsidR="00E76906" w:rsidRPr="003B0FE0">
        <w:rPr>
          <w:rFonts w:ascii="Times New Roman" w:hAnsi="Times New Roman" w:cs="Times New Roman"/>
          <w:color w:val="auto"/>
          <w:sz w:val="24"/>
          <w:szCs w:val="24"/>
          <w:lang w:val="lt-LT"/>
        </w:rPr>
        <w:t xml:space="preserve">Tai daugiausia </w:t>
      </w:r>
      <w:r w:rsidRPr="003B0FE0">
        <w:rPr>
          <w:rFonts w:ascii="Times New Roman" w:hAnsi="Times New Roman" w:cs="Times New Roman"/>
          <w:color w:val="auto"/>
          <w:sz w:val="24"/>
          <w:szCs w:val="24"/>
          <w:lang w:val="lt-LT"/>
        </w:rPr>
        <w:t xml:space="preserve">vanduo </w:t>
      </w:r>
      <w:r w:rsidR="00E76906" w:rsidRPr="003B0FE0">
        <w:rPr>
          <w:rFonts w:ascii="Times New Roman" w:hAnsi="Times New Roman" w:cs="Times New Roman"/>
          <w:color w:val="auto"/>
          <w:sz w:val="24"/>
          <w:szCs w:val="24"/>
          <w:lang w:val="lt-LT"/>
        </w:rPr>
        <w:t>iš</w:t>
      </w:r>
      <w:r w:rsidRPr="003B0FE0">
        <w:rPr>
          <w:rFonts w:ascii="Times New Roman" w:hAnsi="Times New Roman" w:cs="Times New Roman"/>
          <w:color w:val="auto"/>
          <w:sz w:val="24"/>
          <w:szCs w:val="24"/>
          <w:lang w:val="lt-LT"/>
        </w:rPr>
        <w:t xml:space="preserve"> gyv. kvartalų. </w:t>
      </w:r>
    </w:p>
    <w:p w:rsidR="00C64EC6" w:rsidRPr="003B0FE0" w:rsidRDefault="00C64EC6" w:rsidP="003F2750">
      <w:pPr>
        <w:pStyle w:val="prastasis1"/>
        <w:spacing w:before="120" w:after="120" w:line="240" w:lineRule="auto"/>
        <w:ind w:firstLine="851"/>
        <w:jc w:val="both"/>
        <w:rPr>
          <w:rFonts w:ascii="Times New Roman" w:hAnsi="Times New Roman" w:cs="Times New Roman"/>
          <w:color w:val="auto"/>
          <w:sz w:val="24"/>
          <w:szCs w:val="24"/>
          <w:lang w:val="lt-LT"/>
        </w:rPr>
      </w:pPr>
      <w:proofErr w:type="spellStart"/>
      <w:r w:rsidRPr="003B0FE0">
        <w:rPr>
          <w:rFonts w:ascii="Times New Roman" w:hAnsi="Times New Roman" w:cs="Times New Roman"/>
          <w:b/>
          <w:color w:val="auto"/>
          <w:sz w:val="24"/>
          <w:szCs w:val="24"/>
          <w:lang w:val="lt-LT"/>
        </w:rPr>
        <w:t>Išleistuvas</w:t>
      </w:r>
      <w:proofErr w:type="spellEnd"/>
      <w:r w:rsidRPr="003B0FE0">
        <w:rPr>
          <w:rFonts w:ascii="Times New Roman" w:hAnsi="Times New Roman" w:cs="Times New Roman"/>
          <w:b/>
          <w:color w:val="auto"/>
          <w:sz w:val="24"/>
          <w:szCs w:val="24"/>
          <w:lang w:val="lt-LT"/>
        </w:rPr>
        <w:t xml:space="preserve"> Nr. 5</w:t>
      </w:r>
      <w:r w:rsidRPr="003B0FE0">
        <w:rPr>
          <w:rFonts w:ascii="Times New Roman" w:hAnsi="Times New Roman" w:cs="Times New Roman"/>
          <w:color w:val="auto"/>
          <w:sz w:val="24"/>
          <w:szCs w:val="24"/>
          <w:lang w:val="lt-LT"/>
        </w:rPr>
        <w:t xml:space="preserve"> (J.</w:t>
      </w:r>
      <w:r w:rsidR="003F2750" w:rsidRPr="003B0FE0">
        <w:rPr>
          <w:rFonts w:ascii="Times New Roman" w:hAnsi="Times New Roman" w:cs="Times New Roman"/>
          <w:color w:val="auto"/>
          <w:sz w:val="24"/>
          <w:szCs w:val="24"/>
          <w:lang w:val="lt-LT"/>
        </w:rPr>
        <w:t xml:space="preserve"> </w:t>
      </w:r>
      <w:r w:rsidRPr="003B0FE0">
        <w:rPr>
          <w:rFonts w:ascii="Times New Roman" w:hAnsi="Times New Roman" w:cs="Times New Roman"/>
          <w:color w:val="auto"/>
          <w:sz w:val="24"/>
          <w:szCs w:val="24"/>
          <w:lang w:val="lt-LT"/>
        </w:rPr>
        <w:t>Janonio g.)</w:t>
      </w:r>
      <w:r w:rsidR="00E76906" w:rsidRPr="003B0FE0">
        <w:rPr>
          <w:rFonts w:ascii="Times New Roman" w:hAnsi="Times New Roman" w:cs="Times New Roman"/>
          <w:color w:val="auto"/>
          <w:sz w:val="24"/>
          <w:szCs w:val="24"/>
          <w:lang w:val="lt-LT"/>
        </w:rPr>
        <w:t xml:space="preserve"> į Nevėžio upę. Baseino plotas –</w:t>
      </w:r>
      <w:r w:rsidRPr="003B0FE0">
        <w:rPr>
          <w:rFonts w:ascii="Times New Roman" w:hAnsi="Times New Roman" w:cs="Times New Roman"/>
          <w:color w:val="auto"/>
          <w:sz w:val="24"/>
          <w:szCs w:val="24"/>
          <w:lang w:val="lt-LT"/>
        </w:rPr>
        <w:t xml:space="preserve"> 42,3 ha. </w:t>
      </w:r>
      <w:r w:rsidR="00E76906" w:rsidRPr="003B0FE0">
        <w:rPr>
          <w:rFonts w:ascii="Times New Roman" w:hAnsi="Times New Roman" w:cs="Times New Roman"/>
          <w:color w:val="auto"/>
          <w:sz w:val="24"/>
          <w:szCs w:val="24"/>
          <w:lang w:val="lt-LT"/>
        </w:rPr>
        <w:t xml:space="preserve">Vanduo atiteka </w:t>
      </w:r>
      <w:r w:rsidRPr="003B0FE0">
        <w:rPr>
          <w:rFonts w:ascii="Times New Roman" w:hAnsi="Times New Roman" w:cs="Times New Roman"/>
          <w:color w:val="auto"/>
          <w:sz w:val="24"/>
          <w:szCs w:val="24"/>
          <w:lang w:val="lt-LT"/>
        </w:rPr>
        <w:t xml:space="preserve">nuo Janonio g. </w:t>
      </w:r>
      <w:r w:rsidR="00312A72" w:rsidRPr="003B0FE0">
        <w:rPr>
          <w:rFonts w:ascii="Times New Roman" w:hAnsi="Times New Roman" w:cs="Times New Roman"/>
          <w:color w:val="auto"/>
          <w:sz w:val="24"/>
          <w:szCs w:val="24"/>
          <w:lang w:val="lt-LT"/>
        </w:rPr>
        <w:t>esančių</w:t>
      </w:r>
      <w:r w:rsidRPr="003B0FE0">
        <w:rPr>
          <w:rFonts w:ascii="Times New Roman" w:hAnsi="Times New Roman" w:cs="Times New Roman"/>
          <w:color w:val="auto"/>
          <w:sz w:val="24"/>
          <w:szCs w:val="24"/>
          <w:lang w:val="lt-LT"/>
        </w:rPr>
        <w:t xml:space="preserve"> įmonių teritorijų: AB </w:t>
      </w:r>
      <w:r w:rsidR="00267EC9" w:rsidRPr="003B0FE0">
        <w:rPr>
          <w:rFonts w:ascii="Times New Roman" w:hAnsi="Times New Roman" w:cs="Times New Roman"/>
          <w:color w:val="auto"/>
          <w:sz w:val="24"/>
          <w:szCs w:val="24"/>
          <w:lang w:val="lt-LT"/>
        </w:rPr>
        <w:t>„Malsena</w:t>
      </w:r>
      <w:r w:rsidR="00E76906" w:rsidRPr="003B0FE0">
        <w:rPr>
          <w:rFonts w:ascii="Times New Roman" w:hAnsi="Times New Roman" w:cs="Times New Roman"/>
          <w:color w:val="auto"/>
          <w:sz w:val="24"/>
          <w:szCs w:val="24"/>
          <w:lang w:val="lt-LT"/>
        </w:rPr>
        <w:t>“</w:t>
      </w:r>
      <w:r w:rsidR="00267EC9" w:rsidRPr="003B0FE0">
        <w:rPr>
          <w:rFonts w:ascii="Times New Roman" w:hAnsi="Times New Roman" w:cs="Times New Roman"/>
          <w:color w:val="auto"/>
          <w:sz w:val="24"/>
          <w:szCs w:val="24"/>
          <w:lang w:val="lt-LT"/>
        </w:rPr>
        <w:t xml:space="preserve">, </w:t>
      </w:r>
      <w:r w:rsidRPr="003B0FE0">
        <w:rPr>
          <w:rFonts w:ascii="Times New Roman" w:hAnsi="Times New Roman" w:cs="Times New Roman"/>
          <w:color w:val="auto"/>
          <w:sz w:val="24"/>
          <w:szCs w:val="24"/>
          <w:lang w:val="lt-LT"/>
        </w:rPr>
        <w:t>AB „Lietkabelis</w:t>
      </w:r>
      <w:r w:rsidR="00E76906" w:rsidRPr="003B0FE0">
        <w:rPr>
          <w:rFonts w:ascii="Times New Roman" w:hAnsi="Times New Roman" w:cs="Times New Roman"/>
          <w:color w:val="auto"/>
          <w:sz w:val="24"/>
          <w:szCs w:val="24"/>
          <w:lang w:val="lt-LT"/>
        </w:rPr>
        <w:t>“</w:t>
      </w:r>
      <w:r w:rsidRPr="003B0FE0">
        <w:rPr>
          <w:rFonts w:ascii="Times New Roman" w:hAnsi="Times New Roman" w:cs="Times New Roman"/>
          <w:color w:val="auto"/>
          <w:sz w:val="24"/>
          <w:szCs w:val="24"/>
          <w:lang w:val="lt-LT"/>
        </w:rPr>
        <w:t>, UAB „</w:t>
      </w:r>
      <w:proofErr w:type="spellStart"/>
      <w:r w:rsidRPr="003B0FE0">
        <w:rPr>
          <w:rFonts w:ascii="Times New Roman" w:hAnsi="Times New Roman" w:cs="Times New Roman"/>
          <w:color w:val="auto"/>
          <w:sz w:val="24"/>
          <w:szCs w:val="24"/>
          <w:lang w:val="lt-LT"/>
        </w:rPr>
        <w:t>Atra</w:t>
      </w:r>
      <w:proofErr w:type="spellEnd"/>
      <w:r w:rsidR="00312A72" w:rsidRPr="003B0FE0">
        <w:rPr>
          <w:rFonts w:ascii="Times New Roman" w:hAnsi="Times New Roman" w:cs="Times New Roman"/>
          <w:color w:val="auto"/>
          <w:sz w:val="24"/>
          <w:szCs w:val="24"/>
          <w:lang w:val="lt-LT"/>
        </w:rPr>
        <w:t>“</w:t>
      </w:r>
      <w:r w:rsidRPr="003B0FE0">
        <w:rPr>
          <w:rFonts w:ascii="Times New Roman" w:hAnsi="Times New Roman" w:cs="Times New Roman"/>
          <w:color w:val="auto"/>
          <w:sz w:val="24"/>
          <w:szCs w:val="24"/>
          <w:lang w:val="lt-LT"/>
        </w:rPr>
        <w:t>, AB „</w:t>
      </w:r>
      <w:r w:rsidR="00312A72" w:rsidRPr="003B0FE0">
        <w:rPr>
          <w:rFonts w:ascii="Times New Roman" w:hAnsi="Times New Roman" w:cs="Times New Roman"/>
          <w:color w:val="auto"/>
          <w:sz w:val="24"/>
          <w:szCs w:val="24"/>
          <w:lang w:val="lt-LT"/>
        </w:rPr>
        <w:t>Panevėžio</w:t>
      </w:r>
      <w:r w:rsidRPr="003B0FE0">
        <w:rPr>
          <w:rFonts w:ascii="Times New Roman" w:hAnsi="Times New Roman" w:cs="Times New Roman"/>
          <w:color w:val="auto"/>
          <w:sz w:val="24"/>
          <w:szCs w:val="24"/>
          <w:lang w:val="lt-LT"/>
        </w:rPr>
        <w:t xml:space="preserve"> duona</w:t>
      </w:r>
      <w:r w:rsidR="00312A72" w:rsidRPr="003B0FE0">
        <w:rPr>
          <w:rFonts w:ascii="Times New Roman" w:hAnsi="Times New Roman" w:cs="Times New Roman"/>
          <w:color w:val="auto"/>
          <w:sz w:val="24"/>
          <w:szCs w:val="24"/>
          <w:lang w:val="lt-LT"/>
        </w:rPr>
        <w:t>“</w:t>
      </w:r>
      <w:r w:rsidRPr="003B0FE0">
        <w:rPr>
          <w:rFonts w:ascii="Times New Roman" w:hAnsi="Times New Roman" w:cs="Times New Roman"/>
          <w:color w:val="auto"/>
          <w:sz w:val="24"/>
          <w:szCs w:val="24"/>
          <w:lang w:val="lt-LT"/>
        </w:rPr>
        <w:t xml:space="preserve">. </w:t>
      </w:r>
    </w:p>
    <w:p w:rsidR="00C64EC6" w:rsidRPr="003B0FE0" w:rsidRDefault="00C64EC6" w:rsidP="003F2750">
      <w:pPr>
        <w:pStyle w:val="prastasis1"/>
        <w:spacing w:before="120" w:after="120" w:line="240" w:lineRule="auto"/>
        <w:ind w:firstLine="851"/>
        <w:jc w:val="both"/>
        <w:rPr>
          <w:rFonts w:ascii="Times New Roman" w:hAnsi="Times New Roman" w:cs="Times New Roman"/>
          <w:color w:val="auto"/>
          <w:sz w:val="24"/>
          <w:szCs w:val="24"/>
          <w:lang w:val="lt-LT"/>
        </w:rPr>
      </w:pPr>
      <w:proofErr w:type="spellStart"/>
      <w:r w:rsidRPr="003B0FE0">
        <w:rPr>
          <w:rFonts w:ascii="Times New Roman" w:hAnsi="Times New Roman" w:cs="Times New Roman"/>
          <w:b/>
          <w:color w:val="auto"/>
          <w:sz w:val="24"/>
          <w:szCs w:val="24"/>
          <w:lang w:val="lt-LT"/>
        </w:rPr>
        <w:t>Išleistuvas</w:t>
      </w:r>
      <w:proofErr w:type="spellEnd"/>
      <w:r w:rsidRPr="003B0FE0">
        <w:rPr>
          <w:rFonts w:ascii="Times New Roman" w:hAnsi="Times New Roman" w:cs="Times New Roman"/>
          <w:b/>
          <w:color w:val="auto"/>
          <w:sz w:val="24"/>
          <w:szCs w:val="24"/>
          <w:lang w:val="lt-LT"/>
        </w:rPr>
        <w:t xml:space="preserve"> Nr. 6</w:t>
      </w:r>
      <w:r w:rsidRPr="003B0FE0">
        <w:rPr>
          <w:rFonts w:ascii="Times New Roman" w:hAnsi="Times New Roman" w:cs="Times New Roman"/>
          <w:color w:val="auto"/>
          <w:sz w:val="24"/>
          <w:szCs w:val="24"/>
          <w:lang w:val="lt-LT"/>
        </w:rPr>
        <w:t xml:space="preserve"> (Nemuno g.) </w:t>
      </w:r>
      <w:r w:rsidR="00E76906" w:rsidRPr="003B0FE0">
        <w:rPr>
          <w:rFonts w:ascii="Times New Roman" w:hAnsi="Times New Roman" w:cs="Times New Roman"/>
          <w:color w:val="auto"/>
          <w:sz w:val="24"/>
          <w:szCs w:val="24"/>
          <w:lang w:val="lt-LT"/>
        </w:rPr>
        <w:t>į Nevėžio upę. Baseino plotas –</w:t>
      </w:r>
      <w:r w:rsidRPr="003B0FE0">
        <w:rPr>
          <w:rFonts w:ascii="Times New Roman" w:hAnsi="Times New Roman" w:cs="Times New Roman"/>
          <w:color w:val="auto"/>
          <w:sz w:val="24"/>
          <w:szCs w:val="24"/>
          <w:lang w:val="lt-LT"/>
        </w:rPr>
        <w:t xml:space="preserve"> 207,6 ha. </w:t>
      </w:r>
      <w:r w:rsidR="00E76906" w:rsidRPr="003B0FE0">
        <w:rPr>
          <w:rFonts w:ascii="Times New Roman" w:hAnsi="Times New Roman" w:cs="Times New Roman"/>
          <w:color w:val="auto"/>
          <w:sz w:val="24"/>
          <w:szCs w:val="24"/>
          <w:lang w:val="lt-LT"/>
        </w:rPr>
        <w:t xml:space="preserve">Vanduo atiteka </w:t>
      </w:r>
      <w:r w:rsidRPr="003B0FE0">
        <w:rPr>
          <w:rFonts w:ascii="Times New Roman" w:hAnsi="Times New Roman" w:cs="Times New Roman"/>
          <w:color w:val="auto"/>
          <w:sz w:val="24"/>
          <w:szCs w:val="24"/>
          <w:lang w:val="lt-LT"/>
        </w:rPr>
        <w:t>nuo dalies Beržų, Pilėnų, Durpyno, Klaipėdos, Parko ir Nemuno g. gyv.</w:t>
      </w:r>
      <w:r w:rsidR="00312A72" w:rsidRPr="003B0FE0">
        <w:rPr>
          <w:rFonts w:ascii="Times New Roman" w:hAnsi="Times New Roman" w:cs="Times New Roman"/>
          <w:color w:val="auto"/>
          <w:sz w:val="24"/>
          <w:szCs w:val="24"/>
          <w:lang w:val="lt-LT"/>
        </w:rPr>
        <w:t xml:space="preserve"> </w:t>
      </w:r>
      <w:r w:rsidRPr="003B0FE0">
        <w:rPr>
          <w:rFonts w:ascii="Times New Roman" w:hAnsi="Times New Roman" w:cs="Times New Roman"/>
          <w:color w:val="auto"/>
          <w:sz w:val="24"/>
          <w:szCs w:val="24"/>
          <w:lang w:val="lt-LT"/>
        </w:rPr>
        <w:t xml:space="preserve">kvartalų. </w:t>
      </w:r>
    </w:p>
    <w:p w:rsidR="00C64EC6" w:rsidRPr="003B0FE0" w:rsidRDefault="00C64EC6" w:rsidP="003F2750">
      <w:pPr>
        <w:pStyle w:val="prastasis1"/>
        <w:spacing w:before="120" w:after="120" w:line="240" w:lineRule="auto"/>
        <w:ind w:firstLine="851"/>
        <w:jc w:val="both"/>
        <w:rPr>
          <w:rFonts w:ascii="Times New Roman" w:hAnsi="Times New Roman" w:cs="Times New Roman"/>
          <w:color w:val="auto"/>
          <w:sz w:val="24"/>
          <w:szCs w:val="24"/>
          <w:lang w:val="lt-LT"/>
        </w:rPr>
      </w:pPr>
      <w:proofErr w:type="spellStart"/>
      <w:r w:rsidRPr="003B0FE0">
        <w:rPr>
          <w:rFonts w:ascii="Times New Roman" w:hAnsi="Times New Roman" w:cs="Times New Roman"/>
          <w:b/>
          <w:color w:val="auto"/>
          <w:sz w:val="24"/>
          <w:szCs w:val="24"/>
          <w:lang w:val="lt-LT"/>
        </w:rPr>
        <w:t>Išleistuvas</w:t>
      </w:r>
      <w:proofErr w:type="spellEnd"/>
      <w:r w:rsidRPr="003B0FE0">
        <w:rPr>
          <w:rFonts w:ascii="Times New Roman" w:hAnsi="Times New Roman" w:cs="Times New Roman"/>
          <w:b/>
          <w:color w:val="auto"/>
          <w:sz w:val="24"/>
          <w:szCs w:val="24"/>
          <w:lang w:val="lt-LT"/>
        </w:rPr>
        <w:t xml:space="preserve"> Nr. 7</w:t>
      </w:r>
      <w:r w:rsidRPr="003B0FE0">
        <w:rPr>
          <w:rFonts w:ascii="Times New Roman" w:hAnsi="Times New Roman" w:cs="Times New Roman"/>
          <w:color w:val="auto"/>
          <w:sz w:val="24"/>
          <w:szCs w:val="24"/>
          <w:lang w:val="lt-LT"/>
        </w:rPr>
        <w:t xml:space="preserve"> (Pievų g.) į Nevėžio upę. Baseino plotas </w:t>
      </w:r>
      <w:r w:rsidR="00997E1D" w:rsidRPr="003B0FE0">
        <w:rPr>
          <w:rFonts w:ascii="Times New Roman" w:hAnsi="Times New Roman" w:cs="Times New Roman"/>
          <w:color w:val="auto"/>
          <w:sz w:val="24"/>
          <w:szCs w:val="24"/>
          <w:lang w:val="lt-LT"/>
        </w:rPr>
        <w:t>–</w:t>
      </w:r>
      <w:r w:rsidRPr="003B0FE0">
        <w:rPr>
          <w:rFonts w:ascii="Times New Roman" w:hAnsi="Times New Roman" w:cs="Times New Roman"/>
          <w:color w:val="auto"/>
          <w:sz w:val="24"/>
          <w:szCs w:val="24"/>
          <w:lang w:val="lt-LT"/>
        </w:rPr>
        <w:t xml:space="preserve"> 80,9 ha. </w:t>
      </w:r>
      <w:r w:rsidR="00E76906" w:rsidRPr="003B0FE0">
        <w:rPr>
          <w:rFonts w:ascii="Times New Roman" w:hAnsi="Times New Roman" w:cs="Times New Roman"/>
          <w:color w:val="auto"/>
          <w:sz w:val="24"/>
          <w:szCs w:val="24"/>
          <w:lang w:val="lt-LT"/>
        </w:rPr>
        <w:t xml:space="preserve">Vanduo atiteka </w:t>
      </w:r>
      <w:r w:rsidRPr="003B0FE0">
        <w:rPr>
          <w:rFonts w:ascii="Times New Roman" w:hAnsi="Times New Roman" w:cs="Times New Roman"/>
          <w:color w:val="auto"/>
          <w:sz w:val="24"/>
          <w:szCs w:val="24"/>
          <w:lang w:val="lt-LT"/>
        </w:rPr>
        <w:t>nuo šiaurinės miesto dalies gyv.</w:t>
      </w:r>
      <w:r w:rsidR="00312A72" w:rsidRPr="003B0FE0">
        <w:rPr>
          <w:rFonts w:ascii="Times New Roman" w:hAnsi="Times New Roman" w:cs="Times New Roman"/>
          <w:color w:val="auto"/>
          <w:sz w:val="24"/>
          <w:szCs w:val="24"/>
          <w:lang w:val="lt-LT"/>
        </w:rPr>
        <w:t xml:space="preserve"> </w:t>
      </w:r>
      <w:r w:rsidRPr="003B0FE0">
        <w:rPr>
          <w:rFonts w:ascii="Times New Roman" w:hAnsi="Times New Roman" w:cs="Times New Roman"/>
          <w:color w:val="auto"/>
          <w:sz w:val="24"/>
          <w:szCs w:val="24"/>
          <w:lang w:val="lt-LT"/>
        </w:rPr>
        <w:t>kvartalų Jurginų, Pievų, Kerbedžio, Pušaloto g.</w:t>
      </w:r>
    </w:p>
    <w:p w:rsidR="00C64EC6" w:rsidRPr="003B0FE0" w:rsidRDefault="00C64EC6" w:rsidP="003F2750">
      <w:pPr>
        <w:pStyle w:val="prastasis1"/>
        <w:spacing w:before="120" w:after="120" w:line="240" w:lineRule="auto"/>
        <w:ind w:firstLine="851"/>
        <w:jc w:val="both"/>
        <w:rPr>
          <w:rFonts w:ascii="Times New Roman" w:hAnsi="Times New Roman" w:cs="Times New Roman"/>
          <w:color w:val="auto"/>
          <w:sz w:val="24"/>
          <w:szCs w:val="24"/>
          <w:lang w:val="lt-LT"/>
        </w:rPr>
      </w:pPr>
      <w:proofErr w:type="spellStart"/>
      <w:r w:rsidRPr="003B0FE0">
        <w:rPr>
          <w:rFonts w:ascii="Times New Roman" w:hAnsi="Times New Roman" w:cs="Times New Roman"/>
          <w:b/>
          <w:color w:val="auto"/>
          <w:sz w:val="24"/>
          <w:szCs w:val="24"/>
          <w:lang w:val="lt-LT"/>
        </w:rPr>
        <w:t>Išleistuvas</w:t>
      </w:r>
      <w:proofErr w:type="spellEnd"/>
      <w:r w:rsidRPr="003B0FE0">
        <w:rPr>
          <w:rFonts w:ascii="Times New Roman" w:hAnsi="Times New Roman" w:cs="Times New Roman"/>
          <w:b/>
          <w:color w:val="auto"/>
          <w:sz w:val="24"/>
          <w:szCs w:val="24"/>
          <w:lang w:val="lt-LT"/>
        </w:rPr>
        <w:t xml:space="preserve"> Nr. 8</w:t>
      </w:r>
      <w:r w:rsidRPr="003B0FE0">
        <w:rPr>
          <w:rFonts w:ascii="Times New Roman" w:hAnsi="Times New Roman" w:cs="Times New Roman"/>
          <w:color w:val="auto"/>
          <w:sz w:val="24"/>
          <w:szCs w:val="24"/>
          <w:lang w:val="lt-LT"/>
        </w:rPr>
        <w:t xml:space="preserve"> (</w:t>
      </w:r>
      <w:proofErr w:type="spellStart"/>
      <w:r w:rsidRPr="003B0FE0">
        <w:rPr>
          <w:rFonts w:ascii="Times New Roman" w:hAnsi="Times New Roman" w:cs="Times New Roman"/>
          <w:color w:val="auto"/>
          <w:sz w:val="24"/>
          <w:szCs w:val="24"/>
          <w:lang w:val="lt-LT"/>
        </w:rPr>
        <w:t>Raginėnų</w:t>
      </w:r>
      <w:proofErr w:type="spellEnd"/>
      <w:r w:rsidRPr="003B0FE0">
        <w:rPr>
          <w:rFonts w:ascii="Times New Roman" w:hAnsi="Times New Roman" w:cs="Times New Roman"/>
          <w:color w:val="auto"/>
          <w:sz w:val="24"/>
          <w:szCs w:val="24"/>
          <w:lang w:val="lt-LT"/>
        </w:rPr>
        <w:t xml:space="preserve"> g.) į Nevėžio upę. Baseino plotas </w:t>
      </w:r>
      <w:r w:rsidR="00997E1D" w:rsidRPr="003B0FE0">
        <w:rPr>
          <w:rFonts w:ascii="Times New Roman" w:hAnsi="Times New Roman" w:cs="Times New Roman"/>
          <w:color w:val="auto"/>
          <w:sz w:val="24"/>
          <w:szCs w:val="24"/>
          <w:lang w:val="lt-LT"/>
        </w:rPr>
        <w:t>–</w:t>
      </w:r>
      <w:r w:rsidRPr="003B0FE0">
        <w:rPr>
          <w:rFonts w:ascii="Times New Roman" w:hAnsi="Times New Roman" w:cs="Times New Roman"/>
          <w:color w:val="auto"/>
          <w:sz w:val="24"/>
          <w:szCs w:val="24"/>
          <w:lang w:val="lt-LT"/>
        </w:rPr>
        <w:t xml:space="preserve"> 5,6 ha. </w:t>
      </w:r>
      <w:r w:rsidR="00E76906" w:rsidRPr="003B0FE0">
        <w:rPr>
          <w:rFonts w:ascii="Times New Roman" w:hAnsi="Times New Roman" w:cs="Times New Roman"/>
          <w:color w:val="auto"/>
          <w:sz w:val="24"/>
          <w:szCs w:val="24"/>
          <w:lang w:val="lt-LT"/>
        </w:rPr>
        <w:t xml:space="preserve">Vanduo atiteka </w:t>
      </w:r>
      <w:r w:rsidRPr="003B0FE0">
        <w:rPr>
          <w:rFonts w:ascii="Times New Roman" w:hAnsi="Times New Roman" w:cs="Times New Roman"/>
          <w:color w:val="auto"/>
          <w:sz w:val="24"/>
          <w:szCs w:val="24"/>
          <w:lang w:val="lt-LT"/>
        </w:rPr>
        <w:t xml:space="preserve">nuo </w:t>
      </w:r>
      <w:proofErr w:type="spellStart"/>
      <w:r w:rsidRPr="003B0FE0">
        <w:rPr>
          <w:rFonts w:ascii="Times New Roman" w:hAnsi="Times New Roman" w:cs="Times New Roman"/>
          <w:color w:val="auto"/>
          <w:sz w:val="24"/>
          <w:szCs w:val="24"/>
          <w:lang w:val="lt-LT"/>
        </w:rPr>
        <w:t>Raginėnų</w:t>
      </w:r>
      <w:proofErr w:type="spellEnd"/>
      <w:r w:rsidRPr="003B0FE0">
        <w:rPr>
          <w:rFonts w:ascii="Times New Roman" w:hAnsi="Times New Roman" w:cs="Times New Roman"/>
          <w:color w:val="auto"/>
          <w:sz w:val="24"/>
          <w:szCs w:val="24"/>
          <w:lang w:val="lt-LT"/>
        </w:rPr>
        <w:t xml:space="preserve"> g. gyv.</w:t>
      </w:r>
      <w:r w:rsidR="00312A72" w:rsidRPr="003B0FE0">
        <w:rPr>
          <w:rFonts w:ascii="Times New Roman" w:hAnsi="Times New Roman" w:cs="Times New Roman"/>
          <w:color w:val="auto"/>
          <w:sz w:val="24"/>
          <w:szCs w:val="24"/>
          <w:lang w:val="lt-LT"/>
        </w:rPr>
        <w:t xml:space="preserve"> </w:t>
      </w:r>
      <w:r w:rsidRPr="003B0FE0">
        <w:rPr>
          <w:rFonts w:ascii="Times New Roman" w:hAnsi="Times New Roman" w:cs="Times New Roman"/>
          <w:color w:val="auto"/>
          <w:sz w:val="24"/>
          <w:szCs w:val="24"/>
          <w:lang w:val="lt-LT"/>
        </w:rPr>
        <w:t xml:space="preserve">kvartalo. </w:t>
      </w:r>
      <w:r w:rsidR="00997E1D" w:rsidRPr="003B0FE0">
        <w:rPr>
          <w:rFonts w:ascii="Times New Roman" w:hAnsi="Times New Roman" w:cs="Times New Roman"/>
          <w:color w:val="auto"/>
          <w:sz w:val="24"/>
          <w:szCs w:val="24"/>
          <w:lang w:val="lt-LT"/>
        </w:rPr>
        <w:t>Prie</w:t>
      </w:r>
      <w:r w:rsidRPr="003B0FE0">
        <w:rPr>
          <w:rFonts w:ascii="Times New Roman" w:hAnsi="Times New Roman" w:cs="Times New Roman"/>
          <w:color w:val="auto"/>
          <w:sz w:val="24"/>
          <w:szCs w:val="24"/>
          <w:lang w:val="lt-LT"/>
        </w:rPr>
        <w:t xml:space="preserve"> š</w:t>
      </w:r>
      <w:r w:rsidR="00997E1D" w:rsidRPr="003B0FE0">
        <w:rPr>
          <w:rFonts w:ascii="Times New Roman" w:hAnsi="Times New Roman" w:cs="Times New Roman"/>
          <w:color w:val="auto"/>
          <w:sz w:val="24"/>
          <w:szCs w:val="24"/>
          <w:lang w:val="lt-LT"/>
        </w:rPr>
        <w:t xml:space="preserve">io </w:t>
      </w:r>
      <w:proofErr w:type="spellStart"/>
      <w:r w:rsidR="00997E1D" w:rsidRPr="003B0FE0">
        <w:rPr>
          <w:rFonts w:ascii="Times New Roman" w:hAnsi="Times New Roman" w:cs="Times New Roman"/>
          <w:color w:val="auto"/>
          <w:sz w:val="24"/>
          <w:szCs w:val="24"/>
          <w:lang w:val="lt-LT"/>
        </w:rPr>
        <w:t>išleistuvo</w:t>
      </w:r>
      <w:proofErr w:type="spellEnd"/>
      <w:r w:rsidR="00997E1D" w:rsidRPr="003B0FE0">
        <w:rPr>
          <w:rFonts w:ascii="Times New Roman" w:hAnsi="Times New Roman" w:cs="Times New Roman"/>
          <w:color w:val="auto"/>
          <w:sz w:val="24"/>
          <w:szCs w:val="24"/>
          <w:lang w:val="lt-LT"/>
        </w:rPr>
        <w:t xml:space="preserve"> pri</w:t>
      </w:r>
      <w:r w:rsidRPr="003B0FE0">
        <w:rPr>
          <w:rFonts w:ascii="Times New Roman" w:hAnsi="Times New Roman" w:cs="Times New Roman"/>
          <w:color w:val="auto"/>
          <w:sz w:val="24"/>
          <w:szCs w:val="24"/>
          <w:lang w:val="lt-LT"/>
        </w:rPr>
        <w:t>sijungusi VĮ „Panevėžio regiono keliai</w:t>
      </w:r>
      <w:r w:rsidR="00997E1D" w:rsidRPr="003B0FE0">
        <w:rPr>
          <w:rFonts w:ascii="Times New Roman" w:hAnsi="Times New Roman" w:cs="Times New Roman"/>
          <w:color w:val="auto"/>
          <w:sz w:val="24"/>
          <w:szCs w:val="24"/>
          <w:lang w:val="lt-LT"/>
        </w:rPr>
        <w:t>“</w:t>
      </w:r>
      <w:r w:rsidRPr="003B0FE0">
        <w:rPr>
          <w:rFonts w:ascii="Times New Roman" w:hAnsi="Times New Roman" w:cs="Times New Roman"/>
          <w:color w:val="auto"/>
          <w:sz w:val="24"/>
          <w:szCs w:val="24"/>
          <w:lang w:val="lt-LT"/>
        </w:rPr>
        <w:t xml:space="preserve">. </w:t>
      </w:r>
    </w:p>
    <w:p w:rsidR="00C64EC6" w:rsidRPr="003B0FE0" w:rsidRDefault="00C64EC6" w:rsidP="003F2750">
      <w:pPr>
        <w:pStyle w:val="prastasis1"/>
        <w:spacing w:before="120" w:after="120" w:line="240" w:lineRule="auto"/>
        <w:ind w:firstLine="851"/>
        <w:jc w:val="both"/>
        <w:rPr>
          <w:rFonts w:ascii="Times New Roman" w:hAnsi="Times New Roman" w:cs="Times New Roman"/>
          <w:color w:val="auto"/>
          <w:sz w:val="24"/>
          <w:szCs w:val="24"/>
          <w:lang w:val="lt-LT"/>
        </w:rPr>
      </w:pPr>
      <w:proofErr w:type="spellStart"/>
      <w:r w:rsidRPr="003B0FE0">
        <w:rPr>
          <w:rFonts w:ascii="Times New Roman" w:hAnsi="Times New Roman" w:cs="Times New Roman"/>
          <w:b/>
          <w:color w:val="auto"/>
          <w:sz w:val="24"/>
          <w:szCs w:val="24"/>
          <w:lang w:val="lt-LT"/>
        </w:rPr>
        <w:t>Išleistuvas</w:t>
      </w:r>
      <w:proofErr w:type="spellEnd"/>
      <w:r w:rsidRPr="003B0FE0">
        <w:rPr>
          <w:rFonts w:ascii="Times New Roman" w:hAnsi="Times New Roman" w:cs="Times New Roman"/>
          <w:b/>
          <w:color w:val="auto"/>
          <w:sz w:val="24"/>
          <w:szCs w:val="24"/>
          <w:lang w:val="lt-LT"/>
        </w:rPr>
        <w:t xml:space="preserve"> Nr. 9</w:t>
      </w:r>
      <w:r w:rsidRPr="003B0FE0">
        <w:rPr>
          <w:rFonts w:ascii="Times New Roman" w:hAnsi="Times New Roman" w:cs="Times New Roman"/>
          <w:color w:val="auto"/>
          <w:sz w:val="24"/>
          <w:szCs w:val="24"/>
          <w:lang w:val="lt-LT"/>
        </w:rPr>
        <w:t xml:space="preserve"> (Tulpių g.) į Nevėžio upę. Baseino plotas </w:t>
      </w:r>
      <w:r w:rsidR="001F2BC6" w:rsidRPr="003B0FE0">
        <w:rPr>
          <w:rFonts w:ascii="Times New Roman" w:hAnsi="Times New Roman" w:cs="Times New Roman"/>
          <w:color w:val="auto"/>
          <w:sz w:val="24"/>
          <w:szCs w:val="24"/>
          <w:lang w:val="lt-LT"/>
        </w:rPr>
        <w:t>–</w:t>
      </w:r>
      <w:r w:rsidRPr="003B0FE0">
        <w:rPr>
          <w:rFonts w:ascii="Times New Roman" w:hAnsi="Times New Roman" w:cs="Times New Roman"/>
          <w:color w:val="auto"/>
          <w:sz w:val="24"/>
          <w:szCs w:val="24"/>
          <w:lang w:val="lt-LT"/>
        </w:rPr>
        <w:t xml:space="preserve"> 29,5 ha. </w:t>
      </w:r>
      <w:r w:rsidR="00E76906" w:rsidRPr="003B0FE0">
        <w:rPr>
          <w:rFonts w:ascii="Times New Roman" w:hAnsi="Times New Roman" w:cs="Times New Roman"/>
          <w:color w:val="auto"/>
          <w:sz w:val="24"/>
          <w:szCs w:val="24"/>
          <w:lang w:val="lt-LT"/>
        </w:rPr>
        <w:t xml:space="preserve">Vanduo atiteka </w:t>
      </w:r>
      <w:r w:rsidRPr="003B0FE0">
        <w:rPr>
          <w:rFonts w:ascii="Times New Roman" w:hAnsi="Times New Roman" w:cs="Times New Roman"/>
          <w:color w:val="auto"/>
          <w:sz w:val="24"/>
          <w:szCs w:val="24"/>
          <w:lang w:val="lt-LT"/>
        </w:rPr>
        <w:t>nuo Naujamiesčio, Švyturio ir Tulpių gyv. esančių namų teritorijoje.</w:t>
      </w:r>
    </w:p>
    <w:p w:rsidR="00C64EC6" w:rsidRPr="003B0FE0" w:rsidRDefault="00C64EC6" w:rsidP="003F2750">
      <w:pPr>
        <w:pStyle w:val="prastasis1"/>
        <w:spacing w:before="120" w:after="120" w:line="240" w:lineRule="auto"/>
        <w:ind w:firstLine="851"/>
        <w:jc w:val="both"/>
        <w:rPr>
          <w:rFonts w:ascii="Times New Roman" w:hAnsi="Times New Roman" w:cs="Times New Roman"/>
          <w:color w:val="auto"/>
          <w:sz w:val="24"/>
          <w:szCs w:val="24"/>
          <w:lang w:val="lt-LT"/>
        </w:rPr>
      </w:pPr>
      <w:proofErr w:type="spellStart"/>
      <w:r w:rsidRPr="003B0FE0">
        <w:rPr>
          <w:rFonts w:ascii="Times New Roman" w:hAnsi="Times New Roman" w:cs="Times New Roman"/>
          <w:b/>
          <w:color w:val="auto"/>
          <w:sz w:val="24"/>
          <w:szCs w:val="24"/>
          <w:lang w:val="lt-LT"/>
        </w:rPr>
        <w:t>Išleistuvas</w:t>
      </w:r>
      <w:proofErr w:type="spellEnd"/>
      <w:r w:rsidRPr="003B0FE0">
        <w:rPr>
          <w:rFonts w:ascii="Times New Roman" w:hAnsi="Times New Roman" w:cs="Times New Roman"/>
          <w:b/>
          <w:color w:val="auto"/>
          <w:sz w:val="24"/>
          <w:szCs w:val="24"/>
          <w:lang w:val="lt-LT"/>
        </w:rPr>
        <w:t xml:space="preserve"> Nr. 10</w:t>
      </w:r>
      <w:r w:rsidRPr="003B0FE0">
        <w:rPr>
          <w:rFonts w:ascii="Times New Roman" w:hAnsi="Times New Roman" w:cs="Times New Roman"/>
          <w:color w:val="auto"/>
          <w:sz w:val="24"/>
          <w:szCs w:val="24"/>
          <w:lang w:val="lt-LT"/>
        </w:rPr>
        <w:t xml:space="preserve"> (Mindaugo g.) į Nevėžio upę. </w:t>
      </w:r>
      <w:r w:rsidR="00E76906" w:rsidRPr="003B0FE0">
        <w:rPr>
          <w:rFonts w:ascii="Times New Roman" w:hAnsi="Times New Roman" w:cs="Times New Roman"/>
          <w:color w:val="auto"/>
          <w:sz w:val="24"/>
          <w:szCs w:val="24"/>
          <w:lang w:val="lt-LT"/>
        </w:rPr>
        <w:t xml:space="preserve">Vanduo atiteka </w:t>
      </w:r>
      <w:r w:rsidRPr="003B0FE0">
        <w:rPr>
          <w:rFonts w:ascii="Times New Roman" w:hAnsi="Times New Roman" w:cs="Times New Roman"/>
          <w:color w:val="auto"/>
          <w:sz w:val="24"/>
          <w:szCs w:val="24"/>
          <w:lang w:val="lt-LT"/>
        </w:rPr>
        <w:t>nuo Mindaugo g. ir prie jos esančių gyv.</w:t>
      </w:r>
      <w:r w:rsidR="00312A72" w:rsidRPr="003B0FE0">
        <w:rPr>
          <w:rFonts w:ascii="Times New Roman" w:hAnsi="Times New Roman" w:cs="Times New Roman"/>
          <w:color w:val="auto"/>
          <w:sz w:val="24"/>
          <w:szCs w:val="24"/>
          <w:lang w:val="lt-LT"/>
        </w:rPr>
        <w:t xml:space="preserve"> </w:t>
      </w:r>
      <w:r w:rsidRPr="003B0FE0">
        <w:rPr>
          <w:rFonts w:ascii="Times New Roman" w:hAnsi="Times New Roman" w:cs="Times New Roman"/>
          <w:color w:val="auto"/>
          <w:sz w:val="24"/>
          <w:szCs w:val="24"/>
          <w:lang w:val="lt-LT"/>
        </w:rPr>
        <w:t xml:space="preserve">namų teritorijų. </w:t>
      </w:r>
    </w:p>
    <w:p w:rsidR="00C64EC6" w:rsidRPr="003B0FE0" w:rsidRDefault="00C64EC6" w:rsidP="003F2750">
      <w:pPr>
        <w:pStyle w:val="prastasis1"/>
        <w:spacing w:before="120" w:after="120" w:line="240" w:lineRule="auto"/>
        <w:ind w:firstLine="851"/>
        <w:jc w:val="both"/>
        <w:rPr>
          <w:rFonts w:ascii="Times New Roman" w:hAnsi="Times New Roman" w:cs="Times New Roman"/>
          <w:color w:val="auto"/>
          <w:sz w:val="24"/>
          <w:szCs w:val="24"/>
          <w:lang w:val="lt-LT"/>
        </w:rPr>
      </w:pPr>
      <w:proofErr w:type="spellStart"/>
      <w:r w:rsidRPr="003B0FE0">
        <w:rPr>
          <w:rFonts w:ascii="Times New Roman" w:hAnsi="Times New Roman" w:cs="Times New Roman"/>
          <w:b/>
          <w:color w:val="auto"/>
          <w:sz w:val="24"/>
          <w:szCs w:val="24"/>
          <w:lang w:val="lt-LT"/>
        </w:rPr>
        <w:t>Išleistuvas</w:t>
      </w:r>
      <w:proofErr w:type="spellEnd"/>
      <w:r w:rsidRPr="003B0FE0">
        <w:rPr>
          <w:rFonts w:ascii="Times New Roman" w:hAnsi="Times New Roman" w:cs="Times New Roman"/>
          <w:b/>
          <w:color w:val="auto"/>
          <w:sz w:val="24"/>
          <w:szCs w:val="24"/>
          <w:lang w:val="lt-LT"/>
        </w:rPr>
        <w:t xml:space="preserve"> Nr. 11</w:t>
      </w:r>
      <w:r w:rsidRPr="003B0FE0">
        <w:rPr>
          <w:rFonts w:ascii="Times New Roman" w:hAnsi="Times New Roman" w:cs="Times New Roman"/>
          <w:color w:val="auto"/>
          <w:sz w:val="24"/>
          <w:szCs w:val="24"/>
          <w:lang w:val="lt-LT"/>
        </w:rPr>
        <w:t xml:space="preserve"> (Šiaulių g.)</w:t>
      </w:r>
      <w:r w:rsidR="001F2BC6" w:rsidRPr="003B0FE0">
        <w:rPr>
          <w:rFonts w:ascii="Times New Roman" w:hAnsi="Times New Roman" w:cs="Times New Roman"/>
          <w:color w:val="auto"/>
          <w:sz w:val="24"/>
          <w:szCs w:val="24"/>
          <w:lang w:val="lt-LT"/>
        </w:rPr>
        <w:t xml:space="preserve"> į Nevėžio upę. Baseino plotas –</w:t>
      </w:r>
      <w:r w:rsidRPr="003B0FE0">
        <w:rPr>
          <w:rFonts w:ascii="Times New Roman" w:hAnsi="Times New Roman" w:cs="Times New Roman"/>
          <w:color w:val="auto"/>
          <w:sz w:val="24"/>
          <w:szCs w:val="24"/>
          <w:lang w:val="lt-LT"/>
        </w:rPr>
        <w:t xml:space="preserve"> 15,4 ha. </w:t>
      </w:r>
      <w:r w:rsidR="00E76906" w:rsidRPr="003B0FE0">
        <w:rPr>
          <w:rFonts w:ascii="Times New Roman" w:hAnsi="Times New Roman" w:cs="Times New Roman"/>
          <w:color w:val="auto"/>
          <w:sz w:val="24"/>
          <w:szCs w:val="24"/>
          <w:lang w:val="lt-LT"/>
        </w:rPr>
        <w:t xml:space="preserve">Vanduo atiteka </w:t>
      </w:r>
      <w:r w:rsidRPr="003B0FE0">
        <w:rPr>
          <w:rFonts w:ascii="Times New Roman" w:hAnsi="Times New Roman" w:cs="Times New Roman"/>
          <w:color w:val="auto"/>
          <w:sz w:val="24"/>
          <w:szCs w:val="24"/>
          <w:lang w:val="lt-LT"/>
        </w:rPr>
        <w:t>nuo Prekybos, Radviliškio, Šiaulių g. ir šalia jų esančių gyv.</w:t>
      </w:r>
      <w:r w:rsidR="00312A72" w:rsidRPr="003B0FE0">
        <w:rPr>
          <w:rFonts w:ascii="Times New Roman" w:hAnsi="Times New Roman" w:cs="Times New Roman"/>
          <w:color w:val="auto"/>
          <w:sz w:val="24"/>
          <w:szCs w:val="24"/>
          <w:lang w:val="lt-LT"/>
        </w:rPr>
        <w:t xml:space="preserve"> </w:t>
      </w:r>
      <w:r w:rsidRPr="003B0FE0">
        <w:rPr>
          <w:rFonts w:ascii="Times New Roman" w:hAnsi="Times New Roman" w:cs="Times New Roman"/>
          <w:color w:val="auto"/>
          <w:sz w:val="24"/>
          <w:szCs w:val="24"/>
          <w:lang w:val="lt-LT"/>
        </w:rPr>
        <w:t xml:space="preserve">namų teritorijų. </w:t>
      </w:r>
    </w:p>
    <w:p w:rsidR="00C64EC6" w:rsidRPr="003B0FE0" w:rsidRDefault="00C64EC6" w:rsidP="003F2750">
      <w:pPr>
        <w:pStyle w:val="prastasis1"/>
        <w:spacing w:before="120" w:after="120" w:line="240" w:lineRule="auto"/>
        <w:ind w:firstLine="851"/>
        <w:jc w:val="both"/>
        <w:rPr>
          <w:rFonts w:ascii="Times New Roman" w:hAnsi="Times New Roman" w:cs="Times New Roman"/>
          <w:color w:val="auto"/>
          <w:sz w:val="24"/>
          <w:szCs w:val="24"/>
          <w:lang w:val="lt-LT"/>
        </w:rPr>
      </w:pPr>
      <w:proofErr w:type="spellStart"/>
      <w:r w:rsidRPr="003B0FE0">
        <w:rPr>
          <w:rFonts w:ascii="Times New Roman" w:hAnsi="Times New Roman" w:cs="Times New Roman"/>
          <w:b/>
          <w:color w:val="auto"/>
          <w:sz w:val="24"/>
          <w:szCs w:val="24"/>
          <w:lang w:val="lt-LT"/>
        </w:rPr>
        <w:t>Išleistuvas</w:t>
      </w:r>
      <w:proofErr w:type="spellEnd"/>
      <w:r w:rsidRPr="003B0FE0">
        <w:rPr>
          <w:rFonts w:ascii="Times New Roman" w:hAnsi="Times New Roman" w:cs="Times New Roman"/>
          <w:b/>
          <w:color w:val="auto"/>
          <w:sz w:val="24"/>
          <w:szCs w:val="24"/>
          <w:lang w:val="lt-LT"/>
        </w:rPr>
        <w:t xml:space="preserve"> Nr. 12</w:t>
      </w:r>
      <w:r w:rsidRPr="003B0FE0">
        <w:rPr>
          <w:rFonts w:ascii="Times New Roman" w:hAnsi="Times New Roman" w:cs="Times New Roman"/>
          <w:color w:val="auto"/>
          <w:sz w:val="24"/>
          <w:szCs w:val="24"/>
          <w:lang w:val="lt-LT"/>
        </w:rPr>
        <w:t xml:space="preserve"> (Mackevičiaus g.) į Nevėžio upę. Baseino plotas </w:t>
      </w:r>
      <w:r w:rsidR="001F2BC6" w:rsidRPr="003B0FE0">
        <w:rPr>
          <w:rFonts w:ascii="Times New Roman" w:hAnsi="Times New Roman" w:cs="Times New Roman"/>
          <w:color w:val="auto"/>
          <w:sz w:val="24"/>
          <w:szCs w:val="24"/>
          <w:lang w:val="lt-LT"/>
        </w:rPr>
        <w:t>– 47,</w:t>
      </w:r>
      <w:r w:rsidRPr="003B0FE0">
        <w:rPr>
          <w:rFonts w:ascii="Times New Roman" w:hAnsi="Times New Roman" w:cs="Times New Roman"/>
          <w:color w:val="auto"/>
          <w:sz w:val="24"/>
          <w:szCs w:val="24"/>
          <w:lang w:val="lt-LT"/>
        </w:rPr>
        <w:t xml:space="preserve">64 ha. </w:t>
      </w:r>
      <w:r w:rsidR="00E76906" w:rsidRPr="003B0FE0">
        <w:rPr>
          <w:rFonts w:ascii="Times New Roman" w:hAnsi="Times New Roman" w:cs="Times New Roman"/>
          <w:color w:val="auto"/>
          <w:sz w:val="24"/>
          <w:szCs w:val="24"/>
          <w:lang w:val="lt-LT"/>
        </w:rPr>
        <w:t xml:space="preserve">Vanduo atiteka </w:t>
      </w:r>
      <w:r w:rsidRPr="003B0FE0">
        <w:rPr>
          <w:rFonts w:ascii="Times New Roman" w:hAnsi="Times New Roman" w:cs="Times New Roman"/>
          <w:color w:val="auto"/>
          <w:sz w:val="24"/>
          <w:szCs w:val="24"/>
          <w:lang w:val="lt-LT"/>
        </w:rPr>
        <w:t>nuo Mackevičiaus g. ir šalia jos esančių gyv.</w:t>
      </w:r>
      <w:r w:rsidR="00312A72" w:rsidRPr="003B0FE0">
        <w:rPr>
          <w:rFonts w:ascii="Times New Roman" w:hAnsi="Times New Roman" w:cs="Times New Roman"/>
          <w:color w:val="auto"/>
          <w:sz w:val="24"/>
          <w:szCs w:val="24"/>
          <w:lang w:val="lt-LT"/>
        </w:rPr>
        <w:t xml:space="preserve"> </w:t>
      </w:r>
      <w:r w:rsidRPr="003B0FE0">
        <w:rPr>
          <w:rFonts w:ascii="Times New Roman" w:hAnsi="Times New Roman" w:cs="Times New Roman"/>
          <w:color w:val="auto"/>
          <w:sz w:val="24"/>
          <w:szCs w:val="24"/>
          <w:lang w:val="lt-LT"/>
        </w:rPr>
        <w:t xml:space="preserve">namų teritorijų. </w:t>
      </w:r>
    </w:p>
    <w:p w:rsidR="001F2BC6" w:rsidRPr="003B0FE0" w:rsidRDefault="00C64EC6" w:rsidP="003F2750">
      <w:pPr>
        <w:pStyle w:val="prastasis1"/>
        <w:spacing w:before="120" w:after="120" w:line="240" w:lineRule="auto"/>
        <w:ind w:firstLine="851"/>
        <w:jc w:val="both"/>
        <w:rPr>
          <w:rFonts w:ascii="Times New Roman" w:hAnsi="Times New Roman" w:cs="Times New Roman"/>
          <w:color w:val="auto"/>
          <w:sz w:val="24"/>
          <w:szCs w:val="24"/>
          <w:lang w:val="lt-LT"/>
        </w:rPr>
      </w:pPr>
      <w:proofErr w:type="spellStart"/>
      <w:r w:rsidRPr="003B0FE0">
        <w:rPr>
          <w:rFonts w:ascii="Times New Roman" w:hAnsi="Times New Roman" w:cs="Times New Roman"/>
          <w:b/>
          <w:color w:val="auto"/>
          <w:sz w:val="24"/>
          <w:szCs w:val="24"/>
          <w:lang w:val="lt-LT"/>
        </w:rPr>
        <w:t>Išleistuvas</w:t>
      </w:r>
      <w:proofErr w:type="spellEnd"/>
      <w:r w:rsidRPr="003B0FE0">
        <w:rPr>
          <w:rFonts w:ascii="Times New Roman" w:hAnsi="Times New Roman" w:cs="Times New Roman"/>
          <w:b/>
          <w:color w:val="auto"/>
          <w:sz w:val="24"/>
          <w:szCs w:val="24"/>
          <w:lang w:val="lt-LT"/>
        </w:rPr>
        <w:t xml:space="preserve"> Nr. 13</w:t>
      </w:r>
      <w:r w:rsidRPr="003B0FE0">
        <w:rPr>
          <w:rFonts w:ascii="Times New Roman" w:hAnsi="Times New Roman" w:cs="Times New Roman"/>
          <w:color w:val="auto"/>
          <w:sz w:val="24"/>
          <w:szCs w:val="24"/>
          <w:lang w:val="lt-LT"/>
        </w:rPr>
        <w:t xml:space="preserve"> (Taikos al.) į Nevėžio upę. Baseino plotas </w:t>
      </w:r>
      <w:r w:rsidR="001F2BC6" w:rsidRPr="003B0FE0">
        <w:rPr>
          <w:rFonts w:ascii="Times New Roman" w:hAnsi="Times New Roman" w:cs="Times New Roman"/>
          <w:color w:val="auto"/>
          <w:sz w:val="24"/>
          <w:szCs w:val="24"/>
          <w:lang w:val="lt-LT"/>
        </w:rPr>
        <w:t>–</w:t>
      </w:r>
      <w:r w:rsidRPr="003B0FE0">
        <w:rPr>
          <w:rFonts w:ascii="Times New Roman" w:hAnsi="Times New Roman" w:cs="Times New Roman"/>
          <w:color w:val="auto"/>
          <w:sz w:val="24"/>
          <w:szCs w:val="24"/>
          <w:lang w:val="lt-LT"/>
        </w:rPr>
        <w:t xml:space="preserve"> 1,2 ha. </w:t>
      </w:r>
      <w:r w:rsidR="00E76906" w:rsidRPr="003B0FE0">
        <w:rPr>
          <w:rFonts w:ascii="Times New Roman" w:hAnsi="Times New Roman" w:cs="Times New Roman"/>
          <w:color w:val="auto"/>
          <w:sz w:val="24"/>
          <w:szCs w:val="24"/>
          <w:lang w:val="lt-LT"/>
        </w:rPr>
        <w:t xml:space="preserve">Vanduo atiteka </w:t>
      </w:r>
      <w:r w:rsidRPr="003B0FE0">
        <w:rPr>
          <w:rFonts w:ascii="Times New Roman" w:hAnsi="Times New Roman" w:cs="Times New Roman"/>
          <w:color w:val="auto"/>
          <w:sz w:val="24"/>
          <w:szCs w:val="24"/>
          <w:lang w:val="lt-LT"/>
        </w:rPr>
        <w:t xml:space="preserve">nuo dalies Taikos alėjos. </w:t>
      </w:r>
    </w:p>
    <w:p w:rsidR="00C64EC6" w:rsidRPr="003B0FE0" w:rsidRDefault="00C64EC6" w:rsidP="003F2750">
      <w:pPr>
        <w:pStyle w:val="prastasis1"/>
        <w:spacing w:before="120" w:after="120" w:line="240" w:lineRule="auto"/>
        <w:ind w:firstLine="851"/>
        <w:jc w:val="both"/>
        <w:rPr>
          <w:rFonts w:ascii="Times New Roman" w:hAnsi="Times New Roman" w:cs="Times New Roman"/>
          <w:color w:val="auto"/>
          <w:sz w:val="24"/>
          <w:szCs w:val="24"/>
          <w:lang w:val="lt-LT"/>
        </w:rPr>
      </w:pPr>
      <w:proofErr w:type="spellStart"/>
      <w:r w:rsidRPr="003B0FE0">
        <w:rPr>
          <w:rFonts w:ascii="Times New Roman" w:hAnsi="Times New Roman" w:cs="Times New Roman"/>
          <w:b/>
          <w:color w:val="auto"/>
          <w:sz w:val="24"/>
          <w:szCs w:val="24"/>
          <w:lang w:val="lt-LT"/>
        </w:rPr>
        <w:t>Išleistuvas</w:t>
      </w:r>
      <w:proofErr w:type="spellEnd"/>
      <w:r w:rsidRPr="003B0FE0">
        <w:rPr>
          <w:rFonts w:ascii="Times New Roman" w:hAnsi="Times New Roman" w:cs="Times New Roman"/>
          <w:b/>
          <w:color w:val="auto"/>
          <w:sz w:val="24"/>
          <w:szCs w:val="24"/>
          <w:lang w:val="lt-LT"/>
        </w:rPr>
        <w:t xml:space="preserve"> Nr. 14</w:t>
      </w:r>
      <w:r w:rsidRPr="003B0FE0">
        <w:rPr>
          <w:rFonts w:ascii="Times New Roman" w:hAnsi="Times New Roman" w:cs="Times New Roman"/>
          <w:color w:val="auto"/>
          <w:sz w:val="24"/>
          <w:szCs w:val="24"/>
          <w:lang w:val="lt-LT"/>
        </w:rPr>
        <w:t xml:space="preserve"> (Stoties g.)</w:t>
      </w:r>
      <w:r w:rsidR="00267EC9" w:rsidRPr="003B0FE0">
        <w:rPr>
          <w:rFonts w:ascii="Times New Roman" w:hAnsi="Times New Roman" w:cs="Times New Roman"/>
          <w:color w:val="auto"/>
          <w:sz w:val="24"/>
          <w:szCs w:val="24"/>
          <w:lang w:val="lt-LT"/>
        </w:rPr>
        <w:t xml:space="preserve"> </w:t>
      </w:r>
      <w:r w:rsidRPr="003B0FE0">
        <w:rPr>
          <w:rFonts w:ascii="Times New Roman" w:hAnsi="Times New Roman" w:cs="Times New Roman"/>
          <w:color w:val="auto"/>
          <w:sz w:val="24"/>
          <w:szCs w:val="24"/>
          <w:lang w:val="lt-LT"/>
        </w:rPr>
        <w:t xml:space="preserve">į Nevėžio upę. Baseino plotas </w:t>
      </w:r>
      <w:r w:rsidR="001F2BC6" w:rsidRPr="003B0FE0">
        <w:rPr>
          <w:rFonts w:ascii="Times New Roman" w:hAnsi="Times New Roman" w:cs="Times New Roman"/>
          <w:color w:val="auto"/>
          <w:sz w:val="24"/>
          <w:szCs w:val="24"/>
          <w:lang w:val="lt-LT"/>
        </w:rPr>
        <w:t>–</w:t>
      </w:r>
      <w:r w:rsidRPr="003B0FE0">
        <w:rPr>
          <w:rFonts w:ascii="Times New Roman" w:hAnsi="Times New Roman" w:cs="Times New Roman"/>
          <w:color w:val="auto"/>
          <w:sz w:val="24"/>
          <w:szCs w:val="24"/>
          <w:lang w:val="lt-LT"/>
        </w:rPr>
        <w:t xml:space="preserve"> 2,4 ha. </w:t>
      </w:r>
      <w:r w:rsidR="001F2BC6" w:rsidRPr="003B0FE0">
        <w:rPr>
          <w:rFonts w:ascii="Times New Roman" w:hAnsi="Times New Roman" w:cs="Times New Roman"/>
          <w:color w:val="auto"/>
          <w:sz w:val="24"/>
          <w:szCs w:val="24"/>
          <w:lang w:val="lt-LT"/>
        </w:rPr>
        <w:t xml:space="preserve">Vanduo atiteka </w:t>
      </w:r>
      <w:r w:rsidRPr="003B0FE0">
        <w:rPr>
          <w:rFonts w:ascii="Times New Roman" w:hAnsi="Times New Roman" w:cs="Times New Roman"/>
          <w:color w:val="auto"/>
          <w:sz w:val="24"/>
          <w:szCs w:val="24"/>
          <w:lang w:val="lt-LT"/>
        </w:rPr>
        <w:t>nuo dalies Šiaulių ir Stoties g. ir šalia jų esančių gyv.</w:t>
      </w:r>
      <w:r w:rsidR="00CC77B5" w:rsidRPr="003B0FE0">
        <w:rPr>
          <w:rFonts w:ascii="Times New Roman" w:hAnsi="Times New Roman" w:cs="Times New Roman"/>
          <w:color w:val="auto"/>
          <w:sz w:val="24"/>
          <w:szCs w:val="24"/>
          <w:lang w:val="lt-LT"/>
        </w:rPr>
        <w:t xml:space="preserve"> </w:t>
      </w:r>
      <w:r w:rsidR="001F2BC6" w:rsidRPr="003B0FE0">
        <w:rPr>
          <w:rFonts w:ascii="Times New Roman" w:hAnsi="Times New Roman" w:cs="Times New Roman"/>
          <w:color w:val="auto"/>
          <w:sz w:val="24"/>
          <w:szCs w:val="24"/>
          <w:lang w:val="lt-LT"/>
        </w:rPr>
        <w:t>namų teritorijų.</w:t>
      </w:r>
    </w:p>
    <w:p w:rsidR="00C64EC6" w:rsidRPr="003B0FE0" w:rsidRDefault="00C64EC6" w:rsidP="003F2750">
      <w:pPr>
        <w:pStyle w:val="prastasis1"/>
        <w:spacing w:before="120" w:after="120" w:line="240" w:lineRule="auto"/>
        <w:ind w:firstLine="851"/>
        <w:jc w:val="both"/>
        <w:rPr>
          <w:rFonts w:ascii="Times New Roman" w:hAnsi="Times New Roman" w:cs="Times New Roman"/>
          <w:color w:val="auto"/>
          <w:sz w:val="24"/>
          <w:szCs w:val="24"/>
          <w:lang w:val="lt-LT"/>
        </w:rPr>
      </w:pPr>
      <w:proofErr w:type="spellStart"/>
      <w:r w:rsidRPr="003B0FE0">
        <w:rPr>
          <w:rFonts w:ascii="Times New Roman" w:hAnsi="Times New Roman" w:cs="Times New Roman"/>
          <w:b/>
          <w:color w:val="auto"/>
          <w:sz w:val="24"/>
          <w:szCs w:val="24"/>
          <w:lang w:val="lt-LT"/>
        </w:rPr>
        <w:t>Išleistuvas</w:t>
      </w:r>
      <w:proofErr w:type="spellEnd"/>
      <w:r w:rsidRPr="003B0FE0">
        <w:rPr>
          <w:rFonts w:ascii="Times New Roman" w:hAnsi="Times New Roman" w:cs="Times New Roman"/>
          <w:b/>
          <w:color w:val="auto"/>
          <w:sz w:val="24"/>
          <w:szCs w:val="24"/>
          <w:lang w:val="lt-LT"/>
        </w:rPr>
        <w:t xml:space="preserve"> Nr. 15</w:t>
      </w:r>
      <w:r w:rsidRPr="003B0FE0">
        <w:rPr>
          <w:rFonts w:ascii="Times New Roman" w:hAnsi="Times New Roman" w:cs="Times New Roman"/>
          <w:color w:val="auto"/>
          <w:sz w:val="24"/>
          <w:szCs w:val="24"/>
          <w:lang w:val="lt-LT"/>
        </w:rPr>
        <w:t xml:space="preserve"> (Respublikos g.)</w:t>
      </w:r>
      <w:r w:rsidR="001F2BC6" w:rsidRPr="003B0FE0">
        <w:rPr>
          <w:rFonts w:ascii="Times New Roman" w:hAnsi="Times New Roman" w:cs="Times New Roman"/>
          <w:color w:val="auto"/>
          <w:sz w:val="24"/>
          <w:szCs w:val="24"/>
          <w:lang w:val="lt-LT"/>
        </w:rPr>
        <w:t xml:space="preserve"> į Nevėžio upę. Baseino plotas –</w:t>
      </w:r>
      <w:r w:rsidRPr="003B0FE0">
        <w:rPr>
          <w:rFonts w:ascii="Times New Roman" w:hAnsi="Times New Roman" w:cs="Times New Roman"/>
          <w:color w:val="auto"/>
          <w:sz w:val="24"/>
          <w:szCs w:val="24"/>
          <w:lang w:val="lt-LT"/>
        </w:rPr>
        <w:t xml:space="preserve"> 23,9 ha. Nevėžio upės rekreacijos Panevėži</w:t>
      </w:r>
      <w:r w:rsidR="001F2BC6" w:rsidRPr="003B0FE0">
        <w:rPr>
          <w:rFonts w:ascii="Times New Roman" w:hAnsi="Times New Roman" w:cs="Times New Roman"/>
          <w:color w:val="auto"/>
          <w:sz w:val="24"/>
          <w:szCs w:val="24"/>
          <w:lang w:val="lt-LT"/>
        </w:rPr>
        <w:t xml:space="preserve">o miesto ribose schema – </w:t>
      </w:r>
      <w:r w:rsidRPr="003B0FE0">
        <w:rPr>
          <w:rFonts w:ascii="Times New Roman" w:hAnsi="Times New Roman" w:cs="Times New Roman"/>
          <w:color w:val="auto"/>
          <w:sz w:val="24"/>
          <w:szCs w:val="24"/>
          <w:lang w:val="lt-LT"/>
        </w:rPr>
        <w:t xml:space="preserve">specialusis planas </w:t>
      </w:r>
      <w:r w:rsidR="001F2BC6" w:rsidRPr="003B0FE0">
        <w:rPr>
          <w:rFonts w:ascii="Times New Roman" w:hAnsi="Times New Roman" w:cs="Times New Roman"/>
          <w:color w:val="auto"/>
          <w:sz w:val="24"/>
          <w:szCs w:val="24"/>
          <w:lang w:val="lt-LT"/>
        </w:rPr>
        <w:t>(</w:t>
      </w:r>
      <w:r w:rsidRPr="003B0FE0">
        <w:rPr>
          <w:rFonts w:ascii="Times New Roman" w:hAnsi="Times New Roman" w:cs="Times New Roman"/>
          <w:color w:val="auto"/>
          <w:sz w:val="24"/>
          <w:szCs w:val="24"/>
          <w:lang w:val="lt-LT"/>
        </w:rPr>
        <w:t xml:space="preserve">SS06-004-SPL UAB </w:t>
      </w:r>
      <w:r w:rsidR="00312A72" w:rsidRPr="003B0FE0">
        <w:rPr>
          <w:rFonts w:ascii="Times New Roman" w:hAnsi="Times New Roman" w:cs="Times New Roman"/>
          <w:color w:val="auto"/>
          <w:sz w:val="24"/>
          <w:szCs w:val="24"/>
          <w:lang w:val="lt-LT"/>
        </w:rPr>
        <w:t>„Statybos strategija“</w:t>
      </w:r>
      <w:r w:rsidRPr="003B0FE0">
        <w:rPr>
          <w:rFonts w:ascii="Times New Roman" w:hAnsi="Times New Roman" w:cs="Times New Roman"/>
          <w:color w:val="auto"/>
          <w:sz w:val="24"/>
          <w:szCs w:val="24"/>
          <w:lang w:val="lt-LT"/>
        </w:rPr>
        <w:t xml:space="preserve"> 21</w:t>
      </w:r>
      <w:r w:rsidR="001F2BC6" w:rsidRPr="003B0FE0">
        <w:rPr>
          <w:rFonts w:ascii="Times New Roman" w:hAnsi="Times New Roman" w:cs="Times New Roman"/>
          <w:color w:val="auto"/>
          <w:sz w:val="24"/>
          <w:szCs w:val="24"/>
          <w:lang w:val="lt-LT"/>
        </w:rPr>
        <w:t>).</w:t>
      </w:r>
      <w:r w:rsidRPr="003B0FE0">
        <w:rPr>
          <w:rFonts w:ascii="Times New Roman" w:hAnsi="Times New Roman" w:cs="Times New Roman"/>
          <w:color w:val="auto"/>
          <w:sz w:val="24"/>
          <w:szCs w:val="24"/>
          <w:lang w:val="lt-LT"/>
        </w:rPr>
        <w:t xml:space="preserve"> </w:t>
      </w:r>
      <w:r w:rsidR="00705AAD" w:rsidRPr="003B0FE0">
        <w:rPr>
          <w:rFonts w:ascii="Times New Roman" w:hAnsi="Times New Roman" w:cs="Times New Roman"/>
          <w:color w:val="auto"/>
          <w:sz w:val="24"/>
          <w:szCs w:val="24"/>
          <w:lang w:val="lt-LT"/>
        </w:rPr>
        <w:t xml:space="preserve">Vanduo atiteka </w:t>
      </w:r>
      <w:r w:rsidRPr="003B0FE0">
        <w:rPr>
          <w:rFonts w:ascii="Times New Roman" w:hAnsi="Times New Roman" w:cs="Times New Roman"/>
          <w:color w:val="auto"/>
          <w:sz w:val="24"/>
          <w:szCs w:val="24"/>
          <w:lang w:val="lt-LT"/>
        </w:rPr>
        <w:t xml:space="preserve">nuo dalies Respublikos, Kauno ir Teatro g. ir šalia jų esančių negamybinių objektų teritorijų. </w:t>
      </w:r>
    </w:p>
    <w:p w:rsidR="00C64EC6" w:rsidRPr="003B0FE0" w:rsidRDefault="00C64EC6" w:rsidP="003F2750">
      <w:pPr>
        <w:pStyle w:val="prastasis1"/>
        <w:spacing w:before="120" w:after="120" w:line="240" w:lineRule="auto"/>
        <w:ind w:firstLine="851"/>
        <w:jc w:val="both"/>
        <w:rPr>
          <w:rFonts w:ascii="Times New Roman" w:hAnsi="Times New Roman" w:cs="Times New Roman"/>
          <w:color w:val="auto"/>
          <w:sz w:val="24"/>
          <w:szCs w:val="24"/>
          <w:lang w:val="lt-LT"/>
        </w:rPr>
      </w:pPr>
      <w:proofErr w:type="spellStart"/>
      <w:r w:rsidRPr="003B0FE0">
        <w:rPr>
          <w:rFonts w:ascii="Times New Roman" w:hAnsi="Times New Roman" w:cs="Times New Roman"/>
          <w:b/>
          <w:color w:val="auto"/>
          <w:sz w:val="24"/>
          <w:szCs w:val="24"/>
          <w:lang w:val="lt-LT"/>
        </w:rPr>
        <w:t>Išleistuvas</w:t>
      </w:r>
      <w:proofErr w:type="spellEnd"/>
      <w:r w:rsidRPr="003B0FE0">
        <w:rPr>
          <w:rFonts w:ascii="Times New Roman" w:hAnsi="Times New Roman" w:cs="Times New Roman"/>
          <w:b/>
          <w:color w:val="auto"/>
          <w:sz w:val="24"/>
          <w:szCs w:val="24"/>
          <w:lang w:val="lt-LT"/>
        </w:rPr>
        <w:t xml:space="preserve"> Nr. 17</w:t>
      </w:r>
      <w:r w:rsidRPr="003B0FE0">
        <w:rPr>
          <w:rFonts w:ascii="Times New Roman" w:hAnsi="Times New Roman" w:cs="Times New Roman"/>
          <w:color w:val="auto"/>
          <w:sz w:val="24"/>
          <w:szCs w:val="24"/>
          <w:lang w:val="lt-LT"/>
        </w:rPr>
        <w:t xml:space="preserve"> („E</w:t>
      </w:r>
      <w:r w:rsidR="00CC77B5" w:rsidRPr="003B0FE0">
        <w:rPr>
          <w:rFonts w:ascii="Times New Roman" w:hAnsi="Times New Roman" w:cs="Times New Roman"/>
          <w:color w:val="auto"/>
          <w:sz w:val="24"/>
          <w:szCs w:val="24"/>
          <w:lang w:val="lt-LT"/>
        </w:rPr>
        <w:t>l</w:t>
      </w:r>
      <w:r w:rsidRPr="003B0FE0">
        <w:rPr>
          <w:rFonts w:ascii="Times New Roman" w:hAnsi="Times New Roman" w:cs="Times New Roman"/>
          <w:color w:val="auto"/>
          <w:sz w:val="24"/>
          <w:szCs w:val="24"/>
          <w:lang w:val="lt-LT"/>
        </w:rPr>
        <w:t>ektrotechnikos</w:t>
      </w:r>
      <w:r w:rsidR="00CC77B5" w:rsidRPr="003B0FE0">
        <w:rPr>
          <w:rFonts w:ascii="Times New Roman" w:hAnsi="Times New Roman" w:cs="Times New Roman"/>
          <w:color w:val="auto"/>
          <w:sz w:val="24"/>
          <w:szCs w:val="24"/>
          <w:lang w:val="lt-LT"/>
        </w:rPr>
        <w:t>“</w:t>
      </w:r>
      <w:r w:rsidRPr="003B0FE0">
        <w:rPr>
          <w:rFonts w:ascii="Times New Roman" w:hAnsi="Times New Roman" w:cs="Times New Roman"/>
          <w:color w:val="auto"/>
          <w:sz w:val="24"/>
          <w:szCs w:val="24"/>
          <w:lang w:val="lt-LT"/>
        </w:rPr>
        <w:t xml:space="preserve">) į Nevėžio upę. Baseino plotas </w:t>
      </w:r>
      <w:r w:rsidR="001F2BC6" w:rsidRPr="003B0FE0">
        <w:rPr>
          <w:rFonts w:ascii="Times New Roman" w:hAnsi="Times New Roman" w:cs="Times New Roman"/>
          <w:color w:val="auto"/>
          <w:sz w:val="24"/>
          <w:szCs w:val="24"/>
          <w:lang w:val="lt-LT"/>
        </w:rPr>
        <w:t>–</w:t>
      </w:r>
      <w:r w:rsidRPr="003B0FE0">
        <w:rPr>
          <w:rFonts w:ascii="Times New Roman" w:hAnsi="Times New Roman" w:cs="Times New Roman"/>
          <w:color w:val="auto"/>
          <w:sz w:val="24"/>
          <w:szCs w:val="24"/>
          <w:lang w:val="lt-LT"/>
        </w:rPr>
        <w:t xml:space="preserve"> 2,16 ha. </w:t>
      </w:r>
      <w:r w:rsidR="00705AAD" w:rsidRPr="003B0FE0">
        <w:rPr>
          <w:rFonts w:ascii="Times New Roman" w:hAnsi="Times New Roman" w:cs="Times New Roman"/>
          <w:color w:val="auto"/>
          <w:sz w:val="24"/>
          <w:szCs w:val="24"/>
          <w:lang w:val="lt-LT"/>
        </w:rPr>
        <w:t>Vanduo atiteka</w:t>
      </w:r>
      <w:r w:rsidRPr="003B0FE0">
        <w:rPr>
          <w:rFonts w:ascii="Times New Roman" w:hAnsi="Times New Roman" w:cs="Times New Roman"/>
          <w:color w:val="auto"/>
          <w:sz w:val="24"/>
          <w:szCs w:val="24"/>
          <w:lang w:val="lt-LT"/>
        </w:rPr>
        <w:t xml:space="preserve"> iš buvusios „Elektrotechnikos</w:t>
      </w:r>
      <w:r w:rsidR="001F2BC6" w:rsidRPr="003B0FE0">
        <w:rPr>
          <w:rFonts w:ascii="Times New Roman" w:hAnsi="Times New Roman" w:cs="Times New Roman"/>
          <w:color w:val="auto"/>
          <w:sz w:val="24"/>
          <w:szCs w:val="24"/>
          <w:lang w:val="lt-LT"/>
        </w:rPr>
        <w:t>“</w:t>
      </w:r>
      <w:r w:rsidRPr="003B0FE0">
        <w:rPr>
          <w:rFonts w:ascii="Times New Roman" w:hAnsi="Times New Roman" w:cs="Times New Roman"/>
          <w:color w:val="auto"/>
          <w:sz w:val="24"/>
          <w:szCs w:val="24"/>
          <w:lang w:val="lt-LT"/>
        </w:rPr>
        <w:t xml:space="preserve"> gamyklos teritorijos, kurioje dabar įsikūrę nemažai smulkių, nedarančių įtakos vandenų užterštumui objektų. Bankrutavus „Elektrotechnikos</w:t>
      </w:r>
      <w:r w:rsidR="00200992" w:rsidRPr="003B0FE0">
        <w:rPr>
          <w:rFonts w:ascii="Times New Roman" w:hAnsi="Times New Roman" w:cs="Times New Roman"/>
          <w:color w:val="auto"/>
          <w:sz w:val="24"/>
          <w:szCs w:val="24"/>
          <w:lang w:val="lt-LT"/>
        </w:rPr>
        <w:t>“</w:t>
      </w:r>
      <w:r w:rsidRPr="003B0FE0">
        <w:rPr>
          <w:rFonts w:ascii="Times New Roman" w:hAnsi="Times New Roman" w:cs="Times New Roman"/>
          <w:color w:val="auto"/>
          <w:sz w:val="24"/>
          <w:szCs w:val="24"/>
          <w:lang w:val="lt-LT"/>
        </w:rPr>
        <w:t xml:space="preserve"> gamyklai buvo panaikintas galvaninis cechas. </w:t>
      </w:r>
    </w:p>
    <w:p w:rsidR="00C64EC6" w:rsidRPr="003B0FE0" w:rsidRDefault="00C64EC6" w:rsidP="003F2750">
      <w:pPr>
        <w:pStyle w:val="prastasis1"/>
        <w:spacing w:before="120" w:after="120" w:line="240" w:lineRule="auto"/>
        <w:ind w:firstLine="851"/>
        <w:jc w:val="both"/>
        <w:rPr>
          <w:rFonts w:ascii="Times New Roman" w:hAnsi="Times New Roman" w:cs="Times New Roman"/>
          <w:color w:val="auto"/>
          <w:sz w:val="24"/>
          <w:szCs w:val="24"/>
          <w:lang w:val="lt-LT"/>
        </w:rPr>
      </w:pPr>
      <w:proofErr w:type="spellStart"/>
      <w:r w:rsidRPr="003B0FE0">
        <w:rPr>
          <w:rFonts w:ascii="Times New Roman" w:hAnsi="Times New Roman" w:cs="Times New Roman"/>
          <w:b/>
          <w:color w:val="auto"/>
          <w:sz w:val="24"/>
          <w:szCs w:val="24"/>
          <w:lang w:val="lt-LT"/>
        </w:rPr>
        <w:lastRenderedPageBreak/>
        <w:t>Išleistuvas</w:t>
      </w:r>
      <w:proofErr w:type="spellEnd"/>
      <w:r w:rsidRPr="003B0FE0">
        <w:rPr>
          <w:rFonts w:ascii="Times New Roman" w:hAnsi="Times New Roman" w:cs="Times New Roman"/>
          <w:b/>
          <w:color w:val="auto"/>
          <w:sz w:val="24"/>
          <w:szCs w:val="24"/>
          <w:lang w:val="lt-LT"/>
        </w:rPr>
        <w:t xml:space="preserve"> Nr. 18</w:t>
      </w:r>
      <w:r w:rsidRPr="003B0FE0">
        <w:rPr>
          <w:rFonts w:ascii="Times New Roman" w:hAnsi="Times New Roman" w:cs="Times New Roman"/>
          <w:color w:val="auto"/>
          <w:sz w:val="24"/>
          <w:szCs w:val="24"/>
          <w:lang w:val="lt-LT"/>
        </w:rPr>
        <w:t xml:space="preserve"> (Marijonų g.) į Nevėžio upę. Baseino plotas – 126,6 ha. </w:t>
      </w:r>
      <w:r w:rsidR="00705AAD" w:rsidRPr="003B0FE0">
        <w:rPr>
          <w:rFonts w:ascii="Times New Roman" w:hAnsi="Times New Roman" w:cs="Times New Roman"/>
          <w:color w:val="auto"/>
          <w:sz w:val="24"/>
          <w:szCs w:val="24"/>
          <w:lang w:val="lt-LT"/>
        </w:rPr>
        <w:t xml:space="preserve">Vanduo atiteka </w:t>
      </w:r>
      <w:r w:rsidRPr="003B0FE0">
        <w:rPr>
          <w:rFonts w:ascii="Times New Roman" w:hAnsi="Times New Roman" w:cs="Times New Roman"/>
          <w:color w:val="auto"/>
          <w:sz w:val="24"/>
          <w:szCs w:val="24"/>
          <w:lang w:val="lt-LT"/>
        </w:rPr>
        <w:t>iš Pušyno, Alyvų, Rožių, Geležinkelio, Nevėžio, Marijonų gatvių ir šalia jų esančių gyv.</w:t>
      </w:r>
      <w:r w:rsidR="00CC77B5" w:rsidRPr="003B0FE0">
        <w:rPr>
          <w:rFonts w:ascii="Times New Roman" w:hAnsi="Times New Roman" w:cs="Times New Roman"/>
          <w:color w:val="auto"/>
          <w:sz w:val="24"/>
          <w:szCs w:val="24"/>
          <w:lang w:val="lt-LT"/>
        </w:rPr>
        <w:t xml:space="preserve"> </w:t>
      </w:r>
      <w:r w:rsidR="00200992" w:rsidRPr="003B0FE0">
        <w:rPr>
          <w:rFonts w:ascii="Times New Roman" w:hAnsi="Times New Roman" w:cs="Times New Roman"/>
          <w:color w:val="auto"/>
          <w:sz w:val="24"/>
          <w:szCs w:val="24"/>
          <w:lang w:val="lt-LT"/>
        </w:rPr>
        <w:t xml:space="preserve">namų </w:t>
      </w:r>
      <w:r w:rsidRPr="003B0FE0">
        <w:rPr>
          <w:rFonts w:ascii="Times New Roman" w:hAnsi="Times New Roman" w:cs="Times New Roman"/>
          <w:color w:val="auto"/>
          <w:sz w:val="24"/>
          <w:szCs w:val="24"/>
          <w:lang w:val="lt-LT"/>
        </w:rPr>
        <w:t xml:space="preserve">teritorijų. </w:t>
      </w:r>
    </w:p>
    <w:p w:rsidR="00C64EC6" w:rsidRPr="003B0FE0" w:rsidRDefault="00C64EC6" w:rsidP="003F2750">
      <w:pPr>
        <w:pStyle w:val="prastasis1"/>
        <w:spacing w:before="120" w:after="120" w:line="240" w:lineRule="auto"/>
        <w:ind w:firstLine="851"/>
        <w:jc w:val="both"/>
        <w:rPr>
          <w:rFonts w:ascii="Times New Roman" w:hAnsi="Times New Roman" w:cs="Times New Roman"/>
          <w:color w:val="auto"/>
          <w:sz w:val="24"/>
          <w:szCs w:val="24"/>
          <w:lang w:val="lt-LT"/>
        </w:rPr>
      </w:pPr>
      <w:proofErr w:type="spellStart"/>
      <w:r w:rsidRPr="003B0FE0">
        <w:rPr>
          <w:rFonts w:ascii="Times New Roman" w:hAnsi="Times New Roman" w:cs="Times New Roman"/>
          <w:b/>
          <w:color w:val="auto"/>
          <w:sz w:val="24"/>
          <w:szCs w:val="24"/>
          <w:lang w:val="lt-LT"/>
        </w:rPr>
        <w:t>Išleistuvas</w:t>
      </w:r>
      <w:proofErr w:type="spellEnd"/>
      <w:r w:rsidRPr="003B0FE0">
        <w:rPr>
          <w:rFonts w:ascii="Times New Roman" w:hAnsi="Times New Roman" w:cs="Times New Roman"/>
          <w:b/>
          <w:color w:val="auto"/>
          <w:sz w:val="24"/>
          <w:szCs w:val="24"/>
          <w:lang w:val="lt-LT"/>
        </w:rPr>
        <w:t xml:space="preserve"> Nr. 19</w:t>
      </w:r>
      <w:r w:rsidRPr="003B0FE0">
        <w:rPr>
          <w:rFonts w:ascii="Times New Roman" w:hAnsi="Times New Roman" w:cs="Times New Roman"/>
          <w:color w:val="auto"/>
          <w:sz w:val="24"/>
          <w:szCs w:val="24"/>
          <w:lang w:val="lt-LT"/>
        </w:rPr>
        <w:t xml:space="preserve"> (Liepų al.) į Nevėžio upę. Baseino plotas – 26,2 ha. </w:t>
      </w:r>
      <w:r w:rsidR="00705AAD" w:rsidRPr="003B0FE0">
        <w:rPr>
          <w:rFonts w:ascii="Times New Roman" w:hAnsi="Times New Roman" w:cs="Times New Roman"/>
          <w:color w:val="auto"/>
          <w:sz w:val="24"/>
          <w:szCs w:val="24"/>
          <w:lang w:val="lt-LT"/>
        </w:rPr>
        <w:t xml:space="preserve">Vanduo atiteka </w:t>
      </w:r>
      <w:r w:rsidRPr="003B0FE0">
        <w:rPr>
          <w:rFonts w:ascii="Times New Roman" w:hAnsi="Times New Roman" w:cs="Times New Roman"/>
          <w:color w:val="auto"/>
          <w:sz w:val="24"/>
          <w:szCs w:val="24"/>
          <w:lang w:val="lt-LT"/>
        </w:rPr>
        <w:t>iš Liepų alėjos, Vilties, Maironio tako ir šalia jų esančių gyv.</w:t>
      </w:r>
      <w:r w:rsidR="00CC77B5" w:rsidRPr="003B0FE0">
        <w:rPr>
          <w:rFonts w:ascii="Times New Roman" w:hAnsi="Times New Roman" w:cs="Times New Roman"/>
          <w:color w:val="auto"/>
          <w:sz w:val="24"/>
          <w:szCs w:val="24"/>
          <w:lang w:val="lt-LT"/>
        </w:rPr>
        <w:t xml:space="preserve"> </w:t>
      </w:r>
      <w:r w:rsidRPr="003B0FE0">
        <w:rPr>
          <w:rFonts w:ascii="Times New Roman" w:hAnsi="Times New Roman" w:cs="Times New Roman"/>
          <w:color w:val="auto"/>
          <w:sz w:val="24"/>
          <w:szCs w:val="24"/>
          <w:lang w:val="lt-LT"/>
        </w:rPr>
        <w:t xml:space="preserve">namų teritorijų. </w:t>
      </w:r>
    </w:p>
    <w:p w:rsidR="00C64EC6" w:rsidRPr="003B0FE0" w:rsidRDefault="00C64EC6" w:rsidP="003F2750">
      <w:pPr>
        <w:pStyle w:val="prastasis1"/>
        <w:spacing w:before="120" w:after="120" w:line="240" w:lineRule="auto"/>
        <w:ind w:firstLine="851"/>
        <w:jc w:val="both"/>
        <w:rPr>
          <w:rFonts w:ascii="Times New Roman" w:hAnsi="Times New Roman" w:cs="Times New Roman"/>
          <w:color w:val="auto"/>
          <w:sz w:val="24"/>
          <w:szCs w:val="24"/>
          <w:lang w:val="lt-LT"/>
        </w:rPr>
      </w:pPr>
      <w:proofErr w:type="spellStart"/>
      <w:r w:rsidRPr="003B0FE0">
        <w:rPr>
          <w:rFonts w:ascii="Times New Roman" w:hAnsi="Times New Roman" w:cs="Times New Roman"/>
          <w:b/>
          <w:color w:val="auto"/>
          <w:sz w:val="24"/>
          <w:szCs w:val="24"/>
          <w:lang w:val="lt-LT"/>
        </w:rPr>
        <w:t>Išleistuvas</w:t>
      </w:r>
      <w:proofErr w:type="spellEnd"/>
      <w:r w:rsidRPr="003B0FE0">
        <w:rPr>
          <w:rFonts w:ascii="Times New Roman" w:hAnsi="Times New Roman" w:cs="Times New Roman"/>
          <w:b/>
          <w:color w:val="auto"/>
          <w:sz w:val="24"/>
          <w:szCs w:val="24"/>
          <w:lang w:val="lt-LT"/>
        </w:rPr>
        <w:t xml:space="preserve"> Nr. 20</w:t>
      </w:r>
      <w:r w:rsidRPr="003B0FE0">
        <w:rPr>
          <w:rFonts w:ascii="Times New Roman" w:hAnsi="Times New Roman" w:cs="Times New Roman"/>
          <w:color w:val="auto"/>
          <w:sz w:val="24"/>
          <w:szCs w:val="24"/>
          <w:lang w:val="lt-LT"/>
        </w:rPr>
        <w:t xml:space="preserve"> (Spec.</w:t>
      </w:r>
      <w:r w:rsidR="00CC77B5" w:rsidRPr="003B0FE0">
        <w:rPr>
          <w:rFonts w:ascii="Times New Roman" w:hAnsi="Times New Roman" w:cs="Times New Roman"/>
          <w:color w:val="auto"/>
          <w:sz w:val="24"/>
          <w:szCs w:val="24"/>
          <w:lang w:val="lt-LT"/>
        </w:rPr>
        <w:t xml:space="preserve"> </w:t>
      </w:r>
      <w:r w:rsidR="00301FB3" w:rsidRPr="003B0FE0">
        <w:rPr>
          <w:rFonts w:ascii="Times New Roman" w:hAnsi="Times New Roman" w:cs="Times New Roman"/>
          <w:color w:val="auto"/>
          <w:sz w:val="24"/>
          <w:szCs w:val="24"/>
          <w:lang w:val="lt-LT"/>
        </w:rPr>
        <w:t>mokyklos</w:t>
      </w:r>
      <w:r w:rsidR="00200992" w:rsidRPr="003B0FE0">
        <w:rPr>
          <w:rFonts w:ascii="Times New Roman" w:hAnsi="Times New Roman" w:cs="Times New Roman"/>
          <w:color w:val="auto"/>
          <w:sz w:val="24"/>
          <w:szCs w:val="24"/>
          <w:lang w:val="lt-LT"/>
        </w:rPr>
        <w:t>-daugiafunkcio centro</w:t>
      </w:r>
      <w:r w:rsidRPr="003B0FE0">
        <w:rPr>
          <w:rFonts w:ascii="Times New Roman" w:hAnsi="Times New Roman" w:cs="Times New Roman"/>
          <w:color w:val="auto"/>
          <w:sz w:val="24"/>
          <w:szCs w:val="24"/>
          <w:lang w:val="lt-LT"/>
        </w:rPr>
        <w:t xml:space="preserve">) į Nevėžio upę. Baseino plotas – 3,0 ha. </w:t>
      </w:r>
      <w:r w:rsidR="00705AAD" w:rsidRPr="003B0FE0">
        <w:rPr>
          <w:rFonts w:ascii="Times New Roman" w:hAnsi="Times New Roman" w:cs="Times New Roman"/>
          <w:color w:val="auto"/>
          <w:sz w:val="24"/>
          <w:szCs w:val="24"/>
          <w:lang w:val="lt-LT"/>
        </w:rPr>
        <w:t>Vanduo atiteka</w:t>
      </w:r>
      <w:r w:rsidRPr="003B0FE0">
        <w:rPr>
          <w:rFonts w:ascii="Times New Roman" w:hAnsi="Times New Roman" w:cs="Times New Roman"/>
          <w:color w:val="auto"/>
          <w:sz w:val="24"/>
          <w:szCs w:val="24"/>
          <w:lang w:val="lt-LT"/>
        </w:rPr>
        <w:t xml:space="preserve"> nuo </w:t>
      </w:r>
      <w:proofErr w:type="spellStart"/>
      <w:r w:rsidRPr="003B0FE0">
        <w:rPr>
          <w:rFonts w:ascii="Times New Roman" w:hAnsi="Times New Roman" w:cs="Times New Roman"/>
          <w:color w:val="auto"/>
          <w:sz w:val="24"/>
          <w:szCs w:val="24"/>
          <w:lang w:val="lt-LT"/>
        </w:rPr>
        <w:t>Topolių</w:t>
      </w:r>
      <w:proofErr w:type="spellEnd"/>
      <w:r w:rsidRPr="003B0FE0">
        <w:rPr>
          <w:rFonts w:ascii="Times New Roman" w:hAnsi="Times New Roman" w:cs="Times New Roman"/>
          <w:color w:val="auto"/>
          <w:sz w:val="24"/>
          <w:szCs w:val="24"/>
          <w:lang w:val="lt-LT"/>
        </w:rPr>
        <w:t xml:space="preserve"> al. dalies Respublikos ir Kranto gatvių ir šalia jų esančių gyv.</w:t>
      </w:r>
      <w:r w:rsidR="00CC77B5" w:rsidRPr="003B0FE0">
        <w:rPr>
          <w:rFonts w:ascii="Times New Roman" w:hAnsi="Times New Roman" w:cs="Times New Roman"/>
          <w:color w:val="auto"/>
          <w:sz w:val="24"/>
          <w:szCs w:val="24"/>
          <w:lang w:val="lt-LT"/>
        </w:rPr>
        <w:t xml:space="preserve"> </w:t>
      </w:r>
      <w:r w:rsidRPr="003B0FE0">
        <w:rPr>
          <w:rFonts w:ascii="Times New Roman" w:hAnsi="Times New Roman" w:cs="Times New Roman"/>
          <w:color w:val="auto"/>
          <w:sz w:val="24"/>
          <w:szCs w:val="24"/>
          <w:lang w:val="lt-LT"/>
        </w:rPr>
        <w:t>namų teritorijų.</w:t>
      </w:r>
    </w:p>
    <w:p w:rsidR="00C64EC6" w:rsidRPr="003B0FE0" w:rsidRDefault="00C64EC6" w:rsidP="003F2750">
      <w:pPr>
        <w:pStyle w:val="prastasis1"/>
        <w:spacing w:before="120" w:after="120" w:line="240" w:lineRule="auto"/>
        <w:ind w:firstLine="851"/>
        <w:jc w:val="both"/>
        <w:rPr>
          <w:rFonts w:ascii="Times New Roman" w:hAnsi="Times New Roman" w:cs="Times New Roman"/>
          <w:color w:val="auto"/>
          <w:sz w:val="24"/>
          <w:szCs w:val="24"/>
          <w:lang w:val="lt-LT"/>
        </w:rPr>
      </w:pPr>
      <w:proofErr w:type="spellStart"/>
      <w:r w:rsidRPr="003B0FE0">
        <w:rPr>
          <w:rFonts w:ascii="Times New Roman" w:hAnsi="Times New Roman" w:cs="Times New Roman"/>
          <w:b/>
          <w:color w:val="auto"/>
          <w:sz w:val="24"/>
          <w:szCs w:val="24"/>
          <w:lang w:val="lt-LT"/>
        </w:rPr>
        <w:t>Išleistuvas</w:t>
      </w:r>
      <w:proofErr w:type="spellEnd"/>
      <w:r w:rsidRPr="003B0FE0">
        <w:rPr>
          <w:rFonts w:ascii="Times New Roman" w:hAnsi="Times New Roman" w:cs="Times New Roman"/>
          <w:b/>
          <w:color w:val="auto"/>
          <w:sz w:val="24"/>
          <w:szCs w:val="24"/>
          <w:lang w:val="lt-LT"/>
        </w:rPr>
        <w:t xml:space="preserve"> Nr. 21</w:t>
      </w:r>
      <w:r w:rsidRPr="003B0FE0">
        <w:rPr>
          <w:rFonts w:ascii="Times New Roman" w:hAnsi="Times New Roman" w:cs="Times New Roman"/>
          <w:color w:val="auto"/>
          <w:sz w:val="24"/>
          <w:szCs w:val="24"/>
          <w:lang w:val="lt-LT"/>
        </w:rPr>
        <w:t xml:space="preserve"> (</w:t>
      </w:r>
      <w:r w:rsidR="00301FB3" w:rsidRPr="003B0FE0">
        <w:rPr>
          <w:rFonts w:ascii="Times New Roman" w:hAnsi="Times New Roman" w:cs="Times New Roman"/>
          <w:color w:val="auto"/>
          <w:sz w:val="24"/>
          <w:szCs w:val="24"/>
          <w:lang w:val="lt-LT"/>
        </w:rPr>
        <w:t>l</w:t>
      </w:r>
      <w:r w:rsidRPr="003B0FE0">
        <w:rPr>
          <w:rFonts w:ascii="Times New Roman" w:hAnsi="Times New Roman" w:cs="Times New Roman"/>
          <w:color w:val="auto"/>
          <w:sz w:val="24"/>
          <w:szCs w:val="24"/>
          <w:lang w:val="lt-LT"/>
        </w:rPr>
        <w:t xml:space="preserve">igoninės) į Nevėžio upę. Baseino plotas – 19,9 ha. </w:t>
      </w:r>
      <w:r w:rsidR="00705AAD" w:rsidRPr="003B0FE0">
        <w:rPr>
          <w:rFonts w:ascii="Times New Roman" w:hAnsi="Times New Roman" w:cs="Times New Roman"/>
          <w:color w:val="auto"/>
          <w:sz w:val="24"/>
          <w:szCs w:val="24"/>
          <w:lang w:val="lt-LT"/>
        </w:rPr>
        <w:t xml:space="preserve">Vanduo atiteka </w:t>
      </w:r>
      <w:r w:rsidRPr="003B0FE0">
        <w:rPr>
          <w:rFonts w:ascii="Times New Roman" w:hAnsi="Times New Roman" w:cs="Times New Roman"/>
          <w:color w:val="auto"/>
          <w:sz w:val="24"/>
          <w:szCs w:val="24"/>
          <w:lang w:val="lt-LT"/>
        </w:rPr>
        <w:t xml:space="preserve">iš dalies Smėlynės ir Senamiesčio gatvių </w:t>
      </w:r>
      <w:r w:rsidR="00301FB3" w:rsidRPr="003B0FE0">
        <w:rPr>
          <w:rFonts w:ascii="Times New Roman" w:hAnsi="Times New Roman" w:cs="Times New Roman"/>
          <w:color w:val="auto"/>
          <w:sz w:val="24"/>
          <w:szCs w:val="24"/>
          <w:lang w:val="lt-LT"/>
        </w:rPr>
        <w:t>ir</w:t>
      </w:r>
      <w:r w:rsidRPr="003B0FE0">
        <w:rPr>
          <w:rFonts w:ascii="Times New Roman" w:hAnsi="Times New Roman" w:cs="Times New Roman"/>
          <w:color w:val="auto"/>
          <w:sz w:val="24"/>
          <w:szCs w:val="24"/>
          <w:lang w:val="lt-LT"/>
        </w:rPr>
        <w:t xml:space="preserve"> prie jų esančių gyv.</w:t>
      </w:r>
      <w:r w:rsidR="00CC77B5" w:rsidRPr="003B0FE0">
        <w:rPr>
          <w:rFonts w:ascii="Times New Roman" w:hAnsi="Times New Roman" w:cs="Times New Roman"/>
          <w:color w:val="auto"/>
          <w:sz w:val="24"/>
          <w:szCs w:val="24"/>
          <w:lang w:val="lt-LT"/>
        </w:rPr>
        <w:t xml:space="preserve"> </w:t>
      </w:r>
      <w:r w:rsidRPr="003B0FE0">
        <w:rPr>
          <w:rFonts w:ascii="Times New Roman" w:hAnsi="Times New Roman" w:cs="Times New Roman"/>
          <w:color w:val="auto"/>
          <w:sz w:val="24"/>
          <w:szCs w:val="24"/>
          <w:lang w:val="lt-LT"/>
        </w:rPr>
        <w:t>namų teritorijų.</w:t>
      </w:r>
    </w:p>
    <w:p w:rsidR="00C64EC6" w:rsidRPr="003B0FE0" w:rsidRDefault="00C64EC6" w:rsidP="003F2750">
      <w:pPr>
        <w:pStyle w:val="prastasis1"/>
        <w:spacing w:before="120" w:after="120" w:line="240" w:lineRule="auto"/>
        <w:ind w:firstLine="851"/>
        <w:jc w:val="both"/>
        <w:rPr>
          <w:rFonts w:ascii="Times New Roman" w:hAnsi="Times New Roman" w:cs="Times New Roman"/>
          <w:color w:val="auto"/>
          <w:sz w:val="24"/>
          <w:szCs w:val="24"/>
          <w:lang w:val="lt-LT"/>
        </w:rPr>
      </w:pPr>
      <w:proofErr w:type="spellStart"/>
      <w:r w:rsidRPr="003B0FE0">
        <w:rPr>
          <w:rFonts w:ascii="Times New Roman" w:hAnsi="Times New Roman" w:cs="Times New Roman"/>
          <w:b/>
          <w:color w:val="auto"/>
          <w:sz w:val="24"/>
          <w:szCs w:val="24"/>
          <w:lang w:val="lt-LT"/>
        </w:rPr>
        <w:t>Išleistuvas</w:t>
      </w:r>
      <w:proofErr w:type="spellEnd"/>
      <w:r w:rsidRPr="003B0FE0">
        <w:rPr>
          <w:rFonts w:ascii="Times New Roman" w:hAnsi="Times New Roman" w:cs="Times New Roman"/>
          <w:b/>
          <w:color w:val="auto"/>
          <w:sz w:val="24"/>
          <w:szCs w:val="24"/>
          <w:lang w:val="lt-LT"/>
        </w:rPr>
        <w:t xml:space="preserve"> Nr. 22</w:t>
      </w:r>
      <w:r w:rsidRPr="003B0FE0">
        <w:rPr>
          <w:rFonts w:ascii="Times New Roman" w:hAnsi="Times New Roman" w:cs="Times New Roman"/>
          <w:color w:val="auto"/>
          <w:sz w:val="24"/>
          <w:szCs w:val="24"/>
          <w:lang w:val="lt-LT"/>
        </w:rPr>
        <w:t xml:space="preserve"> (Elektros g.) į Nevėžio upę. Basei</w:t>
      </w:r>
      <w:r w:rsidR="00CC77B5" w:rsidRPr="003B0FE0">
        <w:rPr>
          <w:rFonts w:ascii="Times New Roman" w:hAnsi="Times New Roman" w:cs="Times New Roman"/>
          <w:color w:val="auto"/>
          <w:sz w:val="24"/>
          <w:szCs w:val="24"/>
          <w:lang w:val="lt-LT"/>
        </w:rPr>
        <w:t>no plotas –</w:t>
      </w:r>
      <w:r w:rsidRPr="003B0FE0">
        <w:rPr>
          <w:rFonts w:ascii="Times New Roman" w:hAnsi="Times New Roman" w:cs="Times New Roman"/>
          <w:color w:val="auto"/>
          <w:sz w:val="24"/>
          <w:szCs w:val="24"/>
          <w:lang w:val="lt-LT"/>
        </w:rPr>
        <w:t xml:space="preserve"> 109, 25 ha. </w:t>
      </w:r>
      <w:r w:rsidR="00705AAD" w:rsidRPr="003B0FE0">
        <w:rPr>
          <w:rFonts w:ascii="Times New Roman" w:hAnsi="Times New Roman" w:cs="Times New Roman"/>
          <w:color w:val="auto"/>
          <w:sz w:val="24"/>
          <w:szCs w:val="24"/>
          <w:lang w:val="lt-LT"/>
        </w:rPr>
        <w:t xml:space="preserve">Vanduo atiteka </w:t>
      </w:r>
      <w:r w:rsidRPr="003B0FE0">
        <w:rPr>
          <w:rFonts w:ascii="Times New Roman" w:hAnsi="Times New Roman" w:cs="Times New Roman"/>
          <w:color w:val="auto"/>
          <w:sz w:val="24"/>
          <w:szCs w:val="24"/>
          <w:lang w:val="lt-LT"/>
        </w:rPr>
        <w:t xml:space="preserve">iš Basanavičiaus, Aukštaičių gatvių, Laisvės ir Savanorių aikščių </w:t>
      </w:r>
      <w:r w:rsidR="00301FB3" w:rsidRPr="003B0FE0">
        <w:rPr>
          <w:rFonts w:ascii="Times New Roman" w:hAnsi="Times New Roman" w:cs="Times New Roman"/>
          <w:color w:val="auto"/>
          <w:sz w:val="24"/>
          <w:szCs w:val="24"/>
          <w:lang w:val="lt-LT"/>
        </w:rPr>
        <w:t>ir</w:t>
      </w:r>
      <w:r w:rsidRPr="003B0FE0">
        <w:rPr>
          <w:rFonts w:ascii="Times New Roman" w:hAnsi="Times New Roman" w:cs="Times New Roman"/>
          <w:color w:val="auto"/>
          <w:sz w:val="24"/>
          <w:szCs w:val="24"/>
          <w:lang w:val="lt-LT"/>
        </w:rPr>
        <w:t xml:space="preserve"> prie jų esančių gyv.</w:t>
      </w:r>
      <w:r w:rsidR="00CC77B5" w:rsidRPr="003B0FE0">
        <w:rPr>
          <w:rFonts w:ascii="Times New Roman" w:hAnsi="Times New Roman" w:cs="Times New Roman"/>
          <w:color w:val="auto"/>
          <w:sz w:val="24"/>
          <w:szCs w:val="24"/>
          <w:lang w:val="lt-LT"/>
        </w:rPr>
        <w:t xml:space="preserve"> </w:t>
      </w:r>
      <w:r w:rsidRPr="003B0FE0">
        <w:rPr>
          <w:rFonts w:ascii="Times New Roman" w:hAnsi="Times New Roman" w:cs="Times New Roman"/>
          <w:color w:val="auto"/>
          <w:sz w:val="24"/>
          <w:szCs w:val="24"/>
          <w:lang w:val="lt-LT"/>
        </w:rPr>
        <w:t xml:space="preserve">namų teritorijų. </w:t>
      </w:r>
    </w:p>
    <w:p w:rsidR="00C64EC6" w:rsidRPr="003B0FE0" w:rsidRDefault="00C64EC6" w:rsidP="003F2750">
      <w:pPr>
        <w:pStyle w:val="prastasis1"/>
        <w:spacing w:before="120" w:after="120" w:line="240" w:lineRule="auto"/>
        <w:ind w:firstLine="851"/>
        <w:jc w:val="both"/>
        <w:rPr>
          <w:rFonts w:ascii="Times New Roman" w:hAnsi="Times New Roman" w:cs="Times New Roman"/>
          <w:color w:val="auto"/>
          <w:sz w:val="24"/>
          <w:szCs w:val="24"/>
          <w:lang w:val="lt-LT"/>
        </w:rPr>
      </w:pPr>
      <w:proofErr w:type="spellStart"/>
      <w:r w:rsidRPr="003B0FE0">
        <w:rPr>
          <w:rFonts w:ascii="Times New Roman" w:hAnsi="Times New Roman" w:cs="Times New Roman"/>
          <w:b/>
          <w:color w:val="auto"/>
          <w:sz w:val="24"/>
          <w:szCs w:val="24"/>
          <w:lang w:val="lt-LT"/>
        </w:rPr>
        <w:t>Išleistuvas</w:t>
      </w:r>
      <w:proofErr w:type="spellEnd"/>
      <w:r w:rsidRPr="003B0FE0">
        <w:rPr>
          <w:rFonts w:ascii="Times New Roman" w:hAnsi="Times New Roman" w:cs="Times New Roman"/>
          <w:b/>
          <w:color w:val="auto"/>
          <w:sz w:val="24"/>
          <w:szCs w:val="24"/>
          <w:lang w:val="lt-LT"/>
        </w:rPr>
        <w:t xml:space="preserve"> Nr. 23</w:t>
      </w:r>
      <w:r w:rsidRPr="003B0FE0">
        <w:rPr>
          <w:rFonts w:ascii="Times New Roman" w:hAnsi="Times New Roman" w:cs="Times New Roman"/>
          <w:color w:val="auto"/>
          <w:sz w:val="24"/>
          <w:szCs w:val="24"/>
          <w:lang w:val="lt-LT"/>
        </w:rPr>
        <w:t xml:space="preserve"> (</w:t>
      </w:r>
      <w:r w:rsidR="00301FB3" w:rsidRPr="003B0FE0">
        <w:rPr>
          <w:rFonts w:ascii="Times New Roman" w:hAnsi="Times New Roman" w:cs="Times New Roman"/>
          <w:color w:val="auto"/>
          <w:sz w:val="24"/>
          <w:szCs w:val="24"/>
          <w:lang w:val="lt-LT"/>
        </w:rPr>
        <w:t xml:space="preserve">J. </w:t>
      </w:r>
      <w:r w:rsidRPr="003B0FE0">
        <w:rPr>
          <w:rFonts w:ascii="Times New Roman" w:hAnsi="Times New Roman" w:cs="Times New Roman"/>
          <w:color w:val="auto"/>
          <w:sz w:val="24"/>
          <w:szCs w:val="24"/>
          <w:lang w:val="lt-LT"/>
        </w:rPr>
        <w:t xml:space="preserve">Basanavičiaus g.) į Nevėžio upę. Baseino plotas </w:t>
      </w:r>
      <w:r w:rsidR="00301FB3" w:rsidRPr="003B0FE0">
        <w:rPr>
          <w:rFonts w:ascii="Times New Roman" w:hAnsi="Times New Roman" w:cs="Times New Roman"/>
          <w:color w:val="auto"/>
          <w:sz w:val="24"/>
          <w:szCs w:val="24"/>
          <w:lang w:val="lt-LT"/>
        </w:rPr>
        <w:t>–</w:t>
      </w:r>
      <w:r w:rsidRPr="003B0FE0">
        <w:rPr>
          <w:rFonts w:ascii="Times New Roman" w:hAnsi="Times New Roman" w:cs="Times New Roman"/>
          <w:color w:val="auto"/>
          <w:sz w:val="24"/>
          <w:szCs w:val="24"/>
          <w:lang w:val="lt-LT"/>
        </w:rPr>
        <w:t xml:space="preserve"> 1,6 ha. </w:t>
      </w:r>
      <w:proofErr w:type="spellStart"/>
      <w:r w:rsidRPr="003B0FE0">
        <w:rPr>
          <w:rFonts w:ascii="Times New Roman" w:hAnsi="Times New Roman" w:cs="Times New Roman"/>
          <w:color w:val="auto"/>
          <w:sz w:val="24"/>
          <w:szCs w:val="24"/>
          <w:lang w:val="lt-LT"/>
        </w:rPr>
        <w:t>Išleistuvu</w:t>
      </w:r>
      <w:proofErr w:type="spellEnd"/>
      <w:r w:rsidRPr="003B0FE0">
        <w:rPr>
          <w:rFonts w:ascii="Times New Roman" w:hAnsi="Times New Roman" w:cs="Times New Roman"/>
          <w:color w:val="auto"/>
          <w:sz w:val="24"/>
          <w:szCs w:val="24"/>
          <w:lang w:val="lt-LT"/>
        </w:rPr>
        <w:t xml:space="preserve"> </w:t>
      </w:r>
      <w:r w:rsidR="00705AAD" w:rsidRPr="003B0FE0">
        <w:rPr>
          <w:rFonts w:ascii="Times New Roman" w:hAnsi="Times New Roman" w:cs="Times New Roman"/>
          <w:color w:val="auto"/>
          <w:sz w:val="24"/>
          <w:szCs w:val="24"/>
          <w:lang w:val="lt-LT"/>
        </w:rPr>
        <w:t xml:space="preserve">vanduo </w:t>
      </w:r>
      <w:r w:rsidRPr="003B0FE0">
        <w:rPr>
          <w:rFonts w:ascii="Times New Roman" w:hAnsi="Times New Roman" w:cs="Times New Roman"/>
          <w:color w:val="auto"/>
          <w:sz w:val="24"/>
          <w:szCs w:val="24"/>
          <w:lang w:val="lt-LT"/>
        </w:rPr>
        <w:t xml:space="preserve">išteka į Nevėžio upę nuo </w:t>
      </w:r>
      <w:r w:rsidR="00301FB3" w:rsidRPr="003B0FE0">
        <w:rPr>
          <w:rFonts w:ascii="Times New Roman" w:hAnsi="Times New Roman" w:cs="Times New Roman"/>
          <w:color w:val="auto"/>
          <w:sz w:val="24"/>
          <w:szCs w:val="24"/>
          <w:lang w:val="lt-LT"/>
        </w:rPr>
        <w:t xml:space="preserve">J. </w:t>
      </w:r>
      <w:r w:rsidRPr="003B0FE0">
        <w:rPr>
          <w:rFonts w:ascii="Times New Roman" w:hAnsi="Times New Roman" w:cs="Times New Roman"/>
          <w:color w:val="auto"/>
          <w:sz w:val="24"/>
          <w:szCs w:val="24"/>
          <w:lang w:val="lt-LT"/>
        </w:rPr>
        <w:t xml:space="preserve">Basanavičiaus g. atkarpos tarp Ukmergės g. ir Nevėžio upės bei nuo čia esančių prekybos centrų teritorijų. </w:t>
      </w:r>
    </w:p>
    <w:p w:rsidR="00C64EC6" w:rsidRPr="003B0FE0" w:rsidRDefault="00C64EC6" w:rsidP="003F2750">
      <w:pPr>
        <w:pStyle w:val="prastasis1"/>
        <w:spacing w:before="120" w:after="120" w:line="240" w:lineRule="auto"/>
        <w:ind w:firstLine="851"/>
        <w:jc w:val="both"/>
        <w:rPr>
          <w:rFonts w:ascii="Times New Roman" w:hAnsi="Times New Roman" w:cs="Times New Roman"/>
          <w:color w:val="auto"/>
          <w:sz w:val="24"/>
          <w:szCs w:val="24"/>
          <w:lang w:val="lt-LT"/>
        </w:rPr>
      </w:pPr>
      <w:proofErr w:type="spellStart"/>
      <w:r w:rsidRPr="003B0FE0">
        <w:rPr>
          <w:rFonts w:ascii="Times New Roman" w:hAnsi="Times New Roman" w:cs="Times New Roman"/>
          <w:b/>
          <w:color w:val="auto"/>
          <w:sz w:val="24"/>
          <w:szCs w:val="24"/>
          <w:lang w:val="lt-LT"/>
        </w:rPr>
        <w:t>Išleistuvas</w:t>
      </w:r>
      <w:proofErr w:type="spellEnd"/>
      <w:r w:rsidRPr="003B0FE0">
        <w:rPr>
          <w:rFonts w:ascii="Times New Roman" w:hAnsi="Times New Roman" w:cs="Times New Roman"/>
          <w:b/>
          <w:color w:val="auto"/>
          <w:sz w:val="24"/>
          <w:szCs w:val="24"/>
          <w:lang w:val="lt-LT"/>
        </w:rPr>
        <w:t xml:space="preserve"> </w:t>
      </w:r>
      <w:r w:rsidR="003F2750" w:rsidRPr="003B0FE0">
        <w:rPr>
          <w:rFonts w:ascii="Times New Roman" w:hAnsi="Times New Roman" w:cs="Times New Roman"/>
          <w:b/>
          <w:color w:val="auto"/>
          <w:sz w:val="24"/>
          <w:szCs w:val="24"/>
          <w:lang w:val="lt-LT"/>
        </w:rPr>
        <w:t>Nr.</w:t>
      </w:r>
      <w:r w:rsidR="00CC77B5" w:rsidRPr="003B0FE0">
        <w:rPr>
          <w:rFonts w:ascii="Times New Roman" w:hAnsi="Times New Roman" w:cs="Times New Roman"/>
          <w:b/>
          <w:color w:val="auto"/>
          <w:sz w:val="24"/>
          <w:szCs w:val="24"/>
          <w:lang w:val="lt-LT"/>
        </w:rPr>
        <w:t xml:space="preserve"> </w:t>
      </w:r>
      <w:r w:rsidRPr="003B0FE0">
        <w:rPr>
          <w:rFonts w:ascii="Times New Roman" w:hAnsi="Times New Roman" w:cs="Times New Roman"/>
          <w:b/>
          <w:color w:val="auto"/>
          <w:sz w:val="24"/>
          <w:szCs w:val="24"/>
          <w:lang w:val="lt-LT"/>
        </w:rPr>
        <w:t>24</w:t>
      </w:r>
      <w:r w:rsidRPr="003B0FE0">
        <w:rPr>
          <w:rFonts w:ascii="Times New Roman" w:hAnsi="Times New Roman" w:cs="Times New Roman"/>
          <w:color w:val="auto"/>
          <w:sz w:val="24"/>
          <w:szCs w:val="24"/>
          <w:lang w:val="lt-LT"/>
        </w:rPr>
        <w:t xml:space="preserve"> (</w:t>
      </w:r>
      <w:r w:rsidR="00CC77B5" w:rsidRPr="003B0FE0">
        <w:rPr>
          <w:rFonts w:ascii="Times New Roman" w:hAnsi="Times New Roman" w:cs="Times New Roman"/>
          <w:color w:val="auto"/>
          <w:sz w:val="24"/>
          <w:szCs w:val="24"/>
          <w:lang w:val="lt-LT"/>
        </w:rPr>
        <w:t>Smėlynės</w:t>
      </w:r>
      <w:r w:rsidRPr="003B0FE0">
        <w:rPr>
          <w:rFonts w:ascii="Times New Roman" w:hAnsi="Times New Roman" w:cs="Times New Roman"/>
          <w:color w:val="auto"/>
          <w:sz w:val="24"/>
          <w:szCs w:val="24"/>
          <w:lang w:val="lt-LT"/>
        </w:rPr>
        <w:t xml:space="preserve"> g.) į Nevėžio upę. Baseino plotas </w:t>
      </w:r>
      <w:r w:rsidR="00301FB3" w:rsidRPr="003B0FE0">
        <w:rPr>
          <w:rFonts w:ascii="Times New Roman" w:hAnsi="Times New Roman" w:cs="Times New Roman"/>
          <w:color w:val="auto"/>
          <w:sz w:val="24"/>
          <w:szCs w:val="24"/>
          <w:lang w:val="lt-LT"/>
        </w:rPr>
        <w:t>–</w:t>
      </w:r>
      <w:r w:rsidRPr="003B0FE0">
        <w:rPr>
          <w:rFonts w:ascii="Times New Roman" w:hAnsi="Times New Roman" w:cs="Times New Roman"/>
          <w:color w:val="auto"/>
          <w:sz w:val="24"/>
          <w:szCs w:val="24"/>
          <w:lang w:val="lt-LT"/>
        </w:rPr>
        <w:t xml:space="preserve"> 1,8 ha. </w:t>
      </w:r>
      <w:proofErr w:type="spellStart"/>
      <w:r w:rsidRPr="003B0FE0">
        <w:rPr>
          <w:rFonts w:ascii="Times New Roman" w:hAnsi="Times New Roman" w:cs="Times New Roman"/>
          <w:color w:val="auto"/>
          <w:sz w:val="24"/>
          <w:szCs w:val="24"/>
          <w:lang w:val="lt-LT"/>
        </w:rPr>
        <w:t>Išleistuvu</w:t>
      </w:r>
      <w:proofErr w:type="spellEnd"/>
      <w:r w:rsidRPr="003B0FE0">
        <w:rPr>
          <w:rFonts w:ascii="Times New Roman" w:hAnsi="Times New Roman" w:cs="Times New Roman"/>
          <w:color w:val="auto"/>
          <w:sz w:val="24"/>
          <w:szCs w:val="24"/>
          <w:lang w:val="lt-LT"/>
        </w:rPr>
        <w:t xml:space="preserve"> </w:t>
      </w:r>
      <w:r w:rsidR="00705AAD" w:rsidRPr="003B0FE0">
        <w:rPr>
          <w:rFonts w:ascii="Times New Roman" w:hAnsi="Times New Roman" w:cs="Times New Roman"/>
          <w:color w:val="auto"/>
          <w:sz w:val="24"/>
          <w:szCs w:val="24"/>
          <w:lang w:val="lt-LT"/>
        </w:rPr>
        <w:t xml:space="preserve">vanduo </w:t>
      </w:r>
      <w:r w:rsidRPr="003B0FE0">
        <w:rPr>
          <w:rFonts w:ascii="Times New Roman" w:hAnsi="Times New Roman" w:cs="Times New Roman"/>
          <w:color w:val="auto"/>
          <w:sz w:val="24"/>
          <w:szCs w:val="24"/>
          <w:lang w:val="lt-LT"/>
        </w:rPr>
        <w:t>išteka į Nevėžio upę nuo Smėlynės g. atkarpos tarp Trumposios g. ir Nevėžio upės bei nuo čia esančių pastatų teritorijų.</w:t>
      </w:r>
    </w:p>
    <w:p w:rsidR="00C64EC6" w:rsidRPr="003B0FE0" w:rsidRDefault="00C64EC6" w:rsidP="003F2750">
      <w:pPr>
        <w:pStyle w:val="prastasis1"/>
        <w:spacing w:before="120" w:after="120" w:line="240" w:lineRule="auto"/>
        <w:ind w:firstLine="851"/>
        <w:jc w:val="both"/>
        <w:rPr>
          <w:rFonts w:ascii="Times New Roman" w:hAnsi="Times New Roman" w:cs="Times New Roman"/>
          <w:color w:val="auto"/>
          <w:sz w:val="24"/>
          <w:szCs w:val="24"/>
          <w:lang w:val="lt-LT"/>
        </w:rPr>
      </w:pPr>
      <w:proofErr w:type="spellStart"/>
      <w:r w:rsidRPr="003B0FE0">
        <w:rPr>
          <w:rFonts w:ascii="Times New Roman" w:hAnsi="Times New Roman" w:cs="Times New Roman"/>
          <w:b/>
          <w:color w:val="auto"/>
          <w:sz w:val="24"/>
          <w:szCs w:val="24"/>
          <w:lang w:val="lt-LT"/>
        </w:rPr>
        <w:t>Išleistuvas</w:t>
      </w:r>
      <w:proofErr w:type="spellEnd"/>
      <w:r w:rsidRPr="003B0FE0">
        <w:rPr>
          <w:rFonts w:ascii="Times New Roman" w:hAnsi="Times New Roman" w:cs="Times New Roman"/>
          <w:b/>
          <w:color w:val="auto"/>
          <w:sz w:val="24"/>
          <w:szCs w:val="24"/>
          <w:lang w:val="lt-LT"/>
        </w:rPr>
        <w:t xml:space="preserve"> Nr. 27</w:t>
      </w:r>
      <w:r w:rsidR="00301FB3" w:rsidRPr="003B0FE0">
        <w:rPr>
          <w:rFonts w:ascii="Times New Roman" w:hAnsi="Times New Roman" w:cs="Times New Roman"/>
          <w:color w:val="auto"/>
          <w:sz w:val="24"/>
          <w:szCs w:val="24"/>
          <w:lang w:val="lt-LT"/>
        </w:rPr>
        <w:t xml:space="preserve"> (</w:t>
      </w:r>
      <w:proofErr w:type="spellStart"/>
      <w:r w:rsidR="00301FB3" w:rsidRPr="003B0FE0">
        <w:rPr>
          <w:rFonts w:ascii="Times New Roman" w:hAnsi="Times New Roman" w:cs="Times New Roman"/>
          <w:color w:val="auto"/>
          <w:sz w:val="24"/>
          <w:szCs w:val="24"/>
          <w:lang w:val="lt-LT"/>
        </w:rPr>
        <w:t>Paliūniškio</w:t>
      </w:r>
      <w:proofErr w:type="spellEnd"/>
      <w:r w:rsidR="00301FB3" w:rsidRPr="003B0FE0">
        <w:rPr>
          <w:rFonts w:ascii="Times New Roman" w:hAnsi="Times New Roman" w:cs="Times New Roman"/>
          <w:color w:val="auto"/>
          <w:sz w:val="24"/>
          <w:szCs w:val="24"/>
          <w:lang w:val="lt-LT"/>
        </w:rPr>
        <w:t>–</w:t>
      </w:r>
      <w:r w:rsidRPr="003B0FE0">
        <w:rPr>
          <w:rFonts w:ascii="Times New Roman" w:hAnsi="Times New Roman" w:cs="Times New Roman"/>
          <w:color w:val="auto"/>
          <w:sz w:val="24"/>
          <w:szCs w:val="24"/>
          <w:lang w:val="lt-LT"/>
        </w:rPr>
        <w:t xml:space="preserve">Liutkevičiaus g.) į Nevėžio upę. Baseino plotas </w:t>
      </w:r>
      <w:r w:rsidR="00301FB3" w:rsidRPr="003B0FE0">
        <w:rPr>
          <w:rFonts w:ascii="Times New Roman" w:hAnsi="Times New Roman" w:cs="Times New Roman"/>
          <w:color w:val="auto"/>
          <w:sz w:val="24"/>
          <w:szCs w:val="24"/>
          <w:lang w:val="lt-LT"/>
        </w:rPr>
        <w:t>–</w:t>
      </w:r>
      <w:r w:rsidRPr="003B0FE0">
        <w:rPr>
          <w:rFonts w:ascii="Times New Roman" w:hAnsi="Times New Roman" w:cs="Times New Roman"/>
          <w:color w:val="auto"/>
          <w:sz w:val="24"/>
          <w:szCs w:val="24"/>
          <w:lang w:val="lt-LT"/>
        </w:rPr>
        <w:t xml:space="preserve"> 77,2 ha. </w:t>
      </w:r>
      <w:r w:rsidR="00705AAD" w:rsidRPr="003B0FE0">
        <w:rPr>
          <w:rFonts w:ascii="Times New Roman" w:hAnsi="Times New Roman" w:cs="Times New Roman"/>
          <w:color w:val="auto"/>
          <w:sz w:val="24"/>
          <w:szCs w:val="24"/>
          <w:lang w:val="lt-LT"/>
        </w:rPr>
        <w:t xml:space="preserve">Vanduo atiteka </w:t>
      </w:r>
      <w:r w:rsidRPr="003B0FE0">
        <w:rPr>
          <w:rFonts w:ascii="Times New Roman" w:hAnsi="Times New Roman" w:cs="Times New Roman"/>
          <w:color w:val="auto"/>
          <w:sz w:val="24"/>
          <w:szCs w:val="24"/>
          <w:lang w:val="lt-LT"/>
        </w:rPr>
        <w:t xml:space="preserve">iš </w:t>
      </w:r>
      <w:proofErr w:type="spellStart"/>
      <w:r w:rsidRPr="003B0FE0">
        <w:rPr>
          <w:rFonts w:ascii="Times New Roman" w:hAnsi="Times New Roman" w:cs="Times New Roman"/>
          <w:color w:val="auto"/>
          <w:sz w:val="24"/>
          <w:szCs w:val="24"/>
          <w:lang w:val="lt-LT"/>
        </w:rPr>
        <w:t>Paliūniškio</w:t>
      </w:r>
      <w:proofErr w:type="spellEnd"/>
      <w:r w:rsidRPr="003B0FE0">
        <w:rPr>
          <w:rFonts w:ascii="Times New Roman" w:hAnsi="Times New Roman" w:cs="Times New Roman"/>
          <w:color w:val="auto"/>
          <w:sz w:val="24"/>
          <w:szCs w:val="24"/>
          <w:lang w:val="lt-LT"/>
        </w:rPr>
        <w:t xml:space="preserve">, dalies Kerbedžio, Šermukšnių, Senamiesčio gatvių </w:t>
      </w:r>
      <w:r w:rsidR="00301FB3" w:rsidRPr="003B0FE0">
        <w:rPr>
          <w:rFonts w:ascii="Times New Roman" w:hAnsi="Times New Roman" w:cs="Times New Roman"/>
          <w:color w:val="auto"/>
          <w:sz w:val="24"/>
          <w:szCs w:val="24"/>
          <w:lang w:val="lt-LT"/>
        </w:rPr>
        <w:t>ir</w:t>
      </w:r>
      <w:r w:rsidRPr="003B0FE0">
        <w:rPr>
          <w:rFonts w:ascii="Times New Roman" w:hAnsi="Times New Roman" w:cs="Times New Roman"/>
          <w:color w:val="auto"/>
          <w:sz w:val="24"/>
          <w:szCs w:val="24"/>
          <w:lang w:val="lt-LT"/>
        </w:rPr>
        <w:t xml:space="preserve"> prie jų esančių </w:t>
      </w:r>
      <w:proofErr w:type="spellStart"/>
      <w:r w:rsidRPr="003B0FE0">
        <w:rPr>
          <w:rFonts w:ascii="Times New Roman" w:hAnsi="Times New Roman" w:cs="Times New Roman"/>
          <w:color w:val="auto"/>
          <w:sz w:val="24"/>
          <w:szCs w:val="24"/>
          <w:lang w:val="lt-LT"/>
        </w:rPr>
        <w:t>рramon</w:t>
      </w:r>
      <w:r w:rsidR="00301FB3" w:rsidRPr="003B0FE0">
        <w:rPr>
          <w:rFonts w:ascii="Times New Roman" w:hAnsi="Times New Roman" w:cs="Times New Roman"/>
          <w:color w:val="auto"/>
          <w:sz w:val="24"/>
          <w:szCs w:val="24"/>
          <w:lang w:val="lt-LT"/>
        </w:rPr>
        <w:t>ės</w:t>
      </w:r>
      <w:proofErr w:type="spellEnd"/>
      <w:r w:rsidR="00301FB3" w:rsidRPr="003B0FE0">
        <w:rPr>
          <w:rFonts w:ascii="Times New Roman" w:hAnsi="Times New Roman" w:cs="Times New Roman"/>
          <w:color w:val="auto"/>
          <w:sz w:val="24"/>
          <w:szCs w:val="24"/>
          <w:lang w:val="lt-LT"/>
        </w:rPr>
        <w:t xml:space="preserve"> </w:t>
      </w:r>
      <w:r w:rsidRPr="003B0FE0">
        <w:rPr>
          <w:rFonts w:ascii="Times New Roman" w:hAnsi="Times New Roman" w:cs="Times New Roman"/>
          <w:color w:val="auto"/>
          <w:sz w:val="24"/>
          <w:szCs w:val="24"/>
          <w:lang w:val="lt-LT"/>
        </w:rPr>
        <w:t xml:space="preserve">objektų ir gyvenamųjų teritorijų. </w:t>
      </w:r>
    </w:p>
    <w:p w:rsidR="00C64EC6" w:rsidRPr="003B0FE0" w:rsidRDefault="00C64EC6" w:rsidP="003F2750">
      <w:pPr>
        <w:pStyle w:val="prastasis1"/>
        <w:spacing w:before="120" w:after="120" w:line="240" w:lineRule="auto"/>
        <w:ind w:firstLine="851"/>
        <w:jc w:val="both"/>
        <w:rPr>
          <w:rFonts w:ascii="Times New Roman" w:hAnsi="Times New Roman" w:cs="Times New Roman"/>
          <w:color w:val="auto"/>
          <w:sz w:val="24"/>
          <w:szCs w:val="24"/>
          <w:lang w:val="lt-LT"/>
        </w:rPr>
      </w:pPr>
      <w:proofErr w:type="spellStart"/>
      <w:r w:rsidRPr="003B0FE0">
        <w:rPr>
          <w:rFonts w:ascii="Times New Roman" w:hAnsi="Times New Roman" w:cs="Times New Roman"/>
          <w:b/>
          <w:color w:val="auto"/>
          <w:sz w:val="24"/>
          <w:szCs w:val="24"/>
          <w:lang w:val="lt-LT"/>
        </w:rPr>
        <w:t>Išleistuvas</w:t>
      </w:r>
      <w:proofErr w:type="spellEnd"/>
      <w:r w:rsidRPr="003B0FE0">
        <w:rPr>
          <w:rFonts w:ascii="Times New Roman" w:hAnsi="Times New Roman" w:cs="Times New Roman"/>
          <w:b/>
          <w:color w:val="auto"/>
          <w:sz w:val="24"/>
          <w:szCs w:val="24"/>
          <w:lang w:val="lt-LT"/>
        </w:rPr>
        <w:t xml:space="preserve"> Nr. 29</w:t>
      </w:r>
      <w:r w:rsidRPr="003B0FE0">
        <w:rPr>
          <w:rFonts w:ascii="Times New Roman" w:hAnsi="Times New Roman" w:cs="Times New Roman"/>
          <w:color w:val="auto"/>
          <w:sz w:val="24"/>
          <w:szCs w:val="24"/>
          <w:lang w:val="lt-LT"/>
        </w:rPr>
        <w:t xml:space="preserve"> („Ekrano“) į Nevėžio upę. Basein</w:t>
      </w:r>
      <w:r w:rsidR="007260D3" w:rsidRPr="003B0FE0">
        <w:rPr>
          <w:rFonts w:ascii="Times New Roman" w:hAnsi="Times New Roman" w:cs="Times New Roman"/>
          <w:color w:val="auto"/>
          <w:sz w:val="24"/>
          <w:szCs w:val="24"/>
          <w:lang w:val="lt-LT"/>
        </w:rPr>
        <w:t>o</w:t>
      </w:r>
      <w:r w:rsidRPr="003B0FE0">
        <w:rPr>
          <w:rFonts w:ascii="Times New Roman" w:hAnsi="Times New Roman" w:cs="Times New Roman"/>
          <w:color w:val="auto"/>
          <w:sz w:val="24"/>
          <w:szCs w:val="24"/>
          <w:lang w:val="lt-LT"/>
        </w:rPr>
        <w:t xml:space="preserve"> </w:t>
      </w:r>
      <w:r w:rsidR="007260D3" w:rsidRPr="003B0FE0">
        <w:rPr>
          <w:rFonts w:ascii="Times New Roman" w:hAnsi="Times New Roman" w:cs="Times New Roman"/>
          <w:color w:val="auto"/>
          <w:sz w:val="24"/>
          <w:szCs w:val="24"/>
          <w:lang w:val="lt-LT"/>
        </w:rPr>
        <w:t xml:space="preserve">plotas – </w:t>
      </w:r>
      <w:r w:rsidRPr="003B0FE0">
        <w:rPr>
          <w:rFonts w:ascii="Times New Roman" w:hAnsi="Times New Roman" w:cs="Times New Roman"/>
          <w:color w:val="auto"/>
          <w:sz w:val="24"/>
          <w:szCs w:val="24"/>
          <w:lang w:val="lt-LT"/>
        </w:rPr>
        <w:t>88,8 ha ir apie 1 mln.</w:t>
      </w:r>
      <w:r w:rsidR="007260D3" w:rsidRPr="003B0FE0">
        <w:rPr>
          <w:rFonts w:ascii="Times New Roman" w:hAnsi="Times New Roman" w:cs="Times New Roman"/>
          <w:color w:val="auto"/>
          <w:sz w:val="24"/>
          <w:szCs w:val="24"/>
          <w:lang w:val="lt-LT"/>
        </w:rPr>
        <w:t xml:space="preserve"> </w:t>
      </w:r>
      <w:r w:rsidRPr="003B0FE0">
        <w:rPr>
          <w:rFonts w:ascii="Times New Roman" w:hAnsi="Times New Roman" w:cs="Times New Roman"/>
          <w:color w:val="auto"/>
          <w:sz w:val="24"/>
          <w:szCs w:val="24"/>
          <w:lang w:val="lt-LT"/>
        </w:rPr>
        <w:t>m</w:t>
      </w:r>
      <w:r w:rsidRPr="003B0FE0">
        <w:rPr>
          <w:rFonts w:ascii="Times New Roman" w:hAnsi="Times New Roman" w:cs="Times New Roman"/>
          <w:color w:val="auto"/>
          <w:sz w:val="24"/>
          <w:szCs w:val="24"/>
          <w:vertAlign w:val="superscript"/>
          <w:lang w:val="lt-LT"/>
        </w:rPr>
        <w:t>3</w:t>
      </w:r>
      <w:r w:rsidR="007260D3" w:rsidRPr="003B0FE0">
        <w:rPr>
          <w:rFonts w:ascii="Times New Roman" w:hAnsi="Times New Roman" w:cs="Times New Roman"/>
          <w:color w:val="auto"/>
          <w:sz w:val="24"/>
          <w:szCs w:val="24"/>
          <w:vertAlign w:val="superscript"/>
          <w:lang w:val="lt-LT"/>
        </w:rPr>
        <w:t xml:space="preserve"> </w:t>
      </w:r>
      <w:r w:rsidRPr="003B0FE0">
        <w:rPr>
          <w:rFonts w:ascii="Times New Roman" w:hAnsi="Times New Roman" w:cs="Times New Roman"/>
          <w:color w:val="auto"/>
          <w:sz w:val="24"/>
          <w:szCs w:val="24"/>
          <w:lang w:val="lt-LT"/>
        </w:rPr>
        <w:t>/</w:t>
      </w:r>
      <w:r w:rsidR="007260D3" w:rsidRPr="003B0FE0">
        <w:rPr>
          <w:rFonts w:ascii="Times New Roman" w:hAnsi="Times New Roman" w:cs="Times New Roman"/>
          <w:color w:val="auto"/>
          <w:sz w:val="24"/>
          <w:szCs w:val="24"/>
          <w:lang w:val="lt-LT"/>
        </w:rPr>
        <w:t xml:space="preserve"> </w:t>
      </w:r>
      <w:r w:rsidRPr="003B0FE0">
        <w:rPr>
          <w:rFonts w:ascii="Times New Roman" w:hAnsi="Times New Roman" w:cs="Times New Roman"/>
          <w:color w:val="auto"/>
          <w:sz w:val="24"/>
          <w:szCs w:val="24"/>
          <w:lang w:val="lt-LT"/>
        </w:rPr>
        <w:t>metus sąlyginai švaraus vandens iš „Ekrano</w:t>
      </w:r>
      <w:r w:rsidR="007260D3" w:rsidRPr="003B0FE0">
        <w:rPr>
          <w:rFonts w:ascii="Times New Roman" w:hAnsi="Times New Roman" w:cs="Times New Roman"/>
          <w:color w:val="auto"/>
          <w:sz w:val="24"/>
          <w:szCs w:val="24"/>
          <w:lang w:val="lt-LT"/>
        </w:rPr>
        <w:t>“</w:t>
      </w:r>
      <w:r w:rsidRPr="003B0FE0">
        <w:rPr>
          <w:rFonts w:ascii="Times New Roman" w:hAnsi="Times New Roman" w:cs="Times New Roman"/>
          <w:color w:val="auto"/>
          <w:sz w:val="24"/>
          <w:szCs w:val="24"/>
          <w:lang w:val="lt-LT"/>
        </w:rPr>
        <w:t xml:space="preserve">. </w:t>
      </w:r>
      <w:r w:rsidR="00705AAD" w:rsidRPr="003B0FE0">
        <w:rPr>
          <w:rFonts w:ascii="Times New Roman" w:hAnsi="Times New Roman" w:cs="Times New Roman"/>
          <w:color w:val="auto"/>
          <w:sz w:val="24"/>
          <w:szCs w:val="24"/>
          <w:lang w:val="lt-LT"/>
        </w:rPr>
        <w:t xml:space="preserve">Vanduo atiteka </w:t>
      </w:r>
      <w:r w:rsidRPr="003B0FE0">
        <w:rPr>
          <w:rFonts w:ascii="Times New Roman" w:hAnsi="Times New Roman" w:cs="Times New Roman"/>
          <w:color w:val="auto"/>
          <w:sz w:val="24"/>
          <w:szCs w:val="24"/>
          <w:lang w:val="lt-LT"/>
        </w:rPr>
        <w:t>iš Senamiesčio, dalies Tinkl</w:t>
      </w:r>
      <w:r w:rsidR="00CC77B5" w:rsidRPr="003B0FE0">
        <w:rPr>
          <w:rFonts w:ascii="Times New Roman" w:hAnsi="Times New Roman" w:cs="Times New Roman"/>
          <w:color w:val="auto"/>
          <w:sz w:val="24"/>
          <w:szCs w:val="24"/>
          <w:lang w:val="lt-LT"/>
        </w:rPr>
        <w:t>ų</w:t>
      </w:r>
      <w:r w:rsidRPr="003B0FE0">
        <w:rPr>
          <w:rFonts w:ascii="Times New Roman" w:hAnsi="Times New Roman" w:cs="Times New Roman"/>
          <w:color w:val="auto"/>
          <w:sz w:val="24"/>
          <w:szCs w:val="24"/>
          <w:lang w:val="lt-LT"/>
        </w:rPr>
        <w:t xml:space="preserve"> g., Audėjų g. ir Elektronikos g. esančių gyv.</w:t>
      </w:r>
      <w:r w:rsidR="00CC77B5" w:rsidRPr="003B0FE0">
        <w:rPr>
          <w:rFonts w:ascii="Times New Roman" w:hAnsi="Times New Roman" w:cs="Times New Roman"/>
          <w:color w:val="auto"/>
          <w:sz w:val="24"/>
          <w:szCs w:val="24"/>
          <w:lang w:val="lt-LT"/>
        </w:rPr>
        <w:t xml:space="preserve"> </w:t>
      </w:r>
      <w:r w:rsidRPr="003B0FE0">
        <w:rPr>
          <w:rFonts w:ascii="Times New Roman" w:hAnsi="Times New Roman" w:cs="Times New Roman"/>
          <w:color w:val="auto"/>
          <w:sz w:val="24"/>
          <w:szCs w:val="24"/>
          <w:lang w:val="lt-LT"/>
        </w:rPr>
        <w:t xml:space="preserve">namų ir objektų teritorijų. </w:t>
      </w:r>
    </w:p>
    <w:p w:rsidR="00C64EC6" w:rsidRPr="003B0FE0" w:rsidRDefault="00C64EC6" w:rsidP="003F2750">
      <w:pPr>
        <w:pStyle w:val="prastasis1"/>
        <w:spacing w:before="120" w:after="120" w:line="240" w:lineRule="auto"/>
        <w:ind w:firstLine="851"/>
        <w:jc w:val="both"/>
        <w:rPr>
          <w:rFonts w:ascii="Times New Roman" w:hAnsi="Times New Roman" w:cs="Times New Roman"/>
          <w:color w:val="auto"/>
          <w:sz w:val="24"/>
          <w:szCs w:val="24"/>
          <w:lang w:val="lt-LT"/>
        </w:rPr>
      </w:pPr>
      <w:proofErr w:type="spellStart"/>
      <w:r w:rsidRPr="003B0FE0">
        <w:rPr>
          <w:rFonts w:ascii="Times New Roman" w:hAnsi="Times New Roman" w:cs="Times New Roman"/>
          <w:b/>
          <w:color w:val="auto"/>
          <w:sz w:val="24"/>
          <w:szCs w:val="24"/>
          <w:lang w:val="lt-LT"/>
        </w:rPr>
        <w:t>Išleistuvas</w:t>
      </w:r>
      <w:proofErr w:type="spellEnd"/>
      <w:r w:rsidRPr="003B0FE0">
        <w:rPr>
          <w:rFonts w:ascii="Times New Roman" w:hAnsi="Times New Roman" w:cs="Times New Roman"/>
          <w:b/>
          <w:color w:val="auto"/>
          <w:sz w:val="24"/>
          <w:szCs w:val="24"/>
          <w:lang w:val="lt-LT"/>
        </w:rPr>
        <w:t xml:space="preserve"> Nr. 40</w:t>
      </w:r>
      <w:r w:rsidRPr="003B0FE0">
        <w:rPr>
          <w:rFonts w:ascii="Times New Roman" w:hAnsi="Times New Roman" w:cs="Times New Roman"/>
          <w:color w:val="auto"/>
          <w:sz w:val="24"/>
          <w:szCs w:val="24"/>
          <w:lang w:val="lt-LT"/>
        </w:rPr>
        <w:t xml:space="preserve"> (</w:t>
      </w:r>
      <w:r w:rsidR="007260D3" w:rsidRPr="003B0FE0">
        <w:rPr>
          <w:rFonts w:ascii="Times New Roman" w:hAnsi="Times New Roman" w:cs="Times New Roman"/>
          <w:color w:val="auto"/>
          <w:sz w:val="24"/>
          <w:szCs w:val="24"/>
          <w:lang w:val="lt-LT"/>
        </w:rPr>
        <w:t>lopšelis-</w:t>
      </w:r>
      <w:r w:rsidRPr="003B0FE0">
        <w:rPr>
          <w:rFonts w:ascii="Times New Roman" w:hAnsi="Times New Roman" w:cs="Times New Roman"/>
          <w:color w:val="auto"/>
          <w:sz w:val="24"/>
          <w:szCs w:val="24"/>
          <w:lang w:val="lt-LT"/>
        </w:rPr>
        <w:t xml:space="preserve">darželis Ukmergės g.) </w:t>
      </w:r>
      <w:r w:rsidR="007260D3" w:rsidRPr="003B0FE0">
        <w:rPr>
          <w:rFonts w:ascii="Times New Roman" w:hAnsi="Times New Roman" w:cs="Times New Roman"/>
          <w:color w:val="auto"/>
          <w:sz w:val="24"/>
          <w:szCs w:val="24"/>
          <w:lang w:val="lt-LT"/>
        </w:rPr>
        <w:t xml:space="preserve">į </w:t>
      </w:r>
      <w:proofErr w:type="spellStart"/>
      <w:r w:rsidR="007260D3" w:rsidRPr="003B0FE0">
        <w:rPr>
          <w:rFonts w:ascii="Times New Roman" w:hAnsi="Times New Roman" w:cs="Times New Roman"/>
          <w:color w:val="auto"/>
          <w:sz w:val="24"/>
          <w:szCs w:val="24"/>
          <w:lang w:val="lt-LT"/>
        </w:rPr>
        <w:t>Žagienės</w:t>
      </w:r>
      <w:proofErr w:type="spellEnd"/>
      <w:r w:rsidR="007260D3" w:rsidRPr="003B0FE0">
        <w:rPr>
          <w:rFonts w:ascii="Times New Roman" w:hAnsi="Times New Roman" w:cs="Times New Roman"/>
          <w:color w:val="auto"/>
          <w:sz w:val="24"/>
          <w:szCs w:val="24"/>
          <w:lang w:val="lt-LT"/>
        </w:rPr>
        <w:t xml:space="preserve"> upę. Baseino plotas –</w:t>
      </w:r>
      <w:r w:rsidRPr="003B0FE0">
        <w:rPr>
          <w:rFonts w:ascii="Times New Roman" w:hAnsi="Times New Roman" w:cs="Times New Roman"/>
          <w:color w:val="auto"/>
          <w:sz w:val="24"/>
          <w:szCs w:val="24"/>
          <w:lang w:val="lt-LT"/>
        </w:rPr>
        <w:t xml:space="preserve"> 1,8 ha. </w:t>
      </w:r>
      <w:r w:rsidR="00705AAD" w:rsidRPr="003B0FE0">
        <w:rPr>
          <w:rFonts w:ascii="Times New Roman" w:hAnsi="Times New Roman" w:cs="Times New Roman"/>
          <w:color w:val="auto"/>
          <w:sz w:val="24"/>
          <w:szCs w:val="24"/>
          <w:lang w:val="lt-LT"/>
        </w:rPr>
        <w:t xml:space="preserve">Vanduo atiteka </w:t>
      </w:r>
      <w:r w:rsidRPr="003B0FE0">
        <w:rPr>
          <w:rFonts w:ascii="Times New Roman" w:hAnsi="Times New Roman" w:cs="Times New Roman"/>
          <w:color w:val="auto"/>
          <w:sz w:val="24"/>
          <w:szCs w:val="24"/>
          <w:lang w:val="lt-LT"/>
        </w:rPr>
        <w:t xml:space="preserve">nuo </w:t>
      </w:r>
      <w:r w:rsidR="007260D3" w:rsidRPr="003B0FE0">
        <w:rPr>
          <w:rFonts w:ascii="Times New Roman" w:hAnsi="Times New Roman" w:cs="Times New Roman"/>
          <w:color w:val="auto"/>
          <w:sz w:val="24"/>
          <w:szCs w:val="24"/>
          <w:lang w:val="lt-LT"/>
        </w:rPr>
        <w:t>lopšelio-</w:t>
      </w:r>
      <w:r w:rsidRPr="003B0FE0">
        <w:rPr>
          <w:rFonts w:ascii="Times New Roman" w:hAnsi="Times New Roman" w:cs="Times New Roman"/>
          <w:color w:val="auto"/>
          <w:sz w:val="24"/>
          <w:szCs w:val="24"/>
          <w:lang w:val="lt-LT"/>
        </w:rPr>
        <w:t>darželio teritorijos ir dalies Ukmergės gatvės.</w:t>
      </w:r>
    </w:p>
    <w:p w:rsidR="00C64EC6" w:rsidRPr="003B0FE0" w:rsidRDefault="00C64EC6" w:rsidP="003F2750">
      <w:pPr>
        <w:pStyle w:val="prastasis1"/>
        <w:spacing w:before="120" w:after="120" w:line="240" w:lineRule="auto"/>
        <w:ind w:firstLine="851"/>
        <w:jc w:val="both"/>
        <w:rPr>
          <w:rFonts w:ascii="Times New Roman" w:hAnsi="Times New Roman" w:cs="Times New Roman"/>
          <w:color w:val="auto"/>
          <w:sz w:val="24"/>
          <w:szCs w:val="24"/>
          <w:lang w:val="lt-LT"/>
        </w:rPr>
      </w:pPr>
      <w:proofErr w:type="spellStart"/>
      <w:r w:rsidRPr="003B0FE0">
        <w:rPr>
          <w:rFonts w:ascii="Times New Roman" w:hAnsi="Times New Roman" w:cs="Times New Roman"/>
          <w:b/>
          <w:color w:val="auto"/>
          <w:sz w:val="24"/>
          <w:szCs w:val="24"/>
          <w:lang w:val="lt-LT"/>
        </w:rPr>
        <w:t>Išleistuvas</w:t>
      </w:r>
      <w:proofErr w:type="spellEnd"/>
      <w:r w:rsidRPr="003B0FE0">
        <w:rPr>
          <w:rFonts w:ascii="Times New Roman" w:hAnsi="Times New Roman" w:cs="Times New Roman"/>
          <w:b/>
          <w:color w:val="auto"/>
          <w:sz w:val="24"/>
          <w:szCs w:val="24"/>
          <w:lang w:val="lt-LT"/>
        </w:rPr>
        <w:t xml:space="preserve"> Nr. 41</w:t>
      </w:r>
      <w:r w:rsidRPr="003B0FE0">
        <w:rPr>
          <w:rFonts w:ascii="Times New Roman" w:hAnsi="Times New Roman" w:cs="Times New Roman"/>
          <w:color w:val="auto"/>
          <w:sz w:val="24"/>
          <w:szCs w:val="24"/>
          <w:lang w:val="lt-LT"/>
        </w:rPr>
        <w:t xml:space="preserve"> (Vilniaus g.) į </w:t>
      </w:r>
      <w:proofErr w:type="spellStart"/>
      <w:r w:rsidRPr="003B0FE0">
        <w:rPr>
          <w:rFonts w:ascii="Times New Roman" w:hAnsi="Times New Roman" w:cs="Times New Roman"/>
          <w:color w:val="auto"/>
          <w:sz w:val="24"/>
          <w:szCs w:val="24"/>
          <w:lang w:val="lt-LT"/>
        </w:rPr>
        <w:t>Žagienės</w:t>
      </w:r>
      <w:proofErr w:type="spellEnd"/>
      <w:r w:rsidRPr="003B0FE0">
        <w:rPr>
          <w:rFonts w:ascii="Times New Roman" w:hAnsi="Times New Roman" w:cs="Times New Roman"/>
          <w:color w:val="auto"/>
          <w:sz w:val="24"/>
          <w:szCs w:val="24"/>
          <w:lang w:val="lt-LT"/>
        </w:rPr>
        <w:t xml:space="preserve"> upę. Baseino plotas </w:t>
      </w:r>
      <w:r w:rsidR="007260D3" w:rsidRPr="003B0FE0">
        <w:rPr>
          <w:rFonts w:ascii="Times New Roman" w:hAnsi="Times New Roman" w:cs="Times New Roman"/>
          <w:color w:val="auto"/>
          <w:sz w:val="24"/>
          <w:szCs w:val="24"/>
          <w:lang w:val="lt-LT"/>
        </w:rPr>
        <w:t>–</w:t>
      </w:r>
      <w:r w:rsidRPr="003B0FE0">
        <w:rPr>
          <w:rFonts w:ascii="Times New Roman" w:hAnsi="Times New Roman" w:cs="Times New Roman"/>
          <w:color w:val="auto"/>
          <w:sz w:val="24"/>
          <w:szCs w:val="24"/>
          <w:lang w:val="lt-LT"/>
        </w:rPr>
        <w:t xml:space="preserve"> 4,84 ha. </w:t>
      </w:r>
      <w:r w:rsidR="00705AAD" w:rsidRPr="003B0FE0">
        <w:rPr>
          <w:rFonts w:ascii="Times New Roman" w:hAnsi="Times New Roman" w:cs="Times New Roman"/>
          <w:color w:val="auto"/>
          <w:sz w:val="24"/>
          <w:szCs w:val="24"/>
          <w:lang w:val="lt-LT"/>
        </w:rPr>
        <w:t xml:space="preserve">Vanduo atiteka </w:t>
      </w:r>
      <w:r w:rsidRPr="003B0FE0">
        <w:rPr>
          <w:rFonts w:ascii="Times New Roman" w:hAnsi="Times New Roman" w:cs="Times New Roman"/>
          <w:color w:val="auto"/>
          <w:sz w:val="24"/>
          <w:szCs w:val="24"/>
          <w:lang w:val="lt-LT"/>
        </w:rPr>
        <w:t xml:space="preserve">iš Vilniaus g. atkarpos tarp </w:t>
      </w:r>
      <w:proofErr w:type="spellStart"/>
      <w:r w:rsidRPr="003B0FE0">
        <w:rPr>
          <w:rFonts w:ascii="Times New Roman" w:hAnsi="Times New Roman" w:cs="Times New Roman"/>
          <w:color w:val="auto"/>
          <w:sz w:val="24"/>
          <w:szCs w:val="24"/>
          <w:lang w:val="lt-LT"/>
        </w:rPr>
        <w:t>Žiemgalių</w:t>
      </w:r>
      <w:proofErr w:type="spellEnd"/>
      <w:r w:rsidRPr="003B0FE0">
        <w:rPr>
          <w:rFonts w:ascii="Times New Roman" w:hAnsi="Times New Roman" w:cs="Times New Roman"/>
          <w:color w:val="auto"/>
          <w:sz w:val="24"/>
          <w:szCs w:val="24"/>
          <w:lang w:val="lt-LT"/>
        </w:rPr>
        <w:t xml:space="preserve"> g. ir Pajuostės plento bei šalia esančių gyv.</w:t>
      </w:r>
      <w:r w:rsidR="00CC77B5" w:rsidRPr="003B0FE0">
        <w:rPr>
          <w:rFonts w:ascii="Times New Roman" w:hAnsi="Times New Roman" w:cs="Times New Roman"/>
          <w:color w:val="auto"/>
          <w:sz w:val="24"/>
          <w:szCs w:val="24"/>
          <w:lang w:val="lt-LT"/>
        </w:rPr>
        <w:t xml:space="preserve"> </w:t>
      </w:r>
      <w:r w:rsidRPr="003B0FE0">
        <w:rPr>
          <w:rFonts w:ascii="Times New Roman" w:hAnsi="Times New Roman" w:cs="Times New Roman"/>
          <w:color w:val="auto"/>
          <w:sz w:val="24"/>
          <w:szCs w:val="24"/>
          <w:lang w:val="lt-LT"/>
        </w:rPr>
        <w:t>namų teritorijos.</w:t>
      </w:r>
    </w:p>
    <w:p w:rsidR="00C64EC6" w:rsidRPr="003B0FE0" w:rsidRDefault="00C64EC6" w:rsidP="003F2750">
      <w:pPr>
        <w:pStyle w:val="prastasis1"/>
        <w:spacing w:before="120" w:after="120" w:line="240" w:lineRule="auto"/>
        <w:ind w:firstLine="851"/>
        <w:jc w:val="both"/>
        <w:rPr>
          <w:rFonts w:ascii="Times New Roman" w:hAnsi="Times New Roman" w:cs="Times New Roman"/>
          <w:color w:val="auto"/>
          <w:sz w:val="24"/>
          <w:szCs w:val="24"/>
          <w:lang w:val="lt-LT"/>
        </w:rPr>
      </w:pPr>
      <w:proofErr w:type="spellStart"/>
      <w:r w:rsidRPr="003B0FE0">
        <w:rPr>
          <w:rFonts w:ascii="Times New Roman" w:hAnsi="Times New Roman" w:cs="Times New Roman"/>
          <w:b/>
          <w:color w:val="auto"/>
          <w:sz w:val="24"/>
          <w:szCs w:val="24"/>
          <w:lang w:val="lt-LT"/>
        </w:rPr>
        <w:t>Išleistuvas</w:t>
      </w:r>
      <w:proofErr w:type="spellEnd"/>
      <w:r w:rsidRPr="003B0FE0">
        <w:rPr>
          <w:rFonts w:ascii="Times New Roman" w:hAnsi="Times New Roman" w:cs="Times New Roman"/>
          <w:b/>
          <w:color w:val="auto"/>
          <w:sz w:val="24"/>
          <w:szCs w:val="24"/>
          <w:lang w:val="lt-LT"/>
        </w:rPr>
        <w:t xml:space="preserve"> Nr. 42</w:t>
      </w:r>
      <w:r w:rsidRPr="003B0FE0">
        <w:rPr>
          <w:rFonts w:ascii="Times New Roman" w:hAnsi="Times New Roman" w:cs="Times New Roman"/>
          <w:color w:val="auto"/>
          <w:sz w:val="24"/>
          <w:szCs w:val="24"/>
          <w:lang w:val="lt-LT"/>
        </w:rPr>
        <w:t xml:space="preserve"> (Algirdo g. vakarin</w:t>
      </w:r>
      <w:r w:rsidR="00127824" w:rsidRPr="003B0FE0">
        <w:rPr>
          <w:rFonts w:ascii="Times New Roman" w:hAnsi="Times New Roman" w:cs="Times New Roman"/>
          <w:color w:val="auto"/>
          <w:sz w:val="24"/>
          <w:szCs w:val="24"/>
          <w:lang w:val="lt-LT"/>
        </w:rPr>
        <w:t>ė</w:t>
      </w:r>
      <w:r w:rsidRPr="003B0FE0">
        <w:rPr>
          <w:rFonts w:ascii="Times New Roman" w:hAnsi="Times New Roman" w:cs="Times New Roman"/>
          <w:color w:val="auto"/>
          <w:sz w:val="24"/>
          <w:szCs w:val="24"/>
          <w:lang w:val="lt-LT"/>
        </w:rPr>
        <w:t xml:space="preserve"> dalis) į </w:t>
      </w:r>
      <w:proofErr w:type="spellStart"/>
      <w:r w:rsidRPr="003B0FE0">
        <w:rPr>
          <w:rFonts w:ascii="Times New Roman" w:hAnsi="Times New Roman" w:cs="Times New Roman"/>
          <w:color w:val="auto"/>
          <w:sz w:val="24"/>
          <w:szCs w:val="24"/>
          <w:lang w:val="lt-LT"/>
        </w:rPr>
        <w:t>Žagien</w:t>
      </w:r>
      <w:r w:rsidR="00127824" w:rsidRPr="003B0FE0">
        <w:rPr>
          <w:rFonts w:ascii="Times New Roman" w:hAnsi="Times New Roman" w:cs="Times New Roman"/>
          <w:color w:val="auto"/>
          <w:sz w:val="24"/>
          <w:szCs w:val="24"/>
          <w:lang w:val="lt-LT"/>
        </w:rPr>
        <w:t>io</w:t>
      </w:r>
      <w:proofErr w:type="spellEnd"/>
      <w:r w:rsidRPr="003B0FE0">
        <w:rPr>
          <w:rFonts w:ascii="Times New Roman" w:hAnsi="Times New Roman" w:cs="Times New Roman"/>
          <w:color w:val="auto"/>
          <w:sz w:val="24"/>
          <w:szCs w:val="24"/>
          <w:lang w:val="lt-LT"/>
        </w:rPr>
        <w:t xml:space="preserve"> up</w:t>
      </w:r>
      <w:r w:rsidR="00127824" w:rsidRPr="003B0FE0">
        <w:rPr>
          <w:rFonts w:ascii="Times New Roman" w:hAnsi="Times New Roman" w:cs="Times New Roman"/>
          <w:color w:val="auto"/>
          <w:sz w:val="24"/>
          <w:szCs w:val="24"/>
          <w:lang w:val="lt-LT"/>
        </w:rPr>
        <w:t>elį</w:t>
      </w:r>
      <w:r w:rsidRPr="003B0FE0">
        <w:rPr>
          <w:rFonts w:ascii="Times New Roman" w:hAnsi="Times New Roman" w:cs="Times New Roman"/>
          <w:color w:val="auto"/>
          <w:sz w:val="24"/>
          <w:szCs w:val="24"/>
          <w:lang w:val="lt-LT"/>
        </w:rPr>
        <w:t>. Nevėžio upės rekreacijos Panevėži</w:t>
      </w:r>
      <w:r w:rsidR="007260D3" w:rsidRPr="003B0FE0">
        <w:rPr>
          <w:rFonts w:ascii="Times New Roman" w:hAnsi="Times New Roman" w:cs="Times New Roman"/>
          <w:color w:val="auto"/>
          <w:sz w:val="24"/>
          <w:szCs w:val="24"/>
          <w:lang w:val="lt-LT"/>
        </w:rPr>
        <w:t xml:space="preserve">o miesto ribose schema – </w:t>
      </w:r>
      <w:r w:rsidRPr="003B0FE0">
        <w:rPr>
          <w:rFonts w:ascii="Times New Roman" w:hAnsi="Times New Roman" w:cs="Times New Roman"/>
          <w:color w:val="auto"/>
          <w:sz w:val="24"/>
          <w:szCs w:val="24"/>
          <w:lang w:val="lt-LT"/>
        </w:rPr>
        <w:t xml:space="preserve">specialusis planas </w:t>
      </w:r>
      <w:r w:rsidR="007260D3" w:rsidRPr="003B0FE0">
        <w:rPr>
          <w:rFonts w:ascii="Times New Roman" w:hAnsi="Times New Roman" w:cs="Times New Roman"/>
          <w:color w:val="auto"/>
          <w:sz w:val="24"/>
          <w:szCs w:val="24"/>
          <w:lang w:val="lt-LT"/>
        </w:rPr>
        <w:t>(</w:t>
      </w:r>
      <w:r w:rsidRPr="003B0FE0">
        <w:rPr>
          <w:rFonts w:ascii="Times New Roman" w:hAnsi="Times New Roman" w:cs="Times New Roman"/>
          <w:color w:val="auto"/>
          <w:sz w:val="24"/>
          <w:szCs w:val="24"/>
          <w:lang w:val="lt-LT"/>
        </w:rPr>
        <w:t xml:space="preserve">SS06-004-SPL UAB </w:t>
      </w:r>
      <w:r w:rsidR="003F2750" w:rsidRPr="003B0FE0">
        <w:rPr>
          <w:rFonts w:ascii="Times New Roman" w:hAnsi="Times New Roman" w:cs="Times New Roman"/>
          <w:color w:val="auto"/>
          <w:sz w:val="24"/>
          <w:szCs w:val="24"/>
          <w:lang w:val="lt-LT"/>
        </w:rPr>
        <w:t>„Statybos strategija“</w:t>
      </w:r>
      <w:r w:rsidRPr="003B0FE0">
        <w:rPr>
          <w:rFonts w:ascii="Times New Roman" w:hAnsi="Times New Roman" w:cs="Times New Roman"/>
          <w:color w:val="auto"/>
          <w:sz w:val="24"/>
          <w:szCs w:val="24"/>
          <w:lang w:val="lt-LT"/>
        </w:rPr>
        <w:t xml:space="preserve"> 22</w:t>
      </w:r>
      <w:r w:rsidR="007260D3" w:rsidRPr="003B0FE0">
        <w:rPr>
          <w:rFonts w:ascii="Times New Roman" w:hAnsi="Times New Roman" w:cs="Times New Roman"/>
          <w:color w:val="auto"/>
          <w:sz w:val="24"/>
          <w:szCs w:val="24"/>
          <w:lang w:val="lt-LT"/>
        </w:rPr>
        <w:t>).</w:t>
      </w:r>
      <w:r w:rsidRPr="003B0FE0">
        <w:rPr>
          <w:rFonts w:ascii="Times New Roman" w:hAnsi="Times New Roman" w:cs="Times New Roman"/>
          <w:color w:val="auto"/>
          <w:sz w:val="24"/>
          <w:szCs w:val="24"/>
          <w:lang w:val="lt-LT"/>
        </w:rPr>
        <w:t xml:space="preserve"> Baseino plotas </w:t>
      </w:r>
      <w:r w:rsidR="007260D3" w:rsidRPr="003B0FE0">
        <w:rPr>
          <w:rFonts w:ascii="Times New Roman" w:hAnsi="Times New Roman" w:cs="Times New Roman"/>
          <w:color w:val="auto"/>
          <w:sz w:val="24"/>
          <w:szCs w:val="24"/>
          <w:lang w:val="lt-LT"/>
        </w:rPr>
        <w:t xml:space="preserve">– </w:t>
      </w:r>
      <w:r w:rsidRPr="003B0FE0">
        <w:rPr>
          <w:rFonts w:ascii="Times New Roman" w:hAnsi="Times New Roman" w:cs="Times New Roman"/>
          <w:color w:val="auto"/>
          <w:sz w:val="24"/>
          <w:szCs w:val="24"/>
          <w:lang w:val="lt-LT"/>
        </w:rPr>
        <w:t xml:space="preserve">0,47 ha. </w:t>
      </w:r>
      <w:r w:rsidR="00705AAD" w:rsidRPr="003B0FE0">
        <w:rPr>
          <w:rFonts w:ascii="Times New Roman" w:hAnsi="Times New Roman" w:cs="Times New Roman"/>
          <w:color w:val="auto"/>
          <w:sz w:val="24"/>
          <w:szCs w:val="24"/>
          <w:lang w:val="lt-LT"/>
        </w:rPr>
        <w:t xml:space="preserve">Vanduo atiteka </w:t>
      </w:r>
      <w:r w:rsidRPr="003B0FE0">
        <w:rPr>
          <w:rFonts w:ascii="Times New Roman" w:hAnsi="Times New Roman" w:cs="Times New Roman"/>
          <w:color w:val="auto"/>
          <w:sz w:val="24"/>
          <w:szCs w:val="24"/>
          <w:lang w:val="lt-LT"/>
        </w:rPr>
        <w:t xml:space="preserve">nuo </w:t>
      </w:r>
      <w:r w:rsidR="00705AAD" w:rsidRPr="003B0FE0">
        <w:rPr>
          <w:rFonts w:ascii="Times New Roman" w:hAnsi="Times New Roman" w:cs="Times New Roman"/>
          <w:color w:val="auto"/>
          <w:sz w:val="24"/>
          <w:szCs w:val="24"/>
          <w:lang w:val="lt-LT"/>
        </w:rPr>
        <w:t>Staniūnų</w:t>
      </w:r>
      <w:r w:rsidRPr="003B0FE0">
        <w:rPr>
          <w:rFonts w:ascii="Times New Roman" w:hAnsi="Times New Roman" w:cs="Times New Roman"/>
          <w:color w:val="auto"/>
          <w:sz w:val="24"/>
          <w:szCs w:val="24"/>
          <w:lang w:val="lt-LT"/>
        </w:rPr>
        <w:t xml:space="preserve"> ir Algirdo gatvių bei šalia esančių gyv.</w:t>
      </w:r>
      <w:r w:rsidR="00705AAD" w:rsidRPr="003B0FE0">
        <w:rPr>
          <w:rFonts w:ascii="Times New Roman" w:hAnsi="Times New Roman" w:cs="Times New Roman"/>
          <w:color w:val="auto"/>
          <w:sz w:val="24"/>
          <w:szCs w:val="24"/>
          <w:lang w:val="lt-LT"/>
        </w:rPr>
        <w:t xml:space="preserve"> </w:t>
      </w:r>
      <w:r w:rsidRPr="003B0FE0">
        <w:rPr>
          <w:rFonts w:ascii="Times New Roman" w:hAnsi="Times New Roman" w:cs="Times New Roman"/>
          <w:color w:val="auto"/>
          <w:sz w:val="24"/>
          <w:szCs w:val="24"/>
          <w:lang w:val="lt-LT"/>
        </w:rPr>
        <w:t>namų teritorijų.</w:t>
      </w:r>
    </w:p>
    <w:p w:rsidR="00C64EC6" w:rsidRPr="003B0FE0" w:rsidRDefault="00C64EC6" w:rsidP="003F2750">
      <w:pPr>
        <w:pStyle w:val="prastasis1"/>
        <w:spacing w:before="120" w:after="120" w:line="240" w:lineRule="auto"/>
        <w:ind w:firstLine="851"/>
        <w:jc w:val="both"/>
        <w:rPr>
          <w:rFonts w:ascii="Times New Roman" w:hAnsi="Times New Roman" w:cs="Times New Roman"/>
          <w:color w:val="auto"/>
          <w:sz w:val="24"/>
          <w:szCs w:val="24"/>
          <w:lang w:val="lt-LT"/>
        </w:rPr>
      </w:pPr>
      <w:proofErr w:type="spellStart"/>
      <w:r w:rsidRPr="003B0FE0">
        <w:rPr>
          <w:rFonts w:ascii="Times New Roman" w:hAnsi="Times New Roman" w:cs="Times New Roman"/>
          <w:b/>
          <w:color w:val="auto"/>
          <w:sz w:val="24"/>
          <w:szCs w:val="24"/>
          <w:lang w:val="lt-LT"/>
        </w:rPr>
        <w:t>Išleistuvas</w:t>
      </w:r>
      <w:proofErr w:type="spellEnd"/>
      <w:r w:rsidRPr="003B0FE0">
        <w:rPr>
          <w:rFonts w:ascii="Times New Roman" w:hAnsi="Times New Roman" w:cs="Times New Roman"/>
          <w:b/>
          <w:color w:val="auto"/>
          <w:sz w:val="24"/>
          <w:szCs w:val="24"/>
          <w:lang w:val="lt-LT"/>
        </w:rPr>
        <w:t xml:space="preserve"> Nr. 43</w:t>
      </w:r>
      <w:r w:rsidRPr="003B0FE0">
        <w:rPr>
          <w:rFonts w:ascii="Times New Roman" w:hAnsi="Times New Roman" w:cs="Times New Roman"/>
          <w:color w:val="auto"/>
          <w:sz w:val="24"/>
          <w:szCs w:val="24"/>
          <w:lang w:val="lt-LT"/>
        </w:rPr>
        <w:t xml:space="preserve"> (Algirdo g. rytinė </w:t>
      </w:r>
      <w:r w:rsidR="003F2750" w:rsidRPr="003B0FE0">
        <w:rPr>
          <w:rFonts w:ascii="Times New Roman" w:hAnsi="Times New Roman" w:cs="Times New Roman"/>
          <w:color w:val="auto"/>
          <w:sz w:val="24"/>
          <w:szCs w:val="24"/>
          <w:lang w:val="lt-LT"/>
        </w:rPr>
        <w:t>dalis)</w:t>
      </w:r>
      <w:r w:rsidRPr="003B0FE0">
        <w:rPr>
          <w:rFonts w:ascii="Times New Roman" w:hAnsi="Times New Roman" w:cs="Times New Roman"/>
          <w:color w:val="auto"/>
          <w:sz w:val="24"/>
          <w:szCs w:val="24"/>
          <w:lang w:val="lt-LT"/>
        </w:rPr>
        <w:t xml:space="preserve"> į </w:t>
      </w:r>
      <w:proofErr w:type="spellStart"/>
      <w:r w:rsidR="00127824" w:rsidRPr="003B0FE0">
        <w:rPr>
          <w:rFonts w:ascii="Times New Roman" w:hAnsi="Times New Roman" w:cs="Times New Roman"/>
          <w:color w:val="auto"/>
          <w:sz w:val="24"/>
          <w:szCs w:val="24"/>
          <w:lang w:val="lt-LT"/>
        </w:rPr>
        <w:t>Žagienio</w:t>
      </w:r>
      <w:proofErr w:type="spellEnd"/>
      <w:r w:rsidR="00127824" w:rsidRPr="003B0FE0">
        <w:rPr>
          <w:rFonts w:ascii="Times New Roman" w:hAnsi="Times New Roman" w:cs="Times New Roman"/>
          <w:color w:val="auto"/>
          <w:sz w:val="24"/>
          <w:szCs w:val="24"/>
          <w:lang w:val="lt-LT"/>
        </w:rPr>
        <w:t xml:space="preserve"> upelį</w:t>
      </w:r>
      <w:r w:rsidRPr="003B0FE0">
        <w:rPr>
          <w:rFonts w:ascii="Times New Roman" w:hAnsi="Times New Roman" w:cs="Times New Roman"/>
          <w:color w:val="auto"/>
          <w:sz w:val="24"/>
          <w:szCs w:val="24"/>
          <w:lang w:val="lt-LT"/>
        </w:rPr>
        <w:t xml:space="preserve">. Baseino plotas </w:t>
      </w:r>
      <w:r w:rsidR="00F06498" w:rsidRPr="003B0FE0">
        <w:rPr>
          <w:rFonts w:ascii="Times New Roman" w:hAnsi="Times New Roman" w:cs="Times New Roman"/>
          <w:color w:val="auto"/>
          <w:sz w:val="24"/>
          <w:szCs w:val="24"/>
          <w:lang w:val="lt-LT"/>
        </w:rPr>
        <w:t>–</w:t>
      </w:r>
      <w:r w:rsidRPr="003B0FE0">
        <w:rPr>
          <w:rFonts w:ascii="Times New Roman" w:hAnsi="Times New Roman" w:cs="Times New Roman"/>
          <w:color w:val="auto"/>
          <w:sz w:val="24"/>
          <w:szCs w:val="24"/>
          <w:lang w:val="lt-LT"/>
        </w:rPr>
        <w:t xml:space="preserve"> 0,47 ha. </w:t>
      </w:r>
      <w:r w:rsidR="00705AAD" w:rsidRPr="003B0FE0">
        <w:rPr>
          <w:rFonts w:ascii="Times New Roman" w:hAnsi="Times New Roman" w:cs="Times New Roman"/>
          <w:color w:val="auto"/>
          <w:sz w:val="24"/>
          <w:szCs w:val="24"/>
          <w:lang w:val="lt-LT"/>
        </w:rPr>
        <w:t>Vanduo atiteka</w:t>
      </w:r>
      <w:r w:rsidRPr="003B0FE0">
        <w:rPr>
          <w:rFonts w:ascii="Times New Roman" w:hAnsi="Times New Roman" w:cs="Times New Roman"/>
          <w:color w:val="auto"/>
          <w:sz w:val="24"/>
          <w:szCs w:val="24"/>
          <w:lang w:val="lt-LT"/>
        </w:rPr>
        <w:t xml:space="preserve"> nuo </w:t>
      </w:r>
      <w:r w:rsidR="00705AAD" w:rsidRPr="003B0FE0">
        <w:rPr>
          <w:rFonts w:ascii="Times New Roman" w:hAnsi="Times New Roman" w:cs="Times New Roman"/>
          <w:color w:val="auto"/>
          <w:sz w:val="24"/>
          <w:szCs w:val="24"/>
          <w:lang w:val="lt-LT"/>
        </w:rPr>
        <w:t>Staniūnų</w:t>
      </w:r>
      <w:r w:rsidRPr="003B0FE0">
        <w:rPr>
          <w:rFonts w:ascii="Times New Roman" w:hAnsi="Times New Roman" w:cs="Times New Roman"/>
          <w:color w:val="auto"/>
          <w:sz w:val="24"/>
          <w:szCs w:val="24"/>
          <w:lang w:val="lt-LT"/>
        </w:rPr>
        <w:t xml:space="preserve"> ir Algirdo gatvių bei šalia esančių gyv.</w:t>
      </w:r>
      <w:r w:rsidR="00705AAD" w:rsidRPr="003B0FE0">
        <w:rPr>
          <w:rFonts w:ascii="Times New Roman" w:hAnsi="Times New Roman" w:cs="Times New Roman"/>
          <w:color w:val="auto"/>
          <w:sz w:val="24"/>
          <w:szCs w:val="24"/>
          <w:lang w:val="lt-LT"/>
        </w:rPr>
        <w:t xml:space="preserve"> </w:t>
      </w:r>
      <w:r w:rsidRPr="003B0FE0">
        <w:rPr>
          <w:rFonts w:ascii="Times New Roman" w:hAnsi="Times New Roman" w:cs="Times New Roman"/>
          <w:color w:val="auto"/>
          <w:sz w:val="24"/>
          <w:szCs w:val="24"/>
          <w:lang w:val="lt-LT"/>
        </w:rPr>
        <w:t xml:space="preserve">namų teritorijų. </w:t>
      </w:r>
    </w:p>
    <w:p w:rsidR="00C64EC6" w:rsidRPr="003B0FE0" w:rsidRDefault="00C64EC6" w:rsidP="003F2750">
      <w:pPr>
        <w:pStyle w:val="prastasis1"/>
        <w:tabs>
          <w:tab w:val="left" w:pos="0"/>
        </w:tabs>
        <w:spacing w:before="120" w:after="120" w:line="240" w:lineRule="auto"/>
        <w:ind w:firstLine="851"/>
        <w:jc w:val="both"/>
        <w:rPr>
          <w:rFonts w:ascii="Times New Roman" w:hAnsi="Times New Roman" w:cs="Times New Roman"/>
          <w:color w:val="auto"/>
          <w:sz w:val="24"/>
          <w:szCs w:val="24"/>
          <w:lang w:val="lt-LT"/>
        </w:rPr>
      </w:pPr>
      <w:proofErr w:type="spellStart"/>
      <w:r w:rsidRPr="003B0FE0">
        <w:rPr>
          <w:rFonts w:ascii="Times New Roman" w:hAnsi="Times New Roman" w:cs="Times New Roman"/>
          <w:b/>
          <w:color w:val="auto"/>
          <w:sz w:val="24"/>
          <w:szCs w:val="24"/>
          <w:lang w:val="lt-LT"/>
        </w:rPr>
        <w:t>Išleistuvas</w:t>
      </w:r>
      <w:proofErr w:type="spellEnd"/>
      <w:r w:rsidRPr="003B0FE0">
        <w:rPr>
          <w:rFonts w:ascii="Times New Roman" w:hAnsi="Times New Roman" w:cs="Times New Roman"/>
          <w:b/>
          <w:color w:val="auto"/>
          <w:sz w:val="24"/>
          <w:szCs w:val="24"/>
          <w:lang w:val="lt-LT"/>
        </w:rPr>
        <w:t xml:space="preserve"> Nr. 44</w:t>
      </w:r>
      <w:r w:rsidRPr="003B0FE0">
        <w:rPr>
          <w:rFonts w:ascii="Times New Roman" w:hAnsi="Times New Roman" w:cs="Times New Roman"/>
          <w:color w:val="auto"/>
          <w:sz w:val="24"/>
          <w:szCs w:val="24"/>
          <w:lang w:val="lt-LT"/>
        </w:rPr>
        <w:t xml:space="preserve"> (Aukštaičių g. vakarinė </w:t>
      </w:r>
      <w:r w:rsidR="003F2750" w:rsidRPr="003B0FE0">
        <w:rPr>
          <w:rFonts w:ascii="Times New Roman" w:hAnsi="Times New Roman" w:cs="Times New Roman"/>
          <w:color w:val="auto"/>
          <w:sz w:val="24"/>
          <w:szCs w:val="24"/>
          <w:lang w:val="lt-LT"/>
        </w:rPr>
        <w:t>dalis)</w:t>
      </w:r>
      <w:r w:rsidRPr="003B0FE0">
        <w:rPr>
          <w:rFonts w:ascii="Times New Roman" w:hAnsi="Times New Roman" w:cs="Times New Roman"/>
          <w:color w:val="auto"/>
          <w:sz w:val="24"/>
          <w:szCs w:val="24"/>
          <w:lang w:val="lt-LT"/>
        </w:rPr>
        <w:t xml:space="preserve"> į </w:t>
      </w:r>
      <w:proofErr w:type="spellStart"/>
      <w:r w:rsidR="00127824" w:rsidRPr="003B0FE0">
        <w:rPr>
          <w:rFonts w:ascii="Times New Roman" w:hAnsi="Times New Roman" w:cs="Times New Roman"/>
          <w:color w:val="auto"/>
          <w:sz w:val="24"/>
          <w:szCs w:val="24"/>
          <w:lang w:val="lt-LT"/>
        </w:rPr>
        <w:t>Žagienio</w:t>
      </w:r>
      <w:proofErr w:type="spellEnd"/>
      <w:r w:rsidR="00127824" w:rsidRPr="003B0FE0">
        <w:rPr>
          <w:rFonts w:ascii="Times New Roman" w:hAnsi="Times New Roman" w:cs="Times New Roman"/>
          <w:color w:val="auto"/>
          <w:sz w:val="24"/>
          <w:szCs w:val="24"/>
          <w:lang w:val="lt-LT"/>
        </w:rPr>
        <w:t xml:space="preserve"> upelį</w:t>
      </w:r>
      <w:r w:rsidRPr="003B0FE0">
        <w:rPr>
          <w:rFonts w:ascii="Times New Roman" w:hAnsi="Times New Roman" w:cs="Times New Roman"/>
          <w:color w:val="auto"/>
          <w:sz w:val="24"/>
          <w:szCs w:val="24"/>
          <w:lang w:val="lt-LT"/>
        </w:rPr>
        <w:t xml:space="preserve">. Baseino plotas </w:t>
      </w:r>
      <w:r w:rsidR="00F06498" w:rsidRPr="003B0FE0">
        <w:rPr>
          <w:rFonts w:ascii="Times New Roman" w:hAnsi="Times New Roman" w:cs="Times New Roman"/>
          <w:color w:val="auto"/>
          <w:sz w:val="24"/>
          <w:szCs w:val="24"/>
          <w:lang w:val="lt-LT"/>
        </w:rPr>
        <w:t>–</w:t>
      </w:r>
      <w:r w:rsidRPr="003B0FE0">
        <w:rPr>
          <w:rFonts w:ascii="Times New Roman" w:hAnsi="Times New Roman" w:cs="Times New Roman"/>
          <w:color w:val="auto"/>
          <w:sz w:val="24"/>
          <w:szCs w:val="24"/>
          <w:lang w:val="lt-LT"/>
        </w:rPr>
        <w:t xml:space="preserve"> 5,69 ha. </w:t>
      </w:r>
      <w:r w:rsidR="00705AAD" w:rsidRPr="003B0FE0">
        <w:rPr>
          <w:rFonts w:ascii="Times New Roman" w:hAnsi="Times New Roman" w:cs="Times New Roman"/>
          <w:color w:val="auto"/>
          <w:sz w:val="24"/>
          <w:szCs w:val="24"/>
          <w:lang w:val="lt-LT"/>
        </w:rPr>
        <w:t xml:space="preserve">Vanduo atiteka </w:t>
      </w:r>
      <w:r w:rsidRPr="003B0FE0">
        <w:rPr>
          <w:rFonts w:ascii="Times New Roman" w:hAnsi="Times New Roman" w:cs="Times New Roman"/>
          <w:color w:val="auto"/>
          <w:sz w:val="24"/>
          <w:szCs w:val="24"/>
          <w:lang w:val="lt-LT"/>
        </w:rPr>
        <w:t xml:space="preserve">nuo </w:t>
      </w:r>
      <w:r w:rsidR="00705AAD" w:rsidRPr="003B0FE0">
        <w:rPr>
          <w:rFonts w:ascii="Times New Roman" w:hAnsi="Times New Roman" w:cs="Times New Roman"/>
          <w:color w:val="auto"/>
          <w:sz w:val="24"/>
          <w:szCs w:val="24"/>
          <w:lang w:val="lt-LT"/>
        </w:rPr>
        <w:t>Staniūnų</w:t>
      </w:r>
      <w:r w:rsidRPr="003B0FE0">
        <w:rPr>
          <w:rFonts w:ascii="Times New Roman" w:hAnsi="Times New Roman" w:cs="Times New Roman"/>
          <w:color w:val="auto"/>
          <w:sz w:val="24"/>
          <w:szCs w:val="24"/>
          <w:lang w:val="lt-LT"/>
        </w:rPr>
        <w:t xml:space="preserve"> g. ir Aukštaičių g. vakarinės dalies ir jose esančių gyv.</w:t>
      </w:r>
      <w:r w:rsidR="00705AAD" w:rsidRPr="003B0FE0">
        <w:rPr>
          <w:rFonts w:ascii="Times New Roman" w:hAnsi="Times New Roman" w:cs="Times New Roman"/>
          <w:color w:val="auto"/>
          <w:sz w:val="24"/>
          <w:szCs w:val="24"/>
          <w:lang w:val="lt-LT"/>
        </w:rPr>
        <w:t xml:space="preserve"> </w:t>
      </w:r>
      <w:r w:rsidRPr="003B0FE0">
        <w:rPr>
          <w:rFonts w:ascii="Times New Roman" w:hAnsi="Times New Roman" w:cs="Times New Roman"/>
          <w:color w:val="auto"/>
          <w:sz w:val="24"/>
          <w:szCs w:val="24"/>
          <w:lang w:val="lt-LT"/>
        </w:rPr>
        <w:t xml:space="preserve">namų teritorijų. </w:t>
      </w:r>
    </w:p>
    <w:p w:rsidR="00C64EC6" w:rsidRPr="003B0FE0" w:rsidRDefault="00C64EC6" w:rsidP="003F2750">
      <w:pPr>
        <w:pStyle w:val="prastasis1"/>
        <w:tabs>
          <w:tab w:val="left" w:pos="0"/>
        </w:tabs>
        <w:spacing w:before="120" w:after="120" w:line="240" w:lineRule="auto"/>
        <w:ind w:firstLine="851"/>
        <w:jc w:val="both"/>
        <w:rPr>
          <w:rFonts w:ascii="Times New Roman" w:hAnsi="Times New Roman" w:cs="Times New Roman"/>
          <w:color w:val="auto"/>
          <w:sz w:val="24"/>
          <w:szCs w:val="24"/>
          <w:lang w:val="lt-LT"/>
        </w:rPr>
      </w:pPr>
      <w:proofErr w:type="spellStart"/>
      <w:r w:rsidRPr="003B0FE0">
        <w:rPr>
          <w:rFonts w:ascii="Times New Roman" w:hAnsi="Times New Roman" w:cs="Times New Roman"/>
          <w:b/>
          <w:color w:val="auto"/>
          <w:sz w:val="24"/>
          <w:szCs w:val="24"/>
          <w:lang w:val="lt-LT"/>
        </w:rPr>
        <w:t>Išleistuvas</w:t>
      </w:r>
      <w:proofErr w:type="spellEnd"/>
      <w:r w:rsidRPr="003B0FE0">
        <w:rPr>
          <w:rFonts w:ascii="Times New Roman" w:hAnsi="Times New Roman" w:cs="Times New Roman"/>
          <w:b/>
          <w:color w:val="auto"/>
          <w:sz w:val="24"/>
          <w:szCs w:val="24"/>
          <w:lang w:val="lt-LT"/>
        </w:rPr>
        <w:t xml:space="preserve"> Nr. 45</w:t>
      </w:r>
      <w:r w:rsidRPr="003B0FE0">
        <w:rPr>
          <w:rFonts w:ascii="Times New Roman" w:hAnsi="Times New Roman" w:cs="Times New Roman"/>
          <w:color w:val="auto"/>
          <w:sz w:val="24"/>
          <w:szCs w:val="24"/>
          <w:lang w:val="lt-LT"/>
        </w:rPr>
        <w:t xml:space="preserve"> (Aukštaičių g. rytinė </w:t>
      </w:r>
      <w:r w:rsidR="003F2750" w:rsidRPr="003B0FE0">
        <w:rPr>
          <w:rFonts w:ascii="Times New Roman" w:hAnsi="Times New Roman" w:cs="Times New Roman"/>
          <w:color w:val="auto"/>
          <w:sz w:val="24"/>
          <w:szCs w:val="24"/>
          <w:lang w:val="lt-LT"/>
        </w:rPr>
        <w:t>dalis)</w:t>
      </w:r>
      <w:r w:rsidRPr="003B0FE0">
        <w:rPr>
          <w:rFonts w:ascii="Times New Roman" w:hAnsi="Times New Roman" w:cs="Times New Roman"/>
          <w:color w:val="auto"/>
          <w:sz w:val="24"/>
          <w:szCs w:val="24"/>
          <w:lang w:val="lt-LT"/>
        </w:rPr>
        <w:t xml:space="preserve"> į </w:t>
      </w:r>
      <w:proofErr w:type="spellStart"/>
      <w:r w:rsidR="00127824" w:rsidRPr="003B0FE0">
        <w:rPr>
          <w:rFonts w:ascii="Times New Roman" w:hAnsi="Times New Roman" w:cs="Times New Roman"/>
          <w:color w:val="auto"/>
          <w:sz w:val="24"/>
          <w:szCs w:val="24"/>
          <w:lang w:val="lt-LT"/>
        </w:rPr>
        <w:t>Žagienio</w:t>
      </w:r>
      <w:proofErr w:type="spellEnd"/>
      <w:r w:rsidR="00127824" w:rsidRPr="003B0FE0">
        <w:rPr>
          <w:rFonts w:ascii="Times New Roman" w:hAnsi="Times New Roman" w:cs="Times New Roman"/>
          <w:color w:val="auto"/>
          <w:sz w:val="24"/>
          <w:szCs w:val="24"/>
          <w:lang w:val="lt-LT"/>
        </w:rPr>
        <w:t xml:space="preserve"> upelį</w:t>
      </w:r>
      <w:r w:rsidRPr="003B0FE0">
        <w:rPr>
          <w:rFonts w:ascii="Times New Roman" w:hAnsi="Times New Roman" w:cs="Times New Roman"/>
          <w:color w:val="auto"/>
          <w:sz w:val="24"/>
          <w:szCs w:val="24"/>
          <w:lang w:val="lt-LT"/>
        </w:rPr>
        <w:t xml:space="preserve">. Baseino plotas </w:t>
      </w:r>
      <w:r w:rsidR="00F06498" w:rsidRPr="003B0FE0">
        <w:rPr>
          <w:rFonts w:ascii="Times New Roman" w:hAnsi="Times New Roman" w:cs="Times New Roman"/>
          <w:color w:val="auto"/>
          <w:sz w:val="24"/>
          <w:szCs w:val="24"/>
          <w:lang w:val="lt-LT"/>
        </w:rPr>
        <w:t xml:space="preserve">– </w:t>
      </w:r>
      <w:r w:rsidRPr="003B0FE0">
        <w:rPr>
          <w:rFonts w:ascii="Times New Roman" w:hAnsi="Times New Roman" w:cs="Times New Roman"/>
          <w:color w:val="auto"/>
          <w:sz w:val="24"/>
          <w:szCs w:val="24"/>
          <w:lang w:val="lt-LT"/>
        </w:rPr>
        <w:t xml:space="preserve">5,34 ha. </w:t>
      </w:r>
      <w:r w:rsidR="00705AAD" w:rsidRPr="003B0FE0">
        <w:rPr>
          <w:rFonts w:ascii="Times New Roman" w:hAnsi="Times New Roman" w:cs="Times New Roman"/>
          <w:color w:val="auto"/>
          <w:sz w:val="24"/>
          <w:szCs w:val="24"/>
          <w:lang w:val="lt-LT"/>
        </w:rPr>
        <w:t>Vanduo atiteka</w:t>
      </w:r>
      <w:r w:rsidRPr="003B0FE0">
        <w:rPr>
          <w:rFonts w:ascii="Times New Roman" w:hAnsi="Times New Roman" w:cs="Times New Roman"/>
          <w:color w:val="auto"/>
          <w:sz w:val="24"/>
          <w:szCs w:val="24"/>
          <w:lang w:val="lt-LT"/>
        </w:rPr>
        <w:t xml:space="preserve"> iš Aukštaičių g. atkarpos tarp Pajuostės plento ir </w:t>
      </w:r>
      <w:proofErr w:type="spellStart"/>
      <w:r w:rsidRPr="003B0FE0">
        <w:rPr>
          <w:rFonts w:ascii="Times New Roman" w:hAnsi="Times New Roman" w:cs="Times New Roman"/>
          <w:color w:val="auto"/>
          <w:sz w:val="24"/>
          <w:szCs w:val="24"/>
          <w:lang w:val="lt-LT"/>
        </w:rPr>
        <w:t>Žagienės</w:t>
      </w:r>
      <w:proofErr w:type="spellEnd"/>
      <w:r w:rsidRPr="003B0FE0">
        <w:rPr>
          <w:rFonts w:ascii="Times New Roman" w:hAnsi="Times New Roman" w:cs="Times New Roman"/>
          <w:color w:val="auto"/>
          <w:sz w:val="24"/>
          <w:szCs w:val="24"/>
          <w:lang w:val="lt-LT"/>
        </w:rPr>
        <w:t xml:space="preserve"> up</w:t>
      </w:r>
      <w:r w:rsidR="00F06498" w:rsidRPr="003B0FE0">
        <w:rPr>
          <w:rFonts w:ascii="Times New Roman" w:hAnsi="Times New Roman" w:cs="Times New Roman"/>
          <w:color w:val="auto"/>
          <w:sz w:val="24"/>
          <w:szCs w:val="24"/>
          <w:lang w:val="lt-LT"/>
        </w:rPr>
        <w:t>ės</w:t>
      </w:r>
      <w:r w:rsidRPr="003B0FE0">
        <w:rPr>
          <w:rFonts w:ascii="Times New Roman" w:hAnsi="Times New Roman" w:cs="Times New Roman"/>
          <w:color w:val="auto"/>
          <w:sz w:val="24"/>
          <w:szCs w:val="24"/>
          <w:lang w:val="lt-LT"/>
        </w:rPr>
        <w:t xml:space="preserve"> bei šioje teritorijoje esančio gyv.</w:t>
      </w:r>
      <w:r w:rsidR="00705AAD" w:rsidRPr="003B0FE0">
        <w:rPr>
          <w:rFonts w:ascii="Times New Roman" w:hAnsi="Times New Roman" w:cs="Times New Roman"/>
          <w:color w:val="auto"/>
          <w:sz w:val="24"/>
          <w:szCs w:val="24"/>
          <w:lang w:val="lt-LT"/>
        </w:rPr>
        <w:t xml:space="preserve"> </w:t>
      </w:r>
      <w:r w:rsidRPr="003B0FE0">
        <w:rPr>
          <w:rFonts w:ascii="Times New Roman" w:hAnsi="Times New Roman" w:cs="Times New Roman"/>
          <w:color w:val="auto"/>
          <w:sz w:val="24"/>
          <w:szCs w:val="24"/>
          <w:lang w:val="lt-LT"/>
        </w:rPr>
        <w:t>kvartalo ir gyv.</w:t>
      </w:r>
      <w:r w:rsidR="00705AAD" w:rsidRPr="003B0FE0">
        <w:rPr>
          <w:rFonts w:ascii="Times New Roman" w:hAnsi="Times New Roman" w:cs="Times New Roman"/>
          <w:color w:val="auto"/>
          <w:sz w:val="24"/>
          <w:szCs w:val="24"/>
          <w:lang w:val="lt-LT"/>
        </w:rPr>
        <w:t xml:space="preserve"> </w:t>
      </w:r>
      <w:r w:rsidRPr="003B0FE0">
        <w:rPr>
          <w:rFonts w:ascii="Times New Roman" w:hAnsi="Times New Roman" w:cs="Times New Roman"/>
          <w:color w:val="auto"/>
          <w:sz w:val="24"/>
          <w:szCs w:val="24"/>
          <w:lang w:val="lt-LT"/>
        </w:rPr>
        <w:t xml:space="preserve">namų. </w:t>
      </w:r>
    </w:p>
    <w:p w:rsidR="00C64EC6" w:rsidRPr="003B0FE0" w:rsidRDefault="00C64EC6" w:rsidP="003F2750">
      <w:pPr>
        <w:pStyle w:val="prastasis1"/>
        <w:tabs>
          <w:tab w:val="left" w:pos="0"/>
        </w:tabs>
        <w:spacing w:before="120" w:after="120" w:line="240" w:lineRule="auto"/>
        <w:ind w:firstLine="851"/>
        <w:jc w:val="both"/>
        <w:rPr>
          <w:rFonts w:ascii="Times New Roman" w:hAnsi="Times New Roman" w:cs="Times New Roman"/>
          <w:color w:val="auto"/>
          <w:sz w:val="24"/>
          <w:szCs w:val="24"/>
          <w:lang w:val="lt-LT"/>
        </w:rPr>
      </w:pPr>
      <w:proofErr w:type="spellStart"/>
      <w:r w:rsidRPr="003B0FE0">
        <w:rPr>
          <w:rFonts w:ascii="Times New Roman" w:hAnsi="Times New Roman" w:cs="Times New Roman"/>
          <w:b/>
          <w:color w:val="auto"/>
          <w:sz w:val="24"/>
          <w:szCs w:val="24"/>
          <w:lang w:val="lt-LT"/>
        </w:rPr>
        <w:t>Išleistuvas</w:t>
      </w:r>
      <w:proofErr w:type="spellEnd"/>
      <w:r w:rsidRPr="003B0FE0">
        <w:rPr>
          <w:rFonts w:ascii="Times New Roman" w:hAnsi="Times New Roman" w:cs="Times New Roman"/>
          <w:b/>
          <w:color w:val="auto"/>
          <w:sz w:val="24"/>
          <w:szCs w:val="24"/>
          <w:lang w:val="lt-LT"/>
        </w:rPr>
        <w:t xml:space="preserve"> Nr. 46</w:t>
      </w:r>
      <w:r w:rsidRPr="003B0FE0">
        <w:rPr>
          <w:rFonts w:ascii="Times New Roman" w:hAnsi="Times New Roman" w:cs="Times New Roman"/>
          <w:color w:val="auto"/>
          <w:sz w:val="24"/>
          <w:szCs w:val="24"/>
          <w:lang w:val="lt-LT"/>
        </w:rPr>
        <w:t xml:space="preserve"> (Aukštaičių kv.</w:t>
      </w:r>
      <w:r w:rsidR="00705AAD" w:rsidRPr="003B0FE0">
        <w:rPr>
          <w:rFonts w:ascii="Times New Roman" w:hAnsi="Times New Roman" w:cs="Times New Roman"/>
          <w:color w:val="auto"/>
          <w:sz w:val="24"/>
          <w:szCs w:val="24"/>
          <w:lang w:val="lt-LT"/>
        </w:rPr>
        <w:t xml:space="preserve"> </w:t>
      </w:r>
      <w:r w:rsidRPr="003B0FE0">
        <w:rPr>
          <w:rFonts w:ascii="Times New Roman" w:hAnsi="Times New Roman" w:cs="Times New Roman"/>
          <w:color w:val="auto"/>
          <w:sz w:val="24"/>
          <w:szCs w:val="24"/>
          <w:lang w:val="lt-LT"/>
        </w:rPr>
        <w:t xml:space="preserve">gyv. namai) į </w:t>
      </w:r>
      <w:proofErr w:type="spellStart"/>
      <w:r w:rsidR="00127824" w:rsidRPr="003B0FE0">
        <w:rPr>
          <w:rFonts w:ascii="Times New Roman" w:hAnsi="Times New Roman" w:cs="Times New Roman"/>
          <w:color w:val="auto"/>
          <w:sz w:val="24"/>
          <w:szCs w:val="24"/>
          <w:lang w:val="lt-LT"/>
        </w:rPr>
        <w:t>Žagienio</w:t>
      </w:r>
      <w:proofErr w:type="spellEnd"/>
      <w:r w:rsidR="00127824" w:rsidRPr="003B0FE0">
        <w:rPr>
          <w:rFonts w:ascii="Times New Roman" w:hAnsi="Times New Roman" w:cs="Times New Roman"/>
          <w:color w:val="auto"/>
          <w:sz w:val="24"/>
          <w:szCs w:val="24"/>
          <w:lang w:val="lt-LT"/>
        </w:rPr>
        <w:t xml:space="preserve"> upelį</w:t>
      </w:r>
      <w:r w:rsidRPr="003B0FE0">
        <w:rPr>
          <w:rFonts w:ascii="Times New Roman" w:hAnsi="Times New Roman" w:cs="Times New Roman"/>
          <w:color w:val="auto"/>
          <w:sz w:val="24"/>
          <w:szCs w:val="24"/>
          <w:lang w:val="lt-LT"/>
        </w:rPr>
        <w:t xml:space="preserve">. Baseino plotas </w:t>
      </w:r>
      <w:r w:rsidR="00F06498" w:rsidRPr="003B0FE0">
        <w:rPr>
          <w:rFonts w:ascii="Times New Roman" w:hAnsi="Times New Roman" w:cs="Times New Roman"/>
          <w:color w:val="auto"/>
          <w:sz w:val="24"/>
          <w:szCs w:val="24"/>
          <w:lang w:val="lt-LT"/>
        </w:rPr>
        <w:t>–</w:t>
      </w:r>
      <w:r w:rsidRPr="003B0FE0">
        <w:rPr>
          <w:rFonts w:ascii="Times New Roman" w:hAnsi="Times New Roman" w:cs="Times New Roman"/>
          <w:color w:val="auto"/>
          <w:sz w:val="24"/>
          <w:szCs w:val="24"/>
          <w:lang w:val="lt-LT"/>
        </w:rPr>
        <w:t xml:space="preserve"> 1,4 ha. </w:t>
      </w:r>
      <w:r w:rsidR="00705AAD" w:rsidRPr="003B0FE0">
        <w:rPr>
          <w:rFonts w:ascii="Times New Roman" w:hAnsi="Times New Roman" w:cs="Times New Roman"/>
          <w:color w:val="auto"/>
          <w:sz w:val="24"/>
          <w:szCs w:val="24"/>
          <w:lang w:val="lt-LT"/>
        </w:rPr>
        <w:t xml:space="preserve">Vanduo atiteka </w:t>
      </w:r>
      <w:r w:rsidRPr="003B0FE0">
        <w:rPr>
          <w:rFonts w:ascii="Times New Roman" w:hAnsi="Times New Roman" w:cs="Times New Roman"/>
          <w:color w:val="auto"/>
          <w:sz w:val="24"/>
          <w:szCs w:val="24"/>
          <w:lang w:val="lt-LT"/>
        </w:rPr>
        <w:t>nuo Aukštaičių g. gyv.</w:t>
      </w:r>
      <w:r w:rsidR="00997E1D" w:rsidRPr="003B0FE0">
        <w:rPr>
          <w:rFonts w:ascii="Times New Roman" w:hAnsi="Times New Roman" w:cs="Times New Roman"/>
          <w:color w:val="auto"/>
          <w:sz w:val="24"/>
          <w:szCs w:val="24"/>
          <w:lang w:val="lt-LT"/>
        </w:rPr>
        <w:t xml:space="preserve"> </w:t>
      </w:r>
      <w:r w:rsidRPr="003B0FE0">
        <w:rPr>
          <w:rFonts w:ascii="Times New Roman" w:hAnsi="Times New Roman" w:cs="Times New Roman"/>
          <w:color w:val="auto"/>
          <w:sz w:val="24"/>
          <w:szCs w:val="24"/>
          <w:lang w:val="lt-LT"/>
        </w:rPr>
        <w:t xml:space="preserve">kvartalo teritorijos. </w:t>
      </w:r>
    </w:p>
    <w:p w:rsidR="00C64EC6" w:rsidRPr="003B0FE0" w:rsidRDefault="00C64EC6" w:rsidP="003F2750">
      <w:pPr>
        <w:pStyle w:val="prastasis1"/>
        <w:tabs>
          <w:tab w:val="left" w:pos="0"/>
        </w:tabs>
        <w:spacing w:before="120" w:after="120" w:line="240" w:lineRule="auto"/>
        <w:ind w:firstLine="851"/>
        <w:jc w:val="both"/>
        <w:rPr>
          <w:rFonts w:ascii="Times New Roman" w:hAnsi="Times New Roman" w:cs="Times New Roman"/>
          <w:color w:val="auto"/>
          <w:sz w:val="24"/>
          <w:szCs w:val="24"/>
          <w:lang w:val="lt-LT"/>
        </w:rPr>
      </w:pPr>
      <w:proofErr w:type="spellStart"/>
      <w:r w:rsidRPr="003B0FE0">
        <w:rPr>
          <w:rFonts w:ascii="Times New Roman" w:hAnsi="Times New Roman" w:cs="Times New Roman"/>
          <w:b/>
          <w:color w:val="auto"/>
          <w:sz w:val="24"/>
          <w:szCs w:val="24"/>
          <w:lang w:val="lt-LT"/>
        </w:rPr>
        <w:t>Išleistuvas</w:t>
      </w:r>
      <w:proofErr w:type="spellEnd"/>
      <w:r w:rsidRPr="003B0FE0">
        <w:rPr>
          <w:rFonts w:ascii="Times New Roman" w:hAnsi="Times New Roman" w:cs="Times New Roman"/>
          <w:b/>
          <w:color w:val="auto"/>
          <w:sz w:val="24"/>
          <w:szCs w:val="24"/>
          <w:lang w:val="lt-LT"/>
        </w:rPr>
        <w:t xml:space="preserve"> Nr. 47</w:t>
      </w:r>
      <w:r w:rsidRPr="003B0FE0">
        <w:rPr>
          <w:rFonts w:ascii="Times New Roman" w:hAnsi="Times New Roman" w:cs="Times New Roman"/>
          <w:color w:val="auto"/>
          <w:sz w:val="24"/>
          <w:szCs w:val="24"/>
          <w:lang w:val="lt-LT"/>
        </w:rPr>
        <w:t xml:space="preserve"> (Žemaičių kv.</w:t>
      </w:r>
      <w:r w:rsidR="00705AAD" w:rsidRPr="003B0FE0">
        <w:rPr>
          <w:rFonts w:ascii="Times New Roman" w:hAnsi="Times New Roman" w:cs="Times New Roman"/>
          <w:color w:val="auto"/>
          <w:sz w:val="24"/>
          <w:szCs w:val="24"/>
          <w:lang w:val="lt-LT"/>
        </w:rPr>
        <w:t xml:space="preserve"> </w:t>
      </w:r>
      <w:r w:rsidRPr="003B0FE0">
        <w:rPr>
          <w:rFonts w:ascii="Times New Roman" w:hAnsi="Times New Roman" w:cs="Times New Roman"/>
          <w:color w:val="auto"/>
          <w:sz w:val="24"/>
          <w:szCs w:val="24"/>
          <w:lang w:val="lt-LT"/>
        </w:rPr>
        <w:t xml:space="preserve">gyv. namai) į </w:t>
      </w:r>
      <w:proofErr w:type="spellStart"/>
      <w:r w:rsidR="00127824" w:rsidRPr="003B0FE0">
        <w:rPr>
          <w:rFonts w:ascii="Times New Roman" w:hAnsi="Times New Roman" w:cs="Times New Roman"/>
          <w:color w:val="auto"/>
          <w:sz w:val="24"/>
          <w:szCs w:val="24"/>
          <w:lang w:val="lt-LT"/>
        </w:rPr>
        <w:t>Žagienio</w:t>
      </w:r>
      <w:proofErr w:type="spellEnd"/>
      <w:r w:rsidR="00127824" w:rsidRPr="003B0FE0">
        <w:rPr>
          <w:rFonts w:ascii="Times New Roman" w:hAnsi="Times New Roman" w:cs="Times New Roman"/>
          <w:color w:val="auto"/>
          <w:sz w:val="24"/>
          <w:szCs w:val="24"/>
          <w:lang w:val="lt-LT"/>
        </w:rPr>
        <w:t xml:space="preserve"> upelį</w:t>
      </w:r>
      <w:r w:rsidRPr="003B0FE0">
        <w:rPr>
          <w:rFonts w:ascii="Times New Roman" w:hAnsi="Times New Roman" w:cs="Times New Roman"/>
          <w:color w:val="auto"/>
          <w:sz w:val="24"/>
          <w:szCs w:val="24"/>
          <w:lang w:val="lt-LT"/>
        </w:rPr>
        <w:t xml:space="preserve">. Baseino plotas </w:t>
      </w:r>
      <w:r w:rsidR="00F06498" w:rsidRPr="003B0FE0">
        <w:rPr>
          <w:rFonts w:ascii="Times New Roman" w:hAnsi="Times New Roman" w:cs="Times New Roman"/>
          <w:color w:val="auto"/>
          <w:sz w:val="24"/>
          <w:szCs w:val="24"/>
          <w:lang w:val="lt-LT"/>
        </w:rPr>
        <w:t>–</w:t>
      </w:r>
      <w:r w:rsidRPr="003B0FE0">
        <w:rPr>
          <w:rFonts w:ascii="Times New Roman" w:hAnsi="Times New Roman" w:cs="Times New Roman"/>
          <w:color w:val="auto"/>
          <w:sz w:val="24"/>
          <w:szCs w:val="24"/>
          <w:lang w:val="lt-LT"/>
        </w:rPr>
        <w:t xml:space="preserve"> 1,3 ha. </w:t>
      </w:r>
      <w:r w:rsidR="00705AAD" w:rsidRPr="003B0FE0">
        <w:rPr>
          <w:rFonts w:ascii="Times New Roman" w:hAnsi="Times New Roman" w:cs="Times New Roman"/>
          <w:color w:val="auto"/>
          <w:sz w:val="24"/>
          <w:szCs w:val="24"/>
          <w:lang w:val="lt-LT"/>
        </w:rPr>
        <w:t>Vanduo atiteka</w:t>
      </w:r>
      <w:r w:rsidRPr="003B0FE0">
        <w:rPr>
          <w:rFonts w:ascii="Times New Roman" w:hAnsi="Times New Roman" w:cs="Times New Roman"/>
          <w:color w:val="auto"/>
          <w:sz w:val="24"/>
          <w:szCs w:val="24"/>
          <w:lang w:val="lt-LT"/>
        </w:rPr>
        <w:t xml:space="preserve"> nuo Žemaičių gyv.</w:t>
      </w:r>
      <w:r w:rsidR="00705AAD" w:rsidRPr="003B0FE0">
        <w:rPr>
          <w:rFonts w:ascii="Times New Roman" w:hAnsi="Times New Roman" w:cs="Times New Roman"/>
          <w:color w:val="auto"/>
          <w:sz w:val="24"/>
          <w:szCs w:val="24"/>
          <w:lang w:val="lt-LT"/>
        </w:rPr>
        <w:t xml:space="preserve"> </w:t>
      </w:r>
      <w:r w:rsidRPr="003B0FE0">
        <w:rPr>
          <w:rFonts w:ascii="Times New Roman" w:hAnsi="Times New Roman" w:cs="Times New Roman"/>
          <w:color w:val="auto"/>
          <w:sz w:val="24"/>
          <w:szCs w:val="24"/>
          <w:lang w:val="lt-LT"/>
        </w:rPr>
        <w:t>kvartalo teritorijos.</w:t>
      </w:r>
    </w:p>
    <w:p w:rsidR="00C64EC6" w:rsidRPr="003B0FE0" w:rsidRDefault="00C64EC6" w:rsidP="003F2750">
      <w:pPr>
        <w:pStyle w:val="prastasis1"/>
        <w:tabs>
          <w:tab w:val="left" w:pos="0"/>
        </w:tabs>
        <w:spacing w:before="120" w:after="120" w:line="240" w:lineRule="auto"/>
        <w:ind w:firstLine="851"/>
        <w:jc w:val="both"/>
        <w:rPr>
          <w:rFonts w:ascii="Times New Roman" w:hAnsi="Times New Roman" w:cs="Times New Roman"/>
          <w:color w:val="auto"/>
          <w:sz w:val="24"/>
          <w:szCs w:val="24"/>
          <w:lang w:val="lt-LT"/>
        </w:rPr>
      </w:pPr>
      <w:proofErr w:type="spellStart"/>
      <w:r w:rsidRPr="003B0FE0">
        <w:rPr>
          <w:rFonts w:ascii="Times New Roman" w:hAnsi="Times New Roman" w:cs="Times New Roman"/>
          <w:b/>
          <w:color w:val="auto"/>
          <w:sz w:val="24"/>
          <w:szCs w:val="24"/>
          <w:lang w:val="lt-LT"/>
        </w:rPr>
        <w:lastRenderedPageBreak/>
        <w:t>Išleistuvas</w:t>
      </w:r>
      <w:proofErr w:type="spellEnd"/>
      <w:r w:rsidRPr="003B0FE0">
        <w:rPr>
          <w:rFonts w:ascii="Times New Roman" w:hAnsi="Times New Roman" w:cs="Times New Roman"/>
          <w:b/>
          <w:color w:val="auto"/>
          <w:sz w:val="24"/>
          <w:szCs w:val="24"/>
          <w:lang w:val="lt-LT"/>
        </w:rPr>
        <w:t xml:space="preserve"> Nr. 48</w:t>
      </w:r>
      <w:r w:rsidRPr="003B0FE0">
        <w:rPr>
          <w:rFonts w:ascii="Times New Roman" w:hAnsi="Times New Roman" w:cs="Times New Roman"/>
          <w:color w:val="auto"/>
          <w:sz w:val="24"/>
          <w:szCs w:val="24"/>
          <w:lang w:val="lt-LT"/>
        </w:rPr>
        <w:t xml:space="preserve"> (</w:t>
      </w:r>
      <w:r w:rsidR="00F06498" w:rsidRPr="003B0FE0">
        <w:rPr>
          <w:rFonts w:ascii="Times New Roman" w:hAnsi="Times New Roman" w:cs="Times New Roman"/>
          <w:color w:val="auto"/>
          <w:sz w:val="24"/>
          <w:szCs w:val="24"/>
          <w:lang w:val="lt-LT"/>
        </w:rPr>
        <w:t>lopšelis-</w:t>
      </w:r>
      <w:r w:rsidRPr="003B0FE0">
        <w:rPr>
          <w:rFonts w:ascii="Times New Roman" w:hAnsi="Times New Roman" w:cs="Times New Roman"/>
          <w:color w:val="auto"/>
          <w:sz w:val="24"/>
          <w:szCs w:val="24"/>
          <w:lang w:val="lt-LT"/>
        </w:rPr>
        <w:t xml:space="preserve">darželis) </w:t>
      </w:r>
      <w:r w:rsidR="00F06498" w:rsidRPr="003B0FE0">
        <w:rPr>
          <w:rFonts w:ascii="Times New Roman" w:hAnsi="Times New Roman" w:cs="Times New Roman"/>
          <w:color w:val="auto"/>
          <w:sz w:val="24"/>
          <w:szCs w:val="24"/>
          <w:lang w:val="lt-LT"/>
        </w:rPr>
        <w:t xml:space="preserve">į </w:t>
      </w:r>
      <w:proofErr w:type="spellStart"/>
      <w:r w:rsidR="00127824" w:rsidRPr="003B0FE0">
        <w:rPr>
          <w:rFonts w:ascii="Times New Roman" w:hAnsi="Times New Roman" w:cs="Times New Roman"/>
          <w:color w:val="auto"/>
          <w:sz w:val="24"/>
          <w:szCs w:val="24"/>
          <w:lang w:val="lt-LT"/>
        </w:rPr>
        <w:t>Žagienio</w:t>
      </w:r>
      <w:proofErr w:type="spellEnd"/>
      <w:r w:rsidR="00127824" w:rsidRPr="003B0FE0">
        <w:rPr>
          <w:rFonts w:ascii="Times New Roman" w:hAnsi="Times New Roman" w:cs="Times New Roman"/>
          <w:color w:val="auto"/>
          <w:sz w:val="24"/>
          <w:szCs w:val="24"/>
          <w:lang w:val="lt-LT"/>
        </w:rPr>
        <w:t xml:space="preserve"> upelį</w:t>
      </w:r>
      <w:r w:rsidR="00F06498" w:rsidRPr="003B0FE0">
        <w:rPr>
          <w:rFonts w:ascii="Times New Roman" w:hAnsi="Times New Roman" w:cs="Times New Roman"/>
          <w:color w:val="auto"/>
          <w:sz w:val="24"/>
          <w:szCs w:val="24"/>
          <w:lang w:val="lt-LT"/>
        </w:rPr>
        <w:t>. Baseino plotas –</w:t>
      </w:r>
      <w:r w:rsidRPr="003B0FE0">
        <w:rPr>
          <w:rFonts w:ascii="Times New Roman" w:hAnsi="Times New Roman" w:cs="Times New Roman"/>
          <w:color w:val="auto"/>
          <w:sz w:val="24"/>
          <w:szCs w:val="24"/>
          <w:lang w:val="lt-LT"/>
        </w:rPr>
        <w:t xml:space="preserve"> 1,5 ha. </w:t>
      </w:r>
      <w:r w:rsidR="00705AAD" w:rsidRPr="003B0FE0">
        <w:rPr>
          <w:rFonts w:ascii="Times New Roman" w:hAnsi="Times New Roman" w:cs="Times New Roman"/>
          <w:color w:val="auto"/>
          <w:sz w:val="24"/>
          <w:szCs w:val="24"/>
          <w:lang w:val="lt-LT"/>
        </w:rPr>
        <w:t xml:space="preserve">Vanduo atiteka </w:t>
      </w:r>
      <w:r w:rsidRPr="003B0FE0">
        <w:rPr>
          <w:rFonts w:ascii="Times New Roman" w:hAnsi="Times New Roman" w:cs="Times New Roman"/>
          <w:color w:val="auto"/>
          <w:sz w:val="24"/>
          <w:szCs w:val="24"/>
          <w:lang w:val="lt-LT"/>
        </w:rPr>
        <w:t xml:space="preserve">nuo </w:t>
      </w:r>
      <w:r w:rsidR="00F06498" w:rsidRPr="003B0FE0">
        <w:rPr>
          <w:rFonts w:ascii="Times New Roman" w:hAnsi="Times New Roman" w:cs="Times New Roman"/>
          <w:color w:val="auto"/>
          <w:sz w:val="24"/>
          <w:szCs w:val="24"/>
          <w:lang w:val="lt-LT"/>
        </w:rPr>
        <w:t>lopšelio-</w:t>
      </w:r>
      <w:r w:rsidRPr="003B0FE0">
        <w:rPr>
          <w:rFonts w:ascii="Times New Roman" w:hAnsi="Times New Roman" w:cs="Times New Roman"/>
          <w:color w:val="auto"/>
          <w:sz w:val="24"/>
          <w:szCs w:val="24"/>
          <w:lang w:val="lt-LT"/>
        </w:rPr>
        <w:t xml:space="preserve">darželio teritorijos. </w:t>
      </w:r>
    </w:p>
    <w:p w:rsidR="00C64EC6" w:rsidRPr="003B0FE0" w:rsidRDefault="00C64EC6" w:rsidP="003F2750">
      <w:pPr>
        <w:pStyle w:val="prastasis1"/>
        <w:tabs>
          <w:tab w:val="left" w:pos="0"/>
        </w:tabs>
        <w:spacing w:before="120" w:after="120" w:line="240" w:lineRule="auto"/>
        <w:ind w:firstLine="851"/>
        <w:jc w:val="both"/>
        <w:rPr>
          <w:rFonts w:ascii="Times New Roman" w:hAnsi="Times New Roman" w:cs="Times New Roman"/>
          <w:color w:val="auto"/>
          <w:sz w:val="24"/>
          <w:szCs w:val="24"/>
          <w:lang w:val="lt-LT"/>
        </w:rPr>
      </w:pPr>
      <w:proofErr w:type="spellStart"/>
      <w:r w:rsidRPr="003B0FE0">
        <w:rPr>
          <w:rFonts w:ascii="Times New Roman" w:hAnsi="Times New Roman" w:cs="Times New Roman"/>
          <w:b/>
          <w:color w:val="auto"/>
          <w:sz w:val="24"/>
          <w:szCs w:val="24"/>
          <w:lang w:val="lt-LT"/>
        </w:rPr>
        <w:t>Išleistuvas</w:t>
      </w:r>
      <w:proofErr w:type="spellEnd"/>
      <w:r w:rsidRPr="003B0FE0">
        <w:rPr>
          <w:rFonts w:ascii="Times New Roman" w:hAnsi="Times New Roman" w:cs="Times New Roman"/>
          <w:b/>
          <w:color w:val="auto"/>
          <w:sz w:val="24"/>
          <w:szCs w:val="24"/>
          <w:lang w:val="lt-LT"/>
        </w:rPr>
        <w:t xml:space="preserve"> Nr. 49</w:t>
      </w:r>
      <w:r w:rsidRPr="003B0FE0">
        <w:rPr>
          <w:rFonts w:ascii="Times New Roman" w:hAnsi="Times New Roman" w:cs="Times New Roman"/>
          <w:color w:val="auto"/>
          <w:sz w:val="24"/>
          <w:szCs w:val="24"/>
          <w:lang w:val="lt-LT"/>
        </w:rPr>
        <w:t xml:space="preserve"> (Žemaičių g. vakarinė dalis) į </w:t>
      </w:r>
      <w:proofErr w:type="spellStart"/>
      <w:r w:rsidR="00127824" w:rsidRPr="003B0FE0">
        <w:rPr>
          <w:rFonts w:ascii="Times New Roman" w:hAnsi="Times New Roman" w:cs="Times New Roman"/>
          <w:color w:val="auto"/>
          <w:sz w:val="24"/>
          <w:szCs w:val="24"/>
          <w:lang w:val="lt-LT"/>
        </w:rPr>
        <w:t>Žagienio</w:t>
      </w:r>
      <w:proofErr w:type="spellEnd"/>
      <w:r w:rsidR="00127824" w:rsidRPr="003B0FE0">
        <w:rPr>
          <w:rFonts w:ascii="Times New Roman" w:hAnsi="Times New Roman" w:cs="Times New Roman"/>
          <w:color w:val="auto"/>
          <w:sz w:val="24"/>
          <w:szCs w:val="24"/>
          <w:lang w:val="lt-LT"/>
        </w:rPr>
        <w:t xml:space="preserve"> upelį</w:t>
      </w:r>
      <w:r w:rsidRPr="003B0FE0">
        <w:rPr>
          <w:rFonts w:ascii="Times New Roman" w:hAnsi="Times New Roman" w:cs="Times New Roman"/>
          <w:color w:val="auto"/>
          <w:sz w:val="24"/>
          <w:szCs w:val="24"/>
          <w:lang w:val="lt-LT"/>
        </w:rPr>
        <w:t xml:space="preserve">. Baseino plotas </w:t>
      </w:r>
      <w:r w:rsidR="00F06498" w:rsidRPr="003B0FE0">
        <w:rPr>
          <w:rFonts w:ascii="Times New Roman" w:hAnsi="Times New Roman" w:cs="Times New Roman"/>
          <w:color w:val="auto"/>
          <w:sz w:val="24"/>
          <w:szCs w:val="24"/>
          <w:lang w:val="lt-LT"/>
        </w:rPr>
        <w:t>–</w:t>
      </w:r>
      <w:r w:rsidRPr="003B0FE0">
        <w:rPr>
          <w:rFonts w:ascii="Times New Roman" w:hAnsi="Times New Roman" w:cs="Times New Roman"/>
          <w:color w:val="auto"/>
          <w:sz w:val="24"/>
          <w:szCs w:val="24"/>
          <w:lang w:val="lt-LT"/>
        </w:rPr>
        <w:t xml:space="preserve"> 6,45 ha. </w:t>
      </w:r>
      <w:r w:rsidR="00705AAD" w:rsidRPr="003B0FE0">
        <w:rPr>
          <w:rFonts w:ascii="Times New Roman" w:hAnsi="Times New Roman" w:cs="Times New Roman"/>
          <w:color w:val="auto"/>
          <w:sz w:val="24"/>
          <w:szCs w:val="24"/>
          <w:lang w:val="lt-LT"/>
        </w:rPr>
        <w:t xml:space="preserve">Vanduo atiteka </w:t>
      </w:r>
      <w:r w:rsidRPr="003B0FE0">
        <w:rPr>
          <w:rFonts w:ascii="Times New Roman" w:hAnsi="Times New Roman" w:cs="Times New Roman"/>
          <w:color w:val="auto"/>
          <w:sz w:val="24"/>
          <w:szCs w:val="24"/>
          <w:lang w:val="lt-LT"/>
        </w:rPr>
        <w:t>nuo Žemaičių g. vakarinėje dalyje esančių gyv.</w:t>
      </w:r>
      <w:r w:rsidR="00705AAD" w:rsidRPr="003B0FE0">
        <w:rPr>
          <w:rFonts w:ascii="Times New Roman" w:hAnsi="Times New Roman" w:cs="Times New Roman"/>
          <w:color w:val="auto"/>
          <w:sz w:val="24"/>
          <w:szCs w:val="24"/>
          <w:lang w:val="lt-LT"/>
        </w:rPr>
        <w:t xml:space="preserve"> </w:t>
      </w:r>
      <w:r w:rsidRPr="003B0FE0">
        <w:rPr>
          <w:rFonts w:ascii="Times New Roman" w:hAnsi="Times New Roman" w:cs="Times New Roman"/>
          <w:color w:val="auto"/>
          <w:sz w:val="24"/>
          <w:szCs w:val="24"/>
          <w:lang w:val="lt-LT"/>
        </w:rPr>
        <w:t xml:space="preserve">namų teritorijų. </w:t>
      </w:r>
    </w:p>
    <w:p w:rsidR="00C64EC6" w:rsidRPr="003B0FE0" w:rsidRDefault="00C64EC6" w:rsidP="003F2750">
      <w:pPr>
        <w:pStyle w:val="prastasis1"/>
        <w:tabs>
          <w:tab w:val="left" w:pos="0"/>
        </w:tabs>
        <w:spacing w:before="120" w:after="120" w:line="240" w:lineRule="auto"/>
        <w:ind w:firstLine="851"/>
        <w:jc w:val="both"/>
        <w:rPr>
          <w:rFonts w:ascii="Times New Roman" w:hAnsi="Times New Roman" w:cs="Times New Roman"/>
          <w:color w:val="auto"/>
          <w:sz w:val="24"/>
          <w:szCs w:val="24"/>
          <w:lang w:val="lt-LT"/>
        </w:rPr>
      </w:pPr>
      <w:proofErr w:type="spellStart"/>
      <w:r w:rsidRPr="003B0FE0">
        <w:rPr>
          <w:rFonts w:ascii="Times New Roman" w:hAnsi="Times New Roman" w:cs="Times New Roman"/>
          <w:b/>
          <w:color w:val="auto"/>
          <w:sz w:val="24"/>
          <w:szCs w:val="24"/>
          <w:lang w:val="lt-LT"/>
        </w:rPr>
        <w:t>Išleistuvas</w:t>
      </w:r>
      <w:proofErr w:type="spellEnd"/>
      <w:r w:rsidRPr="003B0FE0">
        <w:rPr>
          <w:rFonts w:ascii="Times New Roman" w:hAnsi="Times New Roman" w:cs="Times New Roman"/>
          <w:b/>
          <w:color w:val="auto"/>
          <w:sz w:val="24"/>
          <w:szCs w:val="24"/>
          <w:lang w:val="lt-LT"/>
        </w:rPr>
        <w:t xml:space="preserve"> Nr. 50</w:t>
      </w:r>
      <w:r w:rsidRPr="003B0FE0">
        <w:rPr>
          <w:rFonts w:ascii="Times New Roman" w:hAnsi="Times New Roman" w:cs="Times New Roman"/>
          <w:color w:val="auto"/>
          <w:sz w:val="24"/>
          <w:szCs w:val="24"/>
          <w:lang w:val="lt-LT"/>
        </w:rPr>
        <w:t xml:space="preserve"> (Žemaičių g. rytinė dalis) į </w:t>
      </w:r>
      <w:proofErr w:type="spellStart"/>
      <w:r w:rsidR="00127824" w:rsidRPr="003B0FE0">
        <w:rPr>
          <w:rFonts w:ascii="Times New Roman" w:hAnsi="Times New Roman" w:cs="Times New Roman"/>
          <w:color w:val="auto"/>
          <w:sz w:val="24"/>
          <w:szCs w:val="24"/>
          <w:lang w:val="lt-LT"/>
        </w:rPr>
        <w:t>Žagienio</w:t>
      </w:r>
      <w:proofErr w:type="spellEnd"/>
      <w:r w:rsidR="00127824" w:rsidRPr="003B0FE0">
        <w:rPr>
          <w:rFonts w:ascii="Times New Roman" w:hAnsi="Times New Roman" w:cs="Times New Roman"/>
          <w:color w:val="auto"/>
          <w:sz w:val="24"/>
          <w:szCs w:val="24"/>
          <w:lang w:val="lt-LT"/>
        </w:rPr>
        <w:t xml:space="preserve"> upelį</w:t>
      </w:r>
      <w:r w:rsidRPr="003B0FE0">
        <w:rPr>
          <w:rFonts w:ascii="Times New Roman" w:hAnsi="Times New Roman" w:cs="Times New Roman"/>
          <w:color w:val="auto"/>
          <w:sz w:val="24"/>
          <w:szCs w:val="24"/>
          <w:lang w:val="lt-LT"/>
        </w:rPr>
        <w:t xml:space="preserve">. Baseino plotas </w:t>
      </w:r>
      <w:r w:rsidR="00F06498" w:rsidRPr="003B0FE0">
        <w:rPr>
          <w:rFonts w:ascii="Times New Roman" w:hAnsi="Times New Roman" w:cs="Times New Roman"/>
          <w:color w:val="auto"/>
          <w:sz w:val="24"/>
          <w:szCs w:val="24"/>
          <w:lang w:val="lt-LT"/>
        </w:rPr>
        <w:t>–</w:t>
      </w:r>
      <w:r w:rsidRPr="003B0FE0">
        <w:rPr>
          <w:rFonts w:ascii="Times New Roman" w:hAnsi="Times New Roman" w:cs="Times New Roman"/>
          <w:color w:val="auto"/>
          <w:sz w:val="24"/>
          <w:szCs w:val="24"/>
          <w:lang w:val="lt-LT"/>
        </w:rPr>
        <w:t xml:space="preserve"> 6,49 ha. </w:t>
      </w:r>
      <w:r w:rsidR="00705AAD" w:rsidRPr="003B0FE0">
        <w:rPr>
          <w:rFonts w:ascii="Times New Roman" w:hAnsi="Times New Roman" w:cs="Times New Roman"/>
          <w:color w:val="auto"/>
          <w:sz w:val="24"/>
          <w:szCs w:val="24"/>
          <w:lang w:val="lt-LT"/>
        </w:rPr>
        <w:t xml:space="preserve">Vanduo atiteka </w:t>
      </w:r>
      <w:r w:rsidRPr="003B0FE0">
        <w:rPr>
          <w:rFonts w:ascii="Times New Roman" w:hAnsi="Times New Roman" w:cs="Times New Roman"/>
          <w:color w:val="auto"/>
          <w:sz w:val="24"/>
          <w:szCs w:val="24"/>
          <w:lang w:val="lt-LT"/>
        </w:rPr>
        <w:t>nuo Žemaičių g. rytinėje dalyje esančių gyv.</w:t>
      </w:r>
      <w:r w:rsidR="00B00A4A" w:rsidRPr="003B0FE0">
        <w:rPr>
          <w:rFonts w:ascii="Times New Roman" w:hAnsi="Times New Roman" w:cs="Times New Roman"/>
          <w:color w:val="auto"/>
          <w:sz w:val="24"/>
          <w:szCs w:val="24"/>
          <w:lang w:val="lt-LT"/>
        </w:rPr>
        <w:t xml:space="preserve"> </w:t>
      </w:r>
      <w:r w:rsidRPr="003B0FE0">
        <w:rPr>
          <w:rFonts w:ascii="Times New Roman" w:hAnsi="Times New Roman" w:cs="Times New Roman"/>
          <w:color w:val="auto"/>
          <w:sz w:val="24"/>
          <w:szCs w:val="24"/>
          <w:lang w:val="lt-LT"/>
        </w:rPr>
        <w:t xml:space="preserve">namų teritorijos. </w:t>
      </w:r>
    </w:p>
    <w:p w:rsidR="00C64EC6" w:rsidRPr="003B0FE0" w:rsidRDefault="00C64EC6" w:rsidP="003F2750">
      <w:pPr>
        <w:pStyle w:val="prastasis1"/>
        <w:tabs>
          <w:tab w:val="left" w:pos="0"/>
        </w:tabs>
        <w:spacing w:before="120" w:after="120" w:line="240" w:lineRule="auto"/>
        <w:ind w:firstLine="851"/>
        <w:jc w:val="both"/>
        <w:rPr>
          <w:rFonts w:ascii="Times New Roman" w:hAnsi="Times New Roman" w:cs="Times New Roman"/>
          <w:color w:val="auto"/>
          <w:sz w:val="24"/>
          <w:szCs w:val="24"/>
          <w:lang w:val="lt-LT"/>
        </w:rPr>
      </w:pPr>
      <w:proofErr w:type="spellStart"/>
      <w:r w:rsidRPr="003B0FE0">
        <w:rPr>
          <w:rFonts w:ascii="Times New Roman" w:hAnsi="Times New Roman" w:cs="Times New Roman"/>
          <w:b/>
          <w:color w:val="auto"/>
          <w:sz w:val="24"/>
          <w:szCs w:val="24"/>
          <w:lang w:val="lt-LT"/>
        </w:rPr>
        <w:t>Išleistuvas</w:t>
      </w:r>
      <w:proofErr w:type="spellEnd"/>
      <w:r w:rsidRPr="003B0FE0">
        <w:rPr>
          <w:rFonts w:ascii="Times New Roman" w:hAnsi="Times New Roman" w:cs="Times New Roman"/>
          <w:b/>
          <w:color w:val="auto"/>
          <w:sz w:val="24"/>
          <w:szCs w:val="24"/>
          <w:lang w:val="lt-LT"/>
        </w:rPr>
        <w:t xml:space="preserve"> Nr. 51</w:t>
      </w:r>
      <w:r w:rsidRPr="003B0FE0">
        <w:rPr>
          <w:rFonts w:ascii="Times New Roman" w:hAnsi="Times New Roman" w:cs="Times New Roman"/>
          <w:color w:val="auto"/>
          <w:sz w:val="24"/>
          <w:szCs w:val="24"/>
          <w:lang w:val="lt-LT"/>
        </w:rPr>
        <w:t xml:space="preserve"> (Dzūkų g.) į </w:t>
      </w:r>
      <w:proofErr w:type="spellStart"/>
      <w:r w:rsidR="00127824" w:rsidRPr="003B0FE0">
        <w:rPr>
          <w:rFonts w:ascii="Times New Roman" w:hAnsi="Times New Roman" w:cs="Times New Roman"/>
          <w:color w:val="auto"/>
          <w:sz w:val="24"/>
          <w:szCs w:val="24"/>
          <w:lang w:val="lt-LT"/>
        </w:rPr>
        <w:t>Žagienio</w:t>
      </w:r>
      <w:proofErr w:type="spellEnd"/>
      <w:r w:rsidR="00127824" w:rsidRPr="003B0FE0">
        <w:rPr>
          <w:rFonts w:ascii="Times New Roman" w:hAnsi="Times New Roman" w:cs="Times New Roman"/>
          <w:color w:val="auto"/>
          <w:sz w:val="24"/>
          <w:szCs w:val="24"/>
          <w:lang w:val="lt-LT"/>
        </w:rPr>
        <w:t xml:space="preserve"> upelį</w:t>
      </w:r>
      <w:r w:rsidRPr="003B0FE0">
        <w:rPr>
          <w:rFonts w:ascii="Times New Roman" w:hAnsi="Times New Roman" w:cs="Times New Roman"/>
          <w:color w:val="auto"/>
          <w:sz w:val="24"/>
          <w:szCs w:val="24"/>
          <w:lang w:val="lt-LT"/>
        </w:rPr>
        <w:t xml:space="preserve">. Baseino plotas </w:t>
      </w:r>
      <w:r w:rsidR="0042706D" w:rsidRPr="003B0FE0">
        <w:rPr>
          <w:rFonts w:ascii="Times New Roman" w:hAnsi="Times New Roman" w:cs="Times New Roman"/>
          <w:color w:val="auto"/>
          <w:sz w:val="24"/>
          <w:szCs w:val="24"/>
          <w:lang w:val="lt-LT"/>
        </w:rPr>
        <w:t>–</w:t>
      </w:r>
      <w:r w:rsidRPr="003B0FE0">
        <w:rPr>
          <w:rFonts w:ascii="Times New Roman" w:hAnsi="Times New Roman" w:cs="Times New Roman"/>
          <w:color w:val="auto"/>
          <w:sz w:val="24"/>
          <w:szCs w:val="24"/>
          <w:lang w:val="lt-LT"/>
        </w:rPr>
        <w:t xml:space="preserve"> 1,8 ha. </w:t>
      </w:r>
      <w:r w:rsidR="00997E1D" w:rsidRPr="003B0FE0">
        <w:rPr>
          <w:rFonts w:ascii="Times New Roman" w:hAnsi="Times New Roman" w:cs="Times New Roman"/>
          <w:color w:val="auto"/>
          <w:sz w:val="24"/>
          <w:szCs w:val="24"/>
          <w:lang w:val="lt-LT"/>
        </w:rPr>
        <w:t xml:space="preserve">Vanduo atiteka </w:t>
      </w:r>
      <w:r w:rsidRPr="003B0FE0">
        <w:rPr>
          <w:rFonts w:ascii="Times New Roman" w:hAnsi="Times New Roman" w:cs="Times New Roman"/>
          <w:color w:val="auto"/>
          <w:sz w:val="24"/>
          <w:szCs w:val="24"/>
          <w:lang w:val="lt-LT"/>
        </w:rPr>
        <w:t xml:space="preserve">nuo gyv. </w:t>
      </w:r>
      <w:r w:rsidR="00127824" w:rsidRPr="003B0FE0">
        <w:rPr>
          <w:rFonts w:ascii="Times New Roman" w:hAnsi="Times New Roman" w:cs="Times New Roman"/>
          <w:color w:val="auto"/>
          <w:sz w:val="24"/>
          <w:szCs w:val="24"/>
          <w:lang w:val="lt-LT"/>
        </w:rPr>
        <w:t>n</w:t>
      </w:r>
      <w:r w:rsidRPr="003B0FE0">
        <w:rPr>
          <w:rFonts w:ascii="Times New Roman" w:hAnsi="Times New Roman" w:cs="Times New Roman"/>
          <w:color w:val="auto"/>
          <w:sz w:val="24"/>
          <w:szCs w:val="24"/>
          <w:lang w:val="lt-LT"/>
        </w:rPr>
        <w:t>amų</w:t>
      </w:r>
      <w:r w:rsidR="0042706D" w:rsidRPr="003B0FE0">
        <w:rPr>
          <w:rFonts w:ascii="Times New Roman" w:hAnsi="Times New Roman" w:cs="Times New Roman"/>
          <w:color w:val="auto"/>
          <w:sz w:val="24"/>
          <w:szCs w:val="24"/>
          <w:lang w:val="lt-LT"/>
        </w:rPr>
        <w:t>,</w:t>
      </w:r>
      <w:r w:rsidRPr="003B0FE0">
        <w:rPr>
          <w:rFonts w:ascii="Times New Roman" w:hAnsi="Times New Roman" w:cs="Times New Roman"/>
          <w:color w:val="auto"/>
          <w:sz w:val="24"/>
          <w:szCs w:val="24"/>
          <w:lang w:val="lt-LT"/>
        </w:rPr>
        <w:t xml:space="preserve"> esančių tarp Dzūkų, </w:t>
      </w:r>
      <w:proofErr w:type="spellStart"/>
      <w:r w:rsidRPr="003B0FE0">
        <w:rPr>
          <w:rFonts w:ascii="Times New Roman" w:hAnsi="Times New Roman" w:cs="Times New Roman"/>
          <w:color w:val="auto"/>
          <w:sz w:val="24"/>
          <w:szCs w:val="24"/>
          <w:lang w:val="lt-LT"/>
        </w:rPr>
        <w:t>Velžio</w:t>
      </w:r>
      <w:proofErr w:type="spellEnd"/>
      <w:r w:rsidRPr="003B0FE0">
        <w:rPr>
          <w:rFonts w:ascii="Times New Roman" w:hAnsi="Times New Roman" w:cs="Times New Roman"/>
          <w:color w:val="auto"/>
          <w:sz w:val="24"/>
          <w:szCs w:val="24"/>
          <w:lang w:val="lt-LT"/>
        </w:rPr>
        <w:t xml:space="preserve"> kelio ir Beržų g. teritorijų. </w:t>
      </w:r>
    </w:p>
    <w:p w:rsidR="00C64EC6" w:rsidRPr="003B0FE0" w:rsidRDefault="00C64EC6" w:rsidP="003F2750">
      <w:pPr>
        <w:pStyle w:val="prastasis1"/>
        <w:tabs>
          <w:tab w:val="left" w:pos="0"/>
        </w:tabs>
        <w:spacing w:before="120" w:after="120" w:line="240" w:lineRule="auto"/>
        <w:ind w:firstLine="851"/>
        <w:jc w:val="both"/>
        <w:rPr>
          <w:rFonts w:ascii="Times New Roman" w:hAnsi="Times New Roman" w:cs="Times New Roman"/>
          <w:color w:val="auto"/>
          <w:sz w:val="24"/>
          <w:szCs w:val="24"/>
          <w:lang w:val="lt-LT"/>
        </w:rPr>
      </w:pPr>
      <w:proofErr w:type="spellStart"/>
      <w:r w:rsidRPr="003B0FE0">
        <w:rPr>
          <w:rFonts w:ascii="Times New Roman" w:hAnsi="Times New Roman" w:cs="Times New Roman"/>
          <w:b/>
          <w:color w:val="auto"/>
          <w:sz w:val="24"/>
          <w:szCs w:val="24"/>
          <w:lang w:val="lt-LT"/>
        </w:rPr>
        <w:t>Išleistuvas</w:t>
      </w:r>
      <w:proofErr w:type="spellEnd"/>
      <w:r w:rsidRPr="003B0FE0">
        <w:rPr>
          <w:rFonts w:ascii="Times New Roman" w:hAnsi="Times New Roman" w:cs="Times New Roman"/>
          <w:b/>
          <w:color w:val="auto"/>
          <w:sz w:val="24"/>
          <w:szCs w:val="24"/>
          <w:lang w:val="lt-LT"/>
        </w:rPr>
        <w:t xml:space="preserve"> Nr. 52</w:t>
      </w:r>
      <w:r w:rsidRPr="003B0FE0">
        <w:rPr>
          <w:rFonts w:ascii="Times New Roman" w:hAnsi="Times New Roman" w:cs="Times New Roman"/>
          <w:color w:val="auto"/>
          <w:sz w:val="24"/>
          <w:szCs w:val="24"/>
          <w:lang w:val="lt-LT"/>
        </w:rPr>
        <w:t xml:space="preserve"> (Beržų g. vakarinė dalis) į </w:t>
      </w:r>
      <w:proofErr w:type="spellStart"/>
      <w:r w:rsidR="00127824" w:rsidRPr="003B0FE0">
        <w:rPr>
          <w:rFonts w:ascii="Times New Roman" w:hAnsi="Times New Roman" w:cs="Times New Roman"/>
          <w:color w:val="auto"/>
          <w:sz w:val="24"/>
          <w:szCs w:val="24"/>
          <w:lang w:val="lt-LT"/>
        </w:rPr>
        <w:t>Žagienio</w:t>
      </w:r>
      <w:proofErr w:type="spellEnd"/>
      <w:r w:rsidR="00127824" w:rsidRPr="003B0FE0">
        <w:rPr>
          <w:rFonts w:ascii="Times New Roman" w:hAnsi="Times New Roman" w:cs="Times New Roman"/>
          <w:color w:val="auto"/>
          <w:sz w:val="24"/>
          <w:szCs w:val="24"/>
          <w:lang w:val="lt-LT"/>
        </w:rPr>
        <w:t xml:space="preserve"> upelį</w:t>
      </w:r>
      <w:r w:rsidRPr="003B0FE0">
        <w:rPr>
          <w:rFonts w:ascii="Times New Roman" w:hAnsi="Times New Roman" w:cs="Times New Roman"/>
          <w:color w:val="auto"/>
          <w:sz w:val="24"/>
          <w:szCs w:val="24"/>
          <w:lang w:val="lt-LT"/>
        </w:rPr>
        <w:t xml:space="preserve">. Baseino plotas – 44,68 ha. </w:t>
      </w:r>
      <w:r w:rsidR="00997E1D" w:rsidRPr="003B0FE0">
        <w:rPr>
          <w:rFonts w:ascii="Times New Roman" w:hAnsi="Times New Roman" w:cs="Times New Roman"/>
          <w:color w:val="auto"/>
          <w:sz w:val="24"/>
          <w:szCs w:val="24"/>
          <w:lang w:val="lt-LT"/>
        </w:rPr>
        <w:t xml:space="preserve">Vanduo atiteka </w:t>
      </w:r>
      <w:r w:rsidRPr="003B0FE0">
        <w:rPr>
          <w:rFonts w:ascii="Times New Roman" w:hAnsi="Times New Roman" w:cs="Times New Roman"/>
          <w:color w:val="auto"/>
          <w:sz w:val="24"/>
          <w:szCs w:val="24"/>
          <w:lang w:val="lt-LT"/>
        </w:rPr>
        <w:t xml:space="preserve">iš Staniūnų ir Beržų gatvėse esančių gyv. namų ir pramoninių objektų teritorijų. </w:t>
      </w:r>
    </w:p>
    <w:p w:rsidR="00C64EC6" w:rsidRPr="003B0FE0" w:rsidRDefault="00C64EC6" w:rsidP="003F2750">
      <w:pPr>
        <w:pStyle w:val="prastasis1"/>
        <w:tabs>
          <w:tab w:val="left" w:pos="0"/>
        </w:tabs>
        <w:spacing w:before="120" w:after="120" w:line="240" w:lineRule="auto"/>
        <w:ind w:firstLine="851"/>
        <w:jc w:val="both"/>
        <w:rPr>
          <w:rFonts w:ascii="Times New Roman" w:hAnsi="Times New Roman" w:cs="Times New Roman"/>
          <w:color w:val="auto"/>
          <w:sz w:val="24"/>
          <w:szCs w:val="24"/>
          <w:lang w:val="lt-LT"/>
        </w:rPr>
      </w:pPr>
      <w:proofErr w:type="spellStart"/>
      <w:r w:rsidRPr="003B0FE0">
        <w:rPr>
          <w:rFonts w:ascii="Times New Roman" w:hAnsi="Times New Roman" w:cs="Times New Roman"/>
          <w:b/>
          <w:color w:val="auto"/>
          <w:sz w:val="24"/>
          <w:szCs w:val="24"/>
          <w:lang w:val="lt-LT"/>
        </w:rPr>
        <w:t>Išleistuvas</w:t>
      </w:r>
      <w:proofErr w:type="spellEnd"/>
      <w:r w:rsidRPr="003B0FE0">
        <w:rPr>
          <w:rFonts w:ascii="Times New Roman" w:hAnsi="Times New Roman" w:cs="Times New Roman"/>
          <w:b/>
          <w:color w:val="auto"/>
          <w:sz w:val="24"/>
          <w:szCs w:val="24"/>
          <w:lang w:val="lt-LT"/>
        </w:rPr>
        <w:t xml:space="preserve"> Nr. 53</w:t>
      </w:r>
      <w:r w:rsidRPr="003B0FE0">
        <w:rPr>
          <w:rFonts w:ascii="Times New Roman" w:hAnsi="Times New Roman" w:cs="Times New Roman"/>
          <w:color w:val="auto"/>
          <w:sz w:val="24"/>
          <w:szCs w:val="24"/>
          <w:lang w:val="lt-LT"/>
        </w:rPr>
        <w:t xml:space="preserve"> (Beržų g. rytinė dalis) į </w:t>
      </w:r>
      <w:proofErr w:type="spellStart"/>
      <w:r w:rsidR="00127824" w:rsidRPr="003B0FE0">
        <w:rPr>
          <w:rFonts w:ascii="Times New Roman" w:hAnsi="Times New Roman" w:cs="Times New Roman"/>
          <w:color w:val="auto"/>
          <w:sz w:val="24"/>
          <w:szCs w:val="24"/>
          <w:lang w:val="lt-LT"/>
        </w:rPr>
        <w:t>Žagienio</w:t>
      </w:r>
      <w:proofErr w:type="spellEnd"/>
      <w:r w:rsidR="00127824" w:rsidRPr="003B0FE0">
        <w:rPr>
          <w:rFonts w:ascii="Times New Roman" w:hAnsi="Times New Roman" w:cs="Times New Roman"/>
          <w:color w:val="auto"/>
          <w:sz w:val="24"/>
          <w:szCs w:val="24"/>
          <w:lang w:val="lt-LT"/>
        </w:rPr>
        <w:t xml:space="preserve"> upelį</w:t>
      </w:r>
      <w:r w:rsidRPr="003B0FE0">
        <w:rPr>
          <w:rFonts w:ascii="Times New Roman" w:hAnsi="Times New Roman" w:cs="Times New Roman"/>
          <w:color w:val="auto"/>
          <w:sz w:val="24"/>
          <w:szCs w:val="24"/>
          <w:lang w:val="lt-LT"/>
        </w:rPr>
        <w:t xml:space="preserve">. Baseino plotas – 6,49 ha. </w:t>
      </w:r>
      <w:r w:rsidR="00997E1D" w:rsidRPr="003B0FE0">
        <w:rPr>
          <w:rFonts w:ascii="Times New Roman" w:hAnsi="Times New Roman" w:cs="Times New Roman"/>
          <w:color w:val="auto"/>
          <w:sz w:val="24"/>
          <w:szCs w:val="24"/>
          <w:lang w:val="lt-LT"/>
        </w:rPr>
        <w:t>Vanduo atiteka</w:t>
      </w:r>
      <w:r w:rsidRPr="003B0FE0">
        <w:rPr>
          <w:rFonts w:ascii="Times New Roman" w:hAnsi="Times New Roman" w:cs="Times New Roman"/>
          <w:color w:val="auto"/>
          <w:sz w:val="24"/>
          <w:szCs w:val="24"/>
          <w:lang w:val="lt-LT"/>
        </w:rPr>
        <w:t xml:space="preserve"> nuo </w:t>
      </w:r>
      <w:proofErr w:type="spellStart"/>
      <w:r w:rsidRPr="003B0FE0">
        <w:rPr>
          <w:rFonts w:ascii="Times New Roman" w:hAnsi="Times New Roman" w:cs="Times New Roman"/>
          <w:color w:val="auto"/>
          <w:sz w:val="24"/>
          <w:szCs w:val="24"/>
          <w:lang w:val="lt-LT"/>
        </w:rPr>
        <w:t>Velžio</w:t>
      </w:r>
      <w:proofErr w:type="spellEnd"/>
      <w:r w:rsidRPr="003B0FE0">
        <w:rPr>
          <w:rFonts w:ascii="Times New Roman" w:hAnsi="Times New Roman" w:cs="Times New Roman"/>
          <w:color w:val="auto"/>
          <w:sz w:val="24"/>
          <w:szCs w:val="24"/>
          <w:lang w:val="lt-LT"/>
        </w:rPr>
        <w:t xml:space="preserve"> </w:t>
      </w:r>
      <w:proofErr w:type="spellStart"/>
      <w:r w:rsidRPr="003B0FE0">
        <w:rPr>
          <w:rFonts w:ascii="Times New Roman" w:hAnsi="Times New Roman" w:cs="Times New Roman"/>
          <w:color w:val="auto"/>
          <w:sz w:val="24"/>
          <w:szCs w:val="24"/>
          <w:lang w:val="lt-LT"/>
        </w:rPr>
        <w:t>kel</w:t>
      </w:r>
      <w:proofErr w:type="spellEnd"/>
      <w:r w:rsidR="0042706D" w:rsidRPr="003B0FE0">
        <w:rPr>
          <w:rFonts w:ascii="Times New Roman" w:hAnsi="Times New Roman" w:cs="Times New Roman"/>
          <w:color w:val="auto"/>
          <w:sz w:val="24"/>
          <w:szCs w:val="24"/>
          <w:lang w:val="lt-LT"/>
        </w:rPr>
        <w:t>.</w:t>
      </w:r>
      <w:r w:rsidRPr="003B0FE0">
        <w:rPr>
          <w:rFonts w:ascii="Times New Roman" w:hAnsi="Times New Roman" w:cs="Times New Roman"/>
          <w:color w:val="auto"/>
          <w:sz w:val="24"/>
          <w:szCs w:val="24"/>
          <w:lang w:val="lt-LT"/>
        </w:rPr>
        <w:t xml:space="preserve"> ir Beržų g. rytinėje dalyje esančių gyv. </w:t>
      </w:r>
      <w:r w:rsidR="00F4207C" w:rsidRPr="003B0FE0">
        <w:rPr>
          <w:rFonts w:ascii="Times New Roman" w:hAnsi="Times New Roman" w:cs="Times New Roman"/>
          <w:color w:val="auto"/>
          <w:sz w:val="24"/>
          <w:szCs w:val="24"/>
          <w:lang w:val="lt-LT"/>
        </w:rPr>
        <w:t>namų,</w:t>
      </w:r>
      <w:r w:rsidRPr="003B0FE0">
        <w:rPr>
          <w:rFonts w:ascii="Times New Roman" w:hAnsi="Times New Roman" w:cs="Times New Roman"/>
          <w:color w:val="auto"/>
          <w:sz w:val="24"/>
          <w:szCs w:val="24"/>
          <w:lang w:val="lt-LT"/>
        </w:rPr>
        <w:t xml:space="preserve"> pramoninių objektų teritorijų. </w:t>
      </w:r>
    </w:p>
    <w:p w:rsidR="006B55CB" w:rsidRPr="003B0FE0" w:rsidRDefault="006B55CB" w:rsidP="003F2750">
      <w:pPr>
        <w:spacing w:before="120" w:after="120"/>
        <w:ind w:firstLine="851"/>
        <w:jc w:val="center"/>
        <w:rPr>
          <w:rFonts w:ascii="Times New Roman" w:hAnsi="Times New Roman" w:cs="Times New Roman"/>
          <w:color w:val="auto"/>
          <w:sz w:val="24"/>
          <w:szCs w:val="24"/>
          <w:lang w:val="lt-LT"/>
        </w:rPr>
      </w:pPr>
    </w:p>
    <w:p w:rsidR="006950C2" w:rsidRPr="003B0FE0" w:rsidRDefault="006950C2" w:rsidP="003F2750">
      <w:pPr>
        <w:spacing w:before="120" w:after="120"/>
        <w:ind w:firstLine="851"/>
        <w:jc w:val="center"/>
        <w:rPr>
          <w:rFonts w:ascii="Times New Roman" w:hAnsi="Times New Roman" w:cs="Times New Roman"/>
          <w:color w:val="auto"/>
          <w:sz w:val="24"/>
          <w:szCs w:val="24"/>
          <w:lang w:val="lt-LT"/>
        </w:rPr>
      </w:pPr>
    </w:p>
    <w:p w:rsidR="006950C2" w:rsidRPr="003B0FE0" w:rsidRDefault="006950C2" w:rsidP="003F2750">
      <w:pPr>
        <w:spacing w:before="120" w:after="120"/>
        <w:ind w:firstLine="851"/>
        <w:jc w:val="center"/>
        <w:rPr>
          <w:rFonts w:ascii="Times New Roman" w:hAnsi="Times New Roman" w:cs="Times New Roman"/>
          <w:color w:val="auto"/>
          <w:sz w:val="24"/>
          <w:szCs w:val="24"/>
          <w:lang w:val="lt-LT"/>
        </w:rPr>
      </w:pPr>
    </w:p>
    <w:p w:rsidR="006950C2" w:rsidRPr="003B0FE0" w:rsidRDefault="006950C2" w:rsidP="003F2750">
      <w:pPr>
        <w:spacing w:before="120" w:after="120"/>
        <w:ind w:firstLine="851"/>
        <w:jc w:val="center"/>
        <w:rPr>
          <w:rFonts w:ascii="Times New Roman" w:hAnsi="Times New Roman" w:cs="Times New Roman"/>
          <w:color w:val="auto"/>
          <w:sz w:val="24"/>
          <w:szCs w:val="24"/>
          <w:lang w:val="lt-LT"/>
        </w:rPr>
      </w:pPr>
    </w:p>
    <w:p w:rsidR="006950C2" w:rsidRPr="003B0FE0" w:rsidRDefault="006950C2" w:rsidP="003F2750">
      <w:pPr>
        <w:spacing w:before="120" w:after="120"/>
        <w:ind w:firstLine="851"/>
        <w:jc w:val="center"/>
        <w:rPr>
          <w:rFonts w:ascii="Times New Roman" w:hAnsi="Times New Roman" w:cs="Times New Roman"/>
          <w:color w:val="auto"/>
          <w:sz w:val="24"/>
          <w:szCs w:val="24"/>
          <w:lang w:val="lt-LT"/>
        </w:rPr>
      </w:pPr>
    </w:p>
    <w:p w:rsidR="006950C2" w:rsidRPr="003B0FE0" w:rsidRDefault="006950C2" w:rsidP="003F2750">
      <w:pPr>
        <w:spacing w:before="120" w:after="120"/>
        <w:ind w:firstLine="851"/>
        <w:jc w:val="center"/>
        <w:rPr>
          <w:rFonts w:ascii="Times New Roman" w:hAnsi="Times New Roman" w:cs="Times New Roman"/>
          <w:color w:val="auto"/>
          <w:sz w:val="24"/>
          <w:szCs w:val="24"/>
          <w:lang w:val="lt-LT"/>
        </w:rPr>
      </w:pPr>
    </w:p>
    <w:p w:rsidR="006950C2" w:rsidRPr="003B0FE0" w:rsidRDefault="006950C2" w:rsidP="003F2750">
      <w:pPr>
        <w:spacing w:before="120" w:after="120"/>
        <w:ind w:firstLine="851"/>
        <w:jc w:val="center"/>
        <w:rPr>
          <w:rFonts w:ascii="Times New Roman" w:hAnsi="Times New Roman" w:cs="Times New Roman"/>
          <w:color w:val="auto"/>
          <w:sz w:val="24"/>
          <w:szCs w:val="24"/>
          <w:lang w:val="lt-LT"/>
        </w:rPr>
      </w:pPr>
    </w:p>
    <w:p w:rsidR="006950C2" w:rsidRPr="003B0FE0" w:rsidRDefault="006950C2" w:rsidP="003F2750">
      <w:pPr>
        <w:spacing w:before="120" w:after="120"/>
        <w:ind w:firstLine="851"/>
        <w:jc w:val="center"/>
        <w:rPr>
          <w:rFonts w:ascii="Times New Roman" w:hAnsi="Times New Roman" w:cs="Times New Roman"/>
          <w:color w:val="auto"/>
          <w:sz w:val="24"/>
          <w:szCs w:val="24"/>
          <w:lang w:val="lt-LT"/>
        </w:rPr>
      </w:pPr>
    </w:p>
    <w:p w:rsidR="006950C2" w:rsidRPr="003B0FE0" w:rsidRDefault="006950C2" w:rsidP="003F2750">
      <w:pPr>
        <w:spacing w:before="120" w:after="120"/>
        <w:ind w:firstLine="851"/>
        <w:jc w:val="center"/>
        <w:rPr>
          <w:rFonts w:ascii="Times New Roman" w:hAnsi="Times New Roman" w:cs="Times New Roman"/>
          <w:color w:val="auto"/>
          <w:sz w:val="24"/>
          <w:szCs w:val="24"/>
          <w:lang w:val="lt-LT"/>
        </w:rPr>
      </w:pPr>
    </w:p>
    <w:p w:rsidR="006950C2" w:rsidRPr="003B0FE0" w:rsidRDefault="006950C2" w:rsidP="003F2750">
      <w:pPr>
        <w:spacing w:before="120" w:after="120"/>
        <w:ind w:firstLine="851"/>
        <w:jc w:val="center"/>
        <w:rPr>
          <w:rFonts w:ascii="Times New Roman" w:hAnsi="Times New Roman" w:cs="Times New Roman"/>
          <w:color w:val="auto"/>
          <w:sz w:val="24"/>
          <w:szCs w:val="24"/>
          <w:lang w:val="lt-LT"/>
        </w:rPr>
      </w:pPr>
    </w:p>
    <w:p w:rsidR="006950C2" w:rsidRPr="003B0FE0" w:rsidRDefault="006950C2" w:rsidP="003F2750">
      <w:pPr>
        <w:spacing w:before="120" w:after="120"/>
        <w:ind w:firstLine="851"/>
        <w:jc w:val="center"/>
        <w:rPr>
          <w:rFonts w:ascii="Times New Roman" w:hAnsi="Times New Roman" w:cs="Times New Roman"/>
          <w:color w:val="auto"/>
          <w:sz w:val="24"/>
          <w:szCs w:val="24"/>
          <w:lang w:val="lt-LT"/>
        </w:rPr>
      </w:pPr>
    </w:p>
    <w:p w:rsidR="006950C2" w:rsidRPr="003B0FE0" w:rsidRDefault="006950C2" w:rsidP="003F2750">
      <w:pPr>
        <w:spacing w:before="120" w:after="120"/>
        <w:ind w:firstLine="851"/>
        <w:jc w:val="center"/>
        <w:rPr>
          <w:rFonts w:ascii="Times New Roman" w:hAnsi="Times New Roman" w:cs="Times New Roman"/>
          <w:color w:val="auto"/>
          <w:sz w:val="24"/>
          <w:szCs w:val="24"/>
          <w:lang w:val="lt-LT"/>
        </w:rPr>
      </w:pPr>
    </w:p>
    <w:p w:rsidR="006950C2" w:rsidRPr="003B0FE0" w:rsidRDefault="006950C2" w:rsidP="003F2750">
      <w:pPr>
        <w:spacing w:before="120" w:after="120"/>
        <w:ind w:firstLine="851"/>
        <w:jc w:val="center"/>
        <w:rPr>
          <w:rFonts w:ascii="Times New Roman" w:hAnsi="Times New Roman" w:cs="Times New Roman"/>
          <w:color w:val="auto"/>
          <w:sz w:val="24"/>
          <w:szCs w:val="24"/>
          <w:lang w:val="lt-LT"/>
        </w:rPr>
      </w:pPr>
    </w:p>
    <w:p w:rsidR="006950C2" w:rsidRPr="003B0FE0" w:rsidRDefault="006950C2" w:rsidP="003F2750">
      <w:pPr>
        <w:spacing w:before="120" w:after="120"/>
        <w:ind w:firstLine="851"/>
        <w:jc w:val="center"/>
        <w:rPr>
          <w:rFonts w:ascii="Times New Roman" w:hAnsi="Times New Roman" w:cs="Times New Roman"/>
          <w:color w:val="auto"/>
          <w:sz w:val="24"/>
          <w:szCs w:val="24"/>
          <w:lang w:val="lt-LT"/>
        </w:rPr>
      </w:pPr>
    </w:p>
    <w:p w:rsidR="006950C2" w:rsidRPr="003B0FE0" w:rsidRDefault="006950C2" w:rsidP="003F2750">
      <w:pPr>
        <w:spacing w:before="120" w:after="120"/>
        <w:ind w:firstLine="851"/>
        <w:jc w:val="center"/>
        <w:rPr>
          <w:rFonts w:ascii="Times New Roman" w:hAnsi="Times New Roman" w:cs="Times New Roman"/>
          <w:color w:val="auto"/>
          <w:sz w:val="24"/>
          <w:szCs w:val="24"/>
          <w:lang w:val="lt-LT"/>
        </w:rPr>
      </w:pPr>
    </w:p>
    <w:p w:rsidR="006950C2" w:rsidRPr="003B0FE0" w:rsidRDefault="006950C2" w:rsidP="003F2750">
      <w:pPr>
        <w:spacing w:before="120" w:after="120"/>
        <w:ind w:firstLine="851"/>
        <w:jc w:val="center"/>
        <w:rPr>
          <w:rFonts w:ascii="Times New Roman" w:hAnsi="Times New Roman" w:cs="Times New Roman"/>
          <w:color w:val="auto"/>
          <w:sz w:val="24"/>
          <w:szCs w:val="24"/>
          <w:lang w:val="lt-LT"/>
        </w:rPr>
      </w:pPr>
    </w:p>
    <w:p w:rsidR="006950C2" w:rsidRPr="003B0FE0" w:rsidRDefault="006950C2" w:rsidP="003F2750">
      <w:pPr>
        <w:spacing w:before="120" w:after="120"/>
        <w:ind w:firstLine="851"/>
        <w:jc w:val="center"/>
        <w:rPr>
          <w:rFonts w:ascii="Times New Roman" w:hAnsi="Times New Roman" w:cs="Times New Roman"/>
          <w:color w:val="auto"/>
          <w:sz w:val="24"/>
          <w:szCs w:val="24"/>
          <w:lang w:val="lt-LT"/>
        </w:rPr>
      </w:pPr>
    </w:p>
    <w:p w:rsidR="006950C2" w:rsidRPr="003B0FE0" w:rsidRDefault="006950C2" w:rsidP="003F2750">
      <w:pPr>
        <w:spacing w:before="120" w:after="120"/>
        <w:ind w:firstLine="851"/>
        <w:jc w:val="center"/>
        <w:rPr>
          <w:rFonts w:ascii="Times New Roman" w:hAnsi="Times New Roman" w:cs="Times New Roman"/>
          <w:color w:val="auto"/>
          <w:sz w:val="24"/>
          <w:szCs w:val="24"/>
          <w:lang w:val="lt-LT"/>
        </w:rPr>
      </w:pPr>
    </w:p>
    <w:p w:rsidR="006950C2" w:rsidRPr="003B0FE0" w:rsidRDefault="006950C2" w:rsidP="003F2750">
      <w:pPr>
        <w:spacing w:before="120" w:after="120"/>
        <w:ind w:firstLine="851"/>
        <w:jc w:val="center"/>
        <w:rPr>
          <w:rFonts w:ascii="Times New Roman" w:hAnsi="Times New Roman" w:cs="Times New Roman"/>
          <w:color w:val="auto"/>
          <w:sz w:val="24"/>
          <w:szCs w:val="24"/>
          <w:lang w:val="lt-LT"/>
        </w:rPr>
      </w:pPr>
    </w:p>
    <w:p w:rsidR="006950C2" w:rsidRDefault="006950C2" w:rsidP="003F2750">
      <w:pPr>
        <w:spacing w:before="120" w:after="120"/>
        <w:ind w:firstLine="851"/>
        <w:jc w:val="center"/>
        <w:rPr>
          <w:rFonts w:ascii="Times New Roman" w:hAnsi="Times New Roman" w:cs="Times New Roman"/>
          <w:color w:val="auto"/>
          <w:sz w:val="24"/>
          <w:szCs w:val="24"/>
          <w:lang w:val="lt-LT"/>
        </w:rPr>
      </w:pPr>
    </w:p>
    <w:p w:rsidR="00F702D9" w:rsidRDefault="00F702D9" w:rsidP="003F2750">
      <w:pPr>
        <w:spacing w:before="120" w:after="120"/>
        <w:ind w:firstLine="851"/>
        <w:jc w:val="center"/>
        <w:rPr>
          <w:rFonts w:ascii="Times New Roman" w:hAnsi="Times New Roman" w:cs="Times New Roman"/>
          <w:color w:val="auto"/>
          <w:sz w:val="24"/>
          <w:szCs w:val="24"/>
          <w:lang w:val="lt-LT"/>
        </w:rPr>
      </w:pPr>
    </w:p>
    <w:p w:rsidR="00F702D9" w:rsidRDefault="00F702D9" w:rsidP="003F2750">
      <w:pPr>
        <w:spacing w:before="120" w:after="120"/>
        <w:ind w:firstLine="851"/>
        <w:jc w:val="center"/>
        <w:rPr>
          <w:rFonts w:ascii="Times New Roman" w:hAnsi="Times New Roman" w:cs="Times New Roman"/>
          <w:color w:val="auto"/>
          <w:sz w:val="24"/>
          <w:szCs w:val="24"/>
          <w:lang w:val="lt-LT"/>
        </w:rPr>
      </w:pPr>
    </w:p>
    <w:p w:rsidR="00F702D9" w:rsidRDefault="00F702D9" w:rsidP="003F2750">
      <w:pPr>
        <w:spacing w:before="120" w:after="120"/>
        <w:ind w:firstLine="851"/>
        <w:jc w:val="center"/>
        <w:rPr>
          <w:rFonts w:ascii="Times New Roman" w:hAnsi="Times New Roman" w:cs="Times New Roman"/>
          <w:color w:val="auto"/>
          <w:sz w:val="24"/>
          <w:szCs w:val="24"/>
          <w:lang w:val="lt-LT"/>
        </w:rPr>
      </w:pPr>
    </w:p>
    <w:p w:rsidR="00F702D9" w:rsidRPr="003B0FE0" w:rsidRDefault="00F702D9" w:rsidP="003F2750">
      <w:pPr>
        <w:spacing w:before="120" w:after="120"/>
        <w:ind w:firstLine="851"/>
        <w:jc w:val="center"/>
        <w:rPr>
          <w:rFonts w:ascii="Times New Roman" w:hAnsi="Times New Roman" w:cs="Times New Roman"/>
          <w:color w:val="auto"/>
          <w:sz w:val="24"/>
          <w:szCs w:val="24"/>
          <w:lang w:val="lt-LT"/>
        </w:rPr>
      </w:pPr>
    </w:p>
    <w:p w:rsidR="006950C2" w:rsidRPr="003B0FE0" w:rsidRDefault="006950C2" w:rsidP="006950C2">
      <w:pPr>
        <w:ind w:firstLine="5670"/>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lastRenderedPageBreak/>
        <w:t>Panevėžio miesto savivaldybės</w:t>
      </w:r>
    </w:p>
    <w:p w:rsidR="006950C2" w:rsidRPr="003B0FE0" w:rsidRDefault="006950C2" w:rsidP="006950C2">
      <w:pPr>
        <w:ind w:firstLine="5670"/>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Baltijos jūros išsaugojimo veiksmų plano</w:t>
      </w:r>
    </w:p>
    <w:p w:rsidR="006950C2" w:rsidRPr="003B0FE0" w:rsidRDefault="006950C2" w:rsidP="006950C2">
      <w:pPr>
        <w:ind w:firstLine="5670"/>
        <w:rPr>
          <w:rFonts w:ascii="Times New Roman" w:eastAsia="Times New Roman" w:hAnsi="Times New Roman" w:cs="Times New Roman"/>
          <w:sz w:val="24"/>
          <w:szCs w:val="24"/>
          <w:lang w:val="lt-LT"/>
        </w:rPr>
      </w:pPr>
      <w:r w:rsidRPr="003B0FE0">
        <w:rPr>
          <w:rFonts w:ascii="Times New Roman" w:eastAsia="Times New Roman" w:hAnsi="Times New Roman" w:cs="Times New Roman"/>
          <w:sz w:val="24"/>
          <w:szCs w:val="24"/>
          <w:lang w:val="lt-LT"/>
        </w:rPr>
        <w:t>2 priedas</w:t>
      </w:r>
    </w:p>
    <w:p w:rsidR="00EA774A" w:rsidRPr="003B0FE0" w:rsidRDefault="00EA774A" w:rsidP="006950C2">
      <w:pPr>
        <w:ind w:firstLine="5670"/>
        <w:rPr>
          <w:rFonts w:ascii="Times New Roman" w:eastAsia="Times New Roman" w:hAnsi="Times New Roman" w:cs="Times New Roman"/>
          <w:sz w:val="24"/>
          <w:szCs w:val="24"/>
          <w:lang w:val="lt-LT"/>
        </w:rPr>
      </w:pPr>
    </w:p>
    <w:p w:rsidR="00EA774A" w:rsidRPr="003B0FE0" w:rsidRDefault="00EA774A" w:rsidP="00EA774A">
      <w:pPr>
        <w:jc w:val="center"/>
        <w:rPr>
          <w:rFonts w:ascii="Times New Roman" w:hAnsi="Times New Roman"/>
          <w:b/>
          <w:bCs/>
          <w:sz w:val="28"/>
          <w:lang w:val="lt-LT"/>
        </w:rPr>
      </w:pPr>
      <w:r w:rsidRPr="003B0FE0">
        <w:rPr>
          <w:rFonts w:ascii="Times New Roman" w:hAnsi="Times New Roman"/>
          <w:b/>
          <w:bCs/>
          <w:sz w:val="28"/>
          <w:lang w:val="lt-LT"/>
        </w:rPr>
        <w:t>Mėlynoji strategija</w:t>
      </w:r>
    </w:p>
    <w:p w:rsidR="00EA774A" w:rsidRPr="003B0FE0" w:rsidRDefault="00EA774A" w:rsidP="00EA774A">
      <w:pPr>
        <w:jc w:val="center"/>
        <w:rPr>
          <w:rFonts w:ascii="Times New Roman" w:eastAsia="Times New Roman" w:hAnsi="Times New Roman" w:cs="Times New Roman"/>
          <w:b/>
          <w:color w:val="auto"/>
          <w:sz w:val="24"/>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7229"/>
      </w:tblGrid>
      <w:tr w:rsidR="00EA774A" w:rsidRPr="003B0FE0" w:rsidTr="00FA34BE">
        <w:tc>
          <w:tcPr>
            <w:tcW w:w="2802" w:type="dxa"/>
            <w:tcBorders>
              <w:right w:val="nil"/>
            </w:tcBorders>
            <w:shd w:val="clear" w:color="auto" w:fill="auto"/>
          </w:tcPr>
          <w:p w:rsidR="00EA774A" w:rsidRPr="003B0FE0" w:rsidRDefault="00EA774A" w:rsidP="00FA34BE">
            <w:pPr>
              <w:spacing w:before="120" w:after="120"/>
              <w:jc w:val="both"/>
              <w:rPr>
                <w:rFonts w:ascii="Times New Roman" w:hAnsi="Times New Roman"/>
                <w:sz w:val="24"/>
                <w:lang w:val="lt-LT"/>
              </w:rPr>
            </w:pPr>
          </w:p>
        </w:tc>
        <w:tc>
          <w:tcPr>
            <w:tcW w:w="7229" w:type="dxa"/>
            <w:tcBorders>
              <w:left w:val="nil"/>
            </w:tcBorders>
            <w:shd w:val="clear" w:color="auto" w:fill="auto"/>
          </w:tcPr>
          <w:p w:rsidR="00EA774A" w:rsidRPr="003B0FE0" w:rsidRDefault="00EA774A" w:rsidP="00EA774A">
            <w:pPr>
              <w:rPr>
                <w:rFonts w:ascii="Times New Roman" w:hAnsi="Times New Roman"/>
                <w:b/>
                <w:bCs/>
                <w:sz w:val="24"/>
                <w:lang w:val="lt-LT"/>
              </w:rPr>
            </w:pPr>
            <w:r w:rsidRPr="003B0FE0">
              <w:rPr>
                <w:rFonts w:ascii="Times New Roman" w:hAnsi="Times New Roman"/>
                <w:b/>
                <w:bCs/>
                <w:sz w:val="24"/>
                <w:lang w:val="lt-LT"/>
              </w:rPr>
              <w:t>Mėlynoji strategija: švaraus vandens poveikis</w:t>
            </w:r>
          </w:p>
        </w:tc>
      </w:tr>
      <w:tr w:rsidR="00EA774A" w:rsidRPr="003B0FE0" w:rsidTr="00FA34BE">
        <w:tc>
          <w:tcPr>
            <w:tcW w:w="2802" w:type="dxa"/>
            <w:shd w:val="clear" w:color="auto" w:fill="auto"/>
          </w:tcPr>
          <w:p w:rsidR="00EA774A" w:rsidRPr="00F702D9" w:rsidRDefault="00EA774A" w:rsidP="00FA34BE">
            <w:pPr>
              <w:spacing w:before="120" w:after="120"/>
              <w:jc w:val="both"/>
              <w:rPr>
                <w:rFonts w:ascii="Times New Roman" w:hAnsi="Times New Roman" w:cs="Times New Roman"/>
                <w:color w:val="auto"/>
                <w:sz w:val="24"/>
                <w:szCs w:val="24"/>
                <w:lang w:val="lt-LT"/>
              </w:rPr>
            </w:pPr>
            <w:r w:rsidRPr="00F702D9">
              <w:rPr>
                <w:rFonts w:ascii="Times New Roman" w:hAnsi="Times New Roman" w:cs="Times New Roman"/>
                <w:color w:val="auto"/>
                <w:sz w:val="24"/>
                <w:szCs w:val="24"/>
                <w:lang w:val="lt-LT"/>
              </w:rPr>
              <w:t>Baltijos jūra</w:t>
            </w:r>
          </w:p>
        </w:tc>
        <w:tc>
          <w:tcPr>
            <w:tcW w:w="7229" w:type="dxa"/>
            <w:shd w:val="clear" w:color="auto" w:fill="auto"/>
          </w:tcPr>
          <w:p w:rsidR="00EA774A" w:rsidRPr="00F702D9" w:rsidRDefault="00EA774A" w:rsidP="00FA34BE">
            <w:pPr>
              <w:jc w:val="both"/>
              <w:rPr>
                <w:rFonts w:ascii="Times New Roman" w:hAnsi="Times New Roman" w:cs="Times New Roman"/>
                <w:color w:val="auto"/>
                <w:sz w:val="24"/>
                <w:szCs w:val="24"/>
                <w:lang w:val="lt-LT"/>
              </w:rPr>
            </w:pPr>
            <w:r w:rsidRPr="00F702D9">
              <w:rPr>
                <w:rFonts w:ascii="Times New Roman" w:hAnsi="Times New Roman" w:cs="Times New Roman"/>
                <w:b/>
                <w:bCs/>
                <w:color w:val="auto"/>
                <w:sz w:val="24"/>
                <w:szCs w:val="24"/>
                <w:lang w:val="lt-LT"/>
              </w:rPr>
              <w:t xml:space="preserve">Baltijos jūros būklė yra kritinė. </w:t>
            </w:r>
          </w:p>
          <w:p w:rsidR="00EA774A" w:rsidRPr="00F702D9" w:rsidRDefault="00EA774A" w:rsidP="00F702D9">
            <w:pPr>
              <w:spacing w:before="120" w:after="120"/>
              <w:jc w:val="both"/>
              <w:rPr>
                <w:rFonts w:ascii="Times New Roman" w:hAnsi="Times New Roman" w:cs="Times New Roman"/>
                <w:color w:val="auto"/>
                <w:sz w:val="24"/>
                <w:szCs w:val="24"/>
                <w:lang w:val="lt-LT"/>
              </w:rPr>
            </w:pPr>
            <w:r w:rsidRPr="00F702D9">
              <w:rPr>
                <w:rFonts w:ascii="Times New Roman" w:hAnsi="Times New Roman" w:cs="Times New Roman"/>
                <w:color w:val="auto"/>
                <w:sz w:val="24"/>
                <w:szCs w:val="24"/>
                <w:lang w:val="lt-LT"/>
              </w:rPr>
              <w:t>Didelis maistinių medžiagų kiekis, patenkantis į vandenį, sukelia eutrofikaciją. Tai</w:t>
            </w:r>
            <w:r w:rsidR="00F702D9">
              <w:rPr>
                <w:rFonts w:ascii="Times New Roman" w:hAnsi="Times New Roman" w:cs="Times New Roman"/>
                <w:color w:val="auto"/>
                <w:sz w:val="24"/>
                <w:szCs w:val="24"/>
                <w:lang w:val="lt-LT"/>
              </w:rPr>
              <w:t xml:space="preserve"> </w:t>
            </w:r>
            <w:r w:rsidRPr="00F702D9">
              <w:rPr>
                <w:rFonts w:ascii="Times New Roman" w:hAnsi="Times New Roman" w:cs="Times New Roman"/>
                <w:color w:val="auto"/>
                <w:sz w:val="24"/>
                <w:szCs w:val="24"/>
                <w:lang w:val="lt-LT"/>
              </w:rPr>
              <w:t xml:space="preserve">– viena didžiausių grėsmių jūrai, pakrantės zonoms </w:t>
            </w:r>
            <w:r w:rsidR="00F702D9">
              <w:rPr>
                <w:rFonts w:ascii="Times New Roman" w:hAnsi="Times New Roman" w:cs="Times New Roman"/>
                <w:color w:val="auto"/>
                <w:sz w:val="24"/>
                <w:szCs w:val="24"/>
                <w:lang w:val="lt-LT"/>
              </w:rPr>
              <w:t>ir</w:t>
            </w:r>
            <w:r w:rsidRPr="00F702D9">
              <w:rPr>
                <w:rFonts w:ascii="Times New Roman" w:hAnsi="Times New Roman" w:cs="Times New Roman"/>
                <w:color w:val="auto"/>
                <w:sz w:val="24"/>
                <w:szCs w:val="24"/>
                <w:lang w:val="lt-LT"/>
              </w:rPr>
              <w:t xml:space="preserve"> vidaus vandenims. Šiandien 90 </w:t>
            </w:r>
            <w:r w:rsidR="00F702D9">
              <w:rPr>
                <w:rFonts w:ascii="Times New Roman" w:hAnsi="Times New Roman" w:cs="Times New Roman"/>
                <w:color w:val="auto"/>
                <w:sz w:val="24"/>
                <w:szCs w:val="24"/>
                <w:lang w:val="lt-LT"/>
              </w:rPr>
              <w:t>proc.</w:t>
            </w:r>
            <w:r w:rsidRPr="00F702D9">
              <w:rPr>
                <w:rFonts w:ascii="Times New Roman" w:hAnsi="Times New Roman" w:cs="Times New Roman"/>
                <w:color w:val="auto"/>
                <w:sz w:val="24"/>
                <w:szCs w:val="24"/>
                <w:lang w:val="lt-LT"/>
              </w:rPr>
              <w:t xml:space="preserve"> visų pakrantės zonų yra daugiau ar mažiau paliestos eutrofikacijos. Žydintys dumbliai vandenyse, priklausančiuose savivaldybėms, yra </w:t>
            </w:r>
            <w:proofErr w:type="spellStart"/>
            <w:r w:rsidRPr="00F702D9">
              <w:rPr>
                <w:rFonts w:ascii="Times New Roman" w:hAnsi="Times New Roman" w:cs="Times New Roman"/>
                <w:color w:val="auto"/>
                <w:sz w:val="24"/>
                <w:szCs w:val="24"/>
                <w:lang w:val="lt-LT"/>
              </w:rPr>
              <w:t>matomiausias</w:t>
            </w:r>
            <w:proofErr w:type="spellEnd"/>
            <w:r w:rsidRPr="00F702D9">
              <w:rPr>
                <w:rFonts w:ascii="Times New Roman" w:hAnsi="Times New Roman" w:cs="Times New Roman"/>
                <w:color w:val="auto"/>
                <w:sz w:val="24"/>
                <w:szCs w:val="24"/>
                <w:lang w:val="lt-LT"/>
              </w:rPr>
              <w:t xml:space="preserve"> rodiklis, neleidžiantis žmonėms džiaugtis paplūdimiais </w:t>
            </w:r>
            <w:r w:rsidR="00F702D9">
              <w:rPr>
                <w:rFonts w:ascii="Times New Roman" w:hAnsi="Times New Roman" w:cs="Times New Roman"/>
                <w:color w:val="auto"/>
                <w:sz w:val="24"/>
                <w:szCs w:val="24"/>
                <w:lang w:val="lt-LT"/>
              </w:rPr>
              <w:t>ir</w:t>
            </w:r>
            <w:r w:rsidRPr="00F702D9">
              <w:rPr>
                <w:rFonts w:ascii="Times New Roman" w:hAnsi="Times New Roman" w:cs="Times New Roman"/>
                <w:color w:val="auto"/>
                <w:sz w:val="24"/>
                <w:szCs w:val="24"/>
                <w:lang w:val="lt-LT"/>
              </w:rPr>
              <w:t xml:space="preserve"> su vandeniu susijusia veikla. Be to, po vandeniu atsiranda mirusios zonos, o vandens skaidrumas mažėja, neigiamai veikdamas visą jūros ekosistemą.</w:t>
            </w:r>
          </w:p>
        </w:tc>
      </w:tr>
      <w:tr w:rsidR="00EA774A" w:rsidRPr="003B0FE0" w:rsidTr="00FA34BE">
        <w:tc>
          <w:tcPr>
            <w:tcW w:w="2802" w:type="dxa"/>
            <w:shd w:val="clear" w:color="auto" w:fill="auto"/>
          </w:tcPr>
          <w:p w:rsidR="00EA774A" w:rsidRPr="006E780A" w:rsidRDefault="00EA774A" w:rsidP="00FA34BE">
            <w:pPr>
              <w:jc w:val="both"/>
              <w:rPr>
                <w:rFonts w:ascii="Times New Roman" w:hAnsi="Times New Roman" w:cs="Times New Roman"/>
                <w:color w:val="auto"/>
                <w:sz w:val="24"/>
                <w:szCs w:val="24"/>
                <w:lang w:val="lt-LT"/>
              </w:rPr>
            </w:pPr>
            <w:r w:rsidRPr="006E780A">
              <w:rPr>
                <w:rFonts w:ascii="Times New Roman" w:hAnsi="Times New Roman" w:cs="Times New Roman"/>
                <w:b/>
                <w:bCs/>
                <w:color w:val="auto"/>
                <w:sz w:val="24"/>
                <w:szCs w:val="24"/>
                <w:lang w:val="lt-LT"/>
              </w:rPr>
              <w:t>Svarbios pramonės šakos ir ekonominiai interesai (Veiksmų planas: 3.1.1)</w:t>
            </w:r>
          </w:p>
          <w:p w:rsidR="00EA774A" w:rsidRPr="006E780A" w:rsidRDefault="00EA774A" w:rsidP="00FA34BE">
            <w:pPr>
              <w:jc w:val="both"/>
              <w:rPr>
                <w:rFonts w:ascii="Times New Roman" w:hAnsi="Times New Roman" w:cs="Times New Roman"/>
                <w:color w:val="auto"/>
                <w:sz w:val="24"/>
                <w:szCs w:val="24"/>
                <w:lang w:val="lt-LT"/>
              </w:rPr>
            </w:pPr>
            <w:r w:rsidRPr="006E780A">
              <w:rPr>
                <w:rFonts w:ascii="Times New Roman" w:hAnsi="Times New Roman" w:cs="Times New Roman"/>
                <w:i/>
                <w:iCs/>
                <w:color w:val="auto"/>
                <w:sz w:val="24"/>
                <w:szCs w:val="24"/>
                <w:lang w:val="lt-LT"/>
              </w:rPr>
              <w:t xml:space="preserve">Vietos pramonės šakos, kurioms svarbus švarus vanduo </w:t>
            </w:r>
          </w:p>
          <w:p w:rsidR="00EA774A" w:rsidRPr="003B0FE0" w:rsidRDefault="00EA774A" w:rsidP="00FA34BE">
            <w:pPr>
              <w:spacing w:before="120" w:after="120"/>
              <w:jc w:val="both"/>
              <w:rPr>
                <w:rFonts w:ascii="Times New Roman" w:hAnsi="Times New Roman" w:cs="Times New Roman"/>
                <w:color w:val="FF0000"/>
                <w:sz w:val="24"/>
                <w:szCs w:val="24"/>
                <w:lang w:val="lt-LT"/>
              </w:rPr>
            </w:pPr>
          </w:p>
        </w:tc>
        <w:tc>
          <w:tcPr>
            <w:tcW w:w="7229" w:type="dxa"/>
            <w:shd w:val="clear" w:color="auto" w:fill="auto"/>
          </w:tcPr>
          <w:p w:rsidR="00EA774A" w:rsidRPr="006E780A" w:rsidRDefault="00EA774A" w:rsidP="00FA34BE">
            <w:pPr>
              <w:jc w:val="both"/>
              <w:rPr>
                <w:rFonts w:ascii="Times New Roman" w:hAnsi="Times New Roman" w:cs="Times New Roman"/>
                <w:color w:val="auto"/>
                <w:sz w:val="24"/>
                <w:szCs w:val="24"/>
                <w:lang w:val="lt-LT"/>
              </w:rPr>
            </w:pPr>
            <w:r w:rsidRPr="006E780A">
              <w:rPr>
                <w:rFonts w:ascii="Times New Roman" w:hAnsi="Times New Roman" w:cs="Times New Roman"/>
                <w:color w:val="auto"/>
                <w:sz w:val="24"/>
                <w:szCs w:val="24"/>
                <w:lang w:val="lt-LT"/>
              </w:rPr>
              <w:t xml:space="preserve">Panevėžio miesto gerovė didžia dalimi priklauso nuo geros vandens kokybės.  </w:t>
            </w:r>
          </w:p>
          <w:p w:rsidR="00EA774A" w:rsidRPr="006E780A" w:rsidRDefault="00EA774A" w:rsidP="00FA34BE">
            <w:pPr>
              <w:framePr w:hSpace="141" w:wrap="around" w:hAnchor="margin" w:y="-883"/>
              <w:jc w:val="both"/>
              <w:rPr>
                <w:rFonts w:ascii="Times New Roman" w:hAnsi="Times New Roman" w:cs="Times New Roman"/>
                <w:color w:val="auto"/>
                <w:sz w:val="24"/>
                <w:szCs w:val="24"/>
                <w:lang w:val="lt-LT"/>
              </w:rPr>
            </w:pPr>
          </w:p>
          <w:p w:rsidR="00EA774A" w:rsidRPr="006E780A" w:rsidRDefault="00EA774A" w:rsidP="00FA34BE">
            <w:pPr>
              <w:jc w:val="both"/>
              <w:rPr>
                <w:rFonts w:ascii="Times New Roman" w:hAnsi="Times New Roman" w:cs="Times New Roman"/>
                <w:color w:val="auto"/>
                <w:sz w:val="24"/>
                <w:szCs w:val="24"/>
                <w:lang w:val="lt-LT"/>
              </w:rPr>
            </w:pPr>
            <w:r w:rsidRPr="006E780A">
              <w:rPr>
                <w:rFonts w:ascii="Times New Roman" w:hAnsi="Times New Roman" w:cs="Times New Roman"/>
                <w:color w:val="auto"/>
                <w:sz w:val="24"/>
                <w:szCs w:val="24"/>
                <w:lang w:val="lt-LT"/>
              </w:rPr>
              <w:t xml:space="preserve">Švaraus vandens svarba Panevėžio mieste yra neįkainojama. Turizmas ir užsienio investicijos (t. y. </w:t>
            </w:r>
            <w:r w:rsidR="006E780A">
              <w:rPr>
                <w:rFonts w:ascii="Times New Roman" w:hAnsi="Times New Roman" w:cs="Times New Roman"/>
                <w:color w:val="auto"/>
                <w:sz w:val="24"/>
                <w:szCs w:val="24"/>
                <w:lang w:val="lt-LT"/>
              </w:rPr>
              <w:t>Š</w:t>
            </w:r>
            <w:r w:rsidRPr="006E780A">
              <w:rPr>
                <w:rFonts w:ascii="Times New Roman" w:hAnsi="Times New Roman" w:cs="Times New Roman"/>
                <w:color w:val="auto"/>
                <w:sz w:val="24"/>
                <w:szCs w:val="24"/>
                <w:lang w:val="lt-LT"/>
              </w:rPr>
              <w:t>iaurės Europos įmonės, įsikūrusios Panevėžyje) yra dvi pagrindinės pramonės šakos mieste, kurioms įtak</w:t>
            </w:r>
            <w:r w:rsidR="006E780A">
              <w:rPr>
                <w:rFonts w:ascii="Times New Roman" w:hAnsi="Times New Roman" w:cs="Times New Roman"/>
                <w:color w:val="auto"/>
                <w:sz w:val="24"/>
                <w:szCs w:val="24"/>
                <w:lang w:val="lt-LT"/>
              </w:rPr>
              <w:t>os</w:t>
            </w:r>
            <w:r w:rsidRPr="006E780A">
              <w:rPr>
                <w:rFonts w:ascii="Times New Roman" w:hAnsi="Times New Roman" w:cs="Times New Roman"/>
                <w:color w:val="auto"/>
                <w:sz w:val="24"/>
                <w:szCs w:val="24"/>
                <w:lang w:val="lt-LT"/>
              </w:rPr>
              <w:t xml:space="preserve"> turi vandens kokybė. </w:t>
            </w:r>
          </w:p>
          <w:p w:rsidR="00EA774A" w:rsidRPr="006E780A" w:rsidRDefault="00EA774A" w:rsidP="00FA34BE">
            <w:pPr>
              <w:framePr w:hSpace="141" w:wrap="around" w:hAnchor="margin" w:y="-883"/>
              <w:jc w:val="both"/>
              <w:rPr>
                <w:rFonts w:ascii="Times New Roman" w:hAnsi="Times New Roman" w:cs="Times New Roman"/>
                <w:color w:val="auto"/>
                <w:sz w:val="24"/>
                <w:szCs w:val="24"/>
                <w:lang w:val="lt-LT"/>
              </w:rPr>
            </w:pPr>
            <w:r w:rsidRPr="006E780A">
              <w:rPr>
                <w:rFonts w:ascii="Times New Roman" w:hAnsi="Times New Roman" w:cs="Times New Roman"/>
                <w:color w:val="auto"/>
                <w:sz w:val="24"/>
                <w:szCs w:val="24"/>
                <w:lang w:val="lt-LT"/>
              </w:rPr>
              <w:t>Užsienio kapitalo įmonės</w:t>
            </w:r>
          </w:p>
          <w:p w:rsidR="00EA774A" w:rsidRPr="006E780A" w:rsidRDefault="00EA774A" w:rsidP="00FA34BE">
            <w:pPr>
              <w:numPr>
                <w:ilvl w:val="1"/>
                <w:numId w:val="21"/>
              </w:numPr>
              <w:ind w:left="742" w:firstLine="0"/>
              <w:contextualSpacing/>
              <w:jc w:val="both"/>
              <w:rPr>
                <w:rFonts w:ascii="Times New Roman" w:hAnsi="Times New Roman" w:cs="Times New Roman"/>
                <w:color w:val="auto"/>
                <w:sz w:val="24"/>
                <w:szCs w:val="24"/>
                <w:lang w:val="lt-LT"/>
              </w:rPr>
            </w:pPr>
            <w:r w:rsidRPr="006E780A">
              <w:rPr>
                <w:rFonts w:ascii="Times New Roman" w:hAnsi="Times New Roman" w:cs="Times New Roman"/>
                <w:color w:val="auto"/>
                <w:sz w:val="24"/>
                <w:szCs w:val="24"/>
                <w:lang w:val="lt-LT"/>
              </w:rPr>
              <w:t xml:space="preserve">2015 m. užsienio kapitalo įmonių, veikiančių Panevėžyje, apyvarta siekė apie 812 </w:t>
            </w:r>
            <w:r w:rsidR="006E780A">
              <w:rPr>
                <w:rFonts w:ascii="Times New Roman" w:hAnsi="Times New Roman" w:cs="Times New Roman"/>
                <w:color w:val="auto"/>
                <w:sz w:val="24"/>
                <w:szCs w:val="24"/>
                <w:lang w:val="lt-LT"/>
              </w:rPr>
              <w:t>mln.</w:t>
            </w:r>
            <w:r w:rsidRPr="006E780A">
              <w:rPr>
                <w:rFonts w:ascii="Times New Roman" w:hAnsi="Times New Roman" w:cs="Times New Roman"/>
                <w:color w:val="auto"/>
                <w:sz w:val="24"/>
                <w:szCs w:val="24"/>
                <w:lang w:val="lt-LT"/>
              </w:rPr>
              <w:t xml:space="preserve"> eurų. Šios įmonės įsikūrė Panevėžyje ne tik dėl patikimos ir pigios darbo jėgos. Jos taip pat labai vertina </w:t>
            </w:r>
            <w:r w:rsidR="006E780A">
              <w:rPr>
                <w:rFonts w:ascii="Times New Roman" w:hAnsi="Times New Roman" w:cs="Times New Roman"/>
                <w:color w:val="auto"/>
                <w:sz w:val="24"/>
                <w:szCs w:val="24"/>
                <w:lang w:val="lt-LT"/>
              </w:rPr>
              <w:t>S</w:t>
            </w:r>
            <w:r w:rsidRPr="006E780A">
              <w:rPr>
                <w:rFonts w:ascii="Times New Roman" w:hAnsi="Times New Roman" w:cs="Times New Roman"/>
                <w:color w:val="auto"/>
                <w:sz w:val="24"/>
                <w:szCs w:val="24"/>
                <w:lang w:val="lt-LT"/>
              </w:rPr>
              <w:t>avivaldybės pastangas pabrėžti aplinkosaugines problemas, ypač susijusias su Nevėžio upe. Jei kokybė upėje pablogėtų ir</w:t>
            </w:r>
            <w:r w:rsidR="006E780A">
              <w:rPr>
                <w:rFonts w:ascii="Times New Roman" w:hAnsi="Times New Roman" w:cs="Times New Roman"/>
                <w:color w:val="auto"/>
                <w:sz w:val="24"/>
                <w:szCs w:val="24"/>
                <w:lang w:val="lt-LT"/>
              </w:rPr>
              <w:t xml:space="preserve"> </w:t>
            </w:r>
            <w:r w:rsidRPr="006E780A">
              <w:rPr>
                <w:rFonts w:ascii="Times New Roman" w:hAnsi="Times New Roman" w:cs="Times New Roman"/>
                <w:color w:val="auto"/>
                <w:sz w:val="24"/>
                <w:szCs w:val="24"/>
                <w:lang w:val="lt-LT"/>
              </w:rPr>
              <w:t>/</w:t>
            </w:r>
            <w:r w:rsidR="006E780A">
              <w:rPr>
                <w:rFonts w:ascii="Times New Roman" w:hAnsi="Times New Roman" w:cs="Times New Roman"/>
                <w:color w:val="auto"/>
                <w:sz w:val="24"/>
                <w:szCs w:val="24"/>
                <w:lang w:val="lt-LT"/>
              </w:rPr>
              <w:t xml:space="preserve"> </w:t>
            </w:r>
            <w:r w:rsidRPr="006E780A">
              <w:rPr>
                <w:rFonts w:ascii="Times New Roman" w:hAnsi="Times New Roman" w:cs="Times New Roman"/>
                <w:color w:val="auto"/>
                <w:sz w:val="24"/>
                <w:szCs w:val="24"/>
                <w:lang w:val="lt-LT"/>
              </w:rPr>
              <w:t xml:space="preserve">arba </w:t>
            </w:r>
            <w:r w:rsidR="006E780A">
              <w:rPr>
                <w:rFonts w:ascii="Times New Roman" w:hAnsi="Times New Roman" w:cs="Times New Roman"/>
                <w:color w:val="auto"/>
                <w:sz w:val="24"/>
                <w:szCs w:val="24"/>
                <w:lang w:val="lt-LT"/>
              </w:rPr>
              <w:t>S</w:t>
            </w:r>
            <w:r w:rsidRPr="006E780A">
              <w:rPr>
                <w:rFonts w:ascii="Times New Roman" w:hAnsi="Times New Roman" w:cs="Times New Roman"/>
                <w:color w:val="auto"/>
                <w:sz w:val="24"/>
                <w:szCs w:val="24"/>
                <w:lang w:val="lt-LT"/>
              </w:rPr>
              <w:t xml:space="preserve">avivaldybė nedirbtų darnios plėtros srityje, užsienio kapitalo įmonės galėtų ieškotis kitų miestų savo veiklai ir sumažintų savo investicijas iki 10 </w:t>
            </w:r>
            <w:r w:rsidR="006E780A">
              <w:rPr>
                <w:rFonts w:ascii="Times New Roman" w:hAnsi="Times New Roman" w:cs="Times New Roman"/>
                <w:color w:val="auto"/>
                <w:sz w:val="24"/>
                <w:szCs w:val="24"/>
                <w:lang w:val="lt-LT"/>
              </w:rPr>
              <w:t>proc.</w:t>
            </w:r>
          </w:p>
          <w:p w:rsidR="00EA774A" w:rsidRPr="006E780A" w:rsidRDefault="00372388" w:rsidP="00FA34BE">
            <w:pPr>
              <w:tabs>
                <w:tab w:val="left" w:pos="1875"/>
              </w:tabs>
              <w:rPr>
                <w:rFonts w:ascii="Times New Roman" w:hAnsi="Times New Roman" w:cs="Times New Roman"/>
                <w:color w:val="auto"/>
                <w:sz w:val="24"/>
                <w:szCs w:val="24"/>
                <w:lang w:val="lt-LT"/>
              </w:rPr>
            </w:pPr>
            <w:r w:rsidRPr="006E780A">
              <w:rPr>
                <w:rFonts w:ascii="Times New Roman" w:hAnsi="Times New Roman" w:cs="Times New Roman"/>
                <w:color w:val="auto"/>
                <w:sz w:val="24"/>
                <w:szCs w:val="24"/>
                <w:lang w:val="lt-LT"/>
              </w:rPr>
              <w:t>T</w:t>
            </w:r>
            <w:r w:rsidR="00EA774A" w:rsidRPr="006E780A">
              <w:rPr>
                <w:rFonts w:ascii="Times New Roman" w:hAnsi="Times New Roman" w:cs="Times New Roman"/>
                <w:color w:val="auto"/>
                <w:sz w:val="24"/>
                <w:szCs w:val="24"/>
                <w:lang w:val="lt-LT"/>
              </w:rPr>
              <w:t>urizmas</w:t>
            </w:r>
            <w:r w:rsidR="00EA774A" w:rsidRPr="006E780A">
              <w:rPr>
                <w:rFonts w:ascii="Times New Roman" w:hAnsi="Times New Roman" w:cs="Times New Roman"/>
                <w:color w:val="auto"/>
                <w:sz w:val="24"/>
                <w:szCs w:val="24"/>
                <w:lang w:val="lt-LT"/>
              </w:rPr>
              <w:tab/>
            </w:r>
          </w:p>
          <w:p w:rsidR="00EA774A" w:rsidRPr="003B0FE0" w:rsidRDefault="00EA774A" w:rsidP="006E780A">
            <w:pPr>
              <w:numPr>
                <w:ilvl w:val="1"/>
                <w:numId w:val="22"/>
              </w:numPr>
              <w:ind w:left="720" w:hanging="360"/>
              <w:contextualSpacing/>
              <w:jc w:val="both"/>
              <w:rPr>
                <w:rFonts w:ascii="Times New Roman" w:hAnsi="Times New Roman" w:cs="Times New Roman"/>
                <w:color w:val="FF0000"/>
                <w:sz w:val="24"/>
                <w:szCs w:val="24"/>
                <w:lang w:val="lt-LT"/>
              </w:rPr>
            </w:pPr>
            <w:r w:rsidRPr="006E780A">
              <w:rPr>
                <w:rFonts w:ascii="Times New Roman" w:hAnsi="Times New Roman" w:cs="Times New Roman"/>
                <w:color w:val="auto"/>
                <w:sz w:val="24"/>
                <w:szCs w:val="24"/>
                <w:lang w:val="lt-LT"/>
              </w:rPr>
              <w:t xml:space="preserve">Turizmas galėtų būti viena iš augančių verslo šakų Panevėžyje. 2015 m. </w:t>
            </w:r>
            <w:r w:rsidR="006E780A">
              <w:rPr>
                <w:rFonts w:ascii="Times New Roman" w:hAnsi="Times New Roman" w:cs="Times New Roman"/>
                <w:color w:val="auto"/>
                <w:sz w:val="24"/>
                <w:szCs w:val="24"/>
                <w:lang w:val="lt-LT"/>
              </w:rPr>
              <w:t>p</w:t>
            </w:r>
            <w:r w:rsidRPr="006E780A">
              <w:rPr>
                <w:rFonts w:ascii="Times New Roman" w:hAnsi="Times New Roman" w:cs="Times New Roman"/>
                <w:color w:val="auto"/>
                <w:sz w:val="24"/>
                <w:szCs w:val="24"/>
                <w:lang w:val="lt-LT"/>
              </w:rPr>
              <w:t xml:space="preserve">ajamos iš turizmo siekė 15 </w:t>
            </w:r>
            <w:r w:rsidR="006E780A">
              <w:rPr>
                <w:rFonts w:ascii="Times New Roman" w:hAnsi="Times New Roman" w:cs="Times New Roman"/>
                <w:color w:val="auto"/>
                <w:sz w:val="24"/>
                <w:szCs w:val="24"/>
                <w:lang w:val="lt-LT"/>
              </w:rPr>
              <w:t>mln.</w:t>
            </w:r>
            <w:r w:rsidRPr="006E780A">
              <w:rPr>
                <w:rFonts w:ascii="Times New Roman" w:hAnsi="Times New Roman" w:cs="Times New Roman"/>
                <w:color w:val="auto"/>
                <w:sz w:val="24"/>
                <w:szCs w:val="24"/>
                <w:lang w:val="lt-LT"/>
              </w:rPr>
              <w:t xml:space="preserve"> eurų. Gera vandens kokybė, ypač vandens</w:t>
            </w:r>
            <w:r w:rsidR="006E780A" w:rsidRPr="006E780A">
              <w:rPr>
                <w:rFonts w:ascii="Times New Roman" w:hAnsi="Times New Roman" w:cs="Times New Roman"/>
                <w:color w:val="auto"/>
                <w:sz w:val="24"/>
                <w:szCs w:val="24"/>
                <w:lang w:val="lt-LT"/>
              </w:rPr>
              <w:t xml:space="preserve"> </w:t>
            </w:r>
            <w:r w:rsidRPr="006E780A">
              <w:rPr>
                <w:rFonts w:ascii="Times New Roman" w:hAnsi="Times New Roman" w:cs="Times New Roman"/>
                <w:color w:val="auto"/>
                <w:sz w:val="24"/>
                <w:szCs w:val="24"/>
                <w:lang w:val="lt-LT"/>
              </w:rPr>
              <w:t>Nevėžio upėje, yra lemiamas rodiklis šiai verslo šakai, nes upė kerta miestą, o viešbučiai, turistų lankomos vietos, renginiai vyksta ant upės krantų.</w:t>
            </w:r>
            <w:r w:rsidRPr="003B0FE0">
              <w:rPr>
                <w:rFonts w:ascii="Times New Roman" w:hAnsi="Times New Roman" w:cs="Times New Roman"/>
                <w:color w:val="FF0000"/>
                <w:sz w:val="24"/>
                <w:szCs w:val="24"/>
                <w:lang w:val="lt-LT"/>
              </w:rPr>
              <w:t xml:space="preserve"> </w:t>
            </w:r>
          </w:p>
        </w:tc>
      </w:tr>
      <w:tr w:rsidR="00EA774A" w:rsidRPr="003B0FE0" w:rsidTr="00FA34BE">
        <w:tc>
          <w:tcPr>
            <w:tcW w:w="2802" w:type="dxa"/>
            <w:shd w:val="clear" w:color="auto" w:fill="auto"/>
          </w:tcPr>
          <w:p w:rsidR="00EA774A" w:rsidRPr="006E780A" w:rsidRDefault="00EA774A" w:rsidP="00FA34BE">
            <w:pPr>
              <w:jc w:val="both"/>
              <w:rPr>
                <w:rFonts w:ascii="Times New Roman" w:hAnsi="Times New Roman" w:cs="Times New Roman"/>
                <w:b/>
                <w:color w:val="auto"/>
                <w:sz w:val="24"/>
                <w:szCs w:val="24"/>
                <w:lang w:val="lt-LT"/>
              </w:rPr>
            </w:pPr>
            <w:r w:rsidRPr="006E780A">
              <w:rPr>
                <w:rFonts w:ascii="Times New Roman" w:hAnsi="Times New Roman" w:cs="Times New Roman"/>
                <w:b/>
                <w:bCs/>
                <w:color w:val="auto"/>
                <w:sz w:val="24"/>
                <w:szCs w:val="24"/>
                <w:lang w:val="lt-LT"/>
              </w:rPr>
              <w:t>Švaraus vandens poveikis pramonės šakoms ir ekonominiams interesams ateityje</w:t>
            </w:r>
            <w:r w:rsidRPr="006E780A">
              <w:rPr>
                <w:rFonts w:ascii="Times New Roman" w:hAnsi="Times New Roman" w:cs="Times New Roman"/>
                <w:b/>
                <w:iCs/>
                <w:color w:val="auto"/>
                <w:sz w:val="24"/>
                <w:szCs w:val="24"/>
                <w:lang w:val="lt-LT"/>
              </w:rPr>
              <w:t xml:space="preserve"> (Veiksmų planas: 3.1.1)</w:t>
            </w:r>
          </w:p>
          <w:p w:rsidR="00EA774A" w:rsidRPr="006E780A" w:rsidRDefault="00EA774A" w:rsidP="00FA34BE">
            <w:pPr>
              <w:spacing w:before="120" w:after="120"/>
              <w:jc w:val="both"/>
              <w:rPr>
                <w:rFonts w:ascii="Times New Roman" w:hAnsi="Times New Roman" w:cs="Times New Roman"/>
                <w:color w:val="auto"/>
                <w:sz w:val="24"/>
                <w:szCs w:val="24"/>
                <w:lang w:val="lt-LT"/>
              </w:rPr>
            </w:pPr>
          </w:p>
        </w:tc>
        <w:tc>
          <w:tcPr>
            <w:tcW w:w="7229" w:type="dxa"/>
            <w:shd w:val="clear" w:color="auto" w:fill="auto"/>
          </w:tcPr>
          <w:p w:rsidR="00EA774A" w:rsidRPr="006E780A" w:rsidRDefault="00EA774A" w:rsidP="00EA774A">
            <w:pPr>
              <w:rPr>
                <w:rFonts w:ascii="Times New Roman" w:hAnsi="Times New Roman" w:cs="Times New Roman"/>
                <w:color w:val="auto"/>
                <w:sz w:val="24"/>
                <w:szCs w:val="24"/>
                <w:lang w:val="lt-LT"/>
              </w:rPr>
            </w:pPr>
            <w:r w:rsidRPr="006E780A">
              <w:rPr>
                <w:rFonts w:ascii="Times New Roman" w:hAnsi="Times New Roman" w:cs="Times New Roman"/>
                <w:color w:val="auto"/>
                <w:sz w:val="24"/>
                <w:szCs w:val="24"/>
                <w:lang w:val="lt-LT"/>
              </w:rPr>
              <w:t>Užsienio investicijos</w:t>
            </w:r>
          </w:p>
          <w:p w:rsidR="00EA774A" w:rsidRPr="006E780A" w:rsidRDefault="00EA774A" w:rsidP="006E780A">
            <w:pPr>
              <w:numPr>
                <w:ilvl w:val="1"/>
                <w:numId w:val="24"/>
              </w:numPr>
              <w:ind w:left="742" w:hanging="283"/>
              <w:contextualSpacing/>
              <w:jc w:val="both"/>
              <w:rPr>
                <w:rFonts w:ascii="Times New Roman" w:hAnsi="Times New Roman" w:cs="Times New Roman"/>
                <w:color w:val="auto"/>
                <w:sz w:val="24"/>
                <w:szCs w:val="24"/>
                <w:lang w:val="lt-LT"/>
              </w:rPr>
            </w:pPr>
            <w:r w:rsidRPr="006E780A">
              <w:rPr>
                <w:rFonts w:ascii="Times New Roman" w:hAnsi="Times New Roman" w:cs="Times New Roman"/>
                <w:color w:val="auto"/>
                <w:sz w:val="24"/>
                <w:szCs w:val="24"/>
                <w:lang w:val="lt-LT"/>
              </w:rPr>
              <w:t>Galimas kritimas: rizika prarasti 8</w:t>
            </w:r>
            <w:r w:rsidR="00F0251A">
              <w:rPr>
                <w:rFonts w:ascii="Times New Roman" w:hAnsi="Times New Roman" w:cs="Times New Roman"/>
                <w:color w:val="auto"/>
                <w:sz w:val="24"/>
                <w:szCs w:val="24"/>
                <w:lang w:val="lt-LT"/>
              </w:rPr>
              <w:t>,</w:t>
            </w:r>
            <w:r w:rsidRPr="006E780A">
              <w:rPr>
                <w:rFonts w:ascii="Times New Roman" w:hAnsi="Times New Roman" w:cs="Times New Roman"/>
                <w:color w:val="auto"/>
                <w:sz w:val="24"/>
                <w:szCs w:val="24"/>
                <w:lang w:val="lt-LT"/>
              </w:rPr>
              <w:t xml:space="preserve">1 </w:t>
            </w:r>
            <w:r w:rsidR="00F0251A">
              <w:rPr>
                <w:rFonts w:ascii="Times New Roman" w:hAnsi="Times New Roman" w:cs="Times New Roman"/>
                <w:color w:val="auto"/>
                <w:sz w:val="24"/>
                <w:szCs w:val="24"/>
                <w:lang w:val="lt-LT"/>
              </w:rPr>
              <w:t>mln.</w:t>
            </w:r>
            <w:r w:rsidRPr="006E780A">
              <w:rPr>
                <w:rFonts w:ascii="Times New Roman" w:hAnsi="Times New Roman" w:cs="Times New Roman"/>
                <w:color w:val="auto"/>
                <w:sz w:val="24"/>
                <w:szCs w:val="24"/>
                <w:lang w:val="lt-LT"/>
              </w:rPr>
              <w:t xml:space="preserve"> eurų apyvartos per metus, jei nebus investuojama į aplinkosaugą</w:t>
            </w:r>
            <w:r w:rsidR="00F0251A">
              <w:rPr>
                <w:rFonts w:ascii="Times New Roman" w:hAnsi="Times New Roman" w:cs="Times New Roman"/>
                <w:color w:val="auto"/>
                <w:sz w:val="24"/>
                <w:szCs w:val="24"/>
                <w:lang w:val="lt-LT"/>
              </w:rPr>
              <w:t>.</w:t>
            </w:r>
          </w:p>
          <w:p w:rsidR="00EA774A" w:rsidRPr="006E780A" w:rsidRDefault="00EA774A" w:rsidP="006E780A">
            <w:pPr>
              <w:numPr>
                <w:ilvl w:val="1"/>
                <w:numId w:val="24"/>
              </w:numPr>
              <w:ind w:left="742" w:hanging="283"/>
              <w:contextualSpacing/>
              <w:jc w:val="both"/>
              <w:rPr>
                <w:rFonts w:ascii="Times New Roman" w:hAnsi="Times New Roman" w:cs="Times New Roman"/>
                <w:color w:val="auto"/>
                <w:sz w:val="24"/>
                <w:szCs w:val="24"/>
                <w:lang w:val="lt-LT"/>
              </w:rPr>
            </w:pPr>
            <w:r w:rsidRPr="006E780A">
              <w:rPr>
                <w:rFonts w:ascii="Times New Roman" w:hAnsi="Times New Roman" w:cs="Times New Roman"/>
                <w:color w:val="auto"/>
                <w:sz w:val="24"/>
                <w:szCs w:val="24"/>
                <w:lang w:val="lt-LT"/>
              </w:rPr>
              <w:t xml:space="preserve">Galimas augimas: galimas 15 </w:t>
            </w:r>
            <w:r w:rsidR="00F0251A">
              <w:rPr>
                <w:rFonts w:ascii="Times New Roman" w:hAnsi="Times New Roman" w:cs="Times New Roman"/>
                <w:color w:val="auto"/>
                <w:sz w:val="24"/>
                <w:szCs w:val="24"/>
                <w:lang w:val="lt-LT"/>
              </w:rPr>
              <w:t>proc.</w:t>
            </w:r>
            <w:r w:rsidRPr="006E780A">
              <w:rPr>
                <w:rFonts w:ascii="Times New Roman" w:hAnsi="Times New Roman" w:cs="Times New Roman"/>
                <w:color w:val="auto"/>
                <w:sz w:val="24"/>
                <w:szCs w:val="24"/>
                <w:lang w:val="lt-LT"/>
              </w:rPr>
              <w:t xml:space="preserve"> augimas sudarytų 12</w:t>
            </w:r>
            <w:r w:rsidR="00F0251A">
              <w:rPr>
                <w:rFonts w:ascii="Times New Roman" w:hAnsi="Times New Roman" w:cs="Times New Roman"/>
                <w:color w:val="auto"/>
                <w:sz w:val="24"/>
                <w:szCs w:val="24"/>
                <w:lang w:val="lt-LT"/>
              </w:rPr>
              <w:t>,</w:t>
            </w:r>
            <w:r w:rsidRPr="006E780A">
              <w:rPr>
                <w:rFonts w:ascii="Times New Roman" w:hAnsi="Times New Roman" w:cs="Times New Roman"/>
                <w:color w:val="auto"/>
                <w:sz w:val="24"/>
                <w:szCs w:val="24"/>
                <w:lang w:val="lt-LT"/>
              </w:rPr>
              <w:t xml:space="preserve">1 </w:t>
            </w:r>
            <w:r w:rsidR="00F0251A">
              <w:rPr>
                <w:rFonts w:ascii="Times New Roman" w:hAnsi="Times New Roman" w:cs="Times New Roman"/>
                <w:color w:val="auto"/>
                <w:sz w:val="24"/>
                <w:szCs w:val="24"/>
                <w:lang w:val="lt-LT"/>
              </w:rPr>
              <w:t>mln.</w:t>
            </w:r>
            <w:r w:rsidRPr="006E780A">
              <w:rPr>
                <w:rFonts w:ascii="Times New Roman" w:hAnsi="Times New Roman" w:cs="Times New Roman"/>
                <w:color w:val="auto"/>
                <w:sz w:val="24"/>
                <w:szCs w:val="24"/>
                <w:lang w:val="lt-LT"/>
              </w:rPr>
              <w:t xml:space="preserve"> eurų per metus, jei bus investuojama į aplinkosaugą</w:t>
            </w:r>
            <w:r w:rsidR="00F0251A">
              <w:rPr>
                <w:rFonts w:ascii="Times New Roman" w:hAnsi="Times New Roman" w:cs="Times New Roman"/>
                <w:color w:val="auto"/>
                <w:sz w:val="24"/>
                <w:szCs w:val="24"/>
                <w:lang w:val="lt-LT"/>
              </w:rPr>
              <w:t>.</w:t>
            </w:r>
            <w:r w:rsidRPr="006E780A">
              <w:rPr>
                <w:rFonts w:ascii="Times New Roman" w:hAnsi="Times New Roman" w:cs="Times New Roman"/>
                <w:color w:val="auto"/>
                <w:sz w:val="24"/>
                <w:szCs w:val="24"/>
                <w:lang w:val="lt-LT"/>
              </w:rPr>
              <w:t xml:space="preserve"> </w:t>
            </w:r>
          </w:p>
          <w:p w:rsidR="00EA774A" w:rsidRPr="006E780A" w:rsidRDefault="00EA774A" w:rsidP="006E780A">
            <w:pPr>
              <w:numPr>
                <w:ilvl w:val="1"/>
                <w:numId w:val="24"/>
              </w:numPr>
              <w:ind w:left="742" w:hanging="283"/>
              <w:contextualSpacing/>
              <w:jc w:val="both"/>
              <w:rPr>
                <w:rFonts w:ascii="Times New Roman" w:hAnsi="Times New Roman" w:cs="Times New Roman"/>
                <w:color w:val="auto"/>
                <w:sz w:val="24"/>
                <w:szCs w:val="24"/>
                <w:lang w:val="lt-LT"/>
              </w:rPr>
            </w:pPr>
            <w:r w:rsidRPr="006E780A">
              <w:rPr>
                <w:rFonts w:ascii="Times New Roman" w:hAnsi="Times New Roman" w:cs="Times New Roman"/>
                <w:color w:val="auto"/>
                <w:sz w:val="24"/>
                <w:szCs w:val="24"/>
                <w:lang w:val="lt-LT"/>
              </w:rPr>
              <w:t>Rizika prarasti</w:t>
            </w:r>
            <w:r w:rsidR="00F0251A">
              <w:rPr>
                <w:rFonts w:ascii="Times New Roman" w:hAnsi="Times New Roman" w:cs="Times New Roman"/>
                <w:color w:val="auto"/>
                <w:sz w:val="24"/>
                <w:szCs w:val="24"/>
                <w:lang w:val="lt-LT"/>
              </w:rPr>
              <w:t xml:space="preserve"> 1000 (pilnu etatu) darbo vietų.</w:t>
            </w:r>
          </w:p>
          <w:p w:rsidR="00EA774A" w:rsidRPr="006E780A" w:rsidRDefault="00EA774A" w:rsidP="00EA774A">
            <w:pPr>
              <w:rPr>
                <w:rFonts w:ascii="Times New Roman" w:hAnsi="Times New Roman" w:cs="Times New Roman"/>
                <w:color w:val="auto"/>
                <w:sz w:val="24"/>
                <w:szCs w:val="24"/>
                <w:lang w:val="lt-LT"/>
              </w:rPr>
            </w:pPr>
          </w:p>
          <w:p w:rsidR="00EA774A" w:rsidRPr="006E780A" w:rsidRDefault="00EA774A" w:rsidP="00EA774A">
            <w:pPr>
              <w:rPr>
                <w:rFonts w:ascii="Times New Roman" w:hAnsi="Times New Roman" w:cs="Times New Roman"/>
                <w:color w:val="auto"/>
                <w:sz w:val="24"/>
                <w:szCs w:val="24"/>
                <w:lang w:val="lt-LT"/>
              </w:rPr>
            </w:pPr>
            <w:r w:rsidRPr="006E780A">
              <w:rPr>
                <w:rFonts w:ascii="Times New Roman" w:hAnsi="Times New Roman" w:cs="Times New Roman"/>
                <w:color w:val="auto"/>
                <w:sz w:val="24"/>
                <w:szCs w:val="24"/>
                <w:lang w:val="lt-LT"/>
              </w:rPr>
              <w:t>Turizmo pramonė</w:t>
            </w:r>
          </w:p>
          <w:p w:rsidR="00EA774A" w:rsidRPr="006E780A" w:rsidRDefault="00EA774A" w:rsidP="00FA34BE">
            <w:pPr>
              <w:numPr>
                <w:ilvl w:val="1"/>
                <w:numId w:val="23"/>
              </w:numPr>
              <w:ind w:hanging="360"/>
              <w:contextualSpacing/>
              <w:jc w:val="both"/>
              <w:rPr>
                <w:rFonts w:ascii="Times New Roman" w:hAnsi="Times New Roman" w:cs="Times New Roman"/>
                <w:color w:val="auto"/>
                <w:sz w:val="24"/>
                <w:szCs w:val="24"/>
                <w:lang w:val="lt-LT"/>
              </w:rPr>
            </w:pPr>
            <w:r w:rsidRPr="006E780A">
              <w:rPr>
                <w:rFonts w:ascii="Times New Roman" w:hAnsi="Times New Roman" w:cs="Times New Roman"/>
                <w:color w:val="auto"/>
                <w:sz w:val="24"/>
                <w:szCs w:val="24"/>
                <w:lang w:val="lt-LT"/>
              </w:rPr>
              <w:t>Galimas kritimas: rizikuojama prarasti 1</w:t>
            </w:r>
            <w:r w:rsidR="00F0251A">
              <w:rPr>
                <w:rFonts w:ascii="Times New Roman" w:hAnsi="Times New Roman" w:cs="Times New Roman"/>
                <w:color w:val="auto"/>
                <w:sz w:val="24"/>
                <w:szCs w:val="24"/>
                <w:lang w:val="lt-LT"/>
              </w:rPr>
              <w:t>,</w:t>
            </w:r>
            <w:r w:rsidRPr="006E780A">
              <w:rPr>
                <w:rFonts w:ascii="Times New Roman" w:hAnsi="Times New Roman" w:cs="Times New Roman"/>
                <w:color w:val="auto"/>
                <w:sz w:val="24"/>
                <w:szCs w:val="24"/>
                <w:lang w:val="lt-LT"/>
              </w:rPr>
              <w:t xml:space="preserve">5 </w:t>
            </w:r>
            <w:r w:rsidR="00F0251A">
              <w:rPr>
                <w:rFonts w:ascii="Times New Roman" w:hAnsi="Times New Roman" w:cs="Times New Roman"/>
                <w:color w:val="auto"/>
                <w:sz w:val="24"/>
                <w:szCs w:val="24"/>
                <w:lang w:val="lt-LT"/>
              </w:rPr>
              <w:t>mln.</w:t>
            </w:r>
            <w:r w:rsidRPr="006E780A">
              <w:rPr>
                <w:rFonts w:ascii="Times New Roman" w:hAnsi="Times New Roman" w:cs="Times New Roman"/>
                <w:color w:val="auto"/>
                <w:sz w:val="24"/>
                <w:szCs w:val="24"/>
                <w:lang w:val="lt-LT"/>
              </w:rPr>
              <w:t xml:space="preserve"> eurų per </w:t>
            </w:r>
            <w:r w:rsidRPr="006E780A">
              <w:rPr>
                <w:rFonts w:ascii="Times New Roman" w:hAnsi="Times New Roman" w:cs="Times New Roman"/>
                <w:color w:val="auto"/>
                <w:sz w:val="24"/>
                <w:szCs w:val="24"/>
                <w:lang w:val="lt-LT"/>
              </w:rPr>
              <w:lastRenderedPageBreak/>
              <w:t>metus iš turizmo sektoriaus, jei nebus investuojama į aplinkosaugą</w:t>
            </w:r>
            <w:r w:rsidR="00F0251A">
              <w:rPr>
                <w:rFonts w:ascii="Times New Roman" w:hAnsi="Times New Roman" w:cs="Times New Roman"/>
                <w:color w:val="auto"/>
                <w:sz w:val="24"/>
                <w:szCs w:val="24"/>
                <w:lang w:val="lt-LT"/>
              </w:rPr>
              <w:t>.</w:t>
            </w:r>
          </w:p>
          <w:p w:rsidR="00EA774A" w:rsidRPr="006E780A" w:rsidRDefault="00EA774A" w:rsidP="00FA34BE">
            <w:pPr>
              <w:numPr>
                <w:ilvl w:val="1"/>
                <w:numId w:val="23"/>
              </w:numPr>
              <w:ind w:hanging="360"/>
              <w:contextualSpacing/>
              <w:jc w:val="both"/>
              <w:rPr>
                <w:rFonts w:ascii="Times New Roman" w:hAnsi="Times New Roman" w:cs="Times New Roman"/>
                <w:color w:val="auto"/>
                <w:sz w:val="24"/>
                <w:szCs w:val="24"/>
                <w:lang w:val="lt-LT"/>
              </w:rPr>
            </w:pPr>
            <w:r w:rsidRPr="006E780A">
              <w:rPr>
                <w:rFonts w:ascii="Times New Roman" w:hAnsi="Times New Roman" w:cs="Times New Roman"/>
                <w:color w:val="auto"/>
                <w:sz w:val="24"/>
                <w:szCs w:val="24"/>
                <w:lang w:val="lt-LT"/>
              </w:rPr>
              <w:t>Galimas augimas: galima</w:t>
            </w:r>
            <w:r w:rsidR="00F0251A">
              <w:rPr>
                <w:rFonts w:ascii="Times New Roman" w:hAnsi="Times New Roman" w:cs="Times New Roman"/>
                <w:color w:val="auto"/>
                <w:sz w:val="24"/>
                <w:szCs w:val="24"/>
                <w:lang w:val="lt-LT"/>
              </w:rPr>
              <w:t>s</w:t>
            </w:r>
            <w:r w:rsidRPr="006E780A">
              <w:rPr>
                <w:rFonts w:ascii="Times New Roman" w:hAnsi="Times New Roman" w:cs="Times New Roman"/>
                <w:color w:val="auto"/>
                <w:sz w:val="24"/>
                <w:szCs w:val="24"/>
                <w:lang w:val="lt-LT"/>
              </w:rPr>
              <w:t xml:space="preserve"> 15 </w:t>
            </w:r>
            <w:r w:rsidR="00F0251A">
              <w:rPr>
                <w:rFonts w:ascii="Times New Roman" w:hAnsi="Times New Roman" w:cs="Times New Roman"/>
                <w:color w:val="auto"/>
                <w:sz w:val="24"/>
                <w:szCs w:val="24"/>
                <w:lang w:val="lt-LT"/>
              </w:rPr>
              <w:t>proc.</w:t>
            </w:r>
            <w:r w:rsidRPr="006E780A">
              <w:rPr>
                <w:rFonts w:ascii="Times New Roman" w:hAnsi="Times New Roman" w:cs="Times New Roman"/>
                <w:color w:val="auto"/>
                <w:sz w:val="24"/>
                <w:szCs w:val="24"/>
                <w:lang w:val="lt-LT"/>
              </w:rPr>
              <w:t xml:space="preserve"> augimas turizmo sektoriuje per metus sudarytų 2</w:t>
            </w:r>
            <w:r w:rsidR="00F0251A">
              <w:rPr>
                <w:rFonts w:ascii="Times New Roman" w:hAnsi="Times New Roman" w:cs="Times New Roman"/>
                <w:color w:val="auto"/>
                <w:sz w:val="24"/>
                <w:szCs w:val="24"/>
                <w:lang w:val="lt-LT"/>
              </w:rPr>
              <w:t>,</w:t>
            </w:r>
            <w:r w:rsidRPr="006E780A">
              <w:rPr>
                <w:rFonts w:ascii="Times New Roman" w:hAnsi="Times New Roman" w:cs="Times New Roman"/>
                <w:color w:val="auto"/>
                <w:sz w:val="24"/>
                <w:szCs w:val="24"/>
                <w:lang w:val="lt-LT"/>
              </w:rPr>
              <w:t xml:space="preserve">2 </w:t>
            </w:r>
            <w:r w:rsidR="00F0251A">
              <w:rPr>
                <w:rFonts w:ascii="Times New Roman" w:hAnsi="Times New Roman" w:cs="Times New Roman"/>
                <w:color w:val="auto"/>
                <w:sz w:val="24"/>
                <w:szCs w:val="24"/>
                <w:lang w:val="lt-LT"/>
              </w:rPr>
              <w:t>mln.</w:t>
            </w:r>
            <w:r w:rsidRPr="006E780A">
              <w:rPr>
                <w:rFonts w:ascii="Times New Roman" w:hAnsi="Times New Roman" w:cs="Times New Roman"/>
                <w:color w:val="auto"/>
                <w:sz w:val="24"/>
                <w:szCs w:val="24"/>
                <w:lang w:val="lt-LT"/>
              </w:rPr>
              <w:t xml:space="preserve"> eurų, jei bus investuojama į aplinkosaugą</w:t>
            </w:r>
            <w:r w:rsidR="00F0251A">
              <w:rPr>
                <w:rFonts w:ascii="Times New Roman" w:hAnsi="Times New Roman" w:cs="Times New Roman"/>
                <w:color w:val="auto"/>
                <w:sz w:val="24"/>
                <w:szCs w:val="24"/>
                <w:lang w:val="lt-LT"/>
              </w:rPr>
              <w:t>.</w:t>
            </w:r>
          </w:p>
          <w:p w:rsidR="00EA774A" w:rsidRPr="006E780A" w:rsidRDefault="00EA774A" w:rsidP="00FA34BE">
            <w:pPr>
              <w:numPr>
                <w:ilvl w:val="1"/>
                <w:numId w:val="23"/>
              </w:numPr>
              <w:ind w:hanging="360"/>
              <w:contextualSpacing/>
              <w:jc w:val="both"/>
              <w:rPr>
                <w:rFonts w:ascii="Times New Roman" w:hAnsi="Times New Roman" w:cs="Times New Roman"/>
                <w:color w:val="auto"/>
                <w:sz w:val="24"/>
                <w:szCs w:val="24"/>
                <w:lang w:val="lt-LT"/>
              </w:rPr>
            </w:pPr>
            <w:r w:rsidRPr="006E780A">
              <w:rPr>
                <w:rFonts w:ascii="Times New Roman" w:hAnsi="Times New Roman" w:cs="Times New Roman"/>
                <w:color w:val="auto"/>
                <w:sz w:val="24"/>
                <w:szCs w:val="24"/>
                <w:lang w:val="lt-LT"/>
              </w:rPr>
              <w:t xml:space="preserve">Rizika prarasti iki 200 darbo vietų (pilnu etatu). </w:t>
            </w:r>
          </w:p>
        </w:tc>
      </w:tr>
      <w:tr w:rsidR="00EA774A" w:rsidRPr="003B0FE0" w:rsidTr="00FA34BE">
        <w:tc>
          <w:tcPr>
            <w:tcW w:w="2802" w:type="dxa"/>
            <w:shd w:val="clear" w:color="auto" w:fill="auto"/>
          </w:tcPr>
          <w:p w:rsidR="00EA774A" w:rsidRPr="00F0251A" w:rsidRDefault="00EA774A" w:rsidP="00FA34BE">
            <w:pPr>
              <w:jc w:val="both"/>
              <w:rPr>
                <w:rFonts w:ascii="Times New Roman" w:hAnsi="Times New Roman" w:cs="Times New Roman"/>
                <w:b/>
                <w:bCs/>
                <w:color w:val="auto"/>
                <w:sz w:val="24"/>
                <w:szCs w:val="24"/>
                <w:lang w:val="lt-LT"/>
              </w:rPr>
            </w:pPr>
            <w:r w:rsidRPr="00F0251A">
              <w:rPr>
                <w:rFonts w:ascii="Times New Roman" w:hAnsi="Times New Roman" w:cs="Times New Roman"/>
                <w:b/>
                <w:bCs/>
                <w:color w:val="auto"/>
                <w:sz w:val="24"/>
                <w:szCs w:val="24"/>
                <w:lang w:val="lt-LT"/>
              </w:rPr>
              <w:lastRenderedPageBreak/>
              <w:t>Pagrindiniai maistinių medžiagų šaltiniai (Veiksmų planas: 3.1.2)</w:t>
            </w:r>
          </w:p>
          <w:p w:rsidR="00EA774A" w:rsidRPr="00F0251A" w:rsidRDefault="00EA774A" w:rsidP="00FA34BE">
            <w:pPr>
              <w:spacing w:before="120" w:after="120"/>
              <w:jc w:val="both"/>
              <w:rPr>
                <w:rFonts w:ascii="Times New Roman" w:hAnsi="Times New Roman" w:cs="Times New Roman"/>
                <w:color w:val="auto"/>
                <w:sz w:val="24"/>
                <w:szCs w:val="24"/>
                <w:lang w:val="lt-LT"/>
              </w:rPr>
            </w:pPr>
          </w:p>
        </w:tc>
        <w:tc>
          <w:tcPr>
            <w:tcW w:w="7229" w:type="dxa"/>
            <w:tcBorders>
              <w:bottom w:val="single" w:sz="4" w:space="0" w:color="auto"/>
            </w:tcBorders>
            <w:shd w:val="clear" w:color="auto" w:fill="auto"/>
          </w:tcPr>
          <w:p w:rsidR="00EA774A" w:rsidRPr="00F0251A" w:rsidRDefault="00EA774A" w:rsidP="00FA34BE">
            <w:pPr>
              <w:jc w:val="both"/>
              <w:rPr>
                <w:rFonts w:ascii="Times New Roman" w:hAnsi="Times New Roman" w:cs="Times New Roman"/>
                <w:b/>
                <w:bCs/>
                <w:color w:val="auto"/>
                <w:sz w:val="24"/>
                <w:szCs w:val="24"/>
                <w:u w:val="single"/>
                <w:lang w:val="lt-LT"/>
              </w:rPr>
            </w:pPr>
            <w:r w:rsidRPr="00F0251A">
              <w:rPr>
                <w:rFonts w:ascii="Times New Roman" w:hAnsi="Times New Roman" w:cs="Times New Roman"/>
                <w:b/>
                <w:bCs/>
                <w:color w:val="auto"/>
                <w:sz w:val="24"/>
                <w:szCs w:val="24"/>
                <w:u w:val="single"/>
                <w:lang w:val="lt-LT"/>
              </w:rPr>
              <w:t>Pagrindiniai maistinių medžiagų šaltiniai:</w:t>
            </w:r>
          </w:p>
          <w:p w:rsidR="00EA774A" w:rsidRPr="00F0251A" w:rsidRDefault="00EA774A" w:rsidP="00FA34BE">
            <w:pPr>
              <w:pStyle w:val="Sraopastraipa"/>
              <w:widowControl/>
              <w:numPr>
                <w:ilvl w:val="0"/>
                <w:numId w:val="25"/>
              </w:numPr>
              <w:jc w:val="both"/>
              <w:rPr>
                <w:rFonts w:ascii="Times New Roman" w:hAnsi="Times New Roman" w:cs="Times New Roman"/>
                <w:bCs/>
                <w:color w:val="auto"/>
                <w:sz w:val="24"/>
                <w:szCs w:val="24"/>
                <w:lang w:val="lt-LT"/>
              </w:rPr>
            </w:pPr>
            <w:r w:rsidRPr="00F0251A">
              <w:rPr>
                <w:rFonts w:ascii="Times New Roman" w:hAnsi="Times New Roman" w:cs="Times New Roman"/>
                <w:bCs/>
                <w:color w:val="auto"/>
                <w:sz w:val="24"/>
                <w:szCs w:val="24"/>
                <w:lang w:val="lt-LT"/>
              </w:rPr>
              <w:t xml:space="preserve">Žemės ūkio tarša </w:t>
            </w:r>
            <w:r w:rsidR="00F0251A">
              <w:rPr>
                <w:rFonts w:ascii="Times New Roman" w:hAnsi="Times New Roman" w:cs="Times New Roman"/>
                <w:bCs/>
                <w:color w:val="auto"/>
                <w:sz w:val="24"/>
                <w:szCs w:val="24"/>
                <w:lang w:val="lt-LT"/>
              </w:rPr>
              <w:t>–</w:t>
            </w:r>
            <w:r w:rsidRPr="00F0251A">
              <w:rPr>
                <w:rFonts w:ascii="Times New Roman" w:hAnsi="Times New Roman" w:cs="Times New Roman"/>
                <w:bCs/>
                <w:color w:val="auto"/>
                <w:sz w:val="24"/>
                <w:szCs w:val="24"/>
                <w:lang w:val="lt-LT"/>
              </w:rPr>
              <w:t xml:space="preserve"> 658,5 tonų</w:t>
            </w:r>
            <w:r w:rsidR="00F0251A">
              <w:rPr>
                <w:rFonts w:ascii="Times New Roman" w:hAnsi="Times New Roman" w:cs="Times New Roman"/>
                <w:bCs/>
                <w:color w:val="auto"/>
                <w:sz w:val="24"/>
                <w:szCs w:val="24"/>
                <w:lang w:val="lt-LT"/>
              </w:rPr>
              <w:t xml:space="preserve"> </w:t>
            </w:r>
            <w:r w:rsidRPr="00F0251A">
              <w:rPr>
                <w:rFonts w:ascii="Times New Roman" w:hAnsi="Times New Roman" w:cs="Times New Roman"/>
                <w:bCs/>
                <w:color w:val="auto"/>
                <w:sz w:val="24"/>
                <w:szCs w:val="24"/>
                <w:lang w:val="lt-LT"/>
              </w:rPr>
              <w:t>/</w:t>
            </w:r>
            <w:r w:rsidR="00F0251A">
              <w:rPr>
                <w:rFonts w:ascii="Times New Roman" w:hAnsi="Times New Roman" w:cs="Times New Roman"/>
                <w:bCs/>
                <w:color w:val="auto"/>
                <w:sz w:val="24"/>
                <w:szCs w:val="24"/>
                <w:lang w:val="lt-LT"/>
              </w:rPr>
              <w:t xml:space="preserve"> per metus (72 proc. maistinių medžiagų apkrovos).</w:t>
            </w:r>
          </w:p>
          <w:p w:rsidR="00EA774A" w:rsidRPr="00F0251A" w:rsidRDefault="00EA774A" w:rsidP="00FA34BE">
            <w:pPr>
              <w:pStyle w:val="Sraopastraipa"/>
              <w:widowControl/>
              <w:numPr>
                <w:ilvl w:val="0"/>
                <w:numId w:val="25"/>
              </w:numPr>
              <w:jc w:val="both"/>
              <w:rPr>
                <w:rFonts w:ascii="Times New Roman" w:hAnsi="Times New Roman" w:cs="Times New Roman"/>
                <w:bCs/>
                <w:color w:val="auto"/>
                <w:sz w:val="24"/>
                <w:szCs w:val="24"/>
                <w:lang w:val="lt-LT"/>
              </w:rPr>
            </w:pPr>
            <w:r w:rsidRPr="00F0251A">
              <w:rPr>
                <w:rFonts w:ascii="Times New Roman" w:hAnsi="Times New Roman" w:cs="Times New Roman"/>
                <w:bCs/>
                <w:color w:val="auto"/>
                <w:sz w:val="24"/>
                <w:szCs w:val="24"/>
                <w:lang w:val="lt-LT"/>
              </w:rPr>
              <w:t xml:space="preserve">Foninė tarša </w:t>
            </w:r>
            <w:r w:rsidR="00F0251A">
              <w:rPr>
                <w:rFonts w:ascii="Times New Roman" w:hAnsi="Times New Roman" w:cs="Times New Roman"/>
                <w:bCs/>
                <w:color w:val="auto"/>
                <w:sz w:val="24"/>
                <w:szCs w:val="24"/>
                <w:lang w:val="lt-LT"/>
              </w:rPr>
              <w:t>–</w:t>
            </w:r>
            <w:r w:rsidRPr="00F0251A">
              <w:rPr>
                <w:rFonts w:ascii="Times New Roman" w:hAnsi="Times New Roman" w:cs="Times New Roman"/>
                <w:bCs/>
                <w:color w:val="auto"/>
                <w:sz w:val="24"/>
                <w:szCs w:val="24"/>
                <w:lang w:val="lt-LT"/>
              </w:rPr>
              <w:t xml:space="preserve"> 219,9 tonų</w:t>
            </w:r>
            <w:r w:rsidR="00F0251A">
              <w:rPr>
                <w:rFonts w:ascii="Times New Roman" w:hAnsi="Times New Roman" w:cs="Times New Roman"/>
                <w:bCs/>
                <w:color w:val="auto"/>
                <w:sz w:val="24"/>
                <w:szCs w:val="24"/>
                <w:lang w:val="lt-LT"/>
              </w:rPr>
              <w:t xml:space="preserve"> </w:t>
            </w:r>
            <w:r w:rsidRPr="00F0251A">
              <w:rPr>
                <w:rFonts w:ascii="Times New Roman" w:hAnsi="Times New Roman" w:cs="Times New Roman"/>
                <w:bCs/>
                <w:color w:val="auto"/>
                <w:sz w:val="24"/>
                <w:szCs w:val="24"/>
                <w:lang w:val="lt-LT"/>
              </w:rPr>
              <w:t>/</w:t>
            </w:r>
            <w:r w:rsidR="00F0251A">
              <w:rPr>
                <w:rFonts w:ascii="Times New Roman" w:hAnsi="Times New Roman" w:cs="Times New Roman"/>
                <w:bCs/>
                <w:color w:val="auto"/>
                <w:sz w:val="24"/>
                <w:szCs w:val="24"/>
                <w:lang w:val="lt-LT"/>
              </w:rPr>
              <w:t xml:space="preserve"> </w:t>
            </w:r>
            <w:r w:rsidRPr="00F0251A">
              <w:rPr>
                <w:rFonts w:ascii="Times New Roman" w:hAnsi="Times New Roman" w:cs="Times New Roman"/>
                <w:bCs/>
                <w:color w:val="auto"/>
                <w:sz w:val="24"/>
                <w:szCs w:val="24"/>
                <w:lang w:val="lt-LT"/>
              </w:rPr>
              <w:t xml:space="preserve">per metus (24 </w:t>
            </w:r>
            <w:r w:rsidR="00F0251A">
              <w:rPr>
                <w:rFonts w:ascii="Times New Roman" w:hAnsi="Times New Roman" w:cs="Times New Roman"/>
                <w:bCs/>
                <w:color w:val="auto"/>
                <w:sz w:val="24"/>
                <w:szCs w:val="24"/>
                <w:lang w:val="lt-LT"/>
              </w:rPr>
              <w:t>proc. maistinių medžiagų apkrovos).</w:t>
            </w:r>
          </w:p>
          <w:p w:rsidR="00EA774A" w:rsidRPr="00F0251A" w:rsidRDefault="00EA774A" w:rsidP="00FA34BE">
            <w:pPr>
              <w:pStyle w:val="Sraopastraipa"/>
              <w:widowControl/>
              <w:numPr>
                <w:ilvl w:val="0"/>
                <w:numId w:val="25"/>
              </w:numPr>
              <w:jc w:val="both"/>
              <w:rPr>
                <w:rFonts w:ascii="Times New Roman" w:hAnsi="Times New Roman" w:cs="Times New Roman"/>
                <w:bCs/>
                <w:color w:val="auto"/>
                <w:sz w:val="24"/>
                <w:szCs w:val="24"/>
                <w:lang w:val="lt-LT"/>
              </w:rPr>
            </w:pPr>
            <w:r w:rsidRPr="00F0251A">
              <w:rPr>
                <w:rFonts w:ascii="Times New Roman" w:hAnsi="Times New Roman" w:cs="Times New Roman"/>
                <w:bCs/>
                <w:color w:val="auto"/>
                <w:sz w:val="24"/>
                <w:szCs w:val="24"/>
                <w:lang w:val="lt-LT"/>
              </w:rPr>
              <w:t>Sutelktoji tarša – 9,8 tonų</w:t>
            </w:r>
            <w:r w:rsidR="00F0251A">
              <w:rPr>
                <w:rFonts w:ascii="Times New Roman" w:hAnsi="Times New Roman" w:cs="Times New Roman"/>
                <w:bCs/>
                <w:color w:val="auto"/>
                <w:sz w:val="24"/>
                <w:szCs w:val="24"/>
                <w:lang w:val="lt-LT"/>
              </w:rPr>
              <w:t xml:space="preserve"> </w:t>
            </w:r>
            <w:r w:rsidRPr="00F0251A">
              <w:rPr>
                <w:rFonts w:ascii="Times New Roman" w:hAnsi="Times New Roman" w:cs="Times New Roman"/>
                <w:bCs/>
                <w:color w:val="auto"/>
                <w:sz w:val="24"/>
                <w:szCs w:val="24"/>
                <w:lang w:val="lt-LT"/>
              </w:rPr>
              <w:t>/</w:t>
            </w:r>
            <w:r w:rsidR="00F0251A">
              <w:rPr>
                <w:rFonts w:ascii="Times New Roman" w:hAnsi="Times New Roman" w:cs="Times New Roman"/>
                <w:bCs/>
                <w:color w:val="auto"/>
                <w:sz w:val="24"/>
                <w:szCs w:val="24"/>
                <w:lang w:val="lt-LT"/>
              </w:rPr>
              <w:t xml:space="preserve"> </w:t>
            </w:r>
            <w:r w:rsidRPr="00F0251A">
              <w:rPr>
                <w:rFonts w:ascii="Times New Roman" w:hAnsi="Times New Roman" w:cs="Times New Roman"/>
                <w:bCs/>
                <w:color w:val="auto"/>
                <w:sz w:val="24"/>
                <w:szCs w:val="24"/>
                <w:lang w:val="lt-LT"/>
              </w:rPr>
              <w:t xml:space="preserve">per metus (1 </w:t>
            </w:r>
            <w:r w:rsidR="00F0251A">
              <w:rPr>
                <w:rFonts w:ascii="Times New Roman" w:hAnsi="Times New Roman" w:cs="Times New Roman"/>
                <w:bCs/>
                <w:color w:val="auto"/>
                <w:sz w:val="24"/>
                <w:szCs w:val="24"/>
                <w:lang w:val="lt-LT"/>
              </w:rPr>
              <w:t>proc. maistinių medžiagų apkrovos).</w:t>
            </w:r>
          </w:p>
          <w:p w:rsidR="00EA774A" w:rsidRPr="00F0251A" w:rsidRDefault="00EA774A" w:rsidP="00FA34BE">
            <w:pPr>
              <w:pStyle w:val="Sraopastraipa"/>
              <w:widowControl/>
              <w:numPr>
                <w:ilvl w:val="0"/>
                <w:numId w:val="25"/>
              </w:numPr>
              <w:jc w:val="both"/>
              <w:rPr>
                <w:rFonts w:ascii="Times New Roman" w:hAnsi="Times New Roman" w:cs="Times New Roman"/>
                <w:b/>
                <w:bCs/>
                <w:color w:val="auto"/>
                <w:sz w:val="24"/>
                <w:szCs w:val="24"/>
                <w:lang w:val="lt-LT"/>
              </w:rPr>
            </w:pPr>
            <w:r w:rsidRPr="00F0251A">
              <w:rPr>
                <w:rFonts w:ascii="Times New Roman" w:hAnsi="Times New Roman" w:cs="Times New Roman"/>
                <w:bCs/>
                <w:color w:val="auto"/>
                <w:sz w:val="24"/>
                <w:szCs w:val="24"/>
                <w:lang w:val="lt-LT"/>
              </w:rPr>
              <w:t>Pasklidoji tarša – 26,5 tonų</w:t>
            </w:r>
            <w:r w:rsidR="00F0251A">
              <w:rPr>
                <w:rFonts w:ascii="Times New Roman" w:hAnsi="Times New Roman" w:cs="Times New Roman"/>
                <w:bCs/>
                <w:color w:val="auto"/>
                <w:sz w:val="24"/>
                <w:szCs w:val="24"/>
                <w:lang w:val="lt-LT"/>
              </w:rPr>
              <w:t xml:space="preserve"> </w:t>
            </w:r>
            <w:r w:rsidRPr="00F0251A">
              <w:rPr>
                <w:rFonts w:ascii="Times New Roman" w:hAnsi="Times New Roman" w:cs="Times New Roman"/>
                <w:bCs/>
                <w:color w:val="auto"/>
                <w:sz w:val="24"/>
                <w:szCs w:val="24"/>
                <w:lang w:val="lt-LT"/>
              </w:rPr>
              <w:t>/</w:t>
            </w:r>
            <w:r w:rsidR="00F0251A">
              <w:rPr>
                <w:rFonts w:ascii="Times New Roman" w:hAnsi="Times New Roman" w:cs="Times New Roman"/>
                <w:bCs/>
                <w:color w:val="auto"/>
                <w:sz w:val="24"/>
                <w:szCs w:val="24"/>
                <w:lang w:val="lt-LT"/>
              </w:rPr>
              <w:t xml:space="preserve"> </w:t>
            </w:r>
            <w:r w:rsidRPr="00F0251A">
              <w:rPr>
                <w:rFonts w:ascii="Times New Roman" w:hAnsi="Times New Roman" w:cs="Times New Roman"/>
                <w:bCs/>
                <w:color w:val="auto"/>
                <w:sz w:val="24"/>
                <w:szCs w:val="24"/>
                <w:lang w:val="lt-LT"/>
              </w:rPr>
              <w:t xml:space="preserve">per metus (1 </w:t>
            </w:r>
            <w:r w:rsidR="00F0251A">
              <w:rPr>
                <w:rFonts w:ascii="Times New Roman" w:hAnsi="Times New Roman" w:cs="Times New Roman"/>
                <w:bCs/>
                <w:color w:val="auto"/>
                <w:sz w:val="24"/>
                <w:szCs w:val="24"/>
                <w:lang w:val="lt-LT"/>
              </w:rPr>
              <w:t>proc.</w:t>
            </w:r>
            <w:r w:rsidRPr="00F0251A">
              <w:rPr>
                <w:rFonts w:ascii="Times New Roman" w:hAnsi="Times New Roman" w:cs="Times New Roman"/>
                <w:bCs/>
                <w:color w:val="auto"/>
                <w:sz w:val="24"/>
                <w:szCs w:val="24"/>
                <w:lang w:val="lt-LT"/>
              </w:rPr>
              <w:t xml:space="preserve"> maistinių medžiagų apkrovos).</w:t>
            </w:r>
          </w:p>
          <w:p w:rsidR="007A56EA" w:rsidRPr="00F0251A" w:rsidRDefault="007A56EA" w:rsidP="00FA34BE">
            <w:pPr>
              <w:pStyle w:val="Sraopastraipa"/>
              <w:widowControl/>
              <w:jc w:val="both"/>
              <w:rPr>
                <w:rFonts w:ascii="Times New Roman" w:hAnsi="Times New Roman" w:cs="Times New Roman"/>
                <w:b/>
                <w:bCs/>
                <w:color w:val="auto"/>
                <w:sz w:val="24"/>
                <w:szCs w:val="24"/>
                <w:lang w:val="lt-LT"/>
              </w:rPr>
            </w:pPr>
          </w:p>
          <w:p w:rsidR="00EA774A" w:rsidRPr="00F0251A" w:rsidRDefault="00B465CD" w:rsidP="00FA34BE">
            <w:pPr>
              <w:jc w:val="center"/>
              <w:rPr>
                <w:rFonts w:ascii="Times New Roman" w:hAnsi="Times New Roman" w:cs="Times New Roman"/>
                <w:b/>
                <w:bCs/>
                <w:color w:val="auto"/>
                <w:sz w:val="24"/>
                <w:szCs w:val="24"/>
                <w:lang w:val="lt-LT"/>
              </w:rPr>
            </w:pPr>
            <w:r w:rsidRPr="00F0251A">
              <w:rPr>
                <w:noProof/>
                <w:color w:val="auto"/>
                <w:lang w:val="lt-LT" w:eastAsia="lt-LT"/>
              </w:rPr>
              <w:drawing>
                <wp:inline distT="0" distB="0" distL="0" distR="0">
                  <wp:extent cx="3674745" cy="2197100"/>
                  <wp:effectExtent l="0" t="0" r="1905" b="12700"/>
                  <wp:docPr id="8"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A774A" w:rsidRPr="00F0251A" w:rsidRDefault="00EA774A" w:rsidP="00FA34BE">
            <w:pPr>
              <w:spacing w:before="120" w:after="120"/>
              <w:jc w:val="both"/>
              <w:rPr>
                <w:rFonts w:ascii="Times New Roman" w:hAnsi="Times New Roman" w:cs="Times New Roman"/>
                <w:color w:val="auto"/>
                <w:sz w:val="24"/>
                <w:szCs w:val="24"/>
                <w:lang w:val="lt-LT"/>
              </w:rPr>
            </w:pPr>
          </w:p>
        </w:tc>
      </w:tr>
      <w:tr w:rsidR="00EA774A" w:rsidRPr="003B0FE0" w:rsidTr="00FA34BE">
        <w:tc>
          <w:tcPr>
            <w:tcW w:w="2802" w:type="dxa"/>
            <w:tcBorders>
              <w:right w:val="nil"/>
            </w:tcBorders>
            <w:shd w:val="clear" w:color="auto" w:fill="auto"/>
          </w:tcPr>
          <w:p w:rsidR="00EA774A" w:rsidRPr="003B0FE0" w:rsidRDefault="00EA774A">
            <w:pPr>
              <w:rPr>
                <w:rFonts w:ascii="Times New Roman" w:hAnsi="Times New Roman" w:cs="Times New Roman"/>
                <w:color w:val="FF0000"/>
                <w:sz w:val="24"/>
                <w:szCs w:val="24"/>
                <w:lang w:val="lt-LT"/>
              </w:rPr>
            </w:pPr>
          </w:p>
        </w:tc>
        <w:tc>
          <w:tcPr>
            <w:tcW w:w="7229" w:type="dxa"/>
            <w:tcBorders>
              <w:left w:val="nil"/>
            </w:tcBorders>
            <w:shd w:val="clear" w:color="auto" w:fill="auto"/>
          </w:tcPr>
          <w:p w:rsidR="00EA774A" w:rsidRPr="00F0251A" w:rsidRDefault="00EA774A">
            <w:pPr>
              <w:rPr>
                <w:rFonts w:ascii="Times New Roman" w:hAnsi="Times New Roman" w:cs="Times New Roman"/>
                <w:color w:val="auto"/>
                <w:sz w:val="24"/>
                <w:szCs w:val="24"/>
                <w:lang w:val="lt-LT"/>
              </w:rPr>
            </w:pPr>
            <w:r w:rsidRPr="00F0251A">
              <w:rPr>
                <w:rFonts w:ascii="Times New Roman" w:hAnsi="Times New Roman" w:cs="Times New Roman"/>
                <w:b/>
                <w:bCs/>
                <w:color w:val="auto"/>
                <w:sz w:val="24"/>
                <w:szCs w:val="24"/>
                <w:lang w:val="lt-LT"/>
              </w:rPr>
              <w:t>Mėlynoji strategija: Mėlynoji vizija ir strateginiai tikslai</w:t>
            </w:r>
          </w:p>
        </w:tc>
      </w:tr>
      <w:tr w:rsidR="00EA774A" w:rsidRPr="003B0FE0" w:rsidTr="00FA34BE">
        <w:tc>
          <w:tcPr>
            <w:tcW w:w="2802" w:type="dxa"/>
            <w:shd w:val="clear" w:color="auto" w:fill="auto"/>
          </w:tcPr>
          <w:p w:rsidR="00EA774A" w:rsidRPr="00B071BF" w:rsidRDefault="00EA774A" w:rsidP="00FA34BE">
            <w:pPr>
              <w:jc w:val="both"/>
              <w:rPr>
                <w:rFonts w:ascii="Times New Roman" w:hAnsi="Times New Roman" w:cs="Times New Roman"/>
                <w:color w:val="auto"/>
                <w:sz w:val="24"/>
                <w:szCs w:val="24"/>
                <w:lang w:val="lt-LT"/>
              </w:rPr>
            </w:pPr>
            <w:r w:rsidRPr="00B071BF">
              <w:rPr>
                <w:rFonts w:ascii="Times New Roman" w:hAnsi="Times New Roman" w:cs="Times New Roman"/>
                <w:b/>
                <w:bCs/>
                <w:color w:val="auto"/>
                <w:sz w:val="24"/>
                <w:szCs w:val="24"/>
                <w:lang w:val="lt-LT"/>
              </w:rPr>
              <w:t>Savivaldybės misija (Veiksmų planas 3.2.1)</w:t>
            </w:r>
          </w:p>
          <w:p w:rsidR="00EA774A" w:rsidRPr="00B071BF" w:rsidRDefault="00EA774A" w:rsidP="00FA34BE">
            <w:pPr>
              <w:jc w:val="both"/>
              <w:rPr>
                <w:rFonts w:ascii="Times New Roman" w:hAnsi="Times New Roman" w:cs="Times New Roman"/>
                <w:color w:val="auto"/>
                <w:sz w:val="24"/>
                <w:szCs w:val="24"/>
                <w:lang w:val="lt-LT"/>
              </w:rPr>
            </w:pPr>
            <w:r w:rsidRPr="00B071BF">
              <w:rPr>
                <w:rFonts w:ascii="Times New Roman" w:hAnsi="Times New Roman" w:cs="Times New Roman"/>
                <w:i/>
                <w:iCs/>
                <w:color w:val="auto"/>
                <w:sz w:val="24"/>
                <w:szCs w:val="24"/>
                <w:lang w:val="lt-LT"/>
              </w:rPr>
              <w:t xml:space="preserve">Bendra savivaldybės misija </w:t>
            </w:r>
          </w:p>
        </w:tc>
        <w:tc>
          <w:tcPr>
            <w:tcW w:w="7229" w:type="dxa"/>
            <w:shd w:val="clear" w:color="auto" w:fill="auto"/>
          </w:tcPr>
          <w:p w:rsidR="00EA774A" w:rsidRPr="00F0251A" w:rsidRDefault="00EA774A" w:rsidP="00EA774A">
            <w:pPr>
              <w:rPr>
                <w:rFonts w:ascii="Times New Roman" w:hAnsi="Times New Roman" w:cs="Times New Roman"/>
                <w:color w:val="auto"/>
                <w:sz w:val="24"/>
                <w:szCs w:val="24"/>
                <w:lang w:val="lt-LT"/>
              </w:rPr>
            </w:pPr>
            <w:r w:rsidRPr="00F0251A">
              <w:rPr>
                <w:rFonts w:ascii="Times New Roman" w:hAnsi="Times New Roman" w:cs="Times New Roman"/>
                <w:color w:val="auto"/>
                <w:sz w:val="24"/>
                <w:szCs w:val="24"/>
                <w:lang w:val="lt-LT"/>
              </w:rPr>
              <w:t>Panevėžys</w:t>
            </w:r>
            <w:r w:rsidR="00BE3945" w:rsidRPr="00F0251A">
              <w:rPr>
                <w:rFonts w:ascii="Times New Roman" w:hAnsi="Times New Roman" w:cs="Times New Roman"/>
                <w:color w:val="auto"/>
                <w:sz w:val="24"/>
                <w:szCs w:val="24"/>
                <w:lang w:val="lt-LT"/>
              </w:rPr>
              <w:t xml:space="preserve"> </w:t>
            </w:r>
            <w:r w:rsidRPr="00F0251A">
              <w:rPr>
                <w:rFonts w:ascii="Times New Roman" w:hAnsi="Times New Roman" w:cs="Times New Roman"/>
                <w:color w:val="auto"/>
                <w:sz w:val="24"/>
                <w:szCs w:val="24"/>
                <w:lang w:val="lt-LT"/>
              </w:rPr>
              <w:t xml:space="preserve">– labiausiai vandeniui jautrus miestas Lietuvoje. </w:t>
            </w:r>
          </w:p>
          <w:p w:rsidR="00EA774A" w:rsidRPr="00F0251A" w:rsidRDefault="00EA774A" w:rsidP="00FA34BE">
            <w:pPr>
              <w:jc w:val="both"/>
              <w:rPr>
                <w:rFonts w:ascii="Times New Roman" w:hAnsi="Times New Roman" w:cs="Times New Roman"/>
                <w:color w:val="auto"/>
                <w:sz w:val="24"/>
                <w:szCs w:val="24"/>
                <w:lang w:val="lt-LT"/>
              </w:rPr>
            </w:pPr>
            <w:r w:rsidRPr="00F0251A">
              <w:rPr>
                <w:rFonts w:ascii="Times New Roman" w:hAnsi="Times New Roman" w:cs="Times New Roman"/>
                <w:color w:val="auto"/>
                <w:sz w:val="24"/>
                <w:szCs w:val="24"/>
                <w:lang w:val="lt-LT"/>
              </w:rPr>
              <w:t>Panevėžys</w:t>
            </w:r>
            <w:r w:rsidR="00BE3945" w:rsidRPr="00F0251A">
              <w:rPr>
                <w:rFonts w:ascii="Times New Roman" w:hAnsi="Times New Roman" w:cs="Times New Roman"/>
                <w:color w:val="auto"/>
                <w:sz w:val="24"/>
                <w:szCs w:val="24"/>
                <w:lang w:val="lt-LT"/>
              </w:rPr>
              <w:t xml:space="preserve"> </w:t>
            </w:r>
            <w:r w:rsidRPr="00F0251A">
              <w:rPr>
                <w:rFonts w:ascii="Times New Roman" w:hAnsi="Times New Roman" w:cs="Times New Roman"/>
                <w:color w:val="auto"/>
                <w:sz w:val="24"/>
                <w:szCs w:val="24"/>
                <w:lang w:val="lt-LT"/>
              </w:rPr>
              <w:t>– vandens kokybę akcentuojantis miestas, kuriantis sveiką tvarią miesto ateitį.</w:t>
            </w:r>
          </w:p>
        </w:tc>
      </w:tr>
      <w:tr w:rsidR="00EA774A" w:rsidRPr="003B0FE0" w:rsidTr="00FA34BE">
        <w:tc>
          <w:tcPr>
            <w:tcW w:w="2802" w:type="dxa"/>
            <w:shd w:val="clear" w:color="auto" w:fill="auto"/>
          </w:tcPr>
          <w:p w:rsidR="00EA774A" w:rsidRPr="00B071BF" w:rsidRDefault="00EA774A" w:rsidP="00FA34BE">
            <w:pPr>
              <w:jc w:val="both"/>
              <w:rPr>
                <w:rFonts w:ascii="Times New Roman" w:hAnsi="Times New Roman" w:cs="Times New Roman"/>
                <w:color w:val="auto"/>
                <w:sz w:val="24"/>
                <w:szCs w:val="24"/>
                <w:lang w:val="lt-LT"/>
              </w:rPr>
            </w:pPr>
            <w:r w:rsidRPr="00B071BF">
              <w:rPr>
                <w:rFonts w:ascii="Times New Roman" w:hAnsi="Times New Roman" w:cs="Times New Roman"/>
                <w:b/>
                <w:bCs/>
                <w:color w:val="auto"/>
                <w:sz w:val="24"/>
                <w:szCs w:val="24"/>
                <w:lang w:val="lt-LT"/>
              </w:rPr>
              <w:t xml:space="preserve">Mėlynoji vizija </w:t>
            </w:r>
            <w:r w:rsidRPr="004B3358">
              <w:rPr>
                <w:rFonts w:ascii="Times New Roman" w:hAnsi="Times New Roman" w:cs="Times New Roman"/>
                <w:b/>
                <w:bCs/>
                <w:color w:val="auto"/>
                <w:sz w:val="24"/>
                <w:szCs w:val="24"/>
                <w:lang w:val="lt-LT"/>
              </w:rPr>
              <w:t>2021</w:t>
            </w:r>
            <w:r w:rsidRPr="00B071BF">
              <w:rPr>
                <w:rFonts w:ascii="Times New Roman" w:hAnsi="Times New Roman" w:cs="Times New Roman"/>
                <w:b/>
                <w:bCs/>
                <w:color w:val="auto"/>
                <w:sz w:val="24"/>
                <w:szCs w:val="24"/>
                <w:lang w:val="lt-LT"/>
              </w:rPr>
              <w:t xml:space="preserve"> (Veiksmų planas: 3.2.2)</w:t>
            </w:r>
          </w:p>
          <w:p w:rsidR="00EA774A" w:rsidRPr="00B071BF" w:rsidRDefault="00EA774A" w:rsidP="00FA34BE">
            <w:pPr>
              <w:spacing w:before="120" w:after="120"/>
              <w:jc w:val="both"/>
              <w:rPr>
                <w:rFonts w:ascii="Times New Roman" w:hAnsi="Times New Roman" w:cs="Times New Roman"/>
                <w:color w:val="auto"/>
                <w:sz w:val="24"/>
                <w:szCs w:val="24"/>
                <w:lang w:val="lt-LT"/>
              </w:rPr>
            </w:pPr>
          </w:p>
        </w:tc>
        <w:tc>
          <w:tcPr>
            <w:tcW w:w="7229" w:type="dxa"/>
            <w:shd w:val="clear" w:color="auto" w:fill="auto"/>
          </w:tcPr>
          <w:p w:rsidR="00EA774A" w:rsidRPr="00F0251A" w:rsidRDefault="00EA774A" w:rsidP="00EA774A">
            <w:pPr>
              <w:rPr>
                <w:rFonts w:ascii="Times New Roman" w:hAnsi="Times New Roman" w:cs="Times New Roman"/>
                <w:b/>
                <w:color w:val="auto"/>
                <w:sz w:val="24"/>
                <w:szCs w:val="24"/>
                <w:lang w:val="lt-LT"/>
              </w:rPr>
            </w:pPr>
            <w:r w:rsidRPr="00F0251A">
              <w:rPr>
                <w:rFonts w:ascii="Times New Roman" w:hAnsi="Times New Roman" w:cs="Times New Roman"/>
                <w:b/>
                <w:color w:val="auto"/>
                <w:sz w:val="24"/>
                <w:szCs w:val="24"/>
                <w:lang w:val="lt-LT"/>
              </w:rPr>
              <w:t xml:space="preserve">Panevėžio miesto Mėlynoji vizija </w:t>
            </w:r>
            <w:r w:rsidRPr="004B3358">
              <w:rPr>
                <w:rFonts w:ascii="Times New Roman" w:hAnsi="Times New Roman" w:cs="Times New Roman"/>
                <w:b/>
                <w:color w:val="auto"/>
                <w:sz w:val="24"/>
                <w:szCs w:val="24"/>
                <w:lang w:val="lt-LT"/>
              </w:rPr>
              <w:t>202</w:t>
            </w:r>
            <w:r w:rsidR="004B3358" w:rsidRPr="004B3358">
              <w:rPr>
                <w:rFonts w:ascii="Times New Roman" w:hAnsi="Times New Roman" w:cs="Times New Roman"/>
                <w:b/>
                <w:color w:val="auto"/>
                <w:sz w:val="24"/>
                <w:szCs w:val="24"/>
                <w:lang w:val="lt-LT"/>
              </w:rPr>
              <w:t>1</w:t>
            </w:r>
          </w:p>
          <w:p w:rsidR="00EA774A" w:rsidRPr="00F0251A" w:rsidRDefault="00EA774A" w:rsidP="004B3358">
            <w:pPr>
              <w:rPr>
                <w:rFonts w:ascii="Times New Roman" w:hAnsi="Times New Roman" w:cs="Times New Roman"/>
                <w:color w:val="auto"/>
                <w:sz w:val="24"/>
                <w:szCs w:val="24"/>
                <w:lang w:val="lt-LT"/>
              </w:rPr>
            </w:pPr>
            <w:r w:rsidRPr="00F0251A">
              <w:rPr>
                <w:rFonts w:ascii="Times New Roman" w:hAnsi="Times New Roman" w:cs="Times New Roman"/>
                <w:color w:val="auto"/>
                <w:sz w:val="24"/>
                <w:szCs w:val="24"/>
                <w:lang w:val="lt-LT"/>
              </w:rPr>
              <w:t>Sveika Baltijos jūros regiono aplinka su puikiai gyvuojančia įvairialype biologine įvairove, gera aplinkosaugine</w:t>
            </w:r>
            <w:r w:rsidR="00B071BF">
              <w:rPr>
                <w:rFonts w:ascii="Times New Roman" w:hAnsi="Times New Roman" w:cs="Times New Roman"/>
                <w:color w:val="auto"/>
                <w:sz w:val="24"/>
                <w:szCs w:val="24"/>
                <w:lang w:val="lt-LT"/>
              </w:rPr>
              <w:t xml:space="preserve"> </w:t>
            </w:r>
            <w:r w:rsidRPr="00F0251A">
              <w:rPr>
                <w:rFonts w:ascii="Times New Roman" w:hAnsi="Times New Roman" w:cs="Times New Roman"/>
                <w:color w:val="auto"/>
                <w:sz w:val="24"/>
                <w:szCs w:val="24"/>
                <w:lang w:val="lt-LT"/>
              </w:rPr>
              <w:t>/</w:t>
            </w:r>
            <w:r w:rsidR="00B071BF">
              <w:rPr>
                <w:rFonts w:ascii="Times New Roman" w:hAnsi="Times New Roman" w:cs="Times New Roman"/>
                <w:color w:val="auto"/>
                <w:sz w:val="24"/>
                <w:szCs w:val="24"/>
                <w:lang w:val="lt-LT"/>
              </w:rPr>
              <w:t xml:space="preserve"> </w:t>
            </w:r>
            <w:r w:rsidRPr="00F0251A">
              <w:rPr>
                <w:rFonts w:ascii="Times New Roman" w:hAnsi="Times New Roman" w:cs="Times New Roman"/>
                <w:color w:val="auto"/>
                <w:sz w:val="24"/>
                <w:szCs w:val="24"/>
                <w:lang w:val="lt-LT"/>
              </w:rPr>
              <w:t xml:space="preserve">ekologine būkle ir tvaria žmogiškąja ekonomine ir socialine veikla iki </w:t>
            </w:r>
            <w:r w:rsidR="007A56EA" w:rsidRPr="00F0251A">
              <w:rPr>
                <w:rFonts w:ascii="Times New Roman" w:hAnsi="Times New Roman" w:cs="Times New Roman"/>
                <w:color w:val="auto"/>
                <w:sz w:val="24"/>
                <w:szCs w:val="24"/>
                <w:lang w:val="lt-LT"/>
              </w:rPr>
              <w:t>202</w:t>
            </w:r>
            <w:r w:rsidR="004B3358">
              <w:rPr>
                <w:rFonts w:ascii="Times New Roman" w:hAnsi="Times New Roman" w:cs="Times New Roman"/>
                <w:color w:val="auto"/>
                <w:sz w:val="24"/>
                <w:szCs w:val="24"/>
                <w:lang w:val="lt-LT"/>
              </w:rPr>
              <w:t xml:space="preserve">1 </w:t>
            </w:r>
            <w:r w:rsidR="00B071BF">
              <w:rPr>
                <w:rFonts w:ascii="Times New Roman" w:hAnsi="Times New Roman" w:cs="Times New Roman"/>
                <w:color w:val="auto"/>
                <w:sz w:val="24"/>
                <w:szCs w:val="24"/>
                <w:lang w:val="lt-LT"/>
              </w:rPr>
              <w:t>m</w:t>
            </w:r>
            <w:r w:rsidR="00BE3945" w:rsidRPr="00F0251A">
              <w:rPr>
                <w:rFonts w:ascii="Times New Roman" w:hAnsi="Times New Roman" w:cs="Times New Roman"/>
                <w:color w:val="auto"/>
                <w:sz w:val="24"/>
                <w:szCs w:val="24"/>
                <w:lang w:val="lt-LT"/>
              </w:rPr>
              <w:t>.</w:t>
            </w:r>
          </w:p>
        </w:tc>
      </w:tr>
      <w:tr w:rsidR="00EA774A" w:rsidRPr="003B0FE0" w:rsidTr="00FA34BE">
        <w:tc>
          <w:tcPr>
            <w:tcW w:w="2802" w:type="dxa"/>
            <w:shd w:val="clear" w:color="auto" w:fill="auto"/>
          </w:tcPr>
          <w:p w:rsidR="00EA774A" w:rsidRPr="00B071BF" w:rsidRDefault="00EA774A" w:rsidP="00FA34BE">
            <w:pPr>
              <w:jc w:val="both"/>
              <w:rPr>
                <w:rFonts w:ascii="Times New Roman" w:hAnsi="Times New Roman" w:cs="Times New Roman"/>
                <w:color w:val="auto"/>
                <w:sz w:val="24"/>
                <w:szCs w:val="24"/>
                <w:lang w:val="lt-LT"/>
              </w:rPr>
            </w:pPr>
            <w:r w:rsidRPr="00B071BF">
              <w:rPr>
                <w:rFonts w:ascii="Times New Roman" w:hAnsi="Times New Roman" w:cs="Times New Roman"/>
                <w:b/>
                <w:bCs/>
                <w:color w:val="auto"/>
                <w:sz w:val="24"/>
                <w:szCs w:val="24"/>
                <w:lang w:val="lt-LT"/>
              </w:rPr>
              <w:t>Strateginiai tikslai (Veiksmų planas: 3.2.3)</w:t>
            </w:r>
          </w:p>
          <w:p w:rsidR="00EA774A" w:rsidRPr="00B071BF" w:rsidRDefault="00EA774A" w:rsidP="00FA34BE">
            <w:pPr>
              <w:spacing w:before="120" w:after="120"/>
              <w:jc w:val="both"/>
              <w:rPr>
                <w:rFonts w:ascii="Times New Roman" w:hAnsi="Times New Roman" w:cs="Times New Roman"/>
                <w:color w:val="auto"/>
                <w:sz w:val="24"/>
                <w:szCs w:val="24"/>
                <w:lang w:val="lt-LT"/>
              </w:rPr>
            </w:pPr>
          </w:p>
        </w:tc>
        <w:tc>
          <w:tcPr>
            <w:tcW w:w="7229" w:type="dxa"/>
            <w:tcBorders>
              <w:bottom w:val="single" w:sz="4" w:space="0" w:color="auto"/>
            </w:tcBorders>
            <w:shd w:val="clear" w:color="auto" w:fill="auto"/>
          </w:tcPr>
          <w:p w:rsidR="00EA774A" w:rsidRPr="00F0251A" w:rsidRDefault="00EA774A" w:rsidP="00EA774A">
            <w:pPr>
              <w:rPr>
                <w:rFonts w:ascii="Times New Roman" w:hAnsi="Times New Roman" w:cs="Times New Roman"/>
                <w:color w:val="auto"/>
                <w:sz w:val="24"/>
                <w:szCs w:val="24"/>
                <w:lang w:val="lt-LT"/>
              </w:rPr>
            </w:pPr>
            <w:r w:rsidRPr="00F0251A">
              <w:rPr>
                <w:rFonts w:ascii="Times New Roman" w:hAnsi="Times New Roman" w:cs="Times New Roman"/>
                <w:color w:val="auto"/>
                <w:sz w:val="24"/>
                <w:szCs w:val="24"/>
                <w:lang w:val="lt-LT"/>
              </w:rPr>
              <w:t>Trys pagrindiniai strateginiai tikslai vizijai iki 2021</w:t>
            </w:r>
            <w:r w:rsidR="00B071BF">
              <w:rPr>
                <w:rFonts w:ascii="Times New Roman" w:hAnsi="Times New Roman" w:cs="Times New Roman"/>
                <w:color w:val="auto"/>
                <w:sz w:val="24"/>
                <w:szCs w:val="24"/>
                <w:lang w:val="lt-LT"/>
              </w:rPr>
              <w:t xml:space="preserve"> m.</w:t>
            </w:r>
            <w:r w:rsidRPr="00F0251A">
              <w:rPr>
                <w:rFonts w:ascii="Times New Roman" w:hAnsi="Times New Roman" w:cs="Times New Roman"/>
                <w:color w:val="auto"/>
                <w:sz w:val="24"/>
                <w:szCs w:val="24"/>
                <w:lang w:val="lt-LT"/>
              </w:rPr>
              <w:t xml:space="preserve"> pasiekti: </w:t>
            </w:r>
          </w:p>
          <w:p w:rsidR="00EA774A" w:rsidRPr="00F0251A" w:rsidRDefault="00076F87" w:rsidP="00FA34BE">
            <w:pPr>
              <w:numPr>
                <w:ilvl w:val="1"/>
                <w:numId w:val="26"/>
              </w:numPr>
              <w:contextualSpacing/>
              <w:jc w:val="both"/>
              <w:rPr>
                <w:rFonts w:ascii="Times New Roman" w:hAnsi="Times New Roman" w:cs="Times New Roman"/>
                <w:color w:val="auto"/>
                <w:sz w:val="24"/>
                <w:szCs w:val="24"/>
                <w:lang w:val="lt-LT"/>
              </w:rPr>
            </w:pPr>
            <w:r>
              <w:rPr>
                <w:rFonts w:ascii="Times New Roman" w:hAnsi="Times New Roman" w:cs="Times New Roman"/>
                <w:color w:val="auto"/>
                <w:sz w:val="24"/>
                <w:szCs w:val="24"/>
                <w:lang w:val="lt-LT"/>
              </w:rPr>
              <w:t>1 t</w:t>
            </w:r>
            <w:r w:rsidR="00EA774A" w:rsidRPr="00F0251A">
              <w:rPr>
                <w:rFonts w:ascii="Times New Roman" w:hAnsi="Times New Roman" w:cs="Times New Roman"/>
                <w:color w:val="auto"/>
                <w:sz w:val="24"/>
                <w:szCs w:val="24"/>
                <w:lang w:val="lt-LT"/>
              </w:rPr>
              <w:t>ikslas</w:t>
            </w:r>
            <w:r>
              <w:rPr>
                <w:rFonts w:ascii="Times New Roman" w:hAnsi="Times New Roman" w:cs="Times New Roman"/>
                <w:color w:val="auto"/>
                <w:sz w:val="24"/>
                <w:szCs w:val="24"/>
                <w:lang w:val="lt-LT"/>
              </w:rPr>
              <w:t>:</w:t>
            </w:r>
            <w:r w:rsidR="00EA774A" w:rsidRPr="00F0251A">
              <w:rPr>
                <w:rFonts w:ascii="Times New Roman" w:hAnsi="Times New Roman" w:cs="Times New Roman"/>
                <w:color w:val="auto"/>
                <w:sz w:val="24"/>
                <w:szCs w:val="24"/>
                <w:lang w:val="lt-LT"/>
              </w:rPr>
              <w:t xml:space="preserve"> Lietaus vandenys</w:t>
            </w:r>
          </w:p>
          <w:p w:rsidR="00EA774A" w:rsidRPr="00F0251A" w:rsidRDefault="00EA774A" w:rsidP="00FA34BE">
            <w:pPr>
              <w:numPr>
                <w:ilvl w:val="2"/>
                <w:numId w:val="26"/>
              </w:numPr>
              <w:contextualSpacing/>
              <w:jc w:val="both"/>
              <w:rPr>
                <w:rFonts w:ascii="Times New Roman" w:hAnsi="Times New Roman" w:cs="Times New Roman"/>
                <w:color w:val="auto"/>
                <w:sz w:val="24"/>
                <w:szCs w:val="24"/>
                <w:lang w:val="lt-LT"/>
              </w:rPr>
            </w:pPr>
            <w:r w:rsidRPr="00F0251A">
              <w:rPr>
                <w:rFonts w:ascii="Times New Roman" w:hAnsi="Times New Roman" w:cs="Times New Roman"/>
                <w:color w:val="auto"/>
                <w:sz w:val="24"/>
                <w:szCs w:val="24"/>
                <w:lang w:val="lt-LT"/>
              </w:rPr>
              <w:t>Kas: bus atnaujinta ir suremontuota 3,5 km senų lietaus vandens tinklų ir paklota 14 km naujų</w:t>
            </w:r>
            <w:r w:rsidR="00B071BF">
              <w:rPr>
                <w:rFonts w:ascii="Times New Roman" w:hAnsi="Times New Roman" w:cs="Times New Roman"/>
                <w:color w:val="auto"/>
                <w:sz w:val="24"/>
                <w:szCs w:val="24"/>
                <w:lang w:val="lt-LT"/>
              </w:rPr>
              <w:t>.</w:t>
            </w:r>
          </w:p>
          <w:p w:rsidR="00EA774A" w:rsidRPr="00F0251A" w:rsidRDefault="00EA774A" w:rsidP="00FA34BE">
            <w:pPr>
              <w:numPr>
                <w:ilvl w:val="2"/>
                <w:numId w:val="26"/>
              </w:numPr>
              <w:contextualSpacing/>
              <w:jc w:val="both"/>
              <w:rPr>
                <w:rFonts w:ascii="Times New Roman" w:hAnsi="Times New Roman" w:cs="Times New Roman"/>
                <w:color w:val="auto"/>
                <w:sz w:val="24"/>
                <w:szCs w:val="24"/>
                <w:lang w:val="lt-LT"/>
              </w:rPr>
            </w:pPr>
            <w:r w:rsidRPr="00F0251A">
              <w:rPr>
                <w:rFonts w:ascii="Times New Roman" w:hAnsi="Times New Roman" w:cs="Times New Roman"/>
                <w:color w:val="auto"/>
                <w:sz w:val="24"/>
                <w:szCs w:val="24"/>
                <w:lang w:val="lt-LT"/>
              </w:rPr>
              <w:t>Kada: 2017–2019</w:t>
            </w:r>
            <w:r w:rsidR="00B071BF">
              <w:rPr>
                <w:rFonts w:ascii="Times New Roman" w:hAnsi="Times New Roman" w:cs="Times New Roman"/>
                <w:color w:val="auto"/>
                <w:sz w:val="24"/>
                <w:szCs w:val="24"/>
                <w:lang w:val="lt-LT"/>
              </w:rPr>
              <w:t>.</w:t>
            </w:r>
            <w:r w:rsidRPr="00F0251A">
              <w:rPr>
                <w:rFonts w:ascii="Times New Roman" w:hAnsi="Times New Roman" w:cs="Times New Roman"/>
                <w:color w:val="auto"/>
                <w:sz w:val="24"/>
                <w:szCs w:val="24"/>
                <w:lang w:val="lt-LT"/>
              </w:rPr>
              <w:t xml:space="preserve"> </w:t>
            </w:r>
          </w:p>
          <w:p w:rsidR="00EA774A" w:rsidRPr="00F0251A" w:rsidRDefault="00EA774A" w:rsidP="00FA34BE">
            <w:pPr>
              <w:numPr>
                <w:ilvl w:val="2"/>
                <w:numId w:val="26"/>
              </w:numPr>
              <w:contextualSpacing/>
              <w:jc w:val="both"/>
              <w:rPr>
                <w:rFonts w:ascii="Times New Roman" w:hAnsi="Times New Roman" w:cs="Times New Roman"/>
                <w:color w:val="auto"/>
                <w:sz w:val="24"/>
                <w:szCs w:val="24"/>
                <w:lang w:val="lt-LT"/>
              </w:rPr>
            </w:pPr>
            <w:r w:rsidRPr="00F0251A">
              <w:rPr>
                <w:rFonts w:ascii="Times New Roman" w:hAnsi="Times New Roman" w:cs="Times New Roman"/>
                <w:color w:val="auto"/>
                <w:sz w:val="24"/>
                <w:szCs w:val="24"/>
                <w:lang w:val="lt-LT"/>
              </w:rPr>
              <w:t xml:space="preserve">Atsakinga šalis: AB </w:t>
            </w:r>
            <w:r w:rsidR="00B071BF">
              <w:rPr>
                <w:rFonts w:ascii="Times New Roman" w:hAnsi="Times New Roman" w:cs="Times New Roman"/>
                <w:color w:val="auto"/>
                <w:sz w:val="24"/>
                <w:szCs w:val="24"/>
                <w:lang w:val="lt-LT"/>
              </w:rPr>
              <w:t>„</w:t>
            </w:r>
            <w:r w:rsidRPr="00F0251A">
              <w:rPr>
                <w:rFonts w:ascii="Times New Roman" w:hAnsi="Times New Roman" w:cs="Times New Roman"/>
                <w:color w:val="auto"/>
                <w:sz w:val="24"/>
                <w:szCs w:val="24"/>
                <w:lang w:val="lt-LT"/>
              </w:rPr>
              <w:t>Panevėžio gatvės</w:t>
            </w:r>
            <w:r w:rsidR="00B071BF">
              <w:rPr>
                <w:rFonts w:ascii="Times New Roman" w:hAnsi="Times New Roman" w:cs="Times New Roman"/>
                <w:color w:val="auto"/>
                <w:sz w:val="24"/>
                <w:szCs w:val="24"/>
                <w:lang w:val="lt-LT"/>
              </w:rPr>
              <w:t>“</w:t>
            </w:r>
            <w:r w:rsidRPr="00F0251A">
              <w:rPr>
                <w:rFonts w:ascii="Times New Roman" w:hAnsi="Times New Roman" w:cs="Times New Roman"/>
                <w:color w:val="auto"/>
                <w:sz w:val="24"/>
                <w:szCs w:val="24"/>
                <w:lang w:val="lt-LT"/>
              </w:rPr>
              <w:t>.</w:t>
            </w:r>
          </w:p>
          <w:p w:rsidR="00EA774A" w:rsidRPr="00F0251A" w:rsidRDefault="00076F87" w:rsidP="00FA34BE">
            <w:pPr>
              <w:numPr>
                <w:ilvl w:val="1"/>
                <w:numId w:val="26"/>
              </w:numPr>
              <w:contextualSpacing/>
              <w:jc w:val="both"/>
              <w:rPr>
                <w:rFonts w:ascii="Times New Roman" w:hAnsi="Times New Roman" w:cs="Times New Roman"/>
                <w:color w:val="auto"/>
                <w:sz w:val="24"/>
                <w:szCs w:val="24"/>
                <w:lang w:val="lt-LT"/>
              </w:rPr>
            </w:pPr>
            <w:r>
              <w:rPr>
                <w:rFonts w:ascii="Times New Roman" w:hAnsi="Times New Roman" w:cs="Times New Roman"/>
                <w:color w:val="auto"/>
                <w:sz w:val="24"/>
                <w:szCs w:val="24"/>
                <w:lang w:val="lt-LT"/>
              </w:rPr>
              <w:t>2 t</w:t>
            </w:r>
            <w:r w:rsidR="00EA774A" w:rsidRPr="00F0251A">
              <w:rPr>
                <w:rFonts w:ascii="Times New Roman" w:hAnsi="Times New Roman" w:cs="Times New Roman"/>
                <w:color w:val="auto"/>
                <w:sz w:val="24"/>
                <w:szCs w:val="24"/>
                <w:lang w:val="lt-LT"/>
              </w:rPr>
              <w:t>ikslas</w:t>
            </w:r>
            <w:r>
              <w:rPr>
                <w:rFonts w:ascii="Times New Roman" w:hAnsi="Times New Roman" w:cs="Times New Roman"/>
                <w:color w:val="auto"/>
                <w:sz w:val="24"/>
                <w:szCs w:val="24"/>
                <w:lang w:val="lt-LT"/>
              </w:rPr>
              <w:t>:</w:t>
            </w:r>
            <w:r w:rsidR="00EA774A" w:rsidRPr="00F0251A">
              <w:rPr>
                <w:rFonts w:ascii="Times New Roman" w:hAnsi="Times New Roman" w:cs="Times New Roman"/>
                <w:color w:val="auto"/>
                <w:sz w:val="24"/>
                <w:szCs w:val="24"/>
                <w:lang w:val="lt-LT"/>
              </w:rPr>
              <w:t xml:space="preserve"> Nuotekos </w:t>
            </w:r>
          </w:p>
          <w:p w:rsidR="00EA774A" w:rsidRPr="00F0251A" w:rsidRDefault="00EA774A" w:rsidP="00FA34BE">
            <w:pPr>
              <w:numPr>
                <w:ilvl w:val="2"/>
                <w:numId w:val="26"/>
              </w:numPr>
              <w:contextualSpacing/>
              <w:jc w:val="both"/>
              <w:rPr>
                <w:rFonts w:ascii="Times New Roman" w:hAnsi="Times New Roman" w:cs="Times New Roman"/>
                <w:color w:val="auto"/>
                <w:sz w:val="24"/>
                <w:szCs w:val="24"/>
                <w:lang w:val="lt-LT"/>
              </w:rPr>
            </w:pPr>
            <w:r w:rsidRPr="00F0251A">
              <w:rPr>
                <w:rFonts w:ascii="Times New Roman" w:hAnsi="Times New Roman" w:cs="Times New Roman"/>
                <w:color w:val="auto"/>
                <w:sz w:val="24"/>
                <w:szCs w:val="24"/>
                <w:lang w:val="lt-LT"/>
              </w:rPr>
              <w:t xml:space="preserve">Kas: </w:t>
            </w:r>
            <w:r w:rsidR="00B071BF">
              <w:rPr>
                <w:rFonts w:ascii="Times New Roman" w:hAnsi="Times New Roman" w:cs="Times New Roman"/>
                <w:color w:val="auto"/>
                <w:sz w:val="24"/>
                <w:szCs w:val="24"/>
                <w:lang w:val="lt-LT"/>
              </w:rPr>
              <w:t>g</w:t>
            </w:r>
            <w:r w:rsidRPr="00F0251A">
              <w:rPr>
                <w:rFonts w:ascii="Times New Roman" w:hAnsi="Times New Roman" w:cs="Times New Roman"/>
                <w:color w:val="auto"/>
                <w:sz w:val="24"/>
                <w:szCs w:val="24"/>
                <w:lang w:val="lt-LT"/>
              </w:rPr>
              <w:t>eriamojo vandens tiekimo ir nuotekų tvarkymo infrastruktūros, kanalizacijos ir vandens tiekimo sistemų rekonstrukcija</w:t>
            </w:r>
            <w:r w:rsidR="00B071BF">
              <w:rPr>
                <w:rFonts w:ascii="Times New Roman" w:hAnsi="Times New Roman" w:cs="Times New Roman"/>
                <w:color w:val="auto"/>
                <w:sz w:val="24"/>
                <w:szCs w:val="24"/>
                <w:lang w:val="lt-LT"/>
              </w:rPr>
              <w:t>.</w:t>
            </w:r>
          </w:p>
          <w:p w:rsidR="00EA774A" w:rsidRPr="00F0251A" w:rsidRDefault="00EA774A" w:rsidP="00FA34BE">
            <w:pPr>
              <w:numPr>
                <w:ilvl w:val="2"/>
                <w:numId w:val="26"/>
              </w:numPr>
              <w:contextualSpacing/>
              <w:jc w:val="both"/>
              <w:rPr>
                <w:rFonts w:ascii="Times New Roman" w:hAnsi="Times New Roman" w:cs="Times New Roman"/>
                <w:color w:val="auto"/>
                <w:sz w:val="24"/>
                <w:szCs w:val="24"/>
                <w:lang w:val="lt-LT"/>
              </w:rPr>
            </w:pPr>
            <w:r w:rsidRPr="00F0251A">
              <w:rPr>
                <w:rFonts w:ascii="Times New Roman" w:hAnsi="Times New Roman" w:cs="Times New Roman"/>
                <w:color w:val="auto"/>
                <w:sz w:val="24"/>
                <w:szCs w:val="24"/>
                <w:lang w:val="lt-LT"/>
              </w:rPr>
              <w:lastRenderedPageBreak/>
              <w:t>Kada: 2017–2020</w:t>
            </w:r>
            <w:r w:rsidR="00B071BF">
              <w:rPr>
                <w:rFonts w:ascii="Times New Roman" w:hAnsi="Times New Roman" w:cs="Times New Roman"/>
                <w:color w:val="auto"/>
                <w:sz w:val="24"/>
                <w:szCs w:val="24"/>
                <w:lang w:val="lt-LT"/>
              </w:rPr>
              <w:t>.</w:t>
            </w:r>
          </w:p>
          <w:p w:rsidR="00EA774A" w:rsidRPr="00F0251A" w:rsidRDefault="00EA774A" w:rsidP="00FA34BE">
            <w:pPr>
              <w:numPr>
                <w:ilvl w:val="2"/>
                <w:numId w:val="26"/>
              </w:numPr>
              <w:contextualSpacing/>
              <w:jc w:val="both"/>
              <w:rPr>
                <w:rFonts w:ascii="Times New Roman" w:hAnsi="Times New Roman" w:cs="Times New Roman"/>
                <w:color w:val="auto"/>
                <w:sz w:val="24"/>
                <w:szCs w:val="24"/>
                <w:lang w:val="lt-LT"/>
              </w:rPr>
            </w:pPr>
            <w:r w:rsidRPr="00F0251A">
              <w:rPr>
                <w:rFonts w:ascii="Times New Roman" w:hAnsi="Times New Roman" w:cs="Times New Roman"/>
                <w:color w:val="auto"/>
                <w:sz w:val="24"/>
                <w:szCs w:val="24"/>
                <w:lang w:val="lt-LT"/>
              </w:rPr>
              <w:t>Atsakinga šalis: AB ,‚Aukštaitijos vandenys</w:t>
            </w:r>
            <w:r w:rsidR="00B071BF">
              <w:rPr>
                <w:rFonts w:ascii="Times New Roman" w:hAnsi="Times New Roman" w:cs="Times New Roman"/>
                <w:color w:val="auto"/>
                <w:sz w:val="24"/>
                <w:szCs w:val="24"/>
                <w:lang w:val="lt-LT"/>
              </w:rPr>
              <w:t>“</w:t>
            </w:r>
            <w:r w:rsidRPr="00F0251A">
              <w:rPr>
                <w:rFonts w:ascii="Times New Roman" w:hAnsi="Times New Roman" w:cs="Times New Roman"/>
                <w:color w:val="auto"/>
                <w:sz w:val="24"/>
                <w:szCs w:val="24"/>
                <w:lang w:val="lt-LT"/>
              </w:rPr>
              <w:t>.</w:t>
            </w:r>
          </w:p>
          <w:p w:rsidR="00EA774A" w:rsidRPr="00F0251A" w:rsidRDefault="00076F87" w:rsidP="00FA34BE">
            <w:pPr>
              <w:numPr>
                <w:ilvl w:val="1"/>
                <w:numId w:val="26"/>
              </w:numPr>
              <w:contextualSpacing/>
              <w:jc w:val="both"/>
              <w:rPr>
                <w:rFonts w:ascii="Times New Roman" w:hAnsi="Times New Roman" w:cs="Times New Roman"/>
                <w:color w:val="auto"/>
                <w:sz w:val="24"/>
                <w:szCs w:val="24"/>
                <w:lang w:val="lt-LT"/>
              </w:rPr>
            </w:pPr>
            <w:r>
              <w:rPr>
                <w:rFonts w:ascii="Times New Roman" w:hAnsi="Times New Roman" w:cs="Times New Roman"/>
                <w:color w:val="auto"/>
                <w:sz w:val="24"/>
                <w:szCs w:val="24"/>
                <w:lang w:val="lt-LT"/>
              </w:rPr>
              <w:t>3 t</w:t>
            </w:r>
            <w:r w:rsidR="00EA774A" w:rsidRPr="00F0251A">
              <w:rPr>
                <w:rFonts w:ascii="Times New Roman" w:hAnsi="Times New Roman" w:cs="Times New Roman"/>
                <w:color w:val="auto"/>
                <w:sz w:val="24"/>
                <w:szCs w:val="24"/>
                <w:lang w:val="lt-LT"/>
              </w:rPr>
              <w:t>ikslas</w:t>
            </w:r>
            <w:r>
              <w:rPr>
                <w:rFonts w:ascii="Times New Roman" w:hAnsi="Times New Roman" w:cs="Times New Roman"/>
                <w:color w:val="auto"/>
                <w:sz w:val="24"/>
                <w:szCs w:val="24"/>
                <w:lang w:val="lt-LT"/>
              </w:rPr>
              <w:t>:</w:t>
            </w:r>
            <w:r w:rsidR="00EA774A" w:rsidRPr="00F0251A">
              <w:rPr>
                <w:rFonts w:ascii="Times New Roman" w:hAnsi="Times New Roman" w:cs="Times New Roman"/>
                <w:color w:val="auto"/>
                <w:sz w:val="24"/>
                <w:szCs w:val="24"/>
                <w:lang w:val="lt-LT"/>
              </w:rPr>
              <w:t xml:space="preserve"> Nevėžio upės ir jos pakrančių sutvarkymas </w:t>
            </w:r>
          </w:p>
          <w:p w:rsidR="00EA774A" w:rsidRPr="00F0251A" w:rsidRDefault="00EA774A" w:rsidP="00FA34BE">
            <w:pPr>
              <w:numPr>
                <w:ilvl w:val="2"/>
                <w:numId w:val="26"/>
              </w:numPr>
              <w:contextualSpacing/>
              <w:jc w:val="both"/>
              <w:rPr>
                <w:rFonts w:ascii="Times New Roman" w:hAnsi="Times New Roman" w:cs="Times New Roman"/>
                <w:color w:val="auto"/>
                <w:sz w:val="24"/>
                <w:szCs w:val="24"/>
                <w:lang w:val="lt-LT"/>
              </w:rPr>
            </w:pPr>
            <w:r w:rsidRPr="00F0251A">
              <w:rPr>
                <w:rFonts w:ascii="Times New Roman" w:hAnsi="Times New Roman" w:cs="Times New Roman"/>
                <w:color w:val="auto"/>
                <w:sz w:val="24"/>
                <w:szCs w:val="24"/>
                <w:lang w:val="lt-LT"/>
              </w:rPr>
              <w:t xml:space="preserve">Kas: Nevėžio upės išvalymas </w:t>
            </w:r>
            <w:r w:rsidR="00B071BF">
              <w:rPr>
                <w:rFonts w:ascii="Times New Roman" w:hAnsi="Times New Roman" w:cs="Times New Roman"/>
                <w:color w:val="auto"/>
                <w:sz w:val="24"/>
                <w:szCs w:val="24"/>
                <w:lang w:val="lt-LT"/>
              </w:rPr>
              <w:t>ir</w:t>
            </w:r>
            <w:r w:rsidRPr="00F0251A">
              <w:rPr>
                <w:rFonts w:ascii="Times New Roman" w:hAnsi="Times New Roman" w:cs="Times New Roman"/>
                <w:color w:val="auto"/>
                <w:sz w:val="24"/>
                <w:szCs w:val="24"/>
                <w:lang w:val="lt-LT"/>
              </w:rPr>
              <w:t xml:space="preserve"> pakrantės sutvarkymas pritaikant rekreacijai ir poilsiui</w:t>
            </w:r>
            <w:r w:rsidR="00B071BF">
              <w:rPr>
                <w:rFonts w:ascii="Times New Roman" w:hAnsi="Times New Roman" w:cs="Times New Roman"/>
                <w:color w:val="auto"/>
                <w:sz w:val="24"/>
                <w:szCs w:val="24"/>
                <w:lang w:val="lt-LT"/>
              </w:rPr>
              <w:t>.</w:t>
            </w:r>
          </w:p>
          <w:p w:rsidR="00EA774A" w:rsidRPr="00F0251A" w:rsidRDefault="00EA774A" w:rsidP="00FA34BE">
            <w:pPr>
              <w:numPr>
                <w:ilvl w:val="2"/>
                <w:numId w:val="26"/>
              </w:numPr>
              <w:contextualSpacing/>
              <w:jc w:val="both"/>
              <w:rPr>
                <w:rFonts w:ascii="Times New Roman" w:hAnsi="Times New Roman" w:cs="Times New Roman"/>
                <w:color w:val="auto"/>
                <w:sz w:val="24"/>
                <w:szCs w:val="24"/>
                <w:lang w:val="lt-LT"/>
              </w:rPr>
            </w:pPr>
            <w:r w:rsidRPr="00F0251A">
              <w:rPr>
                <w:rFonts w:ascii="Times New Roman" w:hAnsi="Times New Roman" w:cs="Times New Roman"/>
                <w:color w:val="auto"/>
                <w:sz w:val="24"/>
                <w:szCs w:val="24"/>
                <w:lang w:val="lt-LT"/>
              </w:rPr>
              <w:t>Kada: 2019–2021</w:t>
            </w:r>
            <w:r w:rsidR="00B071BF">
              <w:rPr>
                <w:rFonts w:ascii="Times New Roman" w:hAnsi="Times New Roman" w:cs="Times New Roman"/>
                <w:color w:val="auto"/>
                <w:sz w:val="24"/>
                <w:szCs w:val="24"/>
                <w:lang w:val="lt-LT"/>
              </w:rPr>
              <w:t>.</w:t>
            </w:r>
          </w:p>
          <w:p w:rsidR="00EA774A" w:rsidRPr="00F0251A" w:rsidRDefault="00EA774A" w:rsidP="00FA34BE">
            <w:pPr>
              <w:spacing w:before="120" w:after="120"/>
              <w:jc w:val="both"/>
              <w:rPr>
                <w:rFonts w:ascii="Times New Roman" w:hAnsi="Times New Roman" w:cs="Times New Roman"/>
                <w:color w:val="auto"/>
                <w:sz w:val="24"/>
                <w:szCs w:val="24"/>
                <w:lang w:val="lt-LT"/>
              </w:rPr>
            </w:pPr>
            <w:r w:rsidRPr="00F0251A">
              <w:rPr>
                <w:rFonts w:ascii="Times New Roman" w:hAnsi="Times New Roman" w:cs="Times New Roman"/>
                <w:color w:val="auto"/>
                <w:sz w:val="24"/>
                <w:szCs w:val="24"/>
                <w:lang w:val="lt-LT"/>
              </w:rPr>
              <w:t>Atsakinga šalis: Panevėžio miesto savivaldybė</w:t>
            </w:r>
          </w:p>
        </w:tc>
      </w:tr>
      <w:tr w:rsidR="007A56EA" w:rsidRPr="003B0FE0" w:rsidTr="00FA34BE">
        <w:tc>
          <w:tcPr>
            <w:tcW w:w="2802" w:type="dxa"/>
            <w:tcBorders>
              <w:right w:val="nil"/>
            </w:tcBorders>
            <w:shd w:val="clear" w:color="auto" w:fill="auto"/>
          </w:tcPr>
          <w:p w:rsidR="007A56EA" w:rsidRPr="003B0FE0" w:rsidRDefault="007A56EA" w:rsidP="00FA34BE">
            <w:pPr>
              <w:jc w:val="both"/>
              <w:rPr>
                <w:rFonts w:ascii="Times New Roman" w:hAnsi="Times New Roman" w:cs="Times New Roman"/>
                <w:b/>
                <w:bCs/>
                <w:color w:val="FF0000"/>
                <w:sz w:val="24"/>
                <w:szCs w:val="24"/>
                <w:lang w:val="lt-LT"/>
              </w:rPr>
            </w:pPr>
          </w:p>
        </w:tc>
        <w:tc>
          <w:tcPr>
            <w:tcW w:w="7229" w:type="dxa"/>
            <w:tcBorders>
              <w:left w:val="nil"/>
            </w:tcBorders>
            <w:shd w:val="clear" w:color="auto" w:fill="auto"/>
          </w:tcPr>
          <w:p w:rsidR="007A56EA" w:rsidRPr="00B071BF" w:rsidRDefault="007A56EA" w:rsidP="00EA774A">
            <w:pPr>
              <w:rPr>
                <w:rFonts w:ascii="Times New Roman" w:hAnsi="Times New Roman" w:cs="Times New Roman"/>
                <w:color w:val="auto"/>
                <w:sz w:val="24"/>
                <w:szCs w:val="24"/>
                <w:lang w:val="lt-LT"/>
              </w:rPr>
            </w:pPr>
            <w:r w:rsidRPr="00B071BF">
              <w:rPr>
                <w:rFonts w:ascii="Times New Roman" w:hAnsi="Times New Roman" w:cs="Times New Roman"/>
                <w:b/>
                <w:bCs/>
                <w:color w:val="auto"/>
                <w:sz w:val="24"/>
                <w:szCs w:val="24"/>
                <w:lang w:val="lt-LT"/>
              </w:rPr>
              <w:t>Mėlynoji strategija: svarbiausios iniciatyvos</w:t>
            </w:r>
          </w:p>
        </w:tc>
      </w:tr>
      <w:tr w:rsidR="007A56EA" w:rsidRPr="003B0FE0" w:rsidTr="00FA34BE">
        <w:tc>
          <w:tcPr>
            <w:tcW w:w="2802" w:type="dxa"/>
            <w:shd w:val="clear" w:color="auto" w:fill="auto"/>
          </w:tcPr>
          <w:p w:rsidR="007A56EA" w:rsidRPr="00B071BF" w:rsidRDefault="007A56EA" w:rsidP="00FA34BE">
            <w:pPr>
              <w:jc w:val="both"/>
              <w:rPr>
                <w:rFonts w:ascii="Times New Roman" w:hAnsi="Times New Roman" w:cs="Times New Roman"/>
                <w:color w:val="auto"/>
                <w:sz w:val="24"/>
                <w:szCs w:val="24"/>
                <w:lang w:val="lt-LT"/>
              </w:rPr>
            </w:pPr>
            <w:r w:rsidRPr="00B071BF">
              <w:rPr>
                <w:rFonts w:ascii="Times New Roman" w:hAnsi="Times New Roman" w:cs="Times New Roman"/>
                <w:b/>
                <w:bCs/>
                <w:color w:val="auto"/>
                <w:sz w:val="24"/>
                <w:szCs w:val="24"/>
                <w:lang w:val="lt-LT"/>
              </w:rPr>
              <w:t xml:space="preserve">Svarbiausia iniciatyva įgyvendinant </w:t>
            </w:r>
            <w:r w:rsidR="00076F87">
              <w:rPr>
                <w:rFonts w:ascii="Times New Roman" w:hAnsi="Times New Roman" w:cs="Times New Roman"/>
                <w:b/>
                <w:bCs/>
                <w:color w:val="auto"/>
                <w:sz w:val="24"/>
                <w:szCs w:val="24"/>
                <w:lang w:val="lt-LT"/>
              </w:rPr>
              <w:t>1 tikslą</w:t>
            </w:r>
          </w:p>
          <w:p w:rsidR="007A56EA" w:rsidRPr="003B0FE0" w:rsidRDefault="007A56EA" w:rsidP="00FA34BE">
            <w:pPr>
              <w:jc w:val="both"/>
              <w:rPr>
                <w:rFonts w:ascii="Times New Roman" w:hAnsi="Times New Roman" w:cs="Times New Roman"/>
                <w:b/>
                <w:bCs/>
                <w:color w:val="FF0000"/>
                <w:sz w:val="24"/>
                <w:szCs w:val="24"/>
                <w:lang w:val="lt-LT"/>
              </w:rPr>
            </w:pPr>
          </w:p>
        </w:tc>
        <w:tc>
          <w:tcPr>
            <w:tcW w:w="7229" w:type="dxa"/>
            <w:shd w:val="clear" w:color="auto" w:fill="auto"/>
          </w:tcPr>
          <w:p w:rsidR="007A56EA" w:rsidRPr="00B071BF" w:rsidRDefault="007A56EA" w:rsidP="00FA34BE">
            <w:pPr>
              <w:jc w:val="both"/>
              <w:rPr>
                <w:rFonts w:ascii="Times New Roman" w:hAnsi="Times New Roman" w:cs="Times New Roman"/>
                <w:color w:val="auto"/>
                <w:sz w:val="24"/>
                <w:szCs w:val="24"/>
                <w:lang w:val="lt-LT"/>
              </w:rPr>
            </w:pPr>
            <w:r w:rsidRPr="00B071BF">
              <w:rPr>
                <w:rFonts w:ascii="Times New Roman" w:hAnsi="Times New Roman" w:cs="Times New Roman"/>
                <w:b/>
                <w:bCs/>
                <w:color w:val="auto"/>
                <w:sz w:val="24"/>
                <w:szCs w:val="24"/>
                <w:lang w:val="lt-LT"/>
              </w:rPr>
              <w:t>Iniciatyvos tikslui įgyvendinti:</w:t>
            </w:r>
          </w:p>
          <w:p w:rsidR="007A56EA" w:rsidRPr="00B071BF" w:rsidRDefault="00076F87" w:rsidP="00FA34BE">
            <w:pPr>
              <w:numPr>
                <w:ilvl w:val="0"/>
                <w:numId w:val="29"/>
              </w:numPr>
              <w:rPr>
                <w:rFonts w:ascii="Times New Roman" w:hAnsi="Times New Roman" w:cs="Times New Roman"/>
                <w:b/>
                <w:color w:val="auto"/>
                <w:sz w:val="24"/>
                <w:szCs w:val="24"/>
                <w:lang w:val="lt-LT"/>
              </w:rPr>
            </w:pPr>
            <w:r>
              <w:rPr>
                <w:rFonts w:ascii="Times New Roman" w:hAnsi="Times New Roman" w:cs="Times New Roman"/>
                <w:b/>
                <w:color w:val="auto"/>
                <w:sz w:val="24"/>
                <w:szCs w:val="24"/>
                <w:lang w:val="lt-LT"/>
              </w:rPr>
              <w:t>1 p</w:t>
            </w:r>
            <w:r w:rsidR="007A56EA" w:rsidRPr="00B071BF">
              <w:rPr>
                <w:rFonts w:ascii="Times New Roman" w:hAnsi="Times New Roman" w:cs="Times New Roman"/>
                <w:b/>
                <w:color w:val="auto"/>
                <w:sz w:val="24"/>
                <w:szCs w:val="24"/>
                <w:lang w:val="lt-LT"/>
              </w:rPr>
              <w:t>rojektas</w:t>
            </w:r>
          </w:p>
          <w:p w:rsidR="007A56EA" w:rsidRPr="00B071BF" w:rsidRDefault="00076F87" w:rsidP="00FA34BE">
            <w:pPr>
              <w:numPr>
                <w:ilvl w:val="2"/>
                <w:numId w:val="27"/>
              </w:numPr>
              <w:contextualSpacing/>
              <w:jc w:val="both"/>
              <w:rPr>
                <w:rFonts w:ascii="Times New Roman" w:hAnsi="Times New Roman" w:cs="Times New Roman"/>
                <w:color w:val="auto"/>
                <w:sz w:val="24"/>
                <w:szCs w:val="24"/>
                <w:lang w:val="lt-LT"/>
              </w:rPr>
            </w:pPr>
            <w:r>
              <w:rPr>
                <w:rFonts w:ascii="Times New Roman" w:hAnsi="Times New Roman" w:cs="Times New Roman"/>
                <w:color w:val="auto"/>
                <w:sz w:val="24"/>
                <w:szCs w:val="24"/>
                <w:lang w:val="lt-LT"/>
              </w:rPr>
              <w:t xml:space="preserve">Kas: </w:t>
            </w:r>
            <w:r w:rsidR="007A56EA" w:rsidRPr="00B071BF">
              <w:rPr>
                <w:rFonts w:ascii="Times New Roman" w:hAnsi="Times New Roman" w:cs="Times New Roman"/>
                <w:color w:val="auto"/>
                <w:sz w:val="24"/>
                <w:szCs w:val="24"/>
                <w:lang w:val="lt-LT"/>
              </w:rPr>
              <w:t>Paviršinių nuotekų tinklų nauja statyba</w:t>
            </w:r>
            <w:r>
              <w:rPr>
                <w:rFonts w:ascii="Times New Roman" w:hAnsi="Times New Roman" w:cs="Times New Roman"/>
                <w:color w:val="auto"/>
                <w:sz w:val="24"/>
                <w:szCs w:val="24"/>
                <w:lang w:val="lt-LT"/>
              </w:rPr>
              <w:t>.</w:t>
            </w:r>
            <w:r w:rsidR="007A56EA" w:rsidRPr="00B071BF">
              <w:rPr>
                <w:rFonts w:ascii="Times New Roman" w:hAnsi="Times New Roman" w:cs="Times New Roman"/>
                <w:color w:val="auto"/>
                <w:sz w:val="24"/>
                <w:szCs w:val="24"/>
                <w:lang w:val="lt-LT"/>
              </w:rPr>
              <w:t xml:space="preserve"> </w:t>
            </w:r>
          </w:p>
          <w:p w:rsidR="007A56EA" w:rsidRPr="00B071BF" w:rsidRDefault="007A56EA" w:rsidP="00FA34BE">
            <w:pPr>
              <w:numPr>
                <w:ilvl w:val="2"/>
                <w:numId w:val="27"/>
              </w:numPr>
              <w:contextualSpacing/>
              <w:jc w:val="both"/>
              <w:rPr>
                <w:rFonts w:ascii="Times New Roman" w:hAnsi="Times New Roman" w:cs="Times New Roman"/>
                <w:color w:val="auto"/>
                <w:sz w:val="24"/>
                <w:szCs w:val="24"/>
                <w:lang w:val="lt-LT"/>
              </w:rPr>
            </w:pPr>
            <w:r w:rsidRPr="00B071BF">
              <w:rPr>
                <w:rFonts w:ascii="Times New Roman" w:hAnsi="Times New Roman" w:cs="Times New Roman"/>
                <w:color w:val="auto"/>
                <w:sz w:val="24"/>
                <w:szCs w:val="24"/>
                <w:lang w:val="lt-LT"/>
              </w:rPr>
              <w:t>Kada: 2017–2019</w:t>
            </w:r>
            <w:r w:rsidR="00076F87">
              <w:rPr>
                <w:rFonts w:ascii="Times New Roman" w:hAnsi="Times New Roman" w:cs="Times New Roman"/>
                <w:color w:val="auto"/>
                <w:sz w:val="24"/>
                <w:szCs w:val="24"/>
                <w:lang w:val="lt-LT"/>
              </w:rPr>
              <w:t>.</w:t>
            </w:r>
          </w:p>
          <w:p w:rsidR="007A56EA" w:rsidRPr="00B071BF" w:rsidRDefault="007A56EA" w:rsidP="00FA34BE">
            <w:pPr>
              <w:numPr>
                <w:ilvl w:val="2"/>
                <w:numId w:val="27"/>
              </w:numPr>
              <w:contextualSpacing/>
              <w:jc w:val="both"/>
              <w:rPr>
                <w:rFonts w:ascii="Times New Roman" w:hAnsi="Times New Roman" w:cs="Times New Roman"/>
                <w:color w:val="auto"/>
                <w:sz w:val="24"/>
                <w:szCs w:val="24"/>
                <w:lang w:val="lt-LT"/>
              </w:rPr>
            </w:pPr>
            <w:r w:rsidRPr="00B071BF">
              <w:rPr>
                <w:rFonts w:ascii="Times New Roman" w:hAnsi="Times New Roman" w:cs="Times New Roman"/>
                <w:color w:val="auto"/>
                <w:sz w:val="24"/>
                <w:szCs w:val="24"/>
                <w:lang w:val="lt-LT"/>
              </w:rPr>
              <w:t xml:space="preserve">Poveikis aplinkai: bus pagerinta Panevėžio miesto paviršinių nuotekų tinklų infrastruktūra, </w:t>
            </w:r>
            <w:r w:rsidR="00076F87">
              <w:rPr>
                <w:rFonts w:ascii="Times New Roman" w:hAnsi="Times New Roman" w:cs="Times New Roman"/>
                <w:color w:val="auto"/>
                <w:sz w:val="24"/>
                <w:szCs w:val="24"/>
                <w:lang w:val="lt-LT"/>
              </w:rPr>
              <w:t>tai</w:t>
            </w:r>
            <w:r w:rsidRPr="00B071BF">
              <w:rPr>
                <w:rFonts w:ascii="Times New Roman" w:hAnsi="Times New Roman" w:cs="Times New Roman"/>
                <w:color w:val="auto"/>
                <w:sz w:val="24"/>
                <w:szCs w:val="24"/>
                <w:lang w:val="lt-LT"/>
              </w:rPr>
              <w:t xml:space="preserve"> turės teigiamos įtakos gamtai, jos išsaugojimui, vandens telkiniams, maistinių medžiagų patekimui į Nevėžio upę </w:t>
            </w:r>
            <w:r w:rsidR="00076F87">
              <w:rPr>
                <w:rFonts w:ascii="Times New Roman" w:hAnsi="Times New Roman" w:cs="Times New Roman"/>
                <w:color w:val="auto"/>
                <w:sz w:val="24"/>
                <w:szCs w:val="24"/>
                <w:lang w:val="lt-LT"/>
              </w:rPr>
              <w:t>ir</w:t>
            </w:r>
            <w:r w:rsidRPr="00B071BF">
              <w:rPr>
                <w:rFonts w:ascii="Times New Roman" w:hAnsi="Times New Roman" w:cs="Times New Roman"/>
                <w:color w:val="auto"/>
                <w:sz w:val="24"/>
                <w:szCs w:val="24"/>
                <w:lang w:val="lt-LT"/>
              </w:rPr>
              <w:t xml:space="preserve"> potvynių rizikos mažinimui.</w:t>
            </w:r>
          </w:p>
          <w:p w:rsidR="007A56EA" w:rsidRPr="00B071BF" w:rsidRDefault="007A56EA" w:rsidP="00FA34BE">
            <w:pPr>
              <w:numPr>
                <w:ilvl w:val="2"/>
                <w:numId w:val="27"/>
              </w:numPr>
              <w:contextualSpacing/>
              <w:jc w:val="both"/>
              <w:rPr>
                <w:rFonts w:ascii="Times New Roman" w:hAnsi="Times New Roman" w:cs="Times New Roman"/>
                <w:color w:val="auto"/>
                <w:sz w:val="24"/>
                <w:szCs w:val="24"/>
                <w:lang w:val="lt-LT"/>
              </w:rPr>
            </w:pPr>
            <w:r w:rsidRPr="00B071BF">
              <w:rPr>
                <w:rFonts w:ascii="Times New Roman" w:hAnsi="Times New Roman" w:cs="Times New Roman"/>
                <w:color w:val="auto"/>
                <w:sz w:val="24"/>
                <w:szCs w:val="24"/>
                <w:lang w:val="lt-LT"/>
              </w:rPr>
              <w:t xml:space="preserve">Išlaidos: 3,1 </w:t>
            </w:r>
            <w:r w:rsidR="00076F87">
              <w:rPr>
                <w:rFonts w:ascii="Times New Roman" w:hAnsi="Times New Roman" w:cs="Times New Roman"/>
                <w:color w:val="auto"/>
                <w:sz w:val="24"/>
                <w:szCs w:val="24"/>
                <w:lang w:val="lt-LT"/>
              </w:rPr>
              <w:t>mln.</w:t>
            </w:r>
            <w:r w:rsidRPr="00B071BF">
              <w:rPr>
                <w:rFonts w:ascii="Times New Roman" w:hAnsi="Times New Roman" w:cs="Times New Roman"/>
                <w:color w:val="auto"/>
                <w:sz w:val="24"/>
                <w:szCs w:val="24"/>
                <w:lang w:val="lt-LT"/>
              </w:rPr>
              <w:t xml:space="preserve"> </w:t>
            </w:r>
            <w:r w:rsidR="00076F87" w:rsidRPr="00B071BF">
              <w:rPr>
                <w:rFonts w:ascii="Times New Roman" w:hAnsi="Times New Roman" w:cs="Times New Roman"/>
                <w:color w:val="auto"/>
                <w:sz w:val="24"/>
                <w:szCs w:val="24"/>
                <w:lang w:val="lt-LT"/>
              </w:rPr>
              <w:t>E</w:t>
            </w:r>
            <w:r w:rsidRPr="00B071BF">
              <w:rPr>
                <w:rFonts w:ascii="Times New Roman" w:hAnsi="Times New Roman" w:cs="Times New Roman"/>
                <w:color w:val="auto"/>
                <w:sz w:val="24"/>
                <w:szCs w:val="24"/>
                <w:lang w:val="lt-LT"/>
              </w:rPr>
              <w:t>urų</w:t>
            </w:r>
            <w:r w:rsidR="00076F87">
              <w:rPr>
                <w:rFonts w:ascii="Times New Roman" w:hAnsi="Times New Roman" w:cs="Times New Roman"/>
                <w:color w:val="auto"/>
                <w:sz w:val="24"/>
                <w:szCs w:val="24"/>
                <w:lang w:val="lt-LT"/>
              </w:rPr>
              <w:t>.</w:t>
            </w:r>
          </w:p>
          <w:p w:rsidR="007A56EA" w:rsidRPr="00B071BF" w:rsidRDefault="007A56EA" w:rsidP="00FA34BE">
            <w:pPr>
              <w:numPr>
                <w:ilvl w:val="2"/>
                <w:numId w:val="27"/>
              </w:numPr>
              <w:contextualSpacing/>
              <w:jc w:val="both"/>
              <w:rPr>
                <w:rFonts w:ascii="Times New Roman" w:hAnsi="Times New Roman" w:cs="Times New Roman"/>
                <w:color w:val="auto"/>
                <w:sz w:val="24"/>
                <w:szCs w:val="24"/>
                <w:lang w:val="lt-LT"/>
              </w:rPr>
            </w:pPr>
            <w:r w:rsidRPr="00B071BF">
              <w:rPr>
                <w:rFonts w:ascii="Times New Roman" w:hAnsi="Times New Roman" w:cs="Times New Roman"/>
                <w:color w:val="auto"/>
                <w:sz w:val="24"/>
                <w:szCs w:val="24"/>
                <w:lang w:val="lt-LT"/>
              </w:rPr>
              <w:t>Atsakinga šalis: AB ,,Panevėžio gatvės</w:t>
            </w:r>
            <w:r w:rsidR="00076F87">
              <w:rPr>
                <w:rFonts w:ascii="Times New Roman" w:hAnsi="Times New Roman" w:cs="Times New Roman"/>
                <w:color w:val="auto"/>
                <w:sz w:val="24"/>
                <w:szCs w:val="24"/>
                <w:lang w:val="lt-LT"/>
              </w:rPr>
              <w:t>“.</w:t>
            </w:r>
          </w:p>
          <w:p w:rsidR="007A56EA" w:rsidRPr="00B071BF" w:rsidRDefault="00076F87" w:rsidP="00FA34BE">
            <w:pPr>
              <w:framePr w:hSpace="141" w:wrap="around" w:hAnchor="text" w:y="-938"/>
              <w:widowControl/>
              <w:numPr>
                <w:ilvl w:val="0"/>
                <w:numId w:val="29"/>
              </w:numPr>
              <w:jc w:val="both"/>
              <w:rPr>
                <w:rFonts w:ascii="Times New Roman" w:hAnsi="Times New Roman" w:cs="Times New Roman"/>
                <w:b/>
                <w:color w:val="auto"/>
                <w:sz w:val="24"/>
                <w:szCs w:val="24"/>
                <w:lang w:val="lt-LT"/>
              </w:rPr>
            </w:pPr>
            <w:r>
              <w:rPr>
                <w:rFonts w:ascii="Times New Roman" w:hAnsi="Times New Roman" w:cs="Times New Roman"/>
                <w:b/>
                <w:color w:val="auto"/>
                <w:sz w:val="24"/>
                <w:szCs w:val="24"/>
                <w:lang w:val="lt-LT"/>
              </w:rPr>
              <w:t>2 pr</w:t>
            </w:r>
            <w:r w:rsidR="007A56EA" w:rsidRPr="00B071BF">
              <w:rPr>
                <w:rFonts w:ascii="Times New Roman" w:hAnsi="Times New Roman" w:cs="Times New Roman"/>
                <w:b/>
                <w:color w:val="auto"/>
                <w:sz w:val="24"/>
                <w:szCs w:val="24"/>
                <w:lang w:val="lt-LT"/>
              </w:rPr>
              <w:t xml:space="preserve">ojektas </w:t>
            </w:r>
          </w:p>
          <w:p w:rsidR="007A56EA" w:rsidRPr="00B071BF" w:rsidRDefault="007A56EA" w:rsidP="00FA34BE">
            <w:pPr>
              <w:numPr>
                <w:ilvl w:val="2"/>
                <w:numId w:val="27"/>
              </w:numPr>
              <w:contextualSpacing/>
              <w:jc w:val="both"/>
              <w:rPr>
                <w:rFonts w:ascii="Times New Roman" w:hAnsi="Times New Roman" w:cs="Times New Roman"/>
                <w:color w:val="auto"/>
                <w:sz w:val="24"/>
                <w:szCs w:val="24"/>
                <w:lang w:val="lt-LT"/>
              </w:rPr>
            </w:pPr>
            <w:r w:rsidRPr="00B071BF">
              <w:rPr>
                <w:rFonts w:ascii="Times New Roman" w:hAnsi="Times New Roman" w:cs="Times New Roman"/>
                <w:color w:val="auto"/>
                <w:sz w:val="24"/>
                <w:szCs w:val="24"/>
                <w:lang w:val="lt-LT"/>
              </w:rPr>
              <w:t>Kas: Nuotekų tinklo renovacija ir rekonstrukcija</w:t>
            </w:r>
            <w:r w:rsidR="00076F87">
              <w:rPr>
                <w:rFonts w:ascii="Times New Roman" w:hAnsi="Times New Roman" w:cs="Times New Roman"/>
                <w:color w:val="auto"/>
                <w:sz w:val="24"/>
                <w:szCs w:val="24"/>
                <w:lang w:val="lt-LT"/>
              </w:rPr>
              <w:t>.</w:t>
            </w:r>
            <w:r w:rsidRPr="00B071BF">
              <w:rPr>
                <w:rFonts w:ascii="Times New Roman" w:hAnsi="Times New Roman" w:cs="Times New Roman"/>
                <w:color w:val="auto"/>
                <w:sz w:val="24"/>
                <w:szCs w:val="24"/>
                <w:lang w:val="lt-LT"/>
              </w:rPr>
              <w:t xml:space="preserve"> </w:t>
            </w:r>
          </w:p>
          <w:p w:rsidR="007A56EA" w:rsidRPr="00B071BF" w:rsidRDefault="007A56EA" w:rsidP="00FA34BE">
            <w:pPr>
              <w:framePr w:hSpace="141" w:wrap="around" w:hAnchor="text" w:y="-938"/>
              <w:widowControl/>
              <w:numPr>
                <w:ilvl w:val="2"/>
                <w:numId w:val="27"/>
              </w:numPr>
              <w:jc w:val="both"/>
              <w:rPr>
                <w:rFonts w:ascii="Times New Roman" w:hAnsi="Times New Roman" w:cs="Times New Roman"/>
                <w:color w:val="auto"/>
                <w:sz w:val="24"/>
                <w:szCs w:val="24"/>
                <w:lang w:val="lt-LT"/>
              </w:rPr>
            </w:pPr>
            <w:r w:rsidRPr="00B071BF">
              <w:rPr>
                <w:rFonts w:ascii="Times New Roman" w:hAnsi="Times New Roman" w:cs="Times New Roman"/>
                <w:color w:val="auto"/>
                <w:sz w:val="24"/>
                <w:szCs w:val="24"/>
                <w:lang w:val="lt-LT"/>
              </w:rPr>
              <w:t>Kada: 2017–20</w:t>
            </w:r>
            <w:r w:rsidR="00B42BB7" w:rsidRPr="00B071BF">
              <w:rPr>
                <w:rFonts w:ascii="Times New Roman" w:hAnsi="Times New Roman" w:cs="Times New Roman"/>
                <w:color w:val="auto"/>
                <w:sz w:val="24"/>
                <w:szCs w:val="24"/>
                <w:lang w:val="lt-LT"/>
              </w:rPr>
              <w:t>20</w:t>
            </w:r>
            <w:r w:rsidR="00076F87">
              <w:rPr>
                <w:rFonts w:ascii="Times New Roman" w:hAnsi="Times New Roman" w:cs="Times New Roman"/>
                <w:color w:val="auto"/>
                <w:sz w:val="24"/>
                <w:szCs w:val="24"/>
                <w:lang w:val="lt-LT"/>
              </w:rPr>
              <w:t>.</w:t>
            </w:r>
          </w:p>
          <w:p w:rsidR="007A56EA" w:rsidRPr="00B071BF" w:rsidRDefault="007A56EA" w:rsidP="00FA34BE">
            <w:pPr>
              <w:numPr>
                <w:ilvl w:val="2"/>
                <w:numId w:val="27"/>
              </w:numPr>
              <w:contextualSpacing/>
              <w:jc w:val="both"/>
              <w:rPr>
                <w:rFonts w:ascii="Times New Roman" w:hAnsi="Times New Roman" w:cs="Times New Roman"/>
                <w:color w:val="auto"/>
                <w:sz w:val="24"/>
                <w:szCs w:val="24"/>
                <w:lang w:val="lt-LT"/>
              </w:rPr>
            </w:pPr>
            <w:r w:rsidRPr="00B071BF">
              <w:rPr>
                <w:rFonts w:ascii="Times New Roman" w:hAnsi="Times New Roman" w:cs="Times New Roman"/>
                <w:color w:val="auto"/>
                <w:sz w:val="24"/>
                <w:szCs w:val="24"/>
                <w:lang w:val="lt-LT"/>
              </w:rPr>
              <w:t xml:space="preserve">Poveikis aplinkai: bus pagerinta Panevėžio miesto paviršinių nuotekų tinklų infrastruktūra, </w:t>
            </w:r>
            <w:r w:rsidR="00B41BE0">
              <w:rPr>
                <w:rFonts w:ascii="Times New Roman" w:hAnsi="Times New Roman" w:cs="Times New Roman"/>
                <w:color w:val="auto"/>
                <w:sz w:val="24"/>
                <w:szCs w:val="24"/>
                <w:lang w:val="lt-LT"/>
              </w:rPr>
              <w:t>tai</w:t>
            </w:r>
            <w:r w:rsidRPr="00B071BF">
              <w:rPr>
                <w:rFonts w:ascii="Times New Roman" w:hAnsi="Times New Roman" w:cs="Times New Roman"/>
                <w:color w:val="auto"/>
                <w:sz w:val="24"/>
                <w:szCs w:val="24"/>
                <w:lang w:val="lt-LT"/>
              </w:rPr>
              <w:t xml:space="preserve"> turės teigiamos įtakos gamtai, jos išsaugojimui, vandens telkiniams, maistinių medžiagų pateikimui į Nevėžio upę </w:t>
            </w:r>
            <w:r w:rsidR="00B41BE0">
              <w:rPr>
                <w:rFonts w:ascii="Times New Roman" w:hAnsi="Times New Roman" w:cs="Times New Roman"/>
                <w:color w:val="auto"/>
                <w:sz w:val="24"/>
                <w:szCs w:val="24"/>
                <w:lang w:val="lt-LT"/>
              </w:rPr>
              <w:t>ir</w:t>
            </w:r>
            <w:r w:rsidRPr="00B071BF">
              <w:rPr>
                <w:rFonts w:ascii="Times New Roman" w:hAnsi="Times New Roman" w:cs="Times New Roman"/>
                <w:color w:val="auto"/>
                <w:sz w:val="24"/>
                <w:szCs w:val="24"/>
                <w:lang w:val="lt-LT"/>
              </w:rPr>
              <w:t xml:space="preserve"> potvynių rizikos mažinimui.</w:t>
            </w:r>
          </w:p>
          <w:p w:rsidR="007A56EA" w:rsidRPr="00B071BF" w:rsidRDefault="007A56EA" w:rsidP="00FA34BE">
            <w:pPr>
              <w:framePr w:hSpace="141" w:wrap="around" w:hAnchor="text" w:y="-938"/>
              <w:widowControl/>
              <w:numPr>
                <w:ilvl w:val="2"/>
                <w:numId w:val="27"/>
              </w:numPr>
              <w:jc w:val="both"/>
              <w:rPr>
                <w:rFonts w:ascii="Times New Roman" w:hAnsi="Times New Roman" w:cs="Times New Roman"/>
                <w:color w:val="auto"/>
                <w:sz w:val="24"/>
                <w:szCs w:val="24"/>
                <w:lang w:val="lt-LT"/>
              </w:rPr>
            </w:pPr>
            <w:r w:rsidRPr="00B071BF">
              <w:rPr>
                <w:rFonts w:ascii="Times New Roman" w:hAnsi="Times New Roman" w:cs="Times New Roman"/>
                <w:color w:val="auto"/>
                <w:sz w:val="24"/>
                <w:szCs w:val="24"/>
                <w:lang w:val="lt-LT"/>
              </w:rPr>
              <w:t xml:space="preserve">Išlaidos: 1,0 </w:t>
            </w:r>
            <w:r w:rsidR="00B41BE0">
              <w:rPr>
                <w:rFonts w:ascii="Times New Roman" w:hAnsi="Times New Roman" w:cs="Times New Roman"/>
                <w:color w:val="auto"/>
                <w:sz w:val="24"/>
                <w:szCs w:val="24"/>
                <w:lang w:val="lt-LT"/>
              </w:rPr>
              <w:t>mln.</w:t>
            </w:r>
            <w:r w:rsidRPr="00B071BF">
              <w:rPr>
                <w:rFonts w:ascii="Times New Roman" w:hAnsi="Times New Roman" w:cs="Times New Roman"/>
                <w:color w:val="auto"/>
                <w:sz w:val="24"/>
                <w:szCs w:val="24"/>
                <w:lang w:val="lt-LT"/>
              </w:rPr>
              <w:t xml:space="preserve"> </w:t>
            </w:r>
            <w:r w:rsidR="00B41BE0" w:rsidRPr="00B071BF">
              <w:rPr>
                <w:rFonts w:ascii="Times New Roman" w:hAnsi="Times New Roman" w:cs="Times New Roman"/>
                <w:color w:val="auto"/>
                <w:sz w:val="24"/>
                <w:szCs w:val="24"/>
                <w:lang w:val="lt-LT"/>
              </w:rPr>
              <w:t>E</w:t>
            </w:r>
            <w:r w:rsidRPr="00B071BF">
              <w:rPr>
                <w:rFonts w:ascii="Times New Roman" w:hAnsi="Times New Roman" w:cs="Times New Roman"/>
                <w:color w:val="auto"/>
                <w:sz w:val="24"/>
                <w:szCs w:val="24"/>
                <w:lang w:val="lt-LT"/>
              </w:rPr>
              <w:t>urų</w:t>
            </w:r>
            <w:r w:rsidR="00B41BE0">
              <w:rPr>
                <w:rFonts w:ascii="Times New Roman" w:hAnsi="Times New Roman" w:cs="Times New Roman"/>
                <w:color w:val="auto"/>
                <w:sz w:val="24"/>
                <w:szCs w:val="24"/>
                <w:lang w:val="lt-LT"/>
              </w:rPr>
              <w:t>.</w:t>
            </w:r>
          </w:p>
          <w:p w:rsidR="007A56EA" w:rsidRPr="00B071BF" w:rsidRDefault="007A56EA" w:rsidP="00B41BE0">
            <w:pPr>
              <w:numPr>
                <w:ilvl w:val="2"/>
                <w:numId w:val="27"/>
              </w:numPr>
              <w:rPr>
                <w:rFonts w:ascii="Times New Roman" w:hAnsi="Times New Roman" w:cs="Times New Roman"/>
                <w:color w:val="auto"/>
                <w:sz w:val="24"/>
                <w:szCs w:val="24"/>
                <w:lang w:val="lt-LT"/>
              </w:rPr>
            </w:pPr>
            <w:r w:rsidRPr="00B071BF">
              <w:rPr>
                <w:rFonts w:ascii="Times New Roman" w:hAnsi="Times New Roman" w:cs="Times New Roman"/>
                <w:color w:val="auto"/>
                <w:sz w:val="24"/>
                <w:szCs w:val="24"/>
                <w:lang w:val="lt-LT"/>
              </w:rPr>
              <w:t>Atsakinga šalis: AB ,,Panevėžio gatvės</w:t>
            </w:r>
            <w:r w:rsidR="00B41BE0">
              <w:rPr>
                <w:rFonts w:ascii="Times New Roman" w:hAnsi="Times New Roman" w:cs="Times New Roman"/>
                <w:color w:val="auto"/>
                <w:sz w:val="24"/>
                <w:szCs w:val="24"/>
                <w:lang w:val="lt-LT"/>
              </w:rPr>
              <w:t>“.</w:t>
            </w:r>
          </w:p>
        </w:tc>
      </w:tr>
      <w:tr w:rsidR="007A56EA" w:rsidRPr="003B0FE0" w:rsidTr="00FA34BE">
        <w:tc>
          <w:tcPr>
            <w:tcW w:w="2802" w:type="dxa"/>
            <w:shd w:val="clear" w:color="auto" w:fill="auto"/>
          </w:tcPr>
          <w:p w:rsidR="007A56EA" w:rsidRPr="00B41BE0" w:rsidRDefault="007A56EA" w:rsidP="00FA34BE">
            <w:pPr>
              <w:jc w:val="both"/>
              <w:rPr>
                <w:rFonts w:ascii="Times New Roman" w:hAnsi="Times New Roman" w:cs="Times New Roman"/>
                <w:color w:val="auto"/>
                <w:sz w:val="24"/>
                <w:szCs w:val="24"/>
                <w:lang w:val="lt-LT"/>
              </w:rPr>
            </w:pPr>
            <w:r w:rsidRPr="00B41BE0">
              <w:rPr>
                <w:rFonts w:ascii="Times New Roman" w:hAnsi="Times New Roman" w:cs="Times New Roman"/>
                <w:b/>
                <w:bCs/>
                <w:color w:val="auto"/>
                <w:sz w:val="24"/>
                <w:szCs w:val="24"/>
                <w:lang w:val="lt-LT"/>
              </w:rPr>
              <w:t xml:space="preserve">Svarbiausia iniciatyva įgyvendinant </w:t>
            </w:r>
            <w:r w:rsidR="00B41BE0">
              <w:rPr>
                <w:rFonts w:ascii="Times New Roman" w:hAnsi="Times New Roman" w:cs="Times New Roman"/>
                <w:b/>
                <w:bCs/>
                <w:color w:val="auto"/>
                <w:sz w:val="24"/>
                <w:szCs w:val="24"/>
                <w:lang w:val="lt-LT"/>
              </w:rPr>
              <w:t>2 t</w:t>
            </w:r>
            <w:r w:rsidRPr="00B41BE0">
              <w:rPr>
                <w:rFonts w:ascii="Times New Roman" w:hAnsi="Times New Roman" w:cs="Times New Roman"/>
                <w:b/>
                <w:bCs/>
                <w:color w:val="auto"/>
                <w:sz w:val="24"/>
                <w:szCs w:val="24"/>
                <w:lang w:val="lt-LT"/>
              </w:rPr>
              <w:t>ikslą</w:t>
            </w:r>
          </w:p>
          <w:p w:rsidR="007A56EA" w:rsidRPr="00B41BE0" w:rsidRDefault="007A56EA" w:rsidP="00FA34BE">
            <w:pPr>
              <w:jc w:val="both"/>
              <w:rPr>
                <w:rFonts w:ascii="Times New Roman" w:hAnsi="Times New Roman" w:cs="Times New Roman"/>
                <w:b/>
                <w:bCs/>
                <w:color w:val="auto"/>
                <w:sz w:val="24"/>
                <w:szCs w:val="24"/>
                <w:lang w:val="lt-LT"/>
              </w:rPr>
            </w:pPr>
          </w:p>
        </w:tc>
        <w:tc>
          <w:tcPr>
            <w:tcW w:w="7229" w:type="dxa"/>
            <w:shd w:val="clear" w:color="auto" w:fill="auto"/>
          </w:tcPr>
          <w:p w:rsidR="007A56EA" w:rsidRPr="00B41BE0" w:rsidRDefault="007A56EA" w:rsidP="00FA34BE">
            <w:pPr>
              <w:jc w:val="both"/>
              <w:rPr>
                <w:rFonts w:ascii="Times New Roman" w:hAnsi="Times New Roman" w:cs="Times New Roman"/>
                <w:color w:val="auto"/>
                <w:sz w:val="24"/>
                <w:szCs w:val="24"/>
                <w:lang w:val="lt-LT"/>
              </w:rPr>
            </w:pPr>
            <w:r w:rsidRPr="00B41BE0">
              <w:rPr>
                <w:rFonts w:ascii="Times New Roman" w:hAnsi="Times New Roman" w:cs="Times New Roman"/>
                <w:b/>
                <w:bCs/>
                <w:color w:val="auto"/>
                <w:sz w:val="24"/>
                <w:szCs w:val="24"/>
                <w:lang w:val="lt-LT"/>
              </w:rPr>
              <w:t>Iniciatyvos tikslui įgyvendinti:</w:t>
            </w:r>
          </w:p>
          <w:p w:rsidR="007A56EA" w:rsidRPr="00B41BE0" w:rsidRDefault="007A56EA" w:rsidP="00FA34BE">
            <w:pPr>
              <w:framePr w:hSpace="141" w:wrap="around" w:hAnchor="text" w:y="-938"/>
              <w:ind w:left="1440"/>
              <w:jc w:val="both"/>
              <w:rPr>
                <w:rFonts w:ascii="Times New Roman" w:hAnsi="Times New Roman" w:cs="Times New Roman"/>
                <w:b/>
                <w:color w:val="auto"/>
                <w:sz w:val="24"/>
                <w:szCs w:val="24"/>
                <w:lang w:val="lt-LT"/>
              </w:rPr>
            </w:pPr>
          </w:p>
          <w:p w:rsidR="007A56EA" w:rsidRPr="00B41BE0" w:rsidRDefault="00B41BE0" w:rsidP="00FA34BE">
            <w:pPr>
              <w:framePr w:hSpace="141" w:wrap="around" w:hAnchor="text" w:y="-938"/>
              <w:widowControl/>
              <w:numPr>
                <w:ilvl w:val="1"/>
                <w:numId w:val="27"/>
              </w:numPr>
              <w:jc w:val="both"/>
              <w:rPr>
                <w:rFonts w:ascii="Times New Roman" w:hAnsi="Times New Roman" w:cs="Times New Roman"/>
                <w:b/>
                <w:color w:val="auto"/>
                <w:sz w:val="24"/>
                <w:szCs w:val="24"/>
                <w:lang w:val="lt-LT"/>
              </w:rPr>
            </w:pPr>
            <w:r>
              <w:rPr>
                <w:rFonts w:ascii="Times New Roman" w:hAnsi="Times New Roman" w:cs="Times New Roman"/>
                <w:b/>
                <w:color w:val="auto"/>
                <w:sz w:val="24"/>
                <w:szCs w:val="24"/>
                <w:lang w:val="lt-LT"/>
              </w:rPr>
              <w:t>1 p</w:t>
            </w:r>
            <w:r w:rsidR="007A56EA" w:rsidRPr="00B41BE0">
              <w:rPr>
                <w:rFonts w:ascii="Times New Roman" w:hAnsi="Times New Roman" w:cs="Times New Roman"/>
                <w:b/>
                <w:color w:val="auto"/>
                <w:sz w:val="24"/>
                <w:szCs w:val="24"/>
                <w:lang w:val="lt-LT"/>
              </w:rPr>
              <w:t xml:space="preserve">rojektas </w:t>
            </w:r>
          </w:p>
          <w:p w:rsidR="007A56EA" w:rsidRPr="00B41BE0" w:rsidRDefault="007A56EA" w:rsidP="00FA34BE">
            <w:pPr>
              <w:framePr w:hSpace="141" w:wrap="around" w:hAnchor="text" w:y="-938"/>
              <w:widowControl/>
              <w:numPr>
                <w:ilvl w:val="2"/>
                <w:numId w:val="27"/>
              </w:numPr>
              <w:ind w:hanging="357"/>
              <w:jc w:val="both"/>
              <w:rPr>
                <w:rFonts w:ascii="Times New Roman" w:hAnsi="Times New Roman" w:cs="Times New Roman"/>
                <w:color w:val="auto"/>
                <w:sz w:val="24"/>
                <w:szCs w:val="24"/>
                <w:lang w:val="lt-LT"/>
              </w:rPr>
            </w:pPr>
            <w:r w:rsidRPr="00B41BE0">
              <w:rPr>
                <w:rFonts w:ascii="Times New Roman" w:hAnsi="Times New Roman" w:cs="Times New Roman"/>
                <w:color w:val="auto"/>
                <w:sz w:val="24"/>
                <w:szCs w:val="24"/>
                <w:lang w:val="lt-LT"/>
              </w:rPr>
              <w:t>Kas: Geriamojo vandens tiekimo ir</w:t>
            </w:r>
            <w:r w:rsidR="00BE3945" w:rsidRPr="00B41BE0">
              <w:rPr>
                <w:rFonts w:ascii="Times New Roman" w:hAnsi="Times New Roman" w:cs="Times New Roman"/>
                <w:color w:val="auto"/>
                <w:sz w:val="24"/>
                <w:szCs w:val="24"/>
                <w:lang w:val="lt-LT"/>
              </w:rPr>
              <w:t xml:space="preserve"> nuotekų tvarkymo infrastruktūros plėtra</w:t>
            </w:r>
            <w:r w:rsidRPr="00B41BE0">
              <w:rPr>
                <w:rFonts w:ascii="Times New Roman" w:hAnsi="Times New Roman" w:cs="Times New Roman"/>
                <w:color w:val="auto"/>
                <w:sz w:val="24"/>
                <w:szCs w:val="24"/>
                <w:lang w:val="lt-LT"/>
              </w:rPr>
              <w:t xml:space="preserve"> Panevėžio miesto pietvakarinėje dalyje</w:t>
            </w:r>
            <w:r w:rsidR="00B41BE0">
              <w:rPr>
                <w:rFonts w:ascii="Times New Roman" w:hAnsi="Times New Roman" w:cs="Times New Roman"/>
                <w:color w:val="auto"/>
                <w:sz w:val="24"/>
                <w:szCs w:val="24"/>
                <w:lang w:val="lt-LT"/>
              </w:rPr>
              <w:t>.</w:t>
            </w:r>
          </w:p>
          <w:p w:rsidR="007A56EA" w:rsidRPr="00B41BE0" w:rsidRDefault="007A56EA" w:rsidP="00FA34BE">
            <w:pPr>
              <w:framePr w:hSpace="141" w:wrap="around" w:hAnchor="text" w:y="-938"/>
              <w:widowControl/>
              <w:numPr>
                <w:ilvl w:val="2"/>
                <w:numId w:val="27"/>
              </w:numPr>
              <w:ind w:hanging="357"/>
              <w:jc w:val="both"/>
              <w:rPr>
                <w:rFonts w:ascii="Times New Roman" w:hAnsi="Times New Roman" w:cs="Times New Roman"/>
                <w:color w:val="auto"/>
                <w:sz w:val="24"/>
                <w:szCs w:val="24"/>
                <w:lang w:val="lt-LT"/>
              </w:rPr>
            </w:pPr>
            <w:r w:rsidRPr="00B41BE0">
              <w:rPr>
                <w:rFonts w:ascii="Times New Roman" w:hAnsi="Times New Roman" w:cs="Times New Roman"/>
                <w:color w:val="auto"/>
                <w:sz w:val="24"/>
                <w:szCs w:val="24"/>
                <w:lang w:val="lt-LT"/>
              </w:rPr>
              <w:t>Kada: 2017–2019</w:t>
            </w:r>
            <w:r w:rsidR="00B41BE0">
              <w:rPr>
                <w:rFonts w:ascii="Times New Roman" w:hAnsi="Times New Roman" w:cs="Times New Roman"/>
                <w:color w:val="auto"/>
                <w:sz w:val="24"/>
                <w:szCs w:val="24"/>
                <w:lang w:val="lt-LT"/>
              </w:rPr>
              <w:t>.</w:t>
            </w:r>
          </w:p>
          <w:p w:rsidR="007A56EA" w:rsidRPr="00B41BE0" w:rsidRDefault="007A56EA" w:rsidP="00FA34BE">
            <w:pPr>
              <w:widowControl/>
              <w:numPr>
                <w:ilvl w:val="2"/>
                <w:numId w:val="27"/>
              </w:numPr>
              <w:ind w:hanging="357"/>
              <w:jc w:val="both"/>
              <w:rPr>
                <w:rFonts w:ascii="Times New Roman" w:hAnsi="Times New Roman" w:cs="Times New Roman"/>
                <w:color w:val="auto"/>
                <w:sz w:val="24"/>
                <w:szCs w:val="24"/>
                <w:lang w:val="lt-LT"/>
              </w:rPr>
            </w:pPr>
            <w:r w:rsidRPr="00B41BE0">
              <w:rPr>
                <w:rFonts w:ascii="Times New Roman" w:hAnsi="Times New Roman" w:cs="Times New Roman"/>
                <w:color w:val="auto"/>
                <w:sz w:val="24"/>
                <w:szCs w:val="24"/>
                <w:lang w:val="lt-LT"/>
              </w:rPr>
              <w:t>Poveikis aplinkai: gyventojams bus tiekiamas geros kokybės geriamasis vanduo ir sumažės maistinių medžiagų kiekis</w:t>
            </w:r>
            <w:r w:rsidR="00B41BE0">
              <w:rPr>
                <w:rFonts w:ascii="Times New Roman" w:hAnsi="Times New Roman" w:cs="Times New Roman"/>
                <w:color w:val="auto"/>
                <w:sz w:val="24"/>
                <w:szCs w:val="24"/>
                <w:lang w:val="lt-LT"/>
              </w:rPr>
              <w:t>,</w:t>
            </w:r>
            <w:r w:rsidRPr="00B41BE0">
              <w:rPr>
                <w:rFonts w:ascii="Times New Roman" w:hAnsi="Times New Roman" w:cs="Times New Roman"/>
                <w:color w:val="auto"/>
                <w:sz w:val="24"/>
                <w:szCs w:val="24"/>
                <w:lang w:val="lt-LT"/>
              </w:rPr>
              <w:t xml:space="preserve"> patenkantis į Nevėžio upę (bendrojo azoto 3363,36 kg</w:t>
            </w:r>
            <w:r w:rsidR="00B41BE0">
              <w:rPr>
                <w:rFonts w:ascii="Times New Roman" w:hAnsi="Times New Roman" w:cs="Times New Roman"/>
                <w:color w:val="auto"/>
                <w:sz w:val="24"/>
                <w:szCs w:val="24"/>
                <w:lang w:val="lt-LT"/>
              </w:rPr>
              <w:t xml:space="preserve"> </w:t>
            </w:r>
            <w:r w:rsidRPr="00B41BE0">
              <w:rPr>
                <w:rFonts w:ascii="Times New Roman" w:hAnsi="Times New Roman" w:cs="Times New Roman"/>
                <w:color w:val="auto"/>
                <w:sz w:val="24"/>
                <w:szCs w:val="24"/>
                <w:lang w:val="lt-LT"/>
              </w:rPr>
              <w:t>/</w:t>
            </w:r>
            <w:r w:rsidR="00B41BE0">
              <w:rPr>
                <w:rFonts w:ascii="Times New Roman" w:hAnsi="Times New Roman" w:cs="Times New Roman"/>
                <w:color w:val="auto"/>
                <w:sz w:val="24"/>
                <w:szCs w:val="24"/>
                <w:lang w:val="lt-LT"/>
              </w:rPr>
              <w:t xml:space="preserve"> </w:t>
            </w:r>
            <w:r w:rsidRPr="00B41BE0">
              <w:rPr>
                <w:rFonts w:ascii="Times New Roman" w:hAnsi="Times New Roman" w:cs="Times New Roman"/>
                <w:color w:val="auto"/>
                <w:sz w:val="24"/>
                <w:szCs w:val="24"/>
                <w:lang w:val="lt-LT"/>
              </w:rPr>
              <w:t>metus, bendrojo fosforo) – 867,96 kg</w:t>
            </w:r>
            <w:r w:rsidR="00B41BE0">
              <w:rPr>
                <w:rFonts w:ascii="Times New Roman" w:hAnsi="Times New Roman" w:cs="Times New Roman"/>
                <w:color w:val="auto"/>
                <w:sz w:val="24"/>
                <w:szCs w:val="24"/>
                <w:lang w:val="lt-LT"/>
              </w:rPr>
              <w:t xml:space="preserve"> </w:t>
            </w:r>
            <w:r w:rsidRPr="00B41BE0">
              <w:rPr>
                <w:rFonts w:ascii="Times New Roman" w:hAnsi="Times New Roman" w:cs="Times New Roman"/>
                <w:color w:val="auto"/>
                <w:sz w:val="24"/>
                <w:szCs w:val="24"/>
                <w:lang w:val="lt-LT"/>
              </w:rPr>
              <w:t>/</w:t>
            </w:r>
            <w:r w:rsidR="00B41BE0">
              <w:rPr>
                <w:rFonts w:ascii="Times New Roman" w:hAnsi="Times New Roman" w:cs="Times New Roman"/>
                <w:color w:val="auto"/>
                <w:sz w:val="24"/>
                <w:szCs w:val="24"/>
                <w:lang w:val="lt-LT"/>
              </w:rPr>
              <w:t xml:space="preserve"> </w:t>
            </w:r>
            <w:r w:rsidRPr="00B41BE0">
              <w:rPr>
                <w:rFonts w:ascii="Times New Roman" w:hAnsi="Times New Roman" w:cs="Times New Roman"/>
                <w:color w:val="auto"/>
                <w:sz w:val="24"/>
                <w:szCs w:val="24"/>
                <w:lang w:val="lt-LT"/>
              </w:rPr>
              <w:t>metus.</w:t>
            </w:r>
          </w:p>
          <w:p w:rsidR="007A56EA" w:rsidRPr="00B41BE0" w:rsidRDefault="007A56EA" w:rsidP="00FA34BE">
            <w:pPr>
              <w:widowControl/>
              <w:numPr>
                <w:ilvl w:val="2"/>
                <w:numId w:val="27"/>
              </w:numPr>
              <w:ind w:hanging="357"/>
              <w:jc w:val="both"/>
              <w:rPr>
                <w:rFonts w:ascii="Times New Roman" w:hAnsi="Times New Roman" w:cs="Times New Roman"/>
                <w:color w:val="auto"/>
                <w:sz w:val="24"/>
                <w:szCs w:val="24"/>
                <w:lang w:val="lt-LT"/>
              </w:rPr>
            </w:pPr>
            <w:r w:rsidRPr="00B41BE0">
              <w:rPr>
                <w:rFonts w:ascii="Times New Roman" w:hAnsi="Times New Roman" w:cs="Times New Roman"/>
                <w:color w:val="auto"/>
                <w:sz w:val="24"/>
                <w:szCs w:val="24"/>
                <w:lang w:val="lt-LT"/>
              </w:rPr>
              <w:t>Išlaidos: 2</w:t>
            </w:r>
            <w:r w:rsidR="00B41BE0">
              <w:rPr>
                <w:rFonts w:ascii="Times New Roman" w:hAnsi="Times New Roman" w:cs="Times New Roman"/>
                <w:color w:val="auto"/>
                <w:sz w:val="24"/>
                <w:szCs w:val="24"/>
                <w:lang w:val="lt-LT"/>
              </w:rPr>
              <w:t>,</w:t>
            </w:r>
            <w:r w:rsidRPr="00B41BE0">
              <w:rPr>
                <w:rFonts w:ascii="Times New Roman" w:hAnsi="Times New Roman" w:cs="Times New Roman"/>
                <w:color w:val="auto"/>
                <w:sz w:val="24"/>
                <w:szCs w:val="24"/>
                <w:lang w:val="lt-LT"/>
              </w:rPr>
              <w:t xml:space="preserve">6 </w:t>
            </w:r>
            <w:r w:rsidR="00B41BE0">
              <w:rPr>
                <w:rFonts w:ascii="Times New Roman" w:hAnsi="Times New Roman" w:cs="Times New Roman"/>
                <w:color w:val="auto"/>
                <w:sz w:val="24"/>
                <w:szCs w:val="24"/>
                <w:lang w:val="lt-LT"/>
              </w:rPr>
              <w:t>mln.</w:t>
            </w:r>
            <w:r w:rsidRPr="00B41BE0">
              <w:rPr>
                <w:rFonts w:ascii="Times New Roman" w:hAnsi="Times New Roman" w:cs="Times New Roman"/>
                <w:color w:val="auto"/>
                <w:sz w:val="24"/>
                <w:szCs w:val="24"/>
                <w:lang w:val="lt-LT"/>
              </w:rPr>
              <w:t xml:space="preserve"> </w:t>
            </w:r>
            <w:r w:rsidR="00B41BE0">
              <w:rPr>
                <w:rFonts w:ascii="Times New Roman" w:hAnsi="Times New Roman" w:cs="Times New Roman"/>
                <w:color w:val="auto"/>
                <w:sz w:val="24"/>
                <w:szCs w:val="24"/>
                <w:lang w:val="lt-LT"/>
              </w:rPr>
              <w:t>E</w:t>
            </w:r>
            <w:r w:rsidRPr="00B41BE0">
              <w:rPr>
                <w:rFonts w:ascii="Times New Roman" w:hAnsi="Times New Roman" w:cs="Times New Roman"/>
                <w:color w:val="auto"/>
                <w:sz w:val="24"/>
                <w:szCs w:val="24"/>
                <w:lang w:val="lt-LT"/>
              </w:rPr>
              <w:t>urų</w:t>
            </w:r>
            <w:r w:rsidR="00B41BE0">
              <w:rPr>
                <w:rFonts w:ascii="Times New Roman" w:hAnsi="Times New Roman" w:cs="Times New Roman"/>
                <w:color w:val="auto"/>
                <w:sz w:val="24"/>
                <w:szCs w:val="24"/>
                <w:lang w:val="lt-LT"/>
              </w:rPr>
              <w:t>.</w:t>
            </w:r>
          </w:p>
          <w:p w:rsidR="007A56EA" w:rsidRPr="00B41BE0" w:rsidRDefault="007A56EA" w:rsidP="00FA34BE">
            <w:pPr>
              <w:widowControl/>
              <w:numPr>
                <w:ilvl w:val="2"/>
                <w:numId w:val="27"/>
              </w:numPr>
              <w:ind w:hanging="357"/>
              <w:jc w:val="both"/>
              <w:rPr>
                <w:rFonts w:ascii="Times New Roman" w:hAnsi="Times New Roman" w:cs="Times New Roman"/>
                <w:color w:val="auto"/>
                <w:sz w:val="24"/>
                <w:szCs w:val="24"/>
                <w:lang w:val="lt-LT"/>
              </w:rPr>
            </w:pPr>
            <w:r w:rsidRPr="00B41BE0">
              <w:rPr>
                <w:rFonts w:ascii="Times New Roman" w:hAnsi="Times New Roman" w:cs="Times New Roman"/>
                <w:color w:val="auto"/>
                <w:sz w:val="24"/>
                <w:szCs w:val="24"/>
                <w:lang w:val="lt-LT"/>
              </w:rPr>
              <w:t>Atsakinga šalis:</w:t>
            </w:r>
            <w:r w:rsidRPr="00B41BE0">
              <w:rPr>
                <w:rFonts w:ascii="Times New Roman" w:hAnsi="Times New Roman" w:cs="Times New Roman"/>
                <w:b/>
                <w:color w:val="auto"/>
                <w:sz w:val="24"/>
                <w:szCs w:val="24"/>
                <w:lang w:val="lt-LT"/>
              </w:rPr>
              <w:t xml:space="preserve"> </w:t>
            </w:r>
            <w:r w:rsidRPr="00B41BE0">
              <w:rPr>
                <w:rFonts w:ascii="Times New Roman" w:hAnsi="Times New Roman" w:cs="Times New Roman"/>
                <w:color w:val="auto"/>
                <w:sz w:val="24"/>
                <w:szCs w:val="24"/>
                <w:lang w:val="lt-LT"/>
              </w:rPr>
              <w:t>AB ,,Aukštaitijos vandenys</w:t>
            </w:r>
            <w:r w:rsidR="00B41BE0">
              <w:rPr>
                <w:rFonts w:ascii="Times New Roman" w:hAnsi="Times New Roman" w:cs="Times New Roman"/>
                <w:color w:val="auto"/>
                <w:sz w:val="24"/>
                <w:szCs w:val="24"/>
                <w:lang w:val="lt-LT"/>
              </w:rPr>
              <w:t>“.</w:t>
            </w:r>
          </w:p>
          <w:p w:rsidR="007A56EA" w:rsidRPr="00B41BE0" w:rsidRDefault="00B41BE0" w:rsidP="00FA34BE">
            <w:pPr>
              <w:widowControl/>
              <w:numPr>
                <w:ilvl w:val="1"/>
                <w:numId w:val="27"/>
              </w:numPr>
              <w:ind w:hanging="357"/>
              <w:jc w:val="both"/>
              <w:rPr>
                <w:rFonts w:ascii="Times New Roman" w:hAnsi="Times New Roman" w:cs="Times New Roman"/>
                <w:b/>
                <w:color w:val="auto"/>
                <w:sz w:val="24"/>
                <w:szCs w:val="24"/>
                <w:lang w:val="lt-LT"/>
              </w:rPr>
            </w:pPr>
            <w:r>
              <w:rPr>
                <w:rFonts w:ascii="Times New Roman" w:hAnsi="Times New Roman" w:cs="Times New Roman"/>
                <w:b/>
                <w:color w:val="auto"/>
                <w:sz w:val="24"/>
                <w:szCs w:val="24"/>
                <w:lang w:val="lt-LT"/>
              </w:rPr>
              <w:t>2 p</w:t>
            </w:r>
            <w:r w:rsidR="007A56EA" w:rsidRPr="00B41BE0">
              <w:rPr>
                <w:rFonts w:ascii="Times New Roman" w:hAnsi="Times New Roman" w:cs="Times New Roman"/>
                <w:b/>
                <w:color w:val="auto"/>
                <w:sz w:val="24"/>
                <w:szCs w:val="24"/>
                <w:lang w:val="lt-LT"/>
              </w:rPr>
              <w:t xml:space="preserve">rojektas </w:t>
            </w:r>
          </w:p>
          <w:p w:rsidR="007A56EA" w:rsidRPr="00B41BE0" w:rsidRDefault="007A56EA" w:rsidP="00FA34BE">
            <w:pPr>
              <w:widowControl/>
              <w:numPr>
                <w:ilvl w:val="2"/>
                <w:numId w:val="27"/>
              </w:numPr>
              <w:ind w:hanging="357"/>
              <w:jc w:val="both"/>
              <w:rPr>
                <w:rFonts w:ascii="Times New Roman" w:hAnsi="Times New Roman" w:cs="Times New Roman"/>
                <w:color w:val="auto"/>
                <w:sz w:val="24"/>
                <w:szCs w:val="24"/>
                <w:lang w:val="lt-LT"/>
              </w:rPr>
            </w:pPr>
            <w:r w:rsidRPr="00B41BE0">
              <w:rPr>
                <w:rFonts w:ascii="Times New Roman" w:hAnsi="Times New Roman" w:cs="Times New Roman"/>
                <w:color w:val="auto"/>
                <w:sz w:val="24"/>
                <w:szCs w:val="24"/>
                <w:lang w:val="lt-LT"/>
              </w:rPr>
              <w:t xml:space="preserve">Kas: </w:t>
            </w:r>
            <w:r w:rsidR="00B42BB7" w:rsidRPr="00B41BE0">
              <w:rPr>
                <w:rFonts w:ascii="Times New Roman" w:hAnsi="Times New Roman" w:cs="Times New Roman"/>
                <w:color w:val="auto"/>
                <w:sz w:val="24"/>
                <w:szCs w:val="24"/>
                <w:lang w:val="lt-LT"/>
              </w:rPr>
              <w:t>Geriamojo vandens tiekimo ir nuotekų tvarkymo sistemų renovavimas</w:t>
            </w:r>
            <w:r w:rsidR="00B41BE0">
              <w:rPr>
                <w:rFonts w:ascii="Times New Roman" w:hAnsi="Times New Roman" w:cs="Times New Roman"/>
                <w:color w:val="auto"/>
                <w:sz w:val="24"/>
                <w:szCs w:val="24"/>
                <w:lang w:val="lt-LT"/>
              </w:rPr>
              <w:t>.</w:t>
            </w:r>
            <w:r w:rsidR="00B42BB7" w:rsidRPr="00B41BE0">
              <w:rPr>
                <w:rFonts w:ascii="Times New Roman" w:hAnsi="Times New Roman" w:cs="Times New Roman"/>
                <w:color w:val="auto"/>
                <w:sz w:val="24"/>
                <w:szCs w:val="24"/>
                <w:lang w:val="lt-LT"/>
              </w:rPr>
              <w:t xml:space="preserve"> </w:t>
            </w:r>
          </w:p>
          <w:p w:rsidR="007A56EA" w:rsidRPr="00B41BE0" w:rsidRDefault="007A56EA" w:rsidP="00FA34BE">
            <w:pPr>
              <w:widowControl/>
              <w:numPr>
                <w:ilvl w:val="2"/>
                <w:numId w:val="27"/>
              </w:numPr>
              <w:ind w:hanging="357"/>
              <w:jc w:val="both"/>
              <w:rPr>
                <w:rFonts w:ascii="Times New Roman" w:hAnsi="Times New Roman" w:cs="Times New Roman"/>
                <w:color w:val="auto"/>
                <w:sz w:val="24"/>
                <w:szCs w:val="24"/>
                <w:lang w:val="lt-LT"/>
              </w:rPr>
            </w:pPr>
            <w:r w:rsidRPr="00B41BE0">
              <w:rPr>
                <w:rFonts w:ascii="Times New Roman" w:hAnsi="Times New Roman" w:cs="Times New Roman"/>
                <w:color w:val="auto"/>
                <w:sz w:val="24"/>
                <w:szCs w:val="24"/>
                <w:lang w:val="lt-LT"/>
              </w:rPr>
              <w:t>Kada: 2017–20</w:t>
            </w:r>
            <w:r w:rsidR="00B42BB7" w:rsidRPr="00B41BE0">
              <w:rPr>
                <w:rFonts w:ascii="Times New Roman" w:hAnsi="Times New Roman" w:cs="Times New Roman"/>
                <w:color w:val="auto"/>
                <w:sz w:val="24"/>
                <w:szCs w:val="24"/>
                <w:lang w:val="lt-LT"/>
              </w:rPr>
              <w:t>20</w:t>
            </w:r>
            <w:r w:rsidR="00B41BE0">
              <w:rPr>
                <w:rFonts w:ascii="Times New Roman" w:hAnsi="Times New Roman" w:cs="Times New Roman"/>
                <w:color w:val="auto"/>
                <w:sz w:val="24"/>
                <w:szCs w:val="24"/>
                <w:lang w:val="lt-LT"/>
              </w:rPr>
              <w:t>.</w:t>
            </w:r>
          </w:p>
          <w:p w:rsidR="007A56EA" w:rsidRPr="00B41BE0" w:rsidRDefault="007A56EA" w:rsidP="00FA34BE">
            <w:pPr>
              <w:widowControl/>
              <w:numPr>
                <w:ilvl w:val="2"/>
                <w:numId w:val="27"/>
              </w:numPr>
              <w:ind w:hanging="357"/>
              <w:jc w:val="both"/>
              <w:rPr>
                <w:rFonts w:ascii="Times New Roman" w:hAnsi="Times New Roman" w:cs="Times New Roman"/>
                <w:color w:val="auto"/>
                <w:sz w:val="24"/>
                <w:szCs w:val="24"/>
                <w:lang w:val="lt-LT"/>
              </w:rPr>
            </w:pPr>
            <w:r w:rsidRPr="00B41BE0">
              <w:rPr>
                <w:rFonts w:ascii="Times New Roman" w:hAnsi="Times New Roman" w:cs="Times New Roman"/>
                <w:color w:val="auto"/>
                <w:sz w:val="24"/>
                <w:szCs w:val="24"/>
                <w:lang w:val="lt-LT"/>
              </w:rPr>
              <w:lastRenderedPageBreak/>
              <w:t>Poveikis aplinkai: Bus rekonstruota apie 10,3 km senų nuotekų ir apie 9,5 km vandentiekio tinkle.</w:t>
            </w:r>
          </w:p>
          <w:p w:rsidR="007A56EA" w:rsidRPr="00B41BE0" w:rsidRDefault="007A56EA" w:rsidP="00FA34BE">
            <w:pPr>
              <w:widowControl/>
              <w:numPr>
                <w:ilvl w:val="2"/>
                <w:numId w:val="27"/>
              </w:numPr>
              <w:ind w:hanging="357"/>
              <w:jc w:val="both"/>
              <w:rPr>
                <w:rFonts w:ascii="Times New Roman" w:hAnsi="Times New Roman" w:cs="Times New Roman"/>
                <w:color w:val="auto"/>
                <w:sz w:val="24"/>
                <w:szCs w:val="24"/>
                <w:lang w:val="lt-LT"/>
              </w:rPr>
            </w:pPr>
            <w:r w:rsidRPr="00B41BE0">
              <w:rPr>
                <w:rFonts w:ascii="Times New Roman" w:hAnsi="Times New Roman" w:cs="Times New Roman"/>
                <w:color w:val="auto"/>
                <w:sz w:val="24"/>
                <w:szCs w:val="24"/>
                <w:lang w:val="lt-LT"/>
              </w:rPr>
              <w:t xml:space="preserve">Išlaidos: 1,3 </w:t>
            </w:r>
            <w:r w:rsidR="00B41BE0">
              <w:rPr>
                <w:rFonts w:ascii="Times New Roman" w:hAnsi="Times New Roman" w:cs="Times New Roman"/>
                <w:color w:val="auto"/>
                <w:sz w:val="24"/>
                <w:szCs w:val="24"/>
                <w:lang w:val="lt-LT"/>
              </w:rPr>
              <w:t>mln.</w:t>
            </w:r>
            <w:r w:rsidRPr="00B41BE0">
              <w:rPr>
                <w:rFonts w:ascii="Times New Roman" w:hAnsi="Times New Roman" w:cs="Times New Roman"/>
                <w:color w:val="auto"/>
                <w:sz w:val="24"/>
                <w:szCs w:val="24"/>
                <w:lang w:val="lt-LT"/>
              </w:rPr>
              <w:t xml:space="preserve"> </w:t>
            </w:r>
            <w:r w:rsidR="00B41BE0">
              <w:rPr>
                <w:rFonts w:ascii="Times New Roman" w:hAnsi="Times New Roman" w:cs="Times New Roman"/>
                <w:color w:val="auto"/>
                <w:sz w:val="24"/>
                <w:szCs w:val="24"/>
                <w:lang w:val="lt-LT"/>
              </w:rPr>
              <w:t>eurų.</w:t>
            </w:r>
          </w:p>
          <w:p w:rsidR="007A56EA" w:rsidRPr="00B41BE0" w:rsidRDefault="007A56EA" w:rsidP="00B41BE0">
            <w:pPr>
              <w:numPr>
                <w:ilvl w:val="2"/>
                <w:numId w:val="27"/>
              </w:numPr>
              <w:rPr>
                <w:rFonts w:ascii="Times New Roman" w:hAnsi="Times New Roman" w:cs="Times New Roman"/>
                <w:color w:val="auto"/>
                <w:sz w:val="24"/>
                <w:szCs w:val="24"/>
                <w:lang w:val="lt-LT"/>
              </w:rPr>
            </w:pPr>
            <w:r w:rsidRPr="00B41BE0">
              <w:rPr>
                <w:rFonts w:ascii="Times New Roman" w:hAnsi="Times New Roman" w:cs="Times New Roman"/>
                <w:color w:val="auto"/>
                <w:sz w:val="24"/>
                <w:szCs w:val="24"/>
                <w:lang w:val="lt-LT"/>
              </w:rPr>
              <w:t>Atsakinga šalis: AB ,,Aukštaitijos vandenys</w:t>
            </w:r>
            <w:r w:rsidR="00B41BE0">
              <w:rPr>
                <w:rFonts w:ascii="Times New Roman" w:hAnsi="Times New Roman" w:cs="Times New Roman"/>
                <w:color w:val="auto"/>
                <w:sz w:val="24"/>
                <w:szCs w:val="24"/>
                <w:lang w:val="lt-LT"/>
              </w:rPr>
              <w:t>“.</w:t>
            </w:r>
          </w:p>
        </w:tc>
      </w:tr>
      <w:tr w:rsidR="007A56EA" w:rsidRPr="003B0FE0" w:rsidTr="00FA34BE">
        <w:tc>
          <w:tcPr>
            <w:tcW w:w="2802" w:type="dxa"/>
            <w:shd w:val="clear" w:color="auto" w:fill="auto"/>
          </w:tcPr>
          <w:p w:rsidR="007A56EA" w:rsidRPr="00B41BE0" w:rsidRDefault="007A56EA" w:rsidP="002D167C">
            <w:pPr>
              <w:jc w:val="both"/>
              <w:rPr>
                <w:rFonts w:ascii="Times New Roman" w:hAnsi="Times New Roman" w:cs="Times New Roman"/>
                <w:b/>
                <w:bCs/>
                <w:color w:val="auto"/>
                <w:sz w:val="24"/>
                <w:szCs w:val="24"/>
                <w:lang w:val="lt-LT"/>
              </w:rPr>
            </w:pPr>
            <w:r w:rsidRPr="00B41BE0">
              <w:rPr>
                <w:rFonts w:ascii="Times New Roman" w:hAnsi="Times New Roman" w:cs="Times New Roman"/>
                <w:b/>
                <w:bCs/>
                <w:color w:val="auto"/>
                <w:sz w:val="24"/>
                <w:szCs w:val="24"/>
                <w:lang w:val="lt-LT"/>
              </w:rPr>
              <w:lastRenderedPageBreak/>
              <w:t xml:space="preserve">Svarbiausia iniciatyva įgyvendinant </w:t>
            </w:r>
            <w:r w:rsidR="002D167C">
              <w:rPr>
                <w:rFonts w:ascii="Times New Roman" w:hAnsi="Times New Roman" w:cs="Times New Roman"/>
                <w:b/>
                <w:bCs/>
                <w:color w:val="auto"/>
                <w:sz w:val="24"/>
                <w:szCs w:val="24"/>
                <w:lang w:val="lt-LT"/>
              </w:rPr>
              <w:t>3 t</w:t>
            </w:r>
            <w:r w:rsidRPr="00B41BE0">
              <w:rPr>
                <w:rFonts w:ascii="Times New Roman" w:hAnsi="Times New Roman" w:cs="Times New Roman"/>
                <w:b/>
                <w:bCs/>
                <w:color w:val="auto"/>
                <w:sz w:val="24"/>
                <w:szCs w:val="24"/>
                <w:lang w:val="lt-LT"/>
              </w:rPr>
              <w:t xml:space="preserve">ikslą </w:t>
            </w:r>
          </w:p>
        </w:tc>
        <w:tc>
          <w:tcPr>
            <w:tcW w:w="7229" w:type="dxa"/>
            <w:tcBorders>
              <w:bottom w:val="single" w:sz="4" w:space="0" w:color="auto"/>
            </w:tcBorders>
            <w:shd w:val="clear" w:color="auto" w:fill="auto"/>
          </w:tcPr>
          <w:p w:rsidR="007A56EA" w:rsidRPr="00B41BE0" w:rsidRDefault="007A56EA" w:rsidP="00FA34BE">
            <w:pPr>
              <w:jc w:val="both"/>
              <w:rPr>
                <w:rFonts w:ascii="Times New Roman" w:hAnsi="Times New Roman" w:cs="Times New Roman"/>
                <w:color w:val="auto"/>
                <w:sz w:val="24"/>
                <w:szCs w:val="24"/>
                <w:lang w:val="lt-LT"/>
              </w:rPr>
            </w:pPr>
            <w:r w:rsidRPr="00B41BE0">
              <w:rPr>
                <w:rFonts w:ascii="Times New Roman" w:hAnsi="Times New Roman" w:cs="Times New Roman"/>
                <w:b/>
                <w:bCs/>
                <w:color w:val="auto"/>
                <w:sz w:val="24"/>
                <w:szCs w:val="24"/>
                <w:lang w:val="lt-LT"/>
              </w:rPr>
              <w:t>Iniciatyvos tikslui įgyvendinti:</w:t>
            </w:r>
          </w:p>
          <w:p w:rsidR="007A56EA" w:rsidRPr="00B41BE0" w:rsidRDefault="007A56EA" w:rsidP="00FA34BE">
            <w:pPr>
              <w:framePr w:hSpace="141" w:wrap="around" w:hAnchor="text" w:y="-938"/>
              <w:ind w:left="1440"/>
              <w:jc w:val="both"/>
              <w:rPr>
                <w:rFonts w:ascii="Times New Roman" w:hAnsi="Times New Roman" w:cs="Times New Roman"/>
                <w:b/>
                <w:color w:val="auto"/>
                <w:sz w:val="24"/>
                <w:szCs w:val="24"/>
                <w:lang w:val="lt-LT"/>
              </w:rPr>
            </w:pPr>
          </w:p>
          <w:p w:rsidR="002D167C" w:rsidRPr="002D167C" w:rsidRDefault="002D167C" w:rsidP="002D167C">
            <w:pPr>
              <w:framePr w:hSpace="141" w:wrap="around" w:hAnchor="text" w:y="-938"/>
              <w:widowControl/>
              <w:numPr>
                <w:ilvl w:val="1"/>
                <w:numId w:val="27"/>
              </w:numPr>
              <w:ind w:hanging="357"/>
              <w:jc w:val="both"/>
              <w:rPr>
                <w:rFonts w:ascii="Times New Roman" w:hAnsi="Times New Roman" w:cs="Times New Roman"/>
                <w:b/>
                <w:color w:val="auto"/>
                <w:sz w:val="24"/>
                <w:szCs w:val="24"/>
                <w:lang w:val="lt-LT"/>
              </w:rPr>
            </w:pPr>
            <w:r w:rsidRPr="002D167C">
              <w:rPr>
                <w:rFonts w:ascii="Times New Roman" w:hAnsi="Times New Roman" w:cs="Times New Roman"/>
                <w:b/>
                <w:color w:val="auto"/>
                <w:sz w:val="24"/>
                <w:szCs w:val="24"/>
                <w:lang w:val="lt-LT"/>
              </w:rPr>
              <w:t>1 p</w:t>
            </w:r>
            <w:r w:rsidR="007A56EA" w:rsidRPr="002D167C">
              <w:rPr>
                <w:rFonts w:ascii="Times New Roman" w:hAnsi="Times New Roman" w:cs="Times New Roman"/>
                <w:b/>
                <w:color w:val="auto"/>
                <w:sz w:val="24"/>
                <w:szCs w:val="24"/>
                <w:lang w:val="lt-LT"/>
              </w:rPr>
              <w:t xml:space="preserve">rojektas </w:t>
            </w:r>
          </w:p>
          <w:p w:rsidR="007A56EA" w:rsidRPr="002D167C" w:rsidRDefault="007A56EA" w:rsidP="00041BAA">
            <w:pPr>
              <w:framePr w:hSpace="141" w:wrap="around" w:hAnchor="text" w:y="-938"/>
              <w:widowControl/>
              <w:numPr>
                <w:ilvl w:val="2"/>
                <w:numId w:val="27"/>
              </w:numPr>
              <w:jc w:val="both"/>
              <w:rPr>
                <w:rFonts w:ascii="Times New Roman" w:hAnsi="Times New Roman" w:cs="Times New Roman"/>
                <w:color w:val="auto"/>
                <w:sz w:val="24"/>
                <w:szCs w:val="24"/>
                <w:lang w:val="lt-LT"/>
              </w:rPr>
            </w:pPr>
            <w:r w:rsidRPr="002D167C">
              <w:rPr>
                <w:rFonts w:ascii="Times New Roman" w:hAnsi="Times New Roman" w:cs="Times New Roman"/>
                <w:color w:val="auto"/>
                <w:sz w:val="24"/>
                <w:szCs w:val="24"/>
                <w:lang w:val="lt-LT"/>
              </w:rPr>
              <w:t>Kas: Sutvarkyti Nevėžio upės pakrantes</w:t>
            </w:r>
            <w:r w:rsidR="002D167C">
              <w:rPr>
                <w:rFonts w:ascii="Times New Roman" w:hAnsi="Times New Roman" w:cs="Times New Roman"/>
                <w:color w:val="auto"/>
                <w:sz w:val="24"/>
                <w:szCs w:val="24"/>
                <w:lang w:val="lt-LT"/>
              </w:rPr>
              <w:t>.</w:t>
            </w:r>
            <w:r w:rsidRPr="002D167C">
              <w:rPr>
                <w:rFonts w:ascii="Times New Roman" w:hAnsi="Times New Roman" w:cs="Times New Roman"/>
                <w:color w:val="auto"/>
                <w:sz w:val="24"/>
                <w:szCs w:val="24"/>
                <w:lang w:val="lt-LT"/>
              </w:rPr>
              <w:t xml:space="preserve"> </w:t>
            </w:r>
          </w:p>
          <w:p w:rsidR="007A56EA" w:rsidRPr="00B41BE0" w:rsidRDefault="007A56EA" w:rsidP="00FA34BE">
            <w:pPr>
              <w:framePr w:hSpace="141" w:wrap="around" w:hAnchor="text" w:y="-938"/>
              <w:widowControl/>
              <w:numPr>
                <w:ilvl w:val="2"/>
                <w:numId w:val="27"/>
              </w:numPr>
              <w:jc w:val="both"/>
              <w:rPr>
                <w:rFonts w:ascii="Times New Roman" w:hAnsi="Times New Roman" w:cs="Times New Roman"/>
                <w:color w:val="auto"/>
                <w:sz w:val="24"/>
                <w:szCs w:val="24"/>
                <w:lang w:val="lt-LT"/>
              </w:rPr>
            </w:pPr>
            <w:r w:rsidRPr="00B41BE0">
              <w:rPr>
                <w:rFonts w:ascii="Times New Roman" w:hAnsi="Times New Roman" w:cs="Times New Roman"/>
                <w:color w:val="auto"/>
                <w:sz w:val="24"/>
                <w:szCs w:val="24"/>
                <w:lang w:val="lt-LT"/>
              </w:rPr>
              <w:t>Kada: 2017–2019</w:t>
            </w:r>
            <w:r w:rsidR="002D167C">
              <w:rPr>
                <w:rFonts w:ascii="Times New Roman" w:hAnsi="Times New Roman" w:cs="Times New Roman"/>
                <w:color w:val="auto"/>
                <w:sz w:val="24"/>
                <w:szCs w:val="24"/>
                <w:lang w:val="lt-LT"/>
              </w:rPr>
              <w:t>.</w:t>
            </w:r>
          </w:p>
          <w:p w:rsidR="007A56EA" w:rsidRPr="00B41BE0" w:rsidRDefault="007A56EA" w:rsidP="00FA34BE">
            <w:pPr>
              <w:framePr w:hSpace="141" w:wrap="around" w:hAnchor="text" w:y="-938"/>
              <w:widowControl/>
              <w:numPr>
                <w:ilvl w:val="2"/>
                <w:numId w:val="27"/>
              </w:numPr>
              <w:jc w:val="both"/>
              <w:rPr>
                <w:rFonts w:ascii="Times New Roman" w:hAnsi="Times New Roman" w:cs="Times New Roman"/>
                <w:color w:val="auto"/>
                <w:sz w:val="24"/>
                <w:szCs w:val="24"/>
                <w:lang w:val="lt-LT"/>
              </w:rPr>
            </w:pPr>
            <w:r w:rsidRPr="00B41BE0">
              <w:rPr>
                <w:rFonts w:ascii="Times New Roman" w:hAnsi="Times New Roman" w:cs="Times New Roman"/>
                <w:color w:val="auto"/>
                <w:sz w:val="24"/>
                <w:szCs w:val="24"/>
                <w:lang w:val="lt-LT"/>
              </w:rPr>
              <w:t>Poveikis aplinkai: Nevėžio upės pakrantės bus pritaikytos rekreacijai, aktyviam poilsiui, taps patraukli vieta miestiečiams ir turistams</w:t>
            </w:r>
            <w:r w:rsidR="002D167C">
              <w:rPr>
                <w:rFonts w:ascii="Times New Roman" w:hAnsi="Times New Roman" w:cs="Times New Roman"/>
                <w:color w:val="auto"/>
                <w:sz w:val="24"/>
                <w:szCs w:val="24"/>
                <w:lang w:val="lt-LT"/>
              </w:rPr>
              <w:t>.</w:t>
            </w:r>
          </w:p>
          <w:p w:rsidR="007A56EA" w:rsidRPr="00B41BE0" w:rsidRDefault="007A56EA" w:rsidP="00FA34BE">
            <w:pPr>
              <w:framePr w:hSpace="141" w:wrap="around" w:hAnchor="text" w:y="-938"/>
              <w:widowControl/>
              <w:numPr>
                <w:ilvl w:val="2"/>
                <w:numId w:val="27"/>
              </w:numPr>
              <w:jc w:val="both"/>
              <w:rPr>
                <w:rFonts w:ascii="Times New Roman" w:hAnsi="Times New Roman" w:cs="Times New Roman"/>
                <w:color w:val="auto"/>
                <w:sz w:val="24"/>
                <w:szCs w:val="24"/>
                <w:lang w:val="lt-LT"/>
              </w:rPr>
            </w:pPr>
            <w:r w:rsidRPr="00B41BE0">
              <w:rPr>
                <w:rFonts w:ascii="Times New Roman" w:hAnsi="Times New Roman" w:cs="Times New Roman"/>
                <w:color w:val="auto"/>
                <w:sz w:val="24"/>
                <w:szCs w:val="24"/>
                <w:lang w:val="lt-LT"/>
              </w:rPr>
              <w:t xml:space="preserve">Išlaidos: 0,61 </w:t>
            </w:r>
            <w:r w:rsidR="002D167C">
              <w:rPr>
                <w:rFonts w:ascii="Times New Roman" w:hAnsi="Times New Roman" w:cs="Times New Roman"/>
                <w:color w:val="auto"/>
                <w:sz w:val="24"/>
                <w:szCs w:val="24"/>
                <w:lang w:val="lt-LT"/>
              </w:rPr>
              <w:t>mln.</w:t>
            </w:r>
            <w:r w:rsidRPr="00B41BE0">
              <w:rPr>
                <w:rFonts w:ascii="Times New Roman" w:hAnsi="Times New Roman" w:cs="Times New Roman"/>
                <w:color w:val="auto"/>
                <w:sz w:val="24"/>
                <w:szCs w:val="24"/>
                <w:lang w:val="lt-LT"/>
              </w:rPr>
              <w:t xml:space="preserve"> </w:t>
            </w:r>
            <w:r w:rsidR="002D167C">
              <w:rPr>
                <w:rFonts w:ascii="Times New Roman" w:hAnsi="Times New Roman" w:cs="Times New Roman"/>
                <w:color w:val="auto"/>
                <w:sz w:val="24"/>
                <w:szCs w:val="24"/>
                <w:lang w:val="lt-LT"/>
              </w:rPr>
              <w:t>eurų.</w:t>
            </w:r>
          </w:p>
          <w:p w:rsidR="007A56EA" w:rsidRPr="00B41BE0" w:rsidRDefault="007A56EA" w:rsidP="00FA34BE">
            <w:pPr>
              <w:framePr w:hSpace="141" w:wrap="around" w:hAnchor="text" w:y="-938"/>
              <w:widowControl/>
              <w:numPr>
                <w:ilvl w:val="2"/>
                <w:numId w:val="27"/>
              </w:numPr>
              <w:jc w:val="both"/>
              <w:rPr>
                <w:rFonts w:ascii="Times New Roman" w:hAnsi="Times New Roman" w:cs="Times New Roman"/>
                <w:color w:val="auto"/>
                <w:sz w:val="24"/>
                <w:szCs w:val="24"/>
                <w:lang w:val="lt-LT"/>
              </w:rPr>
            </w:pPr>
            <w:r w:rsidRPr="00B41BE0">
              <w:rPr>
                <w:rFonts w:ascii="Times New Roman" w:hAnsi="Times New Roman" w:cs="Times New Roman"/>
                <w:color w:val="auto"/>
                <w:sz w:val="24"/>
                <w:szCs w:val="24"/>
                <w:lang w:val="lt-LT"/>
              </w:rPr>
              <w:t>Atsakinga šalis:</w:t>
            </w:r>
            <w:r w:rsidRPr="00B41BE0">
              <w:rPr>
                <w:rFonts w:ascii="Times New Roman" w:hAnsi="Times New Roman" w:cs="Times New Roman"/>
                <w:b/>
                <w:color w:val="auto"/>
                <w:sz w:val="24"/>
                <w:szCs w:val="24"/>
                <w:lang w:val="lt-LT"/>
              </w:rPr>
              <w:t xml:space="preserve"> </w:t>
            </w:r>
            <w:r w:rsidRPr="00B41BE0">
              <w:rPr>
                <w:rFonts w:ascii="Times New Roman" w:hAnsi="Times New Roman" w:cs="Times New Roman"/>
                <w:color w:val="auto"/>
                <w:sz w:val="24"/>
                <w:szCs w:val="24"/>
                <w:lang w:val="lt-LT"/>
              </w:rPr>
              <w:t>Panevėžio miesto savivaldybė</w:t>
            </w:r>
            <w:r w:rsidR="002D167C">
              <w:rPr>
                <w:rFonts w:ascii="Times New Roman" w:hAnsi="Times New Roman" w:cs="Times New Roman"/>
                <w:color w:val="auto"/>
                <w:sz w:val="24"/>
                <w:szCs w:val="24"/>
                <w:lang w:val="lt-LT"/>
              </w:rPr>
              <w:t>.</w:t>
            </w:r>
          </w:p>
          <w:p w:rsidR="007A56EA" w:rsidRPr="00B41BE0" w:rsidRDefault="002D167C" w:rsidP="00FA34BE">
            <w:pPr>
              <w:framePr w:hSpace="141" w:wrap="around" w:hAnchor="text" w:y="-938"/>
              <w:widowControl/>
              <w:numPr>
                <w:ilvl w:val="1"/>
                <w:numId w:val="27"/>
              </w:numPr>
              <w:jc w:val="both"/>
              <w:rPr>
                <w:rFonts w:ascii="Times New Roman" w:hAnsi="Times New Roman" w:cs="Times New Roman"/>
                <w:b/>
                <w:color w:val="auto"/>
                <w:sz w:val="24"/>
                <w:szCs w:val="24"/>
                <w:lang w:val="lt-LT"/>
              </w:rPr>
            </w:pPr>
            <w:r>
              <w:rPr>
                <w:rFonts w:ascii="Times New Roman" w:hAnsi="Times New Roman" w:cs="Times New Roman"/>
                <w:b/>
                <w:color w:val="auto"/>
                <w:sz w:val="24"/>
                <w:szCs w:val="24"/>
                <w:lang w:val="lt-LT"/>
              </w:rPr>
              <w:t>2 projektas</w:t>
            </w:r>
          </w:p>
          <w:p w:rsidR="007A56EA" w:rsidRPr="00B41BE0" w:rsidRDefault="007A56EA" w:rsidP="00FA34BE">
            <w:pPr>
              <w:widowControl/>
              <w:numPr>
                <w:ilvl w:val="2"/>
                <w:numId w:val="27"/>
              </w:numPr>
              <w:jc w:val="both"/>
              <w:rPr>
                <w:rFonts w:ascii="Times New Roman" w:hAnsi="Times New Roman" w:cs="Times New Roman"/>
                <w:color w:val="auto"/>
                <w:sz w:val="24"/>
                <w:szCs w:val="24"/>
                <w:lang w:val="lt-LT"/>
              </w:rPr>
            </w:pPr>
            <w:r w:rsidRPr="00B41BE0">
              <w:rPr>
                <w:rFonts w:ascii="Times New Roman" w:hAnsi="Times New Roman" w:cs="Times New Roman"/>
                <w:color w:val="auto"/>
                <w:sz w:val="24"/>
                <w:szCs w:val="24"/>
                <w:lang w:val="lt-LT"/>
              </w:rPr>
              <w:t>Kas: Išvalyti Nevėžio upę ir pašalinti joje auganč</w:t>
            </w:r>
            <w:r w:rsidR="002D167C">
              <w:rPr>
                <w:rFonts w:ascii="Times New Roman" w:hAnsi="Times New Roman" w:cs="Times New Roman"/>
                <w:color w:val="auto"/>
                <w:sz w:val="24"/>
                <w:szCs w:val="24"/>
                <w:lang w:val="lt-LT"/>
              </w:rPr>
              <w:t xml:space="preserve">ią žolinę augmeniją, </w:t>
            </w:r>
            <w:proofErr w:type="spellStart"/>
            <w:r w:rsidR="002D167C">
              <w:rPr>
                <w:rFonts w:ascii="Times New Roman" w:hAnsi="Times New Roman" w:cs="Times New Roman"/>
                <w:color w:val="auto"/>
                <w:sz w:val="24"/>
                <w:szCs w:val="24"/>
                <w:lang w:val="lt-LT"/>
              </w:rPr>
              <w:t>makrofitus</w:t>
            </w:r>
            <w:proofErr w:type="spellEnd"/>
            <w:r w:rsidR="002D167C">
              <w:rPr>
                <w:rFonts w:ascii="Times New Roman" w:hAnsi="Times New Roman" w:cs="Times New Roman"/>
                <w:color w:val="auto"/>
                <w:sz w:val="24"/>
                <w:szCs w:val="24"/>
                <w:lang w:val="lt-LT"/>
              </w:rPr>
              <w:t>.</w:t>
            </w:r>
          </w:p>
          <w:p w:rsidR="007A56EA" w:rsidRPr="00B41BE0" w:rsidRDefault="007A56EA" w:rsidP="00FA34BE">
            <w:pPr>
              <w:widowControl/>
              <w:numPr>
                <w:ilvl w:val="2"/>
                <w:numId w:val="27"/>
              </w:numPr>
              <w:jc w:val="both"/>
              <w:rPr>
                <w:rFonts w:ascii="Times New Roman" w:hAnsi="Times New Roman" w:cs="Times New Roman"/>
                <w:color w:val="auto"/>
                <w:sz w:val="24"/>
                <w:szCs w:val="24"/>
                <w:lang w:val="lt-LT"/>
              </w:rPr>
            </w:pPr>
            <w:r w:rsidRPr="00B41BE0">
              <w:rPr>
                <w:rFonts w:ascii="Times New Roman" w:hAnsi="Times New Roman" w:cs="Times New Roman"/>
                <w:color w:val="auto"/>
                <w:sz w:val="24"/>
                <w:szCs w:val="24"/>
                <w:lang w:val="lt-LT"/>
              </w:rPr>
              <w:t>Kada: 2018–2021</w:t>
            </w:r>
            <w:r w:rsidR="002D167C">
              <w:rPr>
                <w:rFonts w:ascii="Times New Roman" w:hAnsi="Times New Roman" w:cs="Times New Roman"/>
                <w:color w:val="auto"/>
                <w:sz w:val="24"/>
                <w:szCs w:val="24"/>
                <w:lang w:val="lt-LT"/>
              </w:rPr>
              <w:t>.</w:t>
            </w:r>
          </w:p>
          <w:p w:rsidR="007A56EA" w:rsidRPr="00B41BE0" w:rsidRDefault="007A56EA" w:rsidP="00FA34BE">
            <w:pPr>
              <w:widowControl/>
              <w:numPr>
                <w:ilvl w:val="2"/>
                <w:numId w:val="27"/>
              </w:numPr>
              <w:jc w:val="both"/>
              <w:rPr>
                <w:rFonts w:ascii="Times New Roman" w:hAnsi="Times New Roman" w:cs="Times New Roman"/>
                <w:color w:val="auto"/>
                <w:sz w:val="24"/>
                <w:szCs w:val="24"/>
                <w:lang w:val="lt-LT"/>
              </w:rPr>
            </w:pPr>
            <w:r w:rsidRPr="00B41BE0">
              <w:rPr>
                <w:rFonts w:ascii="Times New Roman" w:hAnsi="Times New Roman" w:cs="Times New Roman"/>
                <w:color w:val="auto"/>
                <w:sz w:val="24"/>
                <w:szCs w:val="24"/>
                <w:lang w:val="lt-LT"/>
              </w:rPr>
              <w:t xml:space="preserve">Poveikis aplinkai: Sumažės Nevėžio upės tarša maistinėmis medžiagomis, </w:t>
            </w:r>
            <w:r w:rsidR="002D167C">
              <w:rPr>
                <w:rFonts w:ascii="Times New Roman" w:hAnsi="Times New Roman" w:cs="Times New Roman"/>
                <w:color w:val="auto"/>
                <w:sz w:val="24"/>
                <w:szCs w:val="24"/>
                <w:lang w:val="lt-LT"/>
              </w:rPr>
              <w:t>upė pakrantė t</w:t>
            </w:r>
            <w:r w:rsidRPr="00B41BE0">
              <w:rPr>
                <w:rFonts w:ascii="Times New Roman" w:hAnsi="Times New Roman" w:cs="Times New Roman"/>
                <w:color w:val="auto"/>
                <w:sz w:val="24"/>
                <w:szCs w:val="24"/>
                <w:lang w:val="lt-LT"/>
              </w:rPr>
              <w:t>aps traukos centr</w:t>
            </w:r>
            <w:r w:rsidR="002D167C">
              <w:rPr>
                <w:rFonts w:ascii="Times New Roman" w:hAnsi="Times New Roman" w:cs="Times New Roman"/>
                <w:color w:val="auto"/>
                <w:sz w:val="24"/>
                <w:szCs w:val="24"/>
                <w:lang w:val="lt-LT"/>
              </w:rPr>
              <w:t>u</w:t>
            </w:r>
            <w:r w:rsidRPr="00B41BE0">
              <w:rPr>
                <w:rFonts w:ascii="Times New Roman" w:hAnsi="Times New Roman" w:cs="Times New Roman"/>
                <w:color w:val="auto"/>
                <w:sz w:val="24"/>
                <w:szCs w:val="24"/>
                <w:lang w:val="lt-LT"/>
              </w:rPr>
              <w:t xml:space="preserve"> miestiečiams</w:t>
            </w:r>
            <w:r w:rsidR="002D167C">
              <w:rPr>
                <w:rFonts w:ascii="Times New Roman" w:hAnsi="Times New Roman" w:cs="Times New Roman"/>
                <w:color w:val="auto"/>
                <w:sz w:val="24"/>
                <w:szCs w:val="24"/>
                <w:lang w:val="lt-LT"/>
              </w:rPr>
              <w:t>.</w:t>
            </w:r>
          </w:p>
          <w:p w:rsidR="007A56EA" w:rsidRPr="00B41BE0" w:rsidRDefault="007A56EA" w:rsidP="00FA34BE">
            <w:pPr>
              <w:widowControl/>
              <w:numPr>
                <w:ilvl w:val="2"/>
                <w:numId w:val="27"/>
              </w:numPr>
              <w:jc w:val="both"/>
              <w:rPr>
                <w:rFonts w:ascii="Times New Roman" w:hAnsi="Times New Roman" w:cs="Times New Roman"/>
                <w:color w:val="auto"/>
                <w:sz w:val="24"/>
                <w:szCs w:val="24"/>
                <w:lang w:val="lt-LT"/>
              </w:rPr>
            </w:pPr>
            <w:r w:rsidRPr="00B41BE0">
              <w:rPr>
                <w:rFonts w:ascii="Times New Roman" w:hAnsi="Times New Roman" w:cs="Times New Roman"/>
                <w:color w:val="auto"/>
                <w:sz w:val="24"/>
                <w:szCs w:val="24"/>
                <w:lang w:val="lt-LT"/>
              </w:rPr>
              <w:t xml:space="preserve">Išlaidos: 0,5 </w:t>
            </w:r>
            <w:r w:rsidR="002D167C">
              <w:rPr>
                <w:rFonts w:ascii="Times New Roman" w:hAnsi="Times New Roman" w:cs="Times New Roman"/>
                <w:color w:val="auto"/>
                <w:sz w:val="24"/>
                <w:szCs w:val="24"/>
                <w:lang w:val="lt-LT"/>
              </w:rPr>
              <w:t>mln.</w:t>
            </w:r>
            <w:r w:rsidRPr="00B41BE0">
              <w:rPr>
                <w:rFonts w:ascii="Times New Roman" w:hAnsi="Times New Roman" w:cs="Times New Roman"/>
                <w:color w:val="auto"/>
                <w:sz w:val="24"/>
                <w:szCs w:val="24"/>
                <w:lang w:val="lt-LT"/>
              </w:rPr>
              <w:t xml:space="preserve"> eurų</w:t>
            </w:r>
            <w:r w:rsidR="002D167C">
              <w:rPr>
                <w:rFonts w:ascii="Times New Roman" w:hAnsi="Times New Roman" w:cs="Times New Roman"/>
                <w:color w:val="auto"/>
                <w:sz w:val="24"/>
                <w:szCs w:val="24"/>
                <w:lang w:val="lt-LT"/>
              </w:rPr>
              <w:t>.</w:t>
            </w:r>
          </w:p>
          <w:p w:rsidR="007A56EA" w:rsidRPr="00B41BE0" w:rsidRDefault="007A56EA" w:rsidP="00FA34BE">
            <w:pPr>
              <w:framePr w:hSpace="141" w:wrap="around" w:hAnchor="text" w:y="-938"/>
              <w:widowControl/>
              <w:numPr>
                <w:ilvl w:val="2"/>
                <w:numId w:val="27"/>
              </w:numPr>
              <w:jc w:val="both"/>
              <w:rPr>
                <w:rFonts w:ascii="Times New Roman" w:hAnsi="Times New Roman" w:cs="Times New Roman"/>
                <w:color w:val="auto"/>
                <w:sz w:val="24"/>
                <w:szCs w:val="24"/>
                <w:lang w:val="lt-LT"/>
              </w:rPr>
            </w:pPr>
            <w:r w:rsidRPr="00B41BE0">
              <w:rPr>
                <w:rFonts w:ascii="Times New Roman" w:hAnsi="Times New Roman" w:cs="Times New Roman"/>
                <w:color w:val="auto"/>
                <w:sz w:val="24"/>
                <w:szCs w:val="24"/>
                <w:lang w:val="lt-LT"/>
              </w:rPr>
              <w:t>Atsakinga šalis: Panevėžio miesto savivaldybė</w:t>
            </w:r>
            <w:r w:rsidR="002D167C">
              <w:rPr>
                <w:rFonts w:ascii="Times New Roman" w:hAnsi="Times New Roman" w:cs="Times New Roman"/>
                <w:color w:val="auto"/>
                <w:sz w:val="24"/>
                <w:szCs w:val="24"/>
                <w:lang w:val="lt-LT"/>
              </w:rPr>
              <w:t>.</w:t>
            </w:r>
          </w:p>
          <w:p w:rsidR="007A56EA" w:rsidRPr="00B41BE0" w:rsidRDefault="007A56EA" w:rsidP="00FA34BE">
            <w:pPr>
              <w:jc w:val="both"/>
              <w:rPr>
                <w:rFonts w:ascii="Times New Roman" w:hAnsi="Times New Roman" w:cs="Times New Roman"/>
                <w:b/>
                <w:bCs/>
                <w:color w:val="auto"/>
                <w:sz w:val="24"/>
                <w:szCs w:val="24"/>
                <w:lang w:val="lt-LT"/>
              </w:rPr>
            </w:pPr>
          </w:p>
        </w:tc>
      </w:tr>
      <w:tr w:rsidR="007A56EA" w:rsidRPr="003B0FE0" w:rsidTr="00FA34BE">
        <w:tc>
          <w:tcPr>
            <w:tcW w:w="2802" w:type="dxa"/>
            <w:tcBorders>
              <w:right w:val="nil"/>
            </w:tcBorders>
            <w:shd w:val="clear" w:color="auto" w:fill="auto"/>
          </w:tcPr>
          <w:p w:rsidR="007A56EA" w:rsidRPr="003B0FE0" w:rsidRDefault="007A56EA" w:rsidP="00FA34BE">
            <w:pPr>
              <w:jc w:val="both"/>
              <w:rPr>
                <w:rFonts w:ascii="Times New Roman" w:hAnsi="Times New Roman" w:cs="Times New Roman"/>
                <w:b/>
                <w:bCs/>
                <w:color w:val="FF0000"/>
                <w:sz w:val="24"/>
                <w:szCs w:val="24"/>
                <w:lang w:val="lt-LT"/>
              </w:rPr>
            </w:pPr>
          </w:p>
        </w:tc>
        <w:tc>
          <w:tcPr>
            <w:tcW w:w="7229" w:type="dxa"/>
            <w:tcBorders>
              <w:left w:val="nil"/>
            </w:tcBorders>
            <w:shd w:val="clear" w:color="auto" w:fill="auto"/>
          </w:tcPr>
          <w:p w:rsidR="007A56EA" w:rsidRPr="002D167C" w:rsidRDefault="007A56EA" w:rsidP="007A56EA">
            <w:pPr>
              <w:rPr>
                <w:rFonts w:ascii="Times New Roman" w:hAnsi="Times New Roman" w:cs="Times New Roman"/>
                <w:b/>
                <w:bCs/>
                <w:color w:val="auto"/>
                <w:sz w:val="24"/>
                <w:szCs w:val="24"/>
                <w:lang w:val="lt-LT"/>
              </w:rPr>
            </w:pPr>
            <w:r w:rsidRPr="002D167C">
              <w:rPr>
                <w:rFonts w:ascii="Times New Roman" w:hAnsi="Times New Roman" w:cs="Times New Roman"/>
                <w:b/>
                <w:bCs/>
                <w:color w:val="auto"/>
                <w:sz w:val="24"/>
                <w:szCs w:val="24"/>
                <w:lang w:val="lt-LT"/>
              </w:rPr>
              <w:t>Mėlynoji strategija: Veiksmų užtikrinimo planas</w:t>
            </w:r>
          </w:p>
        </w:tc>
      </w:tr>
      <w:tr w:rsidR="007A56EA" w:rsidRPr="003B0FE0" w:rsidTr="00FA34BE">
        <w:tc>
          <w:tcPr>
            <w:tcW w:w="2802" w:type="dxa"/>
            <w:shd w:val="clear" w:color="auto" w:fill="auto"/>
          </w:tcPr>
          <w:p w:rsidR="007A56EA" w:rsidRPr="002D167C" w:rsidRDefault="007A56EA" w:rsidP="00FA34BE">
            <w:pPr>
              <w:jc w:val="both"/>
              <w:rPr>
                <w:rFonts w:ascii="Times New Roman" w:hAnsi="Times New Roman" w:cs="Times New Roman"/>
                <w:b/>
                <w:bCs/>
                <w:color w:val="auto"/>
                <w:sz w:val="24"/>
                <w:szCs w:val="24"/>
                <w:lang w:val="lt-LT"/>
              </w:rPr>
            </w:pPr>
            <w:r w:rsidRPr="002D167C">
              <w:rPr>
                <w:rFonts w:ascii="Times New Roman" w:hAnsi="Times New Roman" w:cs="Times New Roman"/>
                <w:b/>
                <w:bCs/>
                <w:color w:val="auto"/>
                <w:sz w:val="24"/>
                <w:szCs w:val="24"/>
                <w:lang w:val="lt-LT"/>
              </w:rPr>
              <w:t xml:space="preserve">Finansavimo planas (Veiksmų planas: 3 </w:t>
            </w:r>
            <w:r w:rsidR="002D167C">
              <w:rPr>
                <w:rFonts w:ascii="Times New Roman" w:hAnsi="Times New Roman" w:cs="Times New Roman"/>
                <w:b/>
                <w:bCs/>
                <w:color w:val="auto"/>
                <w:sz w:val="24"/>
                <w:szCs w:val="24"/>
                <w:lang w:val="lt-LT"/>
              </w:rPr>
              <w:t>ir</w:t>
            </w:r>
            <w:r w:rsidRPr="002D167C">
              <w:rPr>
                <w:rFonts w:ascii="Times New Roman" w:hAnsi="Times New Roman" w:cs="Times New Roman"/>
                <w:b/>
                <w:bCs/>
                <w:color w:val="auto"/>
                <w:sz w:val="24"/>
                <w:szCs w:val="24"/>
                <w:lang w:val="lt-LT"/>
              </w:rPr>
              <w:t xml:space="preserve"> 4)</w:t>
            </w:r>
          </w:p>
          <w:p w:rsidR="007A56EA" w:rsidRPr="002D167C" w:rsidRDefault="007A56EA" w:rsidP="00FA34BE">
            <w:pPr>
              <w:jc w:val="both"/>
              <w:rPr>
                <w:rFonts w:ascii="Times New Roman" w:hAnsi="Times New Roman" w:cs="Times New Roman"/>
                <w:b/>
                <w:bCs/>
                <w:color w:val="auto"/>
                <w:sz w:val="24"/>
                <w:szCs w:val="24"/>
                <w:lang w:val="lt-LT"/>
              </w:rPr>
            </w:pPr>
          </w:p>
        </w:tc>
        <w:tc>
          <w:tcPr>
            <w:tcW w:w="7229" w:type="dxa"/>
            <w:shd w:val="clear" w:color="auto" w:fill="auto"/>
          </w:tcPr>
          <w:p w:rsidR="007A56EA" w:rsidRPr="002D167C" w:rsidRDefault="007A56EA" w:rsidP="007A56EA">
            <w:pPr>
              <w:rPr>
                <w:rFonts w:ascii="Times New Roman" w:hAnsi="Times New Roman" w:cs="Times New Roman"/>
                <w:color w:val="auto"/>
                <w:sz w:val="24"/>
                <w:szCs w:val="24"/>
                <w:lang w:val="lt-LT"/>
              </w:rPr>
            </w:pPr>
            <w:r w:rsidRPr="002D167C">
              <w:rPr>
                <w:rFonts w:ascii="Times New Roman" w:hAnsi="Times New Roman" w:cs="Times New Roman"/>
                <w:color w:val="auto"/>
                <w:sz w:val="24"/>
                <w:szCs w:val="24"/>
                <w:lang w:val="lt-LT"/>
              </w:rPr>
              <w:t>Panevėžio miesto savivaldybės biudžetas</w:t>
            </w:r>
          </w:p>
          <w:p w:rsidR="007A56EA" w:rsidRPr="002D167C" w:rsidRDefault="007A56EA" w:rsidP="00FA34BE">
            <w:pPr>
              <w:numPr>
                <w:ilvl w:val="1"/>
                <w:numId w:val="31"/>
              </w:numPr>
              <w:ind w:hanging="360"/>
              <w:contextualSpacing/>
              <w:jc w:val="both"/>
              <w:rPr>
                <w:rFonts w:ascii="Times New Roman" w:hAnsi="Times New Roman" w:cs="Times New Roman"/>
                <w:color w:val="auto"/>
                <w:sz w:val="24"/>
                <w:szCs w:val="24"/>
                <w:lang w:val="lt-LT"/>
              </w:rPr>
            </w:pPr>
            <w:r w:rsidRPr="002D167C">
              <w:rPr>
                <w:rFonts w:ascii="Times New Roman" w:hAnsi="Times New Roman" w:cs="Times New Roman"/>
                <w:color w:val="auto"/>
                <w:sz w:val="24"/>
                <w:szCs w:val="24"/>
                <w:lang w:val="lt-LT"/>
              </w:rPr>
              <w:t xml:space="preserve">Projektinis finansavimas: 9 487, 9 </w:t>
            </w:r>
            <w:r w:rsidR="000F4E5B">
              <w:rPr>
                <w:rFonts w:ascii="Times New Roman" w:hAnsi="Times New Roman" w:cs="Times New Roman"/>
                <w:color w:val="auto"/>
                <w:sz w:val="24"/>
                <w:szCs w:val="24"/>
                <w:lang w:val="lt-LT"/>
              </w:rPr>
              <w:t>mln.</w:t>
            </w:r>
            <w:r w:rsidRPr="002D167C">
              <w:rPr>
                <w:rFonts w:ascii="Times New Roman" w:hAnsi="Times New Roman" w:cs="Times New Roman"/>
                <w:color w:val="auto"/>
                <w:sz w:val="24"/>
                <w:szCs w:val="24"/>
                <w:lang w:val="lt-LT"/>
              </w:rPr>
              <w:t xml:space="preserve"> </w:t>
            </w:r>
            <w:r w:rsidR="000F4E5B">
              <w:rPr>
                <w:rFonts w:ascii="Times New Roman" w:hAnsi="Times New Roman" w:cs="Times New Roman"/>
                <w:color w:val="auto"/>
                <w:sz w:val="24"/>
                <w:szCs w:val="24"/>
                <w:lang w:val="lt-LT"/>
              </w:rPr>
              <w:t>eurų.</w:t>
            </w:r>
          </w:p>
          <w:p w:rsidR="007A56EA" w:rsidRPr="002D167C" w:rsidRDefault="007A56EA" w:rsidP="00FA34BE">
            <w:pPr>
              <w:ind w:left="1440"/>
              <w:rPr>
                <w:rFonts w:ascii="Times New Roman" w:hAnsi="Times New Roman" w:cs="Times New Roman"/>
                <w:color w:val="auto"/>
                <w:sz w:val="24"/>
                <w:szCs w:val="24"/>
                <w:lang w:val="lt-LT"/>
              </w:rPr>
            </w:pPr>
          </w:p>
          <w:p w:rsidR="007A56EA" w:rsidRPr="002D167C" w:rsidRDefault="007A56EA" w:rsidP="007A56EA">
            <w:pPr>
              <w:rPr>
                <w:rFonts w:ascii="Times New Roman" w:hAnsi="Times New Roman" w:cs="Times New Roman"/>
                <w:color w:val="auto"/>
                <w:sz w:val="24"/>
                <w:szCs w:val="24"/>
                <w:lang w:val="lt-LT"/>
              </w:rPr>
            </w:pPr>
            <w:r w:rsidRPr="002D167C">
              <w:rPr>
                <w:rFonts w:ascii="Times New Roman" w:hAnsi="Times New Roman" w:cs="Times New Roman"/>
                <w:color w:val="auto"/>
                <w:sz w:val="24"/>
                <w:szCs w:val="24"/>
                <w:lang w:val="lt-LT"/>
              </w:rPr>
              <w:t>Išorės lėšos</w:t>
            </w:r>
          </w:p>
          <w:p w:rsidR="007A56EA" w:rsidRPr="002D167C" w:rsidRDefault="007A56EA" w:rsidP="007A56EA">
            <w:pPr>
              <w:rPr>
                <w:rFonts w:ascii="Times New Roman" w:hAnsi="Times New Roman" w:cs="Times New Roman"/>
                <w:color w:val="auto"/>
                <w:sz w:val="24"/>
                <w:szCs w:val="24"/>
                <w:lang w:val="lt-LT"/>
              </w:rPr>
            </w:pPr>
            <w:r w:rsidRPr="002D167C">
              <w:rPr>
                <w:rFonts w:ascii="Times New Roman" w:hAnsi="Times New Roman" w:cs="Times New Roman"/>
                <w:color w:val="auto"/>
                <w:sz w:val="24"/>
                <w:szCs w:val="24"/>
                <w:lang w:val="lt-LT"/>
              </w:rPr>
              <w:t xml:space="preserve">Projektinis finansavimas: 4 744 </w:t>
            </w:r>
            <w:r w:rsidR="000F4E5B">
              <w:rPr>
                <w:rFonts w:ascii="Times New Roman" w:hAnsi="Times New Roman" w:cs="Times New Roman"/>
                <w:color w:val="auto"/>
                <w:sz w:val="24"/>
                <w:szCs w:val="24"/>
                <w:lang w:val="lt-LT"/>
              </w:rPr>
              <w:t>mln.</w:t>
            </w:r>
            <w:r w:rsidRPr="002D167C">
              <w:rPr>
                <w:rFonts w:ascii="Times New Roman" w:hAnsi="Times New Roman" w:cs="Times New Roman"/>
                <w:color w:val="auto"/>
                <w:sz w:val="24"/>
                <w:szCs w:val="24"/>
                <w:lang w:val="lt-LT"/>
              </w:rPr>
              <w:t xml:space="preserve"> </w:t>
            </w:r>
            <w:r w:rsidR="000F4E5B">
              <w:rPr>
                <w:rFonts w:ascii="Times New Roman" w:hAnsi="Times New Roman" w:cs="Times New Roman"/>
                <w:color w:val="auto"/>
                <w:sz w:val="24"/>
                <w:szCs w:val="24"/>
                <w:lang w:val="lt-LT"/>
              </w:rPr>
              <w:t>eurų.</w:t>
            </w:r>
            <w:r w:rsidRPr="002D167C">
              <w:rPr>
                <w:rFonts w:ascii="Times New Roman" w:hAnsi="Times New Roman" w:cs="Times New Roman"/>
                <w:color w:val="auto"/>
                <w:sz w:val="24"/>
                <w:szCs w:val="24"/>
                <w:lang w:val="lt-LT"/>
              </w:rPr>
              <w:t xml:space="preserve"> </w:t>
            </w:r>
          </w:p>
          <w:p w:rsidR="007A56EA" w:rsidRPr="002D167C" w:rsidRDefault="007A56EA" w:rsidP="007A56EA">
            <w:pPr>
              <w:rPr>
                <w:rFonts w:ascii="Times New Roman" w:hAnsi="Times New Roman" w:cs="Times New Roman"/>
                <w:color w:val="auto"/>
                <w:sz w:val="24"/>
                <w:szCs w:val="24"/>
                <w:lang w:val="lt-LT"/>
              </w:rPr>
            </w:pPr>
          </w:p>
          <w:p w:rsidR="007A56EA" w:rsidRPr="002D167C" w:rsidRDefault="007A56EA" w:rsidP="007A56EA">
            <w:pPr>
              <w:rPr>
                <w:rFonts w:ascii="Times New Roman" w:hAnsi="Times New Roman" w:cs="Times New Roman"/>
                <w:color w:val="auto"/>
                <w:sz w:val="24"/>
                <w:szCs w:val="24"/>
                <w:lang w:val="lt-LT"/>
              </w:rPr>
            </w:pPr>
            <w:r w:rsidRPr="002D167C">
              <w:rPr>
                <w:rFonts w:ascii="Times New Roman" w:hAnsi="Times New Roman" w:cs="Times New Roman"/>
                <w:color w:val="auto"/>
                <w:sz w:val="24"/>
                <w:szCs w:val="24"/>
                <w:lang w:val="lt-LT"/>
              </w:rPr>
              <w:t>Trūkstamos lėšos</w:t>
            </w:r>
          </w:p>
          <w:p w:rsidR="007A56EA" w:rsidRPr="002D167C" w:rsidRDefault="007A56EA" w:rsidP="000F4E5B">
            <w:pPr>
              <w:numPr>
                <w:ilvl w:val="1"/>
                <w:numId w:val="32"/>
              </w:numPr>
              <w:ind w:hanging="360"/>
              <w:contextualSpacing/>
              <w:jc w:val="both"/>
              <w:rPr>
                <w:rFonts w:ascii="Times New Roman" w:hAnsi="Times New Roman" w:cs="Times New Roman"/>
                <w:b/>
                <w:bCs/>
                <w:color w:val="auto"/>
                <w:sz w:val="24"/>
                <w:szCs w:val="24"/>
                <w:lang w:val="lt-LT"/>
              </w:rPr>
            </w:pPr>
            <w:r w:rsidRPr="002D167C">
              <w:rPr>
                <w:rFonts w:ascii="Times New Roman" w:hAnsi="Times New Roman" w:cs="Times New Roman"/>
                <w:color w:val="auto"/>
                <w:sz w:val="24"/>
                <w:szCs w:val="24"/>
                <w:lang w:val="lt-LT"/>
              </w:rPr>
              <w:t xml:space="preserve">3,4 </w:t>
            </w:r>
            <w:r w:rsidR="000F4E5B">
              <w:rPr>
                <w:rFonts w:ascii="Times New Roman" w:hAnsi="Times New Roman" w:cs="Times New Roman"/>
                <w:color w:val="auto"/>
                <w:sz w:val="24"/>
                <w:szCs w:val="24"/>
                <w:lang w:val="lt-LT"/>
              </w:rPr>
              <w:t>mln.</w:t>
            </w:r>
            <w:r w:rsidRPr="002D167C">
              <w:rPr>
                <w:rFonts w:ascii="Times New Roman" w:hAnsi="Times New Roman" w:cs="Times New Roman"/>
                <w:color w:val="auto"/>
                <w:sz w:val="24"/>
                <w:szCs w:val="24"/>
                <w:lang w:val="lt-LT"/>
              </w:rPr>
              <w:t xml:space="preserve"> </w:t>
            </w:r>
            <w:r w:rsidR="000F4E5B">
              <w:rPr>
                <w:rFonts w:ascii="Times New Roman" w:hAnsi="Times New Roman" w:cs="Times New Roman"/>
                <w:color w:val="auto"/>
                <w:sz w:val="24"/>
                <w:szCs w:val="24"/>
                <w:lang w:val="lt-LT"/>
              </w:rPr>
              <w:t>eurų.</w:t>
            </w:r>
          </w:p>
        </w:tc>
      </w:tr>
      <w:tr w:rsidR="007A56EA" w:rsidRPr="003B0FE0" w:rsidTr="00FA34BE">
        <w:tc>
          <w:tcPr>
            <w:tcW w:w="2802" w:type="dxa"/>
            <w:shd w:val="clear" w:color="auto" w:fill="auto"/>
          </w:tcPr>
          <w:p w:rsidR="007A56EA" w:rsidRPr="000F4E5B" w:rsidRDefault="007A56EA" w:rsidP="00FA34BE">
            <w:pPr>
              <w:jc w:val="both"/>
              <w:rPr>
                <w:rFonts w:ascii="Times New Roman" w:hAnsi="Times New Roman" w:cs="Times New Roman"/>
                <w:b/>
                <w:bCs/>
                <w:color w:val="auto"/>
                <w:sz w:val="24"/>
                <w:szCs w:val="24"/>
                <w:lang w:val="lt-LT"/>
              </w:rPr>
            </w:pPr>
            <w:r w:rsidRPr="000F4E5B">
              <w:rPr>
                <w:rFonts w:ascii="Times New Roman" w:hAnsi="Times New Roman" w:cs="Times New Roman"/>
                <w:b/>
                <w:bCs/>
                <w:color w:val="auto"/>
                <w:sz w:val="24"/>
                <w:szCs w:val="24"/>
                <w:lang w:val="lt-LT"/>
              </w:rPr>
              <w:t>Reikalingos ekspertų žinios (Veiksmų planas: 4)</w:t>
            </w:r>
          </w:p>
          <w:p w:rsidR="007A56EA" w:rsidRPr="003B0FE0" w:rsidRDefault="007A56EA" w:rsidP="00FA34BE">
            <w:pPr>
              <w:jc w:val="both"/>
              <w:rPr>
                <w:rFonts w:ascii="Times New Roman" w:hAnsi="Times New Roman" w:cs="Times New Roman"/>
                <w:b/>
                <w:bCs/>
                <w:color w:val="FF0000"/>
                <w:sz w:val="24"/>
                <w:szCs w:val="24"/>
                <w:lang w:val="lt-LT"/>
              </w:rPr>
            </w:pPr>
          </w:p>
        </w:tc>
        <w:tc>
          <w:tcPr>
            <w:tcW w:w="7229" w:type="dxa"/>
            <w:shd w:val="clear" w:color="auto" w:fill="auto"/>
          </w:tcPr>
          <w:p w:rsidR="007A56EA" w:rsidRPr="000F4E5B" w:rsidRDefault="007A56EA" w:rsidP="007A56EA">
            <w:pPr>
              <w:rPr>
                <w:rFonts w:ascii="Times New Roman" w:hAnsi="Times New Roman" w:cs="Times New Roman"/>
                <w:color w:val="auto"/>
                <w:sz w:val="24"/>
                <w:szCs w:val="24"/>
                <w:lang w:val="lt-LT"/>
              </w:rPr>
            </w:pPr>
            <w:r w:rsidRPr="000F4E5B">
              <w:rPr>
                <w:rFonts w:ascii="Times New Roman" w:hAnsi="Times New Roman" w:cs="Times New Roman"/>
                <w:color w:val="auto"/>
                <w:sz w:val="24"/>
                <w:szCs w:val="24"/>
                <w:u w:val="single"/>
                <w:lang w:val="lt-LT"/>
              </w:rPr>
              <w:t>Turimos ekspertų pajėgos</w:t>
            </w:r>
          </w:p>
          <w:p w:rsidR="007A56EA" w:rsidRPr="000F4E5B" w:rsidRDefault="007A56EA" w:rsidP="00FA34BE">
            <w:pPr>
              <w:numPr>
                <w:ilvl w:val="1"/>
                <w:numId w:val="33"/>
              </w:numPr>
              <w:ind w:hanging="360"/>
              <w:contextualSpacing/>
              <w:jc w:val="both"/>
              <w:rPr>
                <w:rFonts w:ascii="Times New Roman" w:hAnsi="Times New Roman" w:cs="Times New Roman"/>
                <w:color w:val="auto"/>
                <w:sz w:val="24"/>
                <w:szCs w:val="24"/>
                <w:lang w:val="lt-LT"/>
              </w:rPr>
            </w:pPr>
            <w:r w:rsidRPr="000F4E5B">
              <w:rPr>
                <w:rFonts w:ascii="Times New Roman" w:hAnsi="Times New Roman" w:cs="Times New Roman"/>
                <w:color w:val="auto"/>
                <w:sz w:val="24"/>
                <w:szCs w:val="24"/>
                <w:lang w:val="lt-LT"/>
              </w:rPr>
              <w:t>Vidaus: vietos universitetai, privačios įmonės</w:t>
            </w:r>
            <w:r w:rsidR="000F4E5B">
              <w:rPr>
                <w:rFonts w:ascii="Times New Roman" w:hAnsi="Times New Roman" w:cs="Times New Roman"/>
                <w:color w:val="auto"/>
                <w:sz w:val="24"/>
                <w:szCs w:val="24"/>
                <w:lang w:val="lt-LT"/>
              </w:rPr>
              <w:t>.</w:t>
            </w:r>
          </w:p>
          <w:p w:rsidR="007A56EA" w:rsidRPr="000F4E5B" w:rsidRDefault="007A56EA" w:rsidP="00FA34BE">
            <w:pPr>
              <w:numPr>
                <w:ilvl w:val="1"/>
                <w:numId w:val="33"/>
              </w:numPr>
              <w:ind w:hanging="360"/>
              <w:contextualSpacing/>
              <w:jc w:val="both"/>
              <w:rPr>
                <w:rFonts w:ascii="Times New Roman" w:hAnsi="Times New Roman" w:cs="Times New Roman"/>
                <w:color w:val="auto"/>
                <w:sz w:val="24"/>
                <w:szCs w:val="24"/>
                <w:lang w:val="lt-LT"/>
              </w:rPr>
            </w:pPr>
            <w:r w:rsidRPr="000F4E5B">
              <w:rPr>
                <w:rFonts w:ascii="Times New Roman" w:hAnsi="Times New Roman" w:cs="Times New Roman"/>
                <w:color w:val="auto"/>
                <w:sz w:val="24"/>
                <w:szCs w:val="24"/>
                <w:lang w:val="lt-LT"/>
              </w:rPr>
              <w:t>Išorės: užsienio konsultantai</w:t>
            </w:r>
            <w:r w:rsidR="000F4E5B">
              <w:rPr>
                <w:rFonts w:ascii="Times New Roman" w:hAnsi="Times New Roman" w:cs="Times New Roman"/>
                <w:color w:val="auto"/>
                <w:sz w:val="24"/>
                <w:szCs w:val="24"/>
                <w:lang w:val="lt-LT"/>
              </w:rPr>
              <w:t xml:space="preserve"> </w:t>
            </w:r>
            <w:r w:rsidRPr="000F4E5B">
              <w:rPr>
                <w:rFonts w:ascii="Times New Roman" w:hAnsi="Times New Roman" w:cs="Times New Roman"/>
                <w:color w:val="auto"/>
                <w:sz w:val="24"/>
                <w:szCs w:val="24"/>
                <w:lang w:val="lt-LT"/>
              </w:rPr>
              <w:t>/ konsultacinės įmonės</w:t>
            </w:r>
            <w:r w:rsidR="000F4E5B">
              <w:rPr>
                <w:rFonts w:ascii="Times New Roman" w:hAnsi="Times New Roman" w:cs="Times New Roman"/>
                <w:color w:val="auto"/>
                <w:sz w:val="24"/>
                <w:szCs w:val="24"/>
                <w:lang w:val="lt-LT"/>
              </w:rPr>
              <w:t>.</w:t>
            </w:r>
          </w:p>
          <w:p w:rsidR="007A56EA" w:rsidRPr="000F4E5B" w:rsidRDefault="007A56EA" w:rsidP="007A56EA">
            <w:pPr>
              <w:rPr>
                <w:rFonts w:ascii="Times New Roman" w:hAnsi="Times New Roman" w:cs="Times New Roman"/>
                <w:color w:val="auto"/>
                <w:sz w:val="24"/>
                <w:szCs w:val="24"/>
                <w:u w:val="single"/>
                <w:lang w:val="lt-LT"/>
              </w:rPr>
            </w:pPr>
            <w:r w:rsidRPr="000F4E5B">
              <w:rPr>
                <w:rFonts w:ascii="Times New Roman" w:hAnsi="Times New Roman" w:cs="Times New Roman"/>
                <w:color w:val="auto"/>
                <w:sz w:val="24"/>
                <w:szCs w:val="24"/>
                <w:u w:val="single"/>
                <w:lang w:val="lt-LT"/>
              </w:rPr>
              <w:t>Trūkstamos ekspertų žinios</w:t>
            </w:r>
          </w:p>
          <w:p w:rsidR="007A56EA" w:rsidRPr="000F4E5B" w:rsidRDefault="007A56EA" w:rsidP="00FA34BE">
            <w:pPr>
              <w:numPr>
                <w:ilvl w:val="1"/>
                <w:numId w:val="33"/>
              </w:numPr>
              <w:ind w:hanging="360"/>
              <w:contextualSpacing/>
              <w:jc w:val="both"/>
              <w:rPr>
                <w:rFonts w:ascii="Times New Roman" w:hAnsi="Times New Roman" w:cs="Times New Roman"/>
                <w:color w:val="auto"/>
                <w:sz w:val="24"/>
                <w:szCs w:val="24"/>
                <w:lang w:val="lt-LT"/>
              </w:rPr>
            </w:pPr>
            <w:r w:rsidRPr="000F4E5B">
              <w:rPr>
                <w:rFonts w:ascii="Times New Roman" w:hAnsi="Times New Roman" w:cs="Times New Roman"/>
                <w:color w:val="auto"/>
                <w:sz w:val="24"/>
                <w:szCs w:val="24"/>
                <w:lang w:val="lt-LT"/>
              </w:rPr>
              <w:t xml:space="preserve">Reikalingos ekspertų pajėgos: </w:t>
            </w:r>
            <w:proofErr w:type="spellStart"/>
            <w:r w:rsidRPr="000F4E5B">
              <w:rPr>
                <w:rFonts w:ascii="Times New Roman" w:hAnsi="Times New Roman" w:cs="Times New Roman"/>
                <w:color w:val="auto"/>
                <w:sz w:val="24"/>
                <w:szCs w:val="24"/>
                <w:lang w:val="lt-LT"/>
              </w:rPr>
              <w:t>inovatyvūs</w:t>
            </w:r>
            <w:proofErr w:type="spellEnd"/>
            <w:r w:rsidRPr="000F4E5B">
              <w:rPr>
                <w:rFonts w:ascii="Times New Roman" w:hAnsi="Times New Roman" w:cs="Times New Roman"/>
                <w:color w:val="auto"/>
                <w:sz w:val="24"/>
                <w:szCs w:val="24"/>
                <w:lang w:val="lt-LT"/>
              </w:rPr>
              <w:t xml:space="preserve"> ir išmanūs sprendimai ateičiai</w:t>
            </w:r>
            <w:r w:rsidR="000F4E5B">
              <w:rPr>
                <w:rFonts w:ascii="Times New Roman" w:hAnsi="Times New Roman" w:cs="Times New Roman"/>
                <w:color w:val="auto"/>
                <w:sz w:val="24"/>
                <w:szCs w:val="24"/>
                <w:lang w:val="lt-LT"/>
              </w:rPr>
              <w:t>.</w:t>
            </w:r>
          </w:p>
          <w:p w:rsidR="007A56EA" w:rsidRPr="000F4E5B" w:rsidRDefault="007A56EA" w:rsidP="00FA34BE">
            <w:pPr>
              <w:numPr>
                <w:ilvl w:val="1"/>
                <w:numId w:val="33"/>
              </w:numPr>
              <w:ind w:hanging="360"/>
              <w:contextualSpacing/>
              <w:jc w:val="both"/>
              <w:rPr>
                <w:rFonts w:ascii="Times New Roman" w:hAnsi="Times New Roman" w:cs="Times New Roman"/>
                <w:color w:val="auto"/>
                <w:sz w:val="24"/>
                <w:szCs w:val="24"/>
                <w:lang w:val="lt-LT"/>
              </w:rPr>
            </w:pPr>
            <w:r w:rsidRPr="000F4E5B">
              <w:rPr>
                <w:rFonts w:ascii="Times New Roman" w:hAnsi="Times New Roman" w:cs="Times New Roman"/>
                <w:color w:val="auto"/>
                <w:sz w:val="24"/>
                <w:szCs w:val="24"/>
                <w:lang w:val="lt-LT"/>
              </w:rPr>
              <w:t>Kaip pasiekti reikiamus ekspertus: asmeniniai susitikimai, konferencijos seminarai</w:t>
            </w:r>
            <w:r w:rsidR="000F4E5B">
              <w:rPr>
                <w:rFonts w:ascii="Times New Roman" w:hAnsi="Times New Roman" w:cs="Times New Roman"/>
                <w:color w:val="auto"/>
                <w:sz w:val="24"/>
                <w:szCs w:val="24"/>
                <w:lang w:val="lt-LT"/>
              </w:rPr>
              <w:t>.</w:t>
            </w:r>
          </w:p>
          <w:p w:rsidR="007A56EA" w:rsidRPr="000F4E5B" w:rsidRDefault="007A56EA" w:rsidP="007A56EA">
            <w:pPr>
              <w:rPr>
                <w:rFonts w:ascii="Times New Roman" w:hAnsi="Times New Roman" w:cs="Times New Roman"/>
                <w:color w:val="auto"/>
                <w:sz w:val="24"/>
                <w:szCs w:val="24"/>
                <w:u w:val="single"/>
                <w:lang w:val="lt-LT"/>
              </w:rPr>
            </w:pPr>
          </w:p>
          <w:p w:rsidR="007A56EA" w:rsidRPr="000F4E5B" w:rsidRDefault="007A56EA" w:rsidP="007A56EA">
            <w:pPr>
              <w:rPr>
                <w:rFonts w:ascii="Times New Roman" w:hAnsi="Times New Roman" w:cs="Times New Roman"/>
                <w:color w:val="auto"/>
                <w:sz w:val="24"/>
                <w:szCs w:val="24"/>
                <w:lang w:val="lt-LT"/>
              </w:rPr>
            </w:pPr>
            <w:r w:rsidRPr="000F4E5B">
              <w:rPr>
                <w:rFonts w:ascii="Times New Roman" w:hAnsi="Times New Roman" w:cs="Times New Roman"/>
                <w:color w:val="auto"/>
                <w:sz w:val="24"/>
                <w:szCs w:val="24"/>
                <w:u w:val="single"/>
                <w:lang w:val="lt-LT"/>
              </w:rPr>
              <w:t xml:space="preserve">Pagrindinė komanda, atsakinga už įgyvendinimą </w:t>
            </w:r>
          </w:p>
          <w:p w:rsidR="007A56EA" w:rsidRPr="003B0FE0" w:rsidRDefault="007A56EA" w:rsidP="00983958">
            <w:pPr>
              <w:numPr>
                <w:ilvl w:val="1"/>
                <w:numId w:val="34"/>
              </w:numPr>
              <w:ind w:hanging="360"/>
              <w:contextualSpacing/>
              <w:jc w:val="both"/>
              <w:rPr>
                <w:rFonts w:ascii="Times New Roman" w:hAnsi="Times New Roman" w:cs="Times New Roman"/>
                <w:b/>
                <w:bCs/>
                <w:color w:val="FF0000"/>
                <w:sz w:val="24"/>
                <w:szCs w:val="24"/>
                <w:lang w:val="lt-LT"/>
              </w:rPr>
            </w:pPr>
            <w:r w:rsidRPr="000F4E5B">
              <w:rPr>
                <w:rFonts w:ascii="Times New Roman" w:hAnsi="Times New Roman" w:cs="Times New Roman"/>
                <w:color w:val="auto"/>
                <w:sz w:val="24"/>
                <w:szCs w:val="24"/>
                <w:lang w:val="lt-LT"/>
              </w:rPr>
              <w:t>Vietos politikai, Panevėžio</w:t>
            </w:r>
            <w:r w:rsidR="000F4E5B">
              <w:rPr>
                <w:rFonts w:ascii="Times New Roman" w:hAnsi="Times New Roman" w:cs="Times New Roman"/>
                <w:color w:val="auto"/>
                <w:sz w:val="24"/>
                <w:szCs w:val="24"/>
                <w:lang w:val="lt-LT"/>
              </w:rPr>
              <w:t xml:space="preserve"> miesto savivaldybė, gyventojai.</w:t>
            </w:r>
          </w:p>
        </w:tc>
      </w:tr>
      <w:tr w:rsidR="007A56EA" w:rsidRPr="003B0FE0" w:rsidTr="00FA34BE">
        <w:tc>
          <w:tcPr>
            <w:tcW w:w="2802" w:type="dxa"/>
            <w:shd w:val="clear" w:color="auto" w:fill="auto"/>
          </w:tcPr>
          <w:p w:rsidR="007A56EA" w:rsidRPr="000F4E5B" w:rsidRDefault="007A56EA" w:rsidP="000F4E5B">
            <w:pPr>
              <w:rPr>
                <w:rFonts w:ascii="Times New Roman" w:hAnsi="Times New Roman" w:cs="Times New Roman"/>
                <w:b/>
                <w:bCs/>
                <w:color w:val="auto"/>
                <w:sz w:val="24"/>
                <w:szCs w:val="24"/>
                <w:lang w:val="lt-LT"/>
              </w:rPr>
            </w:pPr>
            <w:r w:rsidRPr="000F4E5B">
              <w:rPr>
                <w:rFonts w:ascii="Times New Roman" w:hAnsi="Times New Roman" w:cs="Times New Roman"/>
                <w:b/>
                <w:bCs/>
                <w:color w:val="auto"/>
                <w:sz w:val="24"/>
                <w:szCs w:val="24"/>
                <w:lang w:val="lt-LT"/>
              </w:rPr>
              <w:t>Trukdžiai ir pagrindiniai iššūkiai</w:t>
            </w:r>
          </w:p>
        </w:tc>
        <w:tc>
          <w:tcPr>
            <w:tcW w:w="7229" w:type="dxa"/>
            <w:shd w:val="clear" w:color="auto" w:fill="auto"/>
          </w:tcPr>
          <w:p w:rsidR="007A56EA" w:rsidRPr="000F4E5B" w:rsidRDefault="007A56EA" w:rsidP="007A56EA">
            <w:pPr>
              <w:rPr>
                <w:rFonts w:ascii="Times New Roman" w:hAnsi="Times New Roman" w:cs="Times New Roman"/>
                <w:color w:val="auto"/>
                <w:sz w:val="24"/>
                <w:szCs w:val="24"/>
                <w:lang w:val="lt-LT"/>
              </w:rPr>
            </w:pPr>
            <w:r w:rsidRPr="000F4E5B">
              <w:rPr>
                <w:rFonts w:ascii="Times New Roman" w:hAnsi="Times New Roman" w:cs="Times New Roman"/>
                <w:color w:val="auto"/>
                <w:sz w:val="24"/>
                <w:szCs w:val="24"/>
                <w:lang w:val="lt-LT"/>
              </w:rPr>
              <w:t xml:space="preserve">Numatomi pagrindiniai trukdžiai ir iššūkiai: </w:t>
            </w:r>
          </w:p>
          <w:p w:rsidR="007A56EA" w:rsidRPr="000F4E5B" w:rsidRDefault="007A56EA" w:rsidP="00FA34BE">
            <w:pPr>
              <w:numPr>
                <w:ilvl w:val="0"/>
                <w:numId w:val="38"/>
              </w:numPr>
              <w:contextualSpacing/>
              <w:jc w:val="both"/>
              <w:rPr>
                <w:rFonts w:ascii="Times New Roman" w:hAnsi="Times New Roman" w:cs="Times New Roman"/>
                <w:color w:val="auto"/>
                <w:sz w:val="24"/>
                <w:szCs w:val="24"/>
                <w:lang w:val="lt-LT"/>
              </w:rPr>
            </w:pPr>
            <w:r w:rsidRPr="000F4E5B">
              <w:rPr>
                <w:rFonts w:ascii="Times New Roman" w:hAnsi="Times New Roman" w:cs="Times New Roman"/>
                <w:color w:val="auto"/>
                <w:sz w:val="24"/>
                <w:szCs w:val="24"/>
                <w:lang w:val="lt-LT"/>
              </w:rPr>
              <w:t>Vietos verslo atstovų žinių kėlimas ir trumpalaikio požiūrio į problemos esmę keitimas.</w:t>
            </w:r>
          </w:p>
          <w:p w:rsidR="007A56EA" w:rsidRPr="000F4E5B" w:rsidRDefault="007A56EA" w:rsidP="00FA34BE">
            <w:pPr>
              <w:contextualSpacing/>
              <w:jc w:val="both"/>
              <w:rPr>
                <w:rFonts w:ascii="Times New Roman" w:hAnsi="Times New Roman" w:cs="Times New Roman"/>
                <w:color w:val="auto"/>
                <w:sz w:val="24"/>
                <w:szCs w:val="24"/>
                <w:lang w:val="lt-LT"/>
              </w:rPr>
            </w:pPr>
            <w:r w:rsidRPr="000F4E5B">
              <w:rPr>
                <w:rFonts w:ascii="Times New Roman" w:hAnsi="Times New Roman" w:cs="Times New Roman"/>
                <w:color w:val="auto"/>
                <w:sz w:val="24"/>
                <w:szCs w:val="24"/>
                <w:lang w:val="lt-LT"/>
              </w:rPr>
              <w:t xml:space="preserve">Tikimasi pagalbos iš: </w:t>
            </w:r>
          </w:p>
          <w:p w:rsidR="007A56EA" w:rsidRPr="000F4E5B" w:rsidRDefault="007A56EA" w:rsidP="00FA34BE">
            <w:pPr>
              <w:numPr>
                <w:ilvl w:val="0"/>
                <w:numId w:val="38"/>
              </w:numPr>
              <w:contextualSpacing/>
              <w:rPr>
                <w:rFonts w:ascii="Times New Roman" w:hAnsi="Times New Roman" w:cs="Times New Roman"/>
                <w:b/>
                <w:color w:val="auto"/>
                <w:sz w:val="24"/>
                <w:szCs w:val="24"/>
                <w:lang w:val="lt-LT"/>
              </w:rPr>
            </w:pPr>
            <w:r w:rsidRPr="000F4E5B">
              <w:rPr>
                <w:rFonts w:ascii="Times New Roman" w:hAnsi="Times New Roman" w:cs="Times New Roman"/>
                <w:color w:val="auto"/>
                <w:sz w:val="24"/>
                <w:szCs w:val="24"/>
                <w:lang w:val="lt-LT"/>
              </w:rPr>
              <w:lastRenderedPageBreak/>
              <w:t>Vietos ir užsienio ekspertų</w:t>
            </w:r>
            <w:r w:rsidR="00983958">
              <w:rPr>
                <w:rFonts w:ascii="Times New Roman" w:hAnsi="Times New Roman" w:cs="Times New Roman"/>
                <w:color w:val="auto"/>
                <w:sz w:val="24"/>
                <w:szCs w:val="24"/>
                <w:lang w:val="lt-LT"/>
              </w:rPr>
              <w:t>.</w:t>
            </w:r>
          </w:p>
          <w:p w:rsidR="007A56EA" w:rsidRPr="000F4E5B" w:rsidRDefault="007A56EA" w:rsidP="00FA34BE">
            <w:pPr>
              <w:numPr>
                <w:ilvl w:val="0"/>
                <w:numId w:val="38"/>
              </w:numPr>
              <w:contextualSpacing/>
              <w:rPr>
                <w:rFonts w:ascii="Times New Roman" w:hAnsi="Times New Roman" w:cs="Times New Roman"/>
                <w:color w:val="auto"/>
                <w:sz w:val="24"/>
                <w:szCs w:val="24"/>
                <w:u w:val="single"/>
                <w:lang w:val="lt-LT"/>
              </w:rPr>
            </w:pPr>
            <w:r w:rsidRPr="000F4E5B">
              <w:rPr>
                <w:rFonts w:ascii="Times New Roman" w:eastAsia="Henderson BCG Serif" w:hAnsi="Times New Roman" w:cs="Times New Roman"/>
                <w:color w:val="auto"/>
                <w:sz w:val="24"/>
                <w:szCs w:val="24"/>
                <w:lang w:val="lt-LT"/>
              </w:rPr>
              <w:t>Privačių verslo investicijų</w:t>
            </w:r>
            <w:r w:rsidR="00983958">
              <w:rPr>
                <w:rFonts w:ascii="Times New Roman" w:eastAsia="Henderson BCG Serif" w:hAnsi="Times New Roman" w:cs="Times New Roman"/>
                <w:color w:val="auto"/>
                <w:sz w:val="24"/>
                <w:szCs w:val="24"/>
                <w:lang w:val="lt-LT"/>
              </w:rPr>
              <w:t>.</w:t>
            </w:r>
          </w:p>
          <w:p w:rsidR="007A56EA" w:rsidRPr="000F4E5B" w:rsidRDefault="007A56EA" w:rsidP="007A56EA">
            <w:pPr>
              <w:rPr>
                <w:rFonts w:ascii="Times New Roman" w:hAnsi="Times New Roman" w:cs="Times New Roman"/>
                <w:color w:val="auto"/>
                <w:sz w:val="24"/>
                <w:szCs w:val="24"/>
                <w:u w:val="single"/>
                <w:lang w:val="lt-LT"/>
              </w:rPr>
            </w:pPr>
          </w:p>
        </w:tc>
      </w:tr>
    </w:tbl>
    <w:p w:rsidR="003933DC" w:rsidRDefault="003933DC" w:rsidP="003F2750">
      <w:pPr>
        <w:spacing w:before="120" w:after="120"/>
        <w:ind w:firstLine="851"/>
        <w:jc w:val="center"/>
        <w:rPr>
          <w:rFonts w:ascii="Times New Roman" w:hAnsi="Times New Roman" w:cs="Times New Roman"/>
          <w:color w:val="auto"/>
          <w:sz w:val="24"/>
          <w:szCs w:val="24"/>
          <w:lang w:val="lt-LT"/>
        </w:rPr>
      </w:pPr>
    </w:p>
    <w:p w:rsidR="006950C2" w:rsidRPr="00E31B1D" w:rsidRDefault="003933DC" w:rsidP="00E31B1D">
      <w:pPr>
        <w:tabs>
          <w:tab w:val="left" w:pos="3274"/>
          <w:tab w:val="center" w:pos="5021"/>
        </w:tabs>
        <w:rPr>
          <w:rFonts w:ascii="Times New Roman" w:hAnsi="Times New Roman" w:cs="Times New Roman"/>
          <w:b/>
          <w:sz w:val="24"/>
          <w:lang w:val="lt-LT"/>
        </w:rPr>
      </w:pPr>
      <w:r w:rsidRPr="00E31B1D">
        <w:rPr>
          <w:b/>
          <w:lang w:val="lt-LT"/>
        </w:rPr>
        <w:br w:type="page"/>
      </w:r>
      <w:r w:rsidR="00E31B1D" w:rsidRPr="00E31B1D">
        <w:rPr>
          <w:b/>
          <w:lang w:val="lt-LT"/>
        </w:rPr>
        <w:lastRenderedPageBreak/>
        <w:tab/>
      </w:r>
      <w:r w:rsidR="00E31B1D" w:rsidRPr="00E31B1D">
        <w:rPr>
          <w:b/>
          <w:lang w:val="lt-LT"/>
        </w:rPr>
        <w:tab/>
      </w:r>
      <w:r w:rsidRPr="00E31B1D">
        <w:rPr>
          <w:rFonts w:ascii="Times New Roman" w:hAnsi="Times New Roman" w:cs="Times New Roman"/>
          <w:b/>
          <w:sz w:val="32"/>
          <w:lang w:val="lt-LT"/>
        </w:rPr>
        <w:t>Literatūros sąrašas</w:t>
      </w:r>
    </w:p>
    <w:p w:rsidR="00AE2717" w:rsidRDefault="00AE2717" w:rsidP="003933DC">
      <w:pPr>
        <w:jc w:val="center"/>
        <w:rPr>
          <w:rFonts w:ascii="Times New Roman" w:hAnsi="Times New Roman" w:cs="Times New Roman"/>
          <w:sz w:val="24"/>
          <w:lang w:val="lt-LT"/>
        </w:rPr>
      </w:pPr>
    </w:p>
    <w:p w:rsidR="00AE2717" w:rsidRDefault="00AE2717" w:rsidP="00AE2717">
      <w:pPr>
        <w:numPr>
          <w:ilvl w:val="0"/>
          <w:numId w:val="39"/>
        </w:numPr>
        <w:spacing w:before="120" w:after="120"/>
        <w:ind w:left="0" w:firstLine="1134"/>
        <w:jc w:val="both"/>
        <w:rPr>
          <w:rFonts w:ascii="Times New Roman" w:hAnsi="Times New Roman" w:cs="Times New Roman"/>
          <w:color w:val="auto"/>
          <w:sz w:val="24"/>
          <w:szCs w:val="24"/>
          <w:lang w:val="lt-LT"/>
        </w:rPr>
      </w:pPr>
      <w:r>
        <w:rPr>
          <w:rFonts w:ascii="Times New Roman" w:hAnsi="Times New Roman" w:cs="Times New Roman"/>
          <w:color w:val="auto"/>
          <w:sz w:val="24"/>
          <w:szCs w:val="24"/>
          <w:lang w:val="lt-LT"/>
        </w:rPr>
        <w:t>Baltijos jūros aplinkos apsaugos strategija. Lietuvos Respublikos Vyriausybės 2010 m. rugpjūčio 25 d. nutarimas Nr. 1-126., Žin., 2010, Nr. 105-5431.</w:t>
      </w:r>
    </w:p>
    <w:p w:rsidR="00AE2717" w:rsidRDefault="00AE2717" w:rsidP="00AE2717">
      <w:pPr>
        <w:numPr>
          <w:ilvl w:val="0"/>
          <w:numId w:val="39"/>
        </w:numPr>
        <w:spacing w:before="120" w:after="120"/>
        <w:ind w:left="0" w:firstLine="1134"/>
        <w:jc w:val="both"/>
        <w:rPr>
          <w:rFonts w:ascii="Times New Roman" w:hAnsi="Times New Roman" w:cs="Times New Roman"/>
          <w:color w:val="auto"/>
          <w:sz w:val="24"/>
          <w:szCs w:val="24"/>
          <w:lang w:val="lt-LT"/>
        </w:rPr>
      </w:pPr>
      <w:r>
        <w:rPr>
          <w:rFonts w:ascii="Times New Roman" w:hAnsi="Times New Roman" w:cs="Times New Roman"/>
          <w:color w:val="auto"/>
          <w:sz w:val="24"/>
          <w:szCs w:val="24"/>
          <w:lang w:val="lt-LT"/>
        </w:rPr>
        <w:t>Europos Parlamento</w:t>
      </w:r>
      <w:r w:rsidR="000C48E7">
        <w:rPr>
          <w:rFonts w:ascii="Times New Roman" w:hAnsi="Times New Roman" w:cs="Times New Roman"/>
          <w:color w:val="auto"/>
          <w:sz w:val="24"/>
          <w:szCs w:val="24"/>
          <w:lang w:val="lt-LT"/>
        </w:rPr>
        <w:t xml:space="preserve"> ir T</w:t>
      </w:r>
      <w:r>
        <w:rPr>
          <w:rFonts w:ascii="Times New Roman" w:hAnsi="Times New Roman" w:cs="Times New Roman"/>
          <w:color w:val="auto"/>
          <w:sz w:val="24"/>
          <w:szCs w:val="24"/>
          <w:lang w:val="lt-LT"/>
        </w:rPr>
        <w:t>arybos direktyva 2000/60/EB, nustatanti Bendrijos veiksmų vandens politikos srityje pagrindus. Europos bendrijų oficialus leidinys, L 327/1., 2000.</w:t>
      </w:r>
    </w:p>
    <w:p w:rsidR="00AE2717" w:rsidRDefault="00AE2717" w:rsidP="00AE2717">
      <w:pPr>
        <w:numPr>
          <w:ilvl w:val="0"/>
          <w:numId w:val="39"/>
        </w:numPr>
        <w:spacing w:before="120" w:after="120"/>
        <w:ind w:left="0" w:firstLine="1134"/>
        <w:jc w:val="both"/>
        <w:rPr>
          <w:rFonts w:ascii="Times New Roman" w:hAnsi="Times New Roman" w:cs="Times New Roman"/>
          <w:color w:val="auto"/>
          <w:sz w:val="24"/>
          <w:szCs w:val="24"/>
          <w:lang w:val="lt-LT"/>
        </w:rPr>
      </w:pPr>
      <w:r>
        <w:rPr>
          <w:rFonts w:ascii="Times New Roman" w:hAnsi="Times New Roman" w:cs="Times New Roman"/>
          <w:color w:val="auto"/>
          <w:sz w:val="24"/>
          <w:szCs w:val="24"/>
          <w:lang w:val="lt-LT"/>
        </w:rPr>
        <w:t xml:space="preserve">HELCOM Baltic </w:t>
      </w:r>
      <w:proofErr w:type="spellStart"/>
      <w:r>
        <w:rPr>
          <w:rFonts w:ascii="Times New Roman" w:hAnsi="Times New Roman" w:cs="Times New Roman"/>
          <w:color w:val="auto"/>
          <w:sz w:val="24"/>
          <w:szCs w:val="24"/>
          <w:lang w:val="lt-LT"/>
        </w:rPr>
        <w:t>Sea</w:t>
      </w:r>
      <w:proofErr w:type="spellEnd"/>
      <w:r>
        <w:rPr>
          <w:rFonts w:ascii="Times New Roman" w:hAnsi="Times New Roman" w:cs="Times New Roman"/>
          <w:color w:val="auto"/>
          <w:sz w:val="24"/>
          <w:szCs w:val="24"/>
          <w:lang w:val="lt-LT"/>
        </w:rPr>
        <w:t xml:space="preserve"> </w:t>
      </w:r>
      <w:proofErr w:type="spellStart"/>
      <w:r>
        <w:rPr>
          <w:rFonts w:ascii="Times New Roman" w:hAnsi="Times New Roman" w:cs="Times New Roman"/>
          <w:color w:val="auto"/>
          <w:sz w:val="24"/>
          <w:szCs w:val="24"/>
          <w:lang w:val="lt-LT"/>
        </w:rPr>
        <w:t>Action</w:t>
      </w:r>
      <w:proofErr w:type="spellEnd"/>
      <w:r>
        <w:rPr>
          <w:rFonts w:ascii="Times New Roman" w:hAnsi="Times New Roman" w:cs="Times New Roman"/>
          <w:color w:val="auto"/>
          <w:sz w:val="24"/>
          <w:szCs w:val="24"/>
          <w:lang w:val="lt-LT"/>
        </w:rPr>
        <w:t xml:space="preserve"> </w:t>
      </w:r>
      <w:proofErr w:type="spellStart"/>
      <w:r>
        <w:rPr>
          <w:rFonts w:ascii="Times New Roman" w:hAnsi="Times New Roman" w:cs="Times New Roman"/>
          <w:color w:val="auto"/>
          <w:sz w:val="24"/>
          <w:szCs w:val="24"/>
          <w:lang w:val="lt-LT"/>
        </w:rPr>
        <w:t>Plan</w:t>
      </w:r>
      <w:proofErr w:type="spellEnd"/>
      <w:r>
        <w:rPr>
          <w:rFonts w:ascii="Times New Roman" w:hAnsi="Times New Roman" w:cs="Times New Roman"/>
          <w:color w:val="auto"/>
          <w:sz w:val="24"/>
          <w:szCs w:val="24"/>
          <w:lang w:val="lt-LT"/>
        </w:rPr>
        <w:t xml:space="preserve">. HELCOM </w:t>
      </w:r>
      <w:proofErr w:type="spellStart"/>
      <w:r>
        <w:rPr>
          <w:rFonts w:ascii="Times New Roman" w:hAnsi="Times New Roman" w:cs="Times New Roman"/>
          <w:color w:val="auto"/>
          <w:sz w:val="24"/>
          <w:szCs w:val="24"/>
          <w:lang w:val="lt-LT"/>
        </w:rPr>
        <w:t>Ministerial</w:t>
      </w:r>
      <w:proofErr w:type="spellEnd"/>
      <w:r>
        <w:rPr>
          <w:rFonts w:ascii="Times New Roman" w:hAnsi="Times New Roman" w:cs="Times New Roman"/>
          <w:color w:val="auto"/>
          <w:sz w:val="24"/>
          <w:szCs w:val="24"/>
          <w:lang w:val="lt-LT"/>
        </w:rPr>
        <w:t xml:space="preserve"> </w:t>
      </w:r>
      <w:proofErr w:type="spellStart"/>
      <w:r>
        <w:rPr>
          <w:rFonts w:ascii="Times New Roman" w:hAnsi="Times New Roman" w:cs="Times New Roman"/>
          <w:color w:val="auto"/>
          <w:sz w:val="24"/>
          <w:szCs w:val="24"/>
          <w:lang w:val="lt-LT"/>
        </w:rPr>
        <w:t>Meeting</w:t>
      </w:r>
      <w:proofErr w:type="spellEnd"/>
      <w:r>
        <w:rPr>
          <w:rFonts w:ascii="Times New Roman" w:hAnsi="Times New Roman" w:cs="Times New Roman"/>
          <w:color w:val="auto"/>
          <w:sz w:val="24"/>
          <w:szCs w:val="24"/>
          <w:lang w:val="lt-LT"/>
        </w:rPr>
        <w:t xml:space="preserve">., </w:t>
      </w:r>
      <w:proofErr w:type="spellStart"/>
      <w:r>
        <w:rPr>
          <w:rFonts w:ascii="Times New Roman" w:hAnsi="Times New Roman" w:cs="Times New Roman"/>
          <w:color w:val="auto"/>
          <w:sz w:val="24"/>
          <w:szCs w:val="24"/>
          <w:lang w:val="lt-LT"/>
        </w:rPr>
        <w:t>Krakow</w:t>
      </w:r>
      <w:proofErr w:type="spellEnd"/>
      <w:r>
        <w:rPr>
          <w:rFonts w:ascii="Times New Roman" w:hAnsi="Times New Roman" w:cs="Times New Roman"/>
          <w:color w:val="auto"/>
          <w:sz w:val="24"/>
          <w:szCs w:val="24"/>
          <w:lang w:val="lt-LT"/>
        </w:rPr>
        <w:t xml:space="preserve">, </w:t>
      </w:r>
      <w:proofErr w:type="spellStart"/>
      <w:r>
        <w:rPr>
          <w:rFonts w:ascii="Times New Roman" w:hAnsi="Times New Roman" w:cs="Times New Roman"/>
          <w:color w:val="auto"/>
          <w:sz w:val="24"/>
          <w:szCs w:val="24"/>
          <w:lang w:val="lt-LT"/>
        </w:rPr>
        <w:t>Poland</w:t>
      </w:r>
      <w:proofErr w:type="spellEnd"/>
      <w:r>
        <w:rPr>
          <w:rFonts w:ascii="Times New Roman" w:hAnsi="Times New Roman" w:cs="Times New Roman"/>
          <w:color w:val="auto"/>
          <w:sz w:val="24"/>
          <w:szCs w:val="24"/>
          <w:lang w:val="lt-LT"/>
        </w:rPr>
        <w:t xml:space="preserve">, 15 </w:t>
      </w:r>
      <w:proofErr w:type="spellStart"/>
      <w:r>
        <w:rPr>
          <w:rFonts w:ascii="Times New Roman" w:hAnsi="Times New Roman" w:cs="Times New Roman"/>
          <w:color w:val="auto"/>
          <w:sz w:val="24"/>
          <w:szCs w:val="24"/>
          <w:lang w:val="lt-LT"/>
        </w:rPr>
        <w:t>November</w:t>
      </w:r>
      <w:proofErr w:type="spellEnd"/>
      <w:r>
        <w:rPr>
          <w:rFonts w:ascii="Times New Roman" w:hAnsi="Times New Roman" w:cs="Times New Roman"/>
          <w:color w:val="auto"/>
          <w:sz w:val="24"/>
          <w:szCs w:val="24"/>
          <w:lang w:val="lt-LT"/>
        </w:rPr>
        <w:t xml:space="preserve"> 2007.</w:t>
      </w:r>
    </w:p>
    <w:p w:rsidR="00AE2717" w:rsidRDefault="00AE2717" w:rsidP="00AE2717">
      <w:pPr>
        <w:numPr>
          <w:ilvl w:val="0"/>
          <w:numId w:val="39"/>
        </w:numPr>
        <w:spacing w:before="120" w:after="120"/>
        <w:ind w:left="0" w:firstLine="1134"/>
        <w:jc w:val="both"/>
        <w:rPr>
          <w:rFonts w:ascii="Times New Roman" w:hAnsi="Times New Roman" w:cs="Times New Roman"/>
          <w:color w:val="auto"/>
          <w:sz w:val="24"/>
          <w:szCs w:val="24"/>
          <w:lang w:val="lt-LT"/>
        </w:rPr>
      </w:pPr>
      <w:proofErr w:type="spellStart"/>
      <w:r>
        <w:rPr>
          <w:rFonts w:ascii="Times New Roman" w:hAnsi="Times New Roman" w:cs="Times New Roman"/>
          <w:color w:val="auto"/>
          <w:sz w:val="24"/>
          <w:szCs w:val="24"/>
          <w:lang w:val="lt-LT"/>
        </w:rPr>
        <w:t>Kudla</w:t>
      </w:r>
      <w:proofErr w:type="spellEnd"/>
      <w:r>
        <w:rPr>
          <w:rFonts w:ascii="Times New Roman" w:hAnsi="Times New Roman" w:cs="Times New Roman"/>
          <w:color w:val="auto"/>
          <w:sz w:val="24"/>
          <w:szCs w:val="24"/>
          <w:lang w:val="lt-LT"/>
        </w:rPr>
        <w:t xml:space="preserve"> D., Gegužis R., Baublys R. Nevėžio upės baseino vandens kokybės dinamika. Miškininkystė ir kraštotvarka,</w:t>
      </w:r>
      <w:r w:rsidR="0058549E">
        <w:rPr>
          <w:rFonts w:ascii="Times New Roman" w:hAnsi="Times New Roman" w:cs="Times New Roman"/>
          <w:color w:val="auto"/>
          <w:sz w:val="24"/>
          <w:szCs w:val="24"/>
          <w:lang w:val="lt-LT"/>
        </w:rPr>
        <w:t xml:space="preserve"> </w:t>
      </w:r>
      <w:r>
        <w:rPr>
          <w:rFonts w:ascii="Times New Roman" w:hAnsi="Times New Roman" w:cs="Times New Roman"/>
          <w:color w:val="auto"/>
          <w:sz w:val="24"/>
          <w:szCs w:val="24"/>
          <w:lang w:val="lt-LT"/>
        </w:rPr>
        <w:t>2016 4 (11), p.</w:t>
      </w:r>
      <w:r w:rsidR="0058549E">
        <w:rPr>
          <w:rFonts w:ascii="Times New Roman" w:hAnsi="Times New Roman" w:cs="Times New Roman"/>
          <w:color w:val="auto"/>
          <w:sz w:val="24"/>
          <w:szCs w:val="24"/>
          <w:lang w:val="lt-LT"/>
        </w:rPr>
        <w:t xml:space="preserve"> </w:t>
      </w:r>
      <w:r>
        <w:rPr>
          <w:rFonts w:ascii="Times New Roman" w:hAnsi="Times New Roman" w:cs="Times New Roman"/>
          <w:color w:val="auto"/>
          <w:sz w:val="24"/>
          <w:szCs w:val="24"/>
          <w:lang w:val="lt-LT"/>
        </w:rPr>
        <w:t>32</w:t>
      </w:r>
      <w:r w:rsidR="0058549E">
        <w:rPr>
          <w:rFonts w:ascii="Times New Roman" w:hAnsi="Times New Roman" w:cs="Times New Roman"/>
          <w:color w:val="auto"/>
          <w:sz w:val="24"/>
          <w:szCs w:val="24"/>
          <w:lang w:val="lt-LT"/>
        </w:rPr>
        <w:t>–</w:t>
      </w:r>
      <w:r>
        <w:rPr>
          <w:rFonts w:ascii="Times New Roman" w:hAnsi="Times New Roman" w:cs="Times New Roman"/>
          <w:color w:val="auto"/>
          <w:sz w:val="24"/>
          <w:szCs w:val="24"/>
          <w:lang w:val="lt-LT"/>
        </w:rPr>
        <w:t>37.</w:t>
      </w:r>
    </w:p>
    <w:p w:rsidR="00AE2717" w:rsidRDefault="00AE2717" w:rsidP="00AE2717">
      <w:pPr>
        <w:numPr>
          <w:ilvl w:val="0"/>
          <w:numId w:val="39"/>
        </w:numPr>
        <w:spacing w:before="120" w:after="120"/>
        <w:ind w:left="0" w:firstLine="1134"/>
        <w:jc w:val="both"/>
        <w:rPr>
          <w:rFonts w:ascii="Times New Roman" w:hAnsi="Times New Roman" w:cs="Times New Roman"/>
          <w:color w:val="auto"/>
          <w:sz w:val="24"/>
          <w:szCs w:val="24"/>
          <w:lang w:val="lt-LT"/>
        </w:rPr>
      </w:pPr>
      <w:r>
        <w:rPr>
          <w:rFonts w:ascii="Times New Roman" w:hAnsi="Times New Roman" w:cs="Times New Roman"/>
          <w:color w:val="auto"/>
          <w:sz w:val="24"/>
          <w:szCs w:val="24"/>
          <w:lang w:val="lt-LT"/>
        </w:rPr>
        <w:t>Lietuvos Baltijos jūros aplinkos apsaugos valdymo stiprinimas. Priemonių programa pagal Jūrų strategijos pagrindų direktyvą 2008/56/EB (santrauka), 2015, Klaipėda.</w:t>
      </w:r>
    </w:p>
    <w:p w:rsidR="00AE2717" w:rsidRDefault="00AE2717" w:rsidP="00AE2717">
      <w:pPr>
        <w:numPr>
          <w:ilvl w:val="0"/>
          <w:numId w:val="39"/>
        </w:numPr>
        <w:spacing w:before="120" w:after="120"/>
        <w:ind w:left="0" w:firstLine="1134"/>
        <w:jc w:val="both"/>
        <w:rPr>
          <w:rFonts w:ascii="Times New Roman" w:hAnsi="Times New Roman" w:cs="Times New Roman"/>
          <w:color w:val="auto"/>
          <w:sz w:val="24"/>
          <w:szCs w:val="24"/>
          <w:lang w:val="lt-LT"/>
        </w:rPr>
      </w:pPr>
      <w:r>
        <w:rPr>
          <w:rFonts w:ascii="Times New Roman" w:hAnsi="Times New Roman" w:cs="Times New Roman"/>
          <w:color w:val="auto"/>
          <w:sz w:val="24"/>
          <w:szCs w:val="24"/>
          <w:lang w:val="lt-LT"/>
        </w:rPr>
        <w:t>Lietuvos Baltijos jūros aplinkos apsaugos valdymo stiprinimas. Galutinė ataskaita: Priemonių programa, veiklos 3.3, 3.4, 3.5, 2015, Klaipėda.</w:t>
      </w:r>
    </w:p>
    <w:p w:rsidR="00AE2717" w:rsidRDefault="00AE2717" w:rsidP="00AE2717">
      <w:pPr>
        <w:numPr>
          <w:ilvl w:val="0"/>
          <w:numId w:val="39"/>
        </w:numPr>
        <w:spacing w:before="120" w:after="120"/>
        <w:ind w:left="0" w:firstLine="1134"/>
        <w:jc w:val="both"/>
        <w:rPr>
          <w:rFonts w:ascii="Times New Roman" w:hAnsi="Times New Roman" w:cs="Times New Roman"/>
          <w:color w:val="auto"/>
          <w:sz w:val="24"/>
          <w:szCs w:val="24"/>
          <w:lang w:val="lt-LT"/>
        </w:rPr>
      </w:pPr>
      <w:r>
        <w:rPr>
          <w:rFonts w:ascii="Times New Roman" w:hAnsi="Times New Roman" w:cs="Times New Roman"/>
          <w:color w:val="auto"/>
          <w:sz w:val="24"/>
          <w:szCs w:val="24"/>
          <w:lang w:val="lt-LT"/>
        </w:rPr>
        <w:t>Nemuno upių baseinų rajono valdymo planas, Vilnius, 2015.</w:t>
      </w:r>
    </w:p>
    <w:p w:rsidR="00AE2717" w:rsidRDefault="00AE2717" w:rsidP="00AE2717">
      <w:pPr>
        <w:numPr>
          <w:ilvl w:val="0"/>
          <w:numId w:val="39"/>
        </w:numPr>
        <w:spacing w:before="120" w:after="120"/>
        <w:ind w:left="0" w:firstLine="1134"/>
        <w:jc w:val="both"/>
        <w:rPr>
          <w:rFonts w:ascii="Times New Roman" w:hAnsi="Times New Roman" w:cs="Times New Roman"/>
          <w:color w:val="auto"/>
          <w:sz w:val="24"/>
          <w:szCs w:val="24"/>
          <w:lang w:val="lt-LT"/>
        </w:rPr>
      </w:pPr>
      <w:r>
        <w:rPr>
          <w:rFonts w:ascii="Times New Roman" w:hAnsi="Times New Roman" w:cs="Times New Roman"/>
          <w:color w:val="auto"/>
          <w:sz w:val="24"/>
          <w:szCs w:val="24"/>
          <w:lang w:val="lt-LT"/>
        </w:rPr>
        <w:t>Nemuno upių baseinų rajono valdymo programa, Vilnius, 2015.</w:t>
      </w:r>
    </w:p>
    <w:p w:rsidR="00AE2717" w:rsidRDefault="00AE2717" w:rsidP="00AE2717">
      <w:pPr>
        <w:numPr>
          <w:ilvl w:val="0"/>
          <w:numId w:val="39"/>
        </w:numPr>
        <w:spacing w:before="120" w:after="120"/>
        <w:ind w:left="0" w:firstLine="1134"/>
        <w:jc w:val="both"/>
        <w:rPr>
          <w:rFonts w:ascii="Times New Roman" w:hAnsi="Times New Roman" w:cs="Times New Roman"/>
          <w:color w:val="auto"/>
          <w:sz w:val="24"/>
          <w:szCs w:val="24"/>
          <w:lang w:val="lt-LT"/>
        </w:rPr>
      </w:pPr>
      <w:r>
        <w:rPr>
          <w:rFonts w:ascii="Times New Roman" w:hAnsi="Times New Roman" w:cs="Times New Roman"/>
          <w:color w:val="auto"/>
          <w:sz w:val="24"/>
          <w:szCs w:val="24"/>
          <w:lang w:val="lt-LT"/>
        </w:rPr>
        <w:t>Nevėžio upės vandens Panevėžio mieste tyrimo ataskaita, Vilnius, 2016.</w:t>
      </w:r>
    </w:p>
    <w:p w:rsidR="00AE2717" w:rsidRDefault="00AE2717" w:rsidP="00AE2717">
      <w:pPr>
        <w:numPr>
          <w:ilvl w:val="0"/>
          <w:numId w:val="39"/>
        </w:numPr>
        <w:spacing w:before="120" w:after="120"/>
        <w:ind w:left="0" w:firstLine="1134"/>
        <w:jc w:val="both"/>
        <w:rPr>
          <w:rFonts w:ascii="Times New Roman" w:hAnsi="Times New Roman" w:cs="Times New Roman"/>
          <w:color w:val="auto"/>
          <w:sz w:val="24"/>
          <w:szCs w:val="24"/>
          <w:lang w:val="lt-LT"/>
        </w:rPr>
      </w:pPr>
      <w:r>
        <w:rPr>
          <w:rFonts w:ascii="Times New Roman" w:hAnsi="Times New Roman" w:cs="Times New Roman"/>
          <w:color w:val="auto"/>
          <w:sz w:val="24"/>
          <w:szCs w:val="24"/>
          <w:lang w:val="lt-LT"/>
        </w:rPr>
        <w:t xml:space="preserve"> Nevėžio upės rekreacijos Panevėžio miesto ribose schema (specialusis planas). SS 06-004</w:t>
      </w:r>
      <w:r w:rsidR="0058549E">
        <w:rPr>
          <w:rFonts w:ascii="Times New Roman" w:hAnsi="Times New Roman" w:cs="Times New Roman"/>
          <w:color w:val="auto"/>
          <w:sz w:val="24"/>
          <w:szCs w:val="24"/>
          <w:lang w:val="lt-LT"/>
        </w:rPr>
        <w:t>-</w:t>
      </w:r>
      <w:r>
        <w:rPr>
          <w:rFonts w:ascii="Times New Roman" w:hAnsi="Times New Roman" w:cs="Times New Roman"/>
          <w:color w:val="auto"/>
          <w:sz w:val="24"/>
          <w:szCs w:val="24"/>
          <w:lang w:val="lt-LT"/>
        </w:rPr>
        <w:t>SPL. Panevėžio miesto savivaldybės tarybos 2007 m. kovo 8 d. sprendimas Nr. 1-62-1.</w:t>
      </w:r>
    </w:p>
    <w:p w:rsidR="00AE2717" w:rsidRDefault="0058549E" w:rsidP="00AE2717">
      <w:pPr>
        <w:numPr>
          <w:ilvl w:val="0"/>
          <w:numId w:val="39"/>
        </w:numPr>
        <w:spacing w:before="120" w:after="120"/>
        <w:ind w:left="0" w:firstLine="1134"/>
        <w:jc w:val="both"/>
        <w:rPr>
          <w:rFonts w:ascii="Times New Roman" w:hAnsi="Times New Roman" w:cs="Times New Roman"/>
          <w:color w:val="auto"/>
          <w:sz w:val="24"/>
          <w:szCs w:val="24"/>
          <w:lang w:val="lt-LT"/>
        </w:rPr>
      </w:pPr>
      <w:r>
        <w:rPr>
          <w:rFonts w:ascii="Times New Roman" w:hAnsi="Times New Roman" w:cs="Times New Roman"/>
          <w:color w:val="auto"/>
          <w:sz w:val="24"/>
          <w:szCs w:val="24"/>
          <w:lang w:val="lt-LT"/>
        </w:rPr>
        <w:t xml:space="preserve"> </w:t>
      </w:r>
      <w:r w:rsidR="00AE2717">
        <w:rPr>
          <w:rFonts w:ascii="Times New Roman" w:hAnsi="Times New Roman" w:cs="Times New Roman"/>
          <w:color w:val="auto"/>
          <w:sz w:val="24"/>
          <w:szCs w:val="24"/>
          <w:lang w:val="lt-LT"/>
        </w:rPr>
        <w:t>Panevėžio miesto vandens tiekimo ir nuotekų tvarkymo infrastruktūros plėtros specialusis planas. Panevėžio miesto savivaldybės tarybos 2013 m. kovo 28 d. sprendimas Nr. 1-94.</w:t>
      </w:r>
    </w:p>
    <w:p w:rsidR="00AE2717" w:rsidRDefault="00AE2717" w:rsidP="00AE2717">
      <w:pPr>
        <w:numPr>
          <w:ilvl w:val="0"/>
          <w:numId w:val="39"/>
        </w:numPr>
        <w:spacing w:before="120" w:after="120"/>
        <w:ind w:left="0" w:firstLine="1134"/>
        <w:jc w:val="both"/>
        <w:rPr>
          <w:rFonts w:ascii="Times New Roman" w:hAnsi="Times New Roman" w:cs="Times New Roman"/>
          <w:color w:val="auto"/>
          <w:sz w:val="24"/>
          <w:szCs w:val="24"/>
          <w:lang w:val="lt-LT"/>
        </w:rPr>
      </w:pPr>
      <w:r>
        <w:rPr>
          <w:rFonts w:ascii="Times New Roman" w:hAnsi="Times New Roman" w:cs="Times New Roman"/>
          <w:sz w:val="24"/>
          <w:szCs w:val="24"/>
          <w:shd w:val="clear" w:color="auto" w:fill="F9F9F9"/>
        </w:rPr>
        <w:t xml:space="preserve"> </w:t>
      </w:r>
      <w:r>
        <w:rPr>
          <w:rFonts w:ascii="Times New Roman" w:hAnsi="Times New Roman" w:cs="Times New Roman"/>
          <w:color w:val="auto"/>
          <w:sz w:val="24"/>
          <w:szCs w:val="24"/>
          <w:lang w:val="lt-LT"/>
        </w:rPr>
        <w:t>Panevėžio miesto paviršinių (lietaus) nuotekų infrastruktūros specialusis planas. Panevėžio miesto savivaldybės tarybos 2015 m. kovo 26 d. sprendimas Nr. 1-99.</w:t>
      </w:r>
    </w:p>
    <w:p w:rsidR="00AE2717" w:rsidRDefault="00AE2717" w:rsidP="00AE2717">
      <w:pPr>
        <w:numPr>
          <w:ilvl w:val="0"/>
          <w:numId w:val="39"/>
        </w:numPr>
        <w:spacing w:before="120" w:after="120"/>
        <w:ind w:left="0" w:firstLine="1134"/>
        <w:jc w:val="both"/>
        <w:rPr>
          <w:rFonts w:ascii="Times New Roman" w:hAnsi="Times New Roman" w:cs="Times New Roman"/>
          <w:color w:val="auto"/>
          <w:sz w:val="24"/>
          <w:szCs w:val="24"/>
          <w:lang w:val="lt-LT"/>
        </w:rPr>
      </w:pPr>
      <w:r>
        <w:rPr>
          <w:rFonts w:ascii="Times New Roman" w:hAnsi="Times New Roman" w:cs="Times New Roman"/>
          <w:color w:val="auto"/>
          <w:sz w:val="24"/>
          <w:szCs w:val="24"/>
          <w:lang w:val="lt-LT"/>
        </w:rPr>
        <w:t xml:space="preserve"> Paviršinių vandens telkinių ekologinės būklės vertinimo tvarkos aprašas. Lietuvos Respublikos aplinkos ministro įsakymas Nr. D1-210, 2007 m. balandžio 12 d., Vilnius.</w:t>
      </w:r>
    </w:p>
    <w:p w:rsidR="00E31B1D" w:rsidRDefault="00AE2717" w:rsidP="00D541F3">
      <w:pPr>
        <w:numPr>
          <w:ilvl w:val="0"/>
          <w:numId w:val="39"/>
        </w:numPr>
        <w:spacing w:before="120" w:after="120"/>
        <w:ind w:left="0" w:firstLine="1134"/>
        <w:jc w:val="both"/>
        <w:rPr>
          <w:rFonts w:ascii="Times New Roman" w:hAnsi="Times New Roman" w:cs="Times New Roman"/>
          <w:color w:val="auto"/>
          <w:sz w:val="24"/>
          <w:szCs w:val="24"/>
          <w:lang w:val="lt-LT"/>
        </w:rPr>
      </w:pPr>
      <w:r w:rsidRPr="00E31B1D">
        <w:rPr>
          <w:rFonts w:ascii="Times New Roman" w:hAnsi="Times New Roman" w:cs="Times New Roman"/>
          <w:color w:val="auto"/>
          <w:sz w:val="24"/>
          <w:szCs w:val="24"/>
          <w:lang w:val="lt-LT"/>
        </w:rPr>
        <w:t xml:space="preserve"> Rizikos vandens telkinių būklės tyrimų, taršos šaltinių ir kitų priežasčių, lemiančių rizikos vandens telkinio būklę, identifikavimas, būklės gerinimo priemonių parinkimas. II dalis. Ežerai ir tvenkiniai. Ataskaita., Akademija, 2016, p. 188</w:t>
      </w:r>
      <w:r w:rsidR="00E31B1D" w:rsidRPr="00E31B1D">
        <w:rPr>
          <w:rFonts w:ascii="Times New Roman" w:hAnsi="Times New Roman" w:cs="Times New Roman"/>
          <w:color w:val="auto"/>
          <w:sz w:val="24"/>
          <w:szCs w:val="24"/>
          <w:lang w:val="lt-LT"/>
        </w:rPr>
        <w:t>–</w:t>
      </w:r>
      <w:r w:rsidRPr="00E31B1D">
        <w:rPr>
          <w:rFonts w:ascii="Times New Roman" w:hAnsi="Times New Roman" w:cs="Times New Roman"/>
          <w:color w:val="auto"/>
          <w:sz w:val="24"/>
          <w:szCs w:val="24"/>
          <w:lang w:val="lt-LT"/>
        </w:rPr>
        <w:t>196.</w:t>
      </w:r>
    </w:p>
    <w:p w:rsidR="00AE2717" w:rsidRPr="00E31B1D" w:rsidRDefault="00AE2717" w:rsidP="00D541F3">
      <w:pPr>
        <w:numPr>
          <w:ilvl w:val="0"/>
          <w:numId w:val="39"/>
        </w:numPr>
        <w:spacing w:before="120" w:after="120"/>
        <w:ind w:left="0" w:firstLine="1134"/>
        <w:jc w:val="both"/>
        <w:rPr>
          <w:rFonts w:ascii="Times New Roman" w:hAnsi="Times New Roman" w:cs="Times New Roman"/>
          <w:color w:val="auto"/>
          <w:sz w:val="24"/>
          <w:szCs w:val="24"/>
          <w:lang w:val="lt-LT"/>
        </w:rPr>
      </w:pPr>
      <w:r w:rsidRPr="00E31B1D">
        <w:rPr>
          <w:rFonts w:ascii="Times New Roman" w:hAnsi="Times New Roman" w:cs="Times New Roman"/>
          <w:color w:val="auto"/>
          <w:sz w:val="24"/>
          <w:szCs w:val="24"/>
          <w:lang w:val="lt-LT"/>
        </w:rPr>
        <w:t xml:space="preserve"> </w:t>
      </w:r>
      <w:proofErr w:type="spellStart"/>
      <w:r w:rsidRPr="00E31B1D">
        <w:rPr>
          <w:rFonts w:ascii="Times New Roman" w:hAnsi="Times New Roman" w:cs="Times New Roman"/>
          <w:color w:val="auto"/>
          <w:sz w:val="24"/>
          <w:szCs w:val="24"/>
          <w:lang w:val="lt-LT"/>
        </w:rPr>
        <w:t>Restoring</w:t>
      </w:r>
      <w:proofErr w:type="spellEnd"/>
      <w:r w:rsidRPr="00E31B1D">
        <w:rPr>
          <w:rFonts w:ascii="Times New Roman" w:hAnsi="Times New Roman" w:cs="Times New Roman"/>
          <w:color w:val="auto"/>
          <w:sz w:val="24"/>
          <w:szCs w:val="24"/>
          <w:lang w:val="lt-LT"/>
        </w:rPr>
        <w:t xml:space="preserve"> </w:t>
      </w:r>
      <w:proofErr w:type="spellStart"/>
      <w:r w:rsidRPr="00E31B1D">
        <w:rPr>
          <w:rFonts w:ascii="Times New Roman" w:hAnsi="Times New Roman" w:cs="Times New Roman"/>
          <w:color w:val="auto"/>
          <w:sz w:val="24"/>
          <w:szCs w:val="24"/>
          <w:lang w:val="lt-LT"/>
        </w:rPr>
        <w:t>Waters</w:t>
      </w:r>
      <w:proofErr w:type="spellEnd"/>
      <w:r w:rsidRPr="00E31B1D">
        <w:rPr>
          <w:rFonts w:ascii="Times New Roman" w:hAnsi="Times New Roman" w:cs="Times New Roman"/>
          <w:color w:val="auto"/>
          <w:sz w:val="24"/>
          <w:szCs w:val="24"/>
          <w:lang w:val="lt-LT"/>
        </w:rPr>
        <w:t xml:space="preserve"> </w:t>
      </w:r>
      <w:proofErr w:type="spellStart"/>
      <w:r w:rsidRPr="00E31B1D">
        <w:rPr>
          <w:rFonts w:ascii="Times New Roman" w:hAnsi="Times New Roman" w:cs="Times New Roman"/>
          <w:color w:val="auto"/>
          <w:sz w:val="24"/>
          <w:szCs w:val="24"/>
          <w:lang w:val="lt-LT"/>
        </w:rPr>
        <w:t>in</w:t>
      </w:r>
      <w:proofErr w:type="spellEnd"/>
      <w:r w:rsidRPr="00E31B1D">
        <w:rPr>
          <w:rFonts w:ascii="Times New Roman" w:hAnsi="Times New Roman" w:cs="Times New Roman"/>
          <w:color w:val="auto"/>
          <w:sz w:val="24"/>
          <w:szCs w:val="24"/>
          <w:lang w:val="lt-LT"/>
        </w:rPr>
        <w:t xml:space="preserve"> </w:t>
      </w:r>
      <w:proofErr w:type="spellStart"/>
      <w:r w:rsidRPr="00E31B1D">
        <w:rPr>
          <w:rFonts w:ascii="Times New Roman" w:hAnsi="Times New Roman" w:cs="Times New Roman"/>
          <w:color w:val="auto"/>
          <w:sz w:val="24"/>
          <w:szCs w:val="24"/>
          <w:lang w:val="lt-LT"/>
        </w:rPr>
        <w:t>the</w:t>
      </w:r>
      <w:proofErr w:type="spellEnd"/>
      <w:r w:rsidRPr="00E31B1D">
        <w:rPr>
          <w:rFonts w:ascii="Times New Roman" w:hAnsi="Times New Roman" w:cs="Times New Roman"/>
          <w:color w:val="auto"/>
          <w:sz w:val="24"/>
          <w:szCs w:val="24"/>
          <w:lang w:val="lt-LT"/>
        </w:rPr>
        <w:t xml:space="preserve"> Baltic </w:t>
      </w:r>
      <w:proofErr w:type="spellStart"/>
      <w:r w:rsidRPr="00E31B1D">
        <w:rPr>
          <w:rFonts w:ascii="Times New Roman" w:hAnsi="Times New Roman" w:cs="Times New Roman"/>
          <w:color w:val="auto"/>
          <w:sz w:val="24"/>
          <w:szCs w:val="24"/>
          <w:lang w:val="lt-LT"/>
        </w:rPr>
        <w:t>Sea</w:t>
      </w:r>
      <w:proofErr w:type="spellEnd"/>
      <w:r w:rsidRPr="00E31B1D">
        <w:rPr>
          <w:rFonts w:ascii="Times New Roman" w:hAnsi="Times New Roman" w:cs="Times New Roman"/>
          <w:color w:val="auto"/>
          <w:sz w:val="24"/>
          <w:szCs w:val="24"/>
          <w:lang w:val="lt-LT"/>
        </w:rPr>
        <w:t xml:space="preserve"> </w:t>
      </w:r>
      <w:proofErr w:type="spellStart"/>
      <w:r w:rsidRPr="00E31B1D">
        <w:rPr>
          <w:rFonts w:ascii="Times New Roman" w:hAnsi="Times New Roman" w:cs="Times New Roman"/>
          <w:color w:val="auto"/>
          <w:sz w:val="24"/>
          <w:szCs w:val="24"/>
          <w:lang w:val="lt-LT"/>
        </w:rPr>
        <w:t>Region</w:t>
      </w:r>
      <w:proofErr w:type="spellEnd"/>
      <w:r w:rsidRPr="00E31B1D">
        <w:rPr>
          <w:rFonts w:ascii="Times New Roman" w:hAnsi="Times New Roman" w:cs="Times New Roman"/>
          <w:color w:val="auto"/>
          <w:sz w:val="24"/>
          <w:szCs w:val="24"/>
          <w:lang w:val="lt-LT"/>
        </w:rPr>
        <w:t xml:space="preserve">. A </w:t>
      </w:r>
      <w:proofErr w:type="spellStart"/>
      <w:r w:rsidRPr="00E31B1D">
        <w:rPr>
          <w:rFonts w:ascii="Times New Roman" w:hAnsi="Times New Roman" w:cs="Times New Roman"/>
          <w:color w:val="auto"/>
          <w:sz w:val="24"/>
          <w:szCs w:val="24"/>
          <w:lang w:val="lt-LT"/>
        </w:rPr>
        <w:t>strategy</w:t>
      </w:r>
      <w:proofErr w:type="spellEnd"/>
      <w:r w:rsidRPr="00E31B1D">
        <w:rPr>
          <w:rFonts w:ascii="Times New Roman" w:hAnsi="Times New Roman" w:cs="Times New Roman"/>
          <w:color w:val="auto"/>
          <w:sz w:val="24"/>
          <w:szCs w:val="24"/>
          <w:lang w:val="lt-LT"/>
        </w:rPr>
        <w:t xml:space="preserve"> </w:t>
      </w:r>
      <w:proofErr w:type="spellStart"/>
      <w:r w:rsidRPr="00E31B1D">
        <w:rPr>
          <w:rFonts w:ascii="Times New Roman" w:hAnsi="Times New Roman" w:cs="Times New Roman"/>
          <w:color w:val="auto"/>
          <w:sz w:val="24"/>
          <w:szCs w:val="24"/>
          <w:lang w:val="lt-LT"/>
        </w:rPr>
        <w:t>for</w:t>
      </w:r>
      <w:proofErr w:type="spellEnd"/>
      <w:r w:rsidRPr="00E31B1D">
        <w:rPr>
          <w:rFonts w:ascii="Times New Roman" w:hAnsi="Times New Roman" w:cs="Times New Roman"/>
          <w:color w:val="auto"/>
          <w:sz w:val="24"/>
          <w:szCs w:val="24"/>
          <w:lang w:val="lt-LT"/>
        </w:rPr>
        <w:t xml:space="preserve"> </w:t>
      </w:r>
      <w:proofErr w:type="spellStart"/>
      <w:r w:rsidRPr="00E31B1D">
        <w:rPr>
          <w:rFonts w:ascii="Times New Roman" w:hAnsi="Times New Roman" w:cs="Times New Roman"/>
          <w:color w:val="auto"/>
          <w:sz w:val="24"/>
          <w:szCs w:val="24"/>
          <w:lang w:val="lt-LT"/>
        </w:rPr>
        <w:t>municipalities</w:t>
      </w:r>
      <w:proofErr w:type="spellEnd"/>
      <w:r w:rsidRPr="00E31B1D">
        <w:rPr>
          <w:rFonts w:ascii="Times New Roman" w:hAnsi="Times New Roman" w:cs="Times New Roman"/>
          <w:color w:val="auto"/>
          <w:sz w:val="24"/>
          <w:szCs w:val="24"/>
          <w:lang w:val="lt-LT"/>
        </w:rPr>
        <w:t xml:space="preserve"> </w:t>
      </w:r>
      <w:proofErr w:type="spellStart"/>
      <w:r w:rsidRPr="00E31B1D">
        <w:rPr>
          <w:rFonts w:ascii="Times New Roman" w:hAnsi="Times New Roman" w:cs="Times New Roman"/>
          <w:color w:val="auto"/>
          <w:sz w:val="24"/>
          <w:szCs w:val="24"/>
          <w:lang w:val="lt-LT"/>
        </w:rPr>
        <w:t>and</w:t>
      </w:r>
      <w:proofErr w:type="spellEnd"/>
      <w:r w:rsidRPr="00E31B1D">
        <w:rPr>
          <w:rFonts w:ascii="Times New Roman" w:hAnsi="Times New Roman" w:cs="Times New Roman"/>
          <w:color w:val="auto"/>
          <w:sz w:val="24"/>
          <w:szCs w:val="24"/>
          <w:lang w:val="lt-LT"/>
        </w:rPr>
        <w:t xml:space="preserve"> </w:t>
      </w:r>
      <w:proofErr w:type="spellStart"/>
      <w:r w:rsidRPr="00E31B1D">
        <w:rPr>
          <w:rFonts w:ascii="Times New Roman" w:hAnsi="Times New Roman" w:cs="Times New Roman"/>
          <w:color w:val="auto"/>
          <w:sz w:val="24"/>
          <w:szCs w:val="24"/>
          <w:lang w:val="lt-LT"/>
        </w:rPr>
        <w:t>local</w:t>
      </w:r>
      <w:proofErr w:type="spellEnd"/>
      <w:r w:rsidRPr="00E31B1D">
        <w:rPr>
          <w:rFonts w:ascii="Times New Roman" w:hAnsi="Times New Roman" w:cs="Times New Roman"/>
          <w:color w:val="auto"/>
          <w:sz w:val="24"/>
          <w:szCs w:val="24"/>
          <w:lang w:val="lt-LT"/>
        </w:rPr>
        <w:t xml:space="preserve"> </w:t>
      </w:r>
      <w:proofErr w:type="spellStart"/>
      <w:r w:rsidRPr="00E31B1D">
        <w:rPr>
          <w:rFonts w:ascii="Times New Roman" w:hAnsi="Times New Roman" w:cs="Times New Roman"/>
          <w:color w:val="auto"/>
          <w:sz w:val="24"/>
          <w:szCs w:val="24"/>
          <w:lang w:val="lt-LT"/>
        </w:rPr>
        <w:t>governments</w:t>
      </w:r>
      <w:proofErr w:type="spellEnd"/>
      <w:r w:rsidRPr="00E31B1D">
        <w:rPr>
          <w:rFonts w:ascii="Times New Roman" w:hAnsi="Times New Roman" w:cs="Times New Roman"/>
          <w:color w:val="auto"/>
          <w:sz w:val="24"/>
          <w:szCs w:val="24"/>
          <w:lang w:val="lt-LT"/>
        </w:rPr>
        <w:t xml:space="preserve"> to </w:t>
      </w:r>
      <w:proofErr w:type="spellStart"/>
      <w:r w:rsidRPr="00E31B1D">
        <w:rPr>
          <w:rFonts w:ascii="Times New Roman" w:hAnsi="Times New Roman" w:cs="Times New Roman"/>
          <w:color w:val="auto"/>
          <w:sz w:val="24"/>
          <w:szCs w:val="24"/>
          <w:lang w:val="lt-LT"/>
        </w:rPr>
        <w:t>capture</w:t>
      </w:r>
      <w:proofErr w:type="spellEnd"/>
      <w:r w:rsidRPr="00E31B1D">
        <w:rPr>
          <w:rFonts w:ascii="Times New Roman" w:hAnsi="Times New Roman" w:cs="Times New Roman"/>
          <w:color w:val="auto"/>
          <w:sz w:val="24"/>
          <w:szCs w:val="24"/>
          <w:lang w:val="lt-LT"/>
        </w:rPr>
        <w:t xml:space="preserve"> </w:t>
      </w:r>
      <w:proofErr w:type="spellStart"/>
      <w:r w:rsidRPr="00E31B1D">
        <w:rPr>
          <w:rFonts w:ascii="Times New Roman" w:hAnsi="Times New Roman" w:cs="Times New Roman"/>
          <w:color w:val="auto"/>
          <w:sz w:val="24"/>
          <w:szCs w:val="24"/>
          <w:lang w:val="lt-LT"/>
        </w:rPr>
        <w:t>economic</w:t>
      </w:r>
      <w:proofErr w:type="spellEnd"/>
      <w:r w:rsidRPr="00E31B1D">
        <w:rPr>
          <w:rFonts w:ascii="Times New Roman" w:hAnsi="Times New Roman" w:cs="Times New Roman"/>
          <w:color w:val="auto"/>
          <w:sz w:val="24"/>
          <w:szCs w:val="24"/>
          <w:lang w:val="lt-LT"/>
        </w:rPr>
        <w:t xml:space="preserve"> </w:t>
      </w:r>
      <w:proofErr w:type="spellStart"/>
      <w:r w:rsidRPr="00E31B1D">
        <w:rPr>
          <w:rFonts w:ascii="Times New Roman" w:hAnsi="Times New Roman" w:cs="Times New Roman"/>
          <w:color w:val="auto"/>
          <w:sz w:val="24"/>
          <w:szCs w:val="24"/>
          <w:lang w:val="lt-LT"/>
        </w:rPr>
        <w:t>and</w:t>
      </w:r>
      <w:proofErr w:type="spellEnd"/>
      <w:r w:rsidRPr="00E31B1D">
        <w:rPr>
          <w:rFonts w:ascii="Times New Roman" w:hAnsi="Times New Roman" w:cs="Times New Roman"/>
          <w:color w:val="auto"/>
          <w:sz w:val="24"/>
          <w:szCs w:val="24"/>
          <w:lang w:val="lt-LT"/>
        </w:rPr>
        <w:t xml:space="preserve"> </w:t>
      </w:r>
      <w:proofErr w:type="spellStart"/>
      <w:r w:rsidRPr="00E31B1D">
        <w:rPr>
          <w:rFonts w:ascii="Times New Roman" w:hAnsi="Times New Roman" w:cs="Times New Roman"/>
          <w:color w:val="auto"/>
          <w:sz w:val="24"/>
          <w:szCs w:val="24"/>
          <w:lang w:val="lt-LT"/>
        </w:rPr>
        <w:t>environmental</w:t>
      </w:r>
      <w:proofErr w:type="spellEnd"/>
      <w:r w:rsidRPr="00E31B1D">
        <w:rPr>
          <w:rFonts w:ascii="Times New Roman" w:hAnsi="Times New Roman" w:cs="Times New Roman"/>
          <w:color w:val="auto"/>
          <w:sz w:val="24"/>
          <w:szCs w:val="24"/>
          <w:lang w:val="lt-LT"/>
        </w:rPr>
        <w:t xml:space="preserve"> </w:t>
      </w:r>
      <w:proofErr w:type="spellStart"/>
      <w:r w:rsidRPr="00E31B1D">
        <w:rPr>
          <w:rFonts w:ascii="Times New Roman" w:hAnsi="Times New Roman" w:cs="Times New Roman"/>
          <w:color w:val="auto"/>
          <w:sz w:val="24"/>
          <w:szCs w:val="24"/>
          <w:lang w:val="lt-LT"/>
        </w:rPr>
        <w:t>benefits</w:t>
      </w:r>
      <w:proofErr w:type="spellEnd"/>
      <w:r w:rsidRPr="00E31B1D">
        <w:rPr>
          <w:rFonts w:ascii="Times New Roman" w:hAnsi="Times New Roman" w:cs="Times New Roman"/>
          <w:color w:val="auto"/>
          <w:sz w:val="24"/>
          <w:szCs w:val="24"/>
          <w:lang w:val="lt-LT"/>
        </w:rPr>
        <w:t xml:space="preserve">., </w:t>
      </w:r>
      <w:proofErr w:type="spellStart"/>
      <w:r w:rsidRPr="00E31B1D">
        <w:rPr>
          <w:rFonts w:ascii="Times New Roman" w:hAnsi="Times New Roman" w:cs="Times New Roman"/>
          <w:color w:val="auto"/>
          <w:sz w:val="24"/>
          <w:szCs w:val="24"/>
          <w:lang w:val="lt-LT"/>
        </w:rPr>
        <w:t>The</w:t>
      </w:r>
      <w:proofErr w:type="spellEnd"/>
      <w:r w:rsidRPr="00E31B1D">
        <w:rPr>
          <w:rFonts w:ascii="Times New Roman" w:hAnsi="Times New Roman" w:cs="Times New Roman"/>
          <w:color w:val="auto"/>
          <w:sz w:val="24"/>
          <w:szCs w:val="24"/>
          <w:lang w:val="lt-LT"/>
        </w:rPr>
        <w:t xml:space="preserve"> </w:t>
      </w:r>
      <w:proofErr w:type="spellStart"/>
      <w:r w:rsidRPr="00E31B1D">
        <w:rPr>
          <w:rFonts w:ascii="Times New Roman" w:hAnsi="Times New Roman" w:cs="Times New Roman"/>
          <w:color w:val="auto"/>
          <w:sz w:val="24"/>
          <w:szCs w:val="24"/>
          <w:lang w:val="lt-LT"/>
        </w:rPr>
        <w:t>Boston</w:t>
      </w:r>
      <w:proofErr w:type="spellEnd"/>
      <w:r w:rsidRPr="00E31B1D">
        <w:rPr>
          <w:rFonts w:ascii="Times New Roman" w:hAnsi="Times New Roman" w:cs="Times New Roman"/>
          <w:color w:val="auto"/>
          <w:sz w:val="24"/>
          <w:szCs w:val="24"/>
          <w:lang w:val="lt-LT"/>
        </w:rPr>
        <w:t xml:space="preserve"> </w:t>
      </w:r>
      <w:proofErr w:type="spellStart"/>
      <w:r w:rsidRPr="00E31B1D">
        <w:rPr>
          <w:rFonts w:ascii="Times New Roman" w:hAnsi="Times New Roman" w:cs="Times New Roman"/>
          <w:color w:val="auto"/>
          <w:sz w:val="24"/>
          <w:szCs w:val="24"/>
          <w:lang w:val="lt-LT"/>
        </w:rPr>
        <w:t>Consulting</w:t>
      </w:r>
      <w:proofErr w:type="spellEnd"/>
      <w:r w:rsidRPr="00E31B1D">
        <w:rPr>
          <w:rFonts w:ascii="Times New Roman" w:hAnsi="Times New Roman" w:cs="Times New Roman"/>
          <w:color w:val="auto"/>
          <w:sz w:val="24"/>
          <w:szCs w:val="24"/>
          <w:lang w:val="lt-LT"/>
        </w:rPr>
        <w:t xml:space="preserve"> Group, 2015.</w:t>
      </w:r>
    </w:p>
    <w:p w:rsidR="00AE2717" w:rsidRDefault="00AE2717" w:rsidP="00AE2717">
      <w:pPr>
        <w:numPr>
          <w:ilvl w:val="0"/>
          <w:numId w:val="39"/>
        </w:numPr>
        <w:spacing w:before="120" w:after="120"/>
        <w:ind w:left="0" w:firstLine="1134"/>
        <w:jc w:val="both"/>
        <w:rPr>
          <w:rFonts w:ascii="Times New Roman" w:hAnsi="Times New Roman" w:cs="Times New Roman"/>
          <w:color w:val="auto"/>
          <w:sz w:val="24"/>
          <w:szCs w:val="24"/>
          <w:lang w:val="lt-LT"/>
        </w:rPr>
      </w:pPr>
      <w:proofErr w:type="spellStart"/>
      <w:r>
        <w:rPr>
          <w:rFonts w:ascii="Times New Roman" w:hAnsi="Times New Roman" w:cs="Times New Roman"/>
          <w:color w:val="auto"/>
          <w:sz w:val="24"/>
          <w:szCs w:val="24"/>
          <w:lang w:val="lt-LT"/>
        </w:rPr>
        <w:t>The</w:t>
      </w:r>
      <w:proofErr w:type="spellEnd"/>
      <w:r>
        <w:rPr>
          <w:rFonts w:ascii="Times New Roman" w:hAnsi="Times New Roman" w:cs="Times New Roman"/>
          <w:color w:val="auto"/>
          <w:sz w:val="24"/>
          <w:szCs w:val="24"/>
          <w:lang w:val="lt-LT"/>
        </w:rPr>
        <w:t xml:space="preserve"> Baltic </w:t>
      </w:r>
      <w:proofErr w:type="spellStart"/>
      <w:r>
        <w:rPr>
          <w:rFonts w:ascii="Times New Roman" w:hAnsi="Times New Roman" w:cs="Times New Roman"/>
          <w:color w:val="auto"/>
          <w:sz w:val="24"/>
          <w:szCs w:val="24"/>
          <w:lang w:val="lt-LT"/>
        </w:rPr>
        <w:t>Sea</w:t>
      </w:r>
      <w:proofErr w:type="spellEnd"/>
      <w:r>
        <w:rPr>
          <w:rFonts w:ascii="Times New Roman" w:hAnsi="Times New Roman" w:cs="Times New Roman"/>
          <w:color w:val="auto"/>
          <w:sz w:val="24"/>
          <w:szCs w:val="24"/>
          <w:lang w:val="lt-LT"/>
        </w:rPr>
        <w:t xml:space="preserve"> </w:t>
      </w:r>
      <w:proofErr w:type="spellStart"/>
      <w:r>
        <w:rPr>
          <w:rFonts w:ascii="Times New Roman" w:hAnsi="Times New Roman" w:cs="Times New Roman"/>
          <w:color w:val="auto"/>
          <w:sz w:val="24"/>
          <w:szCs w:val="24"/>
          <w:lang w:val="lt-LT"/>
        </w:rPr>
        <w:t>Challenge</w:t>
      </w:r>
      <w:proofErr w:type="spellEnd"/>
      <w:r>
        <w:rPr>
          <w:rFonts w:ascii="Times New Roman" w:hAnsi="Times New Roman" w:cs="Times New Roman"/>
          <w:color w:val="auto"/>
          <w:sz w:val="24"/>
          <w:szCs w:val="24"/>
          <w:lang w:val="lt-LT"/>
        </w:rPr>
        <w:t xml:space="preserve">. Baltic </w:t>
      </w:r>
      <w:proofErr w:type="spellStart"/>
      <w:r>
        <w:rPr>
          <w:rFonts w:ascii="Times New Roman" w:hAnsi="Times New Roman" w:cs="Times New Roman"/>
          <w:color w:val="auto"/>
          <w:sz w:val="24"/>
          <w:szCs w:val="24"/>
          <w:lang w:val="lt-LT"/>
        </w:rPr>
        <w:t>Sea</w:t>
      </w:r>
      <w:proofErr w:type="spellEnd"/>
      <w:r>
        <w:rPr>
          <w:rFonts w:ascii="Times New Roman" w:hAnsi="Times New Roman" w:cs="Times New Roman"/>
          <w:color w:val="auto"/>
          <w:sz w:val="24"/>
          <w:szCs w:val="24"/>
          <w:lang w:val="lt-LT"/>
        </w:rPr>
        <w:t xml:space="preserve"> </w:t>
      </w:r>
      <w:proofErr w:type="spellStart"/>
      <w:r>
        <w:rPr>
          <w:rFonts w:ascii="Times New Roman" w:hAnsi="Times New Roman" w:cs="Times New Roman"/>
          <w:color w:val="auto"/>
          <w:sz w:val="24"/>
          <w:szCs w:val="24"/>
          <w:lang w:val="lt-LT"/>
        </w:rPr>
        <w:t>action</w:t>
      </w:r>
      <w:proofErr w:type="spellEnd"/>
      <w:r>
        <w:rPr>
          <w:rFonts w:ascii="Times New Roman" w:hAnsi="Times New Roman" w:cs="Times New Roman"/>
          <w:color w:val="auto"/>
          <w:sz w:val="24"/>
          <w:szCs w:val="24"/>
          <w:lang w:val="lt-LT"/>
        </w:rPr>
        <w:t xml:space="preserve"> Plano f Helsinki </w:t>
      </w:r>
      <w:proofErr w:type="spellStart"/>
      <w:r>
        <w:rPr>
          <w:rFonts w:ascii="Times New Roman" w:hAnsi="Times New Roman" w:cs="Times New Roman"/>
          <w:color w:val="auto"/>
          <w:sz w:val="24"/>
          <w:szCs w:val="24"/>
          <w:lang w:val="lt-LT"/>
        </w:rPr>
        <w:t>and</w:t>
      </w:r>
      <w:proofErr w:type="spellEnd"/>
      <w:r>
        <w:rPr>
          <w:rFonts w:ascii="Times New Roman" w:hAnsi="Times New Roman" w:cs="Times New Roman"/>
          <w:color w:val="auto"/>
          <w:sz w:val="24"/>
          <w:szCs w:val="24"/>
          <w:lang w:val="lt-LT"/>
        </w:rPr>
        <w:t xml:space="preserve"> Turku </w:t>
      </w:r>
      <w:proofErr w:type="spellStart"/>
      <w:r>
        <w:rPr>
          <w:rFonts w:ascii="Times New Roman" w:hAnsi="Times New Roman" w:cs="Times New Roman"/>
          <w:color w:val="auto"/>
          <w:sz w:val="24"/>
          <w:szCs w:val="24"/>
          <w:lang w:val="lt-LT"/>
        </w:rPr>
        <w:t>for</w:t>
      </w:r>
      <w:proofErr w:type="spellEnd"/>
      <w:r>
        <w:rPr>
          <w:rFonts w:ascii="Times New Roman" w:hAnsi="Times New Roman" w:cs="Times New Roman"/>
          <w:color w:val="auto"/>
          <w:sz w:val="24"/>
          <w:szCs w:val="24"/>
          <w:lang w:val="lt-LT"/>
        </w:rPr>
        <w:t xml:space="preserve"> 2014</w:t>
      </w:r>
      <w:r w:rsidR="00E31B1D">
        <w:rPr>
          <w:rFonts w:ascii="Times New Roman" w:hAnsi="Times New Roman" w:cs="Times New Roman"/>
          <w:color w:val="auto"/>
          <w:sz w:val="24"/>
          <w:szCs w:val="24"/>
          <w:lang w:val="lt-LT"/>
        </w:rPr>
        <w:t>–</w:t>
      </w:r>
      <w:r>
        <w:rPr>
          <w:rFonts w:ascii="Times New Roman" w:hAnsi="Times New Roman" w:cs="Times New Roman"/>
          <w:color w:val="auto"/>
          <w:sz w:val="24"/>
          <w:szCs w:val="24"/>
          <w:lang w:val="lt-LT"/>
        </w:rPr>
        <w:t xml:space="preserve">2018. Turku </w:t>
      </w:r>
      <w:proofErr w:type="spellStart"/>
      <w:r>
        <w:rPr>
          <w:rFonts w:ascii="Times New Roman" w:hAnsi="Times New Roman" w:cs="Times New Roman"/>
          <w:color w:val="auto"/>
          <w:sz w:val="24"/>
          <w:szCs w:val="24"/>
          <w:lang w:val="lt-LT"/>
        </w:rPr>
        <w:t>and</w:t>
      </w:r>
      <w:proofErr w:type="spellEnd"/>
      <w:r>
        <w:rPr>
          <w:rFonts w:ascii="Times New Roman" w:hAnsi="Times New Roman" w:cs="Times New Roman"/>
          <w:color w:val="auto"/>
          <w:sz w:val="24"/>
          <w:szCs w:val="24"/>
          <w:lang w:val="lt-LT"/>
        </w:rPr>
        <w:t xml:space="preserve"> Helsinki, 2014.</w:t>
      </w:r>
    </w:p>
    <w:p w:rsidR="00AE2717" w:rsidRPr="003933DC" w:rsidRDefault="00AE2717" w:rsidP="003933DC">
      <w:pPr>
        <w:jc w:val="center"/>
        <w:rPr>
          <w:rFonts w:ascii="Times New Roman" w:hAnsi="Times New Roman" w:cs="Times New Roman"/>
          <w:sz w:val="24"/>
          <w:lang w:val="lt-LT"/>
        </w:rPr>
      </w:pPr>
    </w:p>
    <w:sectPr w:rsidR="00AE2717" w:rsidRPr="003933DC" w:rsidSect="003B0FE0">
      <w:headerReference w:type="default" r:id="rId16"/>
      <w:type w:val="continuous"/>
      <w:pgSz w:w="12240" w:h="15840"/>
      <w:pgMar w:top="567" w:right="758" w:bottom="1134" w:left="1440" w:header="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2E4B" w:rsidRDefault="00942E4B">
      <w:r>
        <w:separator/>
      </w:r>
    </w:p>
  </w:endnote>
  <w:endnote w:type="continuationSeparator" w:id="0">
    <w:p w:rsidR="00942E4B" w:rsidRDefault="00942E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43" w:usb2="00000009" w:usb3="00000000" w:csb0="000001FF" w:csb1="00000000"/>
  </w:font>
  <w:font w:name="Georgia">
    <w:panose1 w:val="020405020504050203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MT">
    <w:altName w:val="MS Gothic"/>
    <w:panose1 w:val="00000000000000000000"/>
    <w:charset w:val="80"/>
    <w:family w:val="auto"/>
    <w:notTrueType/>
    <w:pitch w:val="default"/>
    <w:sig w:usb0="00000000" w:usb1="08070000" w:usb2="00000010" w:usb3="00000000" w:csb0="00020000" w:csb1="00000000"/>
  </w:font>
  <w:font w:name="inherit">
    <w:altName w:val="Times New Roman"/>
    <w:panose1 w:val="00000000000000000000"/>
    <w:charset w:val="00"/>
    <w:family w:val="roman"/>
    <w:notTrueType/>
    <w:pitch w:val="default"/>
  </w:font>
  <w:font w:name="Times New Roman,Italic">
    <w:altName w:val="MS Gothic"/>
    <w:panose1 w:val="00000000000000000000"/>
    <w:charset w:val="80"/>
    <w:family w:val="auto"/>
    <w:notTrueType/>
    <w:pitch w:val="default"/>
    <w:sig w:usb0="00000001" w:usb1="08070000" w:usb2="00000010" w:usb3="00000000" w:csb0="00020000" w:csb1="00000000"/>
  </w:font>
  <w:font w:name="Henderson BCG Serif">
    <w:altName w:val="Times New Roman"/>
    <w:charset w:val="00"/>
    <w:family w:val="auto"/>
    <w:pitch w:val="default"/>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2E4B" w:rsidRDefault="00942E4B">
      <w:r>
        <w:separator/>
      </w:r>
    </w:p>
  </w:footnote>
  <w:footnote w:type="continuationSeparator" w:id="0">
    <w:p w:rsidR="00942E4B" w:rsidRDefault="00942E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906" w:rsidRDefault="00E76906">
    <w:pPr>
      <w:pStyle w:val="Antrats"/>
      <w:jc w:val="center"/>
    </w:pPr>
  </w:p>
  <w:p w:rsidR="00E76906" w:rsidRDefault="00E76906">
    <w:pPr>
      <w:pStyle w:val="Antrats"/>
      <w:jc w:val="center"/>
    </w:pPr>
  </w:p>
  <w:p w:rsidR="00E76906" w:rsidRPr="00B7241E" w:rsidRDefault="00E76906">
    <w:pPr>
      <w:pStyle w:val="Antrats"/>
      <w:jc w:val="center"/>
      <w:rPr>
        <w:rFonts w:ascii="Times New Roman" w:hAnsi="Times New Roman" w:cs="Times New Roman"/>
        <w:sz w:val="24"/>
      </w:rPr>
    </w:pPr>
    <w:r w:rsidRPr="00B7241E">
      <w:rPr>
        <w:rFonts w:ascii="Times New Roman" w:hAnsi="Times New Roman" w:cs="Times New Roman"/>
        <w:sz w:val="24"/>
      </w:rPr>
      <w:fldChar w:fldCharType="begin"/>
    </w:r>
    <w:r w:rsidRPr="00B7241E">
      <w:rPr>
        <w:rFonts w:ascii="Times New Roman" w:hAnsi="Times New Roman" w:cs="Times New Roman"/>
        <w:sz w:val="24"/>
      </w:rPr>
      <w:instrText>PAGE   \* MERGEFORMAT</w:instrText>
    </w:r>
    <w:r w:rsidRPr="00B7241E">
      <w:rPr>
        <w:rFonts w:ascii="Times New Roman" w:hAnsi="Times New Roman" w:cs="Times New Roman"/>
        <w:sz w:val="24"/>
      </w:rPr>
      <w:fldChar w:fldCharType="separate"/>
    </w:r>
    <w:r w:rsidR="00976DF6" w:rsidRPr="00976DF6">
      <w:rPr>
        <w:rFonts w:ascii="Times New Roman" w:hAnsi="Times New Roman" w:cs="Times New Roman"/>
        <w:noProof/>
        <w:sz w:val="24"/>
        <w:lang w:val="lt-LT"/>
      </w:rPr>
      <w:t>22</w:t>
    </w:r>
    <w:r w:rsidRPr="00B7241E">
      <w:rPr>
        <w:rFonts w:ascii="Times New Roman" w:hAnsi="Times New Roman" w:cs="Times New Roman"/>
        <w:sz w:val="24"/>
      </w:rPr>
      <w:fldChar w:fldCharType="end"/>
    </w:r>
  </w:p>
  <w:p w:rsidR="00E76906" w:rsidRDefault="00E76906">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5pt;height:.75pt;visibility:visible" o:bullet="t">
        <v:imagedata r:id="rId1" o:title=""/>
      </v:shape>
    </w:pict>
  </w:numPicBullet>
  <w:abstractNum w:abstractNumId="0" w15:restartNumberingAfterBreak="0">
    <w:nsid w:val="032C536E"/>
    <w:multiLevelType w:val="hybridMultilevel"/>
    <w:tmpl w:val="F4502E7A"/>
    <w:lvl w:ilvl="0" w:tplc="EB327EFC">
      <w:start w:val="1"/>
      <w:numFmt w:val="bullet"/>
      <w:lvlText w:val=""/>
      <w:lvlPicBulletId w:val="0"/>
      <w:lvlJc w:val="left"/>
      <w:pPr>
        <w:tabs>
          <w:tab w:val="num" w:pos="1080"/>
        </w:tabs>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5D514C"/>
    <w:multiLevelType w:val="hybridMultilevel"/>
    <w:tmpl w:val="53707D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2D0153"/>
    <w:multiLevelType w:val="hybridMultilevel"/>
    <w:tmpl w:val="2A846F76"/>
    <w:lvl w:ilvl="0" w:tplc="EF0A0BCA">
      <w:start w:val="1"/>
      <w:numFmt w:val="bullet"/>
      <w:lvlText w:val="•"/>
      <w:lvlJc w:val="left"/>
      <w:pPr>
        <w:tabs>
          <w:tab w:val="num" w:pos="720"/>
        </w:tabs>
        <w:ind w:left="720" w:hanging="360"/>
      </w:pPr>
      <w:rPr>
        <w:rFonts w:ascii="Arial" w:hAnsi="Arial" w:hint="default"/>
      </w:rPr>
    </w:lvl>
    <w:lvl w:ilvl="1" w:tplc="A678B3AA">
      <w:start w:val="1"/>
      <w:numFmt w:val="bullet"/>
      <w:lvlText w:val="•"/>
      <w:lvlJc w:val="left"/>
      <w:pPr>
        <w:tabs>
          <w:tab w:val="num" w:pos="1440"/>
        </w:tabs>
        <w:ind w:left="1440" w:hanging="360"/>
      </w:pPr>
      <w:rPr>
        <w:rFonts w:ascii="Arial" w:hAnsi="Arial" w:hint="default"/>
      </w:rPr>
    </w:lvl>
    <w:lvl w:ilvl="2" w:tplc="30D83830">
      <w:start w:val="2599"/>
      <w:numFmt w:val="bullet"/>
      <w:lvlText w:val="–"/>
      <w:lvlJc w:val="left"/>
      <w:pPr>
        <w:tabs>
          <w:tab w:val="num" w:pos="2160"/>
        </w:tabs>
        <w:ind w:left="2160" w:hanging="360"/>
      </w:pPr>
      <w:rPr>
        <w:rFonts w:ascii="Arial" w:hAnsi="Arial" w:hint="default"/>
      </w:rPr>
    </w:lvl>
    <w:lvl w:ilvl="3" w:tplc="0D16422C" w:tentative="1">
      <w:start w:val="1"/>
      <w:numFmt w:val="bullet"/>
      <w:lvlText w:val="•"/>
      <w:lvlJc w:val="left"/>
      <w:pPr>
        <w:tabs>
          <w:tab w:val="num" w:pos="2880"/>
        </w:tabs>
        <w:ind w:left="2880" w:hanging="360"/>
      </w:pPr>
      <w:rPr>
        <w:rFonts w:ascii="Arial" w:hAnsi="Arial" w:hint="default"/>
      </w:rPr>
    </w:lvl>
    <w:lvl w:ilvl="4" w:tplc="25FED408" w:tentative="1">
      <w:start w:val="1"/>
      <w:numFmt w:val="bullet"/>
      <w:lvlText w:val="•"/>
      <w:lvlJc w:val="left"/>
      <w:pPr>
        <w:tabs>
          <w:tab w:val="num" w:pos="3600"/>
        </w:tabs>
        <w:ind w:left="3600" w:hanging="360"/>
      </w:pPr>
      <w:rPr>
        <w:rFonts w:ascii="Arial" w:hAnsi="Arial" w:hint="default"/>
      </w:rPr>
    </w:lvl>
    <w:lvl w:ilvl="5" w:tplc="CD3E3C88" w:tentative="1">
      <w:start w:val="1"/>
      <w:numFmt w:val="bullet"/>
      <w:lvlText w:val="•"/>
      <w:lvlJc w:val="left"/>
      <w:pPr>
        <w:tabs>
          <w:tab w:val="num" w:pos="4320"/>
        </w:tabs>
        <w:ind w:left="4320" w:hanging="360"/>
      </w:pPr>
      <w:rPr>
        <w:rFonts w:ascii="Arial" w:hAnsi="Arial" w:hint="default"/>
      </w:rPr>
    </w:lvl>
    <w:lvl w:ilvl="6" w:tplc="A0AEB142" w:tentative="1">
      <w:start w:val="1"/>
      <w:numFmt w:val="bullet"/>
      <w:lvlText w:val="•"/>
      <w:lvlJc w:val="left"/>
      <w:pPr>
        <w:tabs>
          <w:tab w:val="num" w:pos="5040"/>
        </w:tabs>
        <w:ind w:left="5040" w:hanging="360"/>
      </w:pPr>
      <w:rPr>
        <w:rFonts w:ascii="Arial" w:hAnsi="Arial" w:hint="default"/>
      </w:rPr>
    </w:lvl>
    <w:lvl w:ilvl="7" w:tplc="9CDA0710" w:tentative="1">
      <w:start w:val="1"/>
      <w:numFmt w:val="bullet"/>
      <w:lvlText w:val="•"/>
      <w:lvlJc w:val="left"/>
      <w:pPr>
        <w:tabs>
          <w:tab w:val="num" w:pos="5760"/>
        </w:tabs>
        <w:ind w:left="5760" w:hanging="360"/>
      </w:pPr>
      <w:rPr>
        <w:rFonts w:ascii="Arial" w:hAnsi="Arial" w:hint="default"/>
      </w:rPr>
    </w:lvl>
    <w:lvl w:ilvl="8" w:tplc="67F69E0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B8D45E1"/>
    <w:multiLevelType w:val="multilevel"/>
    <w:tmpl w:val="0E76432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 w15:restartNumberingAfterBreak="0">
    <w:nsid w:val="0F2F3567"/>
    <w:multiLevelType w:val="multilevel"/>
    <w:tmpl w:val="F3D49222"/>
    <w:lvl w:ilvl="0">
      <w:start w:val="1"/>
      <w:numFmt w:val="bullet"/>
      <w:lvlText w:val="•"/>
      <w:lvlJc w:val="left"/>
      <w:pPr>
        <w:ind w:left="720" w:firstLine="360"/>
      </w:pPr>
      <w:rPr>
        <w:rFonts w:ascii="Arial" w:eastAsia="Arial" w:hAnsi="Arial" w:cs="Arial"/>
      </w:rPr>
    </w:lvl>
    <w:lvl w:ilvl="1">
      <w:start w:val="1"/>
      <w:numFmt w:val="bullet"/>
      <w:lvlText w:val="•"/>
      <w:lvlJc w:val="left"/>
      <w:pPr>
        <w:ind w:left="1440" w:firstLine="1080"/>
      </w:pPr>
      <w:rPr>
        <w:rFonts w:ascii="Arial" w:eastAsia="Arial" w:hAnsi="Arial" w:cs="Arial"/>
      </w:rPr>
    </w:lvl>
    <w:lvl w:ilvl="2">
      <w:start w:val="2843"/>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5" w15:restartNumberingAfterBreak="0">
    <w:nsid w:val="14B34E4A"/>
    <w:multiLevelType w:val="multilevel"/>
    <w:tmpl w:val="7EF4D796"/>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6" w15:restartNumberingAfterBreak="0">
    <w:nsid w:val="176F2F31"/>
    <w:multiLevelType w:val="multilevel"/>
    <w:tmpl w:val="6A20E960"/>
    <w:lvl w:ilvl="0">
      <w:start w:val="2016"/>
      <w:numFmt w:val="bullet"/>
      <w:lvlText w:val="-"/>
      <w:lvlJc w:val="left"/>
      <w:pPr>
        <w:ind w:left="1440" w:firstLine="1080"/>
      </w:pPr>
      <w:rPr>
        <w:rFonts w:ascii="Arial" w:eastAsia="Arial" w:hAnsi="Arial" w:cs="Arial"/>
        <w:vertAlign w:val="baseline"/>
      </w:rPr>
    </w:lvl>
    <w:lvl w:ilvl="1">
      <w:start w:val="1"/>
      <w:numFmt w:val="bullet"/>
      <w:lvlText w:val="o"/>
      <w:lvlJc w:val="left"/>
      <w:pPr>
        <w:ind w:left="2160" w:firstLine="1800"/>
      </w:pPr>
      <w:rPr>
        <w:rFonts w:ascii="Arial" w:eastAsia="Arial" w:hAnsi="Arial" w:cs="Arial"/>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7" w15:restartNumberingAfterBreak="0">
    <w:nsid w:val="1E2F370D"/>
    <w:multiLevelType w:val="hybridMultilevel"/>
    <w:tmpl w:val="623857C6"/>
    <w:lvl w:ilvl="0" w:tplc="753E5788">
      <w:start w:val="1"/>
      <w:numFmt w:val="bullet"/>
      <w:lvlText w:val="‒"/>
      <w:lvlJc w:val="left"/>
      <w:pPr>
        <w:ind w:left="1571" w:hanging="360"/>
      </w:pPr>
      <w:rPr>
        <w:rFonts w:ascii="Times New Roman" w:hAnsi="Times New Roman" w:cs="Times New Roman"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8" w15:restartNumberingAfterBreak="0">
    <w:nsid w:val="22072B48"/>
    <w:multiLevelType w:val="hybridMultilevel"/>
    <w:tmpl w:val="4F46C2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32412C"/>
    <w:multiLevelType w:val="multilevel"/>
    <w:tmpl w:val="EFE829F6"/>
    <w:lvl w:ilvl="0">
      <w:start w:val="10"/>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0" w15:restartNumberingAfterBreak="0">
    <w:nsid w:val="27B63DC9"/>
    <w:multiLevelType w:val="multilevel"/>
    <w:tmpl w:val="26FE54F0"/>
    <w:lvl w:ilvl="0">
      <w:start w:val="1"/>
      <w:numFmt w:val="bullet"/>
      <w:lvlText w:val="•"/>
      <w:lvlJc w:val="left"/>
      <w:pPr>
        <w:ind w:left="720" w:firstLine="360"/>
      </w:pPr>
      <w:rPr>
        <w:rFonts w:ascii="Arial" w:eastAsia="Arial" w:hAnsi="Arial" w:cs="Arial"/>
      </w:rPr>
    </w:lvl>
    <w:lvl w:ilvl="1">
      <w:start w:val="1"/>
      <w:numFmt w:val="bullet"/>
      <w:lvlText w:val="•"/>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1" w15:restartNumberingAfterBreak="0">
    <w:nsid w:val="28A9222F"/>
    <w:multiLevelType w:val="hybridMultilevel"/>
    <w:tmpl w:val="457E5F64"/>
    <w:lvl w:ilvl="0" w:tplc="04090001">
      <w:start w:val="1"/>
      <w:numFmt w:val="bullet"/>
      <w:lvlText w:val=""/>
      <w:lvlJc w:val="left"/>
      <w:pPr>
        <w:ind w:left="1571" w:hanging="360"/>
      </w:pPr>
      <w:rPr>
        <w:rFonts w:ascii="Symbol" w:hAnsi="Symbol" w:hint="default"/>
      </w:rPr>
    </w:lvl>
    <w:lvl w:ilvl="1" w:tplc="04090003">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2" w15:restartNumberingAfterBreak="0">
    <w:nsid w:val="351649EF"/>
    <w:multiLevelType w:val="multilevel"/>
    <w:tmpl w:val="468E240E"/>
    <w:lvl w:ilvl="0">
      <w:start w:val="1"/>
      <w:numFmt w:val="bullet"/>
      <w:lvlText w:val="•"/>
      <w:lvlJc w:val="left"/>
      <w:pPr>
        <w:ind w:left="720" w:firstLine="360"/>
      </w:pPr>
      <w:rPr>
        <w:rFonts w:ascii="Arial" w:eastAsia="Arial" w:hAnsi="Arial" w:cs="Arial"/>
      </w:rPr>
    </w:lvl>
    <w:lvl w:ilvl="1">
      <w:start w:val="1"/>
      <w:numFmt w:val="bullet"/>
      <w:lvlText w:val="•"/>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3" w15:restartNumberingAfterBreak="0">
    <w:nsid w:val="383D3743"/>
    <w:multiLevelType w:val="hybridMultilevel"/>
    <w:tmpl w:val="758CDC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367AB3"/>
    <w:multiLevelType w:val="multilevel"/>
    <w:tmpl w:val="E766C95E"/>
    <w:lvl w:ilvl="0">
      <w:start w:val="2016"/>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5" w15:restartNumberingAfterBreak="0">
    <w:nsid w:val="39BE6246"/>
    <w:multiLevelType w:val="hybridMultilevel"/>
    <w:tmpl w:val="22AA21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2B7191B"/>
    <w:multiLevelType w:val="hybridMultilevel"/>
    <w:tmpl w:val="B352008E"/>
    <w:lvl w:ilvl="0" w:tplc="7144BA82">
      <w:start w:val="2019"/>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C673C6"/>
    <w:multiLevelType w:val="hybridMultilevel"/>
    <w:tmpl w:val="A364AAC8"/>
    <w:lvl w:ilvl="0" w:tplc="E0AA8960">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C0E739A"/>
    <w:multiLevelType w:val="hybridMultilevel"/>
    <w:tmpl w:val="6888BF60"/>
    <w:lvl w:ilvl="0" w:tplc="0409000F">
      <w:start w:val="1"/>
      <w:numFmt w:val="decimal"/>
      <w:lvlText w:val="%1."/>
      <w:lvlJc w:val="left"/>
      <w:pPr>
        <w:ind w:left="1571" w:hanging="360"/>
      </w:pPr>
    </w:lvl>
    <w:lvl w:ilvl="1" w:tplc="04090019">
      <w:start w:val="1"/>
      <w:numFmt w:val="lowerLetter"/>
      <w:lvlText w:val="%2."/>
      <w:lvlJc w:val="left"/>
      <w:pPr>
        <w:ind w:left="2291" w:hanging="360"/>
      </w:pPr>
    </w:lvl>
    <w:lvl w:ilvl="2" w:tplc="0409001B">
      <w:start w:val="1"/>
      <w:numFmt w:val="lowerRoman"/>
      <w:lvlText w:val="%3."/>
      <w:lvlJc w:val="right"/>
      <w:pPr>
        <w:ind w:left="3011" w:hanging="180"/>
      </w:pPr>
    </w:lvl>
    <w:lvl w:ilvl="3" w:tplc="0409000F">
      <w:start w:val="1"/>
      <w:numFmt w:val="decimal"/>
      <w:lvlText w:val="%4."/>
      <w:lvlJc w:val="left"/>
      <w:pPr>
        <w:ind w:left="3731" w:hanging="360"/>
      </w:pPr>
    </w:lvl>
    <w:lvl w:ilvl="4" w:tplc="04090019">
      <w:start w:val="1"/>
      <w:numFmt w:val="lowerLetter"/>
      <w:lvlText w:val="%5."/>
      <w:lvlJc w:val="left"/>
      <w:pPr>
        <w:ind w:left="4451" w:hanging="360"/>
      </w:pPr>
    </w:lvl>
    <w:lvl w:ilvl="5" w:tplc="0409001B">
      <w:start w:val="1"/>
      <w:numFmt w:val="lowerRoman"/>
      <w:lvlText w:val="%6."/>
      <w:lvlJc w:val="right"/>
      <w:pPr>
        <w:ind w:left="5171" w:hanging="180"/>
      </w:pPr>
    </w:lvl>
    <w:lvl w:ilvl="6" w:tplc="0409000F">
      <w:start w:val="1"/>
      <w:numFmt w:val="decimal"/>
      <w:lvlText w:val="%7."/>
      <w:lvlJc w:val="left"/>
      <w:pPr>
        <w:ind w:left="5891" w:hanging="360"/>
      </w:pPr>
    </w:lvl>
    <w:lvl w:ilvl="7" w:tplc="04090019">
      <w:start w:val="1"/>
      <w:numFmt w:val="lowerLetter"/>
      <w:lvlText w:val="%8."/>
      <w:lvlJc w:val="left"/>
      <w:pPr>
        <w:ind w:left="6611" w:hanging="360"/>
      </w:pPr>
    </w:lvl>
    <w:lvl w:ilvl="8" w:tplc="0409001B">
      <w:start w:val="1"/>
      <w:numFmt w:val="lowerRoman"/>
      <w:lvlText w:val="%9."/>
      <w:lvlJc w:val="right"/>
      <w:pPr>
        <w:ind w:left="7331" w:hanging="180"/>
      </w:pPr>
    </w:lvl>
  </w:abstractNum>
  <w:abstractNum w:abstractNumId="19" w15:restartNumberingAfterBreak="0">
    <w:nsid w:val="51091F71"/>
    <w:multiLevelType w:val="hybridMultilevel"/>
    <w:tmpl w:val="D7D8208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19B7E5D"/>
    <w:multiLevelType w:val="multilevel"/>
    <w:tmpl w:val="14765A2E"/>
    <w:lvl w:ilvl="0">
      <w:start w:val="2019"/>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21" w15:restartNumberingAfterBreak="0">
    <w:nsid w:val="54F45D2A"/>
    <w:multiLevelType w:val="multilevel"/>
    <w:tmpl w:val="DEAC111E"/>
    <w:lvl w:ilvl="0">
      <w:start w:val="1"/>
      <w:numFmt w:val="bullet"/>
      <w:lvlText w:val="•"/>
      <w:lvlJc w:val="left"/>
      <w:pPr>
        <w:ind w:left="720" w:firstLine="360"/>
      </w:pPr>
      <w:rPr>
        <w:rFonts w:ascii="Arial" w:eastAsia="Arial" w:hAnsi="Arial" w:cs="Arial"/>
      </w:rPr>
    </w:lvl>
    <w:lvl w:ilvl="1">
      <w:start w:val="1"/>
      <w:numFmt w:val="bullet"/>
      <w:lvlText w:val="•"/>
      <w:lvlJc w:val="left"/>
      <w:pPr>
        <w:ind w:left="1440" w:firstLine="1080"/>
      </w:pPr>
      <w:rPr>
        <w:rFonts w:ascii="Arial" w:eastAsia="Arial" w:hAnsi="Arial" w:cs="Arial"/>
        <w:color w:val="auto"/>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2" w15:restartNumberingAfterBreak="0">
    <w:nsid w:val="567B7A37"/>
    <w:multiLevelType w:val="multilevel"/>
    <w:tmpl w:val="AAA2AC1A"/>
    <w:lvl w:ilvl="0">
      <w:start w:val="1"/>
      <w:numFmt w:val="decimal"/>
      <w:lvlText w:val="%1."/>
      <w:lvlJc w:val="left"/>
      <w:pPr>
        <w:ind w:left="-360" w:firstLine="360"/>
      </w:pPr>
      <w:rPr>
        <w:vertAlign w:val="baseline"/>
      </w:rPr>
    </w:lvl>
    <w:lvl w:ilvl="1">
      <w:start w:val="1"/>
      <w:numFmt w:val="lowerLetter"/>
      <w:lvlText w:val="%2."/>
      <w:lvlJc w:val="left"/>
      <w:pPr>
        <w:ind w:left="210" w:firstLine="1080"/>
      </w:pPr>
      <w:rPr>
        <w:vertAlign w:val="baseline"/>
      </w:rPr>
    </w:lvl>
    <w:lvl w:ilvl="2">
      <w:start w:val="1"/>
      <w:numFmt w:val="lowerRoman"/>
      <w:lvlText w:val="%3."/>
      <w:lvlJc w:val="right"/>
      <w:pPr>
        <w:ind w:left="930" w:firstLine="1980"/>
      </w:pPr>
      <w:rPr>
        <w:vertAlign w:val="baseline"/>
      </w:rPr>
    </w:lvl>
    <w:lvl w:ilvl="3">
      <w:start w:val="1"/>
      <w:numFmt w:val="decimal"/>
      <w:lvlText w:val="%4."/>
      <w:lvlJc w:val="left"/>
      <w:pPr>
        <w:ind w:left="1650" w:firstLine="2520"/>
      </w:pPr>
      <w:rPr>
        <w:vertAlign w:val="baseline"/>
      </w:rPr>
    </w:lvl>
    <w:lvl w:ilvl="4">
      <w:start w:val="1"/>
      <w:numFmt w:val="lowerLetter"/>
      <w:lvlText w:val="%5."/>
      <w:lvlJc w:val="left"/>
      <w:pPr>
        <w:ind w:left="2370" w:firstLine="3240"/>
      </w:pPr>
      <w:rPr>
        <w:vertAlign w:val="baseline"/>
      </w:rPr>
    </w:lvl>
    <w:lvl w:ilvl="5">
      <w:start w:val="1"/>
      <w:numFmt w:val="lowerRoman"/>
      <w:lvlText w:val="%6."/>
      <w:lvlJc w:val="right"/>
      <w:pPr>
        <w:ind w:left="3090" w:firstLine="4140"/>
      </w:pPr>
      <w:rPr>
        <w:vertAlign w:val="baseline"/>
      </w:rPr>
    </w:lvl>
    <w:lvl w:ilvl="6">
      <w:start w:val="1"/>
      <w:numFmt w:val="decimal"/>
      <w:lvlText w:val="%7."/>
      <w:lvlJc w:val="left"/>
      <w:pPr>
        <w:ind w:left="3810" w:firstLine="4680"/>
      </w:pPr>
      <w:rPr>
        <w:vertAlign w:val="baseline"/>
      </w:rPr>
    </w:lvl>
    <w:lvl w:ilvl="7">
      <w:start w:val="1"/>
      <w:numFmt w:val="lowerLetter"/>
      <w:lvlText w:val="%8."/>
      <w:lvlJc w:val="left"/>
      <w:pPr>
        <w:ind w:left="4530" w:firstLine="5400"/>
      </w:pPr>
      <w:rPr>
        <w:vertAlign w:val="baseline"/>
      </w:rPr>
    </w:lvl>
    <w:lvl w:ilvl="8">
      <w:start w:val="1"/>
      <w:numFmt w:val="lowerRoman"/>
      <w:lvlText w:val="%9."/>
      <w:lvlJc w:val="right"/>
      <w:pPr>
        <w:ind w:left="5250" w:firstLine="6300"/>
      </w:pPr>
      <w:rPr>
        <w:vertAlign w:val="baseline"/>
      </w:rPr>
    </w:lvl>
  </w:abstractNum>
  <w:abstractNum w:abstractNumId="23" w15:restartNumberingAfterBreak="0">
    <w:nsid w:val="5DC761D2"/>
    <w:multiLevelType w:val="hybridMultilevel"/>
    <w:tmpl w:val="254E64FA"/>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4" w15:restartNumberingAfterBreak="0">
    <w:nsid w:val="60241531"/>
    <w:multiLevelType w:val="multilevel"/>
    <w:tmpl w:val="743EE57E"/>
    <w:lvl w:ilvl="0">
      <w:start w:val="1"/>
      <w:numFmt w:val="bullet"/>
      <w:lvlText w:val="•"/>
      <w:lvlJc w:val="left"/>
      <w:pPr>
        <w:ind w:left="720" w:firstLine="360"/>
      </w:pPr>
      <w:rPr>
        <w:rFonts w:ascii="Arial" w:eastAsia="Arial" w:hAnsi="Arial" w:cs="Arial"/>
      </w:rPr>
    </w:lvl>
    <w:lvl w:ilvl="1">
      <w:start w:val="1"/>
      <w:numFmt w:val="bullet"/>
      <w:lvlText w:val="•"/>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5" w15:restartNumberingAfterBreak="0">
    <w:nsid w:val="60CA68AA"/>
    <w:multiLevelType w:val="hybridMultilevel"/>
    <w:tmpl w:val="282A1AA4"/>
    <w:lvl w:ilvl="0" w:tplc="753E5788">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0EE59E2"/>
    <w:multiLevelType w:val="hybridMultilevel"/>
    <w:tmpl w:val="DEEA4C7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60F15513"/>
    <w:multiLevelType w:val="multilevel"/>
    <w:tmpl w:val="DFAC742E"/>
    <w:lvl w:ilvl="0">
      <w:start w:val="1"/>
      <w:numFmt w:val="bullet"/>
      <w:lvlText w:val="•"/>
      <w:lvlJc w:val="left"/>
      <w:pPr>
        <w:ind w:left="720" w:firstLine="360"/>
      </w:pPr>
      <w:rPr>
        <w:rFonts w:ascii="Arial" w:eastAsia="Arial" w:hAnsi="Arial" w:cs="Arial"/>
      </w:rPr>
    </w:lvl>
    <w:lvl w:ilvl="1">
      <w:start w:val="1"/>
      <w:numFmt w:val="bullet"/>
      <w:lvlText w:val="•"/>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8" w15:restartNumberingAfterBreak="0">
    <w:nsid w:val="636D1A00"/>
    <w:multiLevelType w:val="multilevel"/>
    <w:tmpl w:val="320A18DE"/>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9" w15:restartNumberingAfterBreak="0">
    <w:nsid w:val="68706302"/>
    <w:multiLevelType w:val="hybridMultilevel"/>
    <w:tmpl w:val="162C0684"/>
    <w:lvl w:ilvl="0" w:tplc="27B2526A">
      <w:start w:val="1"/>
      <w:numFmt w:val="bullet"/>
      <w:lvlText w:val="•"/>
      <w:lvlJc w:val="left"/>
      <w:pPr>
        <w:ind w:left="720" w:hanging="360"/>
      </w:pPr>
      <w:rPr>
        <w:rFonts w:ascii="Arial" w:hAnsi="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9A22A0E"/>
    <w:multiLevelType w:val="hybridMultilevel"/>
    <w:tmpl w:val="CBA2A7C4"/>
    <w:lvl w:ilvl="0" w:tplc="512438C2">
      <w:start w:val="10"/>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E156057"/>
    <w:multiLevelType w:val="hybridMultilevel"/>
    <w:tmpl w:val="54665DFC"/>
    <w:lvl w:ilvl="0" w:tplc="EB327EFC">
      <w:start w:val="1"/>
      <w:numFmt w:val="bullet"/>
      <w:lvlText w:val=""/>
      <w:lvlPicBulletId w:val="0"/>
      <w:lvlJc w:val="left"/>
      <w:pPr>
        <w:tabs>
          <w:tab w:val="num" w:pos="360"/>
        </w:tabs>
        <w:ind w:left="360" w:hanging="360"/>
      </w:pPr>
      <w:rPr>
        <w:rFonts w:ascii="Symbol" w:hAnsi="Symbol" w:hint="default"/>
      </w:rPr>
    </w:lvl>
    <w:lvl w:ilvl="1" w:tplc="E7D6AA8A" w:tentative="1">
      <w:start w:val="1"/>
      <w:numFmt w:val="bullet"/>
      <w:lvlText w:val=""/>
      <w:lvlJc w:val="left"/>
      <w:pPr>
        <w:tabs>
          <w:tab w:val="num" w:pos="1080"/>
        </w:tabs>
        <w:ind w:left="1080" w:hanging="360"/>
      </w:pPr>
      <w:rPr>
        <w:rFonts w:ascii="Symbol" w:hAnsi="Symbol" w:hint="default"/>
      </w:rPr>
    </w:lvl>
    <w:lvl w:ilvl="2" w:tplc="11A8D11C" w:tentative="1">
      <w:start w:val="1"/>
      <w:numFmt w:val="bullet"/>
      <w:lvlText w:val=""/>
      <w:lvlJc w:val="left"/>
      <w:pPr>
        <w:tabs>
          <w:tab w:val="num" w:pos="1800"/>
        </w:tabs>
        <w:ind w:left="1800" w:hanging="360"/>
      </w:pPr>
      <w:rPr>
        <w:rFonts w:ascii="Symbol" w:hAnsi="Symbol" w:hint="default"/>
      </w:rPr>
    </w:lvl>
    <w:lvl w:ilvl="3" w:tplc="C5B2DBC4" w:tentative="1">
      <w:start w:val="1"/>
      <w:numFmt w:val="bullet"/>
      <w:lvlText w:val=""/>
      <w:lvlJc w:val="left"/>
      <w:pPr>
        <w:tabs>
          <w:tab w:val="num" w:pos="2520"/>
        </w:tabs>
        <w:ind w:left="2520" w:hanging="360"/>
      </w:pPr>
      <w:rPr>
        <w:rFonts w:ascii="Symbol" w:hAnsi="Symbol" w:hint="default"/>
      </w:rPr>
    </w:lvl>
    <w:lvl w:ilvl="4" w:tplc="A6C44B20" w:tentative="1">
      <w:start w:val="1"/>
      <w:numFmt w:val="bullet"/>
      <w:lvlText w:val=""/>
      <w:lvlJc w:val="left"/>
      <w:pPr>
        <w:tabs>
          <w:tab w:val="num" w:pos="3240"/>
        </w:tabs>
        <w:ind w:left="3240" w:hanging="360"/>
      </w:pPr>
      <w:rPr>
        <w:rFonts w:ascii="Symbol" w:hAnsi="Symbol" w:hint="default"/>
      </w:rPr>
    </w:lvl>
    <w:lvl w:ilvl="5" w:tplc="978E8B26" w:tentative="1">
      <w:start w:val="1"/>
      <w:numFmt w:val="bullet"/>
      <w:lvlText w:val=""/>
      <w:lvlJc w:val="left"/>
      <w:pPr>
        <w:tabs>
          <w:tab w:val="num" w:pos="3960"/>
        </w:tabs>
        <w:ind w:left="3960" w:hanging="360"/>
      </w:pPr>
      <w:rPr>
        <w:rFonts w:ascii="Symbol" w:hAnsi="Symbol" w:hint="default"/>
      </w:rPr>
    </w:lvl>
    <w:lvl w:ilvl="6" w:tplc="BE6A66C2" w:tentative="1">
      <w:start w:val="1"/>
      <w:numFmt w:val="bullet"/>
      <w:lvlText w:val=""/>
      <w:lvlJc w:val="left"/>
      <w:pPr>
        <w:tabs>
          <w:tab w:val="num" w:pos="4680"/>
        </w:tabs>
        <w:ind w:left="4680" w:hanging="360"/>
      </w:pPr>
      <w:rPr>
        <w:rFonts w:ascii="Symbol" w:hAnsi="Symbol" w:hint="default"/>
      </w:rPr>
    </w:lvl>
    <w:lvl w:ilvl="7" w:tplc="B5CCE1BE" w:tentative="1">
      <w:start w:val="1"/>
      <w:numFmt w:val="bullet"/>
      <w:lvlText w:val=""/>
      <w:lvlJc w:val="left"/>
      <w:pPr>
        <w:tabs>
          <w:tab w:val="num" w:pos="5400"/>
        </w:tabs>
        <w:ind w:left="5400" w:hanging="360"/>
      </w:pPr>
      <w:rPr>
        <w:rFonts w:ascii="Symbol" w:hAnsi="Symbol" w:hint="default"/>
      </w:rPr>
    </w:lvl>
    <w:lvl w:ilvl="8" w:tplc="BDDAC750" w:tentative="1">
      <w:start w:val="1"/>
      <w:numFmt w:val="bullet"/>
      <w:lvlText w:val=""/>
      <w:lvlJc w:val="left"/>
      <w:pPr>
        <w:tabs>
          <w:tab w:val="num" w:pos="6120"/>
        </w:tabs>
        <w:ind w:left="6120" w:hanging="360"/>
      </w:pPr>
      <w:rPr>
        <w:rFonts w:ascii="Symbol" w:hAnsi="Symbol" w:hint="default"/>
      </w:rPr>
    </w:lvl>
  </w:abstractNum>
  <w:abstractNum w:abstractNumId="32" w15:restartNumberingAfterBreak="0">
    <w:nsid w:val="6FF72C02"/>
    <w:multiLevelType w:val="multilevel"/>
    <w:tmpl w:val="F7762DD4"/>
    <w:lvl w:ilvl="0">
      <w:start w:val="1"/>
      <w:numFmt w:val="bullet"/>
      <w:lvlText w:val="•"/>
      <w:lvlJc w:val="left"/>
      <w:pPr>
        <w:ind w:left="720" w:firstLine="360"/>
      </w:pPr>
      <w:rPr>
        <w:rFonts w:ascii="Arial" w:eastAsia="Arial" w:hAnsi="Arial" w:cs="Arial"/>
      </w:rPr>
    </w:lvl>
    <w:lvl w:ilvl="1">
      <w:start w:val="1"/>
      <w:numFmt w:val="bullet"/>
      <w:lvlText w:val="•"/>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3" w15:restartNumberingAfterBreak="0">
    <w:nsid w:val="700B29B5"/>
    <w:multiLevelType w:val="hybridMultilevel"/>
    <w:tmpl w:val="876A4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07B799A"/>
    <w:multiLevelType w:val="multilevel"/>
    <w:tmpl w:val="9BAEF4E8"/>
    <w:lvl w:ilvl="0">
      <w:start w:val="1"/>
      <w:numFmt w:val="bullet"/>
      <w:lvlText w:val="•"/>
      <w:lvlJc w:val="left"/>
      <w:pPr>
        <w:ind w:left="720" w:firstLine="360"/>
      </w:pPr>
      <w:rPr>
        <w:rFonts w:ascii="Arial" w:eastAsia="Arial" w:hAnsi="Arial" w:cs="Arial"/>
      </w:rPr>
    </w:lvl>
    <w:lvl w:ilvl="1">
      <w:start w:val="1"/>
      <w:numFmt w:val="bullet"/>
      <w:lvlText w:val="•"/>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5" w15:restartNumberingAfterBreak="0">
    <w:nsid w:val="73485E45"/>
    <w:multiLevelType w:val="hybridMultilevel"/>
    <w:tmpl w:val="B2864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8F77EB4"/>
    <w:multiLevelType w:val="multilevel"/>
    <w:tmpl w:val="18D62D04"/>
    <w:lvl w:ilvl="0">
      <w:start w:val="1"/>
      <w:numFmt w:val="bullet"/>
      <w:lvlText w:val="●"/>
      <w:lvlJc w:val="left"/>
      <w:pPr>
        <w:ind w:left="720" w:firstLine="1080"/>
      </w:pPr>
      <w:rPr>
        <w:rFonts w:ascii="Arial" w:eastAsia="Arial" w:hAnsi="Arial" w:cs="Arial"/>
        <w:u w:val="none"/>
        <w:vertAlign w:val="baseline"/>
      </w:rPr>
    </w:lvl>
    <w:lvl w:ilvl="1">
      <w:start w:val="1"/>
      <w:numFmt w:val="bullet"/>
      <w:lvlText w:val="○"/>
      <w:lvlJc w:val="left"/>
      <w:pPr>
        <w:ind w:left="1440" w:firstLine="2520"/>
      </w:pPr>
      <w:rPr>
        <w:rFonts w:ascii="Arial" w:eastAsia="Arial" w:hAnsi="Arial" w:cs="Arial"/>
        <w:u w:val="none"/>
        <w:vertAlign w:val="baseline"/>
      </w:rPr>
    </w:lvl>
    <w:lvl w:ilvl="2">
      <w:start w:val="1"/>
      <w:numFmt w:val="bullet"/>
      <w:lvlText w:val="■"/>
      <w:lvlJc w:val="left"/>
      <w:pPr>
        <w:ind w:left="2160" w:firstLine="3960"/>
      </w:pPr>
      <w:rPr>
        <w:rFonts w:ascii="Arial" w:eastAsia="Arial" w:hAnsi="Arial" w:cs="Arial"/>
        <w:u w:val="none"/>
        <w:vertAlign w:val="baseline"/>
      </w:rPr>
    </w:lvl>
    <w:lvl w:ilvl="3">
      <w:start w:val="1"/>
      <w:numFmt w:val="bullet"/>
      <w:lvlText w:val="●"/>
      <w:lvlJc w:val="left"/>
      <w:pPr>
        <w:ind w:left="2880" w:firstLine="5400"/>
      </w:pPr>
      <w:rPr>
        <w:rFonts w:ascii="Arial" w:eastAsia="Arial" w:hAnsi="Arial" w:cs="Arial"/>
        <w:u w:val="none"/>
        <w:vertAlign w:val="baseline"/>
      </w:rPr>
    </w:lvl>
    <w:lvl w:ilvl="4">
      <w:start w:val="1"/>
      <w:numFmt w:val="bullet"/>
      <w:lvlText w:val="○"/>
      <w:lvlJc w:val="left"/>
      <w:pPr>
        <w:ind w:left="3600" w:firstLine="6840"/>
      </w:pPr>
      <w:rPr>
        <w:rFonts w:ascii="Arial" w:eastAsia="Arial" w:hAnsi="Arial" w:cs="Arial"/>
        <w:u w:val="none"/>
        <w:vertAlign w:val="baseline"/>
      </w:rPr>
    </w:lvl>
    <w:lvl w:ilvl="5">
      <w:start w:val="1"/>
      <w:numFmt w:val="bullet"/>
      <w:lvlText w:val="■"/>
      <w:lvlJc w:val="left"/>
      <w:pPr>
        <w:ind w:left="4320" w:firstLine="8280"/>
      </w:pPr>
      <w:rPr>
        <w:rFonts w:ascii="Arial" w:eastAsia="Arial" w:hAnsi="Arial" w:cs="Arial"/>
        <w:u w:val="none"/>
        <w:vertAlign w:val="baseline"/>
      </w:rPr>
    </w:lvl>
    <w:lvl w:ilvl="6">
      <w:start w:val="1"/>
      <w:numFmt w:val="bullet"/>
      <w:lvlText w:val="●"/>
      <w:lvlJc w:val="left"/>
      <w:pPr>
        <w:ind w:left="5040" w:firstLine="9720"/>
      </w:pPr>
      <w:rPr>
        <w:rFonts w:ascii="Arial" w:eastAsia="Arial" w:hAnsi="Arial" w:cs="Arial"/>
        <w:u w:val="none"/>
        <w:vertAlign w:val="baseline"/>
      </w:rPr>
    </w:lvl>
    <w:lvl w:ilvl="7">
      <w:start w:val="1"/>
      <w:numFmt w:val="bullet"/>
      <w:lvlText w:val="○"/>
      <w:lvlJc w:val="left"/>
      <w:pPr>
        <w:ind w:left="5760" w:firstLine="11160"/>
      </w:pPr>
      <w:rPr>
        <w:rFonts w:ascii="Arial" w:eastAsia="Arial" w:hAnsi="Arial" w:cs="Arial"/>
        <w:u w:val="none"/>
        <w:vertAlign w:val="baseline"/>
      </w:rPr>
    </w:lvl>
    <w:lvl w:ilvl="8">
      <w:start w:val="1"/>
      <w:numFmt w:val="bullet"/>
      <w:lvlText w:val="■"/>
      <w:lvlJc w:val="left"/>
      <w:pPr>
        <w:ind w:left="6480" w:firstLine="12600"/>
      </w:pPr>
      <w:rPr>
        <w:rFonts w:ascii="Arial" w:eastAsia="Arial" w:hAnsi="Arial" w:cs="Arial"/>
        <w:u w:val="none"/>
        <w:vertAlign w:val="baseline"/>
      </w:rPr>
    </w:lvl>
  </w:abstractNum>
  <w:abstractNum w:abstractNumId="37" w15:restartNumberingAfterBreak="0">
    <w:nsid w:val="79115E71"/>
    <w:multiLevelType w:val="hybridMultilevel"/>
    <w:tmpl w:val="860E2FDA"/>
    <w:lvl w:ilvl="0" w:tplc="E2EC1798">
      <w:start w:val="1"/>
      <w:numFmt w:val="decimal"/>
      <w:lvlText w:val="%1."/>
      <w:lvlJc w:val="left"/>
      <w:pPr>
        <w:tabs>
          <w:tab w:val="num" w:pos="870"/>
        </w:tabs>
        <w:ind w:left="870" w:hanging="51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8" w15:restartNumberingAfterBreak="0">
    <w:nsid w:val="7C436D8D"/>
    <w:multiLevelType w:val="hybridMultilevel"/>
    <w:tmpl w:val="EE82898E"/>
    <w:lvl w:ilvl="0" w:tplc="79F0568A">
      <w:start w:val="1"/>
      <w:numFmt w:val="bullet"/>
      <w:lvlText w:val="•"/>
      <w:lvlJc w:val="left"/>
      <w:pPr>
        <w:tabs>
          <w:tab w:val="num" w:pos="720"/>
        </w:tabs>
        <w:ind w:left="720" w:hanging="360"/>
      </w:pPr>
      <w:rPr>
        <w:rFonts w:ascii="Arial" w:hAnsi="Arial" w:hint="default"/>
      </w:rPr>
    </w:lvl>
    <w:lvl w:ilvl="1" w:tplc="6B0059B4">
      <w:start w:val="1"/>
      <w:numFmt w:val="bullet"/>
      <w:lvlText w:val="•"/>
      <w:lvlJc w:val="left"/>
      <w:pPr>
        <w:tabs>
          <w:tab w:val="num" w:pos="1440"/>
        </w:tabs>
        <w:ind w:left="1440" w:hanging="360"/>
      </w:pPr>
      <w:rPr>
        <w:rFonts w:ascii="Arial" w:hAnsi="Arial" w:hint="default"/>
      </w:rPr>
    </w:lvl>
    <w:lvl w:ilvl="2" w:tplc="B64AE9C4">
      <w:start w:val="2599"/>
      <w:numFmt w:val="bullet"/>
      <w:lvlText w:val="–"/>
      <w:lvlJc w:val="left"/>
      <w:pPr>
        <w:tabs>
          <w:tab w:val="num" w:pos="2160"/>
        </w:tabs>
        <w:ind w:left="2160" w:hanging="360"/>
      </w:pPr>
      <w:rPr>
        <w:rFonts w:ascii="Arial" w:hAnsi="Arial" w:hint="default"/>
      </w:rPr>
    </w:lvl>
    <w:lvl w:ilvl="3" w:tplc="AEA6B93A" w:tentative="1">
      <w:start w:val="1"/>
      <w:numFmt w:val="bullet"/>
      <w:lvlText w:val="•"/>
      <w:lvlJc w:val="left"/>
      <w:pPr>
        <w:tabs>
          <w:tab w:val="num" w:pos="2880"/>
        </w:tabs>
        <w:ind w:left="2880" w:hanging="360"/>
      </w:pPr>
      <w:rPr>
        <w:rFonts w:ascii="Arial" w:hAnsi="Arial" w:hint="default"/>
      </w:rPr>
    </w:lvl>
    <w:lvl w:ilvl="4" w:tplc="9A343730" w:tentative="1">
      <w:start w:val="1"/>
      <w:numFmt w:val="bullet"/>
      <w:lvlText w:val="•"/>
      <w:lvlJc w:val="left"/>
      <w:pPr>
        <w:tabs>
          <w:tab w:val="num" w:pos="3600"/>
        </w:tabs>
        <w:ind w:left="3600" w:hanging="360"/>
      </w:pPr>
      <w:rPr>
        <w:rFonts w:ascii="Arial" w:hAnsi="Arial" w:hint="default"/>
      </w:rPr>
    </w:lvl>
    <w:lvl w:ilvl="5" w:tplc="84DA18A4" w:tentative="1">
      <w:start w:val="1"/>
      <w:numFmt w:val="bullet"/>
      <w:lvlText w:val="•"/>
      <w:lvlJc w:val="left"/>
      <w:pPr>
        <w:tabs>
          <w:tab w:val="num" w:pos="4320"/>
        </w:tabs>
        <w:ind w:left="4320" w:hanging="360"/>
      </w:pPr>
      <w:rPr>
        <w:rFonts w:ascii="Arial" w:hAnsi="Arial" w:hint="default"/>
      </w:rPr>
    </w:lvl>
    <w:lvl w:ilvl="6" w:tplc="A07ADEE4" w:tentative="1">
      <w:start w:val="1"/>
      <w:numFmt w:val="bullet"/>
      <w:lvlText w:val="•"/>
      <w:lvlJc w:val="left"/>
      <w:pPr>
        <w:tabs>
          <w:tab w:val="num" w:pos="5040"/>
        </w:tabs>
        <w:ind w:left="5040" w:hanging="360"/>
      </w:pPr>
      <w:rPr>
        <w:rFonts w:ascii="Arial" w:hAnsi="Arial" w:hint="default"/>
      </w:rPr>
    </w:lvl>
    <w:lvl w:ilvl="7" w:tplc="4D0C3E5E" w:tentative="1">
      <w:start w:val="1"/>
      <w:numFmt w:val="bullet"/>
      <w:lvlText w:val="•"/>
      <w:lvlJc w:val="left"/>
      <w:pPr>
        <w:tabs>
          <w:tab w:val="num" w:pos="5760"/>
        </w:tabs>
        <w:ind w:left="5760" w:hanging="360"/>
      </w:pPr>
      <w:rPr>
        <w:rFonts w:ascii="Arial" w:hAnsi="Arial" w:hint="default"/>
      </w:rPr>
    </w:lvl>
    <w:lvl w:ilvl="8" w:tplc="060425CA" w:tentative="1">
      <w:start w:val="1"/>
      <w:numFmt w:val="bullet"/>
      <w:lvlText w:val="•"/>
      <w:lvlJc w:val="left"/>
      <w:pPr>
        <w:tabs>
          <w:tab w:val="num" w:pos="6480"/>
        </w:tabs>
        <w:ind w:left="6480" w:hanging="360"/>
      </w:pPr>
      <w:rPr>
        <w:rFonts w:ascii="Arial" w:hAnsi="Arial" w:hint="default"/>
      </w:rPr>
    </w:lvl>
  </w:abstractNum>
  <w:num w:numId="1">
    <w:abstractNumId w:val="36"/>
  </w:num>
  <w:num w:numId="2">
    <w:abstractNumId w:val="14"/>
  </w:num>
  <w:num w:numId="3">
    <w:abstractNumId w:val="20"/>
  </w:num>
  <w:num w:numId="4">
    <w:abstractNumId w:val="5"/>
  </w:num>
  <w:num w:numId="5">
    <w:abstractNumId w:val="9"/>
  </w:num>
  <w:num w:numId="6">
    <w:abstractNumId w:val="6"/>
  </w:num>
  <w:num w:numId="7">
    <w:abstractNumId w:val="22"/>
  </w:num>
  <w:num w:numId="8">
    <w:abstractNumId w:val="26"/>
  </w:num>
  <w:num w:numId="9">
    <w:abstractNumId w:val="31"/>
  </w:num>
  <w:num w:numId="10">
    <w:abstractNumId w:val="0"/>
  </w:num>
  <w:num w:numId="11">
    <w:abstractNumId w:val="1"/>
  </w:num>
  <w:num w:numId="12">
    <w:abstractNumId w:val="33"/>
  </w:num>
  <w:num w:numId="13">
    <w:abstractNumId w:val="15"/>
  </w:num>
  <w:num w:numId="14">
    <w:abstractNumId w:val="13"/>
  </w:num>
  <w:num w:numId="15">
    <w:abstractNumId w:val="37"/>
  </w:num>
  <w:num w:numId="16">
    <w:abstractNumId w:val="16"/>
  </w:num>
  <w:num w:numId="17">
    <w:abstractNumId w:val="30"/>
  </w:num>
  <w:num w:numId="18">
    <w:abstractNumId w:val="7"/>
  </w:num>
  <w:num w:numId="19">
    <w:abstractNumId w:val="11"/>
  </w:num>
  <w:num w:numId="20">
    <w:abstractNumId w:val="23"/>
  </w:num>
  <w:num w:numId="21">
    <w:abstractNumId w:val="34"/>
  </w:num>
  <w:num w:numId="22">
    <w:abstractNumId w:val="21"/>
  </w:num>
  <w:num w:numId="23">
    <w:abstractNumId w:val="24"/>
  </w:num>
  <w:num w:numId="24">
    <w:abstractNumId w:val="12"/>
  </w:num>
  <w:num w:numId="25">
    <w:abstractNumId w:val="29"/>
  </w:num>
  <w:num w:numId="26">
    <w:abstractNumId w:val="38"/>
  </w:num>
  <w:num w:numId="27">
    <w:abstractNumId w:val="2"/>
  </w:num>
  <w:num w:numId="28">
    <w:abstractNumId w:val="19"/>
  </w:num>
  <w:num w:numId="29">
    <w:abstractNumId w:val="35"/>
  </w:num>
  <w:num w:numId="30">
    <w:abstractNumId w:val="25"/>
  </w:num>
  <w:num w:numId="31">
    <w:abstractNumId w:val="32"/>
  </w:num>
  <w:num w:numId="32">
    <w:abstractNumId w:val="10"/>
  </w:num>
  <w:num w:numId="33">
    <w:abstractNumId w:val="4"/>
  </w:num>
  <w:num w:numId="34">
    <w:abstractNumId w:val="27"/>
  </w:num>
  <w:num w:numId="35">
    <w:abstractNumId w:val="3"/>
  </w:num>
  <w:num w:numId="36">
    <w:abstractNumId w:val="28"/>
  </w:num>
  <w:num w:numId="37">
    <w:abstractNumId w:val="8"/>
  </w:num>
  <w:num w:numId="38">
    <w:abstractNumId w:val="17"/>
  </w:num>
  <w:num w:numId="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55CB"/>
    <w:rsid w:val="00041BAA"/>
    <w:rsid w:val="00056366"/>
    <w:rsid w:val="000564D2"/>
    <w:rsid w:val="0006036B"/>
    <w:rsid w:val="0006291D"/>
    <w:rsid w:val="00067DD6"/>
    <w:rsid w:val="000746F9"/>
    <w:rsid w:val="00076F87"/>
    <w:rsid w:val="000939BF"/>
    <w:rsid w:val="000A1A0B"/>
    <w:rsid w:val="000A2E64"/>
    <w:rsid w:val="000C48E7"/>
    <w:rsid w:val="000C69A5"/>
    <w:rsid w:val="000D4768"/>
    <w:rsid w:val="000D566E"/>
    <w:rsid w:val="000E15D8"/>
    <w:rsid w:val="000E1C68"/>
    <w:rsid w:val="000E56CA"/>
    <w:rsid w:val="000F1C9D"/>
    <w:rsid w:val="000F424E"/>
    <w:rsid w:val="000F4E5B"/>
    <w:rsid w:val="0010363B"/>
    <w:rsid w:val="001079FB"/>
    <w:rsid w:val="00123BEC"/>
    <w:rsid w:val="00125598"/>
    <w:rsid w:val="00127824"/>
    <w:rsid w:val="00127DA9"/>
    <w:rsid w:val="00134C08"/>
    <w:rsid w:val="00135946"/>
    <w:rsid w:val="00137E7A"/>
    <w:rsid w:val="00150930"/>
    <w:rsid w:val="001564E0"/>
    <w:rsid w:val="00157E80"/>
    <w:rsid w:val="00162778"/>
    <w:rsid w:val="00163311"/>
    <w:rsid w:val="0016461F"/>
    <w:rsid w:val="00167CF1"/>
    <w:rsid w:val="0017483B"/>
    <w:rsid w:val="00177485"/>
    <w:rsid w:val="00183928"/>
    <w:rsid w:val="001970D1"/>
    <w:rsid w:val="001A3F0D"/>
    <w:rsid w:val="001B22FC"/>
    <w:rsid w:val="001B46A9"/>
    <w:rsid w:val="001D2328"/>
    <w:rsid w:val="001D7118"/>
    <w:rsid w:val="001D7DA2"/>
    <w:rsid w:val="001D7F1B"/>
    <w:rsid w:val="001E031A"/>
    <w:rsid w:val="001E1B56"/>
    <w:rsid w:val="001F2BC6"/>
    <w:rsid w:val="00200992"/>
    <w:rsid w:val="00201AE2"/>
    <w:rsid w:val="002043AF"/>
    <w:rsid w:val="002156E5"/>
    <w:rsid w:val="00217130"/>
    <w:rsid w:val="00220281"/>
    <w:rsid w:val="002300FE"/>
    <w:rsid w:val="00232CDB"/>
    <w:rsid w:val="00242CAF"/>
    <w:rsid w:val="00261407"/>
    <w:rsid w:val="00263EEB"/>
    <w:rsid w:val="00266569"/>
    <w:rsid w:val="00267EC9"/>
    <w:rsid w:val="00271DE3"/>
    <w:rsid w:val="00282C81"/>
    <w:rsid w:val="00282F91"/>
    <w:rsid w:val="002A026D"/>
    <w:rsid w:val="002A547C"/>
    <w:rsid w:val="002B5836"/>
    <w:rsid w:val="002C2A5E"/>
    <w:rsid w:val="002C79CC"/>
    <w:rsid w:val="002D0BB7"/>
    <w:rsid w:val="002D167C"/>
    <w:rsid w:val="002D6060"/>
    <w:rsid w:val="002F0535"/>
    <w:rsid w:val="002F05DB"/>
    <w:rsid w:val="00300633"/>
    <w:rsid w:val="00301FB3"/>
    <w:rsid w:val="00312A72"/>
    <w:rsid w:val="00317D64"/>
    <w:rsid w:val="0032278B"/>
    <w:rsid w:val="00323BE3"/>
    <w:rsid w:val="00340727"/>
    <w:rsid w:val="003601FA"/>
    <w:rsid w:val="003630EF"/>
    <w:rsid w:val="00364099"/>
    <w:rsid w:val="00366561"/>
    <w:rsid w:val="00370D28"/>
    <w:rsid w:val="00372388"/>
    <w:rsid w:val="00373B47"/>
    <w:rsid w:val="0037602D"/>
    <w:rsid w:val="00380F85"/>
    <w:rsid w:val="00390B29"/>
    <w:rsid w:val="003933DC"/>
    <w:rsid w:val="003A6E6A"/>
    <w:rsid w:val="003B013F"/>
    <w:rsid w:val="003B079F"/>
    <w:rsid w:val="003B0FE0"/>
    <w:rsid w:val="003B48C3"/>
    <w:rsid w:val="003B6B13"/>
    <w:rsid w:val="003C11F1"/>
    <w:rsid w:val="003D144D"/>
    <w:rsid w:val="003D277F"/>
    <w:rsid w:val="003F2750"/>
    <w:rsid w:val="003F6538"/>
    <w:rsid w:val="00403FFC"/>
    <w:rsid w:val="00412773"/>
    <w:rsid w:val="00414920"/>
    <w:rsid w:val="00414F64"/>
    <w:rsid w:val="0042234C"/>
    <w:rsid w:val="00422959"/>
    <w:rsid w:val="00423192"/>
    <w:rsid w:val="00426186"/>
    <w:rsid w:val="0042706D"/>
    <w:rsid w:val="00435540"/>
    <w:rsid w:val="004358AC"/>
    <w:rsid w:val="00443C10"/>
    <w:rsid w:val="00445C75"/>
    <w:rsid w:val="004504EE"/>
    <w:rsid w:val="0045668E"/>
    <w:rsid w:val="004577D0"/>
    <w:rsid w:val="0047356A"/>
    <w:rsid w:val="00473A3B"/>
    <w:rsid w:val="00480E06"/>
    <w:rsid w:val="00497CDB"/>
    <w:rsid w:val="00497D1E"/>
    <w:rsid w:val="004B3358"/>
    <w:rsid w:val="004C02AB"/>
    <w:rsid w:val="004C3231"/>
    <w:rsid w:val="004F63B9"/>
    <w:rsid w:val="00502468"/>
    <w:rsid w:val="0050366A"/>
    <w:rsid w:val="00503916"/>
    <w:rsid w:val="00506F45"/>
    <w:rsid w:val="00513E5E"/>
    <w:rsid w:val="0052066D"/>
    <w:rsid w:val="005231D8"/>
    <w:rsid w:val="00523BC7"/>
    <w:rsid w:val="00525115"/>
    <w:rsid w:val="00533875"/>
    <w:rsid w:val="00541861"/>
    <w:rsid w:val="00541D42"/>
    <w:rsid w:val="00547E8B"/>
    <w:rsid w:val="0056399C"/>
    <w:rsid w:val="005765B0"/>
    <w:rsid w:val="0058486A"/>
    <w:rsid w:val="0058549E"/>
    <w:rsid w:val="00585EB8"/>
    <w:rsid w:val="00592E94"/>
    <w:rsid w:val="005A6C0A"/>
    <w:rsid w:val="005A6E95"/>
    <w:rsid w:val="005B2B5B"/>
    <w:rsid w:val="005D0B84"/>
    <w:rsid w:val="005D3713"/>
    <w:rsid w:val="0062563A"/>
    <w:rsid w:val="0063017F"/>
    <w:rsid w:val="00650D29"/>
    <w:rsid w:val="00655939"/>
    <w:rsid w:val="00662DC2"/>
    <w:rsid w:val="00664C8F"/>
    <w:rsid w:val="00670C3C"/>
    <w:rsid w:val="006735BD"/>
    <w:rsid w:val="006755E5"/>
    <w:rsid w:val="0068604D"/>
    <w:rsid w:val="00687071"/>
    <w:rsid w:val="006950C2"/>
    <w:rsid w:val="006A20FA"/>
    <w:rsid w:val="006A29E6"/>
    <w:rsid w:val="006A3844"/>
    <w:rsid w:val="006B258A"/>
    <w:rsid w:val="006B2AE2"/>
    <w:rsid w:val="006B55CB"/>
    <w:rsid w:val="006B7C48"/>
    <w:rsid w:val="006C1141"/>
    <w:rsid w:val="006C3542"/>
    <w:rsid w:val="006C7425"/>
    <w:rsid w:val="006D7D06"/>
    <w:rsid w:val="006E1D34"/>
    <w:rsid w:val="006E2589"/>
    <w:rsid w:val="006E780A"/>
    <w:rsid w:val="006E7C86"/>
    <w:rsid w:val="006F14AE"/>
    <w:rsid w:val="006F5C4F"/>
    <w:rsid w:val="0070176E"/>
    <w:rsid w:val="00705AAD"/>
    <w:rsid w:val="00707A4B"/>
    <w:rsid w:val="00721433"/>
    <w:rsid w:val="007236F7"/>
    <w:rsid w:val="0072586D"/>
    <w:rsid w:val="007260D3"/>
    <w:rsid w:val="007265E7"/>
    <w:rsid w:val="00726EAD"/>
    <w:rsid w:val="007300F3"/>
    <w:rsid w:val="00730347"/>
    <w:rsid w:val="007336B9"/>
    <w:rsid w:val="00734A84"/>
    <w:rsid w:val="00740152"/>
    <w:rsid w:val="00744233"/>
    <w:rsid w:val="00744E55"/>
    <w:rsid w:val="00750C02"/>
    <w:rsid w:val="0075304C"/>
    <w:rsid w:val="00753746"/>
    <w:rsid w:val="00761F8C"/>
    <w:rsid w:val="00790B71"/>
    <w:rsid w:val="007910B8"/>
    <w:rsid w:val="007935C3"/>
    <w:rsid w:val="00793E32"/>
    <w:rsid w:val="00795BFA"/>
    <w:rsid w:val="007A51E6"/>
    <w:rsid w:val="007A56EA"/>
    <w:rsid w:val="007C1188"/>
    <w:rsid w:val="007C3942"/>
    <w:rsid w:val="007C3B35"/>
    <w:rsid w:val="007C7286"/>
    <w:rsid w:val="007D4CE7"/>
    <w:rsid w:val="007E0374"/>
    <w:rsid w:val="007E182C"/>
    <w:rsid w:val="007E2715"/>
    <w:rsid w:val="007E4C51"/>
    <w:rsid w:val="007E5B39"/>
    <w:rsid w:val="007F0765"/>
    <w:rsid w:val="007F2944"/>
    <w:rsid w:val="007F67AA"/>
    <w:rsid w:val="008003FB"/>
    <w:rsid w:val="00806248"/>
    <w:rsid w:val="00831010"/>
    <w:rsid w:val="00835FD1"/>
    <w:rsid w:val="00856111"/>
    <w:rsid w:val="00857C9C"/>
    <w:rsid w:val="00862903"/>
    <w:rsid w:val="00865E97"/>
    <w:rsid w:val="008703D6"/>
    <w:rsid w:val="00870879"/>
    <w:rsid w:val="00872385"/>
    <w:rsid w:val="00873D2D"/>
    <w:rsid w:val="00877C39"/>
    <w:rsid w:val="00880EF1"/>
    <w:rsid w:val="00881AD7"/>
    <w:rsid w:val="00891557"/>
    <w:rsid w:val="008A7E29"/>
    <w:rsid w:val="008B029B"/>
    <w:rsid w:val="008B5BB3"/>
    <w:rsid w:val="008C413A"/>
    <w:rsid w:val="008D4483"/>
    <w:rsid w:val="008E0822"/>
    <w:rsid w:val="008E26B5"/>
    <w:rsid w:val="008E6D8A"/>
    <w:rsid w:val="008E7E4D"/>
    <w:rsid w:val="008F00F0"/>
    <w:rsid w:val="008F0FB0"/>
    <w:rsid w:val="008F4BE7"/>
    <w:rsid w:val="00923C33"/>
    <w:rsid w:val="009324B2"/>
    <w:rsid w:val="00940C6B"/>
    <w:rsid w:val="00942E4B"/>
    <w:rsid w:val="0096193D"/>
    <w:rsid w:val="00976DF6"/>
    <w:rsid w:val="00983958"/>
    <w:rsid w:val="0099129F"/>
    <w:rsid w:val="00995BDB"/>
    <w:rsid w:val="009960C2"/>
    <w:rsid w:val="009971D1"/>
    <w:rsid w:val="00997E1D"/>
    <w:rsid w:val="009B2444"/>
    <w:rsid w:val="009B513F"/>
    <w:rsid w:val="009C3010"/>
    <w:rsid w:val="009D3202"/>
    <w:rsid w:val="009D33CE"/>
    <w:rsid w:val="009E29D8"/>
    <w:rsid w:val="009E2FDA"/>
    <w:rsid w:val="009F402F"/>
    <w:rsid w:val="00A02138"/>
    <w:rsid w:val="00A06F78"/>
    <w:rsid w:val="00A17A05"/>
    <w:rsid w:val="00A21AF7"/>
    <w:rsid w:val="00A23F6A"/>
    <w:rsid w:val="00A2510E"/>
    <w:rsid w:val="00A421CA"/>
    <w:rsid w:val="00A52B59"/>
    <w:rsid w:val="00A8797B"/>
    <w:rsid w:val="00A97AE5"/>
    <w:rsid w:val="00AA0CFD"/>
    <w:rsid w:val="00AA6073"/>
    <w:rsid w:val="00AC0424"/>
    <w:rsid w:val="00AC39E4"/>
    <w:rsid w:val="00AC7E85"/>
    <w:rsid w:val="00AD0AB9"/>
    <w:rsid w:val="00AE2717"/>
    <w:rsid w:val="00AF45FB"/>
    <w:rsid w:val="00B00A4A"/>
    <w:rsid w:val="00B071BF"/>
    <w:rsid w:val="00B13965"/>
    <w:rsid w:val="00B168AB"/>
    <w:rsid w:val="00B30C66"/>
    <w:rsid w:val="00B3752C"/>
    <w:rsid w:val="00B41BE0"/>
    <w:rsid w:val="00B42BB7"/>
    <w:rsid w:val="00B465CD"/>
    <w:rsid w:val="00B47F19"/>
    <w:rsid w:val="00B54528"/>
    <w:rsid w:val="00B62777"/>
    <w:rsid w:val="00B672E8"/>
    <w:rsid w:val="00B7241E"/>
    <w:rsid w:val="00B73616"/>
    <w:rsid w:val="00B8589B"/>
    <w:rsid w:val="00B86972"/>
    <w:rsid w:val="00B913C4"/>
    <w:rsid w:val="00B93428"/>
    <w:rsid w:val="00B9683F"/>
    <w:rsid w:val="00BB4C9B"/>
    <w:rsid w:val="00BB56C1"/>
    <w:rsid w:val="00BC045D"/>
    <w:rsid w:val="00BD5116"/>
    <w:rsid w:val="00BE3945"/>
    <w:rsid w:val="00BE4651"/>
    <w:rsid w:val="00BE4717"/>
    <w:rsid w:val="00BE7DDA"/>
    <w:rsid w:val="00BF1FCA"/>
    <w:rsid w:val="00BF2D72"/>
    <w:rsid w:val="00BF3795"/>
    <w:rsid w:val="00BF5496"/>
    <w:rsid w:val="00C01C29"/>
    <w:rsid w:val="00C079DA"/>
    <w:rsid w:val="00C13292"/>
    <w:rsid w:val="00C37F8F"/>
    <w:rsid w:val="00C41E5F"/>
    <w:rsid w:val="00C51821"/>
    <w:rsid w:val="00C60F8D"/>
    <w:rsid w:val="00C63D1C"/>
    <w:rsid w:val="00C64EC6"/>
    <w:rsid w:val="00C95D59"/>
    <w:rsid w:val="00CA52BE"/>
    <w:rsid w:val="00CA5DB6"/>
    <w:rsid w:val="00CB1295"/>
    <w:rsid w:val="00CB5AFB"/>
    <w:rsid w:val="00CC77B5"/>
    <w:rsid w:val="00CF3D07"/>
    <w:rsid w:val="00CF7571"/>
    <w:rsid w:val="00CF7F59"/>
    <w:rsid w:val="00D034C0"/>
    <w:rsid w:val="00D309F4"/>
    <w:rsid w:val="00D31117"/>
    <w:rsid w:val="00D35C93"/>
    <w:rsid w:val="00D541F3"/>
    <w:rsid w:val="00D54CF3"/>
    <w:rsid w:val="00D6119F"/>
    <w:rsid w:val="00D70CBE"/>
    <w:rsid w:val="00D87634"/>
    <w:rsid w:val="00DA4122"/>
    <w:rsid w:val="00DB1F5C"/>
    <w:rsid w:val="00DE349F"/>
    <w:rsid w:val="00DE3D47"/>
    <w:rsid w:val="00E00F54"/>
    <w:rsid w:val="00E104DB"/>
    <w:rsid w:val="00E11E18"/>
    <w:rsid w:val="00E13612"/>
    <w:rsid w:val="00E207B9"/>
    <w:rsid w:val="00E27D66"/>
    <w:rsid w:val="00E31B1D"/>
    <w:rsid w:val="00E4155A"/>
    <w:rsid w:val="00E43EFB"/>
    <w:rsid w:val="00E617F6"/>
    <w:rsid w:val="00E661D7"/>
    <w:rsid w:val="00E70705"/>
    <w:rsid w:val="00E710A1"/>
    <w:rsid w:val="00E76906"/>
    <w:rsid w:val="00E8230A"/>
    <w:rsid w:val="00E82383"/>
    <w:rsid w:val="00E85B75"/>
    <w:rsid w:val="00E87DDE"/>
    <w:rsid w:val="00E97299"/>
    <w:rsid w:val="00EA306A"/>
    <w:rsid w:val="00EA4CF3"/>
    <w:rsid w:val="00EA774A"/>
    <w:rsid w:val="00EB4A22"/>
    <w:rsid w:val="00EB61FE"/>
    <w:rsid w:val="00EB6CC0"/>
    <w:rsid w:val="00EC4690"/>
    <w:rsid w:val="00EC784B"/>
    <w:rsid w:val="00ED03D5"/>
    <w:rsid w:val="00ED130B"/>
    <w:rsid w:val="00ED5041"/>
    <w:rsid w:val="00EE1D74"/>
    <w:rsid w:val="00F0251A"/>
    <w:rsid w:val="00F06498"/>
    <w:rsid w:val="00F14983"/>
    <w:rsid w:val="00F22C10"/>
    <w:rsid w:val="00F31261"/>
    <w:rsid w:val="00F4017C"/>
    <w:rsid w:val="00F42073"/>
    <w:rsid w:val="00F4207C"/>
    <w:rsid w:val="00F54D64"/>
    <w:rsid w:val="00F557DC"/>
    <w:rsid w:val="00F560DF"/>
    <w:rsid w:val="00F668C2"/>
    <w:rsid w:val="00F66B05"/>
    <w:rsid w:val="00F702D9"/>
    <w:rsid w:val="00F71262"/>
    <w:rsid w:val="00F7315D"/>
    <w:rsid w:val="00F926D2"/>
    <w:rsid w:val="00FA146A"/>
    <w:rsid w:val="00FA34BE"/>
    <w:rsid w:val="00FA3D53"/>
    <w:rsid w:val="00FA49F0"/>
    <w:rsid w:val="00FA5616"/>
    <w:rsid w:val="00FA7DED"/>
    <w:rsid w:val="00FC41BF"/>
    <w:rsid w:val="00FD38B3"/>
    <w:rsid w:val="00FD5A59"/>
    <w:rsid w:val="00FD6119"/>
    <w:rsid w:val="00FD6B18"/>
    <w:rsid w:val="00FE0DD8"/>
    <w:rsid w:val="00FF0DEA"/>
    <w:rsid w:val="00FF15A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38B2E4-984A-4BCE-BDEE-F0206BBCC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pPr>
      <w:widowControl w:val="0"/>
    </w:pPr>
    <w:rPr>
      <w:color w:val="000000"/>
      <w:lang w:val="en-US" w:eastAsia="en-US"/>
    </w:rPr>
  </w:style>
  <w:style w:type="paragraph" w:styleId="Antrat1">
    <w:name w:val="heading 1"/>
    <w:basedOn w:val="prastasis"/>
    <w:next w:val="prastasis"/>
    <w:pPr>
      <w:keepNext/>
      <w:keepLines/>
      <w:spacing w:before="480" w:after="120"/>
      <w:contextualSpacing/>
      <w:outlineLvl w:val="0"/>
    </w:pPr>
    <w:rPr>
      <w:b/>
      <w:sz w:val="48"/>
      <w:szCs w:val="48"/>
    </w:rPr>
  </w:style>
  <w:style w:type="paragraph" w:styleId="Antrat2">
    <w:name w:val="heading 2"/>
    <w:basedOn w:val="prastasis"/>
    <w:next w:val="prastasis"/>
    <w:pPr>
      <w:keepNext/>
      <w:keepLines/>
      <w:spacing w:before="360" w:after="80"/>
      <w:contextualSpacing/>
      <w:outlineLvl w:val="1"/>
    </w:pPr>
    <w:rPr>
      <w:b/>
      <w:sz w:val="36"/>
      <w:szCs w:val="36"/>
    </w:rPr>
  </w:style>
  <w:style w:type="paragraph" w:styleId="Antrat3">
    <w:name w:val="heading 3"/>
    <w:basedOn w:val="prastasis"/>
    <w:next w:val="prastasis"/>
    <w:pPr>
      <w:keepNext/>
      <w:keepLines/>
      <w:spacing w:before="280" w:after="80"/>
      <w:contextualSpacing/>
      <w:outlineLvl w:val="2"/>
    </w:pPr>
    <w:rPr>
      <w:b/>
      <w:sz w:val="28"/>
      <w:szCs w:val="28"/>
    </w:rPr>
  </w:style>
  <w:style w:type="paragraph" w:styleId="Antrat4">
    <w:name w:val="heading 4"/>
    <w:basedOn w:val="prastasis"/>
    <w:next w:val="prastasis"/>
    <w:pPr>
      <w:keepNext/>
      <w:keepLines/>
      <w:spacing w:before="240" w:after="40"/>
      <w:contextualSpacing/>
      <w:outlineLvl w:val="3"/>
    </w:pPr>
    <w:rPr>
      <w:b/>
      <w:sz w:val="24"/>
      <w:szCs w:val="24"/>
    </w:rPr>
  </w:style>
  <w:style w:type="paragraph" w:styleId="Antrat5">
    <w:name w:val="heading 5"/>
    <w:basedOn w:val="prastasis"/>
    <w:next w:val="prastasis"/>
    <w:pPr>
      <w:keepNext/>
      <w:keepLines/>
      <w:spacing w:before="220" w:after="40"/>
      <w:contextualSpacing/>
      <w:outlineLvl w:val="4"/>
    </w:pPr>
    <w:rPr>
      <w:b/>
      <w:sz w:val="22"/>
      <w:szCs w:val="22"/>
    </w:rPr>
  </w:style>
  <w:style w:type="paragraph" w:styleId="Antrat6">
    <w:name w:val="heading 6"/>
    <w:basedOn w:val="prastasis"/>
    <w:next w:val="prastasis"/>
    <w:pPr>
      <w:keepNext/>
      <w:keepLines/>
      <w:spacing w:before="200" w:after="40"/>
      <w:contextualSpacing/>
      <w:outlineLvl w:val="5"/>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qFormat/>
    <w:pPr>
      <w:keepNext/>
      <w:keepLines/>
      <w:spacing w:before="480" w:after="120"/>
      <w:contextualSpacing/>
    </w:pPr>
    <w:rPr>
      <w:b/>
      <w:sz w:val="72"/>
      <w:szCs w:val="72"/>
    </w:rPr>
  </w:style>
  <w:style w:type="paragraph" w:styleId="Paantrat">
    <w:name w:val="Subtitle"/>
    <w:basedOn w:val="prastasis"/>
    <w:next w:val="prastasis"/>
    <w:pPr>
      <w:keepNext/>
      <w:keepLines/>
      <w:spacing w:before="360" w:after="80"/>
      <w:contextualSpacing/>
    </w:pPr>
    <w:rPr>
      <w:rFonts w:ascii="Georgia" w:eastAsia="Georgia" w:hAnsi="Georgia" w:cs="Georgia"/>
      <w:i/>
      <w:color w:val="666666"/>
      <w:sz w:val="48"/>
      <w:szCs w:val="48"/>
    </w:rPr>
  </w:style>
  <w:style w:type="table" w:customStyle="1" w:styleId="a">
    <w:basedOn w:val="prastojilentel"/>
    <w:tblPr>
      <w:tblStyleRowBandSize w:val="1"/>
      <w:tblStyleColBandSize w:val="1"/>
    </w:tblPr>
  </w:style>
  <w:style w:type="table" w:customStyle="1" w:styleId="a0">
    <w:basedOn w:val="prastojilentel"/>
    <w:tblPr>
      <w:tblStyleRowBandSize w:val="1"/>
      <w:tblStyleColBandSize w:val="1"/>
    </w:tblPr>
  </w:style>
  <w:style w:type="table" w:customStyle="1" w:styleId="a1">
    <w:basedOn w:val="prastojilentel"/>
    <w:tblPr>
      <w:tblStyleRowBandSize w:val="1"/>
      <w:tblStyleColBandSize w:val="1"/>
    </w:tblPr>
  </w:style>
  <w:style w:type="table" w:customStyle="1" w:styleId="a2">
    <w:basedOn w:val="prastojilentel"/>
    <w:tblPr>
      <w:tblStyleRowBandSize w:val="1"/>
      <w:tblStyleColBandSize w:val="1"/>
    </w:tblPr>
  </w:style>
  <w:style w:type="table" w:customStyle="1" w:styleId="a3">
    <w:basedOn w:val="prastojilentel"/>
    <w:tblPr>
      <w:tblStyleRowBandSize w:val="1"/>
      <w:tblStyleColBandSize w:val="1"/>
    </w:tblPr>
  </w:style>
  <w:style w:type="paragraph" w:styleId="Debesliotekstas">
    <w:name w:val="Balloon Text"/>
    <w:basedOn w:val="prastasis"/>
    <w:link w:val="DebesliotekstasDiagrama"/>
    <w:uiPriority w:val="99"/>
    <w:semiHidden/>
    <w:unhideWhenUsed/>
    <w:rsid w:val="00E710A1"/>
    <w:rPr>
      <w:rFonts w:ascii="Tahoma" w:hAnsi="Tahoma" w:cs="Tahoma"/>
      <w:sz w:val="16"/>
      <w:szCs w:val="16"/>
    </w:rPr>
  </w:style>
  <w:style w:type="character" w:customStyle="1" w:styleId="DebesliotekstasDiagrama">
    <w:name w:val="Debesėlio tekstas Diagrama"/>
    <w:link w:val="Debesliotekstas"/>
    <w:uiPriority w:val="99"/>
    <w:semiHidden/>
    <w:rsid w:val="00E710A1"/>
    <w:rPr>
      <w:rFonts w:ascii="Tahoma" w:hAnsi="Tahoma" w:cs="Tahoma"/>
      <w:sz w:val="16"/>
      <w:szCs w:val="16"/>
    </w:rPr>
  </w:style>
  <w:style w:type="table" w:styleId="Lentelstinklelis">
    <w:name w:val="Table Grid"/>
    <w:basedOn w:val="prastojilentel"/>
    <w:uiPriority w:val="59"/>
    <w:rsid w:val="00793E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iankstoformatuotas">
    <w:name w:val="HTML Preformatted"/>
    <w:basedOn w:val="prastasis"/>
    <w:link w:val="HTMLiankstoformatuotasDiagrama"/>
    <w:uiPriority w:val="99"/>
    <w:unhideWhenUsed/>
    <w:rsid w:val="00390B2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auto"/>
    </w:rPr>
  </w:style>
  <w:style w:type="character" w:customStyle="1" w:styleId="HTMLiankstoformatuotasDiagrama">
    <w:name w:val="HTML iš anksto formatuotas Diagrama"/>
    <w:link w:val="HTMLiankstoformatuotas"/>
    <w:uiPriority w:val="99"/>
    <w:rsid w:val="00390B29"/>
    <w:rPr>
      <w:rFonts w:ascii="Courier New" w:eastAsia="Times New Roman" w:hAnsi="Courier New" w:cs="Courier New"/>
      <w:color w:val="auto"/>
    </w:rPr>
  </w:style>
  <w:style w:type="paragraph" w:styleId="prastasiniatinklio">
    <w:name w:val="Normal (Web)"/>
    <w:basedOn w:val="prastasis"/>
    <w:uiPriority w:val="99"/>
    <w:semiHidden/>
    <w:unhideWhenUsed/>
    <w:rsid w:val="006F14AE"/>
    <w:pPr>
      <w:widowControl/>
      <w:spacing w:before="100" w:beforeAutospacing="1" w:after="100" w:afterAutospacing="1"/>
    </w:pPr>
    <w:rPr>
      <w:rFonts w:ascii="Times New Roman" w:eastAsia="Times New Roman" w:hAnsi="Times New Roman" w:cs="Times New Roman"/>
      <w:color w:val="auto"/>
      <w:sz w:val="24"/>
      <w:szCs w:val="24"/>
    </w:rPr>
  </w:style>
  <w:style w:type="character" w:styleId="Grietas">
    <w:name w:val="Strong"/>
    <w:uiPriority w:val="22"/>
    <w:qFormat/>
    <w:rsid w:val="007C3942"/>
    <w:rPr>
      <w:b/>
      <w:bCs/>
    </w:rPr>
  </w:style>
  <w:style w:type="character" w:styleId="Komentaronuoroda">
    <w:name w:val="annotation reference"/>
    <w:uiPriority w:val="99"/>
    <w:semiHidden/>
    <w:unhideWhenUsed/>
    <w:rsid w:val="003A6E6A"/>
    <w:rPr>
      <w:sz w:val="16"/>
      <w:szCs w:val="16"/>
    </w:rPr>
  </w:style>
  <w:style w:type="paragraph" w:styleId="Komentarotekstas">
    <w:name w:val="annotation text"/>
    <w:basedOn w:val="prastasis"/>
    <w:link w:val="KomentarotekstasDiagrama"/>
    <w:uiPriority w:val="99"/>
    <w:semiHidden/>
    <w:unhideWhenUsed/>
    <w:rsid w:val="003A6E6A"/>
  </w:style>
  <w:style w:type="character" w:customStyle="1" w:styleId="KomentarotekstasDiagrama">
    <w:name w:val="Komentaro tekstas Diagrama"/>
    <w:basedOn w:val="Numatytasispastraiposriftas"/>
    <w:link w:val="Komentarotekstas"/>
    <w:uiPriority w:val="99"/>
    <w:semiHidden/>
    <w:rsid w:val="003A6E6A"/>
  </w:style>
  <w:style w:type="paragraph" w:styleId="Komentarotema">
    <w:name w:val="annotation subject"/>
    <w:basedOn w:val="Komentarotekstas"/>
    <w:next w:val="Komentarotekstas"/>
    <w:link w:val="KomentarotemaDiagrama"/>
    <w:uiPriority w:val="99"/>
    <w:semiHidden/>
    <w:unhideWhenUsed/>
    <w:rsid w:val="003A6E6A"/>
    <w:rPr>
      <w:b/>
      <w:bCs/>
    </w:rPr>
  </w:style>
  <w:style w:type="character" w:customStyle="1" w:styleId="KomentarotemaDiagrama">
    <w:name w:val="Komentaro tema Diagrama"/>
    <w:link w:val="Komentarotema"/>
    <w:uiPriority w:val="99"/>
    <w:semiHidden/>
    <w:rsid w:val="003A6E6A"/>
    <w:rPr>
      <w:b/>
      <w:bCs/>
    </w:rPr>
  </w:style>
  <w:style w:type="paragraph" w:styleId="Sraopastraipa">
    <w:name w:val="List Paragraph"/>
    <w:basedOn w:val="prastasis"/>
    <w:uiPriority w:val="34"/>
    <w:qFormat/>
    <w:rsid w:val="00370D28"/>
    <w:pPr>
      <w:ind w:left="720"/>
      <w:contextualSpacing/>
    </w:pPr>
  </w:style>
  <w:style w:type="character" w:customStyle="1" w:styleId="apple-converted-space">
    <w:name w:val="apple-converted-space"/>
    <w:rsid w:val="001E031A"/>
  </w:style>
  <w:style w:type="character" w:customStyle="1" w:styleId="PavadinimasDiagrama">
    <w:name w:val="Pavadinimas Diagrama"/>
    <w:link w:val="Pavadinimas"/>
    <w:uiPriority w:val="10"/>
    <w:rsid w:val="001E031A"/>
    <w:rPr>
      <w:b/>
      <w:color w:val="000000"/>
      <w:sz w:val="72"/>
      <w:szCs w:val="72"/>
    </w:rPr>
  </w:style>
  <w:style w:type="paragraph" w:styleId="Pagrindinistekstas2">
    <w:name w:val="Body Text 2"/>
    <w:basedOn w:val="prastasis"/>
    <w:link w:val="Pagrindinistekstas2Diagrama"/>
    <w:uiPriority w:val="99"/>
    <w:semiHidden/>
    <w:unhideWhenUsed/>
    <w:rsid w:val="001E031A"/>
    <w:pPr>
      <w:widowControl/>
      <w:spacing w:before="100" w:beforeAutospacing="1" w:after="100" w:afterAutospacing="1"/>
    </w:pPr>
    <w:rPr>
      <w:rFonts w:ascii="Times New Roman" w:eastAsia="Times New Roman" w:hAnsi="Times New Roman" w:cs="Times New Roman"/>
      <w:color w:val="auto"/>
      <w:sz w:val="24"/>
      <w:szCs w:val="24"/>
    </w:rPr>
  </w:style>
  <w:style w:type="character" w:customStyle="1" w:styleId="Pagrindinistekstas2Diagrama">
    <w:name w:val="Pagrindinis tekstas 2 Diagrama"/>
    <w:link w:val="Pagrindinistekstas2"/>
    <w:uiPriority w:val="99"/>
    <w:semiHidden/>
    <w:rsid w:val="001E031A"/>
    <w:rPr>
      <w:rFonts w:ascii="Times New Roman" w:eastAsia="Times New Roman" w:hAnsi="Times New Roman" w:cs="Times New Roman"/>
      <w:sz w:val="24"/>
      <w:szCs w:val="24"/>
    </w:rPr>
  </w:style>
  <w:style w:type="paragraph" w:customStyle="1" w:styleId="prastasis1">
    <w:name w:val="Įprastasis1"/>
    <w:rsid w:val="001E031A"/>
    <w:pPr>
      <w:spacing w:line="276" w:lineRule="auto"/>
    </w:pPr>
    <w:rPr>
      <w:color w:val="000000"/>
      <w:sz w:val="22"/>
      <w:szCs w:val="22"/>
      <w:lang w:val="en-US" w:eastAsia="sv-SE"/>
    </w:rPr>
  </w:style>
  <w:style w:type="paragraph" w:customStyle="1" w:styleId="Normal1">
    <w:name w:val="Normal1"/>
    <w:rsid w:val="00753746"/>
    <w:pPr>
      <w:spacing w:line="276" w:lineRule="auto"/>
    </w:pPr>
    <w:rPr>
      <w:color w:val="000000"/>
      <w:sz w:val="22"/>
      <w:szCs w:val="22"/>
      <w:lang w:val="en-US" w:eastAsia="sv-SE"/>
    </w:rPr>
  </w:style>
  <w:style w:type="paragraph" w:styleId="Antrats">
    <w:name w:val="header"/>
    <w:basedOn w:val="prastasis"/>
    <w:link w:val="AntratsDiagrama"/>
    <w:uiPriority w:val="99"/>
    <w:unhideWhenUsed/>
    <w:rsid w:val="00B7241E"/>
    <w:pPr>
      <w:tabs>
        <w:tab w:val="center" w:pos="4819"/>
        <w:tab w:val="right" w:pos="9638"/>
      </w:tabs>
    </w:pPr>
  </w:style>
  <w:style w:type="character" w:customStyle="1" w:styleId="AntratsDiagrama">
    <w:name w:val="Antraštės Diagrama"/>
    <w:link w:val="Antrats"/>
    <w:uiPriority w:val="99"/>
    <w:rsid w:val="00B7241E"/>
    <w:rPr>
      <w:color w:val="000000"/>
      <w:lang w:val="en-US" w:eastAsia="en-US"/>
    </w:rPr>
  </w:style>
  <w:style w:type="paragraph" w:styleId="Porat">
    <w:name w:val="footer"/>
    <w:basedOn w:val="prastasis"/>
    <w:link w:val="PoratDiagrama"/>
    <w:uiPriority w:val="99"/>
    <w:unhideWhenUsed/>
    <w:rsid w:val="00B7241E"/>
    <w:pPr>
      <w:tabs>
        <w:tab w:val="center" w:pos="4819"/>
        <w:tab w:val="right" w:pos="9638"/>
      </w:tabs>
    </w:pPr>
  </w:style>
  <w:style w:type="character" w:customStyle="1" w:styleId="PoratDiagrama">
    <w:name w:val="Poraštė Diagrama"/>
    <w:link w:val="Porat"/>
    <w:uiPriority w:val="99"/>
    <w:rsid w:val="00B7241E"/>
    <w:rPr>
      <w:color w:val="00000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23802">
      <w:bodyDiv w:val="1"/>
      <w:marLeft w:val="0"/>
      <w:marRight w:val="0"/>
      <w:marTop w:val="0"/>
      <w:marBottom w:val="0"/>
      <w:divBdr>
        <w:top w:val="none" w:sz="0" w:space="0" w:color="auto"/>
        <w:left w:val="none" w:sz="0" w:space="0" w:color="auto"/>
        <w:bottom w:val="none" w:sz="0" w:space="0" w:color="auto"/>
        <w:right w:val="none" w:sz="0" w:space="0" w:color="auto"/>
      </w:divBdr>
    </w:div>
    <w:div w:id="28337042">
      <w:bodyDiv w:val="1"/>
      <w:marLeft w:val="0"/>
      <w:marRight w:val="0"/>
      <w:marTop w:val="0"/>
      <w:marBottom w:val="0"/>
      <w:divBdr>
        <w:top w:val="none" w:sz="0" w:space="0" w:color="auto"/>
        <w:left w:val="none" w:sz="0" w:space="0" w:color="auto"/>
        <w:bottom w:val="none" w:sz="0" w:space="0" w:color="auto"/>
        <w:right w:val="none" w:sz="0" w:space="0" w:color="auto"/>
      </w:divBdr>
    </w:div>
    <w:div w:id="166794967">
      <w:bodyDiv w:val="1"/>
      <w:marLeft w:val="0"/>
      <w:marRight w:val="0"/>
      <w:marTop w:val="0"/>
      <w:marBottom w:val="0"/>
      <w:divBdr>
        <w:top w:val="none" w:sz="0" w:space="0" w:color="auto"/>
        <w:left w:val="none" w:sz="0" w:space="0" w:color="auto"/>
        <w:bottom w:val="none" w:sz="0" w:space="0" w:color="auto"/>
        <w:right w:val="none" w:sz="0" w:space="0" w:color="auto"/>
      </w:divBdr>
    </w:div>
    <w:div w:id="485585393">
      <w:bodyDiv w:val="1"/>
      <w:marLeft w:val="0"/>
      <w:marRight w:val="0"/>
      <w:marTop w:val="0"/>
      <w:marBottom w:val="0"/>
      <w:divBdr>
        <w:top w:val="none" w:sz="0" w:space="0" w:color="auto"/>
        <w:left w:val="none" w:sz="0" w:space="0" w:color="auto"/>
        <w:bottom w:val="none" w:sz="0" w:space="0" w:color="auto"/>
        <w:right w:val="none" w:sz="0" w:space="0" w:color="auto"/>
      </w:divBdr>
    </w:div>
    <w:div w:id="663555468">
      <w:bodyDiv w:val="1"/>
      <w:marLeft w:val="0"/>
      <w:marRight w:val="0"/>
      <w:marTop w:val="0"/>
      <w:marBottom w:val="0"/>
      <w:divBdr>
        <w:top w:val="none" w:sz="0" w:space="0" w:color="auto"/>
        <w:left w:val="none" w:sz="0" w:space="0" w:color="auto"/>
        <w:bottom w:val="none" w:sz="0" w:space="0" w:color="auto"/>
        <w:right w:val="none" w:sz="0" w:space="0" w:color="auto"/>
      </w:divBdr>
    </w:div>
    <w:div w:id="868296683">
      <w:bodyDiv w:val="1"/>
      <w:marLeft w:val="0"/>
      <w:marRight w:val="0"/>
      <w:marTop w:val="0"/>
      <w:marBottom w:val="0"/>
      <w:divBdr>
        <w:top w:val="none" w:sz="0" w:space="0" w:color="auto"/>
        <w:left w:val="none" w:sz="0" w:space="0" w:color="auto"/>
        <w:bottom w:val="none" w:sz="0" w:space="0" w:color="auto"/>
        <w:right w:val="none" w:sz="0" w:space="0" w:color="auto"/>
      </w:divBdr>
    </w:div>
    <w:div w:id="1064138182">
      <w:bodyDiv w:val="1"/>
      <w:marLeft w:val="0"/>
      <w:marRight w:val="0"/>
      <w:marTop w:val="0"/>
      <w:marBottom w:val="0"/>
      <w:divBdr>
        <w:top w:val="none" w:sz="0" w:space="0" w:color="auto"/>
        <w:left w:val="none" w:sz="0" w:space="0" w:color="auto"/>
        <w:bottom w:val="none" w:sz="0" w:space="0" w:color="auto"/>
        <w:right w:val="none" w:sz="0" w:space="0" w:color="auto"/>
      </w:divBdr>
    </w:div>
    <w:div w:id="1072388472">
      <w:bodyDiv w:val="1"/>
      <w:marLeft w:val="0"/>
      <w:marRight w:val="0"/>
      <w:marTop w:val="0"/>
      <w:marBottom w:val="0"/>
      <w:divBdr>
        <w:top w:val="none" w:sz="0" w:space="0" w:color="auto"/>
        <w:left w:val="none" w:sz="0" w:space="0" w:color="auto"/>
        <w:bottom w:val="none" w:sz="0" w:space="0" w:color="auto"/>
        <w:right w:val="none" w:sz="0" w:space="0" w:color="auto"/>
      </w:divBdr>
    </w:div>
    <w:div w:id="1108355009">
      <w:bodyDiv w:val="1"/>
      <w:marLeft w:val="0"/>
      <w:marRight w:val="0"/>
      <w:marTop w:val="0"/>
      <w:marBottom w:val="0"/>
      <w:divBdr>
        <w:top w:val="none" w:sz="0" w:space="0" w:color="auto"/>
        <w:left w:val="none" w:sz="0" w:space="0" w:color="auto"/>
        <w:bottom w:val="none" w:sz="0" w:space="0" w:color="auto"/>
        <w:right w:val="none" w:sz="0" w:space="0" w:color="auto"/>
      </w:divBdr>
    </w:div>
    <w:div w:id="1284842452">
      <w:bodyDiv w:val="1"/>
      <w:marLeft w:val="0"/>
      <w:marRight w:val="0"/>
      <w:marTop w:val="0"/>
      <w:marBottom w:val="0"/>
      <w:divBdr>
        <w:top w:val="none" w:sz="0" w:space="0" w:color="auto"/>
        <w:left w:val="none" w:sz="0" w:space="0" w:color="auto"/>
        <w:bottom w:val="none" w:sz="0" w:space="0" w:color="auto"/>
        <w:right w:val="none" w:sz="0" w:space="0" w:color="auto"/>
      </w:divBdr>
    </w:div>
    <w:div w:id="1409158793">
      <w:bodyDiv w:val="1"/>
      <w:marLeft w:val="0"/>
      <w:marRight w:val="0"/>
      <w:marTop w:val="0"/>
      <w:marBottom w:val="0"/>
      <w:divBdr>
        <w:top w:val="none" w:sz="0" w:space="0" w:color="auto"/>
        <w:left w:val="none" w:sz="0" w:space="0" w:color="auto"/>
        <w:bottom w:val="none" w:sz="0" w:space="0" w:color="auto"/>
        <w:right w:val="none" w:sz="0" w:space="0" w:color="auto"/>
      </w:divBdr>
    </w:div>
    <w:div w:id="1481002717">
      <w:bodyDiv w:val="1"/>
      <w:marLeft w:val="0"/>
      <w:marRight w:val="0"/>
      <w:marTop w:val="0"/>
      <w:marBottom w:val="0"/>
      <w:divBdr>
        <w:top w:val="none" w:sz="0" w:space="0" w:color="auto"/>
        <w:left w:val="none" w:sz="0" w:space="0" w:color="auto"/>
        <w:bottom w:val="none" w:sz="0" w:space="0" w:color="auto"/>
        <w:right w:val="none" w:sz="0" w:space="0" w:color="auto"/>
      </w:divBdr>
    </w:div>
    <w:div w:id="1554393233">
      <w:bodyDiv w:val="1"/>
      <w:marLeft w:val="0"/>
      <w:marRight w:val="0"/>
      <w:marTop w:val="0"/>
      <w:marBottom w:val="0"/>
      <w:divBdr>
        <w:top w:val="none" w:sz="0" w:space="0" w:color="auto"/>
        <w:left w:val="none" w:sz="0" w:space="0" w:color="auto"/>
        <w:bottom w:val="none" w:sz="0" w:space="0" w:color="auto"/>
        <w:right w:val="none" w:sz="0" w:space="0" w:color="auto"/>
      </w:divBdr>
    </w:div>
    <w:div w:id="1823038598">
      <w:bodyDiv w:val="1"/>
      <w:marLeft w:val="0"/>
      <w:marRight w:val="0"/>
      <w:marTop w:val="0"/>
      <w:marBottom w:val="0"/>
      <w:divBdr>
        <w:top w:val="none" w:sz="0" w:space="0" w:color="auto"/>
        <w:left w:val="none" w:sz="0" w:space="0" w:color="auto"/>
        <w:bottom w:val="none" w:sz="0" w:space="0" w:color="auto"/>
        <w:right w:val="none" w:sz="0" w:space="0" w:color="auto"/>
      </w:divBdr>
    </w:div>
    <w:div w:id="19883893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chart" Target="charts/chart3.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Ruta1\Documents\RACEFORTHE%20BALTIC\BSAP\maistini&#371;%20med&#382;iag&#371;%20kiekiai.xls" TargetMode="External"/><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Bendrojo azoto</a:t>
            </a:r>
            <a:r>
              <a:rPr lang="lt-LT"/>
              <a:t> (N</a:t>
            </a:r>
            <a:r>
              <a:rPr lang="lt-LT" sz="1100"/>
              <a:t>b</a:t>
            </a:r>
            <a:r>
              <a:rPr lang="lt-LT"/>
              <a:t>)</a:t>
            </a:r>
            <a:r>
              <a:rPr lang="en-US"/>
              <a:t> apkrova</a:t>
            </a:r>
            <a:r>
              <a:rPr lang="en-US" baseline="0"/>
              <a:t> </a:t>
            </a:r>
            <a:endParaRPr lang="en-US"/>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explosion val="25"/>
          <c:dPt>
            <c:idx val="0"/>
            <c:bubble3D val="0"/>
          </c:dPt>
          <c:dPt>
            <c:idx val="1"/>
            <c:bubble3D val="0"/>
          </c:dPt>
          <c:dPt>
            <c:idx val="2"/>
            <c:bubble3D val="0"/>
          </c:dPt>
          <c:dPt>
            <c:idx val="3"/>
            <c:bubble3D val="0"/>
          </c:dPt>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Sheet1!$B$2:$E$2</c:f>
              <c:strCache>
                <c:ptCount val="4"/>
                <c:pt idx="0">
                  <c:v>Žemės ūkio tarša</c:v>
                </c:pt>
                <c:pt idx="1">
                  <c:v>Foninė tarša</c:v>
                </c:pt>
                <c:pt idx="2">
                  <c:v>Sutelktoji tarša</c:v>
                </c:pt>
                <c:pt idx="3">
                  <c:v>Pasklidoji tarša</c:v>
                </c:pt>
              </c:strCache>
            </c:strRef>
          </c:cat>
          <c:val>
            <c:numRef>
              <c:f>Sheet1!$B$3:$E$3</c:f>
              <c:numCache>
                <c:formatCode>General</c:formatCode>
                <c:ptCount val="4"/>
                <c:pt idx="0">
                  <c:v>648081.19999999995</c:v>
                </c:pt>
                <c:pt idx="1">
                  <c:v>216772</c:v>
                </c:pt>
                <c:pt idx="2">
                  <c:v>8643.7330000000002</c:v>
                </c:pt>
                <c:pt idx="3">
                  <c:v>24976.16</c:v>
                </c:pt>
              </c:numCache>
            </c:numRef>
          </c:val>
        </c:ser>
        <c:dLbls>
          <c:showLegendKey val="0"/>
          <c:showVal val="0"/>
          <c:showCatName val="0"/>
          <c:showSerName val="0"/>
          <c:showPercent val="0"/>
          <c:showBubbleSize val="0"/>
          <c:showLeaderLines val="1"/>
        </c:dLbls>
      </c:pie3DChart>
      <c:spPr>
        <a:noFill/>
        <a:ln w="25395">
          <a:noFill/>
        </a:ln>
      </c:spPr>
    </c:plotArea>
    <c:legend>
      <c:legendPos val="r"/>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Bendrojo fosforo (P</a:t>
            </a:r>
            <a:r>
              <a:rPr lang="en-US" sz="1099"/>
              <a:t>b</a:t>
            </a:r>
            <a:r>
              <a:rPr lang="en-US"/>
              <a:t>) apkrova </a:t>
            </a:r>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explosion val="25"/>
          <c:dPt>
            <c:idx val="0"/>
            <c:bubble3D val="0"/>
          </c:dPt>
          <c:dPt>
            <c:idx val="1"/>
            <c:bubble3D val="0"/>
          </c:dPt>
          <c:dPt>
            <c:idx val="2"/>
            <c:bubble3D val="0"/>
          </c:dPt>
          <c:dPt>
            <c:idx val="3"/>
            <c:bubble3D val="0"/>
          </c:dPt>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Sheet1!$B$11:$E$11</c:f>
              <c:strCache>
                <c:ptCount val="4"/>
                <c:pt idx="0">
                  <c:v>Žemės ūkio tarša</c:v>
                </c:pt>
                <c:pt idx="1">
                  <c:v>Foninė tarša</c:v>
                </c:pt>
                <c:pt idx="2">
                  <c:v>Sutelktoji tarša</c:v>
                </c:pt>
                <c:pt idx="3">
                  <c:v>Pasklidoji tarša</c:v>
                </c:pt>
              </c:strCache>
            </c:strRef>
          </c:cat>
          <c:val>
            <c:numRef>
              <c:f>Sheet1!$B$12:$E$12</c:f>
              <c:numCache>
                <c:formatCode>General</c:formatCode>
                <c:ptCount val="4"/>
                <c:pt idx="0">
                  <c:v>10453.379999999999</c:v>
                </c:pt>
                <c:pt idx="1">
                  <c:v>3095.7289999999998</c:v>
                </c:pt>
                <c:pt idx="2">
                  <c:v>1206.595</c:v>
                </c:pt>
                <c:pt idx="3">
                  <c:v>1498.903</c:v>
                </c:pt>
              </c:numCache>
            </c:numRef>
          </c:val>
        </c:ser>
        <c:dLbls>
          <c:showLegendKey val="0"/>
          <c:showVal val="0"/>
          <c:showCatName val="0"/>
          <c:showSerName val="0"/>
          <c:showPercent val="0"/>
          <c:showBubbleSize val="0"/>
          <c:showLeaderLines val="1"/>
        </c:dLbls>
      </c:pie3DChart>
      <c:spPr>
        <a:noFill/>
        <a:ln w="25373">
          <a:noFill/>
        </a:ln>
      </c:spPr>
    </c:plotArea>
    <c:legend>
      <c:legendPos val="r"/>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lt-LT" sz="1200"/>
              <a:t>Maistinių medžiagų apkrova Nevėžio</a:t>
            </a:r>
            <a:r>
              <a:rPr lang="lt-LT" sz="1200" baseline="0"/>
              <a:t> upei</a:t>
            </a:r>
            <a:r>
              <a:rPr lang="lt-LT" sz="1200"/>
              <a:t>  </a:t>
            </a:r>
            <a:endParaRPr lang="en-US" sz="1200"/>
          </a:p>
        </c:rich>
      </c:tx>
      <c:layout>
        <c:manualLayout>
          <c:xMode val="edge"/>
          <c:yMode val="edge"/>
          <c:x val="0.20028332822033609"/>
          <c:y val="2.6981627296587925E-2"/>
        </c:manualLayout>
      </c:layout>
      <c:overlay val="0"/>
    </c:title>
    <c:autoTitleDeleted val="0"/>
    <c:view3D>
      <c:rotX val="30"/>
      <c:rotY val="0"/>
      <c:rAngAx val="0"/>
    </c:view3D>
    <c:floor>
      <c:thickness val="0"/>
    </c:floor>
    <c:sideWall>
      <c:thickness val="0"/>
    </c:sideWall>
    <c:backWall>
      <c:thickness val="0"/>
    </c:backWall>
    <c:plotArea>
      <c:layout/>
      <c:pie3DChart>
        <c:varyColors val="1"/>
        <c:ser>
          <c:idx val="0"/>
          <c:order val="0"/>
          <c:explosion val="25"/>
          <c:dPt>
            <c:idx val="0"/>
            <c:bubble3D val="0"/>
          </c:dPt>
          <c:dPt>
            <c:idx val="1"/>
            <c:bubble3D val="0"/>
          </c:dPt>
          <c:dPt>
            <c:idx val="2"/>
            <c:bubble3D val="0"/>
          </c:dPt>
          <c:dPt>
            <c:idx val="3"/>
            <c:bubble3D val="0"/>
          </c:dPt>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Sheet1!$B$38:$E$38</c:f>
              <c:strCache>
                <c:ptCount val="4"/>
                <c:pt idx="0">
                  <c:v>Žemės ūkio tarša</c:v>
                </c:pt>
                <c:pt idx="1">
                  <c:v>Foninė tarša</c:v>
                </c:pt>
                <c:pt idx="2">
                  <c:v>Sutelktoji tarša</c:v>
                </c:pt>
                <c:pt idx="3">
                  <c:v>Pasklidoji tarša</c:v>
                </c:pt>
              </c:strCache>
            </c:strRef>
          </c:cat>
          <c:val>
            <c:numRef>
              <c:f>Sheet1!$B$39:$E$39</c:f>
              <c:numCache>
                <c:formatCode>General</c:formatCode>
                <c:ptCount val="4"/>
                <c:pt idx="0">
                  <c:v>658534.57999999996</c:v>
                </c:pt>
                <c:pt idx="1">
                  <c:v>219867.72500000001</c:v>
                </c:pt>
                <c:pt idx="2">
                  <c:v>9850.3279999999995</c:v>
                </c:pt>
                <c:pt idx="3">
                  <c:v>26475.062999999998</c:v>
                </c:pt>
              </c:numCache>
            </c:numRef>
          </c:val>
        </c:ser>
        <c:dLbls>
          <c:showLegendKey val="0"/>
          <c:showVal val="0"/>
          <c:showCatName val="0"/>
          <c:showSerName val="0"/>
          <c:showPercent val="0"/>
          <c:showBubbleSize val="0"/>
          <c:showLeaderLines val="1"/>
        </c:dLbls>
      </c:pie3DChart>
      <c:spPr>
        <a:noFill/>
        <a:ln w="25400">
          <a:noFill/>
        </a:ln>
      </c:spPr>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0ADF76-0426-4317-AECD-702BA9E14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47945</Words>
  <Characters>27329</Characters>
  <Application>Microsoft Office Word</Application>
  <DocSecurity>0</DocSecurity>
  <Lines>227</Lines>
  <Paragraphs>150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75124</CharactersWithSpaces>
  <SharedDoc>false</SharedDoc>
  <HLinks>
    <vt:vector size="186" baseType="variant">
      <vt:variant>
        <vt:i4>1638449</vt:i4>
      </vt:variant>
      <vt:variant>
        <vt:i4>96</vt:i4>
      </vt:variant>
      <vt:variant>
        <vt:i4>0</vt:i4>
      </vt:variant>
      <vt:variant>
        <vt:i4>5</vt:i4>
      </vt:variant>
      <vt:variant>
        <vt:lpwstr/>
      </vt:variant>
      <vt:variant>
        <vt:lpwstr>_4i7ojhp</vt:lpwstr>
      </vt:variant>
      <vt:variant>
        <vt:i4>4587627</vt:i4>
      </vt:variant>
      <vt:variant>
        <vt:i4>93</vt:i4>
      </vt:variant>
      <vt:variant>
        <vt:i4>0</vt:i4>
      </vt:variant>
      <vt:variant>
        <vt:i4>5</vt:i4>
      </vt:variant>
      <vt:variant>
        <vt:lpwstr/>
      </vt:variant>
      <vt:variant>
        <vt:lpwstr>_44sinio</vt:lpwstr>
      </vt:variant>
      <vt:variant>
        <vt:i4>852085</vt:i4>
      </vt:variant>
      <vt:variant>
        <vt:i4>90</vt:i4>
      </vt:variant>
      <vt:variant>
        <vt:i4>0</vt:i4>
      </vt:variant>
      <vt:variant>
        <vt:i4>5</vt:i4>
      </vt:variant>
      <vt:variant>
        <vt:lpwstr/>
      </vt:variant>
      <vt:variant>
        <vt:lpwstr>_26in1rg</vt:lpwstr>
      </vt:variant>
      <vt:variant>
        <vt:i4>4915236</vt:i4>
      </vt:variant>
      <vt:variant>
        <vt:i4>87</vt:i4>
      </vt:variant>
      <vt:variant>
        <vt:i4>0</vt:i4>
      </vt:variant>
      <vt:variant>
        <vt:i4>5</vt:i4>
      </vt:variant>
      <vt:variant>
        <vt:lpwstr/>
      </vt:variant>
      <vt:variant>
        <vt:lpwstr>_3rdcrjn</vt:lpwstr>
      </vt:variant>
      <vt:variant>
        <vt:i4>1966186</vt:i4>
      </vt:variant>
      <vt:variant>
        <vt:i4>78</vt:i4>
      </vt:variant>
      <vt:variant>
        <vt:i4>0</vt:i4>
      </vt:variant>
      <vt:variant>
        <vt:i4>5</vt:i4>
      </vt:variant>
      <vt:variant>
        <vt:lpwstr/>
      </vt:variant>
      <vt:variant>
        <vt:lpwstr>_ptnl1w3c2901</vt:lpwstr>
      </vt:variant>
      <vt:variant>
        <vt:i4>5636205</vt:i4>
      </vt:variant>
      <vt:variant>
        <vt:i4>75</vt:i4>
      </vt:variant>
      <vt:variant>
        <vt:i4>0</vt:i4>
      </vt:variant>
      <vt:variant>
        <vt:i4>5</vt:i4>
      </vt:variant>
      <vt:variant>
        <vt:lpwstr/>
      </vt:variant>
      <vt:variant>
        <vt:lpwstr>_n6wthfdcwu4c</vt:lpwstr>
      </vt:variant>
      <vt:variant>
        <vt:i4>1638449</vt:i4>
      </vt:variant>
      <vt:variant>
        <vt:i4>72</vt:i4>
      </vt:variant>
      <vt:variant>
        <vt:i4>0</vt:i4>
      </vt:variant>
      <vt:variant>
        <vt:i4>5</vt:i4>
      </vt:variant>
      <vt:variant>
        <vt:lpwstr/>
      </vt:variant>
      <vt:variant>
        <vt:lpwstr>_4i7ojhp</vt:lpwstr>
      </vt:variant>
      <vt:variant>
        <vt:i4>5111907</vt:i4>
      </vt:variant>
      <vt:variant>
        <vt:i4>69</vt:i4>
      </vt:variant>
      <vt:variant>
        <vt:i4>0</vt:i4>
      </vt:variant>
      <vt:variant>
        <vt:i4>5</vt:i4>
      </vt:variant>
      <vt:variant>
        <vt:lpwstr/>
      </vt:variant>
      <vt:variant>
        <vt:lpwstr>_1y810tw</vt:lpwstr>
      </vt:variant>
      <vt:variant>
        <vt:i4>4980780</vt:i4>
      </vt:variant>
      <vt:variant>
        <vt:i4>66</vt:i4>
      </vt:variant>
      <vt:variant>
        <vt:i4>0</vt:i4>
      </vt:variant>
      <vt:variant>
        <vt:i4>5</vt:i4>
      </vt:variant>
      <vt:variant>
        <vt:lpwstr/>
      </vt:variant>
      <vt:variant>
        <vt:lpwstr>_llbjhalu2ats</vt:lpwstr>
      </vt:variant>
      <vt:variant>
        <vt:i4>4390953</vt:i4>
      </vt:variant>
      <vt:variant>
        <vt:i4>63</vt:i4>
      </vt:variant>
      <vt:variant>
        <vt:i4>0</vt:i4>
      </vt:variant>
      <vt:variant>
        <vt:i4>5</vt:i4>
      </vt:variant>
      <vt:variant>
        <vt:lpwstr/>
      </vt:variant>
      <vt:variant>
        <vt:lpwstr>_3j2qqm3</vt:lpwstr>
      </vt:variant>
      <vt:variant>
        <vt:i4>4259898</vt:i4>
      </vt:variant>
      <vt:variant>
        <vt:i4>60</vt:i4>
      </vt:variant>
      <vt:variant>
        <vt:i4>0</vt:i4>
      </vt:variant>
      <vt:variant>
        <vt:i4>5</vt:i4>
      </vt:variant>
      <vt:variant>
        <vt:lpwstr/>
      </vt:variant>
      <vt:variant>
        <vt:lpwstr>_wqthul4gwwt5</vt:lpwstr>
      </vt:variant>
      <vt:variant>
        <vt:i4>5898295</vt:i4>
      </vt:variant>
      <vt:variant>
        <vt:i4>57</vt:i4>
      </vt:variant>
      <vt:variant>
        <vt:i4>0</vt:i4>
      </vt:variant>
      <vt:variant>
        <vt:i4>5</vt:i4>
      </vt:variant>
      <vt:variant>
        <vt:lpwstr/>
      </vt:variant>
      <vt:variant>
        <vt:lpwstr>_2jxsxqh</vt:lpwstr>
      </vt:variant>
      <vt:variant>
        <vt:i4>589941</vt:i4>
      </vt:variant>
      <vt:variant>
        <vt:i4>54</vt:i4>
      </vt:variant>
      <vt:variant>
        <vt:i4>0</vt:i4>
      </vt:variant>
      <vt:variant>
        <vt:i4>5</vt:i4>
      </vt:variant>
      <vt:variant>
        <vt:lpwstr/>
      </vt:variant>
      <vt:variant>
        <vt:lpwstr>_iup53jyw9wc3</vt:lpwstr>
      </vt:variant>
      <vt:variant>
        <vt:i4>4587627</vt:i4>
      </vt:variant>
      <vt:variant>
        <vt:i4>51</vt:i4>
      </vt:variant>
      <vt:variant>
        <vt:i4>0</vt:i4>
      </vt:variant>
      <vt:variant>
        <vt:i4>5</vt:i4>
      </vt:variant>
      <vt:variant>
        <vt:lpwstr/>
      </vt:variant>
      <vt:variant>
        <vt:lpwstr>_44sinio</vt:lpwstr>
      </vt:variant>
      <vt:variant>
        <vt:i4>4849712</vt:i4>
      </vt:variant>
      <vt:variant>
        <vt:i4>48</vt:i4>
      </vt:variant>
      <vt:variant>
        <vt:i4>0</vt:i4>
      </vt:variant>
      <vt:variant>
        <vt:i4>5</vt:i4>
      </vt:variant>
      <vt:variant>
        <vt:lpwstr/>
      </vt:variant>
      <vt:variant>
        <vt:lpwstr>_380g14vgocat</vt:lpwstr>
      </vt:variant>
      <vt:variant>
        <vt:i4>55</vt:i4>
      </vt:variant>
      <vt:variant>
        <vt:i4>45</vt:i4>
      </vt:variant>
      <vt:variant>
        <vt:i4>0</vt:i4>
      </vt:variant>
      <vt:variant>
        <vt:i4>5</vt:i4>
      </vt:variant>
      <vt:variant>
        <vt:lpwstr/>
      </vt:variant>
      <vt:variant>
        <vt:lpwstr>_1ksv4uv</vt:lpwstr>
      </vt:variant>
      <vt:variant>
        <vt:i4>1704047</vt:i4>
      </vt:variant>
      <vt:variant>
        <vt:i4>42</vt:i4>
      </vt:variant>
      <vt:variant>
        <vt:i4>0</vt:i4>
      </vt:variant>
      <vt:variant>
        <vt:i4>5</vt:i4>
      </vt:variant>
      <vt:variant>
        <vt:lpwstr/>
      </vt:variant>
      <vt:variant>
        <vt:lpwstr>_35nkun2</vt:lpwstr>
      </vt:variant>
      <vt:variant>
        <vt:i4>7209043</vt:i4>
      </vt:variant>
      <vt:variant>
        <vt:i4>39</vt:i4>
      </vt:variant>
      <vt:variant>
        <vt:i4>0</vt:i4>
      </vt:variant>
      <vt:variant>
        <vt:i4>5</vt:i4>
      </vt:variant>
      <vt:variant>
        <vt:lpwstr/>
      </vt:variant>
      <vt:variant>
        <vt:lpwstr>_lnxbz9</vt:lpwstr>
      </vt:variant>
      <vt:variant>
        <vt:i4>5701689</vt:i4>
      </vt:variant>
      <vt:variant>
        <vt:i4>36</vt:i4>
      </vt:variant>
      <vt:variant>
        <vt:i4>0</vt:i4>
      </vt:variant>
      <vt:variant>
        <vt:i4>5</vt:i4>
      </vt:variant>
      <vt:variant>
        <vt:lpwstr/>
      </vt:variant>
      <vt:variant>
        <vt:lpwstr>_hkb8fnk7dl4t</vt:lpwstr>
      </vt:variant>
      <vt:variant>
        <vt:i4>852085</vt:i4>
      </vt:variant>
      <vt:variant>
        <vt:i4>33</vt:i4>
      </vt:variant>
      <vt:variant>
        <vt:i4>0</vt:i4>
      </vt:variant>
      <vt:variant>
        <vt:i4>5</vt:i4>
      </vt:variant>
      <vt:variant>
        <vt:lpwstr/>
      </vt:variant>
      <vt:variant>
        <vt:lpwstr>_26in1rg</vt:lpwstr>
      </vt:variant>
      <vt:variant>
        <vt:i4>4915236</vt:i4>
      </vt:variant>
      <vt:variant>
        <vt:i4>30</vt:i4>
      </vt:variant>
      <vt:variant>
        <vt:i4>0</vt:i4>
      </vt:variant>
      <vt:variant>
        <vt:i4>5</vt:i4>
      </vt:variant>
      <vt:variant>
        <vt:lpwstr/>
      </vt:variant>
      <vt:variant>
        <vt:lpwstr>_3rdcrjn</vt:lpwstr>
      </vt:variant>
      <vt:variant>
        <vt:i4>720938</vt:i4>
      </vt:variant>
      <vt:variant>
        <vt:i4>27</vt:i4>
      </vt:variant>
      <vt:variant>
        <vt:i4>0</vt:i4>
      </vt:variant>
      <vt:variant>
        <vt:i4>5</vt:i4>
      </vt:variant>
      <vt:variant>
        <vt:lpwstr/>
      </vt:variant>
      <vt:variant>
        <vt:lpwstr>_xaavqxvpyjl5</vt:lpwstr>
      </vt:variant>
      <vt:variant>
        <vt:i4>4325414</vt:i4>
      </vt:variant>
      <vt:variant>
        <vt:i4>24</vt:i4>
      </vt:variant>
      <vt:variant>
        <vt:i4>0</vt:i4>
      </vt:variant>
      <vt:variant>
        <vt:i4>5</vt:i4>
      </vt:variant>
      <vt:variant>
        <vt:lpwstr/>
      </vt:variant>
      <vt:variant>
        <vt:lpwstr>_2s8eyo1</vt:lpwstr>
      </vt:variant>
      <vt:variant>
        <vt:i4>5242984</vt:i4>
      </vt:variant>
      <vt:variant>
        <vt:i4>21</vt:i4>
      </vt:variant>
      <vt:variant>
        <vt:i4>0</vt:i4>
      </vt:variant>
      <vt:variant>
        <vt:i4>5</vt:i4>
      </vt:variant>
      <vt:variant>
        <vt:lpwstr/>
      </vt:variant>
      <vt:variant>
        <vt:lpwstr>_4d34og8</vt:lpwstr>
      </vt:variant>
      <vt:variant>
        <vt:i4>1966118</vt:i4>
      </vt:variant>
      <vt:variant>
        <vt:i4>18</vt:i4>
      </vt:variant>
      <vt:variant>
        <vt:i4>0</vt:i4>
      </vt:variant>
      <vt:variant>
        <vt:i4>5</vt:i4>
      </vt:variant>
      <vt:variant>
        <vt:lpwstr/>
      </vt:variant>
      <vt:variant>
        <vt:lpwstr>_6tc4nkqd26fr</vt:lpwstr>
      </vt:variant>
      <vt:variant>
        <vt:i4>5308464</vt:i4>
      </vt:variant>
      <vt:variant>
        <vt:i4>15</vt:i4>
      </vt:variant>
      <vt:variant>
        <vt:i4>0</vt:i4>
      </vt:variant>
      <vt:variant>
        <vt:i4>5</vt:i4>
      </vt:variant>
      <vt:variant>
        <vt:lpwstr/>
      </vt:variant>
      <vt:variant>
        <vt:lpwstr>_1t3h5sf</vt:lpwstr>
      </vt:variant>
      <vt:variant>
        <vt:i4>6160442</vt:i4>
      </vt:variant>
      <vt:variant>
        <vt:i4>12</vt:i4>
      </vt:variant>
      <vt:variant>
        <vt:i4>0</vt:i4>
      </vt:variant>
      <vt:variant>
        <vt:i4>5</vt:i4>
      </vt:variant>
      <vt:variant>
        <vt:lpwstr/>
      </vt:variant>
      <vt:variant>
        <vt:lpwstr>_5njnisxseeu0</vt:lpwstr>
      </vt:variant>
      <vt:variant>
        <vt:i4>5308518</vt:i4>
      </vt:variant>
      <vt:variant>
        <vt:i4>9</vt:i4>
      </vt:variant>
      <vt:variant>
        <vt:i4>0</vt:i4>
      </vt:variant>
      <vt:variant>
        <vt:i4>5</vt:i4>
      </vt:variant>
      <vt:variant>
        <vt:lpwstr/>
      </vt:variant>
      <vt:variant>
        <vt:lpwstr>_3dy6vkm</vt:lpwstr>
      </vt:variant>
      <vt:variant>
        <vt:i4>5046398</vt:i4>
      </vt:variant>
      <vt:variant>
        <vt:i4>6</vt:i4>
      </vt:variant>
      <vt:variant>
        <vt:i4>0</vt:i4>
      </vt:variant>
      <vt:variant>
        <vt:i4>5</vt:i4>
      </vt:variant>
      <vt:variant>
        <vt:lpwstr/>
      </vt:variant>
      <vt:variant>
        <vt:lpwstr>_12my4y9tigu3</vt:lpwstr>
      </vt:variant>
      <vt:variant>
        <vt:i4>6881349</vt:i4>
      </vt:variant>
      <vt:variant>
        <vt:i4>3</vt:i4>
      </vt:variant>
      <vt:variant>
        <vt:i4>0</vt:i4>
      </vt:variant>
      <vt:variant>
        <vt:i4>5</vt:i4>
      </vt:variant>
      <vt:variant>
        <vt:lpwstr/>
      </vt:variant>
      <vt:variant>
        <vt:lpwstr>_tyjcwt</vt:lpwstr>
      </vt:variant>
      <vt:variant>
        <vt:i4>8061010</vt:i4>
      </vt:variant>
      <vt:variant>
        <vt:i4>0</vt:i4>
      </vt:variant>
      <vt:variant>
        <vt:i4>0</vt:i4>
      </vt:variant>
      <vt:variant>
        <vt:i4>5</vt:i4>
      </vt:variant>
      <vt:variant>
        <vt:lpwstr/>
      </vt:variant>
      <vt:variant>
        <vt:lpwstr>_gjdgxs</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Taučikienė</dc:creator>
  <cp:keywords/>
  <cp:lastModifiedBy>Daiva Breivienė</cp:lastModifiedBy>
  <cp:revision>6</cp:revision>
  <cp:lastPrinted>2017-05-11T09:55:00Z</cp:lastPrinted>
  <dcterms:created xsi:type="dcterms:W3CDTF">2017-05-15T07:32:00Z</dcterms:created>
  <dcterms:modified xsi:type="dcterms:W3CDTF">2017-05-16T06:04:00Z</dcterms:modified>
</cp:coreProperties>
</file>