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FBE" w:rsidRPr="00BD62CD" w:rsidRDefault="00A74FBE" w:rsidP="000F09BB">
      <w:pPr>
        <w:jc w:val="center"/>
        <w:rPr>
          <w:b/>
          <w:bCs/>
          <w:sz w:val="22"/>
          <w:szCs w:val="22"/>
        </w:rPr>
      </w:pPr>
      <w:bookmarkStart w:id="0" w:name="_GoBack"/>
      <w:bookmarkEnd w:id="0"/>
    </w:p>
    <w:p w:rsidR="00387F36" w:rsidRPr="00923A21" w:rsidRDefault="00387F36" w:rsidP="000F09BB">
      <w:pPr>
        <w:jc w:val="center"/>
        <w:rPr>
          <w:b/>
          <w:bCs/>
          <w:sz w:val="22"/>
          <w:szCs w:val="22"/>
        </w:rPr>
      </w:pPr>
    </w:p>
    <w:p w:rsidR="000F09BB" w:rsidRPr="00923A21" w:rsidRDefault="00435F76" w:rsidP="000F09BB">
      <w:pPr>
        <w:jc w:val="center"/>
        <w:rPr>
          <w:b/>
          <w:bCs/>
          <w:sz w:val="22"/>
          <w:szCs w:val="22"/>
        </w:rPr>
      </w:pPr>
      <w:r w:rsidRPr="00923A21">
        <w:rPr>
          <w:b/>
          <w:bCs/>
          <w:sz w:val="22"/>
          <w:szCs w:val="22"/>
        </w:rPr>
        <w:t>A</w:t>
      </w:r>
      <w:r w:rsidR="000F09BB" w:rsidRPr="00923A21">
        <w:rPr>
          <w:b/>
          <w:bCs/>
          <w:sz w:val="22"/>
          <w:szCs w:val="22"/>
        </w:rPr>
        <w:t>IŠKINAMASIS RAŠTAS</w:t>
      </w:r>
    </w:p>
    <w:p w:rsidR="005E2931" w:rsidRPr="00923A21" w:rsidRDefault="005E2931" w:rsidP="00BB7D07">
      <w:pPr>
        <w:jc w:val="center"/>
        <w:rPr>
          <w:b/>
          <w:sz w:val="22"/>
          <w:szCs w:val="22"/>
        </w:rPr>
      </w:pPr>
    </w:p>
    <w:p w:rsidR="00D03FD2" w:rsidRPr="00923A21" w:rsidRDefault="00EA409D" w:rsidP="00EA409D">
      <w:pPr>
        <w:pStyle w:val="Pagrindinistekstas3"/>
        <w:rPr>
          <w:sz w:val="22"/>
          <w:szCs w:val="22"/>
        </w:rPr>
      </w:pPr>
      <w:r w:rsidRPr="00923A21">
        <w:rPr>
          <w:b w:val="0"/>
          <w:sz w:val="22"/>
          <w:szCs w:val="22"/>
        </w:rPr>
        <w:t xml:space="preserve"> </w:t>
      </w:r>
      <w:r w:rsidR="00ED16EF" w:rsidRPr="00923A21">
        <w:rPr>
          <w:sz w:val="22"/>
          <w:szCs w:val="22"/>
        </w:rPr>
        <w:t>DĖL PANEVĖŽIO MIESTO DAUGIABUČIŲ NAMŲ MAKSIMALAUS BENDROJO NAUDOJIMO OBJEKTŲ ADMINISTRAVIMO TARIFO APSKAIČIAVIMO TVARKOS</w:t>
      </w:r>
    </w:p>
    <w:p w:rsidR="00D03FD2" w:rsidRPr="00923A21" w:rsidRDefault="00ED16EF" w:rsidP="00EA409D">
      <w:pPr>
        <w:pStyle w:val="Pagrindinistekstas3"/>
        <w:rPr>
          <w:sz w:val="22"/>
          <w:szCs w:val="22"/>
        </w:rPr>
      </w:pPr>
      <w:r w:rsidRPr="00923A21">
        <w:rPr>
          <w:sz w:val="22"/>
          <w:szCs w:val="22"/>
        </w:rPr>
        <w:t xml:space="preserve"> APRAŠO</w:t>
      </w:r>
      <w:r w:rsidR="00EA409D" w:rsidRPr="00923A21">
        <w:rPr>
          <w:sz w:val="22"/>
          <w:szCs w:val="22"/>
        </w:rPr>
        <w:t>,</w:t>
      </w:r>
      <w:r w:rsidRPr="00923A21">
        <w:rPr>
          <w:sz w:val="22"/>
          <w:szCs w:val="22"/>
        </w:rPr>
        <w:t xml:space="preserve"> PATVIRTIN</w:t>
      </w:r>
      <w:r w:rsidR="00EA409D" w:rsidRPr="00923A21">
        <w:rPr>
          <w:sz w:val="22"/>
          <w:szCs w:val="22"/>
        </w:rPr>
        <w:t>T</w:t>
      </w:r>
      <w:r w:rsidRPr="00923A21">
        <w:rPr>
          <w:sz w:val="22"/>
          <w:szCs w:val="22"/>
        </w:rPr>
        <w:t>O</w:t>
      </w:r>
      <w:r w:rsidR="00EA409D" w:rsidRPr="00923A21">
        <w:rPr>
          <w:sz w:val="22"/>
          <w:szCs w:val="22"/>
        </w:rPr>
        <w:t xml:space="preserve"> SAVIVALDYBĖS TARYBOS 2013 M. GRUODŽIO 19 D. </w:t>
      </w:r>
    </w:p>
    <w:p w:rsidR="00ED16EF" w:rsidRPr="00923A21" w:rsidRDefault="00EA409D" w:rsidP="00EA409D">
      <w:pPr>
        <w:pStyle w:val="Pagrindinistekstas3"/>
        <w:rPr>
          <w:sz w:val="22"/>
          <w:szCs w:val="22"/>
        </w:rPr>
      </w:pPr>
      <w:r w:rsidRPr="00923A21">
        <w:rPr>
          <w:sz w:val="22"/>
          <w:szCs w:val="22"/>
        </w:rPr>
        <w:t>SPRENDIM</w:t>
      </w:r>
      <w:r w:rsidR="00D03FD2" w:rsidRPr="00923A21">
        <w:rPr>
          <w:sz w:val="22"/>
          <w:szCs w:val="22"/>
        </w:rPr>
        <w:t>U</w:t>
      </w:r>
      <w:r w:rsidRPr="00923A21">
        <w:rPr>
          <w:sz w:val="22"/>
          <w:szCs w:val="22"/>
        </w:rPr>
        <w:t xml:space="preserve"> NR. 1-438, PAKEITIMO</w:t>
      </w:r>
    </w:p>
    <w:p w:rsidR="00ED16EF" w:rsidRPr="00923A21" w:rsidRDefault="00ED16EF" w:rsidP="00ED16EF">
      <w:pPr>
        <w:pStyle w:val="Pagrindinistekstas3"/>
        <w:rPr>
          <w:b w:val="0"/>
          <w:sz w:val="22"/>
          <w:szCs w:val="22"/>
        </w:rPr>
      </w:pPr>
      <w:r w:rsidRPr="00923A21">
        <w:rPr>
          <w:sz w:val="22"/>
          <w:szCs w:val="22"/>
        </w:rPr>
        <w:t xml:space="preserve"> </w:t>
      </w:r>
    </w:p>
    <w:p w:rsidR="000F09BB" w:rsidRPr="00923A21" w:rsidRDefault="000F09BB" w:rsidP="000F09BB">
      <w:pPr>
        <w:jc w:val="center"/>
        <w:rPr>
          <w:sz w:val="22"/>
          <w:szCs w:val="22"/>
        </w:rPr>
      </w:pPr>
      <w:r w:rsidRPr="00923A21">
        <w:rPr>
          <w:sz w:val="22"/>
          <w:szCs w:val="22"/>
        </w:rPr>
        <w:t>20</w:t>
      </w:r>
      <w:r w:rsidR="001A5145" w:rsidRPr="00923A21">
        <w:rPr>
          <w:sz w:val="22"/>
          <w:szCs w:val="22"/>
        </w:rPr>
        <w:t>1</w:t>
      </w:r>
      <w:r w:rsidR="00D03FD2" w:rsidRPr="00923A21">
        <w:rPr>
          <w:sz w:val="22"/>
          <w:szCs w:val="22"/>
        </w:rPr>
        <w:t>7</w:t>
      </w:r>
      <w:r w:rsidRPr="00923A21">
        <w:rPr>
          <w:sz w:val="22"/>
          <w:szCs w:val="22"/>
        </w:rPr>
        <w:t>-</w:t>
      </w:r>
      <w:r w:rsidR="00392DA7" w:rsidRPr="00923A21">
        <w:rPr>
          <w:sz w:val="22"/>
          <w:szCs w:val="22"/>
        </w:rPr>
        <w:t>0</w:t>
      </w:r>
      <w:r w:rsidR="00D03FD2" w:rsidRPr="00923A21">
        <w:rPr>
          <w:sz w:val="22"/>
          <w:szCs w:val="22"/>
        </w:rPr>
        <w:t>5</w:t>
      </w:r>
      <w:r w:rsidRPr="00923A21">
        <w:rPr>
          <w:sz w:val="22"/>
          <w:szCs w:val="22"/>
        </w:rPr>
        <w:t>-</w:t>
      </w:r>
      <w:r w:rsidR="00D03FD2" w:rsidRPr="00923A21">
        <w:rPr>
          <w:sz w:val="22"/>
          <w:szCs w:val="22"/>
        </w:rPr>
        <w:t>08</w:t>
      </w:r>
    </w:p>
    <w:p w:rsidR="000F09BB" w:rsidRPr="00923A21" w:rsidRDefault="00435F76" w:rsidP="00435F76">
      <w:pPr>
        <w:jc w:val="center"/>
        <w:rPr>
          <w:sz w:val="22"/>
          <w:szCs w:val="22"/>
        </w:rPr>
      </w:pPr>
      <w:r w:rsidRPr="00923A21">
        <w:rPr>
          <w:sz w:val="22"/>
          <w:szCs w:val="22"/>
        </w:rPr>
        <w:t>P</w:t>
      </w:r>
      <w:r w:rsidR="000F09BB" w:rsidRPr="00923A21">
        <w:rPr>
          <w:sz w:val="22"/>
          <w:szCs w:val="22"/>
        </w:rPr>
        <w:t>anevėžys</w:t>
      </w:r>
    </w:p>
    <w:p w:rsidR="00435F76" w:rsidRPr="00923A21" w:rsidRDefault="00D50294" w:rsidP="00923A21">
      <w:pPr>
        <w:jc w:val="both"/>
        <w:rPr>
          <w:bCs/>
          <w:sz w:val="22"/>
          <w:szCs w:val="22"/>
        </w:rPr>
      </w:pPr>
      <w:r w:rsidRPr="00923A21">
        <w:rPr>
          <w:b/>
          <w:bCs/>
          <w:sz w:val="22"/>
          <w:szCs w:val="22"/>
        </w:rPr>
        <w:t xml:space="preserve">1. </w:t>
      </w:r>
      <w:r w:rsidR="00435F76" w:rsidRPr="00923A21">
        <w:rPr>
          <w:b/>
          <w:bCs/>
          <w:sz w:val="22"/>
          <w:szCs w:val="22"/>
        </w:rPr>
        <w:t>Problemos esmė</w:t>
      </w:r>
      <w:r w:rsidR="00435F76" w:rsidRPr="00923A21">
        <w:rPr>
          <w:bCs/>
          <w:sz w:val="22"/>
          <w:szCs w:val="22"/>
        </w:rPr>
        <w:t>:</w:t>
      </w:r>
      <w:r w:rsidR="003C2682" w:rsidRPr="00923A21">
        <w:rPr>
          <w:bCs/>
          <w:sz w:val="22"/>
          <w:szCs w:val="22"/>
        </w:rPr>
        <w:t xml:space="preserve"> </w:t>
      </w:r>
    </w:p>
    <w:p w:rsidR="00730D65" w:rsidRPr="00923A21" w:rsidRDefault="008C6764" w:rsidP="00923A21">
      <w:pPr>
        <w:pStyle w:val="Pagrindinistekstas"/>
        <w:ind w:firstLine="851"/>
        <w:jc w:val="both"/>
        <w:rPr>
          <w:sz w:val="22"/>
          <w:szCs w:val="22"/>
          <w:lang w:val="sv-SE"/>
        </w:rPr>
      </w:pPr>
      <w:r w:rsidRPr="00923A21">
        <w:rPr>
          <w:sz w:val="22"/>
          <w:szCs w:val="22"/>
        </w:rPr>
        <w:t>Lietuvos Respublikos civilinio kodekso 4.84. 9 dalyje nurodyta, kad „maksimalaus bendrojo naudojimo objektų administravimo tarifo apskaičiavimo tvarką nustato savivaldybės taryba“.</w:t>
      </w:r>
      <w:r w:rsidR="00923A21">
        <w:rPr>
          <w:sz w:val="22"/>
          <w:szCs w:val="22"/>
        </w:rPr>
        <w:t xml:space="preserve"> </w:t>
      </w:r>
      <w:r w:rsidR="002754B7" w:rsidRPr="00923A21">
        <w:rPr>
          <w:sz w:val="22"/>
          <w:szCs w:val="22"/>
          <w:lang w:val="sv-SE"/>
        </w:rPr>
        <w:t>Vadovaujantis Lietuvos Respublikos Vyriausybės 2013 m. birželio 2</w:t>
      </w:r>
      <w:r w:rsidR="00730D65" w:rsidRPr="00923A21">
        <w:rPr>
          <w:sz w:val="22"/>
          <w:szCs w:val="22"/>
          <w:lang w:val="sv-SE"/>
        </w:rPr>
        <w:t>0</w:t>
      </w:r>
      <w:r w:rsidR="002754B7" w:rsidRPr="00923A21">
        <w:rPr>
          <w:sz w:val="22"/>
          <w:szCs w:val="22"/>
          <w:lang w:val="sv-SE"/>
        </w:rPr>
        <w:t xml:space="preserve"> d. nutarim</w:t>
      </w:r>
      <w:r w:rsidR="00A152C3" w:rsidRPr="00923A21">
        <w:rPr>
          <w:sz w:val="22"/>
          <w:szCs w:val="22"/>
          <w:lang w:val="sv-SE"/>
        </w:rPr>
        <w:t>o</w:t>
      </w:r>
      <w:r w:rsidR="002754B7" w:rsidRPr="00923A21">
        <w:rPr>
          <w:sz w:val="22"/>
          <w:szCs w:val="22"/>
          <w:lang w:val="sv-SE"/>
        </w:rPr>
        <w:t xml:space="preserve"> Nr. </w:t>
      </w:r>
      <w:r w:rsidR="00730D65" w:rsidRPr="00923A21">
        <w:rPr>
          <w:sz w:val="22"/>
          <w:szCs w:val="22"/>
          <w:lang w:val="sv-SE"/>
        </w:rPr>
        <w:t>567</w:t>
      </w:r>
      <w:r w:rsidR="002754B7" w:rsidRPr="00923A21">
        <w:rPr>
          <w:sz w:val="22"/>
          <w:szCs w:val="22"/>
          <w:lang w:val="sv-SE"/>
        </w:rPr>
        <w:t xml:space="preserve"> „Dėl </w:t>
      </w:r>
      <w:r w:rsidR="00730D65" w:rsidRPr="00923A21">
        <w:rPr>
          <w:sz w:val="22"/>
          <w:szCs w:val="22"/>
          <w:lang w:val="sv-SE"/>
        </w:rPr>
        <w:t>bendrojo naudojimo objektų administratoriaus atrankos skyrimo tvarkos aprašo patvirtinimo“</w:t>
      </w:r>
      <w:r w:rsidR="002754B7" w:rsidRPr="00923A21">
        <w:rPr>
          <w:sz w:val="22"/>
          <w:szCs w:val="22"/>
          <w:lang w:val="sv-SE"/>
        </w:rPr>
        <w:t xml:space="preserve"> </w:t>
      </w:r>
      <w:r w:rsidR="00730D65" w:rsidRPr="00923A21">
        <w:rPr>
          <w:sz w:val="22"/>
          <w:szCs w:val="22"/>
          <w:lang w:val="sv-SE"/>
        </w:rPr>
        <w:t xml:space="preserve">nuostatomis </w:t>
      </w:r>
      <w:r w:rsidR="00BC123E" w:rsidRPr="00923A21">
        <w:rPr>
          <w:sz w:val="22"/>
          <w:szCs w:val="22"/>
          <w:lang w:val="sv-SE"/>
        </w:rPr>
        <w:t xml:space="preserve">norintys tapti bendrojo naudojimo </w:t>
      </w:r>
      <w:r w:rsidR="00250F07" w:rsidRPr="00923A21">
        <w:rPr>
          <w:sz w:val="22"/>
          <w:szCs w:val="22"/>
          <w:lang w:val="sv-SE"/>
        </w:rPr>
        <w:t>o</w:t>
      </w:r>
      <w:r w:rsidR="00BC123E" w:rsidRPr="00923A21">
        <w:rPr>
          <w:sz w:val="22"/>
          <w:szCs w:val="22"/>
          <w:lang w:val="sv-SE"/>
        </w:rPr>
        <w:t>bjektų administratoriais</w:t>
      </w:r>
      <w:r w:rsidR="00B330D2" w:rsidRPr="00923A21">
        <w:rPr>
          <w:sz w:val="22"/>
          <w:szCs w:val="22"/>
          <w:lang w:val="sv-SE"/>
        </w:rPr>
        <w:t xml:space="preserve"> užpildo šio </w:t>
      </w:r>
      <w:r w:rsidR="00A152C3" w:rsidRPr="00923A21">
        <w:rPr>
          <w:sz w:val="22"/>
          <w:szCs w:val="22"/>
          <w:lang w:val="sv-SE"/>
        </w:rPr>
        <w:t>aprašo</w:t>
      </w:r>
      <w:r w:rsidR="00B330D2" w:rsidRPr="00923A21">
        <w:rPr>
          <w:sz w:val="22"/>
          <w:szCs w:val="22"/>
          <w:lang w:val="sv-SE"/>
        </w:rPr>
        <w:t xml:space="preserve"> priede </w:t>
      </w:r>
      <w:r w:rsidR="00A152C3" w:rsidRPr="00923A21">
        <w:rPr>
          <w:sz w:val="22"/>
          <w:szCs w:val="22"/>
          <w:lang w:val="sv-SE"/>
        </w:rPr>
        <w:t xml:space="preserve">pateiktą </w:t>
      </w:r>
      <w:r w:rsidR="009D7A1D" w:rsidRPr="00923A21">
        <w:rPr>
          <w:sz w:val="22"/>
          <w:szCs w:val="22"/>
          <w:lang w:val="sv-SE"/>
        </w:rPr>
        <w:t>B</w:t>
      </w:r>
      <w:r w:rsidR="00A152C3" w:rsidRPr="00923A21">
        <w:rPr>
          <w:sz w:val="22"/>
          <w:szCs w:val="22"/>
          <w:lang w:val="sv-SE"/>
        </w:rPr>
        <w:t>endrojo naudojimo administratoriaus deklaraciją</w:t>
      </w:r>
      <w:r w:rsidR="00B330D2" w:rsidRPr="00923A21">
        <w:rPr>
          <w:sz w:val="22"/>
          <w:szCs w:val="22"/>
          <w:lang w:val="sv-SE"/>
        </w:rPr>
        <w:t>, kurios</w:t>
      </w:r>
      <w:r w:rsidR="00250F07" w:rsidRPr="00923A21">
        <w:rPr>
          <w:sz w:val="22"/>
          <w:szCs w:val="22"/>
          <w:lang w:val="sv-SE"/>
        </w:rPr>
        <w:t xml:space="preserve"> V </w:t>
      </w:r>
      <w:r w:rsidR="00A152C3" w:rsidRPr="00923A21">
        <w:rPr>
          <w:sz w:val="22"/>
          <w:szCs w:val="22"/>
          <w:lang w:val="sv-SE"/>
        </w:rPr>
        <w:t>daly</w:t>
      </w:r>
      <w:r w:rsidR="00250F07" w:rsidRPr="00923A21">
        <w:rPr>
          <w:sz w:val="22"/>
          <w:szCs w:val="22"/>
          <w:lang w:val="sv-SE"/>
        </w:rPr>
        <w:t>je</w:t>
      </w:r>
      <w:r w:rsidR="00C32D47" w:rsidRPr="00923A21">
        <w:rPr>
          <w:sz w:val="22"/>
          <w:szCs w:val="22"/>
          <w:lang w:val="sv-SE"/>
        </w:rPr>
        <w:t xml:space="preserve"> „Bendrojo naudojimo objektų administravimo tarifas“</w:t>
      </w:r>
      <w:r w:rsidR="00250F07" w:rsidRPr="00923A21">
        <w:rPr>
          <w:sz w:val="22"/>
          <w:szCs w:val="22"/>
          <w:lang w:val="sv-SE"/>
        </w:rPr>
        <w:t xml:space="preserve"> pateikt</w:t>
      </w:r>
      <w:r w:rsidR="00A152C3" w:rsidRPr="00923A21">
        <w:rPr>
          <w:sz w:val="22"/>
          <w:szCs w:val="22"/>
          <w:lang w:val="sv-SE"/>
        </w:rPr>
        <w:t>a lentelė, kurioje turi būti nurodomas</w:t>
      </w:r>
      <w:r w:rsidR="00250F07" w:rsidRPr="00923A21">
        <w:rPr>
          <w:sz w:val="22"/>
          <w:szCs w:val="22"/>
          <w:lang w:val="sv-SE"/>
        </w:rPr>
        <w:t xml:space="preserve"> savivaldybės teritorijoje teikiamų bendrojo naudojimo objektų administravimo paslaugų tarif</w:t>
      </w:r>
      <w:r w:rsidR="00A152C3" w:rsidRPr="00923A21">
        <w:rPr>
          <w:sz w:val="22"/>
          <w:szCs w:val="22"/>
          <w:lang w:val="sv-SE"/>
        </w:rPr>
        <w:t>as Eur</w:t>
      </w:r>
      <w:r w:rsidR="00A152C3" w:rsidRPr="00923A21">
        <w:rPr>
          <w:sz w:val="22"/>
          <w:szCs w:val="22"/>
        </w:rPr>
        <w:t xml:space="preserve">/m² </w:t>
      </w:r>
      <w:r w:rsidR="00250F07" w:rsidRPr="00923A21">
        <w:rPr>
          <w:sz w:val="22"/>
          <w:szCs w:val="22"/>
          <w:lang w:val="sv-SE"/>
        </w:rPr>
        <w:t>priklausomai nuo daugiabuči</w:t>
      </w:r>
      <w:r w:rsidR="00A152C3" w:rsidRPr="00923A21">
        <w:rPr>
          <w:sz w:val="22"/>
          <w:szCs w:val="22"/>
          <w:lang w:val="sv-SE"/>
        </w:rPr>
        <w:t>ų</w:t>
      </w:r>
      <w:r w:rsidR="00250F07" w:rsidRPr="00923A21">
        <w:rPr>
          <w:sz w:val="22"/>
          <w:szCs w:val="22"/>
          <w:lang w:val="sv-SE"/>
        </w:rPr>
        <w:t xml:space="preserve"> nam</w:t>
      </w:r>
      <w:r w:rsidR="00A152C3" w:rsidRPr="00923A21">
        <w:rPr>
          <w:sz w:val="22"/>
          <w:szCs w:val="22"/>
          <w:lang w:val="sv-SE"/>
        </w:rPr>
        <w:t>ų</w:t>
      </w:r>
      <w:r w:rsidR="00250F07" w:rsidRPr="00923A21">
        <w:rPr>
          <w:sz w:val="22"/>
          <w:szCs w:val="22"/>
          <w:lang w:val="sv-SE"/>
        </w:rPr>
        <w:t xml:space="preserve"> ploto: iki 1 000 </w:t>
      </w:r>
      <w:r w:rsidR="00A152C3" w:rsidRPr="00923A21">
        <w:rPr>
          <w:sz w:val="22"/>
          <w:szCs w:val="22"/>
        </w:rPr>
        <w:t>m²</w:t>
      </w:r>
      <w:r w:rsidR="00250F07" w:rsidRPr="00923A21">
        <w:rPr>
          <w:sz w:val="22"/>
          <w:szCs w:val="22"/>
          <w:lang w:val="sv-SE"/>
        </w:rPr>
        <w:t xml:space="preserve">; nuo 1 000 iki 3 000 </w:t>
      </w:r>
      <w:r w:rsidR="00A152C3" w:rsidRPr="00923A21">
        <w:rPr>
          <w:sz w:val="22"/>
          <w:szCs w:val="22"/>
        </w:rPr>
        <w:t>m²</w:t>
      </w:r>
      <w:r w:rsidR="00250F07" w:rsidRPr="00923A21">
        <w:rPr>
          <w:sz w:val="22"/>
          <w:szCs w:val="22"/>
          <w:lang w:val="sv-SE"/>
        </w:rPr>
        <w:t xml:space="preserve">; 3 000 ir daugiau </w:t>
      </w:r>
      <w:r w:rsidR="00A152C3" w:rsidRPr="00923A21">
        <w:rPr>
          <w:sz w:val="22"/>
          <w:szCs w:val="22"/>
        </w:rPr>
        <w:t>m²</w:t>
      </w:r>
      <w:r w:rsidR="00C32D47" w:rsidRPr="00923A21">
        <w:rPr>
          <w:sz w:val="22"/>
          <w:szCs w:val="22"/>
          <w:lang w:val="sv-SE"/>
        </w:rPr>
        <w:t xml:space="preserve">. </w:t>
      </w:r>
    </w:p>
    <w:p w:rsidR="00435F76" w:rsidRPr="00923A21" w:rsidRDefault="00435F76" w:rsidP="00923A21">
      <w:pPr>
        <w:jc w:val="both"/>
        <w:rPr>
          <w:bCs/>
          <w:sz w:val="22"/>
          <w:szCs w:val="22"/>
        </w:rPr>
      </w:pPr>
      <w:r w:rsidRPr="00923A21">
        <w:rPr>
          <w:b/>
          <w:bCs/>
          <w:sz w:val="22"/>
          <w:szCs w:val="22"/>
        </w:rPr>
        <w:t>2.</w:t>
      </w:r>
      <w:r w:rsidR="00D50294" w:rsidRPr="00923A21">
        <w:rPr>
          <w:b/>
          <w:bCs/>
          <w:sz w:val="22"/>
          <w:szCs w:val="22"/>
        </w:rPr>
        <w:t xml:space="preserve"> </w:t>
      </w:r>
      <w:r w:rsidRPr="00923A21">
        <w:rPr>
          <w:b/>
          <w:bCs/>
          <w:sz w:val="22"/>
          <w:szCs w:val="22"/>
        </w:rPr>
        <w:t>Kaip šiuo metu sprendžiami sprendimo projekte aptarti klausimai:</w:t>
      </w:r>
      <w:r w:rsidR="003C2682" w:rsidRPr="00923A21">
        <w:rPr>
          <w:bCs/>
          <w:sz w:val="22"/>
          <w:szCs w:val="22"/>
        </w:rPr>
        <w:t xml:space="preserve"> </w:t>
      </w:r>
    </w:p>
    <w:p w:rsidR="00923A21" w:rsidRDefault="00250F07" w:rsidP="00923A21">
      <w:pPr>
        <w:pStyle w:val="Pagrindinistekstas"/>
        <w:ind w:firstLine="851"/>
        <w:jc w:val="both"/>
        <w:rPr>
          <w:sz w:val="22"/>
          <w:szCs w:val="22"/>
          <w:lang w:val="sv-SE"/>
        </w:rPr>
      </w:pPr>
      <w:r w:rsidRPr="00923A21">
        <w:rPr>
          <w:sz w:val="22"/>
          <w:szCs w:val="22"/>
        </w:rPr>
        <w:t xml:space="preserve">Šiuo metu galioja Panevėžio miesto savivaldybės tarybos 2013 m. gruodžio 19 d. sprendimu Nr. 1-438 patvirtintas Panevėžio miesto daugiabučių namų </w:t>
      </w:r>
      <w:r w:rsidRPr="00923A21">
        <w:rPr>
          <w:sz w:val="22"/>
          <w:szCs w:val="22"/>
          <w:lang w:val="sv-SE"/>
        </w:rPr>
        <w:t>maksimalaus bendrojo naudojimo objektų administravimo tarifo apskaičiavimo tvarkos aprašas</w:t>
      </w:r>
      <w:r w:rsidR="00D73F5B" w:rsidRPr="00923A21">
        <w:rPr>
          <w:sz w:val="22"/>
          <w:szCs w:val="22"/>
          <w:lang w:val="sv-SE"/>
        </w:rPr>
        <w:t xml:space="preserve"> (toliau – Aprašas)</w:t>
      </w:r>
      <w:r w:rsidRPr="00923A21">
        <w:rPr>
          <w:sz w:val="22"/>
          <w:szCs w:val="22"/>
          <w:lang w:val="sv-SE"/>
        </w:rPr>
        <w:t xml:space="preserve"> pagal kurį maksimal</w:t>
      </w:r>
      <w:r w:rsidR="00B00CCA" w:rsidRPr="00923A21">
        <w:rPr>
          <w:sz w:val="22"/>
          <w:szCs w:val="22"/>
          <w:lang w:val="sv-SE"/>
        </w:rPr>
        <w:t>u</w:t>
      </w:r>
      <w:r w:rsidRPr="00923A21">
        <w:rPr>
          <w:sz w:val="22"/>
          <w:szCs w:val="22"/>
          <w:lang w:val="sv-SE"/>
        </w:rPr>
        <w:t>s</w:t>
      </w:r>
      <w:r w:rsidR="00D73F5B" w:rsidRPr="00923A21">
        <w:rPr>
          <w:sz w:val="22"/>
          <w:szCs w:val="22"/>
          <w:lang w:val="sv-SE"/>
        </w:rPr>
        <w:t xml:space="preserve"> administravimo</w:t>
      </w:r>
      <w:r w:rsidRPr="00923A21">
        <w:rPr>
          <w:sz w:val="22"/>
          <w:szCs w:val="22"/>
          <w:lang w:val="sv-SE"/>
        </w:rPr>
        <w:t xml:space="preserve"> tarifa</w:t>
      </w:r>
      <w:r w:rsidR="00B00CCA" w:rsidRPr="00923A21">
        <w:rPr>
          <w:sz w:val="22"/>
          <w:szCs w:val="22"/>
          <w:lang w:val="sv-SE"/>
        </w:rPr>
        <w:t>s</w:t>
      </w:r>
      <w:r w:rsidRPr="00923A21">
        <w:rPr>
          <w:sz w:val="22"/>
          <w:szCs w:val="22"/>
          <w:lang w:val="sv-SE"/>
        </w:rPr>
        <w:t xml:space="preserve"> apskaičiuojam</w:t>
      </w:r>
      <w:r w:rsidR="00B00CCA" w:rsidRPr="00923A21">
        <w:rPr>
          <w:sz w:val="22"/>
          <w:szCs w:val="22"/>
          <w:lang w:val="sv-SE"/>
        </w:rPr>
        <w:t>as</w:t>
      </w:r>
      <w:r w:rsidRPr="00923A21">
        <w:rPr>
          <w:sz w:val="22"/>
          <w:szCs w:val="22"/>
          <w:lang w:val="sv-SE"/>
        </w:rPr>
        <w:t xml:space="preserve"> </w:t>
      </w:r>
      <w:r w:rsidR="003035C0" w:rsidRPr="00923A21">
        <w:rPr>
          <w:sz w:val="22"/>
          <w:szCs w:val="22"/>
          <w:lang w:val="sv-SE"/>
        </w:rPr>
        <w:t>daugiabučius namus diferencijuojant pagal namo plotą, pastato amžių ir patogumų lygį.</w:t>
      </w:r>
    </w:p>
    <w:p w:rsidR="00923A21" w:rsidRDefault="00923A21" w:rsidP="00923A21">
      <w:pPr>
        <w:pStyle w:val="Pagrindinistekstas"/>
        <w:ind w:firstLine="851"/>
        <w:jc w:val="both"/>
        <w:rPr>
          <w:sz w:val="22"/>
          <w:szCs w:val="22"/>
          <w:lang w:val="sv-SE"/>
        </w:rPr>
      </w:pPr>
      <w:r w:rsidRPr="00923A21">
        <w:rPr>
          <w:sz w:val="22"/>
          <w:szCs w:val="22"/>
          <w:lang w:val="sv-SE"/>
        </w:rPr>
        <w:t xml:space="preserve"> </w:t>
      </w:r>
      <w:r w:rsidR="00BB3475" w:rsidRPr="00923A21">
        <w:rPr>
          <w:sz w:val="22"/>
          <w:szCs w:val="22"/>
          <w:lang w:val="sv-SE"/>
        </w:rPr>
        <w:t xml:space="preserve">Parengtas </w:t>
      </w:r>
      <w:r w:rsidR="00485899">
        <w:rPr>
          <w:sz w:val="22"/>
          <w:szCs w:val="22"/>
          <w:lang w:val="sv-SE"/>
        </w:rPr>
        <w:t>S</w:t>
      </w:r>
      <w:r w:rsidR="00BB3475" w:rsidRPr="00923A21">
        <w:rPr>
          <w:sz w:val="22"/>
          <w:szCs w:val="22"/>
          <w:lang w:val="sv-SE"/>
        </w:rPr>
        <w:t>avivaldybės tarybos sprendimo projektas</w:t>
      </w:r>
      <w:r w:rsidR="005B4B9D" w:rsidRPr="00923A21">
        <w:rPr>
          <w:sz w:val="22"/>
          <w:szCs w:val="22"/>
          <w:lang w:val="sv-SE"/>
        </w:rPr>
        <w:t xml:space="preserve"> „Dėl Panevėžio  miesto daugiabučių namų maksimalaus bendrojo naudojimo objektų administravimo tarifo apskaičiavimo tvarkos aprašo, patvirtinto</w:t>
      </w:r>
      <w:r w:rsidR="005B4B9D" w:rsidRPr="00923A21">
        <w:rPr>
          <w:bCs/>
          <w:sz w:val="22"/>
          <w:szCs w:val="22"/>
        </w:rPr>
        <w:t xml:space="preserve"> </w:t>
      </w:r>
      <w:r w:rsidR="00BB3475" w:rsidRPr="00923A21">
        <w:rPr>
          <w:sz w:val="22"/>
          <w:szCs w:val="22"/>
          <w:lang w:val="sv-SE"/>
        </w:rPr>
        <w:t>savivaldybės tarybos 201</w:t>
      </w:r>
      <w:r w:rsidR="00ED16EF" w:rsidRPr="00923A21">
        <w:rPr>
          <w:sz w:val="22"/>
          <w:szCs w:val="22"/>
          <w:lang w:val="sv-SE"/>
        </w:rPr>
        <w:t>3</w:t>
      </w:r>
      <w:r w:rsidR="00BB3475" w:rsidRPr="00923A21">
        <w:rPr>
          <w:sz w:val="22"/>
          <w:szCs w:val="22"/>
          <w:lang w:val="sv-SE"/>
        </w:rPr>
        <w:t xml:space="preserve"> m. g</w:t>
      </w:r>
      <w:r w:rsidR="00407499" w:rsidRPr="00923A21">
        <w:rPr>
          <w:sz w:val="22"/>
          <w:szCs w:val="22"/>
          <w:lang w:val="sv-SE"/>
        </w:rPr>
        <w:t>ruod</w:t>
      </w:r>
      <w:r w:rsidR="00BB3475" w:rsidRPr="00923A21">
        <w:rPr>
          <w:sz w:val="22"/>
          <w:szCs w:val="22"/>
          <w:lang w:val="sv-SE"/>
        </w:rPr>
        <w:t>ž</w:t>
      </w:r>
      <w:r w:rsidR="00407499" w:rsidRPr="00923A21">
        <w:rPr>
          <w:sz w:val="22"/>
          <w:szCs w:val="22"/>
          <w:lang w:val="sv-SE"/>
        </w:rPr>
        <w:t>io</w:t>
      </w:r>
      <w:r w:rsidR="00BB3475" w:rsidRPr="00923A21">
        <w:rPr>
          <w:sz w:val="22"/>
          <w:szCs w:val="22"/>
          <w:lang w:val="sv-SE"/>
        </w:rPr>
        <w:t xml:space="preserve"> </w:t>
      </w:r>
      <w:r w:rsidR="00407499" w:rsidRPr="00923A21">
        <w:rPr>
          <w:sz w:val="22"/>
          <w:szCs w:val="22"/>
          <w:lang w:val="sv-SE"/>
        </w:rPr>
        <w:t>1</w:t>
      </w:r>
      <w:r w:rsidR="00ED16EF" w:rsidRPr="00923A21">
        <w:rPr>
          <w:sz w:val="22"/>
          <w:szCs w:val="22"/>
          <w:lang w:val="sv-SE"/>
        </w:rPr>
        <w:t>9</w:t>
      </w:r>
      <w:r w:rsidR="00BB3475" w:rsidRPr="00923A21">
        <w:rPr>
          <w:sz w:val="22"/>
          <w:szCs w:val="22"/>
          <w:lang w:val="sv-SE"/>
        </w:rPr>
        <w:t xml:space="preserve"> d. sprendim</w:t>
      </w:r>
      <w:r w:rsidR="00B640D6" w:rsidRPr="00923A21">
        <w:rPr>
          <w:sz w:val="22"/>
          <w:szCs w:val="22"/>
          <w:lang w:val="sv-SE"/>
        </w:rPr>
        <w:t>u</w:t>
      </w:r>
      <w:r w:rsidR="00BB3475" w:rsidRPr="00923A21">
        <w:rPr>
          <w:sz w:val="22"/>
          <w:szCs w:val="22"/>
          <w:lang w:val="sv-SE"/>
        </w:rPr>
        <w:t xml:space="preserve"> Nr. 1-</w:t>
      </w:r>
      <w:r w:rsidR="00ED16EF" w:rsidRPr="00923A21">
        <w:rPr>
          <w:sz w:val="22"/>
          <w:szCs w:val="22"/>
          <w:lang w:val="sv-SE"/>
        </w:rPr>
        <w:t>4</w:t>
      </w:r>
      <w:r w:rsidR="00407499" w:rsidRPr="00923A21">
        <w:rPr>
          <w:sz w:val="22"/>
          <w:szCs w:val="22"/>
          <w:lang w:val="sv-SE"/>
        </w:rPr>
        <w:t>3</w:t>
      </w:r>
      <w:r w:rsidR="00BB3475" w:rsidRPr="00923A21">
        <w:rPr>
          <w:sz w:val="22"/>
          <w:szCs w:val="22"/>
          <w:lang w:val="sv-SE"/>
        </w:rPr>
        <w:t xml:space="preserve">8 </w:t>
      </w:r>
      <w:r w:rsidR="00407499" w:rsidRPr="00923A21">
        <w:rPr>
          <w:bCs/>
          <w:sz w:val="22"/>
          <w:szCs w:val="22"/>
        </w:rPr>
        <w:t>pakeitimo“</w:t>
      </w:r>
      <w:r w:rsidR="00BB3475" w:rsidRPr="00923A21">
        <w:rPr>
          <w:sz w:val="22"/>
          <w:szCs w:val="22"/>
          <w:lang w:val="sv-SE"/>
        </w:rPr>
        <w:t>, kuri</w:t>
      </w:r>
      <w:r w:rsidR="00407499" w:rsidRPr="00923A21">
        <w:rPr>
          <w:sz w:val="22"/>
          <w:szCs w:val="22"/>
          <w:lang w:val="sv-SE"/>
        </w:rPr>
        <w:t xml:space="preserve">ame </w:t>
      </w:r>
      <w:r w:rsidR="00741F8D" w:rsidRPr="00923A21">
        <w:rPr>
          <w:sz w:val="22"/>
          <w:szCs w:val="22"/>
          <w:lang w:val="sv-SE"/>
        </w:rPr>
        <w:t>201</w:t>
      </w:r>
      <w:r w:rsidR="008C4F7C" w:rsidRPr="00923A21">
        <w:rPr>
          <w:sz w:val="22"/>
          <w:szCs w:val="22"/>
          <w:lang w:val="sv-SE"/>
        </w:rPr>
        <w:t>3</w:t>
      </w:r>
      <w:r w:rsidR="00741F8D" w:rsidRPr="00923A21">
        <w:rPr>
          <w:sz w:val="22"/>
          <w:szCs w:val="22"/>
          <w:lang w:val="sv-SE"/>
        </w:rPr>
        <w:t xml:space="preserve"> m. </w:t>
      </w:r>
      <w:r w:rsidR="00407499" w:rsidRPr="00923A21">
        <w:rPr>
          <w:sz w:val="22"/>
          <w:szCs w:val="22"/>
          <w:lang w:val="sv-SE"/>
        </w:rPr>
        <w:t>patvirtint</w:t>
      </w:r>
      <w:r w:rsidR="008C4F7C" w:rsidRPr="00923A21">
        <w:rPr>
          <w:sz w:val="22"/>
          <w:szCs w:val="22"/>
          <w:lang w:val="sv-SE"/>
        </w:rPr>
        <w:t>a</w:t>
      </w:r>
      <w:r w:rsidR="00B640D6" w:rsidRPr="00923A21">
        <w:rPr>
          <w:sz w:val="22"/>
          <w:szCs w:val="22"/>
          <w:lang w:val="sv-SE"/>
        </w:rPr>
        <w:t xml:space="preserve">s (su </w:t>
      </w:r>
      <w:r w:rsidR="00730D65" w:rsidRPr="00923A21">
        <w:rPr>
          <w:sz w:val="22"/>
          <w:szCs w:val="22"/>
          <w:lang w:val="sv-SE"/>
        </w:rPr>
        <w:t>vėlesniu pakeitimu)</w:t>
      </w:r>
      <w:r w:rsidR="00407499" w:rsidRPr="00923A21">
        <w:rPr>
          <w:sz w:val="22"/>
          <w:szCs w:val="22"/>
          <w:lang w:val="sv-SE"/>
        </w:rPr>
        <w:t xml:space="preserve"> </w:t>
      </w:r>
      <w:r w:rsidR="00B00CCA" w:rsidRPr="00923A21">
        <w:rPr>
          <w:sz w:val="22"/>
          <w:szCs w:val="22"/>
          <w:lang w:val="sv-SE"/>
        </w:rPr>
        <w:t>A</w:t>
      </w:r>
      <w:r w:rsidR="008C4F7C" w:rsidRPr="00923A21">
        <w:rPr>
          <w:sz w:val="22"/>
          <w:szCs w:val="22"/>
          <w:lang w:val="sv-SE"/>
        </w:rPr>
        <w:t>praš</w:t>
      </w:r>
      <w:r w:rsidR="00730D65" w:rsidRPr="00923A21">
        <w:rPr>
          <w:sz w:val="22"/>
          <w:szCs w:val="22"/>
          <w:lang w:val="sv-SE"/>
        </w:rPr>
        <w:t>as</w:t>
      </w:r>
      <w:r w:rsidR="008C4F7C" w:rsidRPr="00923A21">
        <w:rPr>
          <w:sz w:val="22"/>
          <w:szCs w:val="22"/>
          <w:lang w:val="sv-SE"/>
        </w:rPr>
        <w:t xml:space="preserve"> </w:t>
      </w:r>
      <w:r w:rsidR="0032674B" w:rsidRPr="00923A21">
        <w:rPr>
          <w:sz w:val="22"/>
          <w:szCs w:val="22"/>
          <w:lang w:val="sv-SE"/>
        </w:rPr>
        <w:t>išdėstytas nauja redakcija</w:t>
      </w:r>
      <w:r w:rsidR="00730D65" w:rsidRPr="00923A21">
        <w:rPr>
          <w:sz w:val="22"/>
          <w:szCs w:val="22"/>
          <w:lang w:val="sv-SE"/>
        </w:rPr>
        <w:t>.</w:t>
      </w:r>
    </w:p>
    <w:p w:rsidR="000A79C7" w:rsidRPr="00923A21" w:rsidRDefault="00730D65" w:rsidP="00923A21">
      <w:pPr>
        <w:pStyle w:val="Pagrindinistekstas"/>
        <w:jc w:val="both"/>
        <w:rPr>
          <w:bCs/>
          <w:sz w:val="22"/>
          <w:szCs w:val="22"/>
        </w:rPr>
      </w:pPr>
      <w:r w:rsidRPr="00923A21">
        <w:rPr>
          <w:b/>
          <w:sz w:val="22"/>
          <w:szCs w:val="22"/>
          <w:lang w:val="sv-SE"/>
        </w:rPr>
        <w:t>3.</w:t>
      </w:r>
      <w:r w:rsidR="00D50294" w:rsidRPr="00923A21">
        <w:rPr>
          <w:b/>
          <w:bCs/>
          <w:sz w:val="22"/>
          <w:szCs w:val="22"/>
        </w:rPr>
        <w:t xml:space="preserve"> </w:t>
      </w:r>
      <w:r w:rsidR="00435F76" w:rsidRPr="00923A21">
        <w:rPr>
          <w:b/>
          <w:bCs/>
          <w:sz w:val="22"/>
          <w:szCs w:val="22"/>
        </w:rPr>
        <w:t>Sprendimo priėmimo būtinumo pagrindimas, kokių pozityvių rezultatų laukiama:</w:t>
      </w:r>
      <w:r w:rsidR="00435F76" w:rsidRPr="00923A21">
        <w:rPr>
          <w:bCs/>
          <w:sz w:val="22"/>
          <w:szCs w:val="22"/>
        </w:rPr>
        <w:t xml:space="preserve"> </w:t>
      </w:r>
    </w:p>
    <w:p w:rsidR="003035C0" w:rsidRPr="00923A21" w:rsidRDefault="00DD7E94" w:rsidP="00923A21">
      <w:pPr>
        <w:ind w:firstLine="720"/>
        <w:jc w:val="both"/>
        <w:rPr>
          <w:sz w:val="22"/>
          <w:szCs w:val="22"/>
          <w:lang w:val="sv-SE"/>
        </w:rPr>
      </w:pPr>
      <w:r w:rsidRPr="00923A21">
        <w:rPr>
          <w:bCs/>
          <w:sz w:val="22"/>
          <w:szCs w:val="22"/>
        </w:rPr>
        <w:t xml:space="preserve"> </w:t>
      </w:r>
      <w:r w:rsidR="003932F8" w:rsidRPr="00923A21">
        <w:rPr>
          <w:sz w:val="22"/>
          <w:szCs w:val="22"/>
          <w:lang w:val="sv-SE"/>
        </w:rPr>
        <w:t xml:space="preserve">Vadovaujantis Vietos savivaldos įstatymo 18 straipsnio 1 dalimi: savivaldybės tarybos priimtus teisės aktus gali sustabdyti, pakeisti ar panaikinti pati savivaldybės taryba. </w:t>
      </w:r>
      <w:r w:rsidR="00B640D6" w:rsidRPr="00923A21">
        <w:rPr>
          <w:sz w:val="22"/>
          <w:szCs w:val="22"/>
        </w:rPr>
        <w:t>Sprendimą būtina priimti</w:t>
      </w:r>
      <w:r w:rsidR="00B8293D" w:rsidRPr="00923A21">
        <w:rPr>
          <w:sz w:val="22"/>
          <w:szCs w:val="22"/>
        </w:rPr>
        <w:t xml:space="preserve">, t.y. </w:t>
      </w:r>
      <w:r w:rsidR="00B8293D" w:rsidRPr="00923A21">
        <w:rPr>
          <w:sz w:val="22"/>
          <w:szCs w:val="22"/>
          <w:lang w:val="sv-SE"/>
        </w:rPr>
        <w:t xml:space="preserve">būtina pakeisti </w:t>
      </w:r>
      <w:r w:rsidR="00D73F5B" w:rsidRPr="00923A21">
        <w:rPr>
          <w:sz w:val="22"/>
          <w:szCs w:val="22"/>
          <w:lang w:val="sv-SE"/>
        </w:rPr>
        <w:t>A</w:t>
      </w:r>
      <w:r w:rsidR="00B8293D" w:rsidRPr="00923A21">
        <w:rPr>
          <w:sz w:val="22"/>
          <w:szCs w:val="22"/>
          <w:lang w:val="sv-SE"/>
        </w:rPr>
        <w:t>prašą</w:t>
      </w:r>
      <w:r w:rsidR="003035C0" w:rsidRPr="00923A21">
        <w:rPr>
          <w:sz w:val="22"/>
          <w:szCs w:val="22"/>
          <w:lang w:val="sv-SE"/>
        </w:rPr>
        <w:t xml:space="preserve"> </w:t>
      </w:r>
      <w:r w:rsidR="00CC363F" w:rsidRPr="00923A21">
        <w:rPr>
          <w:sz w:val="22"/>
          <w:szCs w:val="22"/>
          <w:lang w:val="sv-SE"/>
        </w:rPr>
        <w:t>nauja redakcija</w:t>
      </w:r>
      <w:r w:rsidR="00B8293D" w:rsidRPr="00923A21">
        <w:rPr>
          <w:sz w:val="22"/>
          <w:szCs w:val="22"/>
          <w:lang w:val="sv-SE"/>
        </w:rPr>
        <w:t xml:space="preserve">, kad </w:t>
      </w:r>
      <w:r w:rsidR="002A646E" w:rsidRPr="00923A21">
        <w:rPr>
          <w:sz w:val="22"/>
          <w:szCs w:val="22"/>
          <w:lang w:val="sv-SE"/>
        </w:rPr>
        <w:t>maksimal</w:t>
      </w:r>
      <w:r w:rsidR="00B00CCA" w:rsidRPr="00923A21">
        <w:rPr>
          <w:sz w:val="22"/>
          <w:szCs w:val="22"/>
          <w:lang w:val="sv-SE"/>
        </w:rPr>
        <w:t>u</w:t>
      </w:r>
      <w:r w:rsidR="002A646E" w:rsidRPr="00923A21">
        <w:rPr>
          <w:sz w:val="22"/>
          <w:szCs w:val="22"/>
          <w:lang w:val="sv-SE"/>
        </w:rPr>
        <w:t>s</w:t>
      </w:r>
      <w:r w:rsidR="003035C0" w:rsidRPr="00923A21">
        <w:rPr>
          <w:sz w:val="22"/>
          <w:szCs w:val="22"/>
          <w:lang w:val="sv-SE"/>
        </w:rPr>
        <w:t xml:space="preserve"> </w:t>
      </w:r>
      <w:r w:rsidR="002A646E" w:rsidRPr="00923A21">
        <w:rPr>
          <w:sz w:val="22"/>
          <w:szCs w:val="22"/>
          <w:lang w:val="sv-SE"/>
        </w:rPr>
        <w:t>administravimo tarifa</w:t>
      </w:r>
      <w:r w:rsidR="00B00CCA" w:rsidRPr="00923A21">
        <w:rPr>
          <w:sz w:val="22"/>
          <w:szCs w:val="22"/>
          <w:lang w:val="sv-SE"/>
        </w:rPr>
        <w:t>s</w:t>
      </w:r>
      <w:r w:rsidR="002A646E" w:rsidRPr="00923A21">
        <w:rPr>
          <w:sz w:val="22"/>
          <w:szCs w:val="22"/>
          <w:lang w:val="sv-SE"/>
        </w:rPr>
        <w:t xml:space="preserve"> būtų apskaičiuojam</w:t>
      </w:r>
      <w:r w:rsidR="00B00CCA" w:rsidRPr="00923A21">
        <w:rPr>
          <w:sz w:val="22"/>
          <w:szCs w:val="22"/>
          <w:lang w:val="sv-SE"/>
        </w:rPr>
        <w:t>as</w:t>
      </w:r>
      <w:r w:rsidR="002A646E" w:rsidRPr="00923A21">
        <w:rPr>
          <w:sz w:val="22"/>
          <w:szCs w:val="22"/>
          <w:lang w:val="sv-SE"/>
        </w:rPr>
        <w:t xml:space="preserve"> tik įvertinant</w:t>
      </w:r>
      <w:r w:rsidR="003B4D26" w:rsidRPr="00923A21">
        <w:rPr>
          <w:sz w:val="22"/>
          <w:szCs w:val="22"/>
          <w:lang w:val="sv-SE"/>
        </w:rPr>
        <w:t xml:space="preserve"> pastato naudingąjį plotą</w:t>
      </w:r>
      <w:r w:rsidR="00B00CCA" w:rsidRPr="00923A21">
        <w:rPr>
          <w:sz w:val="22"/>
          <w:szCs w:val="22"/>
          <w:lang w:val="sv-SE"/>
        </w:rPr>
        <w:t xml:space="preserve"> </w:t>
      </w:r>
      <w:r w:rsidR="009D7A1D" w:rsidRPr="00923A21">
        <w:rPr>
          <w:sz w:val="22"/>
          <w:szCs w:val="22"/>
          <w:lang w:val="sv-SE"/>
        </w:rPr>
        <w:t>–</w:t>
      </w:r>
      <w:r w:rsidR="00B00CCA" w:rsidRPr="00923A21">
        <w:rPr>
          <w:sz w:val="22"/>
          <w:szCs w:val="22"/>
          <w:lang w:val="sv-SE"/>
        </w:rPr>
        <w:t xml:space="preserve"> kas</w:t>
      </w:r>
      <w:r w:rsidR="006C2926" w:rsidRPr="00923A21">
        <w:rPr>
          <w:sz w:val="22"/>
          <w:szCs w:val="22"/>
          <w:lang w:val="sv-SE"/>
        </w:rPr>
        <w:t xml:space="preserve"> atitiktų Bendrojo naudojimo objektų administratoriaus deklaracijos formos nuostatas.</w:t>
      </w:r>
    </w:p>
    <w:p w:rsidR="00B00CCA" w:rsidRPr="00923A21" w:rsidRDefault="003C2682" w:rsidP="00923A21">
      <w:pPr>
        <w:jc w:val="both"/>
        <w:rPr>
          <w:bCs/>
          <w:sz w:val="22"/>
          <w:szCs w:val="22"/>
        </w:rPr>
      </w:pPr>
      <w:r w:rsidRPr="00923A21">
        <w:rPr>
          <w:b/>
          <w:bCs/>
          <w:sz w:val="22"/>
          <w:szCs w:val="22"/>
        </w:rPr>
        <w:t xml:space="preserve">4. </w:t>
      </w:r>
      <w:r w:rsidR="00435F76" w:rsidRPr="00923A21">
        <w:rPr>
          <w:b/>
          <w:bCs/>
          <w:sz w:val="22"/>
          <w:szCs w:val="22"/>
        </w:rPr>
        <w:t>Skaičiavimai, išlaidų sąmatos, finansavimo šaltiniai</w:t>
      </w:r>
      <w:r w:rsidR="00435F76" w:rsidRPr="00923A21">
        <w:rPr>
          <w:bCs/>
          <w:sz w:val="22"/>
          <w:szCs w:val="22"/>
        </w:rPr>
        <w:t xml:space="preserve">: </w:t>
      </w:r>
    </w:p>
    <w:p w:rsidR="004D266C" w:rsidRPr="00923A21" w:rsidRDefault="004D266C" w:rsidP="00923A21">
      <w:pPr>
        <w:ind w:firstLine="720"/>
        <w:jc w:val="both"/>
        <w:rPr>
          <w:bCs/>
          <w:sz w:val="22"/>
          <w:szCs w:val="22"/>
        </w:rPr>
      </w:pPr>
      <w:r w:rsidRPr="00923A21">
        <w:rPr>
          <w:sz w:val="22"/>
          <w:szCs w:val="22"/>
        </w:rPr>
        <w:t>Sprendimo projektas parengtas vadovaujantis UAB „Sistela“ rekomendacijomis dėl daugiabučių gyvenamųjų namų administravimo ir priežiūros mokesčio tarifų apskaičiavimų (pagal 201</w:t>
      </w:r>
      <w:r w:rsidR="006B5EC2" w:rsidRPr="00923A21">
        <w:rPr>
          <w:sz w:val="22"/>
          <w:szCs w:val="22"/>
        </w:rPr>
        <w:t>6</w:t>
      </w:r>
      <w:r w:rsidRPr="00923A21">
        <w:rPr>
          <w:sz w:val="22"/>
          <w:szCs w:val="22"/>
        </w:rPr>
        <w:t xml:space="preserve"> m. spalio mėn. statinių statybos skaičiuojamąsias kainas).</w:t>
      </w:r>
    </w:p>
    <w:p w:rsidR="00485899" w:rsidRDefault="00EC428D" w:rsidP="00923A21">
      <w:pPr>
        <w:ind w:firstLine="720"/>
        <w:jc w:val="both"/>
        <w:rPr>
          <w:bCs/>
          <w:spacing w:val="-1"/>
          <w:sz w:val="22"/>
          <w:szCs w:val="22"/>
        </w:rPr>
      </w:pPr>
      <w:r>
        <w:rPr>
          <w:bCs/>
          <w:spacing w:val="-1"/>
          <w:sz w:val="22"/>
          <w:szCs w:val="22"/>
        </w:rPr>
        <w:t>N</w:t>
      </w:r>
      <w:r w:rsidR="004D266C" w:rsidRPr="00923A21">
        <w:rPr>
          <w:bCs/>
          <w:spacing w:val="-1"/>
          <w:sz w:val="22"/>
          <w:szCs w:val="22"/>
        </w:rPr>
        <w:t>amo maksimalus administravimo mokesčio tarifas apskaičiuojamas pagal formulę:</w:t>
      </w:r>
      <w:r w:rsidR="009D7A1D" w:rsidRPr="00923A21">
        <w:rPr>
          <w:bCs/>
          <w:spacing w:val="-1"/>
          <w:sz w:val="22"/>
          <w:szCs w:val="22"/>
        </w:rPr>
        <w:t xml:space="preserve"> </w:t>
      </w:r>
    </w:p>
    <w:p w:rsidR="004D266C" w:rsidRPr="00923A21" w:rsidRDefault="004D266C" w:rsidP="00923A21">
      <w:pPr>
        <w:ind w:firstLine="720"/>
        <w:jc w:val="both"/>
        <w:rPr>
          <w:bCs/>
          <w:spacing w:val="-1"/>
          <w:sz w:val="22"/>
          <w:szCs w:val="22"/>
          <w:lang w:val="en-US"/>
        </w:rPr>
      </w:pPr>
      <w:r w:rsidRPr="00923A21">
        <w:rPr>
          <w:bCs/>
          <w:spacing w:val="-1"/>
          <w:sz w:val="22"/>
          <w:szCs w:val="22"/>
        </w:rPr>
        <w:t xml:space="preserve">Tap </w:t>
      </w:r>
      <w:r w:rsidRPr="00923A21">
        <w:rPr>
          <w:bCs/>
          <w:spacing w:val="-1"/>
          <w:sz w:val="22"/>
          <w:szCs w:val="22"/>
          <w:lang w:val="en-US"/>
        </w:rPr>
        <w:t>= Tab x K1</w:t>
      </w:r>
      <w:r w:rsidR="00DC7F13" w:rsidRPr="00923A21">
        <w:rPr>
          <w:bCs/>
          <w:spacing w:val="-1"/>
          <w:sz w:val="22"/>
          <w:szCs w:val="22"/>
          <w:lang w:val="en-US"/>
        </w:rPr>
        <w:t>, kur:</w:t>
      </w:r>
      <w:r w:rsidRPr="00923A21">
        <w:rPr>
          <w:bCs/>
          <w:spacing w:val="-1"/>
          <w:sz w:val="22"/>
          <w:szCs w:val="22"/>
          <w:lang w:val="en-US"/>
        </w:rPr>
        <w:tab/>
      </w:r>
      <w:r w:rsidRPr="00923A21">
        <w:rPr>
          <w:bCs/>
          <w:spacing w:val="-1"/>
          <w:sz w:val="22"/>
          <w:szCs w:val="22"/>
          <w:lang w:val="en-US"/>
        </w:rPr>
        <w:tab/>
      </w:r>
    </w:p>
    <w:p w:rsidR="004D266C" w:rsidRPr="00923A21" w:rsidRDefault="004D266C" w:rsidP="00923A21">
      <w:pPr>
        <w:ind w:firstLine="720"/>
        <w:jc w:val="both"/>
        <w:rPr>
          <w:sz w:val="22"/>
          <w:szCs w:val="22"/>
        </w:rPr>
      </w:pPr>
      <w:r w:rsidRPr="00923A21">
        <w:rPr>
          <w:bCs/>
          <w:spacing w:val="-1"/>
          <w:sz w:val="22"/>
          <w:szCs w:val="22"/>
        </w:rPr>
        <w:t xml:space="preserve">Tap – maksimalus administravimo mokesčio tarifas konkrečiam namui </w:t>
      </w:r>
      <w:r w:rsidRPr="00923A21">
        <w:rPr>
          <w:sz w:val="22"/>
          <w:szCs w:val="22"/>
        </w:rPr>
        <w:t>(</w:t>
      </w:r>
      <w:r w:rsidR="00B00CCA" w:rsidRPr="00923A21">
        <w:rPr>
          <w:sz w:val="22"/>
          <w:szCs w:val="22"/>
        </w:rPr>
        <w:t>Eur</w:t>
      </w:r>
      <w:r w:rsidRPr="00923A21">
        <w:rPr>
          <w:sz w:val="22"/>
          <w:szCs w:val="22"/>
        </w:rPr>
        <w:t xml:space="preserve"> /m² mėn.);</w:t>
      </w:r>
    </w:p>
    <w:p w:rsidR="004D266C" w:rsidRPr="00923A21" w:rsidRDefault="004D266C" w:rsidP="00923A21">
      <w:pPr>
        <w:ind w:firstLine="720"/>
        <w:jc w:val="both"/>
        <w:rPr>
          <w:sz w:val="22"/>
          <w:szCs w:val="22"/>
        </w:rPr>
      </w:pPr>
      <w:r w:rsidRPr="00923A21">
        <w:rPr>
          <w:bCs/>
          <w:spacing w:val="-1"/>
          <w:sz w:val="22"/>
          <w:szCs w:val="22"/>
          <w:lang w:val="en-US"/>
        </w:rPr>
        <w:t xml:space="preserve">Tab – skaičiuojamasis </w:t>
      </w:r>
      <w:r w:rsidRPr="00923A21">
        <w:rPr>
          <w:bCs/>
          <w:spacing w:val="-1"/>
          <w:sz w:val="22"/>
          <w:szCs w:val="22"/>
        </w:rPr>
        <w:t xml:space="preserve">administravimo mokesčio tarifas </w:t>
      </w:r>
      <w:r w:rsidRPr="00923A21">
        <w:rPr>
          <w:sz w:val="22"/>
          <w:szCs w:val="22"/>
        </w:rPr>
        <w:t>(</w:t>
      </w:r>
      <w:r w:rsidR="00B00CCA" w:rsidRPr="00923A21">
        <w:rPr>
          <w:sz w:val="22"/>
          <w:szCs w:val="22"/>
        </w:rPr>
        <w:t>Eur</w:t>
      </w:r>
      <w:r w:rsidRPr="00923A21">
        <w:rPr>
          <w:sz w:val="22"/>
          <w:szCs w:val="22"/>
        </w:rPr>
        <w:t xml:space="preserve"> /m² mėn.);</w:t>
      </w:r>
    </w:p>
    <w:p w:rsidR="004D266C" w:rsidRPr="00923A21" w:rsidRDefault="004D266C" w:rsidP="00923A21">
      <w:pPr>
        <w:ind w:firstLine="720"/>
        <w:jc w:val="both"/>
        <w:rPr>
          <w:sz w:val="22"/>
          <w:szCs w:val="22"/>
        </w:rPr>
      </w:pPr>
      <w:r w:rsidRPr="00923A21">
        <w:rPr>
          <w:sz w:val="22"/>
          <w:szCs w:val="22"/>
        </w:rPr>
        <w:t>K1 – koeficientas, įvertinantis pastat</w:t>
      </w:r>
      <w:r w:rsidR="00B00CCA" w:rsidRPr="00923A21">
        <w:rPr>
          <w:sz w:val="22"/>
          <w:szCs w:val="22"/>
        </w:rPr>
        <w:t>o naudingąjį plotą</w:t>
      </w:r>
      <w:r w:rsidRPr="00923A21">
        <w:rPr>
          <w:sz w:val="22"/>
          <w:szCs w:val="22"/>
        </w:rPr>
        <w:t xml:space="preserve"> (priedas);</w:t>
      </w:r>
    </w:p>
    <w:p w:rsidR="004D266C" w:rsidRPr="00923A21" w:rsidRDefault="004D266C" w:rsidP="00923A21">
      <w:pPr>
        <w:ind w:firstLine="720"/>
        <w:jc w:val="both"/>
        <w:rPr>
          <w:bCs/>
          <w:sz w:val="22"/>
          <w:szCs w:val="22"/>
        </w:rPr>
      </w:pPr>
      <w:r w:rsidRPr="00923A21">
        <w:rPr>
          <w:bCs/>
          <w:spacing w:val="-1"/>
          <w:sz w:val="22"/>
          <w:szCs w:val="22"/>
        </w:rPr>
        <w:t xml:space="preserve">Sprendimui įgyvendinti lėšos nereikalingos. </w:t>
      </w:r>
    </w:p>
    <w:p w:rsidR="007D7F8D" w:rsidRPr="00923A21" w:rsidRDefault="003C2682" w:rsidP="00923A21">
      <w:pPr>
        <w:jc w:val="both"/>
        <w:rPr>
          <w:b/>
          <w:bCs/>
          <w:sz w:val="22"/>
          <w:szCs w:val="22"/>
        </w:rPr>
      </w:pPr>
      <w:r w:rsidRPr="00923A21">
        <w:rPr>
          <w:b/>
          <w:bCs/>
          <w:sz w:val="22"/>
          <w:szCs w:val="22"/>
        </w:rPr>
        <w:t>5.</w:t>
      </w:r>
      <w:r w:rsidR="00D50294" w:rsidRPr="00923A21">
        <w:rPr>
          <w:b/>
          <w:bCs/>
          <w:sz w:val="22"/>
          <w:szCs w:val="22"/>
        </w:rPr>
        <w:t xml:space="preserve"> </w:t>
      </w:r>
      <w:r w:rsidR="00435F76" w:rsidRPr="00923A21">
        <w:rPr>
          <w:b/>
          <w:bCs/>
          <w:sz w:val="22"/>
          <w:szCs w:val="22"/>
        </w:rPr>
        <w:t>Galimos neigiamos pasekmės priėmus sprendimą, kokių priemonių reikėtų imtis,</w:t>
      </w:r>
      <w:r w:rsidR="00435F76" w:rsidRPr="00923A21">
        <w:rPr>
          <w:bCs/>
          <w:sz w:val="22"/>
          <w:szCs w:val="22"/>
        </w:rPr>
        <w:t xml:space="preserve"> </w:t>
      </w:r>
      <w:r w:rsidR="00435F76" w:rsidRPr="00923A21">
        <w:rPr>
          <w:b/>
          <w:bCs/>
          <w:sz w:val="22"/>
          <w:szCs w:val="22"/>
        </w:rPr>
        <w:t>kad tokių pasekmių būtų išvengta:</w:t>
      </w:r>
    </w:p>
    <w:p w:rsidR="00B25067" w:rsidRPr="00923A21" w:rsidRDefault="0002090D" w:rsidP="00B25067">
      <w:pPr>
        <w:ind w:firstLine="720"/>
        <w:jc w:val="both"/>
        <w:rPr>
          <w:bCs/>
          <w:sz w:val="22"/>
          <w:szCs w:val="22"/>
        </w:rPr>
      </w:pPr>
      <w:r w:rsidRPr="00923A21">
        <w:rPr>
          <w:bCs/>
          <w:sz w:val="22"/>
          <w:szCs w:val="22"/>
        </w:rPr>
        <w:t xml:space="preserve">Neigiamų pasekmių nelaukiama. </w:t>
      </w:r>
      <w:r w:rsidR="00B25067" w:rsidRPr="00923A21">
        <w:rPr>
          <w:bCs/>
          <w:spacing w:val="-1"/>
          <w:sz w:val="22"/>
          <w:szCs w:val="22"/>
        </w:rPr>
        <w:t xml:space="preserve">Ne didesnį negu šiuo </w:t>
      </w:r>
      <w:r w:rsidR="00B25067">
        <w:rPr>
          <w:bCs/>
          <w:spacing w:val="-1"/>
          <w:sz w:val="22"/>
          <w:szCs w:val="22"/>
        </w:rPr>
        <w:t>A</w:t>
      </w:r>
      <w:r w:rsidR="00B25067" w:rsidRPr="00923A21">
        <w:rPr>
          <w:bCs/>
          <w:spacing w:val="-1"/>
          <w:sz w:val="22"/>
          <w:szCs w:val="22"/>
        </w:rPr>
        <w:t xml:space="preserve">prašu paskaičiuotą administravimo mokesčio tarifą mokės </w:t>
      </w:r>
      <w:r w:rsidR="00B25067" w:rsidRPr="00923A21">
        <w:rPr>
          <w:color w:val="000000"/>
          <w:spacing w:val="-3"/>
          <w:sz w:val="22"/>
          <w:szCs w:val="22"/>
        </w:rPr>
        <w:t>daugiabučių</w:t>
      </w:r>
      <w:r w:rsidR="00B25067" w:rsidRPr="00923A21">
        <w:rPr>
          <w:bCs/>
          <w:spacing w:val="-1"/>
          <w:sz w:val="22"/>
          <w:szCs w:val="22"/>
        </w:rPr>
        <w:t xml:space="preserve"> namų butų ir kitų patalpų savininkai, kurie nėra įregistravę daugiabučių namų savininkų bendrijos ir nėra sudarę jungtinės veiklos sutarties.</w:t>
      </w:r>
    </w:p>
    <w:p w:rsidR="00435F76" w:rsidRPr="00923A21" w:rsidRDefault="00435F76" w:rsidP="00923A21">
      <w:pPr>
        <w:jc w:val="both"/>
        <w:rPr>
          <w:b/>
          <w:bCs/>
          <w:sz w:val="22"/>
          <w:szCs w:val="22"/>
        </w:rPr>
      </w:pPr>
      <w:r w:rsidRPr="00923A21">
        <w:rPr>
          <w:b/>
          <w:bCs/>
          <w:sz w:val="22"/>
          <w:szCs w:val="22"/>
        </w:rPr>
        <w:t>6. Kieno iniciatyva parengtas sprendimo projektas:</w:t>
      </w:r>
    </w:p>
    <w:p w:rsidR="000067C6" w:rsidRPr="00923A21" w:rsidRDefault="000067C6" w:rsidP="00923A21">
      <w:pPr>
        <w:ind w:firstLine="709"/>
        <w:jc w:val="both"/>
        <w:rPr>
          <w:sz w:val="22"/>
          <w:szCs w:val="22"/>
          <w:lang w:val="sv-SE"/>
        </w:rPr>
      </w:pPr>
      <w:r w:rsidRPr="00923A21">
        <w:rPr>
          <w:sz w:val="22"/>
          <w:szCs w:val="22"/>
          <w:lang w:val="sv-SE"/>
        </w:rPr>
        <w:t xml:space="preserve">Sprendimo projektas parengtas savivaldybės administracijos </w:t>
      </w:r>
      <w:r w:rsidR="00061067" w:rsidRPr="00923A21">
        <w:rPr>
          <w:sz w:val="22"/>
          <w:szCs w:val="22"/>
          <w:lang w:val="sv-SE"/>
        </w:rPr>
        <w:t xml:space="preserve">Miesto plėtros </w:t>
      </w:r>
      <w:r w:rsidRPr="00923A21">
        <w:rPr>
          <w:sz w:val="22"/>
          <w:szCs w:val="22"/>
          <w:lang w:val="sv-SE"/>
        </w:rPr>
        <w:t>skyriaus iniciatyva.</w:t>
      </w:r>
    </w:p>
    <w:p w:rsidR="00DB174F" w:rsidRDefault="00DB174F" w:rsidP="00923A21">
      <w:pPr>
        <w:jc w:val="both"/>
        <w:rPr>
          <w:bCs/>
          <w:sz w:val="22"/>
          <w:szCs w:val="22"/>
        </w:rPr>
      </w:pPr>
    </w:p>
    <w:p w:rsidR="00803B90" w:rsidRPr="00923A21" w:rsidRDefault="00C86E57" w:rsidP="00923A21">
      <w:pPr>
        <w:jc w:val="both"/>
        <w:rPr>
          <w:bCs/>
          <w:sz w:val="22"/>
          <w:szCs w:val="22"/>
        </w:rPr>
      </w:pPr>
      <w:r w:rsidRPr="00923A21">
        <w:rPr>
          <w:bCs/>
          <w:sz w:val="22"/>
          <w:szCs w:val="22"/>
        </w:rPr>
        <w:t>PRIDEDAMA</w:t>
      </w:r>
      <w:r w:rsidR="00923A21">
        <w:rPr>
          <w:bCs/>
          <w:sz w:val="22"/>
          <w:szCs w:val="22"/>
        </w:rPr>
        <w:t xml:space="preserve">. </w:t>
      </w:r>
      <w:r w:rsidR="00803B90" w:rsidRPr="00923A21">
        <w:rPr>
          <w:bCs/>
          <w:sz w:val="22"/>
          <w:szCs w:val="22"/>
        </w:rPr>
        <w:t>Panevėžio miesto s</w:t>
      </w:r>
      <w:r w:rsidR="00B82E33" w:rsidRPr="00923A21">
        <w:rPr>
          <w:bCs/>
          <w:sz w:val="22"/>
          <w:szCs w:val="22"/>
        </w:rPr>
        <w:t>avivaldybės tarybos 20</w:t>
      </w:r>
      <w:r w:rsidR="00392DA7" w:rsidRPr="00923A21">
        <w:rPr>
          <w:bCs/>
          <w:sz w:val="22"/>
          <w:szCs w:val="22"/>
        </w:rPr>
        <w:t>1</w:t>
      </w:r>
      <w:r w:rsidR="00A4543F" w:rsidRPr="00923A21">
        <w:rPr>
          <w:bCs/>
          <w:sz w:val="22"/>
          <w:szCs w:val="22"/>
        </w:rPr>
        <w:t>3</w:t>
      </w:r>
      <w:r w:rsidR="00B82E33" w:rsidRPr="00923A21">
        <w:rPr>
          <w:bCs/>
          <w:sz w:val="22"/>
          <w:szCs w:val="22"/>
        </w:rPr>
        <w:t xml:space="preserve"> m. g</w:t>
      </w:r>
      <w:r w:rsidR="00570575" w:rsidRPr="00923A21">
        <w:rPr>
          <w:bCs/>
          <w:sz w:val="22"/>
          <w:szCs w:val="22"/>
        </w:rPr>
        <w:t>ruod</w:t>
      </w:r>
      <w:r w:rsidR="0092348F" w:rsidRPr="00923A21">
        <w:rPr>
          <w:bCs/>
          <w:sz w:val="22"/>
          <w:szCs w:val="22"/>
        </w:rPr>
        <w:t>ž</w:t>
      </w:r>
      <w:r w:rsidR="00570575" w:rsidRPr="00923A21">
        <w:rPr>
          <w:bCs/>
          <w:sz w:val="22"/>
          <w:szCs w:val="22"/>
        </w:rPr>
        <w:t>io</w:t>
      </w:r>
      <w:r w:rsidR="0092348F" w:rsidRPr="00923A21">
        <w:rPr>
          <w:bCs/>
          <w:sz w:val="22"/>
          <w:szCs w:val="22"/>
        </w:rPr>
        <w:t xml:space="preserve"> </w:t>
      </w:r>
      <w:r w:rsidR="00570575" w:rsidRPr="00923A21">
        <w:rPr>
          <w:bCs/>
          <w:sz w:val="22"/>
          <w:szCs w:val="22"/>
        </w:rPr>
        <w:t>1</w:t>
      </w:r>
      <w:r w:rsidR="00A4543F" w:rsidRPr="00923A21">
        <w:rPr>
          <w:bCs/>
          <w:sz w:val="22"/>
          <w:szCs w:val="22"/>
        </w:rPr>
        <w:t>9</w:t>
      </w:r>
      <w:r w:rsidR="007C3633" w:rsidRPr="00923A21">
        <w:rPr>
          <w:bCs/>
          <w:sz w:val="22"/>
          <w:szCs w:val="22"/>
        </w:rPr>
        <w:t xml:space="preserve"> d.</w:t>
      </w:r>
      <w:r w:rsidR="00B82E33" w:rsidRPr="00923A21">
        <w:rPr>
          <w:bCs/>
          <w:sz w:val="22"/>
          <w:szCs w:val="22"/>
        </w:rPr>
        <w:t xml:space="preserve"> sprendim</w:t>
      </w:r>
      <w:r w:rsidR="00AC1F19" w:rsidRPr="00923A21">
        <w:rPr>
          <w:bCs/>
          <w:sz w:val="22"/>
          <w:szCs w:val="22"/>
        </w:rPr>
        <w:t>o</w:t>
      </w:r>
      <w:r w:rsidR="00B82E33" w:rsidRPr="00923A21">
        <w:rPr>
          <w:bCs/>
          <w:sz w:val="22"/>
          <w:szCs w:val="22"/>
        </w:rPr>
        <w:t xml:space="preserve"> Nr. 1-</w:t>
      </w:r>
      <w:r w:rsidR="00A4543F" w:rsidRPr="00923A21">
        <w:rPr>
          <w:bCs/>
          <w:sz w:val="22"/>
          <w:szCs w:val="22"/>
        </w:rPr>
        <w:t>43</w:t>
      </w:r>
      <w:r w:rsidR="007C3633" w:rsidRPr="00923A21">
        <w:rPr>
          <w:bCs/>
          <w:sz w:val="22"/>
          <w:szCs w:val="22"/>
        </w:rPr>
        <w:t>8</w:t>
      </w:r>
      <w:r w:rsidR="00AC1F19" w:rsidRPr="00923A21">
        <w:rPr>
          <w:bCs/>
          <w:sz w:val="22"/>
          <w:szCs w:val="22"/>
        </w:rPr>
        <w:t xml:space="preserve"> </w:t>
      </w:r>
      <w:r w:rsidR="009A4C7B" w:rsidRPr="00923A21">
        <w:rPr>
          <w:bCs/>
          <w:sz w:val="22"/>
          <w:szCs w:val="22"/>
        </w:rPr>
        <w:t>lyginamasis variantas</w:t>
      </w:r>
      <w:r w:rsidR="00B82E33" w:rsidRPr="00923A21">
        <w:rPr>
          <w:bCs/>
          <w:sz w:val="22"/>
          <w:szCs w:val="22"/>
        </w:rPr>
        <w:t>,</w:t>
      </w:r>
      <w:r w:rsidR="007C3633" w:rsidRPr="00923A21">
        <w:rPr>
          <w:bCs/>
          <w:sz w:val="22"/>
          <w:szCs w:val="22"/>
        </w:rPr>
        <w:t xml:space="preserve"> </w:t>
      </w:r>
      <w:r w:rsidR="00191741" w:rsidRPr="00923A21">
        <w:rPr>
          <w:bCs/>
          <w:sz w:val="22"/>
          <w:szCs w:val="22"/>
        </w:rPr>
        <w:t>6</w:t>
      </w:r>
      <w:r w:rsidR="00B82E33" w:rsidRPr="00923A21">
        <w:rPr>
          <w:bCs/>
          <w:sz w:val="22"/>
          <w:szCs w:val="22"/>
        </w:rPr>
        <w:t xml:space="preserve"> lapa</w:t>
      </w:r>
      <w:r w:rsidR="00191741" w:rsidRPr="00923A21">
        <w:rPr>
          <w:bCs/>
          <w:sz w:val="22"/>
          <w:szCs w:val="22"/>
        </w:rPr>
        <w:t>i</w:t>
      </w:r>
      <w:r w:rsidR="00923A21">
        <w:rPr>
          <w:bCs/>
          <w:sz w:val="22"/>
          <w:szCs w:val="22"/>
        </w:rPr>
        <w:t>.</w:t>
      </w:r>
    </w:p>
    <w:p w:rsidR="00DB174F" w:rsidRDefault="00DB174F" w:rsidP="00923A21">
      <w:pPr>
        <w:rPr>
          <w:bCs/>
          <w:sz w:val="22"/>
          <w:szCs w:val="22"/>
        </w:rPr>
      </w:pPr>
    </w:p>
    <w:p w:rsidR="007C6667" w:rsidRPr="00923A21" w:rsidRDefault="00061067" w:rsidP="00923A21">
      <w:pPr>
        <w:rPr>
          <w:bCs/>
          <w:sz w:val="22"/>
          <w:szCs w:val="22"/>
        </w:rPr>
      </w:pPr>
      <w:r w:rsidRPr="00923A21">
        <w:rPr>
          <w:bCs/>
          <w:sz w:val="22"/>
          <w:szCs w:val="22"/>
        </w:rPr>
        <w:t>Miesto plėtros</w:t>
      </w:r>
      <w:r w:rsidR="000F09BB" w:rsidRPr="00923A21">
        <w:rPr>
          <w:bCs/>
          <w:sz w:val="22"/>
          <w:szCs w:val="22"/>
        </w:rPr>
        <w:t xml:space="preserve"> skyriaus</w:t>
      </w:r>
      <w:r w:rsidR="00571765" w:rsidRPr="00923A21">
        <w:rPr>
          <w:bCs/>
          <w:sz w:val="22"/>
          <w:szCs w:val="22"/>
        </w:rPr>
        <w:t xml:space="preserve"> vyr. specialistė</w:t>
      </w:r>
      <w:r w:rsidR="000F09BB" w:rsidRPr="00923A21">
        <w:rPr>
          <w:bCs/>
          <w:sz w:val="22"/>
          <w:szCs w:val="22"/>
        </w:rPr>
        <w:tab/>
      </w:r>
      <w:r w:rsidR="00D8789D" w:rsidRPr="00923A21">
        <w:rPr>
          <w:bCs/>
          <w:sz w:val="22"/>
          <w:szCs w:val="22"/>
        </w:rPr>
        <w:tab/>
      </w:r>
      <w:r w:rsidRPr="00923A21">
        <w:rPr>
          <w:bCs/>
          <w:sz w:val="22"/>
          <w:szCs w:val="22"/>
        </w:rPr>
        <w:tab/>
      </w:r>
      <w:r w:rsidRPr="00923A21">
        <w:rPr>
          <w:bCs/>
          <w:sz w:val="22"/>
          <w:szCs w:val="22"/>
        </w:rPr>
        <w:tab/>
      </w:r>
      <w:r w:rsidR="00571765" w:rsidRPr="00923A21">
        <w:rPr>
          <w:bCs/>
          <w:sz w:val="22"/>
          <w:szCs w:val="22"/>
        </w:rPr>
        <w:t>Rita Servienė</w:t>
      </w:r>
    </w:p>
    <w:sectPr w:rsidR="007C6667" w:rsidRPr="00923A21" w:rsidSect="00492088">
      <w:pgSz w:w="11906" w:h="16838"/>
      <w:pgMar w:top="360" w:right="567" w:bottom="71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141844"/>
    <w:multiLevelType w:val="hybridMultilevel"/>
    <w:tmpl w:val="65ACE3C2"/>
    <w:lvl w:ilvl="0" w:tplc="950EA8C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" w15:restartNumberingAfterBreak="0">
    <w:nsid w:val="64613A95"/>
    <w:multiLevelType w:val="hybridMultilevel"/>
    <w:tmpl w:val="4194454C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9BB"/>
    <w:rsid w:val="000067C6"/>
    <w:rsid w:val="0002090D"/>
    <w:rsid w:val="00033AE9"/>
    <w:rsid w:val="00061067"/>
    <w:rsid w:val="00061AEB"/>
    <w:rsid w:val="00063D88"/>
    <w:rsid w:val="0006791C"/>
    <w:rsid w:val="000A79C7"/>
    <w:rsid w:val="000C4346"/>
    <w:rsid w:val="000F09BB"/>
    <w:rsid w:val="000F587C"/>
    <w:rsid w:val="001068DB"/>
    <w:rsid w:val="00152D5E"/>
    <w:rsid w:val="001875A6"/>
    <w:rsid w:val="00191741"/>
    <w:rsid w:val="001A08A5"/>
    <w:rsid w:val="001A5145"/>
    <w:rsid w:val="001B3DFF"/>
    <w:rsid w:val="001E06F1"/>
    <w:rsid w:val="001F7A70"/>
    <w:rsid w:val="00212271"/>
    <w:rsid w:val="00221052"/>
    <w:rsid w:val="00240220"/>
    <w:rsid w:val="00250F07"/>
    <w:rsid w:val="00255DF6"/>
    <w:rsid w:val="002561CB"/>
    <w:rsid w:val="002754B7"/>
    <w:rsid w:val="002766F6"/>
    <w:rsid w:val="002A5281"/>
    <w:rsid w:val="002A646E"/>
    <w:rsid w:val="002A708D"/>
    <w:rsid w:val="002A77B5"/>
    <w:rsid w:val="002B629F"/>
    <w:rsid w:val="002C2947"/>
    <w:rsid w:val="002F7E01"/>
    <w:rsid w:val="003035C0"/>
    <w:rsid w:val="0031167C"/>
    <w:rsid w:val="003125BA"/>
    <w:rsid w:val="003201AE"/>
    <w:rsid w:val="0032674B"/>
    <w:rsid w:val="00370D82"/>
    <w:rsid w:val="00381104"/>
    <w:rsid w:val="00387F36"/>
    <w:rsid w:val="00391735"/>
    <w:rsid w:val="00392DA7"/>
    <w:rsid w:val="003932F8"/>
    <w:rsid w:val="003947CE"/>
    <w:rsid w:val="003B4D26"/>
    <w:rsid w:val="003C2682"/>
    <w:rsid w:val="003C3748"/>
    <w:rsid w:val="003F17D1"/>
    <w:rsid w:val="004069BC"/>
    <w:rsid w:val="00407499"/>
    <w:rsid w:val="00435F76"/>
    <w:rsid w:val="00465E7F"/>
    <w:rsid w:val="00474013"/>
    <w:rsid w:val="00485899"/>
    <w:rsid w:val="00492088"/>
    <w:rsid w:val="00495B70"/>
    <w:rsid w:val="004A480E"/>
    <w:rsid w:val="004A5AAA"/>
    <w:rsid w:val="004D266C"/>
    <w:rsid w:val="00512ADE"/>
    <w:rsid w:val="0052347D"/>
    <w:rsid w:val="00527833"/>
    <w:rsid w:val="005511FD"/>
    <w:rsid w:val="00570575"/>
    <w:rsid w:val="00571765"/>
    <w:rsid w:val="00582CCF"/>
    <w:rsid w:val="00586ED5"/>
    <w:rsid w:val="005B4B9D"/>
    <w:rsid w:val="005C2E29"/>
    <w:rsid w:val="005D7AF3"/>
    <w:rsid w:val="005E2931"/>
    <w:rsid w:val="00634494"/>
    <w:rsid w:val="006636A3"/>
    <w:rsid w:val="00697C87"/>
    <w:rsid w:val="006B5EC2"/>
    <w:rsid w:val="006C2926"/>
    <w:rsid w:val="006C4BE4"/>
    <w:rsid w:val="006E67C5"/>
    <w:rsid w:val="006F1E15"/>
    <w:rsid w:val="0071701B"/>
    <w:rsid w:val="00730D65"/>
    <w:rsid w:val="00741F8D"/>
    <w:rsid w:val="0078219B"/>
    <w:rsid w:val="007C3633"/>
    <w:rsid w:val="007C6667"/>
    <w:rsid w:val="007D1F12"/>
    <w:rsid w:val="007D7F8D"/>
    <w:rsid w:val="007E69C7"/>
    <w:rsid w:val="00803B90"/>
    <w:rsid w:val="00823EDA"/>
    <w:rsid w:val="00871937"/>
    <w:rsid w:val="00873BAF"/>
    <w:rsid w:val="008B1486"/>
    <w:rsid w:val="008C1F9B"/>
    <w:rsid w:val="008C4F7C"/>
    <w:rsid w:val="008C6764"/>
    <w:rsid w:val="008D0609"/>
    <w:rsid w:val="008F3F32"/>
    <w:rsid w:val="00916D7A"/>
    <w:rsid w:val="0092348F"/>
    <w:rsid w:val="00923A21"/>
    <w:rsid w:val="00923DF4"/>
    <w:rsid w:val="0093637B"/>
    <w:rsid w:val="00976492"/>
    <w:rsid w:val="0098605A"/>
    <w:rsid w:val="00990841"/>
    <w:rsid w:val="00995A69"/>
    <w:rsid w:val="009A4C7B"/>
    <w:rsid w:val="009C08F1"/>
    <w:rsid w:val="009D7A1D"/>
    <w:rsid w:val="009E7064"/>
    <w:rsid w:val="009F08FB"/>
    <w:rsid w:val="00A152C3"/>
    <w:rsid w:val="00A4543F"/>
    <w:rsid w:val="00A74FBE"/>
    <w:rsid w:val="00AC1F19"/>
    <w:rsid w:val="00AD6351"/>
    <w:rsid w:val="00B00CCA"/>
    <w:rsid w:val="00B20152"/>
    <w:rsid w:val="00B25067"/>
    <w:rsid w:val="00B330D2"/>
    <w:rsid w:val="00B40473"/>
    <w:rsid w:val="00B640D6"/>
    <w:rsid w:val="00B8293D"/>
    <w:rsid w:val="00B82E33"/>
    <w:rsid w:val="00BB3475"/>
    <w:rsid w:val="00BB7D07"/>
    <w:rsid w:val="00BC123E"/>
    <w:rsid w:val="00BD62CD"/>
    <w:rsid w:val="00C0541D"/>
    <w:rsid w:val="00C148B7"/>
    <w:rsid w:val="00C2301C"/>
    <w:rsid w:val="00C32D47"/>
    <w:rsid w:val="00C722B3"/>
    <w:rsid w:val="00C83210"/>
    <w:rsid w:val="00C86E57"/>
    <w:rsid w:val="00CC363F"/>
    <w:rsid w:val="00CE7657"/>
    <w:rsid w:val="00D03FD2"/>
    <w:rsid w:val="00D10BCD"/>
    <w:rsid w:val="00D373EF"/>
    <w:rsid w:val="00D50294"/>
    <w:rsid w:val="00D70F75"/>
    <w:rsid w:val="00D73F5B"/>
    <w:rsid w:val="00D820F1"/>
    <w:rsid w:val="00D8789D"/>
    <w:rsid w:val="00D97415"/>
    <w:rsid w:val="00DB174F"/>
    <w:rsid w:val="00DC7F13"/>
    <w:rsid w:val="00DD23EB"/>
    <w:rsid w:val="00DD5EE2"/>
    <w:rsid w:val="00DD7E94"/>
    <w:rsid w:val="00DF53F6"/>
    <w:rsid w:val="00E03AF7"/>
    <w:rsid w:val="00E0664E"/>
    <w:rsid w:val="00EA409D"/>
    <w:rsid w:val="00EC428D"/>
    <w:rsid w:val="00ED16EF"/>
    <w:rsid w:val="00ED3151"/>
    <w:rsid w:val="00EF5191"/>
    <w:rsid w:val="00F060C5"/>
    <w:rsid w:val="00F609CA"/>
    <w:rsid w:val="00F75E64"/>
    <w:rsid w:val="00FC41DD"/>
    <w:rsid w:val="00FF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B5940B-9A7C-4559-94F5-164D58FD8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F09BB"/>
    <w:rPr>
      <w:lang w:eastAsia="en-US"/>
    </w:rPr>
  </w:style>
  <w:style w:type="paragraph" w:styleId="Antrat2">
    <w:name w:val="heading 2"/>
    <w:basedOn w:val="prastasis"/>
    <w:next w:val="prastasis"/>
    <w:qFormat/>
    <w:rsid w:val="000F09BB"/>
    <w:pPr>
      <w:keepNext/>
      <w:jc w:val="center"/>
      <w:outlineLvl w:val="1"/>
    </w:pPr>
    <w:rPr>
      <w:b/>
      <w:sz w:val="24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Debesliotekstas">
    <w:name w:val="Balloon Text"/>
    <w:basedOn w:val="prastasis"/>
    <w:semiHidden/>
    <w:rsid w:val="00D8789D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prastasis"/>
    <w:rsid w:val="00ED3151"/>
    <w:pPr>
      <w:spacing w:line="276" w:lineRule="auto"/>
      <w:ind w:left="720"/>
      <w:contextualSpacing/>
    </w:pPr>
    <w:rPr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EF5191"/>
    <w:pPr>
      <w:jc w:val="center"/>
    </w:pPr>
    <w:rPr>
      <w:b/>
      <w:sz w:val="24"/>
    </w:rPr>
  </w:style>
  <w:style w:type="character" w:customStyle="1" w:styleId="Pagrindinistekstas3Diagrama">
    <w:name w:val="Pagrindinis tekstas 3 Diagrama"/>
    <w:link w:val="Pagrindinistekstas3"/>
    <w:rsid w:val="00EF5191"/>
    <w:rPr>
      <w:b/>
      <w:sz w:val="24"/>
      <w:lang w:eastAsia="en-US"/>
    </w:rPr>
  </w:style>
  <w:style w:type="table" w:styleId="Lentelstinklelis">
    <w:name w:val="Table Grid"/>
    <w:basedOn w:val="prastojilentel"/>
    <w:uiPriority w:val="39"/>
    <w:rsid w:val="00381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uiPriority w:val="99"/>
    <w:unhideWhenUsed/>
    <w:rsid w:val="008C6764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rsid w:val="008C6764"/>
    <w:rPr>
      <w:lang w:eastAsia="en-US"/>
    </w:rPr>
  </w:style>
  <w:style w:type="character" w:styleId="Grietas">
    <w:name w:val="Strong"/>
    <w:uiPriority w:val="22"/>
    <w:qFormat/>
    <w:rsid w:val="00923A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41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96F00-0820-4A4B-93A4-95403AB57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2445</Words>
  <Characters>1395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Nadiezda</dc:creator>
  <cp:keywords/>
  <dc:description/>
  <cp:lastModifiedBy>Daiva Breivienė</cp:lastModifiedBy>
  <cp:revision>2</cp:revision>
  <cp:lastPrinted>2017-05-10T12:17:00Z</cp:lastPrinted>
  <dcterms:created xsi:type="dcterms:W3CDTF">2017-05-10T13:02:00Z</dcterms:created>
  <dcterms:modified xsi:type="dcterms:W3CDTF">2017-05-10T13:02:00Z</dcterms:modified>
</cp:coreProperties>
</file>