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6C" w:rsidRDefault="005B58F1" w:rsidP="00053A6B">
      <w:pPr>
        <w:pStyle w:val="Pavadinimas"/>
        <w:rPr>
          <w:b w:val="0"/>
          <w:sz w:val="24"/>
          <w:szCs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491490" cy="594995"/>
            <wp:effectExtent l="0" t="0" r="3810" b="0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A6B" w:rsidRPr="007D1656" w:rsidRDefault="00053A6B" w:rsidP="00053A6B">
      <w:pPr>
        <w:pStyle w:val="Pavadinimas"/>
        <w:rPr>
          <w:b w:val="0"/>
          <w:sz w:val="24"/>
          <w:szCs w:val="24"/>
          <w:lang w:val="en-US"/>
        </w:rPr>
      </w:pPr>
    </w:p>
    <w:p w:rsidR="00D61F1D" w:rsidRDefault="00D61F1D" w:rsidP="00053A6B">
      <w:pPr>
        <w:pStyle w:val="Pavadinimas"/>
      </w:pPr>
      <w:r>
        <w:t>PANEVĖŽIO MIESTO SAVIVALDYBĖS TARYBA</w:t>
      </w:r>
    </w:p>
    <w:p w:rsidR="00D61F1D" w:rsidRDefault="00D61F1D" w:rsidP="00053A6B">
      <w:pPr>
        <w:jc w:val="center"/>
      </w:pPr>
    </w:p>
    <w:p w:rsidR="00053A6B" w:rsidRDefault="00053A6B" w:rsidP="00053A6B">
      <w:pPr>
        <w:pStyle w:val="Antrat2"/>
      </w:pPr>
      <w:r>
        <w:t>SPRENDIMAS</w:t>
      </w:r>
    </w:p>
    <w:p w:rsidR="00053A6B" w:rsidRDefault="00053A6B" w:rsidP="00053A6B">
      <w:pPr>
        <w:jc w:val="center"/>
        <w:rPr>
          <w:b/>
        </w:rPr>
      </w:pPr>
      <w:r>
        <w:rPr>
          <w:b/>
        </w:rPr>
        <w:t>DĖL NEKILNOJAMOJO TURTO, KURIAM 2017 METAIS TAIKOMAS 3 PROCENTŲ MOKESČIO TARIFAS, SĄRAŠO PATVIRTINIMO</w:t>
      </w:r>
    </w:p>
    <w:p w:rsidR="00053A6B" w:rsidRDefault="00053A6B" w:rsidP="00053A6B">
      <w:pPr>
        <w:jc w:val="center"/>
      </w:pPr>
    </w:p>
    <w:p w:rsidR="00053A6B" w:rsidRDefault="00053A6B" w:rsidP="00053A6B">
      <w:pPr>
        <w:jc w:val="center"/>
      </w:pPr>
      <w:r>
        <w:t>2017 m. vasario 23 d. Nr. 1-3</w:t>
      </w:r>
      <w:r w:rsidR="00637CBE">
        <w:t>5</w:t>
      </w:r>
    </w:p>
    <w:p w:rsidR="00053A6B" w:rsidRDefault="00053A6B" w:rsidP="00053A6B">
      <w:pPr>
        <w:pStyle w:val="Antrat3"/>
        <w:rPr>
          <w:b/>
        </w:rPr>
      </w:pPr>
      <w:r>
        <w:t>Panevėžys</w:t>
      </w:r>
    </w:p>
    <w:p w:rsidR="00F77017" w:rsidRDefault="00F77017" w:rsidP="00053A6B">
      <w:pPr>
        <w:jc w:val="center"/>
      </w:pPr>
    </w:p>
    <w:p w:rsidR="00053A6B" w:rsidRDefault="00053A6B" w:rsidP="00053A6B">
      <w:pPr>
        <w:jc w:val="center"/>
      </w:pPr>
    </w:p>
    <w:p w:rsidR="00D61F1D" w:rsidRDefault="00D61F1D" w:rsidP="00866C3C">
      <w:pPr>
        <w:spacing w:line="360" w:lineRule="auto"/>
        <w:ind w:firstLine="851"/>
        <w:jc w:val="both"/>
      </w:pPr>
      <w:r>
        <w:t>Vadovaudamasi Lietuvos Respublikos nekilnojamojo turto mokesčio įstatymo</w:t>
      </w:r>
      <w:r w:rsidR="00FE0877">
        <w:t xml:space="preserve"> </w:t>
      </w:r>
      <w:r>
        <w:t xml:space="preserve">6 straipsnio 2 dalimi ir </w:t>
      </w:r>
      <w:r w:rsidR="00FE0877">
        <w:t xml:space="preserve">Nekilnojamojo turto mokesčio, kuriam taikomas 3 procentų mokesčio tarifas, sąrašo sudarymo ir keitimo tvarkos aprašu, patvirtintu </w:t>
      </w:r>
      <w:r>
        <w:t xml:space="preserve">Panevėžio miesto savivaldybės tarybos 2009 m. gegužės 28 d. sprendimu Nr. 1-33-4 </w:t>
      </w:r>
      <w:r w:rsidR="003B0DCB">
        <w:t xml:space="preserve">(kartu su 2013 m. gegužės 30 d. sprendimu Nr. 1-197 „Dėl nekilnojamojo turto mokesčio tarifų 2014 metams nustatymo ir </w:t>
      </w:r>
      <w:r w:rsidR="00866C3C">
        <w:t>S</w:t>
      </w:r>
      <w:r w:rsidR="003B0DCB">
        <w:t>avivaldybės tarybos 2009 m. gegužės 28 d. sprendimo Nr. 1-33-4</w:t>
      </w:r>
      <w:r w:rsidR="00866C3C">
        <w:t xml:space="preserve"> </w:t>
      </w:r>
      <w:r w:rsidR="003B0DCB">
        <w:t>2 punkto pakeitimo“)</w:t>
      </w:r>
      <w:r>
        <w:t xml:space="preserve">, </w:t>
      </w:r>
      <w:r w:rsidR="00866C3C">
        <w:t xml:space="preserve">Panevėžio miesto savivaldybės tarybos </w:t>
      </w:r>
      <w:r w:rsidR="00F51CBF">
        <w:t xml:space="preserve">2016 m. gegužės 26 d. sprendimu Nr. 1-156 „Dėl nekilnojamojo turto mokesčio tarifų 2017 metams nustatymo“, </w:t>
      </w:r>
      <w:r>
        <w:t>Panevėžio miesto savivaldybės taryba</w:t>
      </w:r>
      <w:r w:rsidR="00866C3C">
        <w:t xml:space="preserve"> </w:t>
      </w:r>
      <w:r w:rsidR="00053A6B">
        <w:t xml:space="preserve"> </w:t>
      </w:r>
      <w:r>
        <w:t>n u s p r e n d ž i a:</w:t>
      </w:r>
    </w:p>
    <w:p w:rsidR="00D61F1D" w:rsidRDefault="00D61F1D" w:rsidP="004172E9">
      <w:pPr>
        <w:spacing w:line="360" w:lineRule="auto"/>
        <w:ind w:firstLine="851"/>
        <w:jc w:val="both"/>
      </w:pPr>
      <w:r>
        <w:t>Patvirtinti nekilnojamojo turto, kuriam 201</w:t>
      </w:r>
      <w:r w:rsidR="00FE0877">
        <w:t>7</w:t>
      </w:r>
      <w:r>
        <w:t xml:space="preserve"> metais taikomas </w:t>
      </w:r>
      <w:r w:rsidR="00D839D1">
        <w:t>3</w:t>
      </w:r>
      <w:r>
        <w:t xml:space="preserve"> procent</w:t>
      </w:r>
      <w:r w:rsidR="00D839D1">
        <w:t>ų</w:t>
      </w:r>
      <w:r>
        <w:t xml:space="preserve"> mokesčio tarifas, sąrašą (pridedama).</w:t>
      </w:r>
    </w:p>
    <w:p w:rsidR="00D61F1D" w:rsidRDefault="00FF3CAE" w:rsidP="004172E9">
      <w:pPr>
        <w:spacing w:line="360" w:lineRule="auto"/>
        <w:ind w:firstLine="851"/>
        <w:jc w:val="both"/>
      </w:pPr>
      <w:r>
        <w:t xml:space="preserve">Šis sprendimas per vieną mėnesį gali būti </w:t>
      </w:r>
      <w:r w:rsidR="00D67579">
        <w:t>ap</w:t>
      </w:r>
      <w:r>
        <w:t>skundžiamas Lietuvos Respublikos administracinių bylų teisenos įstatymo nustatyta tvarka.</w:t>
      </w:r>
    </w:p>
    <w:p w:rsidR="00FF3CAE" w:rsidRDefault="00FF3CAE" w:rsidP="00053A6B">
      <w:pPr>
        <w:tabs>
          <w:tab w:val="left" w:pos="6804"/>
        </w:tabs>
        <w:jc w:val="both"/>
      </w:pPr>
    </w:p>
    <w:p w:rsidR="00053A6B" w:rsidRDefault="00053A6B" w:rsidP="00053A6B">
      <w:pPr>
        <w:tabs>
          <w:tab w:val="left" w:pos="6804"/>
        </w:tabs>
        <w:jc w:val="both"/>
      </w:pPr>
    </w:p>
    <w:p w:rsidR="00053A6B" w:rsidRDefault="00053A6B" w:rsidP="00053A6B">
      <w:pPr>
        <w:tabs>
          <w:tab w:val="left" w:pos="6804"/>
        </w:tabs>
        <w:jc w:val="both"/>
      </w:pPr>
    </w:p>
    <w:p w:rsidR="00FE0877" w:rsidRDefault="00D61F1D" w:rsidP="00053A6B">
      <w:pPr>
        <w:tabs>
          <w:tab w:val="left" w:pos="6804"/>
        </w:tabs>
        <w:jc w:val="both"/>
      </w:pPr>
      <w:r>
        <w:t>Savivaldybės meras</w:t>
      </w:r>
      <w:r w:rsidR="00053A6B">
        <w:tab/>
      </w:r>
      <w:r w:rsidR="00FE0877">
        <w:t>Rytis Mykolas Račkauskas</w:t>
      </w:r>
    </w:p>
    <w:p w:rsidR="00053A6B" w:rsidRDefault="00053A6B">
      <w:r>
        <w:br w:type="page"/>
      </w:r>
    </w:p>
    <w:p w:rsidR="00B46256" w:rsidRPr="00AF000A" w:rsidRDefault="00B46256" w:rsidP="004172E9">
      <w:pPr>
        <w:ind w:firstLine="5387"/>
      </w:pPr>
      <w:r w:rsidRPr="00AF000A">
        <w:lastRenderedPageBreak/>
        <w:t>PATVIRTINTA</w:t>
      </w:r>
    </w:p>
    <w:p w:rsidR="00B46256" w:rsidRPr="00AF000A" w:rsidRDefault="00B46256" w:rsidP="004172E9">
      <w:pPr>
        <w:ind w:firstLine="5387"/>
      </w:pPr>
      <w:r w:rsidRPr="00AF000A">
        <w:t>Panevėžio miesto savivaldybės tarybos</w:t>
      </w:r>
    </w:p>
    <w:p w:rsidR="00B46256" w:rsidRPr="00AF000A" w:rsidRDefault="00B46256" w:rsidP="004172E9">
      <w:pPr>
        <w:ind w:firstLine="5387"/>
      </w:pPr>
      <w:r w:rsidRPr="00AF000A">
        <w:t>201</w:t>
      </w:r>
      <w:r w:rsidR="00EC1291" w:rsidRPr="00AF000A">
        <w:t>7</w:t>
      </w:r>
      <w:r w:rsidRPr="00AF000A">
        <w:t xml:space="preserve"> m. </w:t>
      </w:r>
      <w:r w:rsidR="00333B32" w:rsidRPr="00AF000A">
        <w:t>v</w:t>
      </w:r>
      <w:r w:rsidR="003B0DCB" w:rsidRPr="00AF000A">
        <w:t>a</w:t>
      </w:r>
      <w:r w:rsidR="00333B32" w:rsidRPr="00AF000A">
        <w:t>sar</w:t>
      </w:r>
      <w:r w:rsidRPr="00AF000A">
        <w:t xml:space="preserve">io </w:t>
      </w:r>
      <w:r w:rsidR="00AF000A" w:rsidRPr="00AF000A">
        <w:t>23</w:t>
      </w:r>
      <w:r w:rsidR="007D1656" w:rsidRPr="00AF000A">
        <w:t xml:space="preserve"> </w:t>
      </w:r>
      <w:r w:rsidRPr="00AF000A">
        <w:t>d. sprendimu Nr.</w:t>
      </w:r>
      <w:r w:rsidR="00AF000A" w:rsidRPr="00AF000A">
        <w:t xml:space="preserve"> 1-3</w:t>
      </w:r>
      <w:r w:rsidR="00637CBE">
        <w:t>5</w:t>
      </w:r>
    </w:p>
    <w:p w:rsidR="00613E88" w:rsidRDefault="00613E88" w:rsidP="00B46256">
      <w:pPr>
        <w:jc w:val="center"/>
        <w:rPr>
          <w:b/>
          <w:sz w:val="22"/>
          <w:szCs w:val="22"/>
          <w:lang w:val="en-US"/>
        </w:rPr>
      </w:pPr>
    </w:p>
    <w:p w:rsidR="00E15002" w:rsidRDefault="00B46256" w:rsidP="00B46256">
      <w:pPr>
        <w:jc w:val="center"/>
        <w:rPr>
          <w:b/>
          <w:sz w:val="22"/>
          <w:szCs w:val="22"/>
          <w:lang w:val="en-US"/>
        </w:rPr>
      </w:pPr>
      <w:r w:rsidRPr="00E15002">
        <w:rPr>
          <w:b/>
          <w:sz w:val="22"/>
          <w:szCs w:val="22"/>
          <w:lang w:val="en-US"/>
        </w:rPr>
        <w:t>NEKILNOJAMOJO TURTO, KURIAM 201</w:t>
      </w:r>
      <w:r w:rsidR="00EC1291" w:rsidRPr="00E15002">
        <w:rPr>
          <w:b/>
          <w:sz w:val="22"/>
          <w:szCs w:val="22"/>
          <w:lang w:val="en-US"/>
        </w:rPr>
        <w:t>7</w:t>
      </w:r>
      <w:r w:rsidRPr="00E15002">
        <w:rPr>
          <w:b/>
          <w:sz w:val="22"/>
          <w:szCs w:val="22"/>
          <w:lang w:val="en-US"/>
        </w:rPr>
        <w:t xml:space="preserve"> METAIS TAIKOMAS </w:t>
      </w:r>
      <w:r w:rsidR="003B0DCB" w:rsidRPr="00E15002">
        <w:rPr>
          <w:b/>
          <w:sz w:val="22"/>
          <w:szCs w:val="22"/>
          <w:lang w:val="en-US"/>
        </w:rPr>
        <w:t>3</w:t>
      </w:r>
      <w:r w:rsidRPr="00E15002">
        <w:rPr>
          <w:b/>
          <w:sz w:val="22"/>
          <w:szCs w:val="22"/>
          <w:lang w:val="en-US"/>
        </w:rPr>
        <w:t xml:space="preserve"> PROCENT</w:t>
      </w:r>
      <w:r w:rsidR="003B0DCB" w:rsidRPr="00E15002">
        <w:rPr>
          <w:b/>
          <w:sz w:val="22"/>
          <w:szCs w:val="22"/>
          <w:lang w:val="en-US"/>
        </w:rPr>
        <w:t>Ų</w:t>
      </w:r>
    </w:p>
    <w:p w:rsidR="00B46256" w:rsidRDefault="00B46256" w:rsidP="00B46256">
      <w:pPr>
        <w:jc w:val="center"/>
        <w:rPr>
          <w:b/>
          <w:sz w:val="22"/>
          <w:szCs w:val="22"/>
          <w:lang w:val="en-US"/>
        </w:rPr>
      </w:pPr>
      <w:r w:rsidRPr="00E15002">
        <w:rPr>
          <w:b/>
          <w:sz w:val="22"/>
          <w:szCs w:val="22"/>
          <w:lang w:val="en-US"/>
        </w:rPr>
        <w:t xml:space="preserve"> MOKESČIO TARIFAS, SĄRAŠAS</w:t>
      </w:r>
    </w:p>
    <w:p w:rsidR="00613E88" w:rsidRPr="00E15002" w:rsidRDefault="00613E88" w:rsidP="00B46256">
      <w:pPr>
        <w:jc w:val="center"/>
        <w:rPr>
          <w:b/>
          <w:sz w:val="22"/>
          <w:szCs w:val="22"/>
          <w:lang w:val="en-US"/>
        </w:rPr>
      </w:pPr>
    </w:p>
    <w:tbl>
      <w:tblPr>
        <w:tblW w:w="103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19"/>
        <w:gridCol w:w="2126"/>
        <w:gridCol w:w="1985"/>
        <w:gridCol w:w="1559"/>
        <w:gridCol w:w="709"/>
        <w:gridCol w:w="1683"/>
      </w:tblGrid>
      <w:tr w:rsidR="00333B32" w:rsidRPr="003D5418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32" w:rsidRPr="00E15002" w:rsidRDefault="00333B32" w:rsidP="00BF11F7">
            <w:pPr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Eil.Nr.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32" w:rsidRPr="00E15002" w:rsidRDefault="00333B32" w:rsidP="00BF11F7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Pastato, statinio adresas,</w:t>
            </w:r>
          </w:p>
          <w:p w:rsidR="00333B32" w:rsidRPr="00E15002" w:rsidRDefault="00333B32" w:rsidP="00BF11F7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paskirtis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32" w:rsidRPr="00E15002" w:rsidRDefault="00333B32" w:rsidP="004172E9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Pastato, statinio savininkas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32" w:rsidRPr="00E15002" w:rsidRDefault="00333B32" w:rsidP="00E15002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Nekil</w:t>
            </w:r>
            <w:r w:rsidR="00E15002" w:rsidRPr="00E15002">
              <w:rPr>
                <w:sz w:val="22"/>
                <w:szCs w:val="22"/>
              </w:rPr>
              <w:t xml:space="preserve">nojamojo turto registro numeris </w:t>
            </w:r>
            <w:r w:rsidRPr="00E15002">
              <w:rPr>
                <w:sz w:val="22"/>
                <w:szCs w:val="22"/>
              </w:rPr>
              <w:t>(unikalus</w:t>
            </w:r>
            <w:r w:rsidR="00E15002" w:rsidRPr="00E15002">
              <w:rPr>
                <w:sz w:val="22"/>
                <w:szCs w:val="22"/>
              </w:rPr>
              <w:t xml:space="preserve"> </w:t>
            </w:r>
            <w:r w:rsidRPr="00E15002">
              <w:rPr>
                <w:sz w:val="22"/>
                <w:szCs w:val="22"/>
              </w:rPr>
              <w:t>numeris)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32" w:rsidRPr="00E15002" w:rsidRDefault="00333B32" w:rsidP="00BF11F7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Pastato techninės priežiūros būklė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3A4" w:rsidRPr="00E15002" w:rsidRDefault="00333B32" w:rsidP="00BF11F7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Kri</w:t>
            </w:r>
            <w:r w:rsidR="005203A4" w:rsidRPr="00E15002">
              <w:rPr>
                <w:sz w:val="22"/>
                <w:szCs w:val="22"/>
              </w:rPr>
              <w:t>-</w:t>
            </w:r>
          </w:p>
          <w:p w:rsidR="00333B32" w:rsidRPr="00E15002" w:rsidRDefault="00333B32" w:rsidP="00BF11F7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te-</w:t>
            </w:r>
          </w:p>
          <w:p w:rsidR="00333B32" w:rsidRPr="00E15002" w:rsidRDefault="00333B32" w:rsidP="00BF11F7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rijus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32" w:rsidRPr="00E15002" w:rsidRDefault="00333B32" w:rsidP="004172E9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Pastaba</w:t>
            </w:r>
          </w:p>
        </w:tc>
      </w:tr>
      <w:tr w:rsidR="00333B32" w:rsidRPr="004C7316" w:rsidTr="00AF69A7">
        <w:trPr>
          <w:trHeight w:val="7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AB406C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1</w:t>
            </w:r>
            <w:r w:rsidR="00333B32" w:rsidRPr="004C7316"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Durpyno g. 3A</w:t>
            </w:r>
          </w:p>
          <w:p w:rsidR="00333B32" w:rsidRPr="004C7316" w:rsidRDefault="00333B32" w:rsidP="00BF11F7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Administracinė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4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UAB „E</w:t>
            </w:r>
            <w:r w:rsidR="005203A4" w:rsidRPr="004C7316">
              <w:rPr>
                <w:sz w:val="22"/>
                <w:szCs w:val="22"/>
              </w:rPr>
              <w:t>KSENA</w:t>
            </w:r>
            <w:r w:rsidRPr="004C7316">
              <w:rPr>
                <w:sz w:val="22"/>
                <w:szCs w:val="22"/>
              </w:rPr>
              <w:t xml:space="preserve">“ </w:t>
            </w:r>
          </w:p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(k. 147815639)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32" w:rsidRPr="004C7316" w:rsidRDefault="00333B32" w:rsidP="00BF11F7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35/48357</w:t>
            </w:r>
          </w:p>
          <w:p w:rsidR="005D52C0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(unikalus Nr.</w:t>
            </w:r>
          </w:p>
          <w:p w:rsidR="00333B32" w:rsidRPr="004C7316" w:rsidRDefault="00333B32" w:rsidP="005D52C0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 2796-0015-0028)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32" w:rsidRP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4C7316" w:rsidP="003703C9">
            <w:pPr>
              <w:rPr>
                <w:sz w:val="22"/>
                <w:szCs w:val="22"/>
              </w:rPr>
            </w:pPr>
            <w:r w:rsidRPr="004C7316">
              <w:rPr>
                <w:bCs/>
                <w:sz w:val="22"/>
                <w:szCs w:val="22"/>
              </w:rPr>
              <w:t xml:space="preserve">Pastatas </w:t>
            </w:r>
            <w:r w:rsidR="003703C9" w:rsidRPr="004C7316">
              <w:rPr>
                <w:bCs/>
                <w:sz w:val="22"/>
                <w:szCs w:val="22"/>
              </w:rPr>
              <w:t>–</w:t>
            </w:r>
            <w:r w:rsidRPr="004C7316">
              <w:rPr>
                <w:bCs/>
                <w:sz w:val="22"/>
                <w:szCs w:val="22"/>
              </w:rPr>
              <w:t xml:space="preserve"> </w:t>
            </w:r>
            <w:r w:rsidR="003703C9">
              <w:rPr>
                <w:bCs/>
                <w:sz w:val="22"/>
                <w:szCs w:val="22"/>
              </w:rPr>
              <w:t>a</w:t>
            </w:r>
            <w:r w:rsidR="00333B32" w:rsidRPr="004C7316">
              <w:rPr>
                <w:bCs/>
                <w:sz w:val="22"/>
                <w:szCs w:val="22"/>
              </w:rPr>
              <w:t xml:space="preserve">dministracinis </w:t>
            </w:r>
          </w:p>
        </w:tc>
      </w:tr>
      <w:tr w:rsidR="00333B32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AB406C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2</w:t>
            </w:r>
            <w:r w:rsidR="00333B32" w:rsidRPr="004C7316"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S. Kerbedžio g. 16</w:t>
            </w:r>
          </w:p>
          <w:p w:rsidR="00333B32" w:rsidRPr="004C7316" w:rsidRDefault="00333B32" w:rsidP="00BF11F7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Gydymo, maitinimo, garažų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UAB „Nekilnojamojo turto fondas“</w:t>
            </w:r>
          </w:p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(k. 124997937)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32" w:rsidRPr="004C7316" w:rsidRDefault="00333B32" w:rsidP="00BF11F7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35/49546</w:t>
            </w:r>
          </w:p>
          <w:p w:rsidR="00333B32" w:rsidRP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(unikalūs Nr. </w:t>
            </w:r>
          </w:p>
          <w:p w:rsidR="00333B32" w:rsidRP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2793-7002-0016</w:t>
            </w:r>
          </w:p>
          <w:p w:rsidR="00333B32" w:rsidRP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2793-7002-0020</w:t>
            </w:r>
          </w:p>
          <w:p w:rsidR="00333B32" w:rsidRP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2793-7002-0031</w:t>
            </w:r>
          </w:p>
          <w:p w:rsidR="00333B32" w:rsidRPr="004C7316" w:rsidRDefault="00B850D6" w:rsidP="00BF11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33B32" w:rsidRPr="004C7316">
              <w:rPr>
                <w:sz w:val="22"/>
                <w:szCs w:val="22"/>
              </w:rPr>
              <w:t>2793-7002-0042)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Nenaudojamas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32" w:rsidRP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4C7316" w:rsidP="003703C9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Pastatas </w:t>
            </w:r>
            <w:r w:rsidR="003703C9">
              <w:rPr>
                <w:sz w:val="22"/>
                <w:szCs w:val="22"/>
              </w:rPr>
              <w:t>–</w:t>
            </w:r>
            <w:r w:rsidRPr="004C7316">
              <w:rPr>
                <w:sz w:val="22"/>
                <w:szCs w:val="22"/>
              </w:rPr>
              <w:t xml:space="preserve"> </w:t>
            </w:r>
            <w:r w:rsidR="003703C9">
              <w:rPr>
                <w:sz w:val="22"/>
                <w:szCs w:val="22"/>
              </w:rPr>
              <w:t>l</w:t>
            </w:r>
            <w:r w:rsidRPr="004C7316">
              <w:rPr>
                <w:sz w:val="22"/>
                <w:szCs w:val="22"/>
              </w:rPr>
              <w:t>i</w:t>
            </w:r>
            <w:r w:rsidR="00333B32" w:rsidRPr="004C7316">
              <w:rPr>
                <w:sz w:val="22"/>
                <w:szCs w:val="22"/>
              </w:rPr>
              <w:t>goninė, virtuvė, garažas, kiemo statiniai</w:t>
            </w:r>
          </w:p>
        </w:tc>
      </w:tr>
      <w:tr w:rsidR="00AB406C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06C" w:rsidRPr="004C7316" w:rsidRDefault="00AB406C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06C" w:rsidRDefault="00AB406C" w:rsidP="00BF11F7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Klaipėdos g. 162A</w:t>
            </w:r>
          </w:p>
          <w:p w:rsidR="00E565DD" w:rsidRDefault="00E565DD" w:rsidP="00BF11F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Gamybos,</w:t>
            </w:r>
          </w:p>
          <w:p w:rsidR="00E565DD" w:rsidRDefault="00E565DD" w:rsidP="00BF11F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pramonės,</w:t>
            </w:r>
          </w:p>
          <w:p w:rsidR="00E565DD" w:rsidRPr="004C7316" w:rsidRDefault="00E565DD" w:rsidP="00BF11F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pagalbinio ūkio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06C" w:rsidRPr="004C7316" w:rsidRDefault="00E15002" w:rsidP="00BF1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Duomenys neskelbiami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6C" w:rsidRPr="004C7316" w:rsidRDefault="00AB406C" w:rsidP="00BF11F7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44/288151</w:t>
            </w:r>
          </w:p>
          <w:p w:rsidR="00AB406C" w:rsidRPr="004C7316" w:rsidRDefault="00AB406C" w:rsidP="00AB406C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(unikalūs Nr. </w:t>
            </w:r>
          </w:p>
          <w:p w:rsidR="00AB406C" w:rsidRPr="004C7316" w:rsidRDefault="00AB406C" w:rsidP="00AB406C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6695-0012-5012</w:t>
            </w:r>
          </w:p>
          <w:p w:rsidR="00AB406C" w:rsidRPr="004C7316" w:rsidRDefault="005203A4" w:rsidP="00AB40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B406C" w:rsidRPr="004C7316">
              <w:rPr>
                <w:sz w:val="22"/>
                <w:szCs w:val="22"/>
              </w:rPr>
              <w:t>6695-0012-5034)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06C" w:rsidRPr="004C7316" w:rsidRDefault="00AB406C" w:rsidP="00AB406C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Nenaudojami</w:t>
            </w:r>
          </w:p>
          <w:p w:rsidR="00AB406C" w:rsidRPr="004C7316" w:rsidRDefault="00AB406C" w:rsidP="00AB406C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apleisti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6C" w:rsidRPr="004C7316" w:rsidRDefault="00AB406C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  <w:p w:rsidR="00AB406C" w:rsidRPr="004C7316" w:rsidRDefault="00AB406C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C9" w:rsidRDefault="00AB406C" w:rsidP="003703C9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Pastatas </w:t>
            </w:r>
            <w:r w:rsidR="003703C9">
              <w:rPr>
                <w:sz w:val="22"/>
                <w:szCs w:val="22"/>
              </w:rPr>
              <w:t>–</w:t>
            </w:r>
            <w:r w:rsidR="00FF41E9" w:rsidRPr="004C7316">
              <w:rPr>
                <w:sz w:val="22"/>
                <w:szCs w:val="22"/>
              </w:rPr>
              <w:t xml:space="preserve"> </w:t>
            </w:r>
          </w:p>
          <w:p w:rsidR="00AB406C" w:rsidRPr="004C7316" w:rsidRDefault="003703C9" w:rsidP="00370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B406C" w:rsidRPr="004C7316">
              <w:rPr>
                <w:sz w:val="22"/>
                <w:szCs w:val="22"/>
              </w:rPr>
              <w:t>erslų cechas</w:t>
            </w:r>
            <w:r w:rsidR="00FF41E9" w:rsidRPr="004C7316">
              <w:rPr>
                <w:sz w:val="22"/>
                <w:szCs w:val="22"/>
              </w:rPr>
              <w:t>, ūkinis pastatas</w:t>
            </w:r>
          </w:p>
        </w:tc>
      </w:tr>
      <w:tr w:rsidR="00333B32" w:rsidRPr="004C7316" w:rsidTr="00AF69A7">
        <w:trPr>
          <w:trHeight w:val="10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FF41E9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4</w:t>
            </w:r>
            <w:r w:rsidR="00333B32" w:rsidRPr="004C7316"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 xml:space="preserve">P. Puzino g. 10 </w:t>
            </w:r>
          </w:p>
          <w:p w:rsidR="00333B32" w:rsidRPr="004C7316" w:rsidRDefault="00333B32" w:rsidP="00BF11F7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Prekybos</w:t>
            </w:r>
            <w:r w:rsidR="004C7316" w:rsidRPr="004C7316">
              <w:rPr>
                <w:rFonts w:eastAsia="Calibri"/>
                <w:sz w:val="22"/>
                <w:szCs w:val="22"/>
              </w:rPr>
              <w:t>,</w:t>
            </w:r>
          </w:p>
          <w:p w:rsidR="00333B32" w:rsidRPr="004C7316" w:rsidRDefault="004C7316" w:rsidP="005D52C0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kiti inžineriniai statiniai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UAB „</w:t>
            </w:r>
            <w:r w:rsidR="004C7316" w:rsidRPr="004C7316">
              <w:rPr>
                <w:sz w:val="22"/>
                <w:szCs w:val="22"/>
              </w:rPr>
              <w:t>P</w:t>
            </w:r>
            <w:r w:rsidR="005203A4" w:rsidRPr="004C7316">
              <w:rPr>
                <w:sz w:val="22"/>
                <w:szCs w:val="22"/>
              </w:rPr>
              <w:t>ARIBYS</w:t>
            </w:r>
            <w:r w:rsidRPr="004C7316">
              <w:rPr>
                <w:sz w:val="22"/>
                <w:szCs w:val="22"/>
              </w:rPr>
              <w:t xml:space="preserve">“ </w:t>
            </w:r>
          </w:p>
          <w:p w:rsidR="00333B32" w:rsidRPr="004C7316" w:rsidRDefault="00333B32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(k. </w:t>
            </w:r>
            <w:r w:rsidR="004C7316" w:rsidRPr="004C7316">
              <w:rPr>
                <w:sz w:val="22"/>
                <w:szCs w:val="22"/>
              </w:rPr>
              <w:t>121513594</w:t>
            </w:r>
            <w:r w:rsidRPr="004C731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32" w:rsidRPr="004C7316" w:rsidRDefault="00333B32" w:rsidP="00BF11F7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35/61223</w:t>
            </w:r>
          </w:p>
          <w:p w:rsid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(unikalūs Nr.</w:t>
            </w:r>
          </w:p>
          <w:p w:rsidR="00333B32" w:rsidRPr="004C7316" w:rsidRDefault="00333B32" w:rsidP="00BF11F7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 2796-9002-2013</w:t>
            </w:r>
          </w:p>
          <w:p w:rsidR="00333B32" w:rsidRPr="004C7316" w:rsidRDefault="00B850D6" w:rsidP="00BF1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33B32" w:rsidRPr="004C7316">
              <w:rPr>
                <w:sz w:val="22"/>
                <w:szCs w:val="22"/>
              </w:rPr>
              <w:t>2796-9002-2035)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Nenaudojami</w:t>
            </w:r>
          </w:p>
          <w:p w:rsidR="00333B32" w:rsidRPr="004C7316" w:rsidRDefault="00333B32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apleisti, miesto centre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32" w:rsidRPr="004C7316" w:rsidRDefault="00333B32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</w:t>
            </w:r>
            <w:r w:rsidR="004C7316" w:rsidRPr="004C7316">
              <w:rPr>
                <w:sz w:val="22"/>
                <w:szCs w:val="22"/>
              </w:rPr>
              <w:t>1</w:t>
            </w:r>
            <w:r w:rsidRPr="004C7316">
              <w:rPr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77" w:rsidRDefault="004C7316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Pastatas </w:t>
            </w:r>
            <w:r w:rsidR="003703C9" w:rsidRPr="004C7316">
              <w:rPr>
                <w:sz w:val="22"/>
                <w:szCs w:val="22"/>
              </w:rPr>
              <w:t>–</w:t>
            </w:r>
            <w:r w:rsidRPr="004C7316">
              <w:rPr>
                <w:sz w:val="22"/>
                <w:szCs w:val="22"/>
              </w:rPr>
              <w:t xml:space="preserve"> </w:t>
            </w:r>
          </w:p>
          <w:p w:rsidR="00333B32" w:rsidRPr="004C7316" w:rsidRDefault="004C7316" w:rsidP="00BF11F7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kavinė</w:t>
            </w:r>
            <w:r w:rsidR="00F77249">
              <w:rPr>
                <w:sz w:val="22"/>
                <w:szCs w:val="22"/>
              </w:rPr>
              <w:t>-</w:t>
            </w:r>
            <w:r w:rsidR="00333B32" w:rsidRPr="004C7316">
              <w:rPr>
                <w:sz w:val="22"/>
                <w:szCs w:val="22"/>
              </w:rPr>
              <w:t>baras</w:t>
            </w:r>
            <w:r w:rsidRPr="004C7316">
              <w:rPr>
                <w:sz w:val="22"/>
                <w:szCs w:val="22"/>
              </w:rPr>
              <w:t>,</w:t>
            </w:r>
          </w:p>
          <w:p w:rsidR="00333B32" w:rsidRPr="004C7316" w:rsidRDefault="004C7316" w:rsidP="00DE2CFF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kiemo aikštelė</w:t>
            </w:r>
            <w:r w:rsidR="00333B32" w:rsidRPr="004C7316">
              <w:rPr>
                <w:sz w:val="22"/>
                <w:szCs w:val="22"/>
              </w:rPr>
              <w:t xml:space="preserve"> </w:t>
            </w:r>
          </w:p>
        </w:tc>
      </w:tr>
      <w:tr w:rsidR="004C7316" w:rsidRPr="004C7316" w:rsidTr="00AF69A7">
        <w:trPr>
          <w:trHeight w:val="113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P. Puzino g. 10A</w:t>
            </w:r>
          </w:p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Maitinimo, kiti inžineriniai statiniai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UAB „P</w:t>
            </w:r>
            <w:r w:rsidR="005203A4" w:rsidRPr="004C7316">
              <w:rPr>
                <w:sz w:val="22"/>
                <w:szCs w:val="22"/>
              </w:rPr>
              <w:t>ARIBYS</w:t>
            </w:r>
            <w:r w:rsidRPr="004C7316">
              <w:rPr>
                <w:sz w:val="22"/>
                <w:szCs w:val="22"/>
              </w:rPr>
              <w:t xml:space="preserve">“ 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(k. 121513594)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35/61224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(unikalūs Nr. 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2796-9002-2024</w:t>
            </w:r>
          </w:p>
          <w:p w:rsidR="004C7316" w:rsidRPr="004C7316" w:rsidRDefault="00B850D6" w:rsidP="004C73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C7316" w:rsidRPr="004C7316">
              <w:rPr>
                <w:sz w:val="22"/>
                <w:szCs w:val="22"/>
              </w:rPr>
              <w:t>2796-9004-6028)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Nenaudojami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apleisti, miesto centre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77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Pastatas </w:t>
            </w:r>
            <w:r w:rsidR="003703C9" w:rsidRPr="004C7316">
              <w:rPr>
                <w:sz w:val="22"/>
                <w:szCs w:val="22"/>
              </w:rPr>
              <w:t>–</w:t>
            </w:r>
            <w:r w:rsidRPr="004C7316">
              <w:rPr>
                <w:sz w:val="22"/>
                <w:szCs w:val="22"/>
              </w:rPr>
              <w:t xml:space="preserve"> 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kavinė</w:t>
            </w:r>
            <w:r w:rsidR="00F77249">
              <w:rPr>
                <w:sz w:val="22"/>
                <w:szCs w:val="22"/>
              </w:rPr>
              <w:t>-</w:t>
            </w:r>
            <w:r w:rsidRPr="004C7316">
              <w:rPr>
                <w:sz w:val="22"/>
                <w:szCs w:val="22"/>
              </w:rPr>
              <w:t>baras,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kiemo aikštelė</w:t>
            </w:r>
          </w:p>
        </w:tc>
      </w:tr>
      <w:tr w:rsidR="004C7316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 xml:space="preserve">P. Puzino g. 10A </w:t>
            </w:r>
          </w:p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Kita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E15002" w:rsidP="004C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Duomenys neskelbiami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35/151783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(unikalus Nr. 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2796-0018-6011)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Nenaudojamas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apleistas, miesto centre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77" w:rsidRDefault="004C7316" w:rsidP="00F77249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Pastatas – </w:t>
            </w:r>
          </w:p>
          <w:p w:rsidR="004C7316" w:rsidRPr="004C7316" w:rsidRDefault="00F77249" w:rsidP="00F7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C7316" w:rsidRPr="004C7316">
              <w:rPr>
                <w:sz w:val="22"/>
                <w:szCs w:val="22"/>
              </w:rPr>
              <w:t>ualetas (lauko)</w:t>
            </w:r>
          </w:p>
        </w:tc>
      </w:tr>
      <w:tr w:rsidR="004C7316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Ramygalos g. 111A</w:t>
            </w:r>
          </w:p>
          <w:p w:rsidR="00DA2FCF" w:rsidRPr="004C7316" w:rsidRDefault="00DA2FCF" w:rsidP="004C731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Negyvenamoji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95" w:rsidRPr="004C7316" w:rsidRDefault="00E15002" w:rsidP="004C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Duomenys neskelbiami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Default="006E5D95" w:rsidP="004C73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35/63023</w:t>
            </w:r>
          </w:p>
          <w:p w:rsidR="005D52C0" w:rsidRDefault="006E5D95" w:rsidP="004C7316">
            <w:pPr>
              <w:jc w:val="center"/>
              <w:rPr>
                <w:sz w:val="22"/>
                <w:szCs w:val="22"/>
              </w:rPr>
            </w:pPr>
            <w:r w:rsidRPr="006E5D95">
              <w:rPr>
                <w:sz w:val="22"/>
                <w:szCs w:val="22"/>
              </w:rPr>
              <w:t>(unikalus Nr.</w:t>
            </w:r>
            <w:r>
              <w:rPr>
                <w:sz w:val="22"/>
                <w:szCs w:val="22"/>
              </w:rPr>
              <w:t xml:space="preserve"> </w:t>
            </w:r>
          </w:p>
          <w:p w:rsidR="006E5D95" w:rsidRPr="006E5D95" w:rsidRDefault="006E5D95" w:rsidP="004C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2794-7015-1017)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95" w:rsidRPr="004C7316" w:rsidRDefault="006E5D95" w:rsidP="006E5D95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Nenaudojamas</w:t>
            </w:r>
          </w:p>
          <w:p w:rsidR="004C7316" w:rsidRPr="004C7316" w:rsidRDefault="006E5D95" w:rsidP="006E5D95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apleistas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6E5D95" w:rsidP="004C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Default="006E5D95" w:rsidP="004C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Pastatas –</w:t>
            </w:r>
          </w:p>
          <w:p w:rsidR="006E5D95" w:rsidRPr="004C7316" w:rsidRDefault="00F77249" w:rsidP="004C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6E5D95">
              <w:rPr>
                <w:sz w:val="22"/>
                <w:szCs w:val="22"/>
              </w:rPr>
              <w:t>alūnas</w:t>
            </w:r>
          </w:p>
        </w:tc>
      </w:tr>
      <w:tr w:rsidR="004C7316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6E5D95" w:rsidP="004C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C7316" w:rsidRPr="004C7316"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Savanorių a. 4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Administracinė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UAB „</w:t>
            </w:r>
            <w:r w:rsidR="006E5D95">
              <w:rPr>
                <w:sz w:val="22"/>
                <w:szCs w:val="22"/>
              </w:rPr>
              <w:t>L</w:t>
            </w:r>
            <w:r w:rsidR="005203A4" w:rsidRPr="004C7316">
              <w:rPr>
                <w:sz w:val="22"/>
                <w:szCs w:val="22"/>
              </w:rPr>
              <w:t>AUKTUVĖS</w:t>
            </w:r>
            <w:r w:rsidR="006E5D95">
              <w:rPr>
                <w:sz w:val="22"/>
                <w:szCs w:val="22"/>
              </w:rPr>
              <w:t xml:space="preserve"> J</w:t>
            </w:r>
            <w:r w:rsidR="005203A4" w:rsidRPr="004C7316">
              <w:rPr>
                <w:sz w:val="22"/>
                <w:szCs w:val="22"/>
              </w:rPr>
              <w:t>UMS</w:t>
            </w:r>
            <w:r w:rsidRPr="004C7316">
              <w:rPr>
                <w:sz w:val="22"/>
                <w:szCs w:val="22"/>
              </w:rPr>
              <w:t>“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(k. 147797155)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35/69453</w:t>
            </w:r>
          </w:p>
          <w:p w:rsidR="006E5D95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(unikalus Nr.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 2793-2006-6010)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Nenaudojamas</w:t>
            </w:r>
          </w:p>
          <w:p w:rsidR="004C7316" w:rsidRPr="004C7316" w:rsidRDefault="004C7316" w:rsidP="007D0B7B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apleistas, miesto centre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3.3.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95" w:rsidRDefault="006E5D95" w:rsidP="004C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Pastatas </w:t>
            </w:r>
            <w:r w:rsidR="00F77249">
              <w:rPr>
                <w:sz w:val="22"/>
                <w:szCs w:val="22"/>
              </w:rPr>
              <w:t>–</w:t>
            </w:r>
          </w:p>
          <w:p w:rsidR="004C7316" w:rsidRPr="004C7316" w:rsidRDefault="00F77249" w:rsidP="006E5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C7316" w:rsidRPr="004C7316">
              <w:rPr>
                <w:sz w:val="22"/>
                <w:szCs w:val="22"/>
              </w:rPr>
              <w:t xml:space="preserve">dministracinis </w:t>
            </w:r>
          </w:p>
        </w:tc>
      </w:tr>
      <w:tr w:rsidR="004C7316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6E5D95" w:rsidP="004C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C7316" w:rsidRPr="004C7316"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Velžio kelias 42</w:t>
            </w:r>
          </w:p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Gyvenamoji</w:t>
            </w:r>
            <w:r w:rsidR="00DA2FCF">
              <w:rPr>
                <w:rFonts w:eastAsia="Calibri"/>
                <w:sz w:val="22"/>
                <w:szCs w:val="22"/>
              </w:rPr>
              <w:t>, kiti inžineriniai</w:t>
            </w:r>
            <w:r w:rsidR="007D0B7B">
              <w:rPr>
                <w:rFonts w:eastAsia="Calibri"/>
                <w:sz w:val="22"/>
                <w:szCs w:val="22"/>
              </w:rPr>
              <w:t xml:space="preserve"> </w:t>
            </w:r>
            <w:r w:rsidR="007D0B7B" w:rsidRPr="004C7316">
              <w:rPr>
                <w:rFonts w:eastAsia="Calibri"/>
                <w:sz w:val="22"/>
                <w:szCs w:val="22"/>
              </w:rPr>
              <w:t>statiniai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2C0" w:rsidRPr="00AF69A7" w:rsidRDefault="004C7316" w:rsidP="004C7316">
            <w:pPr>
              <w:rPr>
                <w:sz w:val="20"/>
                <w:szCs w:val="20"/>
              </w:rPr>
            </w:pPr>
            <w:r w:rsidRPr="00AF69A7">
              <w:rPr>
                <w:sz w:val="20"/>
                <w:szCs w:val="20"/>
              </w:rPr>
              <w:t xml:space="preserve">UAB </w:t>
            </w:r>
          </w:p>
          <w:p w:rsidR="004C7316" w:rsidRPr="00AF69A7" w:rsidRDefault="004C7316" w:rsidP="005203A4">
            <w:pPr>
              <w:jc w:val="both"/>
              <w:rPr>
                <w:sz w:val="20"/>
                <w:szCs w:val="20"/>
              </w:rPr>
            </w:pPr>
            <w:r w:rsidRPr="00AF69A7">
              <w:rPr>
                <w:sz w:val="20"/>
                <w:szCs w:val="20"/>
              </w:rPr>
              <w:t>„</w:t>
            </w:r>
            <w:r w:rsidR="00DA2FCF" w:rsidRPr="00AF69A7">
              <w:rPr>
                <w:sz w:val="20"/>
                <w:szCs w:val="20"/>
              </w:rPr>
              <w:t>A</w:t>
            </w:r>
            <w:r w:rsidR="005203A4" w:rsidRPr="00AF69A7">
              <w:rPr>
                <w:sz w:val="20"/>
                <w:szCs w:val="20"/>
              </w:rPr>
              <w:t>KVATECHNIKA</w:t>
            </w:r>
            <w:r w:rsidRPr="00AF69A7">
              <w:rPr>
                <w:sz w:val="20"/>
                <w:szCs w:val="20"/>
              </w:rPr>
              <w:t xml:space="preserve">“ 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(k. 124389034)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b/>
                <w:sz w:val="22"/>
                <w:szCs w:val="22"/>
              </w:rPr>
            </w:pPr>
            <w:r w:rsidRPr="004C7316">
              <w:rPr>
                <w:b/>
                <w:sz w:val="22"/>
                <w:szCs w:val="22"/>
              </w:rPr>
              <w:t>35/72787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 xml:space="preserve">(unikalūs Nr. </w:t>
            </w:r>
          </w:p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2796-3012-3011</w:t>
            </w:r>
          </w:p>
          <w:p w:rsidR="004C7316" w:rsidRPr="004C7316" w:rsidRDefault="005203A4" w:rsidP="004C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C7316" w:rsidRPr="004C7316">
              <w:rPr>
                <w:sz w:val="22"/>
                <w:szCs w:val="22"/>
              </w:rPr>
              <w:t>2796-3012-3022)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Nenaudojamas</w:t>
            </w:r>
          </w:p>
          <w:p w:rsidR="00DA2FCF" w:rsidRPr="004C7316" w:rsidRDefault="00DA2FCF" w:rsidP="004C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apleistas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DA2FCF" w:rsidP="00F7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Pastatas </w:t>
            </w:r>
            <w:r w:rsidR="00F77249">
              <w:rPr>
                <w:sz w:val="22"/>
                <w:szCs w:val="22"/>
              </w:rPr>
              <w:t>–g</w:t>
            </w:r>
            <w:r w:rsidR="004C7316" w:rsidRPr="004C7316">
              <w:rPr>
                <w:sz w:val="22"/>
                <w:szCs w:val="22"/>
              </w:rPr>
              <w:t>yvenamas</w:t>
            </w:r>
            <w:r w:rsidR="00F77249">
              <w:rPr>
                <w:sz w:val="22"/>
                <w:szCs w:val="22"/>
              </w:rPr>
              <w:t>is</w:t>
            </w:r>
            <w:r w:rsidR="004C7316" w:rsidRPr="004C7316">
              <w:rPr>
                <w:sz w:val="22"/>
                <w:szCs w:val="22"/>
              </w:rPr>
              <w:t xml:space="preserve"> namas, kiemo statiniai</w:t>
            </w:r>
          </w:p>
        </w:tc>
      </w:tr>
      <w:tr w:rsidR="004C7316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013849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1</w:t>
            </w:r>
            <w:r w:rsidR="00013849">
              <w:rPr>
                <w:sz w:val="22"/>
                <w:szCs w:val="22"/>
              </w:rPr>
              <w:t>0</w:t>
            </w:r>
            <w:r w:rsidRPr="004C7316">
              <w:rPr>
                <w:sz w:val="22"/>
                <w:szCs w:val="22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Venslaviškio g. 13</w:t>
            </w:r>
          </w:p>
          <w:p w:rsidR="004C7316" w:rsidRPr="004C7316" w:rsidRDefault="004C7316" w:rsidP="004C7316">
            <w:pPr>
              <w:rPr>
                <w:rFonts w:eastAsia="Calibri"/>
                <w:sz w:val="22"/>
                <w:szCs w:val="22"/>
              </w:rPr>
            </w:pPr>
            <w:r w:rsidRPr="004C7316">
              <w:rPr>
                <w:rFonts w:eastAsia="Calibri"/>
                <w:sz w:val="22"/>
                <w:szCs w:val="22"/>
              </w:rPr>
              <w:t>Prekybos</w:t>
            </w:r>
            <w:r w:rsidR="00DA2FCF">
              <w:rPr>
                <w:rFonts w:eastAsia="Calibri"/>
                <w:sz w:val="22"/>
                <w:szCs w:val="22"/>
              </w:rPr>
              <w:t>, kiti inžineriniai statiniai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UAB „E</w:t>
            </w:r>
            <w:r w:rsidR="005203A4" w:rsidRPr="004C7316">
              <w:rPr>
                <w:sz w:val="22"/>
                <w:szCs w:val="22"/>
              </w:rPr>
              <w:t>MILĖ</w:t>
            </w:r>
            <w:r w:rsidRPr="004C7316">
              <w:rPr>
                <w:sz w:val="22"/>
                <w:szCs w:val="22"/>
              </w:rPr>
              <w:t xml:space="preserve">“ </w:t>
            </w:r>
          </w:p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(k. 302629571)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b/>
                <w:bCs/>
                <w:sz w:val="22"/>
                <w:szCs w:val="22"/>
              </w:rPr>
            </w:pPr>
            <w:r w:rsidRPr="004C7316">
              <w:rPr>
                <w:b/>
                <w:bCs/>
                <w:sz w:val="22"/>
                <w:szCs w:val="22"/>
              </w:rPr>
              <w:t>35/72885</w:t>
            </w:r>
          </w:p>
          <w:p w:rsidR="004C7316" w:rsidRPr="004C7316" w:rsidRDefault="004C7316" w:rsidP="004C7316">
            <w:pPr>
              <w:jc w:val="center"/>
              <w:rPr>
                <w:bCs/>
                <w:sz w:val="22"/>
                <w:szCs w:val="22"/>
              </w:rPr>
            </w:pPr>
            <w:r w:rsidRPr="004C7316">
              <w:rPr>
                <w:bCs/>
                <w:sz w:val="22"/>
                <w:szCs w:val="22"/>
              </w:rPr>
              <w:t xml:space="preserve">(unikalūs Nr. </w:t>
            </w:r>
          </w:p>
          <w:p w:rsidR="004C7316" w:rsidRPr="004C7316" w:rsidRDefault="004C7316" w:rsidP="004C7316">
            <w:pPr>
              <w:jc w:val="center"/>
              <w:rPr>
                <w:bCs/>
                <w:sz w:val="22"/>
                <w:szCs w:val="22"/>
              </w:rPr>
            </w:pPr>
            <w:r w:rsidRPr="004C7316">
              <w:rPr>
                <w:bCs/>
                <w:sz w:val="22"/>
                <w:szCs w:val="22"/>
              </w:rPr>
              <w:t>2798-8003-4018</w:t>
            </w:r>
          </w:p>
          <w:p w:rsidR="004C7316" w:rsidRPr="004C7316" w:rsidRDefault="00B850D6" w:rsidP="004C7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4C7316" w:rsidRPr="004C7316">
              <w:rPr>
                <w:bCs/>
                <w:sz w:val="22"/>
                <w:szCs w:val="22"/>
              </w:rPr>
              <w:t>2798-8003-4029)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4C7316" w:rsidP="004C7316">
            <w:pPr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Nenaudojamas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16" w:rsidRPr="004C7316" w:rsidRDefault="004C7316" w:rsidP="004C7316">
            <w:pPr>
              <w:jc w:val="center"/>
              <w:rPr>
                <w:sz w:val="22"/>
                <w:szCs w:val="22"/>
              </w:rPr>
            </w:pPr>
            <w:r w:rsidRPr="004C7316">
              <w:rPr>
                <w:sz w:val="22"/>
                <w:szCs w:val="22"/>
              </w:rPr>
              <w:t>3.1.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16" w:rsidRPr="004C7316" w:rsidRDefault="00DA2FCF" w:rsidP="00F7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Pastatas </w:t>
            </w:r>
            <w:r w:rsidR="00F77249">
              <w:rPr>
                <w:sz w:val="22"/>
                <w:szCs w:val="22"/>
              </w:rPr>
              <w:t>–k</w:t>
            </w:r>
            <w:r w:rsidR="004C7316" w:rsidRPr="004C7316">
              <w:rPr>
                <w:sz w:val="22"/>
                <w:szCs w:val="22"/>
              </w:rPr>
              <w:t>onditerijos cechas-parduotuvė, kiemo statiniai</w:t>
            </w:r>
          </w:p>
        </w:tc>
      </w:tr>
      <w:tr w:rsidR="00013849" w:rsidRPr="004C7316" w:rsidTr="00AF69A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49" w:rsidRPr="004C7316" w:rsidRDefault="00013849" w:rsidP="004C7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49" w:rsidRPr="00E15002" w:rsidRDefault="00013849" w:rsidP="004C7316">
            <w:pPr>
              <w:rPr>
                <w:rFonts w:eastAsia="Calibri"/>
                <w:sz w:val="22"/>
                <w:szCs w:val="22"/>
              </w:rPr>
            </w:pPr>
            <w:r w:rsidRPr="00E15002">
              <w:rPr>
                <w:rFonts w:eastAsia="Calibri"/>
                <w:sz w:val="22"/>
                <w:szCs w:val="22"/>
              </w:rPr>
              <w:t>Žiedo g. 17</w:t>
            </w:r>
          </w:p>
          <w:p w:rsidR="00013849" w:rsidRPr="00E15002" w:rsidRDefault="00013849" w:rsidP="004C7316">
            <w:pPr>
              <w:rPr>
                <w:rFonts w:eastAsia="Calibri"/>
                <w:sz w:val="22"/>
                <w:szCs w:val="22"/>
              </w:rPr>
            </w:pPr>
            <w:r w:rsidRPr="00E15002">
              <w:rPr>
                <w:rFonts w:eastAsia="Calibri"/>
                <w:sz w:val="22"/>
                <w:szCs w:val="22"/>
              </w:rPr>
              <w:t>Gyvenamoji, pagalbinio ūkio, kiti inžineriniai statiniai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49" w:rsidRPr="00E15002" w:rsidRDefault="00013849" w:rsidP="004C7316">
            <w:pPr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UAB „BAVI“</w:t>
            </w:r>
          </w:p>
          <w:p w:rsidR="00013849" w:rsidRPr="00E15002" w:rsidRDefault="00013849" w:rsidP="004C7316">
            <w:pPr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(k. 300582190)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9" w:rsidRPr="00E15002" w:rsidRDefault="00013849" w:rsidP="004C7316">
            <w:pPr>
              <w:jc w:val="center"/>
              <w:rPr>
                <w:b/>
                <w:bCs/>
                <w:sz w:val="22"/>
                <w:szCs w:val="22"/>
              </w:rPr>
            </w:pPr>
            <w:r w:rsidRPr="00E15002">
              <w:rPr>
                <w:b/>
                <w:bCs/>
                <w:sz w:val="22"/>
                <w:szCs w:val="22"/>
              </w:rPr>
              <w:t>35/79933</w:t>
            </w:r>
          </w:p>
          <w:p w:rsidR="00013849" w:rsidRPr="00E15002" w:rsidRDefault="00013849" w:rsidP="004C7316">
            <w:pPr>
              <w:jc w:val="center"/>
              <w:rPr>
                <w:bCs/>
                <w:sz w:val="22"/>
                <w:szCs w:val="22"/>
              </w:rPr>
            </w:pPr>
            <w:r w:rsidRPr="00E15002">
              <w:rPr>
                <w:bCs/>
                <w:sz w:val="22"/>
                <w:szCs w:val="22"/>
              </w:rPr>
              <w:t>(unikalūs Nr.</w:t>
            </w:r>
          </w:p>
          <w:p w:rsidR="00013849" w:rsidRPr="00E15002" w:rsidRDefault="00013849" w:rsidP="004C7316">
            <w:pPr>
              <w:jc w:val="center"/>
              <w:rPr>
                <w:bCs/>
                <w:sz w:val="22"/>
                <w:szCs w:val="22"/>
              </w:rPr>
            </w:pPr>
            <w:r w:rsidRPr="00E15002">
              <w:rPr>
                <w:bCs/>
                <w:sz w:val="22"/>
                <w:szCs w:val="22"/>
              </w:rPr>
              <w:t>2792-0006-2010</w:t>
            </w:r>
          </w:p>
          <w:p w:rsidR="00013849" w:rsidRPr="00E15002" w:rsidRDefault="00013849" w:rsidP="004C7316">
            <w:pPr>
              <w:jc w:val="center"/>
              <w:rPr>
                <w:bCs/>
                <w:sz w:val="22"/>
                <w:szCs w:val="22"/>
              </w:rPr>
            </w:pPr>
            <w:r w:rsidRPr="00E15002">
              <w:rPr>
                <w:bCs/>
                <w:sz w:val="22"/>
                <w:szCs w:val="22"/>
              </w:rPr>
              <w:t>2792-0006-2024</w:t>
            </w:r>
          </w:p>
          <w:p w:rsidR="00013849" w:rsidRPr="00E15002" w:rsidRDefault="00013849" w:rsidP="004C7316">
            <w:pPr>
              <w:jc w:val="center"/>
              <w:rPr>
                <w:bCs/>
                <w:sz w:val="22"/>
                <w:szCs w:val="22"/>
              </w:rPr>
            </w:pPr>
            <w:r w:rsidRPr="00E15002">
              <w:rPr>
                <w:bCs/>
                <w:sz w:val="22"/>
                <w:szCs w:val="22"/>
              </w:rPr>
              <w:t>2792-0006-2030</w:t>
            </w:r>
          </w:p>
          <w:p w:rsidR="00013849" w:rsidRPr="00E15002" w:rsidRDefault="00B850D6" w:rsidP="00013849">
            <w:pPr>
              <w:jc w:val="center"/>
              <w:rPr>
                <w:bCs/>
                <w:sz w:val="22"/>
                <w:szCs w:val="22"/>
              </w:rPr>
            </w:pPr>
            <w:r w:rsidRPr="00E15002">
              <w:rPr>
                <w:bCs/>
                <w:sz w:val="22"/>
                <w:szCs w:val="22"/>
              </w:rPr>
              <w:t xml:space="preserve"> </w:t>
            </w:r>
            <w:r w:rsidR="00013849" w:rsidRPr="00E15002">
              <w:rPr>
                <w:bCs/>
                <w:sz w:val="22"/>
                <w:szCs w:val="22"/>
              </w:rPr>
              <w:t>2792-0006-2041)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49" w:rsidRPr="00E15002" w:rsidRDefault="00013849" w:rsidP="004C7316">
            <w:pPr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Nenaudojamas</w:t>
            </w:r>
          </w:p>
          <w:p w:rsidR="00013849" w:rsidRPr="00E15002" w:rsidRDefault="00013849" w:rsidP="004C7316">
            <w:pPr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apdegęs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49" w:rsidRPr="00E15002" w:rsidRDefault="00013849" w:rsidP="004C7316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3.1.</w:t>
            </w:r>
          </w:p>
          <w:p w:rsidR="00013849" w:rsidRPr="00E15002" w:rsidRDefault="00013849" w:rsidP="004C7316">
            <w:pPr>
              <w:jc w:val="center"/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3.3.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49" w:rsidRPr="00E15002" w:rsidRDefault="00013849" w:rsidP="004C7316">
            <w:pPr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 xml:space="preserve">Pastatas </w:t>
            </w:r>
            <w:r w:rsidR="00F77249" w:rsidRPr="00E15002">
              <w:rPr>
                <w:sz w:val="22"/>
                <w:szCs w:val="22"/>
              </w:rPr>
              <w:t>–</w:t>
            </w:r>
          </w:p>
          <w:p w:rsidR="00013849" w:rsidRPr="00E15002" w:rsidRDefault="00F77249" w:rsidP="00F77249">
            <w:pPr>
              <w:rPr>
                <w:sz w:val="22"/>
                <w:szCs w:val="22"/>
              </w:rPr>
            </w:pPr>
            <w:r w:rsidRPr="00E15002">
              <w:rPr>
                <w:sz w:val="22"/>
                <w:szCs w:val="22"/>
              </w:rPr>
              <w:t>g</w:t>
            </w:r>
            <w:r w:rsidR="00013849" w:rsidRPr="00E15002">
              <w:rPr>
                <w:sz w:val="22"/>
                <w:szCs w:val="22"/>
              </w:rPr>
              <w:t>yvenamas</w:t>
            </w:r>
            <w:r w:rsidRPr="00E15002">
              <w:rPr>
                <w:sz w:val="22"/>
                <w:szCs w:val="22"/>
              </w:rPr>
              <w:t>is</w:t>
            </w:r>
            <w:r w:rsidR="00013849" w:rsidRPr="00E15002">
              <w:rPr>
                <w:sz w:val="22"/>
                <w:szCs w:val="22"/>
              </w:rPr>
              <w:t xml:space="preserve"> namas, 2 ūkiniai pastatai, kiemo statiniai</w:t>
            </w:r>
          </w:p>
        </w:tc>
      </w:tr>
    </w:tbl>
    <w:p w:rsidR="00333B32" w:rsidRPr="004C7316" w:rsidRDefault="00333B32" w:rsidP="00AF000A">
      <w:pPr>
        <w:tabs>
          <w:tab w:val="left" w:pos="5245"/>
          <w:tab w:val="left" w:pos="7371"/>
        </w:tabs>
        <w:rPr>
          <w:sz w:val="22"/>
          <w:szCs w:val="22"/>
        </w:rPr>
      </w:pPr>
    </w:p>
    <w:sectPr w:rsidR="00333B32" w:rsidRPr="004C7316" w:rsidSect="00613E88">
      <w:pgSz w:w="11906" w:h="16838" w:code="9"/>
      <w:pgMar w:top="720" w:right="720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F0" w:rsidRDefault="007528F0" w:rsidP="00B85C4A">
      <w:r>
        <w:separator/>
      </w:r>
    </w:p>
  </w:endnote>
  <w:endnote w:type="continuationSeparator" w:id="0">
    <w:p w:rsidR="007528F0" w:rsidRDefault="007528F0" w:rsidP="00B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F0" w:rsidRDefault="007528F0" w:rsidP="00B85C4A">
      <w:r>
        <w:separator/>
      </w:r>
    </w:p>
  </w:footnote>
  <w:footnote w:type="continuationSeparator" w:id="0">
    <w:p w:rsidR="007528F0" w:rsidRDefault="007528F0" w:rsidP="00B8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56"/>
    <w:rsid w:val="00013849"/>
    <w:rsid w:val="0004181A"/>
    <w:rsid w:val="00053A6B"/>
    <w:rsid w:val="00097EAE"/>
    <w:rsid w:val="000A75CC"/>
    <w:rsid w:val="000E1D2C"/>
    <w:rsid w:val="0011146B"/>
    <w:rsid w:val="0013209F"/>
    <w:rsid w:val="001712AD"/>
    <w:rsid w:val="001D5463"/>
    <w:rsid w:val="0020077F"/>
    <w:rsid w:val="00290991"/>
    <w:rsid w:val="002F5DB8"/>
    <w:rsid w:val="003047DE"/>
    <w:rsid w:val="00333B32"/>
    <w:rsid w:val="00346615"/>
    <w:rsid w:val="003703C9"/>
    <w:rsid w:val="003B0DCB"/>
    <w:rsid w:val="004172E9"/>
    <w:rsid w:val="00475CC3"/>
    <w:rsid w:val="004C7316"/>
    <w:rsid w:val="004E02EB"/>
    <w:rsid w:val="004F2043"/>
    <w:rsid w:val="005203A4"/>
    <w:rsid w:val="005304B0"/>
    <w:rsid w:val="005344D7"/>
    <w:rsid w:val="005B58F1"/>
    <w:rsid w:val="005D52C0"/>
    <w:rsid w:val="005E0F5B"/>
    <w:rsid w:val="00613E88"/>
    <w:rsid w:val="006376BA"/>
    <w:rsid w:val="00637CBE"/>
    <w:rsid w:val="00691274"/>
    <w:rsid w:val="0069442A"/>
    <w:rsid w:val="006E5D95"/>
    <w:rsid w:val="0071675C"/>
    <w:rsid w:val="007238EF"/>
    <w:rsid w:val="007528F0"/>
    <w:rsid w:val="00772DEA"/>
    <w:rsid w:val="007D0B7B"/>
    <w:rsid w:val="007D1656"/>
    <w:rsid w:val="00851B43"/>
    <w:rsid w:val="008572E7"/>
    <w:rsid w:val="00866C3C"/>
    <w:rsid w:val="008822A0"/>
    <w:rsid w:val="008E6C0E"/>
    <w:rsid w:val="008F0C86"/>
    <w:rsid w:val="00936CCB"/>
    <w:rsid w:val="00973F21"/>
    <w:rsid w:val="0098225C"/>
    <w:rsid w:val="00A35017"/>
    <w:rsid w:val="00A837BA"/>
    <w:rsid w:val="00AA1D69"/>
    <w:rsid w:val="00AB406C"/>
    <w:rsid w:val="00AF000A"/>
    <w:rsid w:val="00AF69A7"/>
    <w:rsid w:val="00B02A77"/>
    <w:rsid w:val="00B46256"/>
    <w:rsid w:val="00B850D6"/>
    <w:rsid w:val="00B85C4A"/>
    <w:rsid w:val="00BA0C66"/>
    <w:rsid w:val="00BB5C13"/>
    <w:rsid w:val="00BC106C"/>
    <w:rsid w:val="00BF11F7"/>
    <w:rsid w:val="00C010DE"/>
    <w:rsid w:val="00C412D6"/>
    <w:rsid w:val="00CA24F9"/>
    <w:rsid w:val="00CF76F6"/>
    <w:rsid w:val="00D27216"/>
    <w:rsid w:val="00D3482C"/>
    <w:rsid w:val="00D61F1D"/>
    <w:rsid w:val="00D638CE"/>
    <w:rsid w:val="00D67579"/>
    <w:rsid w:val="00D839D1"/>
    <w:rsid w:val="00D92E0C"/>
    <w:rsid w:val="00D94D1B"/>
    <w:rsid w:val="00DA2FCF"/>
    <w:rsid w:val="00DD75B1"/>
    <w:rsid w:val="00DE2CFF"/>
    <w:rsid w:val="00E15002"/>
    <w:rsid w:val="00E5357C"/>
    <w:rsid w:val="00E565DD"/>
    <w:rsid w:val="00E610F5"/>
    <w:rsid w:val="00E67D9D"/>
    <w:rsid w:val="00EC1291"/>
    <w:rsid w:val="00F00880"/>
    <w:rsid w:val="00F05BEE"/>
    <w:rsid w:val="00F20657"/>
    <w:rsid w:val="00F51CBF"/>
    <w:rsid w:val="00F71837"/>
    <w:rsid w:val="00F73126"/>
    <w:rsid w:val="00F77017"/>
    <w:rsid w:val="00F77249"/>
    <w:rsid w:val="00FC480A"/>
    <w:rsid w:val="00FE0877"/>
    <w:rsid w:val="00FF090A"/>
    <w:rsid w:val="00FF3CAE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2BEEE7-B9B4-4C35-9917-AC47B09A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6256"/>
    <w:rPr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qFormat/>
    <w:rsid w:val="00D61F1D"/>
    <w:pPr>
      <w:keepNext/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qFormat/>
    <w:rsid w:val="00D61F1D"/>
    <w:pPr>
      <w:keepNext/>
      <w:jc w:val="center"/>
      <w:outlineLvl w:val="2"/>
    </w:pPr>
    <w:rPr>
      <w:szCs w:val="20"/>
      <w:lang w:eastAsia="en-US"/>
    </w:rPr>
  </w:style>
  <w:style w:type="paragraph" w:styleId="Antrat4">
    <w:name w:val="heading 4"/>
    <w:basedOn w:val="prastasis"/>
    <w:next w:val="prastasis"/>
    <w:qFormat/>
    <w:rsid w:val="00D61F1D"/>
    <w:pPr>
      <w:keepNext/>
      <w:jc w:val="both"/>
      <w:outlineLvl w:val="3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46256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61F1D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qFormat/>
    <w:rsid w:val="00D61F1D"/>
    <w:pPr>
      <w:jc w:val="center"/>
    </w:pPr>
    <w:rPr>
      <w:b/>
      <w:sz w:val="28"/>
      <w:szCs w:val="20"/>
      <w:lang w:eastAsia="en-US"/>
    </w:rPr>
  </w:style>
  <w:style w:type="paragraph" w:styleId="Paantrat">
    <w:name w:val="Subtitle"/>
    <w:basedOn w:val="prastasis"/>
    <w:qFormat/>
    <w:rsid w:val="00D61F1D"/>
    <w:pPr>
      <w:jc w:val="center"/>
    </w:pPr>
    <w:rPr>
      <w:b/>
      <w:sz w:val="28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85C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85C4A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85C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85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0FE3-6E17-4EEA-A017-133F9421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Nadiezda</dc:creator>
  <cp:lastModifiedBy>Daiva Breivienė</cp:lastModifiedBy>
  <cp:revision>2</cp:revision>
  <cp:lastPrinted>2017-05-04T11:33:00Z</cp:lastPrinted>
  <dcterms:created xsi:type="dcterms:W3CDTF">2017-05-10T05:33:00Z</dcterms:created>
  <dcterms:modified xsi:type="dcterms:W3CDTF">2017-05-10T05:33:00Z</dcterms:modified>
</cp:coreProperties>
</file>