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B8" w:rsidRDefault="001A34B8">
      <w:pPr>
        <w:pStyle w:val="Pavadinimas"/>
      </w:pPr>
    </w:p>
    <w:p w:rsidR="001A34B8" w:rsidRDefault="001A34B8">
      <w:pPr>
        <w:pStyle w:val="Pavadinimas"/>
      </w:pPr>
    </w:p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Default="00CB6459">
      <w:pPr>
        <w:jc w:val="center"/>
      </w:pPr>
    </w:p>
    <w:p w:rsidR="001A34B8" w:rsidRDefault="001A34B8">
      <w:pPr>
        <w:jc w:val="center"/>
      </w:pPr>
    </w:p>
    <w:p w:rsidR="001A34B8" w:rsidRPr="00F17F63" w:rsidRDefault="001A34B8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F17F63" w:rsidRDefault="00AA380C" w:rsidP="001C1F75">
      <w:pPr>
        <w:pStyle w:val="Pagrindinistekstas3"/>
        <w:rPr>
          <w:bCs/>
          <w:szCs w:val="24"/>
        </w:rPr>
      </w:pPr>
      <w:r w:rsidRPr="00F17F63">
        <w:rPr>
          <w:bCs/>
        </w:rPr>
        <w:t xml:space="preserve">DĖL PRITARIMO </w:t>
      </w:r>
      <w:r w:rsidRPr="00F17F63">
        <w:rPr>
          <w:bCs/>
          <w:szCs w:val="24"/>
        </w:rPr>
        <w:t xml:space="preserve">PROJEKTO </w:t>
      </w:r>
      <w:r w:rsidR="00810FE5">
        <w:rPr>
          <w:bCs/>
          <w:szCs w:val="24"/>
        </w:rPr>
        <w:t xml:space="preserve">„LAISVĖS AIKŠTĖS IR JOS PRIEIGŲ KOMPLEKSINIS SUTVARKYMAS“ </w:t>
      </w:r>
      <w:r w:rsidR="00A46A43" w:rsidRPr="00022AF4">
        <w:t xml:space="preserve">ĮGYVENDINIMUI IR </w:t>
      </w:r>
      <w:r w:rsidRPr="00F17F63">
        <w:rPr>
          <w:bCs/>
          <w:szCs w:val="24"/>
        </w:rPr>
        <w:t>TEIKIMUI EUROPOS SĄJUNGOS FONDŲ INVESTICIJOMS GAUTI</w:t>
      </w:r>
      <w:r w:rsidR="00022AF4">
        <w:rPr>
          <w:bCs/>
          <w:szCs w:val="24"/>
        </w:rPr>
        <w:t>,</w:t>
      </w:r>
      <w:r w:rsidRPr="00F17F63">
        <w:rPr>
          <w:bCs/>
          <w:szCs w:val="24"/>
        </w:rPr>
        <w:t xml:space="preserve"> </w:t>
      </w:r>
      <w:r w:rsidRPr="00F17F63">
        <w:rPr>
          <w:szCs w:val="24"/>
        </w:rPr>
        <w:t xml:space="preserve">PROJEKTO DALINIO FINANSAVIMO </w:t>
      </w:r>
    </w:p>
    <w:p w:rsidR="000F3310" w:rsidRDefault="000F3310" w:rsidP="001C1F75">
      <w:pPr>
        <w:pStyle w:val="Pagrindinistekstas3"/>
        <w:rPr>
          <w:bCs/>
          <w:szCs w:val="24"/>
        </w:rPr>
      </w:pPr>
    </w:p>
    <w:p w:rsidR="001A34B8" w:rsidRPr="00F17F63" w:rsidRDefault="001A34B8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810FE5">
        <w:rPr>
          <w:szCs w:val="24"/>
        </w:rPr>
        <w:t>7</w:t>
      </w:r>
      <w:r w:rsidRPr="00F17F63">
        <w:rPr>
          <w:szCs w:val="24"/>
        </w:rPr>
        <w:t xml:space="preserve"> m. </w:t>
      </w:r>
      <w:r w:rsidR="00810FE5">
        <w:rPr>
          <w:szCs w:val="24"/>
        </w:rPr>
        <w:t xml:space="preserve">balandžio </w:t>
      </w:r>
      <w:r w:rsidR="00022AF4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CB6459" w:rsidRDefault="000F3310" w:rsidP="00830BBE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830BBE" w:rsidRDefault="00830BBE" w:rsidP="00830BBE">
      <w:pPr>
        <w:jc w:val="center"/>
        <w:rPr>
          <w:szCs w:val="24"/>
        </w:rPr>
      </w:pPr>
    </w:p>
    <w:p w:rsidR="00830BBE" w:rsidRDefault="00830BBE" w:rsidP="00830BBE">
      <w:pPr>
        <w:jc w:val="center"/>
        <w:rPr>
          <w:szCs w:val="24"/>
        </w:rPr>
      </w:pPr>
    </w:p>
    <w:p w:rsidR="001A34B8" w:rsidRPr="00F17F63" w:rsidRDefault="001A34B8" w:rsidP="00F17F63">
      <w:pPr>
        <w:ind w:firstLine="851"/>
        <w:jc w:val="both"/>
        <w:rPr>
          <w:szCs w:val="24"/>
        </w:rPr>
      </w:pPr>
    </w:p>
    <w:p w:rsidR="0011226B" w:rsidRPr="00C03898" w:rsidRDefault="00D976E3" w:rsidP="001A34B8">
      <w:pPr>
        <w:pStyle w:val="tactin"/>
        <w:spacing w:before="0" w:beforeAutospacing="0" w:after="0" w:afterAutospacing="0" w:line="360" w:lineRule="auto"/>
        <w:ind w:firstLine="720"/>
        <w:jc w:val="both"/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BB0E63">
        <w:t>,</w:t>
      </w:r>
      <w:r w:rsidR="00BB0E63">
        <w:rPr>
          <w:bCs/>
        </w:rPr>
        <w:t xml:space="preserve"> </w:t>
      </w:r>
      <w:r w:rsidR="00BB0E63">
        <w:t>Panevėžio miesto integruotos</w:t>
      </w:r>
      <w:r w:rsidR="002740F7" w:rsidRPr="00F17F63">
        <w:t xml:space="preserve"> teritorijų vystymo program</w:t>
      </w:r>
      <w:r w:rsidR="004B4573">
        <w:t>os, patvirtintos</w:t>
      </w:r>
      <w:r w:rsidR="000864E5" w:rsidRPr="00F17F63">
        <w:t xml:space="preserve"> Lietuvos Respublikos vidaus reikalų ministro 2016 m. vasario </w:t>
      </w:r>
      <w:bookmarkStart w:id="0" w:name="_GoBack"/>
      <w:bookmarkEnd w:id="0"/>
      <w:r w:rsidR="000864E5" w:rsidRPr="00F17F63">
        <w:t>19 d. įsakymu Nr. 1V-122</w:t>
      </w:r>
      <w:r w:rsidR="00EF6421">
        <w:t>,</w:t>
      </w:r>
      <w:r w:rsidR="00E2211A">
        <w:t xml:space="preserve"> </w:t>
      </w:r>
      <w:r w:rsidR="004B4573">
        <w:t>1.2.1v veiksmu</w:t>
      </w:r>
      <w:r w:rsidR="000864E5" w:rsidRPr="00F17F63">
        <w:t xml:space="preserve">, </w:t>
      </w:r>
      <w:r w:rsidR="006D62F2" w:rsidRPr="00F17F63">
        <w:t>Panevėžio re</w:t>
      </w:r>
      <w:r w:rsidR="00D24C04">
        <w:t>giono 2014–2020 m. plėtros plano, patvirtinto</w:t>
      </w:r>
      <w:r w:rsidR="006D62F2" w:rsidRPr="00F17F63">
        <w:t xml:space="preserve">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>51/4S-23</w:t>
      </w:r>
      <w:r w:rsidR="00BB0E63">
        <w:t xml:space="preserve"> 2.1</w:t>
      </w:r>
      <w:r w:rsidR="005739CF">
        <w:t xml:space="preserve"> tikslo 2.1.1.1.4 </w:t>
      </w:r>
      <w:r w:rsidR="00D356F0">
        <w:t xml:space="preserve">priemone, </w:t>
      </w:r>
      <w:r w:rsidR="00A7037B" w:rsidRPr="00F17F63">
        <w:t xml:space="preserve"> </w:t>
      </w:r>
      <w:r w:rsidR="00DC53A9" w:rsidRPr="00DC53A9">
        <w:t>Panevėžio miesto plėtros 2014–2020 m. strateginio  plano</w:t>
      </w:r>
      <w:r w:rsidR="00B17A13">
        <w:t xml:space="preserve"> pakeitimo</w:t>
      </w:r>
      <w:r w:rsidR="00DC53A9" w:rsidRPr="00DC53A9">
        <w:t>, patvirtinto Panevėžio miesto savivaldybės</w:t>
      </w:r>
      <w:r w:rsidR="00EF6421">
        <w:t xml:space="preserve"> tarybos 2017 m. sausio 26 d.</w:t>
      </w:r>
      <w:r w:rsidR="00DC53A9" w:rsidRPr="00DC53A9">
        <w:t xml:space="preserve"> sprendimu Nr. 1-8 1.1.4.</w:t>
      </w:r>
      <w:r w:rsidR="00DC53A9">
        <w:t>3</w:t>
      </w:r>
      <w:r w:rsidR="00DC53A9" w:rsidRPr="00DC53A9">
        <w:t xml:space="preserve"> priemone, Panevėžio miesto savivaldybės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0745B5">
        <w:rPr>
          <w14:numSpacing w14:val="proportional"/>
        </w:rPr>
        <w:t>a</w:t>
      </w:r>
      <w:r w:rsidR="00216C70" w:rsidRPr="000745B5">
        <w:rPr>
          <w14:numSpacing w14:val="proportional"/>
        </w:rPr>
        <w:t>:</w:t>
      </w:r>
    </w:p>
    <w:p w:rsidR="0011226B" w:rsidRPr="00F17F63" w:rsidRDefault="007B57CF" w:rsidP="001A34B8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>P</w:t>
      </w:r>
      <w:r w:rsidR="004A6315" w:rsidRPr="00F17F63">
        <w:rPr>
          <w:lang w:val="lt-LT"/>
        </w:rPr>
        <w:t>ritarti projekt</w:t>
      </w:r>
      <w:r w:rsidR="00AA380C" w:rsidRPr="00F17F63">
        <w:rPr>
          <w:lang w:val="lt-LT"/>
        </w:rPr>
        <w:t>o</w:t>
      </w:r>
      <w:r w:rsidR="004A6315" w:rsidRPr="00F17F63">
        <w:rPr>
          <w:lang w:val="lt-LT"/>
        </w:rPr>
        <w:t xml:space="preserve"> </w:t>
      </w:r>
      <w:r w:rsidR="001A2B38" w:rsidRPr="00F17F63">
        <w:rPr>
          <w:lang w:val="lt-LT"/>
        </w:rPr>
        <w:t>„</w:t>
      </w:r>
      <w:r w:rsidR="004B4573">
        <w:rPr>
          <w:lang w:val="lt-LT"/>
        </w:rPr>
        <w:t xml:space="preserve">Laisvės aikštės ir jos prieigų kompleksinis </w:t>
      </w:r>
      <w:r w:rsidR="00A51717" w:rsidRPr="000745B5">
        <w:rPr>
          <w:lang w:val="lt-LT"/>
        </w:rPr>
        <w:t>sutvarkymas“</w:t>
      </w:r>
      <w:r w:rsidR="006F2B46" w:rsidRPr="000745B5">
        <w:rPr>
          <w:sz w:val="28"/>
          <w:lang w:val="lt-LT"/>
        </w:rPr>
        <w:t xml:space="preserve"> </w:t>
      </w:r>
      <w:r w:rsidR="006F2B46" w:rsidRPr="00F17F63">
        <w:rPr>
          <w:lang w:val="lt-LT"/>
        </w:rPr>
        <w:t>(toliau – Projektas)</w:t>
      </w:r>
      <w:r w:rsidR="00AA380C" w:rsidRPr="00F17F63">
        <w:rPr>
          <w:lang w:val="lt-LT"/>
        </w:rPr>
        <w:t xml:space="preserve"> įgyvendinimui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</w:t>
      </w:r>
      <w:r w:rsidR="005739CF">
        <w:rPr>
          <w:lang w:val="lt-LT"/>
        </w:rPr>
        <w:t xml:space="preserve">o darbo rinkoje skatinimas“ Nr. </w:t>
      </w:r>
      <w:r w:rsidR="006F2B46" w:rsidRPr="00F17F63">
        <w:rPr>
          <w:lang w:val="lt-LT"/>
        </w:rPr>
        <w:t>07.1.1-CPVA-</w:t>
      </w:r>
      <w:r w:rsidR="004B4573">
        <w:rPr>
          <w:lang w:val="lt-LT"/>
        </w:rPr>
        <w:t xml:space="preserve">R-904 priemonę „Didžiųjų miestų </w:t>
      </w:r>
      <w:r w:rsidR="006F2B46" w:rsidRPr="00F17F63">
        <w:rPr>
          <w:lang w:val="lt-LT"/>
        </w:rPr>
        <w:t>kompleksinė plėtra“</w:t>
      </w:r>
      <w:r w:rsidR="000F420B" w:rsidRPr="00F17F63">
        <w:rPr>
          <w:lang w:val="lt-LT"/>
        </w:rPr>
        <w:t>.</w:t>
      </w:r>
    </w:p>
    <w:p w:rsidR="00202248" w:rsidRPr="00F17F63" w:rsidRDefault="00202248" w:rsidP="001A34B8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Pr="00F17F63">
        <w:rPr>
          <w:lang w:val="lt-LT"/>
        </w:rPr>
        <w:t xml:space="preserve"> 7,5 proc. nuo visų tinkamų finansuoti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išlaidų </w:t>
      </w:r>
      <w:r w:rsidR="001B100F" w:rsidRPr="00F17F63">
        <w:rPr>
          <w:lang w:val="lt-LT"/>
        </w:rPr>
        <w:t xml:space="preserve">iš Savivaldybės biudžeto (paskolos lėšos) </w:t>
      </w:r>
      <w:r w:rsidR="001C67A6" w:rsidRPr="00F17F63">
        <w:rPr>
          <w:lang w:val="lt-LT"/>
        </w:rPr>
        <w:t>(p</w:t>
      </w:r>
      <w:r w:rsidRPr="00F17F63">
        <w:rPr>
          <w:lang w:val="lt-LT"/>
        </w:rPr>
        <w:t xml:space="preserve">reliminari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 xml:space="preserve">rojekto vertė – </w:t>
      </w:r>
      <w:r w:rsidR="00F35C26">
        <w:rPr>
          <w:lang w:val="lt-LT" w:eastAsia="lt-LT"/>
        </w:rPr>
        <w:t>2 519 694</w:t>
      </w:r>
      <w:r w:rsidR="00A51717" w:rsidRPr="00221E00">
        <w:rPr>
          <w:lang w:val="lt-LT" w:eastAsia="lt-LT"/>
        </w:rPr>
        <w:t xml:space="preserve"> </w:t>
      </w:r>
      <w:r w:rsidRPr="00A51717">
        <w:rPr>
          <w:lang w:val="lt-LT"/>
        </w:rPr>
        <w:t>Eur</w:t>
      </w:r>
      <w:r w:rsidRPr="00F17F63">
        <w:rPr>
          <w:lang w:val="lt-LT"/>
        </w:rPr>
        <w:t xml:space="preserve"> (</w:t>
      </w:r>
      <w:r w:rsidR="00F35C26">
        <w:rPr>
          <w:lang w:val="lt-LT"/>
        </w:rPr>
        <w:t>du milijonai penki šimtai devyniolika tūkstančių šeši šimtai devyniasdešimt keturi eurai</w:t>
      </w:r>
      <w:r w:rsidR="001B100F" w:rsidRPr="00F17F63">
        <w:rPr>
          <w:lang w:val="lt-LT"/>
        </w:rPr>
        <w:t>)</w:t>
      </w:r>
      <w:r w:rsidR="001C67A6" w:rsidRPr="00F17F63">
        <w:rPr>
          <w:lang w:val="lt-LT"/>
        </w:rPr>
        <w:t>.</w:t>
      </w:r>
    </w:p>
    <w:p w:rsidR="001754FB" w:rsidRPr="00F17F63" w:rsidRDefault="00202248" w:rsidP="001A34B8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lang w:val="lt-LT"/>
        </w:rPr>
        <w:lastRenderedPageBreak/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1A34B8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1A34B8">
      <w:pPr>
        <w:pStyle w:val="Sraopastraipa"/>
        <w:numPr>
          <w:ilvl w:val="0"/>
          <w:numId w:val="18"/>
        </w:numPr>
        <w:spacing w:line="360" w:lineRule="auto"/>
        <w:ind w:left="0" w:firstLine="851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F17F63" w:rsidRDefault="00F17F63" w:rsidP="009C6C95">
      <w:pPr>
        <w:jc w:val="both"/>
        <w:rPr>
          <w:szCs w:val="24"/>
        </w:rPr>
      </w:pPr>
    </w:p>
    <w:p w:rsidR="001A34B8" w:rsidRPr="00F17F63" w:rsidRDefault="001A34B8" w:rsidP="009C6C95">
      <w:pPr>
        <w:jc w:val="both"/>
        <w:rPr>
          <w:szCs w:val="24"/>
        </w:rPr>
      </w:pPr>
    </w:p>
    <w:p w:rsidR="00E870C2" w:rsidRPr="00F17F63" w:rsidRDefault="00DD045D" w:rsidP="00830BBE">
      <w:pPr>
        <w:tabs>
          <w:tab w:val="left" w:pos="6946"/>
        </w:tabs>
        <w:ind w:left="2160" w:hanging="2160"/>
        <w:rPr>
          <w:szCs w:val="24"/>
        </w:rPr>
      </w:pPr>
      <w:r w:rsidRPr="00F17F63">
        <w:rPr>
          <w:szCs w:val="24"/>
        </w:rPr>
        <w:t>Savivaldybės meras</w:t>
      </w:r>
      <w:r w:rsidR="00830BBE">
        <w:rPr>
          <w:szCs w:val="24"/>
        </w:rPr>
        <w:tab/>
        <w:t xml:space="preserve">                                                                        </w:t>
      </w:r>
      <w:r w:rsidR="008E4E22" w:rsidRPr="00F17F63">
        <w:rPr>
          <w:szCs w:val="24"/>
        </w:rPr>
        <w:t>Rytis Mykolas Račkauskas</w:t>
      </w:r>
    </w:p>
    <w:p w:rsidR="00F17F63" w:rsidRDefault="00F17F63" w:rsidP="00FE4862">
      <w:pPr>
        <w:tabs>
          <w:tab w:val="left" w:pos="2552"/>
        </w:tabs>
        <w:rPr>
          <w:szCs w:val="24"/>
        </w:rPr>
      </w:pPr>
    </w:p>
    <w:p w:rsidR="00F35C26" w:rsidRDefault="00F35C26" w:rsidP="00FE4862">
      <w:pPr>
        <w:tabs>
          <w:tab w:val="left" w:pos="2552"/>
        </w:tabs>
        <w:rPr>
          <w:szCs w:val="24"/>
        </w:rPr>
      </w:pPr>
    </w:p>
    <w:p w:rsidR="008E6071" w:rsidRDefault="00C936D5" w:rsidP="00F35C26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F35C26">
        <w:rPr>
          <w:szCs w:val="24"/>
        </w:rPr>
        <w:t>Vita Bubliauskaitė</w:t>
      </w:r>
      <w:r w:rsidR="00A51717">
        <w:rPr>
          <w:szCs w:val="24"/>
        </w:rPr>
        <w:t xml:space="preserve">, tel. </w:t>
      </w:r>
      <w:r w:rsidR="00F35C26">
        <w:rPr>
          <w:szCs w:val="24"/>
        </w:rPr>
        <w:t>501</w:t>
      </w:r>
      <w:r w:rsidR="00836D07">
        <w:rPr>
          <w:szCs w:val="24"/>
        </w:rPr>
        <w:t> </w:t>
      </w:r>
      <w:r w:rsidR="00500B38">
        <w:rPr>
          <w:szCs w:val="24"/>
        </w:rPr>
        <w:t>22</w:t>
      </w:r>
      <w:r w:rsidR="00F35C26">
        <w:rPr>
          <w:szCs w:val="24"/>
        </w:rPr>
        <w:t>5</w:t>
      </w:r>
    </w:p>
    <w:p w:rsidR="00F35C26" w:rsidRDefault="00F35C26" w:rsidP="00F35C26">
      <w:pPr>
        <w:tabs>
          <w:tab w:val="left" w:pos="2552"/>
        </w:tabs>
        <w:rPr>
          <w:szCs w:val="24"/>
        </w:rPr>
      </w:pPr>
    </w:p>
    <w:p w:rsidR="00836D07" w:rsidRPr="00F17F63" w:rsidRDefault="00836D07" w:rsidP="00F35C26">
      <w:pPr>
        <w:tabs>
          <w:tab w:val="left" w:pos="2552"/>
        </w:tabs>
        <w:rPr>
          <w:szCs w:val="24"/>
        </w:rPr>
      </w:pP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SUDERINTA  </w:t>
      </w: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</w:p>
    <w:p w:rsidR="00836D07" w:rsidRPr="00F25805" w:rsidRDefault="00F25805" w:rsidP="00836D07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Mero patarėja, atliekanti </w:t>
      </w:r>
      <w:r w:rsidR="00836D07">
        <w:rPr>
          <w:szCs w:val="24"/>
        </w:rPr>
        <w:tab/>
      </w:r>
      <w:r w:rsidR="00500B38">
        <w:rPr>
          <w:szCs w:val="24"/>
        </w:rPr>
        <w:t xml:space="preserve">             </w:t>
      </w:r>
      <w:r w:rsidR="00836D07" w:rsidRPr="00F25805">
        <w:rPr>
          <w:szCs w:val="24"/>
        </w:rPr>
        <w:t xml:space="preserve">Indrė </w:t>
      </w:r>
      <w:proofErr w:type="spellStart"/>
      <w:r w:rsidR="00836D07" w:rsidRPr="00F25805">
        <w:rPr>
          <w:szCs w:val="24"/>
        </w:rPr>
        <w:t>Kisielė</w:t>
      </w:r>
      <w:proofErr w:type="spellEnd"/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Tarybos sekretoriaus funkcijas     </w:t>
      </w:r>
      <w:r w:rsidR="00257E6E">
        <w:rPr>
          <w:szCs w:val="24"/>
        </w:rPr>
        <w:t xml:space="preserve">            </w:t>
      </w:r>
    </w:p>
    <w:p w:rsidR="00836D07" w:rsidRDefault="00836D07" w:rsidP="00F25805">
      <w:pPr>
        <w:tabs>
          <w:tab w:val="left" w:pos="6379"/>
        </w:tabs>
        <w:rPr>
          <w:szCs w:val="24"/>
        </w:rPr>
      </w:pP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Savivaldybės mero pavaduotojas                                          </w:t>
      </w:r>
      <w:r w:rsidR="00257E6E">
        <w:rPr>
          <w:szCs w:val="24"/>
        </w:rPr>
        <w:t xml:space="preserve">           </w:t>
      </w:r>
      <w:r w:rsidR="00500B38">
        <w:rPr>
          <w:szCs w:val="24"/>
        </w:rPr>
        <w:t xml:space="preserve">            </w:t>
      </w:r>
      <w:r w:rsidRPr="00F25805">
        <w:rPr>
          <w:szCs w:val="24"/>
        </w:rPr>
        <w:t>Aleksas Varna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830BBE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Administracijos direktorius                                                   </w:t>
      </w:r>
      <w:r w:rsidR="00257E6E">
        <w:rPr>
          <w:szCs w:val="24"/>
        </w:rPr>
        <w:t xml:space="preserve">           </w:t>
      </w:r>
      <w:r w:rsidR="00500B38">
        <w:rPr>
          <w:szCs w:val="24"/>
        </w:rPr>
        <w:t xml:space="preserve">            </w:t>
      </w:r>
      <w:r w:rsidR="00830BBE">
        <w:rPr>
          <w:szCs w:val="24"/>
        </w:rPr>
        <w:t>Tomas Jukna</w:t>
      </w:r>
    </w:p>
    <w:p w:rsidR="00257E6E" w:rsidRDefault="00257E6E" w:rsidP="00F25805">
      <w:pPr>
        <w:tabs>
          <w:tab w:val="left" w:pos="6379"/>
        </w:tabs>
        <w:rPr>
          <w:szCs w:val="24"/>
        </w:rPr>
      </w:pP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Strateginio planavimo, investicijų ir biudžeto</w:t>
      </w:r>
      <w:r>
        <w:rPr>
          <w:szCs w:val="24"/>
        </w:rPr>
        <w:tab/>
        <w:t xml:space="preserve"> </w:t>
      </w:r>
      <w:r w:rsidR="00500B38">
        <w:rPr>
          <w:szCs w:val="24"/>
        </w:rPr>
        <w:t xml:space="preserve">          </w:t>
      </w:r>
      <w:r>
        <w:rPr>
          <w:szCs w:val="24"/>
        </w:rPr>
        <w:t>Audronė Meškauskienė</w:t>
      </w: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skyriaus vedėja</w:t>
      </w:r>
    </w:p>
    <w:p w:rsidR="00F25805" w:rsidRPr="00F25805" w:rsidRDefault="00257E6E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5805" w:rsidRPr="00F25805">
        <w:rPr>
          <w:szCs w:val="24"/>
        </w:rPr>
        <w:t xml:space="preserve">   </w:t>
      </w: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Teisės ir viešosios tvarkos skyriaus vyr. specialistė             </w:t>
      </w:r>
      <w:r w:rsidR="00257E6E">
        <w:rPr>
          <w:szCs w:val="24"/>
        </w:rPr>
        <w:t xml:space="preserve">             </w:t>
      </w:r>
      <w:r w:rsidR="00500B38">
        <w:rPr>
          <w:szCs w:val="24"/>
        </w:rPr>
        <w:t xml:space="preserve">          </w:t>
      </w:r>
      <w:r w:rsidRPr="00F25805">
        <w:rPr>
          <w:szCs w:val="24"/>
        </w:rPr>
        <w:t xml:space="preserve">Asta </w:t>
      </w:r>
      <w:proofErr w:type="spellStart"/>
      <w:r w:rsidRPr="00F25805">
        <w:rPr>
          <w:szCs w:val="24"/>
        </w:rPr>
        <w:t>Reikienė</w:t>
      </w:r>
      <w:proofErr w:type="spellEnd"/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500B38" w:rsidRDefault="00F25805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>Teritorijų planavimo ir architektūros</w:t>
      </w:r>
      <w:r w:rsidR="00500B38">
        <w:rPr>
          <w:szCs w:val="24"/>
        </w:rPr>
        <w:t xml:space="preserve"> skyriaus vedėjo pavaduotojas </w:t>
      </w:r>
    </w:p>
    <w:p w:rsidR="00F25805" w:rsidRDefault="00500B38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>laikinai pavaduojantis skyriaus vedėją</w:t>
      </w:r>
      <w:r w:rsidR="00257E6E">
        <w:rPr>
          <w:szCs w:val="24"/>
        </w:rPr>
        <w:t xml:space="preserve"> </w:t>
      </w:r>
      <w:r w:rsidR="00257E6E">
        <w:rPr>
          <w:szCs w:val="24"/>
        </w:rPr>
        <w:tab/>
      </w:r>
      <w:r>
        <w:rPr>
          <w:szCs w:val="24"/>
        </w:rPr>
        <w:t xml:space="preserve">           Edmundas </w:t>
      </w:r>
      <w:proofErr w:type="spellStart"/>
      <w:r>
        <w:rPr>
          <w:szCs w:val="24"/>
        </w:rPr>
        <w:t>Kuncevičius</w:t>
      </w:r>
      <w:proofErr w:type="spellEnd"/>
      <w:r>
        <w:rPr>
          <w:szCs w:val="24"/>
        </w:rPr>
        <w:t xml:space="preserve"> </w:t>
      </w:r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E71F18" w:rsidRDefault="00F25805" w:rsidP="00E71F18">
      <w:r w:rsidRPr="00F25805">
        <w:rPr>
          <w:szCs w:val="24"/>
        </w:rPr>
        <w:t xml:space="preserve">Dokumentų valdymo poskyrio vyr. specialistė                     </w:t>
      </w:r>
      <w:r w:rsidR="00257E6E">
        <w:rPr>
          <w:szCs w:val="24"/>
        </w:rPr>
        <w:t xml:space="preserve">             </w:t>
      </w:r>
      <w:r w:rsidR="00500B38">
        <w:rPr>
          <w:szCs w:val="24"/>
        </w:rPr>
        <w:t xml:space="preserve">         </w:t>
      </w:r>
      <w:r w:rsidR="00E71F18">
        <w:t xml:space="preserve">Loreta </w:t>
      </w:r>
      <w:proofErr w:type="spellStart"/>
      <w:r w:rsidR="00E71F18">
        <w:t>Vasilevičienė</w:t>
      </w:r>
      <w:proofErr w:type="spellEnd"/>
    </w:p>
    <w:p w:rsidR="001754FB" w:rsidRPr="00F17F63" w:rsidRDefault="001754FB" w:rsidP="00F25805">
      <w:pPr>
        <w:tabs>
          <w:tab w:val="left" w:pos="6379"/>
        </w:tabs>
        <w:rPr>
          <w:szCs w:val="24"/>
        </w:rPr>
      </w:pPr>
    </w:p>
    <w:sectPr w:rsidR="001754FB" w:rsidRPr="00F17F63" w:rsidSect="00836D07">
      <w:headerReference w:type="even" r:id="rId9"/>
      <w:headerReference w:type="default" r:id="rId10"/>
      <w:headerReference w:type="first" r:id="rId11"/>
      <w:type w:val="nextColumn"/>
      <w:pgSz w:w="11909" w:h="16834" w:code="9"/>
      <w:pgMar w:top="1134" w:right="852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EB" w:rsidRDefault="006B27EB">
      <w:r>
        <w:separator/>
      </w:r>
    </w:p>
  </w:endnote>
  <w:endnote w:type="continuationSeparator" w:id="0">
    <w:p w:rsidR="006B27EB" w:rsidRDefault="006B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EB" w:rsidRDefault="006B27EB">
      <w:r>
        <w:separator/>
      </w:r>
    </w:p>
  </w:footnote>
  <w:footnote w:type="continuationSeparator" w:id="0">
    <w:p w:rsidR="006B27EB" w:rsidRDefault="006B2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642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2AF4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5B5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34B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1E39"/>
    <w:rsid w:val="0021307C"/>
    <w:rsid w:val="002145E5"/>
    <w:rsid w:val="002146ED"/>
    <w:rsid w:val="00216C70"/>
    <w:rsid w:val="00221E00"/>
    <w:rsid w:val="00222EA8"/>
    <w:rsid w:val="00227BF4"/>
    <w:rsid w:val="00234EB6"/>
    <w:rsid w:val="00236C42"/>
    <w:rsid w:val="00236F72"/>
    <w:rsid w:val="0024183A"/>
    <w:rsid w:val="0024456F"/>
    <w:rsid w:val="00254B03"/>
    <w:rsid w:val="00256C07"/>
    <w:rsid w:val="00257E6E"/>
    <w:rsid w:val="002609C4"/>
    <w:rsid w:val="0026121B"/>
    <w:rsid w:val="00263BE6"/>
    <w:rsid w:val="00263C84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7BF3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1E9F"/>
    <w:rsid w:val="004B32EB"/>
    <w:rsid w:val="004B3A5F"/>
    <w:rsid w:val="004B4573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0B38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3CFB"/>
    <w:rsid w:val="00561481"/>
    <w:rsid w:val="005625FF"/>
    <w:rsid w:val="00566ABD"/>
    <w:rsid w:val="005702FD"/>
    <w:rsid w:val="00571400"/>
    <w:rsid w:val="005721CB"/>
    <w:rsid w:val="005739CF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27EB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0FE5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0BBE"/>
    <w:rsid w:val="008320AD"/>
    <w:rsid w:val="008341CD"/>
    <w:rsid w:val="00836D07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3F48"/>
    <w:rsid w:val="008C55BB"/>
    <w:rsid w:val="008D2B69"/>
    <w:rsid w:val="008D413E"/>
    <w:rsid w:val="008D4F98"/>
    <w:rsid w:val="008E0717"/>
    <w:rsid w:val="008E100D"/>
    <w:rsid w:val="008E4E22"/>
    <w:rsid w:val="008E6071"/>
    <w:rsid w:val="008E7CAE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198C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87F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964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083F"/>
    <w:rsid w:val="00B12FCA"/>
    <w:rsid w:val="00B16247"/>
    <w:rsid w:val="00B17A13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96C2A"/>
    <w:rsid w:val="00BA1150"/>
    <w:rsid w:val="00BA546F"/>
    <w:rsid w:val="00BA5513"/>
    <w:rsid w:val="00BA5F1D"/>
    <w:rsid w:val="00BA71C0"/>
    <w:rsid w:val="00BB0D91"/>
    <w:rsid w:val="00BB0E63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4677"/>
    <w:rsid w:val="00BF5118"/>
    <w:rsid w:val="00C00895"/>
    <w:rsid w:val="00C03898"/>
    <w:rsid w:val="00C0627F"/>
    <w:rsid w:val="00C100F5"/>
    <w:rsid w:val="00C10C96"/>
    <w:rsid w:val="00C12A8A"/>
    <w:rsid w:val="00C16D5F"/>
    <w:rsid w:val="00C17895"/>
    <w:rsid w:val="00C2017B"/>
    <w:rsid w:val="00C205D2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4C04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6F0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C53A9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211A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1F18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EF6421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805"/>
    <w:rsid w:val="00F25E0B"/>
    <w:rsid w:val="00F2787F"/>
    <w:rsid w:val="00F3052C"/>
    <w:rsid w:val="00F35C26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2710"/>
    <w:rsid w:val="00FD3762"/>
    <w:rsid w:val="00FD65F2"/>
    <w:rsid w:val="00FD6AC0"/>
    <w:rsid w:val="00FD6EB4"/>
    <w:rsid w:val="00FD71DC"/>
    <w:rsid w:val="00FD7DFB"/>
    <w:rsid w:val="00FE07F1"/>
    <w:rsid w:val="00FE0890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paragraph" w:customStyle="1" w:styleId="tactin">
    <w:name w:val="tactin"/>
    <w:basedOn w:val="prastasis"/>
    <w:rsid w:val="00C03898"/>
    <w:pPr>
      <w:spacing w:before="100" w:beforeAutospacing="1" w:after="100" w:afterAutospacing="1"/>
    </w:pPr>
    <w:rPr>
      <w:bCs w:val="0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paragraph" w:customStyle="1" w:styleId="tactin">
    <w:name w:val="tactin"/>
    <w:basedOn w:val="prastasis"/>
    <w:rsid w:val="00C03898"/>
    <w:pPr>
      <w:spacing w:before="100" w:beforeAutospacing="1" w:after="100" w:afterAutospacing="1"/>
    </w:pPr>
    <w:rPr>
      <w:bC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35D5-7E33-476B-AB94-CD3B9987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Vita Bubliauskaitė</cp:lastModifiedBy>
  <cp:revision>11</cp:revision>
  <cp:lastPrinted>2017-04-11T06:37:00Z</cp:lastPrinted>
  <dcterms:created xsi:type="dcterms:W3CDTF">2017-04-05T13:54:00Z</dcterms:created>
  <dcterms:modified xsi:type="dcterms:W3CDTF">2017-04-11T06:37:00Z</dcterms:modified>
</cp:coreProperties>
</file>