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8B" w:rsidRPr="00DC5D59" w:rsidRDefault="004B0C8B" w:rsidP="00D52FD3">
      <w:pPr>
        <w:pStyle w:val="Pavadinimas"/>
        <w:jc w:val="right"/>
      </w:pPr>
      <w:r w:rsidRPr="00DC5D59">
        <w:t>Projektas</w:t>
      </w:r>
    </w:p>
    <w:p w:rsidR="004B0C8B" w:rsidRDefault="004B0C8B" w:rsidP="004B0C8B">
      <w:pPr>
        <w:pStyle w:val="Pavadinimas"/>
        <w:jc w:val="left"/>
        <w:rPr>
          <w:b w:val="0"/>
        </w:rPr>
      </w:pPr>
    </w:p>
    <w:p w:rsidR="004B0C8B" w:rsidRPr="0015611C" w:rsidRDefault="004B0C8B" w:rsidP="004B0C8B">
      <w:pPr>
        <w:pStyle w:val="Pavadinimas"/>
        <w:jc w:val="left"/>
        <w:rPr>
          <w:b w:val="0"/>
        </w:rPr>
      </w:pPr>
    </w:p>
    <w:p w:rsidR="00C052E1" w:rsidRPr="00C052E1" w:rsidRDefault="004B0C8B" w:rsidP="00C052E1">
      <w:pPr>
        <w:pStyle w:val="Pavadinimas"/>
      </w:pPr>
      <w:r w:rsidRPr="00C052E1">
        <w:t>PANEVĖŽIO MIESTO SAVIVALDYBĖS TARYBA</w:t>
      </w:r>
      <w:r w:rsidR="00C052E1" w:rsidRPr="00C052E1">
        <w:t xml:space="preserve"> </w:t>
      </w:r>
    </w:p>
    <w:p w:rsidR="00D52FD3" w:rsidRDefault="00D52FD3" w:rsidP="00C052E1">
      <w:pPr>
        <w:pStyle w:val="Pavadinimas"/>
      </w:pPr>
    </w:p>
    <w:p w:rsidR="004B0C8B" w:rsidRDefault="00C052E1" w:rsidP="00C052E1">
      <w:pPr>
        <w:pStyle w:val="Pavadinimas"/>
        <w:rPr>
          <w:b w:val="0"/>
          <w:sz w:val="22"/>
        </w:rPr>
      </w:pPr>
      <w:r w:rsidRPr="00C052E1">
        <w:t>SPRENDIMAS</w:t>
      </w:r>
    </w:p>
    <w:p w:rsidR="004B0C8B" w:rsidRDefault="00C052E1" w:rsidP="004B0C8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14605</wp:posOffset>
                </wp:positionV>
                <wp:extent cx="5943600" cy="1504950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52E1" w:rsidRPr="00C052E1" w:rsidRDefault="00C052E1" w:rsidP="00C052E1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Pr="00C052E1">
                              <w:rPr>
                                <w:b/>
                              </w:rPr>
                              <w:t>ĖL NESUDĖTINGŲ PREKYBOS (PASLAUGŲ TEIKIMO) PASKIRTIES PASTATŲ IR STATINIŲ, LAIKINŲJŲ PREKYBOS (PASLAUGŲ TEIKIMO) ĮRENGINIŲ AR JŲ LIEKANŲ PAŠALINIMO, PASIBAIGUS LEIDIMO PREKIAUTI (TEIKTI PASLAUGAS) VIEŠOJOJE VIETOJE GALIOJIMO TERMINUI, ORGANIZAVIMO</w:t>
                            </w:r>
                          </w:p>
                          <w:p w:rsidR="004B0C8B" w:rsidRDefault="00C052E1" w:rsidP="00C052E1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052E1">
                              <w:rPr>
                                <w:b/>
                              </w:rPr>
                              <w:t>TVARKOS APRAŠO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052E1">
                              <w:rPr>
                                <w:b/>
                              </w:rPr>
                              <w:t xml:space="preserve"> PATVIRTI</w:t>
                            </w:r>
                            <w:r>
                              <w:rPr>
                                <w:b/>
                              </w:rPr>
                              <w:t xml:space="preserve">NTO </w:t>
                            </w:r>
                            <w:r w:rsidRPr="00C052E1">
                              <w:rPr>
                                <w:b/>
                              </w:rPr>
                              <w:t>SAVIVALDYBĖS TARYBOS 2016 M. VASARIO 22 D. SPRENDIMO NR. 1-59</w:t>
                            </w:r>
                            <w:r w:rsidR="006109E8" w:rsidRPr="00C052E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 PUNKTU</w:t>
                            </w:r>
                            <w:r w:rsidR="006109E8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PAKEITIMO IR </w:t>
                            </w:r>
                            <w:r w:rsidR="00526264" w:rsidRPr="00526264">
                              <w:rPr>
                                <w:b/>
                              </w:rPr>
                              <w:t xml:space="preserve">SAVIVALDYBĖS TARYBOS 2016 M. VASARIO 22 D. SPRENDIMO NR. 1-59 </w:t>
                            </w:r>
                            <w:r>
                              <w:rPr>
                                <w:b/>
                              </w:rPr>
                              <w:t>2 PUNKTO PRIPAŽINIMO NETEKUSIU GALIOS</w:t>
                            </w:r>
                          </w:p>
                          <w:p w:rsidR="004B0C8B" w:rsidRDefault="004B0C8B" w:rsidP="004B0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2pt;margin-top:1.15pt;width:468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" o:allowincell="f" filled="f" stroked="f" strokeweight="1pt">
                <v:textbox inset="1pt,1pt,1pt,1pt">
                  <w:txbxContent>
                    <w:p w:rsidR="00C052E1" w:rsidRPr="00C052E1" w:rsidRDefault="00C052E1" w:rsidP="00C052E1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Pr="00C052E1">
                        <w:rPr>
                          <w:b/>
                        </w:rPr>
                        <w:t>ĖL NESUDĖTINGŲ PREKYBOS (PASLAUGŲ TEIKIMO) PASKIRTIES PASTATŲ IR STATINIŲ, LAIKINŲJŲ PREKYBOS (PASLAUGŲ TEIKIMO) ĮRENGINIŲ AR JŲ LIEKANŲ PAŠALINIMO, PASIBAIGUS LEIDIMO PREKIAUTI (TEIKTI PASLAUGAS) VIEŠOJOJE VIETOJE GALIOJIMO TERMINUI, ORGANIZAVIMO</w:t>
                      </w:r>
                    </w:p>
                    <w:p w:rsidR="004B0C8B" w:rsidRDefault="00C052E1" w:rsidP="00C052E1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 w:rsidRPr="00C052E1">
                        <w:rPr>
                          <w:b/>
                        </w:rPr>
                        <w:t>TVARKOS APRAŠO</w:t>
                      </w:r>
                      <w:r>
                        <w:rPr>
                          <w:b/>
                        </w:rPr>
                        <w:t>,</w:t>
                      </w:r>
                      <w:r w:rsidRPr="00C052E1">
                        <w:rPr>
                          <w:b/>
                        </w:rPr>
                        <w:t xml:space="preserve"> PATVIRTI</w:t>
                      </w:r>
                      <w:r>
                        <w:rPr>
                          <w:b/>
                        </w:rPr>
                        <w:t xml:space="preserve">NTO </w:t>
                      </w:r>
                      <w:r w:rsidRPr="00C052E1">
                        <w:rPr>
                          <w:b/>
                        </w:rPr>
                        <w:t>SAVIVALDYBĖS TARYBOS 2016 M. VASARIO 22 D. SPRENDIMO NR. 1-59</w:t>
                      </w:r>
                      <w:r w:rsidR="006109E8" w:rsidRPr="00C052E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 PUNKTU</w:t>
                      </w:r>
                      <w:r w:rsidR="006109E8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PAKEITIMO IR </w:t>
                      </w:r>
                      <w:r w:rsidR="00526264" w:rsidRPr="00526264">
                        <w:rPr>
                          <w:b/>
                        </w:rPr>
                        <w:t xml:space="preserve">SAVIVALDYBĖS TARYBOS 2016 M. VASARIO 22 D. SPRENDIMO NR. 1-59 </w:t>
                      </w:r>
                      <w:r>
                        <w:rPr>
                          <w:b/>
                        </w:rPr>
                        <w:t>2 PUNKTO PRIPAŽINIMO NETEKUSIU GALIOS</w:t>
                      </w:r>
                    </w:p>
                    <w:p w:rsidR="004B0C8B" w:rsidRDefault="004B0C8B" w:rsidP="004B0C8B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B0C8B">
        <w:rPr>
          <w:sz w:val="22"/>
        </w:rPr>
        <w:t xml:space="preserve">         </w:t>
      </w:r>
    </w:p>
    <w:p w:rsidR="004B0C8B" w:rsidRDefault="004B0C8B" w:rsidP="004B0C8B">
      <w:pPr>
        <w:rPr>
          <w:sz w:val="22"/>
        </w:rPr>
      </w:pPr>
    </w:p>
    <w:p w:rsidR="004B0C8B" w:rsidRDefault="004B0C8B" w:rsidP="004B0C8B">
      <w:pPr>
        <w:jc w:val="center"/>
      </w:pPr>
    </w:p>
    <w:p w:rsidR="00C052E1" w:rsidRDefault="00C052E1" w:rsidP="004B0C8B">
      <w:pPr>
        <w:jc w:val="center"/>
      </w:pPr>
    </w:p>
    <w:p w:rsidR="00C052E1" w:rsidRDefault="00C052E1" w:rsidP="004B0C8B">
      <w:pPr>
        <w:jc w:val="center"/>
      </w:pPr>
    </w:p>
    <w:p w:rsidR="00C052E1" w:rsidRDefault="00C052E1" w:rsidP="004B0C8B">
      <w:pPr>
        <w:jc w:val="center"/>
      </w:pPr>
    </w:p>
    <w:p w:rsidR="00C052E1" w:rsidRDefault="00C052E1" w:rsidP="004B0C8B">
      <w:pPr>
        <w:jc w:val="center"/>
      </w:pPr>
    </w:p>
    <w:p w:rsidR="00C052E1" w:rsidRDefault="00C052E1" w:rsidP="004B0C8B">
      <w:pPr>
        <w:jc w:val="center"/>
      </w:pPr>
    </w:p>
    <w:p w:rsidR="00526264" w:rsidRDefault="00526264" w:rsidP="004B0C8B">
      <w:pPr>
        <w:jc w:val="center"/>
      </w:pPr>
    </w:p>
    <w:p w:rsidR="004B0C8B" w:rsidRPr="004B0C8B" w:rsidRDefault="004B0C8B" w:rsidP="00D52FD3">
      <w:pPr>
        <w:jc w:val="center"/>
      </w:pPr>
      <w:r w:rsidRPr="004B0C8B">
        <w:t xml:space="preserve">2017 m. </w:t>
      </w:r>
      <w:r>
        <w:t>balandžio</w:t>
      </w:r>
      <w:r w:rsidRPr="004B0C8B">
        <w:t xml:space="preserve">       d. Nr.</w:t>
      </w:r>
    </w:p>
    <w:p w:rsidR="004B0C8B" w:rsidRPr="004B0C8B" w:rsidRDefault="004B0C8B" w:rsidP="00D52FD3">
      <w:pPr>
        <w:pStyle w:val="Antrat3"/>
        <w:ind w:left="0" w:firstLine="0"/>
        <w:jc w:val="center"/>
        <w:rPr>
          <w:u w:val="none"/>
        </w:rPr>
      </w:pPr>
      <w:r w:rsidRPr="004B0C8B">
        <w:rPr>
          <w:u w:val="none"/>
        </w:rPr>
        <w:t>Panevėžys</w:t>
      </w:r>
    </w:p>
    <w:p w:rsidR="00C052E1" w:rsidRDefault="00C052E1" w:rsidP="004B0C8B"/>
    <w:p w:rsidR="004B0C8B" w:rsidRPr="005D72DF" w:rsidRDefault="004B0C8B" w:rsidP="00D52FD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Pr="005D72DF">
        <w:rPr>
          <w:szCs w:val="24"/>
        </w:rPr>
        <w:t xml:space="preserve"> Lietuvos Respublikos</w:t>
      </w:r>
      <w:r>
        <w:rPr>
          <w:szCs w:val="24"/>
        </w:rPr>
        <w:t xml:space="preserve"> vietos savivaldos į</w:t>
      </w:r>
      <w:r w:rsidRPr="005D72DF">
        <w:rPr>
          <w:szCs w:val="24"/>
        </w:rPr>
        <w:t xml:space="preserve">statymo </w:t>
      </w:r>
      <w:r>
        <w:rPr>
          <w:szCs w:val="24"/>
        </w:rPr>
        <w:t>18 straipsnio 1 dalimi, Panevėžio miesto savivaldybės taryba n u s p r e n d ž i a</w:t>
      </w:r>
      <w:r w:rsidRPr="005D72DF">
        <w:rPr>
          <w:szCs w:val="24"/>
        </w:rPr>
        <w:t>:</w:t>
      </w:r>
    </w:p>
    <w:p w:rsidR="004B0C8B" w:rsidRPr="00C052E1" w:rsidRDefault="00D52FD3" w:rsidP="00D52FD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rPr>
          <w:szCs w:val="24"/>
        </w:rPr>
        <w:t>P</w:t>
      </w:r>
      <w:r w:rsidR="00DF46FA" w:rsidRPr="00C052E1">
        <w:rPr>
          <w:szCs w:val="24"/>
        </w:rPr>
        <w:t xml:space="preserve">akeisti Nesudėtingų prekybos (paslaugų teikimo) paskirties pastatų ir statinių, laikinųjų prekybos (paslaugų teikimo) įrenginių ar jų liekanų pašalinimo, pasibaigus leidimo prekiauti (teikti paslaugas) viešojoje vietoje galiojimo terminui, organizavimo tvarkos aprašą, </w:t>
      </w:r>
      <w:r w:rsidR="00C052E1" w:rsidRPr="00C052E1">
        <w:rPr>
          <w:szCs w:val="24"/>
        </w:rPr>
        <w:t>patvirtintą Panevėžio miesto savivaldybės tarybos 2016 m. vasario 22 d. sprendimo Nr. 1-59 1 punktu</w:t>
      </w:r>
      <w:r w:rsidR="006109E8">
        <w:rPr>
          <w:szCs w:val="24"/>
        </w:rPr>
        <w:t>,</w:t>
      </w:r>
      <w:r w:rsidR="00C052E1" w:rsidRPr="00C052E1">
        <w:rPr>
          <w:szCs w:val="24"/>
        </w:rPr>
        <w:t xml:space="preserve"> </w:t>
      </w:r>
      <w:r w:rsidR="00DF46FA" w:rsidRPr="00C052E1">
        <w:rPr>
          <w:szCs w:val="24"/>
        </w:rPr>
        <w:t>ir išdėstyti jį nauja redakcija (pridedama).</w:t>
      </w:r>
    </w:p>
    <w:p w:rsidR="00C052E1" w:rsidRDefault="00C052E1" w:rsidP="00D52FD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D52FD3">
        <w:rPr>
          <w:szCs w:val="24"/>
        </w:rPr>
        <w:t>Pripažinti netekusiu galios Panevėžio miesto savivaldybės tarybos 2016 m. vasario 22 d. sprendimo Nr. 1-59</w:t>
      </w:r>
      <w:r w:rsidR="00D52FD3" w:rsidRPr="00D52FD3">
        <w:rPr>
          <w:szCs w:val="24"/>
        </w:rPr>
        <w:t xml:space="preserve"> „</w:t>
      </w:r>
      <w:r w:rsidR="00D52FD3">
        <w:rPr>
          <w:szCs w:val="24"/>
        </w:rPr>
        <w:t>Dėl N</w:t>
      </w:r>
      <w:r w:rsidR="00D52FD3" w:rsidRPr="00D52FD3">
        <w:rPr>
          <w:szCs w:val="24"/>
        </w:rPr>
        <w:t>esudėtingų prekybos (paslaugų teikimo) paskirties pastatų ir statinių, laikinųjų prekybos (paslaugų teikimo) įrenginių ar jų liekanų pašalinimo, pasibaigus leidimo prekiauti (teikti paslaugas) viešojoje vietoje galiojimo terminui, organizavimo</w:t>
      </w:r>
      <w:r w:rsidR="00D52FD3">
        <w:rPr>
          <w:szCs w:val="24"/>
        </w:rPr>
        <w:t xml:space="preserve"> </w:t>
      </w:r>
      <w:r w:rsidR="00D52FD3" w:rsidRPr="00D52FD3">
        <w:rPr>
          <w:szCs w:val="24"/>
        </w:rPr>
        <w:t>tvarkos aprašo patvirtinimo“</w:t>
      </w:r>
      <w:r w:rsidRPr="00D52FD3">
        <w:rPr>
          <w:szCs w:val="24"/>
        </w:rPr>
        <w:t xml:space="preserve"> 2 punktą. </w:t>
      </w:r>
    </w:p>
    <w:p w:rsidR="00DF46FA" w:rsidRDefault="00DF46FA" w:rsidP="004B0C8B">
      <w:pPr>
        <w:jc w:val="center"/>
      </w:pPr>
    </w:p>
    <w:p w:rsidR="004B0C8B" w:rsidRDefault="004B0C8B" w:rsidP="004B0C8B">
      <w:pPr>
        <w:jc w:val="center"/>
      </w:pPr>
      <w:r>
        <w:t xml:space="preserve">Savivaldybės meras </w:t>
      </w:r>
      <w:r>
        <w:tab/>
      </w:r>
      <w:r>
        <w:tab/>
      </w:r>
      <w:r>
        <w:tab/>
      </w:r>
      <w:r w:rsidRPr="0016284C">
        <w:t>Rytis Mykolas Račkauskas</w:t>
      </w: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  <w:r>
        <w:t xml:space="preserve">RENGĖ </w:t>
      </w:r>
    </w:p>
    <w:p w:rsidR="004B0C8B" w:rsidRDefault="004B0C8B" w:rsidP="004B0C8B">
      <w:pPr>
        <w:jc w:val="both"/>
      </w:pPr>
      <w:r w:rsidRPr="00F64EA1">
        <w:t>_____________</w:t>
      </w:r>
      <w:r>
        <w:t>________   Daiva Svirelienė</w:t>
      </w:r>
      <w:r w:rsidRPr="00F64EA1">
        <w:t>, tel. 50 1</w:t>
      </w:r>
      <w:r>
        <w:t>2</w:t>
      </w:r>
      <w:r w:rsidRPr="00F64EA1">
        <w:t xml:space="preserve"> </w:t>
      </w:r>
      <w:r>
        <w:t>1</w:t>
      </w:r>
      <w:r w:rsidRPr="00F64EA1">
        <w:t>0</w:t>
      </w: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  <w:r>
        <w:t>SUDERINTA</w:t>
      </w:r>
    </w:p>
    <w:p w:rsidR="004B0C8B" w:rsidRPr="00814937" w:rsidRDefault="004B0C8B" w:rsidP="00D52FD3">
      <w:pPr>
        <w:jc w:val="both"/>
      </w:pPr>
      <w:r w:rsidRPr="00814937">
        <w:t xml:space="preserve">Mero patarėja, </w:t>
      </w:r>
    </w:p>
    <w:p w:rsidR="004B0C8B" w:rsidRDefault="004B0C8B" w:rsidP="00526264">
      <w:pPr>
        <w:spacing w:line="360" w:lineRule="auto"/>
        <w:jc w:val="both"/>
      </w:pPr>
      <w:r w:rsidRPr="00814937">
        <w:t>atliekanti Tarybos sekretoriaus funkcijas                                           Indrė Kisielė</w:t>
      </w:r>
    </w:p>
    <w:p w:rsidR="004B0C8B" w:rsidRDefault="004B0C8B" w:rsidP="00526264">
      <w:pPr>
        <w:spacing w:line="360" w:lineRule="auto"/>
        <w:jc w:val="both"/>
      </w:pPr>
      <w:r w:rsidRPr="00814937">
        <w:t>Mero pavaduotojas</w:t>
      </w:r>
      <w:r w:rsidRPr="00814937">
        <w:tab/>
      </w:r>
      <w:r>
        <w:tab/>
      </w:r>
      <w:r>
        <w:tab/>
      </w:r>
      <w:r>
        <w:tab/>
        <w:t>Aleksas Varna</w:t>
      </w:r>
    </w:p>
    <w:p w:rsidR="004B0C8B" w:rsidRDefault="004B0C8B" w:rsidP="00526264">
      <w:pPr>
        <w:spacing w:line="360" w:lineRule="auto"/>
        <w:jc w:val="both"/>
      </w:pPr>
      <w:r w:rsidRPr="00814937">
        <w:t xml:space="preserve">Administracijos direktorius </w:t>
      </w:r>
      <w:r>
        <w:tab/>
      </w:r>
      <w:r>
        <w:tab/>
      </w:r>
      <w:r>
        <w:tab/>
      </w:r>
      <w:r w:rsidRPr="00814937">
        <w:t>Tomas Jukna</w:t>
      </w:r>
    </w:p>
    <w:p w:rsidR="004B0C8B" w:rsidRPr="00F6229A" w:rsidRDefault="004B0C8B" w:rsidP="00526264">
      <w:pPr>
        <w:spacing w:line="360" w:lineRule="auto"/>
        <w:jc w:val="both"/>
      </w:pPr>
      <w:r w:rsidRPr="00F6229A">
        <w:t xml:space="preserve">Miesto </w:t>
      </w:r>
      <w:r w:rsidR="00CA7EF8">
        <w:t>plėtros skyriaus vedėjas</w:t>
      </w:r>
      <w:r w:rsidR="00CA7EF8">
        <w:tab/>
      </w:r>
      <w:r w:rsidR="00CA7EF8">
        <w:tab/>
      </w:r>
      <w:r w:rsidR="00CA7EF8">
        <w:tab/>
        <w:t>Jokūbas Leipus</w:t>
      </w:r>
    </w:p>
    <w:p w:rsidR="004B0C8B" w:rsidRDefault="00CA7EF8" w:rsidP="00F1456E">
      <w:pPr>
        <w:jc w:val="both"/>
      </w:pPr>
      <w:r>
        <w:t>Teritorijų planavimo ir architektūros skyriaus vedėj</w:t>
      </w:r>
      <w:r w:rsidR="00526264">
        <w:t>o</w:t>
      </w:r>
    </w:p>
    <w:p w:rsidR="00526264" w:rsidRDefault="00526264" w:rsidP="00526264">
      <w:pPr>
        <w:spacing w:line="360" w:lineRule="auto"/>
        <w:jc w:val="both"/>
      </w:pPr>
      <w:r>
        <w:t>pavaduotojas</w:t>
      </w:r>
      <w:r w:rsidR="00F1456E" w:rsidRPr="00F6229A">
        <w:t xml:space="preserve">                    </w:t>
      </w:r>
      <w:r w:rsidR="00F1456E">
        <w:t xml:space="preserve">                                                                 </w:t>
      </w:r>
      <w:r w:rsidR="00F1456E" w:rsidRPr="00F6229A">
        <w:t xml:space="preserve">   </w:t>
      </w:r>
      <w:r w:rsidR="00F1456E">
        <w:t>Edmundas Kuncevičius</w:t>
      </w:r>
    </w:p>
    <w:p w:rsidR="00CB1FBB" w:rsidRDefault="004B0C8B" w:rsidP="00526264">
      <w:pPr>
        <w:spacing w:line="360" w:lineRule="auto"/>
        <w:jc w:val="both"/>
        <w:rPr>
          <w:szCs w:val="24"/>
        </w:rPr>
      </w:pPr>
      <w:r w:rsidRPr="00814937">
        <w:t>Dokumentų valdymo poskyrio vyr. specialistė</w:t>
      </w:r>
      <w:r w:rsidRPr="00814937">
        <w:tab/>
      </w:r>
      <w:r w:rsidRPr="00814937">
        <w:tab/>
      </w:r>
      <w:r>
        <w:t xml:space="preserve"> </w:t>
      </w:r>
      <w:r w:rsidRPr="00814937">
        <w:t>Agnė Pakalnė</w:t>
      </w:r>
      <w:r>
        <w:t xml:space="preserve"> </w:t>
      </w:r>
    </w:p>
    <w:p w:rsidR="000F0107" w:rsidRDefault="000F0107" w:rsidP="003313F1">
      <w:pPr>
        <w:ind w:left="5103"/>
        <w:rPr>
          <w:szCs w:val="24"/>
        </w:rPr>
      </w:pPr>
      <w:r w:rsidRPr="000F0107">
        <w:rPr>
          <w:szCs w:val="24"/>
        </w:rPr>
        <w:t>PATVIRTINTA</w:t>
      </w:r>
    </w:p>
    <w:p w:rsidR="000F0107" w:rsidRPr="00267D65" w:rsidRDefault="000F0107" w:rsidP="00267D65">
      <w:pPr>
        <w:ind w:left="5103"/>
        <w:contextualSpacing/>
        <w:rPr>
          <w:szCs w:val="24"/>
        </w:rPr>
      </w:pPr>
      <w:r w:rsidRPr="00267D65">
        <w:rPr>
          <w:szCs w:val="24"/>
        </w:rPr>
        <w:t>Panevėžio miesto savivaldybės</w:t>
      </w:r>
      <w:r w:rsidR="00180F45" w:rsidRPr="00267D65">
        <w:rPr>
          <w:szCs w:val="24"/>
        </w:rPr>
        <w:t xml:space="preserve"> tarybos</w:t>
      </w:r>
    </w:p>
    <w:p w:rsidR="000F0107" w:rsidRPr="00267D65" w:rsidRDefault="00180F45" w:rsidP="00267D65">
      <w:pPr>
        <w:ind w:left="5103"/>
        <w:contextualSpacing/>
        <w:rPr>
          <w:szCs w:val="24"/>
        </w:rPr>
      </w:pPr>
      <w:r w:rsidRPr="00267D65">
        <w:rPr>
          <w:szCs w:val="24"/>
        </w:rPr>
        <w:t>2</w:t>
      </w:r>
      <w:r w:rsidR="000F0107" w:rsidRPr="00267D65">
        <w:rPr>
          <w:szCs w:val="24"/>
        </w:rPr>
        <w:t xml:space="preserve">016 m. vasario </w:t>
      </w:r>
      <w:r w:rsidR="00BA6A48" w:rsidRPr="00267D65">
        <w:rPr>
          <w:szCs w:val="24"/>
        </w:rPr>
        <w:t>22</w:t>
      </w:r>
      <w:r w:rsidR="000F0107" w:rsidRPr="00267D65">
        <w:rPr>
          <w:szCs w:val="24"/>
        </w:rPr>
        <w:t xml:space="preserve"> d. sprendimu Nr. </w:t>
      </w:r>
      <w:r w:rsidR="00BA6A48" w:rsidRPr="00267D65">
        <w:rPr>
          <w:szCs w:val="24"/>
        </w:rPr>
        <w:t>1-5</w:t>
      </w:r>
      <w:r w:rsidR="0040341C" w:rsidRPr="00267D65">
        <w:rPr>
          <w:szCs w:val="24"/>
        </w:rPr>
        <w:t>9</w:t>
      </w:r>
    </w:p>
    <w:p w:rsidR="00267D65" w:rsidRPr="00267D65" w:rsidRDefault="00267D65" w:rsidP="00267D65">
      <w:pPr>
        <w:pStyle w:val="Pagrindinistekstas2"/>
        <w:shd w:val="clear" w:color="auto" w:fill="FFFFFF"/>
        <w:spacing w:after="0" w:line="240" w:lineRule="auto"/>
        <w:ind w:left="5103"/>
        <w:contextualSpacing/>
        <w:rPr>
          <w:color w:val="000000"/>
          <w:szCs w:val="24"/>
        </w:rPr>
      </w:pPr>
      <w:r w:rsidRPr="00267D65">
        <w:rPr>
          <w:color w:val="000000"/>
          <w:szCs w:val="24"/>
        </w:rPr>
        <w:t>(Panevėžio miesto savivaldybės tarybos</w:t>
      </w:r>
    </w:p>
    <w:p w:rsidR="00267D65" w:rsidRPr="00267D65" w:rsidRDefault="00267D65" w:rsidP="00267D65">
      <w:pPr>
        <w:pStyle w:val="Pagrindinistekstas2"/>
        <w:shd w:val="clear" w:color="auto" w:fill="FFFFFF"/>
        <w:spacing w:after="0" w:line="240" w:lineRule="auto"/>
        <w:ind w:left="5103"/>
        <w:contextualSpacing/>
        <w:rPr>
          <w:color w:val="000000"/>
          <w:szCs w:val="24"/>
        </w:rPr>
      </w:pPr>
      <w:r w:rsidRPr="00267D65">
        <w:rPr>
          <w:color w:val="000000"/>
          <w:szCs w:val="24"/>
        </w:rPr>
        <w:t xml:space="preserve">2017 m. </w:t>
      </w:r>
      <w:r w:rsidR="00CB1FBB">
        <w:rPr>
          <w:color w:val="000000"/>
          <w:szCs w:val="24"/>
        </w:rPr>
        <w:t>balandžio</w:t>
      </w:r>
      <w:r w:rsidRPr="00267D65">
        <w:rPr>
          <w:color w:val="000000"/>
          <w:szCs w:val="24"/>
        </w:rPr>
        <w:t xml:space="preserve"> </w:t>
      </w:r>
      <w:r w:rsidR="00CB1FBB">
        <w:rPr>
          <w:color w:val="000000"/>
          <w:szCs w:val="24"/>
        </w:rPr>
        <w:t xml:space="preserve"> </w:t>
      </w:r>
      <w:r w:rsidRPr="00267D65">
        <w:rPr>
          <w:color w:val="000000"/>
          <w:szCs w:val="24"/>
        </w:rPr>
        <w:t xml:space="preserve"> d. sprendimo Nr. </w:t>
      </w:r>
      <w:r w:rsidR="00CB1FBB">
        <w:rPr>
          <w:color w:val="000000"/>
          <w:szCs w:val="24"/>
        </w:rPr>
        <w:t xml:space="preserve">        </w:t>
      </w:r>
      <w:r w:rsidRPr="00267D65">
        <w:rPr>
          <w:color w:val="000000"/>
          <w:szCs w:val="24"/>
        </w:rPr>
        <w:t>redakcija)</w:t>
      </w:r>
    </w:p>
    <w:p w:rsidR="000F0107" w:rsidRDefault="000F0107" w:rsidP="00123C6C">
      <w:pPr>
        <w:jc w:val="center"/>
        <w:rPr>
          <w:b/>
          <w:szCs w:val="24"/>
        </w:rPr>
      </w:pPr>
    </w:p>
    <w:p w:rsidR="00123C6C" w:rsidRDefault="00123C6C" w:rsidP="00123C6C">
      <w:pPr>
        <w:jc w:val="center"/>
        <w:rPr>
          <w:b/>
          <w:szCs w:val="24"/>
        </w:rPr>
      </w:pPr>
      <w:r>
        <w:rPr>
          <w:b/>
          <w:szCs w:val="24"/>
        </w:rPr>
        <w:t xml:space="preserve">NESUDĖTINGŲ PREKYBOS (PASLAUGŲ TEIKIMO) PASKIRTIES </w:t>
      </w:r>
      <w:r w:rsidR="00FB0A39">
        <w:rPr>
          <w:b/>
          <w:szCs w:val="24"/>
        </w:rPr>
        <w:t xml:space="preserve">PASTATŲ IR </w:t>
      </w:r>
      <w:r>
        <w:rPr>
          <w:b/>
          <w:szCs w:val="24"/>
        </w:rPr>
        <w:t xml:space="preserve">STATINIŲ, LAIKINŲJŲ PREKYBOS (PASLAUGŲ TEIKIMO) ĮRENGINIŲ AR JŲ LIEKANŲ PAŠALINIMO, PASIBAIGUS LEIDIMO PREKIAUTI (TEIKTI PASLAUGAS) VIEŠOJOJE VIETOJE GALIOJIMO TERMINUI, ORGANIZAVIMO </w:t>
      </w:r>
    </w:p>
    <w:p w:rsidR="00123C6C" w:rsidRDefault="00123C6C" w:rsidP="00123C6C">
      <w:pPr>
        <w:jc w:val="center"/>
        <w:rPr>
          <w:b/>
          <w:szCs w:val="24"/>
        </w:rPr>
      </w:pPr>
      <w:r>
        <w:rPr>
          <w:b/>
          <w:szCs w:val="24"/>
        </w:rPr>
        <w:t>TVARKOS APRAŠAS</w:t>
      </w:r>
    </w:p>
    <w:p w:rsidR="00123C6C" w:rsidRDefault="00123C6C" w:rsidP="003313F1">
      <w:pPr>
        <w:jc w:val="center"/>
      </w:pPr>
    </w:p>
    <w:p w:rsidR="00BD08F2" w:rsidRDefault="00123C6C" w:rsidP="003313F1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 w:rsidR="00A837DA">
        <w:rPr>
          <w:b/>
          <w:szCs w:val="24"/>
        </w:rPr>
        <w:t xml:space="preserve"> SKYRIUS</w:t>
      </w:r>
    </w:p>
    <w:p w:rsidR="00123C6C" w:rsidRDefault="00123C6C" w:rsidP="003313F1">
      <w:pPr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:rsidR="00123C6C" w:rsidRDefault="00123C6C" w:rsidP="003313F1">
      <w:pPr>
        <w:suppressAutoHyphens/>
        <w:ind w:firstLine="709"/>
        <w:jc w:val="center"/>
        <w:rPr>
          <w:szCs w:val="24"/>
          <w:lang w:eastAsia="ar-SA"/>
        </w:rPr>
      </w:pP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>1</w:t>
      </w:r>
      <w:smartTag w:uri="urn:schemas-microsoft-com:office:smarttags" w:element="PersonName">
        <w:r>
          <w:rPr>
            <w:szCs w:val="24"/>
          </w:rPr>
          <w:t>.</w:t>
        </w:r>
      </w:smartTag>
      <w:r>
        <w:rPr>
          <w:szCs w:val="24"/>
        </w:rPr>
        <w:t xml:space="preserve"> </w:t>
      </w:r>
      <w:r w:rsidR="00180F45" w:rsidRPr="00123C6C">
        <w:rPr>
          <w:szCs w:val="24"/>
        </w:rPr>
        <w:t xml:space="preserve">Nesudėtingų prekybos (paslaugų teikimo) paskirties </w:t>
      </w:r>
      <w:r w:rsidR="00180F45">
        <w:rPr>
          <w:szCs w:val="24"/>
        </w:rPr>
        <w:t xml:space="preserve">pastatų ir </w:t>
      </w:r>
      <w:r w:rsidR="00180F45" w:rsidRPr="00123C6C">
        <w:rPr>
          <w:szCs w:val="24"/>
        </w:rPr>
        <w:t>statinių, laikinųjų prekybos (paslaugų teikimo) įrenginių ar jų liekanų pašalinimo, pasibaigus leidimo prekiauti (teikti paslaugas) viešojoje vietoje galiojimo terminui, organizavimo tvarkos</w:t>
      </w:r>
      <w:r>
        <w:rPr>
          <w:szCs w:val="24"/>
        </w:rPr>
        <w:t xml:space="preserve"> aprašas </w:t>
      </w:r>
      <w:r w:rsidR="00180F45">
        <w:rPr>
          <w:szCs w:val="24"/>
        </w:rPr>
        <w:t>(toliau –</w:t>
      </w:r>
      <w:r w:rsidR="00180F45" w:rsidRPr="00180F45">
        <w:rPr>
          <w:szCs w:val="24"/>
        </w:rPr>
        <w:t xml:space="preserve"> </w:t>
      </w:r>
      <w:r w:rsidR="00180F45" w:rsidRPr="001A32BF">
        <w:rPr>
          <w:szCs w:val="24"/>
        </w:rPr>
        <w:t>Aprašas</w:t>
      </w:r>
      <w:r w:rsidR="006121CB">
        <w:rPr>
          <w:szCs w:val="24"/>
        </w:rPr>
        <w:t>)</w:t>
      </w:r>
      <w:r w:rsidR="00180F45">
        <w:rPr>
          <w:szCs w:val="24"/>
        </w:rPr>
        <w:t xml:space="preserve"> </w:t>
      </w:r>
      <w:r>
        <w:rPr>
          <w:szCs w:val="24"/>
        </w:rPr>
        <w:t xml:space="preserve">reglamentuoja pagrindinius reikalavimus, metodus ir būdus, kuriais vadovaujamasi pašalinant Panevėžio miesto savivaldybės teritorijoje, valstybei ar </w:t>
      </w:r>
      <w:r w:rsidR="00BA0D56">
        <w:rPr>
          <w:szCs w:val="24"/>
        </w:rPr>
        <w:t>s</w:t>
      </w:r>
      <w:r>
        <w:rPr>
          <w:szCs w:val="24"/>
        </w:rPr>
        <w:t>avivaldybei nuosavybės teise priklausančioje, valdomoje patikėjimo teise</w:t>
      </w:r>
      <w:r w:rsidR="00A33DB7">
        <w:rPr>
          <w:szCs w:val="24"/>
        </w:rPr>
        <w:t xml:space="preserve"> </w:t>
      </w:r>
      <w:r>
        <w:rPr>
          <w:szCs w:val="24"/>
        </w:rPr>
        <w:t xml:space="preserve">ar panaudos būdu žemėje stovinčius nesudėtingus prekybos (paslaugų teikimo) paskirties </w:t>
      </w:r>
      <w:r w:rsidR="00A03591">
        <w:rPr>
          <w:szCs w:val="24"/>
        </w:rPr>
        <w:t xml:space="preserve">pastatus, </w:t>
      </w:r>
      <w:r>
        <w:rPr>
          <w:szCs w:val="24"/>
        </w:rPr>
        <w:t>statinius, prekybos (paslaugų teikimo) įrengini</w:t>
      </w:r>
      <w:r w:rsidR="00EC6B55">
        <w:rPr>
          <w:szCs w:val="24"/>
        </w:rPr>
        <w:t>us</w:t>
      </w:r>
      <w:r>
        <w:rPr>
          <w:szCs w:val="24"/>
        </w:rPr>
        <w:t xml:space="preserve"> ar jų liekanas, nepašalintus pasibaigus leidimo prekiauti (teikti paslaugas) viešojoje vietoje galiojimo terminui, taip pat teritorijos sutvarkymo darbų organizavimo procedūras ir jų įgyvendinimo tvarką. </w:t>
      </w:r>
    </w:p>
    <w:p w:rsidR="00123C6C" w:rsidRPr="00ED6D47" w:rsidRDefault="00123C6C" w:rsidP="00F1456E">
      <w:pPr>
        <w:autoSpaceDE w:val="0"/>
        <w:autoSpaceDN w:val="0"/>
        <w:adjustRightInd w:val="0"/>
        <w:ind w:firstLine="851"/>
        <w:jc w:val="both"/>
        <w:rPr>
          <w:strike/>
          <w:color w:val="000000"/>
          <w:szCs w:val="24"/>
        </w:rPr>
      </w:pPr>
      <w:r w:rsidRPr="00B50E4D">
        <w:rPr>
          <w:szCs w:val="24"/>
        </w:rPr>
        <w:t xml:space="preserve">2. Šis </w:t>
      </w:r>
      <w:r w:rsidR="00180F45">
        <w:rPr>
          <w:szCs w:val="24"/>
        </w:rPr>
        <w:t>A</w:t>
      </w:r>
      <w:r w:rsidRPr="00B50E4D">
        <w:rPr>
          <w:szCs w:val="24"/>
        </w:rPr>
        <w:t>prašas parengtas vadovaujantis Lietuvos</w:t>
      </w:r>
      <w:r w:rsidR="00FB0A39" w:rsidRPr="00B50E4D">
        <w:rPr>
          <w:szCs w:val="24"/>
        </w:rPr>
        <w:t xml:space="preserve"> Respublikos statybos įstatymu</w:t>
      </w:r>
      <w:r w:rsidRPr="00B50E4D">
        <w:rPr>
          <w:szCs w:val="24"/>
        </w:rPr>
        <w:t xml:space="preserve">, Lietuvos </w:t>
      </w:r>
      <w:r w:rsidRPr="00ED6D47">
        <w:rPr>
          <w:szCs w:val="24"/>
        </w:rPr>
        <w:t>Respublikos vietos sav</w:t>
      </w:r>
      <w:r w:rsidR="00FB0A39" w:rsidRPr="00ED6D47">
        <w:rPr>
          <w:szCs w:val="24"/>
        </w:rPr>
        <w:t>ivaldos įstatymo</w:t>
      </w:r>
      <w:r w:rsidRPr="00ED6D47">
        <w:rPr>
          <w:szCs w:val="24"/>
        </w:rPr>
        <w:t xml:space="preserve"> 6 straipsnio 21, 28 punktais</w:t>
      </w:r>
      <w:r w:rsidR="00180F45" w:rsidRPr="00ED6D47">
        <w:rPr>
          <w:szCs w:val="24"/>
        </w:rPr>
        <w:t>,</w:t>
      </w:r>
      <w:r w:rsidRPr="00ED6D47">
        <w:rPr>
          <w:color w:val="000000"/>
          <w:szCs w:val="24"/>
        </w:rPr>
        <w:t xml:space="preserve"> </w:t>
      </w:r>
      <w:r w:rsidR="00180F45" w:rsidRPr="00ED6D47">
        <w:rPr>
          <w:color w:val="000000"/>
          <w:szCs w:val="24"/>
        </w:rPr>
        <w:t xml:space="preserve">Prekybos ir paslaugų teikimo Panevėžio miesto viešosiose vietose taisyklėmis, patvirtintomis </w:t>
      </w:r>
      <w:r w:rsidRPr="00ED6D47">
        <w:rPr>
          <w:color w:val="000000"/>
          <w:szCs w:val="24"/>
        </w:rPr>
        <w:t>Panevėžio miesto savivaldybės tarybos</w:t>
      </w:r>
      <w:r w:rsidR="00BB0553" w:rsidRPr="00ED6D47">
        <w:rPr>
          <w:color w:val="000000"/>
          <w:szCs w:val="24"/>
        </w:rPr>
        <w:t xml:space="preserve"> 2016 m. rugsėjo 29 d. sprendim</w:t>
      </w:r>
      <w:r w:rsidR="006D5701">
        <w:rPr>
          <w:color w:val="000000"/>
          <w:szCs w:val="24"/>
        </w:rPr>
        <w:t>u</w:t>
      </w:r>
      <w:r w:rsidR="00BB0553" w:rsidRPr="00ED6D47">
        <w:rPr>
          <w:color w:val="000000"/>
          <w:szCs w:val="24"/>
        </w:rPr>
        <w:t xml:space="preserve"> Nr. 1-305</w:t>
      </w:r>
      <w:r w:rsidR="00ED6D47">
        <w:rPr>
          <w:color w:val="000000"/>
          <w:szCs w:val="24"/>
        </w:rPr>
        <w:t>.</w:t>
      </w:r>
    </w:p>
    <w:p w:rsidR="00B50E4D" w:rsidRPr="00B50E4D" w:rsidRDefault="00123C6C" w:rsidP="00F1456E">
      <w:pPr>
        <w:ind w:firstLine="851"/>
        <w:jc w:val="both"/>
        <w:rPr>
          <w:szCs w:val="24"/>
        </w:rPr>
      </w:pPr>
      <w:r w:rsidRPr="00B50E4D">
        <w:rPr>
          <w:szCs w:val="24"/>
        </w:rPr>
        <w:t xml:space="preserve">3. Pagrindinės šiame </w:t>
      </w:r>
      <w:r w:rsidR="00180F45">
        <w:rPr>
          <w:szCs w:val="24"/>
        </w:rPr>
        <w:t>A</w:t>
      </w:r>
      <w:r w:rsidRPr="00B50E4D">
        <w:rPr>
          <w:szCs w:val="24"/>
        </w:rPr>
        <w:t>praše vartojamos sąvokos:</w:t>
      </w:r>
    </w:p>
    <w:p w:rsidR="00123C6C" w:rsidRDefault="008C31C9" w:rsidP="00F1456E">
      <w:pPr>
        <w:ind w:firstLine="851"/>
        <w:jc w:val="both"/>
        <w:rPr>
          <w:color w:val="000000"/>
          <w:szCs w:val="24"/>
        </w:rPr>
      </w:pPr>
      <w:r w:rsidRPr="008C31C9">
        <w:rPr>
          <w:color w:val="000000"/>
          <w:szCs w:val="24"/>
        </w:rPr>
        <w:t>3.1.</w:t>
      </w:r>
      <w:r>
        <w:rPr>
          <w:b/>
          <w:color w:val="000000"/>
          <w:szCs w:val="24"/>
        </w:rPr>
        <w:t xml:space="preserve"> </w:t>
      </w:r>
      <w:r w:rsidR="00123C6C" w:rsidRPr="000279FC">
        <w:rPr>
          <w:b/>
          <w:color w:val="000000"/>
          <w:szCs w:val="24"/>
        </w:rPr>
        <w:t>Statinys</w:t>
      </w:r>
      <w:r w:rsidR="00123C6C" w:rsidRPr="000279FC">
        <w:rPr>
          <w:color w:val="000000"/>
          <w:szCs w:val="24"/>
        </w:rPr>
        <w:t xml:space="preserve"> –</w:t>
      </w:r>
      <w:r w:rsidR="000279FC" w:rsidRPr="000279FC">
        <w:rPr>
          <w:color w:val="000000"/>
          <w:szCs w:val="24"/>
        </w:rPr>
        <w:t xml:space="preserve"> nekilnojamasis daiktas (pastatas arba inžinerinis statinys), turintis laikančiąsias konstrukcijas, kurios visos (ar jų dalis) sumontuotos statybos vietoje atliekant statybos darbus.</w:t>
      </w:r>
    </w:p>
    <w:p w:rsidR="001D24B1" w:rsidRDefault="008C31C9" w:rsidP="00F1456E">
      <w:pPr>
        <w:ind w:firstLine="851"/>
        <w:jc w:val="both"/>
        <w:rPr>
          <w:color w:val="000000"/>
          <w:szCs w:val="24"/>
        </w:rPr>
      </w:pPr>
      <w:r w:rsidRPr="008C31C9">
        <w:rPr>
          <w:bCs/>
          <w:color w:val="000000"/>
        </w:rPr>
        <w:t>3.2.</w:t>
      </w:r>
      <w:r>
        <w:rPr>
          <w:b/>
          <w:bCs/>
          <w:color w:val="000000"/>
        </w:rPr>
        <w:t xml:space="preserve"> </w:t>
      </w:r>
      <w:r w:rsidR="009612CB">
        <w:rPr>
          <w:b/>
          <w:bCs/>
          <w:color w:val="000000"/>
        </w:rPr>
        <w:t>Pastatas</w:t>
      </w:r>
      <w:r w:rsidR="009612CB">
        <w:rPr>
          <w:rStyle w:val="apple-converted-space"/>
          <w:color w:val="000000"/>
        </w:rPr>
        <w:t> </w:t>
      </w:r>
      <w:r w:rsidR="009612CB">
        <w:rPr>
          <w:color w:val="000000"/>
        </w:rPr>
        <w:t>– apdengtas stogu statinys, kurio didžiausią dalį sudaro patalpos.</w:t>
      </w:r>
    </w:p>
    <w:p w:rsidR="001D24B1" w:rsidRPr="000279FC" w:rsidRDefault="008C31C9" w:rsidP="00F1456E">
      <w:pPr>
        <w:ind w:firstLine="851"/>
        <w:jc w:val="both"/>
        <w:rPr>
          <w:szCs w:val="24"/>
        </w:rPr>
      </w:pPr>
      <w:r w:rsidRPr="008C31C9">
        <w:rPr>
          <w:bCs/>
          <w:color w:val="000000"/>
        </w:rPr>
        <w:t>3.3.</w:t>
      </w:r>
      <w:r>
        <w:rPr>
          <w:b/>
          <w:bCs/>
          <w:color w:val="000000"/>
        </w:rPr>
        <w:t xml:space="preserve"> </w:t>
      </w:r>
      <w:r w:rsidR="001D24B1">
        <w:rPr>
          <w:b/>
          <w:bCs/>
          <w:color w:val="000000"/>
        </w:rPr>
        <w:t>Nesudėtingasis statinys</w:t>
      </w:r>
      <w:r w:rsidR="001D24B1">
        <w:rPr>
          <w:rStyle w:val="apple-converted-space"/>
          <w:color w:val="000000"/>
        </w:rPr>
        <w:t> </w:t>
      </w:r>
      <w:r w:rsidR="001D24B1">
        <w:rPr>
          <w:color w:val="000000"/>
        </w:rPr>
        <w:t>– paprastos konstrukcijos pastatas, kurio didžiausias aukštis yra 8,5 </w:t>
      </w:r>
      <w:r w:rsidR="000F149C">
        <w:rPr>
          <w:color w:val="000000"/>
        </w:rPr>
        <w:t>m</w:t>
      </w:r>
      <w:r w:rsidR="001D24B1">
        <w:rPr>
          <w:color w:val="000000"/>
        </w:rPr>
        <w:t xml:space="preserve">, visų aukštų, antstatų, pastogės patalpų ir naudojimo paskirtimi susietų priestatų plotų suma ne didesnė kaip 80 </w:t>
      </w:r>
      <w:r w:rsidR="000F149C">
        <w:rPr>
          <w:color w:val="000000"/>
        </w:rPr>
        <w:t>m</w:t>
      </w:r>
      <w:r w:rsidR="000F149C" w:rsidRPr="000F149C">
        <w:rPr>
          <w:color w:val="000000"/>
          <w:vertAlign w:val="superscript"/>
        </w:rPr>
        <w:t>2</w:t>
      </w:r>
      <w:r w:rsidR="001D24B1">
        <w:rPr>
          <w:color w:val="000000"/>
        </w:rPr>
        <w:t xml:space="preserve"> ir kurio rūsys (pusrūsis) yra ne didesnis kaip vieno aukšto; paprastų konstrukcijų inžinerinis statinys. Pastato ir inžinerinio statinio paprastų konstrukcijų požymius ir techninius parametrus nustato normatyviniai statybos techniniai dokumentai.</w:t>
      </w:r>
    </w:p>
    <w:p w:rsidR="00123C6C" w:rsidRPr="00B50E4D" w:rsidRDefault="008C31C9" w:rsidP="00F1456E">
      <w:pPr>
        <w:ind w:firstLine="851"/>
        <w:jc w:val="both"/>
        <w:rPr>
          <w:color w:val="FF0000"/>
          <w:szCs w:val="24"/>
        </w:rPr>
      </w:pPr>
      <w:r w:rsidRPr="008C31C9">
        <w:rPr>
          <w:color w:val="000000"/>
          <w:szCs w:val="24"/>
        </w:rPr>
        <w:t>3.4.</w:t>
      </w:r>
      <w:r>
        <w:rPr>
          <w:b/>
          <w:color w:val="000000"/>
          <w:szCs w:val="24"/>
        </w:rPr>
        <w:t xml:space="preserve"> </w:t>
      </w:r>
      <w:r w:rsidR="00123C6C" w:rsidRPr="00B50E4D">
        <w:rPr>
          <w:b/>
          <w:color w:val="000000"/>
          <w:szCs w:val="24"/>
        </w:rPr>
        <w:t>Laikinas statinys</w:t>
      </w:r>
      <w:r w:rsidR="00123C6C" w:rsidRPr="00B50E4D">
        <w:rPr>
          <w:color w:val="000000"/>
          <w:szCs w:val="24"/>
        </w:rPr>
        <w:t xml:space="preserve"> –</w:t>
      </w:r>
      <w:r w:rsidR="00B50E4D" w:rsidRPr="00B50E4D">
        <w:rPr>
          <w:color w:val="000000"/>
          <w:szCs w:val="24"/>
        </w:rPr>
        <w:t xml:space="preserve"> statinys, kurį leista pastatyti ir naudoti ribotą terminą. Laikinų statinių naudojimo terminas gali būti pratęstas. Laikinų statinių, </w:t>
      </w:r>
      <w:r w:rsidR="00B50E4D" w:rsidRPr="00B50E4D">
        <w:rPr>
          <w:bCs/>
          <w:color w:val="000000"/>
          <w:szCs w:val="24"/>
        </w:rPr>
        <w:t xml:space="preserve">kurių naudojimo terminas suinteresuotų asmenų prašymu pratęsiamas, naudojimo termino pratęsimo tvarką nustato </w:t>
      </w:r>
      <w:r w:rsidR="00BD08F2">
        <w:rPr>
          <w:bCs/>
          <w:color w:val="000000"/>
          <w:szCs w:val="24"/>
        </w:rPr>
        <w:t>Lietuvos Respublikos a</w:t>
      </w:r>
      <w:r w:rsidR="00B50E4D" w:rsidRPr="00B50E4D">
        <w:rPr>
          <w:bCs/>
          <w:color w:val="000000"/>
          <w:szCs w:val="24"/>
        </w:rPr>
        <w:t>plinkos ministerija</w:t>
      </w:r>
      <w:r w:rsidR="00B50E4D" w:rsidRPr="00B50E4D">
        <w:rPr>
          <w:color w:val="000000"/>
          <w:szCs w:val="24"/>
        </w:rPr>
        <w:t xml:space="preserve">. Laikinas statinys ir teisės į jį </w:t>
      </w:r>
      <w:r w:rsidR="00BD08F2">
        <w:rPr>
          <w:color w:val="000000"/>
          <w:szCs w:val="24"/>
        </w:rPr>
        <w:t>N</w:t>
      </w:r>
      <w:r w:rsidR="00B50E4D" w:rsidRPr="00B50E4D">
        <w:rPr>
          <w:color w:val="000000"/>
          <w:szCs w:val="24"/>
        </w:rPr>
        <w:t>ekilnojamojo turto registre neregistruojami.</w:t>
      </w:r>
    </w:p>
    <w:p w:rsidR="00123C6C" w:rsidRPr="002104C8" w:rsidRDefault="008C31C9" w:rsidP="00F1456E">
      <w:pPr>
        <w:suppressAutoHyphens/>
        <w:ind w:firstLine="851"/>
        <w:jc w:val="both"/>
        <w:rPr>
          <w:rStyle w:val="LLCTekstas"/>
          <w:szCs w:val="24"/>
        </w:rPr>
      </w:pPr>
      <w:r w:rsidRPr="008C31C9">
        <w:rPr>
          <w:szCs w:val="24"/>
          <w:lang w:eastAsia="ar-SA"/>
        </w:rPr>
        <w:t>3.5.</w:t>
      </w:r>
      <w:r>
        <w:rPr>
          <w:b/>
          <w:szCs w:val="24"/>
          <w:lang w:eastAsia="ar-SA"/>
        </w:rPr>
        <w:t xml:space="preserve"> </w:t>
      </w:r>
      <w:r w:rsidR="00123C6C" w:rsidRPr="002104C8">
        <w:rPr>
          <w:b/>
          <w:szCs w:val="24"/>
          <w:lang w:eastAsia="ar-SA"/>
        </w:rPr>
        <w:t>Prekybos paskirties pastatai</w:t>
      </w:r>
      <w:r w:rsidR="00123C6C" w:rsidRPr="002104C8">
        <w:rPr>
          <w:szCs w:val="24"/>
          <w:lang w:eastAsia="ar-SA"/>
        </w:rPr>
        <w:t xml:space="preserve"> –</w:t>
      </w:r>
      <w:r w:rsidR="00123C6C" w:rsidRPr="002104C8">
        <w:rPr>
          <w:rStyle w:val="LLCTekstas"/>
          <w:szCs w:val="24"/>
        </w:rPr>
        <w:t xml:space="preserve"> skirti didmeninei ir mažmeninei prekybai (parduotuvės, </w:t>
      </w:r>
      <w:r w:rsidR="002104C8" w:rsidRPr="002104C8">
        <w:rPr>
          <w:color w:val="000000"/>
          <w:szCs w:val="24"/>
          <w:shd w:val="clear" w:color="auto" w:fill="FFFFFF"/>
        </w:rPr>
        <w:t>degalinių operatorinės su prekybos sale,</w:t>
      </w:r>
      <w:r w:rsidR="00123C6C" w:rsidRPr="002104C8">
        <w:rPr>
          <w:rStyle w:val="LLCTekstas"/>
          <w:szCs w:val="24"/>
        </w:rPr>
        <w:t xml:space="preserve"> vaistinės, knygynai, prekybos paviljonai ir kiti pastatai)</w:t>
      </w:r>
      <w:r w:rsidR="009612CB">
        <w:rPr>
          <w:rStyle w:val="LLCTekstas"/>
          <w:szCs w:val="24"/>
        </w:rPr>
        <w:t>.</w:t>
      </w:r>
      <w:r w:rsidR="00123C6C" w:rsidRPr="002104C8">
        <w:rPr>
          <w:rStyle w:val="LLCTekstas"/>
          <w:szCs w:val="24"/>
        </w:rPr>
        <w:t xml:space="preserve"> </w:t>
      </w:r>
    </w:p>
    <w:p w:rsidR="00123C6C" w:rsidRDefault="008C31C9" w:rsidP="00F1456E">
      <w:pPr>
        <w:suppressAutoHyphens/>
        <w:ind w:firstLine="851"/>
        <w:jc w:val="both"/>
        <w:rPr>
          <w:rStyle w:val="LLCTekstas"/>
        </w:rPr>
      </w:pPr>
      <w:r w:rsidRPr="008C31C9">
        <w:rPr>
          <w:rStyle w:val="LLCTekstas"/>
          <w:szCs w:val="24"/>
        </w:rPr>
        <w:t>3.6.</w:t>
      </w:r>
      <w:r>
        <w:rPr>
          <w:rStyle w:val="LLCTekstas"/>
          <w:b/>
          <w:szCs w:val="24"/>
        </w:rPr>
        <w:t xml:space="preserve"> </w:t>
      </w:r>
      <w:r w:rsidR="00123C6C" w:rsidRPr="00B50E4D">
        <w:rPr>
          <w:rStyle w:val="LLCTekstas"/>
          <w:b/>
          <w:szCs w:val="24"/>
        </w:rPr>
        <w:t>Paslaugų paskirties pastatai</w:t>
      </w:r>
      <w:r w:rsidR="00123C6C" w:rsidRPr="00B50E4D">
        <w:rPr>
          <w:rStyle w:val="LLCTekstas"/>
          <w:szCs w:val="24"/>
        </w:rPr>
        <w:t xml:space="preserve"> – </w:t>
      </w:r>
      <w:r w:rsidR="00BD08F2">
        <w:rPr>
          <w:rStyle w:val="LLCTekstas"/>
        </w:rPr>
        <w:t>pastatai</w:t>
      </w:r>
      <w:r w:rsidR="00BD08F2">
        <w:rPr>
          <w:rStyle w:val="LLCTekstas"/>
          <w:szCs w:val="24"/>
        </w:rPr>
        <w:t xml:space="preserve">, </w:t>
      </w:r>
      <w:r w:rsidR="00123C6C" w:rsidRPr="00B50E4D">
        <w:rPr>
          <w:rStyle w:val="LLCTekstas"/>
          <w:szCs w:val="24"/>
        </w:rPr>
        <w:t>skirti paslaugoms (iš jų buities) teikti: pirtys, grožio salonai, skalbyklos, taisyklos, remonto dirbtuvės, priėmimo</w:t>
      </w:r>
      <w:r w:rsidR="00BD08F2">
        <w:rPr>
          <w:rStyle w:val="LLCTekstas"/>
          <w:szCs w:val="24"/>
        </w:rPr>
        <w:t xml:space="preserve"> ir </w:t>
      </w:r>
      <w:r w:rsidR="00123C6C" w:rsidRPr="00B50E4D">
        <w:rPr>
          <w:rStyle w:val="LLCTekstas"/>
          <w:szCs w:val="24"/>
        </w:rPr>
        <w:t>išdavimo punktai, autoservisai, plovyklos, laidojimo namai, krematoriumai</w:t>
      </w:r>
      <w:r w:rsidR="00123C6C">
        <w:rPr>
          <w:rStyle w:val="LLCTekstas"/>
        </w:rPr>
        <w:t xml:space="preserve"> ir kiti</w:t>
      </w:r>
      <w:r w:rsidR="00BD08F2">
        <w:rPr>
          <w:rStyle w:val="LLCTekstas"/>
        </w:rPr>
        <w:t>.</w:t>
      </w:r>
    </w:p>
    <w:p w:rsidR="00123C6C" w:rsidRDefault="008C31C9" w:rsidP="00F1456E">
      <w:pPr>
        <w:suppressAutoHyphens/>
        <w:ind w:firstLine="851"/>
        <w:jc w:val="both"/>
        <w:rPr>
          <w:rStyle w:val="LLCTekstas"/>
        </w:rPr>
      </w:pPr>
      <w:r w:rsidRPr="008C31C9">
        <w:rPr>
          <w:rStyle w:val="LLCTekstas"/>
        </w:rPr>
        <w:t>3.7.</w:t>
      </w:r>
      <w:r>
        <w:rPr>
          <w:rStyle w:val="LLCTekstas"/>
          <w:b/>
        </w:rPr>
        <w:t xml:space="preserve"> </w:t>
      </w:r>
      <w:r w:rsidR="00123C6C">
        <w:rPr>
          <w:rStyle w:val="LLCTekstas"/>
          <w:b/>
        </w:rPr>
        <w:t>Maitinimo paskirties pastatai</w:t>
      </w:r>
      <w:r w:rsidR="00123C6C">
        <w:rPr>
          <w:rStyle w:val="LLCTekstas"/>
        </w:rPr>
        <w:t xml:space="preserve"> – </w:t>
      </w:r>
      <w:r w:rsidR="00BD08F2">
        <w:rPr>
          <w:rStyle w:val="LLCTekstas"/>
        </w:rPr>
        <w:t xml:space="preserve">pastatai, </w:t>
      </w:r>
      <w:r w:rsidR="00123C6C">
        <w:rPr>
          <w:rStyle w:val="LLCTekstas"/>
        </w:rPr>
        <w:t>skirti žmonėms maitinti: valgyklos, restoranai, kavinės, barai ir kiti</w:t>
      </w:r>
      <w:r w:rsidR="00BD08F2">
        <w:rPr>
          <w:rStyle w:val="LLCTekstas"/>
        </w:rPr>
        <w:t>.</w:t>
      </w:r>
    </w:p>
    <w:p w:rsidR="00B63847" w:rsidRPr="00366EA2" w:rsidRDefault="008C31C9" w:rsidP="00F1456E">
      <w:pPr>
        <w:suppressAutoHyphens/>
        <w:ind w:firstLine="851"/>
        <w:jc w:val="both"/>
      </w:pPr>
      <w:r w:rsidRPr="008C31C9">
        <w:rPr>
          <w:rStyle w:val="Bodytext2TimesNewRoman12pt"/>
          <w:rFonts w:eastAsia="Book Antiqua"/>
        </w:rPr>
        <w:t>3.8.</w:t>
      </w:r>
      <w:r>
        <w:rPr>
          <w:rStyle w:val="Bodytext2TimesNewRoman12pt"/>
          <w:rFonts w:eastAsia="Book Antiqua"/>
          <w:b/>
        </w:rPr>
        <w:t xml:space="preserve"> </w:t>
      </w:r>
      <w:r w:rsidR="00B63847" w:rsidRPr="00B63847">
        <w:rPr>
          <w:rStyle w:val="Bodytext2TimesNewRoman12pt"/>
          <w:rFonts w:eastAsia="Book Antiqua"/>
          <w:b/>
        </w:rPr>
        <w:t xml:space="preserve">Laikinieji prekybos </w:t>
      </w:r>
      <w:r w:rsidR="00B63847" w:rsidRPr="00B63847">
        <w:rPr>
          <w:b/>
          <w:szCs w:val="24"/>
          <w:lang w:eastAsia="ar-SA"/>
        </w:rPr>
        <w:t xml:space="preserve">(paslaugų teikimo) </w:t>
      </w:r>
      <w:r w:rsidR="00B63847" w:rsidRPr="00B63847">
        <w:rPr>
          <w:rStyle w:val="Bodytext2TimesNewRoman12pt"/>
          <w:rFonts w:eastAsia="Book Antiqua"/>
          <w:b/>
        </w:rPr>
        <w:t>įrenginiai</w:t>
      </w:r>
      <w:r w:rsidR="00B63847" w:rsidRPr="00B63847">
        <w:rPr>
          <w:rStyle w:val="Bodytext2TimesNewRoman12pt"/>
          <w:rFonts w:eastAsia="Book Antiqua"/>
        </w:rPr>
        <w:t xml:space="preserve"> – sukomplektuoti lauke statomi prekybos ar paslaugų teikimo įrenginiai (prekystaliai, vežimėliai, stalai, skėčiai, tvorelės, pakylos ir </w:t>
      </w:r>
      <w:r w:rsidR="00B63847" w:rsidRPr="00B63847">
        <w:rPr>
          <w:rStyle w:val="Bodytext2TimesNewRoman12pt"/>
          <w:rFonts w:eastAsia="Book Antiqua"/>
          <w:lang w:eastAsia="en-US" w:bidi="en-US"/>
        </w:rPr>
        <w:t xml:space="preserve">pan.), prekybai pritaikyti </w:t>
      </w:r>
      <w:r w:rsidR="00B63847" w:rsidRPr="00B63847">
        <w:rPr>
          <w:rStyle w:val="Bodytext2TimesNewRoman12pt"/>
          <w:rFonts w:eastAsia="Book Antiqua"/>
        </w:rPr>
        <w:t>automobiliai, jų priekabos, kinkomojo transporto</w:t>
      </w:r>
      <w:r w:rsidR="00B63847" w:rsidRPr="00366EA2">
        <w:rPr>
          <w:rStyle w:val="Bodytext2TimesNewRoman12pt"/>
          <w:rFonts w:eastAsia="Book Antiqua"/>
        </w:rPr>
        <w:t xml:space="preserve"> ir nesudėtingų atrakcionų priemonės: dviračiai, batutai, pripučiamieji atrakcionai ir </w:t>
      </w:r>
      <w:r w:rsidR="00B63847" w:rsidRPr="00366EA2">
        <w:rPr>
          <w:rStyle w:val="Bodytext2TimesNewRoman12pt"/>
          <w:rFonts w:eastAsia="Book Antiqua"/>
          <w:lang w:eastAsia="en-US" w:bidi="en-US"/>
        </w:rPr>
        <w:t>pan.</w:t>
      </w:r>
      <w:r w:rsidR="00B63847">
        <w:rPr>
          <w:rStyle w:val="Bodytext2TimesNewRoman12pt"/>
          <w:rFonts w:eastAsia="Book Antiqua"/>
          <w:lang w:bidi="en-US"/>
        </w:rPr>
        <w:t xml:space="preserve">, </w:t>
      </w:r>
      <w:r w:rsidR="00B63847">
        <w:rPr>
          <w:szCs w:val="24"/>
          <w:lang w:eastAsia="ar-SA"/>
        </w:rPr>
        <w:t>skirti prekiauti ar paslaugoms teikti.</w:t>
      </w:r>
    </w:p>
    <w:p w:rsidR="00B63847" w:rsidRPr="00366EA2" w:rsidRDefault="008C31C9" w:rsidP="00F1456E">
      <w:pPr>
        <w:suppressAutoHyphens/>
        <w:ind w:firstLine="851"/>
        <w:jc w:val="both"/>
      </w:pPr>
      <w:r w:rsidRPr="008C31C9">
        <w:rPr>
          <w:rStyle w:val="Bodytext2TimesNewRoman12pt"/>
          <w:rFonts w:eastAsia="Book Antiqua"/>
        </w:rPr>
        <w:t>3.9.</w:t>
      </w:r>
      <w:r>
        <w:rPr>
          <w:rStyle w:val="Bodytext2TimesNewRoman12pt"/>
          <w:rFonts w:eastAsia="Book Antiqua"/>
          <w:b/>
        </w:rPr>
        <w:t xml:space="preserve"> </w:t>
      </w:r>
      <w:r w:rsidR="00B63847" w:rsidRPr="00366EA2">
        <w:rPr>
          <w:rStyle w:val="Bodytext2TimesNewRoman12pt"/>
          <w:rFonts w:eastAsia="Book Antiqua"/>
          <w:b/>
        </w:rPr>
        <w:t>Kioskas</w:t>
      </w:r>
      <w:r w:rsidR="00B63847" w:rsidRPr="00366EA2">
        <w:rPr>
          <w:rStyle w:val="Bodytext2TimesNewRoman12pt"/>
          <w:rFonts w:eastAsia="Book Antiqua"/>
        </w:rPr>
        <w:t xml:space="preserve"> – smulkios prekybos ar paslaugų teikimo reikmėms Nekilnojamojo turto registre neregistruojamas nedidelis lengvų konstrukcijų ir į žemę įleistų pamatų neturintis laikinas </w:t>
      </w:r>
      <w:r w:rsidR="000279FC">
        <w:rPr>
          <w:rStyle w:val="Bodytext2TimesNewRoman12pt"/>
          <w:rFonts w:eastAsia="Book Antiqua"/>
        </w:rPr>
        <w:t>pastatas</w:t>
      </w:r>
      <w:r w:rsidR="00B63847" w:rsidRPr="00B63847">
        <w:rPr>
          <w:szCs w:val="24"/>
          <w:lang w:eastAsia="ar-SA"/>
        </w:rPr>
        <w:t xml:space="preserve"> </w:t>
      </w:r>
      <w:r w:rsidR="00B63847">
        <w:rPr>
          <w:szCs w:val="24"/>
          <w:lang w:eastAsia="ar-SA"/>
        </w:rPr>
        <w:t>arba kilnojamasis daiktas</w:t>
      </w:r>
      <w:r w:rsidR="00B63847" w:rsidRPr="00366EA2">
        <w:rPr>
          <w:rStyle w:val="Bodytext2TimesNewRoman12pt"/>
          <w:rFonts w:eastAsia="Book Antiqua"/>
        </w:rPr>
        <w:t xml:space="preserve">, </w:t>
      </w:r>
      <w:r w:rsidR="00B63847">
        <w:rPr>
          <w:szCs w:val="24"/>
        </w:rPr>
        <w:t xml:space="preserve">fiziškai pritvirtintas ar kitaip prijungtas prie nekilnojamojo daikto, taip pat įeinantis į jį, bet nepraradęs savo individualių požymių, </w:t>
      </w:r>
      <w:r w:rsidR="00B63847" w:rsidRPr="00366EA2">
        <w:rPr>
          <w:rStyle w:val="Bodytext2TimesNewRoman12pt"/>
          <w:rFonts w:eastAsia="Book Antiqua"/>
        </w:rPr>
        <w:t xml:space="preserve">pagamintas gamykloje ar pastatytas iš surenkamų konstrukcijų. </w:t>
      </w:r>
    </w:p>
    <w:p w:rsidR="00B63847" w:rsidRPr="0060408E" w:rsidRDefault="008C31C9" w:rsidP="00F1456E">
      <w:pPr>
        <w:pStyle w:val="Bodytext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31C9">
        <w:rPr>
          <w:rStyle w:val="Bodytext2TimesNewRoman12pt"/>
          <w:rFonts w:eastAsia="Book Antiqua"/>
        </w:rPr>
        <w:t>3.10.</w:t>
      </w:r>
      <w:r>
        <w:rPr>
          <w:rStyle w:val="Bodytext2TimesNewRoman12pt"/>
          <w:rFonts w:eastAsia="Book Antiqua"/>
          <w:b/>
        </w:rPr>
        <w:t xml:space="preserve"> </w:t>
      </w:r>
      <w:r w:rsidR="00B63847" w:rsidRPr="0060408E">
        <w:rPr>
          <w:rStyle w:val="Bodytext2TimesNewRoman12pt"/>
          <w:rFonts w:eastAsia="Book Antiqua"/>
          <w:b/>
        </w:rPr>
        <w:t>Paviljonas</w:t>
      </w:r>
      <w:r w:rsidR="00B63847" w:rsidRPr="0060408E">
        <w:rPr>
          <w:rStyle w:val="Bodytext2TimesNewRoman12pt"/>
          <w:rFonts w:eastAsia="Book Antiqua"/>
        </w:rPr>
        <w:t xml:space="preserve"> – Nekilnojamojo turto registre neregistruojamas ir į žemę įleistų pamatų neturintis smulkios prekybos ar paslaugų teikimo reikmėms skirtas laikinas </w:t>
      </w:r>
      <w:r w:rsidR="0060408E" w:rsidRPr="0060408E">
        <w:rPr>
          <w:rStyle w:val="Bodytext2TimesNewRoman12pt"/>
          <w:rFonts w:eastAsia="Book Antiqua"/>
        </w:rPr>
        <w:t>pastatas</w:t>
      </w:r>
      <w:r w:rsidR="00B63847" w:rsidRPr="0060408E">
        <w:rPr>
          <w:rStyle w:val="Bodytext2TimesNewRoman12pt"/>
          <w:rFonts w:eastAsia="Book Antiqua"/>
        </w:rPr>
        <w:t xml:space="preserve">, pagamintas gamykloje ar pastatytas iš surenkamų konstrukcijų, </w:t>
      </w:r>
      <w:r w:rsidR="0060408E" w:rsidRPr="0060408E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kurio dalis </w:t>
      </w:r>
      <w:r w:rsidR="00870A28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sienų </w:t>
      </w:r>
      <w:r w:rsidR="0060408E" w:rsidRPr="0060408E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ar visos sienos įstiklintos ir kuris yra atskiras </w:t>
      </w:r>
      <w:r w:rsidR="0060408E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pastatas </w:t>
      </w:r>
      <w:r w:rsidR="0060408E" w:rsidRPr="0060408E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ar priestatas prie kito pastato, tačiau turintis atskirą </w:t>
      </w:r>
      <w:r w:rsidR="001B42A8" w:rsidRPr="001B42A8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įeigą </w:t>
      </w:r>
      <w:r w:rsidR="0060408E" w:rsidRPr="0060408E">
        <w:rPr>
          <w:rFonts w:ascii="Times New Roman" w:hAnsi="Times New Roman" w:cs="Times New Roman"/>
          <w:sz w:val="24"/>
          <w:szCs w:val="24"/>
          <w:lang w:val="lt-LT" w:eastAsia="ar-SA"/>
        </w:rPr>
        <w:t>ir atskirą stogą</w:t>
      </w:r>
      <w:r w:rsidR="00870A28">
        <w:rPr>
          <w:rFonts w:ascii="Times New Roman" w:hAnsi="Times New Roman" w:cs="Times New Roman"/>
          <w:sz w:val="24"/>
          <w:szCs w:val="24"/>
          <w:lang w:val="lt-LT" w:eastAsia="ar-SA"/>
        </w:rPr>
        <w:t>,</w:t>
      </w:r>
      <w:r w:rsidR="0060408E">
        <w:rPr>
          <w:rStyle w:val="Bodytext2TimesNewRoman12pt"/>
          <w:rFonts w:eastAsia="Book Antiqua"/>
        </w:rPr>
        <w:t xml:space="preserve"> </w:t>
      </w:r>
      <w:r w:rsidR="00B63847" w:rsidRPr="0060408E">
        <w:rPr>
          <w:rStyle w:val="Bodytext2TimesNewRoman12pt"/>
          <w:rFonts w:eastAsia="Book Antiqua"/>
        </w:rPr>
        <w:t>viduje įrengtą prekybos salę.</w:t>
      </w:r>
    </w:p>
    <w:p w:rsidR="00123C6C" w:rsidRDefault="008C31C9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 w:rsidRPr="008C31C9">
        <w:rPr>
          <w:szCs w:val="24"/>
          <w:lang w:eastAsia="en-US"/>
        </w:rPr>
        <w:t>3.11.</w:t>
      </w:r>
      <w:r>
        <w:rPr>
          <w:b/>
          <w:szCs w:val="24"/>
          <w:lang w:eastAsia="en-US"/>
        </w:rPr>
        <w:t xml:space="preserve"> </w:t>
      </w:r>
      <w:r w:rsidR="00123C6C">
        <w:rPr>
          <w:b/>
          <w:szCs w:val="24"/>
          <w:lang w:eastAsia="en-US"/>
        </w:rPr>
        <w:t>Statinio</w:t>
      </w:r>
      <w:r w:rsidR="001B42A8">
        <w:rPr>
          <w:b/>
          <w:szCs w:val="24"/>
          <w:lang w:eastAsia="en-US"/>
        </w:rPr>
        <w:t xml:space="preserve"> </w:t>
      </w:r>
      <w:r w:rsidR="00123C6C">
        <w:rPr>
          <w:b/>
          <w:szCs w:val="24"/>
          <w:lang w:eastAsia="en-US"/>
        </w:rPr>
        <w:t>/</w:t>
      </w:r>
      <w:r w:rsidR="001B42A8">
        <w:rPr>
          <w:b/>
          <w:szCs w:val="24"/>
          <w:lang w:eastAsia="en-US"/>
        </w:rPr>
        <w:t xml:space="preserve"> </w:t>
      </w:r>
      <w:r w:rsidR="00123C6C">
        <w:rPr>
          <w:b/>
          <w:szCs w:val="24"/>
          <w:lang w:eastAsia="en-US"/>
        </w:rPr>
        <w:t xml:space="preserve">įrenginio naudotojas – </w:t>
      </w:r>
      <w:r w:rsidR="00123C6C">
        <w:rPr>
          <w:szCs w:val="24"/>
          <w:lang w:eastAsia="en-US"/>
        </w:rPr>
        <w:t>statinio</w:t>
      </w:r>
      <w:r w:rsidR="001B42A8">
        <w:rPr>
          <w:szCs w:val="24"/>
          <w:lang w:eastAsia="en-US"/>
        </w:rPr>
        <w:t xml:space="preserve"> </w:t>
      </w:r>
      <w:r w:rsidR="00123C6C">
        <w:rPr>
          <w:szCs w:val="24"/>
          <w:lang w:eastAsia="en-US"/>
        </w:rPr>
        <w:t>/</w:t>
      </w:r>
      <w:r w:rsidR="001B42A8">
        <w:rPr>
          <w:szCs w:val="24"/>
          <w:lang w:eastAsia="en-US"/>
        </w:rPr>
        <w:t xml:space="preserve"> </w:t>
      </w:r>
      <w:r w:rsidR="00123C6C">
        <w:rPr>
          <w:szCs w:val="24"/>
          <w:lang w:eastAsia="en-US"/>
        </w:rPr>
        <w:t>įrenginio savininkas arba kitas fizinis ar juridinis asmuo, kuris naudoja statinį</w:t>
      </w:r>
      <w:r w:rsidR="00BD08F2">
        <w:rPr>
          <w:szCs w:val="24"/>
          <w:lang w:eastAsia="en-US"/>
        </w:rPr>
        <w:t xml:space="preserve"> </w:t>
      </w:r>
      <w:r w:rsidR="00123C6C">
        <w:rPr>
          <w:szCs w:val="24"/>
          <w:lang w:eastAsia="en-US"/>
        </w:rPr>
        <w:t>/</w:t>
      </w:r>
      <w:r w:rsidR="00BD08F2">
        <w:rPr>
          <w:szCs w:val="24"/>
          <w:lang w:eastAsia="en-US"/>
        </w:rPr>
        <w:t xml:space="preserve"> </w:t>
      </w:r>
      <w:r w:rsidR="00123C6C">
        <w:rPr>
          <w:szCs w:val="24"/>
          <w:lang w:eastAsia="en-US"/>
        </w:rPr>
        <w:t xml:space="preserve">įrenginį </w:t>
      </w:r>
      <w:r w:rsidR="009612CB">
        <w:rPr>
          <w:color w:val="000000"/>
        </w:rPr>
        <w:t xml:space="preserve">(jo dalį) </w:t>
      </w:r>
      <w:r w:rsidR="00123C6C">
        <w:rPr>
          <w:szCs w:val="24"/>
          <w:lang w:eastAsia="en-US"/>
        </w:rPr>
        <w:t>Lietuvos Respublikos įstatymų, administracinių aktų, sutarčių ar teismo sprendimų pagrindu.</w:t>
      </w:r>
    </w:p>
    <w:p w:rsidR="00123C6C" w:rsidRDefault="008C31C9" w:rsidP="00F1456E">
      <w:pPr>
        <w:ind w:firstLine="851"/>
        <w:jc w:val="both"/>
        <w:rPr>
          <w:b/>
          <w:bCs/>
          <w:szCs w:val="24"/>
        </w:rPr>
      </w:pPr>
      <w:r w:rsidRPr="008C31C9">
        <w:rPr>
          <w:bCs/>
          <w:szCs w:val="24"/>
        </w:rPr>
        <w:t>3.12.</w:t>
      </w:r>
      <w:r>
        <w:rPr>
          <w:b/>
          <w:bCs/>
          <w:szCs w:val="24"/>
        </w:rPr>
        <w:t xml:space="preserve"> </w:t>
      </w:r>
      <w:r w:rsidR="00123C6C">
        <w:rPr>
          <w:b/>
          <w:bCs/>
          <w:szCs w:val="24"/>
        </w:rPr>
        <w:t>Apleistas, neprižiūrimas statinys</w:t>
      </w:r>
      <w:r w:rsidR="001B42A8">
        <w:rPr>
          <w:b/>
          <w:bCs/>
          <w:szCs w:val="24"/>
        </w:rPr>
        <w:t xml:space="preserve"> </w:t>
      </w:r>
      <w:r w:rsidR="00123C6C">
        <w:rPr>
          <w:b/>
          <w:bCs/>
          <w:szCs w:val="24"/>
        </w:rPr>
        <w:t>/</w:t>
      </w:r>
      <w:r w:rsidR="001B42A8">
        <w:rPr>
          <w:b/>
          <w:bCs/>
          <w:szCs w:val="24"/>
        </w:rPr>
        <w:t xml:space="preserve"> </w:t>
      </w:r>
      <w:r w:rsidR="00123C6C">
        <w:rPr>
          <w:b/>
          <w:bCs/>
          <w:szCs w:val="24"/>
        </w:rPr>
        <w:t xml:space="preserve">įrenginys </w:t>
      </w:r>
      <w:r w:rsidR="00123C6C">
        <w:rPr>
          <w:bCs/>
          <w:szCs w:val="24"/>
        </w:rPr>
        <w:t>– apdegęs, apgriuvęs ar kitaip fiziškai pažeistas ir netvarkomas statinys</w:t>
      </w:r>
      <w:r w:rsidR="00BD08F2">
        <w:rPr>
          <w:bCs/>
          <w:szCs w:val="24"/>
        </w:rPr>
        <w:t xml:space="preserve"> </w:t>
      </w:r>
      <w:r w:rsidR="00123C6C">
        <w:rPr>
          <w:bCs/>
          <w:szCs w:val="24"/>
        </w:rPr>
        <w:t>/</w:t>
      </w:r>
      <w:r w:rsidR="00BD08F2">
        <w:rPr>
          <w:bCs/>
          <w:szCs w:val="24"/>
        </w:rPr>
        <w:t xml:space="preserve"> </w:t>
      </w:r>
      <w:r w:rsidR="00123C6C">
        <w:rPr>
          <w:bCs/>
          <w:szCs w:val="24"/>
        </w:rPr>
        <w:t>įrenginys.</w:t>
      </w:r>
    </w:p>
    <w:p w:rsidR="00123C6C" w:rsidRDefault="008C31C9" w:rsidP="00F1456E">
      <w:pPr>
        <w:ind w:firstLine="851"/>
        <w:jc w:val="both"/>
        <w:rPr>
          <w:szCs w:val="24"/>
        </w:rPr>
      </w:pPr>
      <w:r w:rsidRPr="008C31C9">
        <w:rPr>
          <w:szCs w:val="24"/>
        </w:rPr>
        <w:t>3.13.</w:t>
      </w:r>
      <w:r>
        <w:rPr>
          <w:b/>
          <w:szCs w:val="24"/>
        </w:rPr>
        <w:t xml:space="preserve"> </w:t>
      </w:r>
      <w:r w:rsidR="009612CB" w:rsidRPr="009612CB">
        <w:rPr>
          <w:b/>
          <w:szCs w:val="24"/>
        </w:rPr>
        <w:t>Statinio</w:t>
      </w:r>
      <w:r w:rsidR="001B42A8">
        <w:rPr>
          <w:b/>
          <w:szCs w:val="24"/>
        </w:rPr>
        <w:t xml:space="preserve"> </w:t>
      </w:r>
      <w:r w:rsidR="009612CB" w:rsidRPr="009612CB">
        <w:rPr>
          <w:b/>
          <w:szCs w:val="24"/>
        </w:rPr>
        <w:t>/</w:t>
      </w:r>
      <w:r w:rsidR="001B42A8">
        <w:rPr>
          <w:b/>
          <w:szCs w:val="24"/>
        </w:rPr>
        <w:t xml:space="preserve"> </w:t>
      </w:r>
      <w:r w:rsidR="009612CB" w:rsidRPr="009612CB">
        <w:rPr>
          <w:b/>
          <w:szCs w:val="24"/>
        </w:rPr>
        <w:t xml:space="preserve">įrenginio </w:t>
      </w:r>
      <w:r w:rsidR="00123C6C" w:rsidRPr="009612CB">
        <w:rPr>
          <w:b/>
          <w:bCs/>
          <w:szCs w:val="24"/>
        </w:rPr>
        <w:t>liekanos</w:t>
      </w:r>
      <w:r w:rsidR="00123C6C">
        <w:rPr>
          <w:szCs w:val="24"/>
        </w:rPr>
        <w:t xml:space="preserve"> – liekanos, susidarančios statybos, rekonstravimo, remonto, griovimo ar savaiminio griuvimo dėl netinkamos statinio</w:t>
      </w:r>
      <w:r w:rsidR="001B42A8">
        <w:rPr>
          <w:szCs w:val="24"/>
        </w:rPr>
        <w:t xml:space="preserve"> </w:t>
      </w:r>
      <w:r w:rsidR="00123C6C">
        <w:rPr>
          <w:szCs w:val="24"/>
        </w:rPr>
        <w:t>/</w:t>
      </w:r>
      <w:r w:rsidR="001B42A8">
        <w:rPr>
          <w:szCs w:val="24"/>
        </w:rPr>
        <w:t xml:space="preserve"> </w:t>
      </w:r>
      <w:r w:rsidR="00123C6C">
        <w:rPr>
          <w:szCs w:val="24"/>
        </w:rPr>
        <w:t>įrenginio priežiūros, metu.</w:t>
      </w:r>
    </w:p>
    <w:p w:rsidR="00123C6C" w:rsidRDefault="008C31C9" w:rsidP="00F1456E">
      <w:pPr>
        <w:ind w:firstLine="851"/>
        <w:jc w:val="both"/>
        <w:rPr>
          <w:szCs w:val="24"/>
        </w:rPr>
      </w:pPr>
      <w:r w:rsidRPr="008C31C9">
        <w:rPr>
          <w:szCs w:val="24"/>
        </w:rPr>
        <w:t>3.14.</w:t>
      </w:r>
      <w:r>
        <w:rPr>
          <w:b/>
          <w:szCs w:val="24"/>
        </w:rPr>
        <w:t xml:space="preserve"> </w:t>
      </w:r>
      <w:r w:rsidR="00123C6C">
        <w:rPr>
          <w:b/>
          <w:szCs w:val="24"/>
        </w:rPr>
        <w:t xml:space="preserve">Nenaudojamas statinys – </w:t>
      </w:r>
      <w:r w:rsidR="00123C6C">
        <w:rPr>
          <w:szCs w:val="24"/>
        </w:rPr>
        <w:t>statinys, kurio angos (langai, durys) yra užkaltos ar kitaip uždengtos, užrakintos ir ilgą laiką neatidaromos, patalpos yra tuščios, netvarkomos, neprižiūrimos</w:t>
      </w:r>
      <w:r w:rsidR="00BD08F2">
        <w:rPr>
          <w:szCs w:val="24"/>
        </w:rPr>
        <w:t>,</w:t>
      </w:r>
      <w:r w:rsidR="00123C6C">
        <w:rPr>
          <w:szCs w:val="24"/>
        </w:rPr>
        <w:t xml:space="preserve"> arba statinys naudojamas ne pagal nustatytą paskirtį.  </w:t>
      </w:r>
    </w:p>
    <w:p w:rsidR="00123C6C" w:rsidRDefault="008C31C9" w:rsidP="00F1456E">
      <w:pPr>
        <w:suppressAutoHyphens/>
        <w:ind w:firstLine="851"/>
        <w:jc w:val="both"/>
        <w:rPr>
          <w:szCs w:val="24"/>
          <w:lang w:eastAsia="ar-SA"/>
        </w:rPr>
      </w:pPr>
      <w:r w:rsidRPr="008C31C9">
        <w:rPr>
          <w:bCs/>
          <w:szCs w:val="24"/>
          <w:lang w:eastAsia="ar-SA"/>
        </w:rPr>
        <w:t>3.15.</w:t>
      </w:r>
      <w:r>
        <w:rPr>
          <w:b/>
          <w:bCs/>
          <w:szCs w:val="24"/>
          <w:lang w:eastAsia="ar-SA"/>
        </w:rPr>
        <w:t xml:space="preserve"> </w:t>
      </w:r>
      <w:r w:rsidR="00123C6C">
        <w:rPr>
          <w:b/>
          <w:bCs/>
          <w:szCs w:val="24"/>
          <w:lang w:eastAsia="ar-SA"/>
        </w:rPr>
        <w:t>Statinio</w:t>
      </w:r>
      <w:r w:rsidR="001B42A8">
        <w:rPr>
          <w:b/>
          <w:bCs/>
          <w:szCs w:val="24"/>
          <w:lang w:eastAsia="ar-SA"/>
        </w:rPr>
        <w:t xml:space="preserve"> </w:t>
      </w:r>
      <w:r w:rsidR="00123C6C">
        <w:rPr>
          <w:b/>
          <w:bCs/>
          <w:szCs w:val="24"/>
          <w:lang w:eastAsia="ar-SA"/>
        </w:rPr>
        <w:t>/</w:t>
      </w:r>
      <w:r w:rsidR="009612CB" w:rsidRPr="009612CB">
        <w:rPr>
          <w:b/>
          <w:szCs w:val="24"/>
        </w:rPr>
        <w:t xml:space="preserve"> įrenginio</w:t>
      </w:r>
      <w:r w:rsidR="00123C6C">
        <w:rPr>
          <w:b/>
          <w:bCs/>
          <w:szCs w:val="24"/>
          <w:lang w:eastAsia="ar-SA"/>
        </w:rPr>
        <w:t xml:space="preserve"> griūtis</w:t>
      </w:r>
      <w:r w:rsidR="00123C6C">
        <w:rPr>
          <w:szCs w:val="24"/>
          <w:lang w:eastAsia="ar-SA"/>
        </w:rPr>
        <w:t xml:space="preserve"> – nevaldomas įvykis, kurio metu statinio konstrukcija</w:t>
      </w:r>
      <w:r w:rsidR="001B42A8">
        <w:rPr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>/</w:t>
      </w:r>
      <w:r w:rsidR="001B42A8">
        <w:rPr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>įranga suyra arba deformuojasi ir nebetinka naudoti pagal nustatytą paskirtį.</w:t>
      </w:r>
    </w:p>
    <w:p w:rsidR="00153B94" w:rsidRPr="001B42A8" w:rsidRDefault="008C31C9" w:rsidP="00F1456E">
      <w:pPr>
        <w:suppressAutoHyphens/>
        <w:ind w:firstLine="851"/>
        <w:jc w:val="both"/>
        <w:rPr>
          <w:sz w:val="28"/>
          <w:szCs w:val="24"/>
          <w:lang w:eastAsia="ar-SA"/>
        </w:rPr>
      </w:pPr>
      <w:r w:rsidRPr="008C31C9">
        <w:rPr>
          <w:color w:val="000000"/>
          <w:szCs w:val="22"/>
        </w:rPr>
        <w:t>3.16.</w:t>
      </w:r>
      <w:r>
        <w:rPr>
          <w:b/>
          <w:color w:val="000000"/>
          <w:szCs w:val="22"/>
        </w:rPr>
        <w:t xml:space="preserve"> </w:t>
      </w:r>
      <w:r w:rsidR="00153B94" w:rsidRPr="001B42A8">
        <w:rPr>
          <w:b/>
          <w:color w:val="000000"/>
          <w:szCs w:val="22"/>
        </w:rPr>
        <w:t>Vieš</w:t>
      </w:r>
      <w:r w:rsidR="001B42A8">
        <w:rPr>
          <w:b/>
          <w:color w:val="000000"/>
          <w:szCs w:val="22"/>
        </w:rPr>
        <w:t xml:space="preserve">oji vieta – </w:t>
      </w:r>
      <w:r w:rsidR="00153B94" w:rsidRPr="001B42A8">
        <w:rPr>
          <w:color w:val="000000"/>
          <w:szCs w:val="22"/>
        </w:rPr>
        <w:t>vieta, kurioje vykdoma prekyba, teikiamos paslaugos, laikytina savivaldybės teritorijoje esanti savivaldybei ar valstybei nuosavybės teise priklausanti ar patikėjimo teise valdoma teritorija</w:t>
      </w:r>
      <w:r w:rsidR="00153B94" w:rsidRPr="001B42A8">
        <w:rPr>
          <w:rStyle w:val="apple-converted-space"/>
          <w:i/>
          <w:iCs/>
          <w:color w:val="000000"/>
          <w:szCs w:val="22"/>
        </w:rPr>
        <w:t> </w:t>
      </w:r>
      <w:r w:rsidR="00153B94" w:rsidRPr="001B42A8">
        <w:rPr>
          <w:color w:val="000000"/>
          <w:szCs w:val="22"/>
        </w:rPr>
        <w:t>(išskyrus išnuomotą ar perduotą naudotis teritoriją), kurioje teikiamos paslaugos, taip pat vykdoma prekyba nuo (iš) laikinųjų prekybos įrenginių, kioskų paviljonų, prekybai pritaikytų automobilių ar priekabų, lauko kavinių)</w:t>
      </w:r>
      <w:r>
        <w:rPr>
          <w:color w:val="000000"/>
          <w:szCs w:val="22"/>
        </w:rPr>
        <w:t>.</w:t>
      </w:r>
    </w:p>
    <w:p w:rsidR="00123C6C" w:rsidRDefault="008C31C9" w:rsidP="00F1456E">
      <w:pPr>
        <w:suppressAutoHyphens/>
        <w:ind w:firstLine="851"/>
        <w:jc w:val="both"/>
        <w:rPr>
          <w:szCs w:val="24"/>
          <w:lang w:eastAsia="ar-SA"/>
        </w:rPr>
      </w:pPr>
      <w:r w:rsidRPr="008C31C9">
        <w:rPr>
          <w:szCs w:val="24"/>
          <w:lang w:eastAsia="ar-SA"/>
        </w:rPr>
        <w:t>3.17.</w:t>
      </w:r>
      <w:r>
        <w:rPr>
          <w:b/>
          <w:szCs w:val="24"/>
          <w:lang w:eastAsia="ar-SA"/>
        </w:rPr>
        <w:t xml:space="preserve"> </w:t>
      </w:r>
      <w:r w:rsidR="00123C6C">
        <w:rPr>
          <w:b/>
          <w:szCs w:val="24"/>
          <w:lang w:eastAsia="ar-SA"/>
        </w:rPr>
        <w:t>Komisija</w:t>
      </w:r>
      <w:r w:rsidR="00123C6C">
        <w:rPr>
          <w:szCs w:val="24"/>
          <w:lang w:eastAsia="ar-SA"/>
        </w:rPr>
        <w:t xml:space="preserve"> – Panevėžio miesto savivaldybės administracijos </w:t>
      </w:r>
      <w:r w:rsidR="00BA0D56">
        <w:rPr>
          <w:szCs w:val="24"/>
          <w:lang w:eastAsia="ar-SA"/>
        </w:rPr>
        <w:t xml:space="preserve">(toliau – </w:t>
      </w:r>
      <w:r w:rsidR="00BA0D56" w:rsidRPr="001A32BF">
        <w:rPr>
          <w:szCs w:val="24"/>
          <w:lang w:eastAsia="ar-SA"/>
        </w:rPr>
        <w:t>Savivaldybės administracija</w:t>
      </w:r>
      <w:r w:rsidR="00BA0D56">
        <w:rPr>
          <w:szCs w:val="24"/>
          <w:lang w:eastAsia="ar-SA"/>
        </w:rPr>
        <w:t xml:space="preserve">) </w:t>
      </w:r>
      <w:r w:rsidR="00123C6C">
        <w:rPr>
          <w:szCs w:val="24"/>
          <w:lang w:eastAsia="ar-SA"/>
        </w:rPr>
        <w:t>direktoriaus įsakymu</w:t>
      </w:r>
      <w:r>
        <w:rPr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 xml:space="preserve">sudaryta </w:t>
      </w:r>
      <w:r w:rsidR="00E45706">
        <w:rPr>
          <w:szCs w:val="24"/>
          <w:lang w:eastAsia="ar-SA"/>
        </w:rPr>
        <w:t>k</w:t>
      </w:r>
      <w:r w:rsidR="00123C6C">
        <w:rPr>
          <w:szCs w:val="24"/>
          <w:lang w:eastAsia="ar-SA"/>
        </w:rPr>
        <w:t xml:space="preserve">omisija problemoms, susijusioms su </w:t>
      </w:r>
      <w:r w:rsidR="009612CB" w:rsidRPr="00123C6C">
        <w:rPr>
          <w:szCs w:val="24"/>
        </w:rPr>
        <w:t xml:space="preserve">Nesudėtingų prekybos (paslaugų teikimo) paskirties </w:t>
      </w:r>
      <w:r w:rsidR="009612CB">
        <w:rPr>
          <w:szCs w:val="24"/>
        </w:rPr>
        <w:t xml:space="preserve">pastatų ir </w:t>
      </w:r>
      <w:r w:rsidR="009612CB" w:rsidRPr="00123C6C">
        <w:rPr>
          <w:szCs w:val="24"/>
        </w:rPr>
        <w:t>statinių, laikinųjų prekybos (paslaugų teikimo) įrenginių ar jų liekanų pašalinimo, pasibaigus leidimo prekiauti (teikti paslaugas) viešojoje vietoje galiojimo terminui</w:t>
      </w:r>
      <w:r w:rsidR="009612CB">
        <w:rPr>
          <w:szCs w:val="24"/>
        </w:rPr>
        <w:t xml:space="preserve">, </w:t>
      </w:r>
      <w:r w:rsidR="00BD08F2">
        <w:rPr>
          <w:szCs w:val="24"/>
          <w:lang w:eastAsia="ar-SA"/>
        </w:rPr>
        <w:t>s</w:t>
      </w:r>
      <w:r w:rsidR="00123C6C">
        <w:rPr>
          <w:szCs w:val="24"/>
          <w:lang w:eastAsia="ar-SA"/>
        </w:rPr>
        <w:t>avivaldybės teritorijoje, nagrinėti.</w:t>
      </w:r>
    </w:p>
    <w:p w:rsidR="00123C6C" w:rsidRDefault="00123C6C" w:rsidP="003313F1">
      <w:pPr>
        <w:autoSpaceDE w:val="0"/>
        <w:autoSpaceDN w:val="0"/>
        <w:adjustRightInd w:val="0"/>
        <w:ind w:firstLine="312"/>
        <w:jc w:val="center"/>
        <w:rPr>
          <w:szCs w:val="24"/>
          <w:lang w:eastAsia="en-US"/>
        </w:rPr>
      </w:pPr>
    </w:p>
    <w:p w:rsidR="00A837DA" w:rsidRDefault="00123C6C" w:rsidP="003313F1">
      <w:pPr>
        <w:jc w:val="center"/>
        <w:rPr>
          <w:b/>
          <w:szCs w:val="24"/>
        </w:rPr>
      </w:pPr>
      <w:r>
        <w:rPr>
          <w:b/>
          <w:szCs w:val="24"/>
        </w:rPr>
        <w:t>II</w:t>
      </w:r>
      <w:r w:rsidR="00A837DA">
        <w:rPr>
          <w:b/>
          <w:szCs w:val="24"/>
        </w:rPr>
        <w:t xml:space="preserve"> SKYRIUS</w:t>
      </w:r>
    </w:p>
    <w:p w:rsidR="00123C6C" w:rsidRDefault="00E45706" w:rsidP="003313F1">
      <w:pPr>
        <w:jc w:val="center"/>
        <w:rPr>
          <w:b/>
          <w:szCs w:val="24"/>
        </w:rPr>
      </w:pPr>
      <w:r>
        <w:rPr>
          <w:b/>
          <w:szCs w:val="24"/>
        </w:rPr>
        <w:t>OBJEKTŲ</w:t>
      </w:r>
      <w:r w:rsidR="00123C6C">
        <w:rPr>
          <w:b/>
          <w:szCs w:val="24"/>
        </w:rPr>
        <w:t>, KURIŲ SAVININKAI NEŽINOMI, PAŠALINIMO TVARKA</w:t>
      </w:r>
    </w:p>
    <w:p w:rsidR="00123C6C" w:rsidRDefault="00123C6C" w:rsidP="003313F1">
      <w:pPr>
        <w:autoSpaceDE w:val="0"/>
        <w:autoSpaceDN w:val="0"/>
        <w:adjustRightInd w:val="0"/>
        <w:jc w:val="center"/>
        <w:rPr>
          <w:szCs w:val="24"/>
          <w:lang w:eastAsia="en-US"/>
        </w:rPr>
      </w:pP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>4</w:t>
      </w:r>
      <w:smartTag w:uri="urn:schemas-microsoft-com:office:smarttags" w:element="PersonName">
        <w:r>
          <w:rPr>
            <w:szCs w:val="24"/>
          </w:rPr>
          <w:t>.</w:t>
        </w:r>
      </w:smartTag>
      <w:r>
        <w:rPr>
          <w:szCs w:val="24"/>
        </w:rPr>
        <w:t xml:space="preserve"> Informacija apie apleistus, neprižiūrimus ir (ar) nenaudojamus </w:t>
      </w:r>
      <w:r w:rsidR="009612CB">
        <w:rPr>
          <w:szCs w:val="24"/>
        </w:rPr>
        <w:t xml:space="preserve">nesudėtingus </w:t>
      </w:r>
      <w:r>
        <w:rPr>
          <w:szCs w:val="24"/>
        </w:rPr>
        <w:t xml:space="preserve">prekybos (paslaugų teikimo) paskirties </w:t>
      </w:r>
      <w:r w:rsidR="0010133B">
        <w:rPr>
          <w:szCs w:val="24"/>
        </w:rPr>
        <w:t xml:space="preserve">pastatus ir </w:t>
      </w:r>
      <w:r>
        <w:rPr>
          <w:szCs w:val="24"/>
        </w:rPr>
        <w:t>statinius, laikinuosius prekybos (paslaugų teikimo) įrenginius ar jų liekanas</w:t>
      </w:r>
      <w:r w:rsidR="009612CB">
        <w:rPr>
          <w:szCs w:val="24"/>
        </w:rPr>
        <w:t xml:space="preserve"> (toliau – </w:t>
      </w:r>
      <w:r w:rsidR="009612CB" w:rsidRPr="001A32BF">
        <w:rPr>
          <w:szCs w:val="24"/>
        </w:rPr>
        <w:t>Objektai</w:t>
      </w:r>
      <w:r w:rsidR="009612CB">
        <w:rPr>
          <w:szCs w:val="24"/>
        </w:rPr>
        <w:t>)</w:t>
      </w:r>
      <w:r>
        <w:rPr>
          <w:szCs w:val="24"/>
        </w:rPr>
        <w:t xml:space="preserve"> renkama tokia tvarka: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>4</w:t>
      </w:r>
      <w:smartTag w:uri="urn:schemas-microsoft-com:office:smarttags" w:element="PersonName">
        <w:r>
          <w:rPr>
            <w:szCs w:val="24"/>
          </w:rPr>
          <w:t>.</w:t>
        </w:r>
      </w:smartTag>
      <w:r>
        <w:rPr>
          <w:szCs w:val="24"/>
        </w:rPr>
        <w:t>1</w:t>
      </w:r>
      <w:smartTag w:uri="urn:schemas-microsoft-com:office:smarttags" w:element="PersonName">
        <w:r>
          <w:rPr>
            <w:szCs w:val="24"/>
          </w:rPr>
          <w:t>.</w:t>
        </w:r>
      </w:smartTag>
      <w:r>
        <w:rPr>
          <w:szCs w:val="24"/>
        </w:rPr>
        <w:t xml:space="preserve"> </w:t>
      </w:r>
      <w:r w:rsidR="00627CF9">
        <w:rPr>
          <w:szCs w:val="24"/>
        </w:rPr>
        <w:t>S</w:t>
      </w:r>
      <w:r>
        <w:rPr>
          <w:szCs w:val="24"/>
        </w:rPr>
        <w:t xml:space="preserve">avivaldybės administracijos </w:t>
      </w:r>
      <w:r w:rsidR="00FD7978">
        <w:rPr>
          <w:szCs w:val="24"/>
        </w:rPr>
        <w:t>Teisės ir v</w:t>
      </w:r>
      <w:r>
        <w:rPr>
          <w:szCs w:val="24"/>
        </w:rPr>
        <w:t xml:space="preserve">iešosios tvarkos skyrius (toliau – </w:t>
      </w:r>
      <w:r w:rsidR="00FD7978" w:rsidRPr="001A32BF">
        <w:rPr>
          <w:szCs w:val="24"/>
        </w:rPr>
        <w:t>Teisės ir v</w:t>
      </w:r>
      <w:r w:rsidRPr="001A32BF">
        <w:rPr>
          <w:szCs w:val="24"/>
        </w:rPr>
        <w:t>iešosios tvarkos skyrius</w:t>
      </w:r>
      <w:r>
        <w:rPr>
          <w:szCs w:val="24"/>
        </w:rPr>
        <w:t xml:space="preserve">) surenka informaciją </w:t>
      </w:r>
      <w:r w:rsidR="00A851DB">
        <w:rPr>
          <w:szCs w:val="24"/>
        </w:rPr>
        <w:t>(nurodomas adresas, užfiksuota fotonuotraukomis jų</w:t>
      </w:r>
      <w:r w:rsidR="00A851DB" w:rsidRPr="00A851DB">
        <w:rPr>
          <w:szCs w:val="24"/>
        </w:rPr>
        <w:t xml:space="preserve"> </w:t>
      </w:r>
      <w:r w:rsidR="00A851DB">
        <w:rPr>
          <w:szCs w:val="24"/>
        </w:rPr>
        <w:t xml:space="preserve">būklė ir kt.) </w:t>
      </w:r>
      <w:r>
        <w:rPr>
          <w:szCs w:val="24"/>
        </w:rPr>
        <w:t>apie apleistus, neprižiūrimus ir (ar) nenaudojamus prekybos (paslaugų teikimo)</w:t>
      </w:r>
      <w:r w:rsidR="00FD7978">
        <w:rPr>
          <w:szCs w:val="24"/>
        </w:rPr>
        <w:t xml:space="preserve"> paskirties pastatus ir</w:t>
      </w:r>
      <w:r>
        <w:rPr>
          <w:szCs w:val="24"/>
        </w:rPr>
        <w:t xml:space="preserve"> statinius, laikinuosius prekybos (paslaugų teikimo) įrenginius ar </w:t>
      </w:r>
      <w:r w:rsidR="00047EA9">
        <w:rPr>
          <w:szCs w:val="24"/>
        </w:rPr>
        <w:t xml:space="preserve">šių objektų </w:t>
      </w:r>
      <w:r>
        <w:rPr>
          <w:szCs w:val="24"/>
        </w:rPr>
        <w:t>liekanas</w:t>
      </w:r>
      <w:r w:rsidR="00A837DA">
        <w:rPr>
          <w:szCs w:val="24"/>
        </w:rPr>
        <w:t>.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4.2. </w:t>
      </w:r>
      <w:r w:rsidR="00FD7978">
        <w:rPr>
          <w:szCs w:val="24"/>
        </w:rPr>
        <w:t xml:space="preserve">Teisės ir viešosios tvarkos </w:t>
      </w:r>
      <w:r>
        <w:rPr>
          <w:szCs w:val="24"/>
        </w:rPr>
        <w:t>skyrius patikrina informaciją VĮ Registrų centro duomenų bazėje</w:t>
      </w:r>
      <w:r w:rsidR="006C0495">
        <w:rPr>
          <w:szCs w:val="24"/>
        </w:rPr>
        <w:t>,</w:t>
      </w:r>
      <w:r>
        <w:rPr>
          <w:szCs w:val="24"/>
        </w:rPr>
        <w:t xml:space="preserve"> ar užfiksuoti </w:t>
      </w:r>
      <w:r w:rsidR="005D7BEB">
        <w:rPr>
          <w:szCs w:val="24"/>
        </w:rPr>
        <w:t xml:space="preserve">kaip </w:t>
      </w:r>
      <w:r>
        <w:rPr>
          <w:szCs w:val="24"/>
        </w:rPr>
        <w:t>apleisti, neprižiūrimi ir (ar) nenaudojami</w:t>
      </w:r>
      <w:r w:rsidR="005D7BEB">
        <w:rPr>
          <w:szCs w:val="24"/>
        </w:rPr>
        <w:t xml:space="preserve"> nesudėting</w:t>
      </w:r>
      <w:r w:rsidR="006C0495">
        <w:rPr>
          <w:szCs w:val="24"/>
        </w:rPr>
        <w:t>o</w:t>
      </w:r>
      <w:r w:rsidR="005D7BEB">
        <w:rPr>
          <w:szCs w:val="24"/>
        </w:rPr>
        <w:t>s</w:t>
      </w:r>
      <w:r>
        <w:rPr>
          <w:szCs w:val="24"/>
        </w:rPr>
        <w:t xml:space="preserve"> prekybos (paslaugų teikimo) paskirties </w:t>
      </w:r>
      <w:r w:rsidR="0050240A">
        <w:rPr>
          <w:szCs w:val="24"/>
        </w:rPr>
        <w:t xml:space="preserve">pastatai ir </w:t>
      </w:r>
      <w:r>
        <w:rPr>
          <w:szCs w:val="24"/>
        </w:rPr>
        <w:t xml:space="preserve">statiniai ar </w:t>
      </w:r>
      <w:r w:rsidR="00A851DB">
        <w:rPr>
          <w:szCs w:val="24"/>
        </w:rPr>
        <w:t>j</w:t>
      </w:r>
      <w:r w:rsidR="00047EA9">
        <w:rPr>
          <w:szCs w:val="24"/>
        </w:rPr>
        <w:t>ų</w:t>
      </w:r>
      <w:r w:rsidR="00441113">
        <w:rPr>
          <w:szCs w:val="24"/>
        </w:rPr>
        <w:t xml:space="preserve"> liekanos</w:t>
      </w:r>
      <w:r>
        <w:rPr>
          <w:szCs w:val="24"/>
        </w:rPr>
        <w:t xml:space="preserve"> įregistruoti kaip nekilnojamasis turtas, kieno valdomuose žemės sklypuose (valstybei ar Savivaldybei nuosavybės teise priklausančioje, valdomoje patikėjimo teise ar</w:t>
      </w:r>
      <w:r w:rsidR="00A851DB">
        <w:rPr>
          <w:szCs w:val="24"/>
        </w:rPr>
        <w:t xml:space="preserve"> naudojamo</w:t>
      </w:r>
      <w:r w:rsidR="00441113">
        <w:rPr>
          <w:szCs w:val="24"/>
        </w:rPr>
        <w:t>je</w:t>
      </w:r>
      <w:r>
        <w:rPr>
          <w:szCs w:val="24"/>
        </w:rPr>
        <w:t xml:space="preserve"> panaudos būdu) jie stovi, ar žinomi jų </w:t>
      </w:r>
      <w:r w:rsidR="00FD7978">
        <w:rPr>
          <w:szCs w:val="24"/>
        </w:rPr>
        <w:t xml:space="preserve">savininkai </w:t>
      </w:r>
      <w:r w:rsidR="00627CF9">
        <w:rPr>
          <w:szCs w:val="24"/>
        </w:rPr>
        <w:t>ir (</w:t>
      </w:r>
      <w:r w:rsidR="00FD7978">
        <w:rPr>
          <w:szCs w:val="24"/>
        </w:rPr>
        <w:t>ar</w:t>
      </w:r>
      <w:r w:rsidR="00627CF9">
        <w:rPr>
          <w:szCs w:val="24"/>
        </w:rPr>
        <w:t>)</w:t>
      </w:r>
      <w:r w:rsidR="00FD7978">
        <w:rPr>
          <w:szCs w:val="24"/>
        </w:rPr>
        <w:t xml:space="preserve"> </w:t>
      </w:r>
      <w:r>
        <w:rPr>
          <w:szCs w:val="24"/>
        </w:rPr>
        <w:t>naudotojai</w:t>
      </w:r>
      <w:r w:rsidR="00A837DA">
        <w:rPr>
          <w:szCs w:val="24"/>
        </w:rPr>
        <w:t>.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4.3. </w:t>
      </w:r>
      <w:r w:rsidR="00A837DA">
        <w:rPr>
          <w:szCs w:val="24"/>
        </w:rPr>
        <w:t>I</w:t>
      </w:r>
      <w:r>
        <w:rPr>
          <w:szCs w:val="24"/>
        </w:rPr>
        <w:t xml:space="preserve">šsiaiškinus, kad užfiksuotas apleistas, neprižiūrimas ir (ar) nenaudojamas nesudėtingas prekybos (paslaugų teikimo) paskirties </w:t>
      </w:r>
      <w:r w:rsidR="0010133B">
        <w:rPr>
          <w:szCs w:val="24"/>
        </w:rPr>
        <w:t>pastatas</w:t>
      </w:r>
      <w:r w:rsidR="00977664">
        <w:rPr>
          <w:szCs w:val="24"/>
        </w:rPr>
        <w:t xml:space="preserve">, </w:t>
      </w:r>
      <w:r>
        <w:rPr>
          <w:szCs w:val="24"/>
        </w:rPr>
        <w:t xml:space="preserve">statinys ar jo liekanos yra įregistruotas VĮ Registrų centre ir yra žinomas </w:t>
      </w:r>
      <w:r w:rsidR="00FD7978">
        <w:rPr>
          <w:szCs w:val="24"/>
        </w:rPr>
        <w:t xml:space="preserve">savininkas ar </w:t>
      </w:r>
      <w:r>
        <w:rPr>
          <w:szCs w:val="24"/>
        </w:rPr>
        <w:t xml:space="preserve">naudotojas, </w:t>
      </w:r>
      <w:r w:rsidR="00FD7978">
        <w:rPr>
          <w:szCs w:val="24"/>
        </w:rPr>
        <w:t xml:space="preserve">Teisės ir viešosios tvarkos </w:t>
      </w:r>
      <w:r>
        <w:rPr>
          <w:szCs w:val="24"/>
        </w:rPr>
        <w:t xml:space="preserve">skyrius savininką </w:t>
      </w:r>
      <w:r w:rsidR="00FD7978">
        <w:rPr>
          <w:szCs w:val="24"/>
        </w:rPr>
        <w:t xml:space="preserve">ir (ar) naudotoją </w:t>
      </w:r>
      <w:r>
        <w:rPr>
          <w:szCs w:val="24"/>
        </w:rPr>
        <w:t xml:space="preserve">informuoja apie </w:t>
      </w:r>
      <w:r w:rsidR="00047EA9">
        <w:rPr>
          <w:szCs w:val="24"/>
        </w:rPr>
        <w:t xml:space="preserve">objekto </w:t>
      </w:r>
      <w:r>
        <w:rPr>
          <w:szCs w:val="24"/>
        </w:rPr>
        <w:t>sutvarkymą, taiko administracinio poveikio priemones. Nesant galimybės surasti savininką</w:t>
      </w:r>
      <w:r w:rsidR="00FD7978">
        <w:rPr>
          <w:szCs w:val="24"/>
        </w:rPr>
        <w:t xml:space="preserve"> ir (ar) naudotoją</w:t>
      </w:r>
      <w:r>
        <w:rPr>
          <w:szCs w:val="24"/>
        </w:rPr>
        <w:t>, informacija perduodama Komisijai</w:t>
      </w:r>
      <w:r w:rsidR="00A837DA">
        <w:rPr>
          <w:szCs w:val="24"/>
        </w:rPr>
        <w:t>.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4.4. </w:t>
      </w:r>
      <w:r w:rsidR="00A837DA">
        <w:rPr>
          <w:szCs w:val="24"/>
        </w:rPr>
        <w:t>J</w:t>
      </w:r>
      <w:r>
        <w:rPr>
          <w:szCs w:val="24"/>
        </w:rPr>
        <w:t xml:space="preserve">ei užfiksuotas apleistas, neprižiūrimas ir </w:t>
      </w:r>
      <w:r w:rsidR="00517C62">
        <w:rPr>
          <w:szCs w:val="24"/>
        </w:rPr>
        <w:t>nenaudojamas</w:t>
      </w:r>
      <w:r w:rsidR="005D7BEB">
        <w:rPr>
          <w:szCs w:val="24"/>
        </w:rPr>
        <w:t xml:space="preserve"> nesudėtingas</w:t>
      </w:r>
      <w:r w:rsidR="00517C62">
        <w:rPr>
          <w:szCs w:val="24"/>
        </w:rPr>
        <w:t xml:space="preserve"> prekybos (paslaugų teikimo) paskirties pastatas, statinys, laikinasis prekybos (paslaugų teikimo) įrenginys ar jų liekanos </w:t>
      </w:r>
      <w:r>
        <w:rPr>
          <w:szCs w:val="24"/>
        </w:rPr>
        <w:t>nėra įregistruotas VĮ Registrų centre, nėra žinomas savininkas</w:t>
      </w:r>
      <w:r w:rsidR="00FD7978">
        <w:rPr>
          <w:szCs w:val="24"/>
        </w:rPr>
        <w:t xml:space="preserve"> ir (ar) naudotojas</w:t>
      </w:r>
      <w:r>
        <w:rPr>
          <w:szCs w:val="24"/>
        </w:rPr>
        <w:t>, ir jei užfiksuoto apleisto, neprižiūrimo ir (ar) nenaudojamo</w:t>
      </w:r>
      <w:r w:rsidR="00B628B6">
        <w:rPr>
          <w:szCs w:val="24"/>
        </w:rPr>
        <w:t xml:space="preserve"> nesudėtingo</w:t>
      </w:r>
      <w:r>
        <w:rPr>
          <w:szCs w:val="24"/>
        </w:rPr>
        <w:t xml:space="preserve"> </w:t>
      </w:r>
      <w:r w:rsidR="00517C62">
        <w:rPr>
          <w:szCs w:val="24"/>
        </w:rPr>
        <w:t xml:space="preserve">prekybos (paslaugų teikimo) paskirties pastato, statinio, laikinojo prekybos (paslaugų teikimo) įrenginio ar jų liekanų </w:t>
      </w:r>
      <w:r>
        <w:rPr>
          <w:szCs w:val="24"/>
        </w:rPr>
        <w:t>savininkas</w:t>
      </w:r>
      <w:r w:rsidR="00FD7978">
        <w:rPr>
          <w:szCs w:val="24"/>
        </w:rPr>
        <w:t xml:space="preserve"> ir (ar) naudotojas</w:t>
      </w:r>
      <w:r>
        <w:rPr>
          <w:szCs w:val="24"/>
        </w:rPr>
        <w:t xml:space="preserve"> nėra žinomas, </w:t>
      </w:r>
      <w:r w:rsidR="00FD7978">
        <w:rPr>
          <w:szCs w:val="24"/>
        </w:rPr>
        <w:t xml:space="preserve">Teisės ir viešosios tvarkos </w:t>
      </w:r>
      <w:r>
        <w:rPr>
          <w:szCs w:val="24"/>
        </w:rPr>
        <w:t xml:space="preserve">skyrius apie tai informuoja </w:t>
      </w:r>
      <w:r w:rsidR="00627CF9" w:rsidRPr="00BA0D56">
        <w:rPr>
          <w:szCs w:val="24"/>
        </w:rPr>
        <w:t>S</w:t>
      </w:r>
      <w:r w:rsidRPr="00BA0D56">
        <w:rPr>
          <w:szCs w:val="24"/>
        </w:rPr>
        <w:t xml:space="preserve">avivaldybės administracijos </w:t>
      </w:r>
      <w:r w:rsidR="00FD7978" w:rsidRPr="00BA0D56">
        <w:rPr>
          <w:szCs w:val="24"/>
        </w:rPr>
        <w:t xml:space="preserve">Miesto plėtros </w:t>
      </w:r>
      <w:r w:rsidRPr="00BA0D56">
        <w:rPr>
          <w:szCs w:val="24"/>
        </w:rPr>
        <w:t xml:space="preserve">skyrių </w:t>
      </w:r>
      <w:r w:rsidR="005F5FD7">
        <w:rPr>
          <w:szCs w:val="24"/>
        </w:rPr>
        <w:t xml:space="preserve">(toliau – </w:t>
      </w:r>
      <w:r w:rsidR="005F5FD7" w:rsidRPr="001A32BF">
        <w:rPr>
          <w:szCs w:val="24"/>
        </w:rPr>
        <w:t>Miesto plėtros skyrius</w:t>
      </w:r>
      <w:r w:rsidR="005F5FD7">
        <w:rPr>
          <w:szCs w:val="24"/>
        </w:rPr>
        <w:t xml:space="preserve">) </w:t>
      </w:r>
      <w:r w:rsidRPr="00BA0D56">
        <w:rPr>
          <w:szCs w:val="24"/>
        </w:rPr>
        <w:t xml:space="preserve">ir </w:t>
      </w:r>
      <w:r w:rsidR="005F5FD7" w:rsidRPr="00BA0D56">
        <w:rPr>
          <w:szCs w:val="24"/>
        </w:rPr>
        <w:t xml:space="preserve">Savivaldybės administracijos </w:t>
      </w:r>
      <w:r w:rsidR="00FD7978" w:rsidRPr="00BA0D56">
        <w:rPr>
          <w:szCs w:val="24"/>
        </w:rPr>
        <w:t>Teritorijų planavimo ir architektūros skyrių</w:t>
      </w:r>
      <w:r w:rsidR="005F5FD7">
        <w:rPr>
          <w:szCs w:val="24"/>
        </w:rPr>
        <w:t xml:space="preserve"> (toliau – </w:t>
      </w:r>
      <w:r w:rsidR="005F5FD7" w:rsidRPr="001A32BF">
        <w:rPr>
          <w:szCs w:val="24"/>
        </w:rPr>
        <w:t>Teritorijų planavimo ir architektūros skyrius</w:t>
      </w:r>
      <w:r w:rsidR="005F5FD7">
        <w:rPr>
          <w:szCs w:val="24"/>
        </w:rPr>
        <w:t>)</w:t>
      </w:r>
      <w:r w:rsidR="00A837DA" w:rsidRPr="00BA0D56">
        <w:rPr>
          <w:szCs w:val="24"/>
        </w:rPr>
        <w:t>.</w:t>
      </w:r>
      <w:r>
        <w:rPr>
          <w:szCs w:val="24"/>
        </w:rPr>
        <w:t xml:space="preserve"> </w:t>
      </w:r>
    </w:p>
    <w:p w:rsidR="009E0777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4.5. </w:t>
      </w:r>
      <w:r w:rsidR="00BA0D56">
        <w:rPr>
          <w:szCs w:val="24"/>
        </w:rPr>
        <w:t xml:space="preserve">Teisės ir viešosios tvarkos </w:t>
      </w:r>
      <w:r w:rsidR="009E0777">
        <w:rPr>
          <w:szCs w:val="24"/>
        </w:rPr>
        <w:t>skyriui per 5 darbo dienas pateikia informaciją:</w:t>
      </w:r>
    </w:p>
    <w:p w:rsidR="009E0777" w:rsidRDefault="00A36A47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4.5.1. </w:t>
      </w:r>
      <w:r w:rsidR="00517C62">
        <w:rPr>
          <w:szCs w:val="24"/>
        </w:rPr>
        <w:t xml:space="preserve">Miesto plėtros </w:t>
      </w:r>
      <w:r w:rsidR="009E0777">
        <w:rPr>
          <w:szCs w:val="24"/>
        </w:rPr>
        <w:t xml:space="preserve">skyrius – </w:t>
      </w:r>
      <w:r w:rsidR="00123C6C">
        <w:rPr>
          <w:szCs w:val="24"/>
        </w:rPr>
        <w:t>kada ir kam buvo išduotas paskutinis leidimas vykdyti prekybą viešojoje vietoje</w:t>
      </w:r>
      <w:r w:rsidR="00517C62">
        <w:rPr>
          <w:szCs w:val="24"/>
        </w:rPr>
        <w:t xml:space="preserve">, kurioje yra apleistas, neprižiūrimas ir (ar) nenaudojamas </w:t>
      </w:r>
      <w:r w:rsidR="00B628B6">
        <w:rPr>
          <w:szCs w:val="24"/>
        </w:rPr>
        <w:t xml:space="preserve">nesudėtingas </w:t>
      </w:r>
      <w:r w:rsidR="00517C62">
        <w:rPr>
          <w:szCs w:val="24"/>
        </w:rPr>
        <w:t>prekybos (paslaugų teikimo) paskirties pastatas, statinys, laikinasis prekybos (paslaugų teikimo) įrenginys ar jų liekanos</w:t>
      </w:r>
      <w:r w:rsidR="009E0777">
        <w:rPr>
          <w:szCs w:val="24"/>
        </w:rPr>
        <w:t>;</w:t>
      </w:r>
    </w:p>
    <w:p w:rsidR="00123C6C" w:rsidRDefault="00A36A47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4.5.2. </w:t>
      </w:r>
      <w:r w:rsidR="00517C62">
        <w:rPr>
          <w:szCs w:val="24"/>
        </w:rPr>
        <w:t xml:space="preserve">Teritorijų planavimo ir architektūros skyrius </w:t>
      </w:r>
      <w:r w:rsidR="009E0777">
        <w:rPr>
          <w:szCs w:val="24"/>
        </w:rPr>
        <w:t>–</w:t>
      </w:r>
      <w:r w:rsidR="00123C6C">
        <w:rPr>
          <w:szCs w:val="24"/>
        </w:rPr>
        <w:t xml:space="preserve"> </w:t>
      </w:r>
      <w:r w:rsidR="00081F30">
        <w:rPr>
          <w:szCs w:val="24"/>
        </w:rPr>
        <w:t xml:space="preserve">kas yra </w:t>
      </w:r>
      <w:r w:rsidR="00517C62">
        <w:rPr>
          <w:szCs w:val="24"/>
        </w:rPr>
        <w:t xml:space="preserve">apleisto, neprižiūrimo ir (ar) nenaudojamo </w:t>
      </w:r>
      <w:r w:rsidR="00B628B6">
        <w:rPr>
          <w:szCs w:val="24"/>
        </w:rPr>
        <w:t xml:space="preserve">nesudėtingo </w:t>
      </w:r>
      <w:r w:rsidR="00517C62">
        <w:rPr>
          <w:szCs w:val="24"/>
        </w:rPr>
        <w:t xml:space="preserve">prekybos (paslaugų teikimo) paskirties pastato, statinio, laikinojo prekybos (paslaugų teikimo) įrenginio ar jų liekanų </w:t>
      </w:r>
      <w:r w:rsidR="00123C6C">
        <w:rPr>
          <w:szCs w:val="24"/>
        </w:rPr>
        <w:t>statytojai</w:t>
      </w:r>
      <w:r w:rsidR="00B628B6">
        <w:rPr>
          <w:szCs w:val="24"/>
        </w:rPr>
        <w:t xml:space="preserve"> </w:t>
      </w:r>
      <w:r w:rsidR="00517C62">
        <w:rPr>
          <w:szCs w:val="24"/>
        </w:rPr>
        <w:t xml:space="preserve">ir (ar) </w:t>
      </w:r>
      <w:r w:rsidR="00123C6C">
        <w:rPr>
          <w:szCs w:val="24"/>
        </w:rPr>
        <w:t xml:space="preserve">naudotojai. 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4.6. </w:t>
      </w:r>
      <w:r w:rsidR="00517C62">
        <w:rPr>
          <w:szCs w:val="24"/>
        </w:rPr>
        <w:t xml:space="preserve">Teisės ir viešosios tvarkos </w:t>
      </w:r>
      <w:r>
        <w:rPr>
          <w:szCs w:val="24"/>
        </w:rPr>
        <w:t xml:space="preserve">skyrius, gavęs iš </w:t>
      </w:r>
      <w:r w:rsidR="00517C62">
        <w:rPr>
          <w:szCs w:val="24"/>
        </w:rPr>
        <w:t>Miesto plėtros</w:t>
      </w:r>
      <w:r w:rsidR="00B628B6">
        <w:rPr>
          <w:szCs w:val="24"/>
        </w:rPr>
        <w:t xml:space="preserve"> ir</w:t>
      </w:r>
      <w:r w:rsidR="00517C62">
        <w:rPr>
          <w:szCs w:val="24"/>
        </w:rPr>
        <w:t xml:space="preserve"> Teritorijų planavimo ir architektūros </w:t>
      </w:r>
      <w:r>
        <w:rPr>
          <w:szCs w:val="24"/>
        </w:rPr>
        <w:t xml:space="preserve">skyrių </w:t>
      </w:r>
      <w:r w:rsidR="009E0777">
        <w:rPr>
          <w:szCs w:val="24"/>
        </w:rPr>
        <w:t xml:space="preserve">informaciją </w:t>
      </w:r>
      <w:r>
        <w:rPr>
          <w:szCs w:val="24"/>
        </w:rPr>
        <w:t xml:space="preserve">apie </w:t>
      </w:r>
      <w:r w:rsidR="00046A0B">
        <w:rPr>
          <w:szCs w:val="24"/>
        </w:rPr>
        <w:t xml:space="preserve">nesudėtingo </w:t>
      </w:r>
      <w:r w:rsidR="00517C62">
        <w:rPr>
          <w:szCs w:val="24"/>
        </w:rPr>
        <w:t>prekybos (paslaugų teikimo) paskirties pastato, statinio ar</w:t>
      </w:r>
      <w:r w:rsidR="00047EA9">
        <w:rPr>
          <w:szCs w:val="24"/>
        </w:rPr>
        <w:t xml:space="preserve"> </w:t>
      </w:r>
      <w:r>
        <w:rPr>
          <w:szCs w:val="24"/>
        </w:rPr>
        <w:t>jų liekanų savininką (-us) ar naudotoj</w:t>
      </w:r>
      <w:r w:rsidR="00517C62">
        <w:rPr>
          <w:szCs w:val="24"/>
        </w:rPr>
        <w:t>ą (-</w:t>
      </w:r>
      <w:r>
        <w:rPr>
          <w:szCs w:val="24"/>
        </w:rPr>
        <w:t>us</w:t>
      </w:r>
      <w:r w:rsidR="00517C62">
        <w:rPr>
          <w:szCs w:val="24"/>
        </w:rPr>
        <w:t>)</w:t>
      </w:r>
      <w:r>
        <w:rPr>
          <w:szCs w:val="24"/>
        </w:rPr>
        <w:t xml:space="preserve">, atlieka </w:t>
      </w:r>
      <w:r w:rsidR="0050240A">
        <w:rPr>
          <w:szCs w:val="24"/>
        </w:rPr>
        <w:t xml:space="preserve">veiksmus, nurodytus </w:t>
      </w:r>
      <w:r w:rsidR="009E0777">
        <w:rPr>
          <w:szCs w:val="24"/>
        </w:rPr>
        <w:t xml:space="preserve">Aprašo </w:t>
      </w:r>
      <w:r w:rsidR="0050240A">
        <w:rPr>
          <w:szCs w:val="24"/>
        </w:rPr>
        <w:t xml:space="preserve">4.3 papunktyje. </w:t>
      </w:r>
      <w:r>
        <w:rPr>
          <w:szCs w:val="24"/>
        </w:rPr>
        <w:t>Gavus informaciją, kad nėra galimybės surasti savininką</w:t>
      </w:r>
      <w:r w:rsidR="00517C62">
        <w:rPr>
          <w:szCs w:val="24"/>
        </w:rPr>
        <w:t xml:space="preserve"> ir (ar) naudotoją</w:t>
      </w:r>
      <w:r>
        <w:rPr>
          <w:szCs w:val="24"/>
        </w:rPr>
        <w:t xml:space="preserve">, </w:t>
      </w:r>
      <w:r w:rsidR="009E0777">
        <w:rPr>
          <w:szCs w:val="24"/>
        </w:rPr>
        <w:t>apie tai</w:t>
      </w:r>
      <w:r>
        <w:rPr>
          <w:szCs w:val="24"/>
        </w:rPr>
        <w:t xml:space="preserve"> p</w:t>
      </w:r>
      <w:r w:rsidR="009E0777">
        <w:rPr>
          <w:szCs w:val="24"/>
        </w:rPr>
        <w:t>ranešama</w:t>
      </w:r>
      <w:r>
        <w:rPr>
          <w:szCs w:val="24"/>
        </w:rPr>
        <w:t xml:space="preserve"> Komisijai</w:t>
      </w:r>
      <w:r w:rsidR="009E0777">
        <w:rPr>
          <w:szCs w:val="24"/>
        </w:rPr>
        <w:t>.</w:t>
      </w:r>
    </w:p>
    <w:p w:rsidR="00022CC0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4.7. Komisija per 20 darbo dienų išnagrinėja visą gautą informaciją, sudaro apleistų, neprižiūrimų ir (ar) nenaudojamų </w:t>
      </w:r>
      <w:r w:rsidR="00046A0B">
        <w:rPr>
          <w:szCs w:val="24"/>
        </w:rPr>
        <w:t>nesudėtingų</w:t>
      </w:r>
      <w:r>
        <w:rPr>
          <w:szCs w:val="24"/>
        </w:rPr>
        <w:t xml:space="preserve"> prekybos (paslaugų teikimo) paskirties </w:t>
      </w:r>
      <w:r w:rsidR="00977664">
        <w:rPr>
          <w:szCs w:val="24"/>
        </w:rPr>
        <w:t xml:space="preserve">pastatų, </w:t>
      </w:r>
      <w:r>
        <w:rPr>
          <w:szCs w:val="24"/>
        </w:rPr>
        <w:t xml:space="preserve">statinių, laikinųjų prekybos (paslaugų teikimo) įrenginių ar jų liekanų, kurių </w:t>
      </w:r>
      <w:r w:rsidR="00517C62">
        <w:rPr>
          <w:szCs w:val="24"/>
        </w:rPr>
        <w:t xml:space="preserve">savininkai ir (ar) </w:t>
      </w:r>
      <w:r>
        <w:rPr>
          <w:szCs w:val="24"/>
        </w:rPr>
        <w:t xml:space="preserve">naudotojai nežinomi, sąrašą ir </w:t>
      </w:r>
      <w:r w:rsidR="00923892">
        <w:rPr>
          <w:szCs w:val="24"/>
        </w:rPr>
        <w:t>S</w:t>
      </w:r>
      <w:r w:rsidR="009E0777">
        <w:rPr>
          <w:szCs w:val="24"/>
        </w:rPr>
        <w:t xml:space="preserve">avivaldybės administracijos direktoriui </w:t>
      </w:r>
      <w:r w:rsidR="00923892">
        <w:rPr>
          <w:szCs w:val="24"/>
        </w:rPr>
        <w:t xml:space="preserve">pateikia </w:t>
      </w:r>
      <w:r w:rsidR="009E0777">
        <w:rPr>
          <w:szCs w:val="24"/>
        </w:rPr>
        <w:t xml:space="preserve">jį kartu su </w:t>
      </w:r>
      <w:r w:rsidR="00923892">
        <w:rPr>
          <w:szCs w:val="24"/>
        </w:rPr>
        <w:t>pa</w:t>
      </w:r>
      <w:r w:rsidR="009E0777">
        <w:rPr>
          <w:szCs w:val="24"/>
        </w:rPr>
        <w:t>siūlymais</w:t>
      </w:r>
      <w:r w:rsidR="00923892">
        <w:rPr>
          <w:szCs w:val="24"/>
        </w:rPr>
        <w:t>:</w:t>
      </w:r>
    </w:p>
    <w:p w:rsidR="00022CC0" w:rsidRDefault="00022CC0" w:rsidP="00F1456E">
      <w:pPr>
        <w:ind w:firstLine="851"/>
        <w:jc w:val="both"/>
        <w:rPr>
          <w:szCs w:val="24"/>
          <w:lang w:eastAsia="ar-SA"/>
        </w:rPr>
      </w:pPr>
      <w:r>
        <w:rPr>
          <w:szCs w:val="24"/>
        </w:rPr>
        <w:t xml:space="preserve">4.7.1. </w:t>
      </w:r>
      <w:r w:rsidR="00517C62">
        <w:rPr>
          <w:szCs w:val="24"/>
        </w:rPr>
        <w:t>K</w:t>
      </w:r>
      <w:r w:rsidR="00517C62">
        <w:rPr>
          <w:szCs w:val="24"/>
          <w:lang w:eastAsia="ar-SA"/>
        </w:rPr>
        <w:t>omunikacijos</w:t>
      </w:r>
      <w:r>
        <w:rPr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 xml:space="preserve">skyriui paskelbti </w:t>
      </w:r>
      <w:r>
        <w:rPr>
          <w:szCs w:val="24"/>
          <w:lang w:eastAsia="ar-SA"/>
        </w:rPr>
        <w:t>Savivaldybės internet</w:t>
      </w:r>
      <w:r w:rsidR="009E0777">
        <w:rPr>
          <w:szCs w:val="24"/>
          <w:lang w:eastAsia="ar-SA"/>
        </w:rPr>
        <w:t>o</w:t>
      </w:r>
      <w:r>
        <w:rPr>
          <w:szCs w:val="24"/>
          <w:lang w:eastAsia="ar-SA"/>
        </w:rPr>
        <w:t xml:space="preserve"> </w:t>
      </w:r>
      <w:r w:rsidR="009E0777">
        <w:rPr>
          <w:szCs w:val="24"/>
          <w:lang w:eastAsia="ar-SA"/>
        </w:rPr>
        <w:t>svetainėje</w:t>
      </w:r>
      <w:r>
        <w:rPr>
          <w:szCs w:val="24"/>
          <w:lang w:eastAsia="ar-SA"/>
        </w:rPr>
        <w:t xml:space="preserve"> ir </w:t>
      </w:r>
      <w:r w:rsidR="00123C6C">
        <w:rPr>
          <w:szCs w:val="24"/>
          <w:lang w:eastAsia="ar-SA"/>
        </w:rPr>
        <w:t>viet</w:t>
      </w:r>
      <w:r w:rsidR="00B047AA">
        <w:rPr>
          <w:szCs w:val="24"/>
          <w:lang w:eastAsia="ar-SA"/>
        </w:rPr>
        <w:t>os</w:t>
      </w:r>
      <w:r w:rsidR="00123C6C">
        <w:rPr>
          <w:szCs w:val="24"/>
          <w:lang w:eastAsia="ar-SA"/>
        </w:rPr>
        <w:t xml:space="preserve"> spaudoje pranešimą, kad</w:t>
      </w:r>
      <w:r w:rsidR="00517C62">
        <w:rPr>
          <w:szCs w:val="24"/>
          <w:lang w:eastAsia="ar-SA"/>
        </w:rPr>
        <w:t xml:space="preserve"> savininkui ir (ar)</w:t>
      </w:r>
      <w:r w:rsidR="00123C6C">
        <w:rPr>
          <w:szCs w:val="24"/>
          <w:lang w:eastAsia="ar-SA"/>
        </w:rPr>
        <w:t xml:space="preserve"> naudotojui nepašalinus jam priklausančio </w:t>
      </w:r>
      <w:r w:rsidR="00517C62">
        <w:rPr>
          <w:szCs w:val="24"/>
        </w:rPr>
        <w:t>nesudėting</w:t>
      </w:r>
      <w:r w:rsidR="00124DE7">
        <w:rPr>
          <w:szCs w:val="24"/>
        </w:rPr>
        <w:t>o</w:t>
      </w:r>
      <w:r w:rsidR="00517C62">
        <w:rPr>
          <w:szCs w:val="24"/>
        </w:rPr>
        <w:t xml:space="preserve"> prekybos (paslaugų teikimo) paskirties pastat</w:t>
      </w:r>
      <w:r w:rsidR="00124DE7">
        <w:rPr>
          <w:szCs w:val="24"/>
        </w:rPr>
        <w:t>o</w:t>
      </w:r>
      <w:r w:rsidR="00517C62">
        <w:rPr>
          <w:szCs w:val="24"/>
        </w:rPr>
        <w:t>, statini</w:t>
      </w:r>
      <w:r w:rsidR="00124DE7">
        <w:rPr>
          <w:szCs w:val="24"/>
        </w:rPr>
        <w:t>o</w:t>
      </w:r>
      <w:r w:rsidR="00517C62">
        <w:rPr>
          <w:szCs w:val="24"/>
        </w:rPr>
        <w:t>, laikin</w:t>
      </w:r>
      <w:r w:rsidR="00124DE7">
        <w:rPr>
          <w:szCs w:val="24"/>
        </w:rPr>
        <w:t>o</w:t>
      </w:r>
      <w:r w:rsidR="00517C62">
        <w:rPr>
          <w:szCs w:val="24"/>
        </w:rPr>
        <w:t>j</w:t>
      </w:r>
      <w:r w:rsidR="00124DE7">
        <w:rPr>
          <w:szCs w:val="24"/>
        </w:rPr>
        <w:t>o</w:t>
      </w:r>
      <w:r w:rsidR="00517C62">
        <w:rPr>
          <w:szCs w:val="24"/>
        </w:rPr>
        <w:t xml:space="preserve"> prekybos (paslaugų teikimo) įrengini</w:t>
      </w:r>
      <w:r w:rsidR="00124DE7">
        <w:rPr>
          <w:szCs w:val="24"/>
        </w:rPr>
        <w:t>o</w:t>
      </w:r>
      <w:r w:rsidR="00517C62">
        <w:rPr>
          <w:szCs w:val="24"/>
        </w:rPr>
        <w:t xml:space="preserve"> ar jų liekanų</w:t>
      </w:r>
      <w:r w:rsidR="00123C6C">
        <w:rPr>
          <w:szCs w:val="24"/>
        </w:rPr>
        <w:t xml:space="preserve"> </w:t>
      </w:r>
      <w:r w:rsidR="00123C6C">
        <w:rPr>
          <w:szCs w:val="24"/>
          <w:lang w:eastAsia="ar-SA"/>
        </w:rPr>
        <w:t>per 30 kalendorinių dienų, Savivaldybės administracija kreipsis į teismą dėl ši</w:t>
      </w:r>
      <w:r w:rsidR="0061650E">
        <w:rPr>
          <w:szCs w:val="24"/>
          <w:lang w:eastAsia="ar-SA"/>
        </w:rPr>
        <w:t>o</w:t>
      </w:r>
      <w:r w:rsidR="00123C6C">
        <w:rPr>
          <w:szCs w:val="24"/>
          <w:lang w:eastAsia="ar-SA"/>
        </w:rPr>
        <w:t xml:space="preserve"> </w:t>
      </w:r>
      <w:r w:rsidR="0061650E">
        <w:rPr>
          <w:szCs w:val="24"/>
          <w:lang w:eastAsia="ar-SA"/>
        </w:rPr>
        <w:t>objekto</w:t>
      </w:r>
      <w:r w:rsidR="00123C6C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nugriovimo</w:t>
      </w:r>
      <w:r w:rsidR="00B047AA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/</w:t>
      </w:r>
      <w:r w:rsidR="00B047AA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pašalinimo</w:t>
      </w:r>
      <w:r w:rsidR="00923892">
        <w:rPr>
          <w:szCs w:val="24"/>
          <w:lang w:eastAsia="ar-SA"/>
        </w:rPr>
        <w:t>.</w:t>
      </w:r>
    </w:p>
    <w:p w:rsidR="00123C6C" w:rsidRDefault="00022CC0" w:rsidP="00F1456E">
      <w:pPr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4.7.2. </w:t>
      </w:r>
      <w:r w:rsidR="00124DE7">
        <w:rPr>
          <w:szCs w:val="24"/>
        </w:rPr>
        <w:t xml:space="preserve">Teisės ir viešosios tvarkos </w:t>
      </w:r>
      <w:r w:rsidR="00123C6C">
        <w:rPr>
          <w:szCs w:val="24"/>
          <w:lang w:eastAsia="ar-SA"/>
        </w:rPr>
        <w:t xml:space="preserve">skyriui per 10 kalendorinių dienų organizuoti pranešimo apie numatomą apleisto, neprižiūrimo </w:t>
      </w:r>
      <w:r w:rsidR="00123C6C">
        <w:rPr>
          <w:szCs w:val="24"/>
        </w:rPr>
        <w:t>nesudėtingo prekybos (paslaugų teikimo) paskirties statinio (kioskų, paviljonų), laikinojo prekybos (paslaugų teikimo) įrenginio ar jų liekanų</w:t>
      </w:r>
      <w:r w:rsidR="00123C6C">
        <w:rPr>
          <w:szCs w:val="24"/>
          <w:lang w:eastAsia="ar-SA"/>
        </w:rPr>
        <w:t xml:space="preserve"> </w:t>
      </w:r>
      <w:r w:rsidR="00D4663F">
        <w:rPr>
          <w:szCs w:val="24"/>
          <w:lang w:eastAsia="ar-SA"/>
        </w:rPr>
        <w:t xml:space="preserve">pašalinimo terminą </w:t>
      </w:r>
      <w:r w:rsidR="00123C6C">
        <w:rPr>
          <w:szCs w:val="24"/>
          <w:lang w:eastAsia="ar-SA"/>
        </w:rPr>
        <w:t>vietoje</w:t>
      </w:r>
      <w:r w:rsidR="00923892" w:rsidRPr="00923892">
        <w:rPr>
          <w:szCs w:val="24"/>
          <w:lang w:eastAsia="ar-SA"/>
        </w:rPr>
        <w:t xml:space="preserve"> </w:t>
      </w:r>
      <w:r w:rsidR="00923892">
        <w:rPr>
          <w:szCs w:val="24"/>
          <w:lang w:eastAsia="ar-SA"/>
        </w:rPr>
        <w:t>pakabinimą (pritvirtinimą)</w:t>
      </w:r>
      <w:r w:rsidR="00123C6C">
        <w:rPr>
          <w:szCs w:val="24"/>
          <w:lang w:eastAsia="ar-SA"/>
        </w:rPr>
        <w:t>.</w:t>
      </w:r>
      <w:r w:rsidR="00123C6C">
        <w:rPr>
          <w:color w:val="FF0000"/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 xml:space="preserve">Pranešimo tekste nurodoma, </w:t>
      </w:r>
      <w:r w:rsidR="00923892">
        <w:rPr>
          <w:szCs w:val="24"/>
          <w:lang w:eastAsia="ar-SA"/>
        </w:rPr>
        <w:t>kad</w:t>
      </w:r>
      <w:r w:rsidR="00046A0B">
        <w:rPr>
          <w:szCs w:val="24"/>
          <w:lang w:eastAsia="ar-SA"/>
        </w:rPr>
        <w:t xml:space="preserve"> </w:t>
      </w:r>
      <w:r w:rsidR="00046A0B">
        <w:rPr>
          <w:szCs w:val="24"/>
        </w:rPr>
        <w:t>nesudėtingo</w:t>
      </w:r>
      <w:r w:rsidR="00123C6C">
        <w:rPr>
          <w:szCs w:val="24"/>
          <w:lang w:eastAsia="ar-SA"/>
        </w:rPr>
        <w:t xml:space="preserve"> </w:t>
      </w:r>
      <w:r w:rsidR="00123C6C">
        <w:rPr>
          <w:szCs w:val="24"/>
        </w:rPr>
        <w:t xml:space="preserve">prekybos (paslaugų teikimo) paskirties </w:t>
      </w:r>
      <w:r w:rsidR="00977664">
        <w:rPr>
          <w:szCs w:val="24"/>
        </w:rPr>
        <w:t xml:space="preserve">pastato, </w:t>
      </w:r>
      <w:r w:rsidR="00123C6C">
        <w:rPr>
          <w:szCs w:val="24"/>
        </w:rPr>
        <w:t>statinio, laikinojo prekybos (paslaugų teikimo) įrenginio ar jų liekanų</w:t>
      </w:r>
      <w:r w:rsidR="00123C6C">
        <w:rPr>
          <w:szCs w:val="24"/>
          <w:lang w:eastAsia="ar-SA"/>
        </w:rPr>
        <w:t xml:space="preserve"> savininkui </w:t>
      </w:r>
      <w:r w:rsidR="00D4663F">
        <w:rPr>
          <w:szCs w:val="24"/>
          <w:lang w:eastAsia="ar-SA"/>
        </w:rPr>
        <w:t xml:space="preserve">ir (ar) naudotojui </w:t>
      </w:r>
      <w:r w:rsidR="00923892">
        <w:rPr>
          <w:szCs w:val="24"/>
          <w:lang w:eastAsia="ar-SA"/>
        </w:rPr>
        <w:t xml:space="preserve">per 20 kalendorinių dienų </w:t>
      </w:r>
      <w:r w:rsidR="00123C6C">
        <w:rPr>
          <w:szCs w:val="24"/>
          <w:lang w:eastAsia="ar-SA"/>
        </w:rPr>
        <w:t>nepašalinus jam priklausančio</w:t>
      </w:r>
      <w:r w:rsidR="00D4663F">
        <w:rPr>
          <w:szCs w:val="24"/>
          <w:lang w:eastAsia="ar-SA"/>
        </w:rPr>
        <w:t xml:space="preserve"> ar naudojamo</w:t>
      </w:r>
      <w:r w:rsidR="00123C6C">
        <w:rPr>
          <w:szCs w:val="24"/>
          <w:lang w:eastAsia="ar-SA"/>
        </w:rPr>
        <w:t xml:space="preserve"> </w:t>
      </w:r>
      <w:r w:rsidR="0061650E">
        <w:rPr>
          <w:szCs w:val="24"/>
        </w:rPr>
        <w:t>objekto</w:t>
      </w:r>
      <w:r w:rsidR="00123C6C">
        <w:rPr>
          <w:szCs w:val="24"/>
        </w:rPr>
        <w:t xml:space="preserve"> ar j</w:t>
      </w:r>
      <w:r w:rsidR="0061650E">
        <w:rPr>
          <w:szCs w:val="24"/>
        </w:rPr>
        <w:t>o</w:t>
      </w:r>
      <w:r w:rsidR="00123C6C">
        <w:rPr>
          <w:szCs w:val="24"/>
        </w:rPr>
        <w:t xml:space="preserve"> liekanų</w:t>
      </w:r>
      <w:r w:rsidR="00123C6C">
        <w:rPr>
          <w:szCs w:val="24"/>
          <w:lang w:eastAsia="ar-SA"/>
        </w:rPr>
        <w:t>, Savivaldybės administracija kreipsis į teismą dėl ši</w:t>
      </w:r>
      <w:r w:rsidR="0061650E">
        <w:rPr>
          <w:szCs w:val="24"/>
          <w:lang w:eastAsia="ar-SA"/>
        </w:rPr>
        <w:t xml:space="preserve">o objekto </w:t>
      </w:r>
      <w:r w:rsidR="00123C6C">
        <w:rPr>
          <w:szCs w:val="24"/>
          <w:lang w:eastAsia="ar-SA"/>
        </w:rPr>
        <w:t>nugriovimo</w:t>
      </w:r>
      <w:r w:rsidR="00B047AA">
        <w:rPr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>/</w:t>
      </w:r>
      <w:r w:rsidR="00B047AA">
        <w:rPr>
          <w:szCs w:val="24"/>
          <w:lang w:eastAsia="ar-SA"/>
        </w:rPr>
        <w:t xml:space="preserve"> </w:t>
      </w:r>
      <w:r w:rsidR="00123C6C">
        <w:rPr>
          <w:szCs w:val="24"/>
          <w:lang w:eastAsia="ar-SA"/>
        </w:rPr>
        <w:t xml:space="preserve">pašalinimo. 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4.8. </w:t>
      </w:r>
      <w:r w:rsidR="00923892">
        <w:rPr>
          <w:szCs w:val="24"/>
        </w:rPr>
        <w:t xml:space="preserve">Pasibaigus Aprašo </w:t>
      </w:r>
      <w:r w:rsidR="00A03591">
        <w:rPr>
          <w:szCs w:val="24"/>
        </w:rPr>
        <w:t>4.7.2</w:t>
      </w:r>
      <w:r w:rsidR="00923892">
        <w:rPr>
          <w:szCs w:val="24"/>
        </w:rPr>
        <w:t xml:space="preserve"> papunktyje</w:t>
      </w:r>
      <w:r w:rsidR="00A03591">
        <w:rPr>
          <w:szCs w:val="24"/>
        </w:rPr>
        <w:t xml:space="preserve"> numatytam terminui, </w:t>
      </w:r>
      <w:r w:rsidR="00D4663F">
        <w:rPr>
          <w:szCs w:val="24"/>
        </w:rPr>
        <w:t xml:space="preserve">Teisės ir viešosios tvarkos </w:t>
      </w:r>
      <w:r>
        <w:rPr>
          <w:szCs w:val="24"/>
        </w:rPr>
        <w:t xml:space="preserve">skyrius atlieka patikrinimus dėl </w:t>
      </w:r>
      <w:r w:rsidR="0048308C">
        <w:rPr>
          <w:szCs w:val="24"/>
        </w:rPr>
        <w:t xml:space="preserve">nesudėtingų </w:t>
      </w:r>
      <w:r>
        <w:rPr>
          <w:szCs w:val="24"/>
        </w:rPr>
        <w:t xml:space="preserve">prekybos (paslaugų teikimo) paskirties </w:t>
      </w:r>
      <w:r w:rsidR="0010133B">
        <w:rPr>
          <w:szCs w:val="24"/>
        </w:rPr>
        <w:t>pastatų</w:t>
      </w:r>
      <w:r w:rsidR="00977664">
        <w:rPr>
          <w:szCs w:val="24"/>
        </w:rPr>
        <w:t xml:space="preserve">, </w:t>
      </w:r>
      <w:r>
        <w:rPr>
          <w:szCs w:val="24"/>
        </w:rPr>
        <w:t>statinių, laikinųjų prekybos (paslaugų teikimo) įrenginių</w:t>
      </w:r>
      <w:r w:rsidR="00D4663F" w:rsidRPr="00D4663F">
        <w:rPr>
          <w:szCs w:val="24"/>
        </w:rPr>
        <w:t xml:space="preserve"> </w:t>
      </w:r>
      <w:r w:rsidR="00D4663F">
        <w:rPr>
          <w:szCs w:val="24"/>
        </w:rPr>
        <w:t>ar jų liekanų</w:t>
      </w:r>
      <w:r>
        <w:rPr>
          <w:szCs w:val="24"/>
        </w:rPr>
        <w:t xml:space="preserve"> pašalinim</w:t>
      </w:r>
      <w:r w:rsidR="00A03591">
        <w:rPr>
          <w:szCs w:val="24"/>
        </w:rPr>
        <w:t xml:space="preserve">o ir </w:t>
      </w:r>
      <w:r>
        <w:rPr>
          <w:szCs w:val="24"/>
        </w:rPr>
        <w:t>per 5 darbo dienas pateikia Komisijai informaciją apie rezultatus.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>4.9. Komisija apsvarsto</w:t>
      </w:r>
      <w:r w:rsidR="0048308C">
        <w:rPr>
          <w:szCs w:val="24"/>
        </w:rPr>
        <w:t xml:space="preserve"> nesudėtingų</w:t>
      </w:r>
      <w:r>
        <w:rPr>
          <w:szCs w:val="24"/>
        </w:rPr>
        <w:t xml:space="preserve"> prekybos (paslaugų teikimo) paskirties </w:t>
      </w:r>
      <w:r w:rsidR="0010133B">
        <w:rPr>
          <w:szCs w:val="24"/>
        </w:rPr>
        <w:t>pastatų</w:t>
      </w:r>
      <w:r w:rsidR="00977664">
        <w:rPr>
          <w:szCs w:val="24"/>
        </w:rPr>
        <w:t xml:space="preserve">, </w:t>
      </w:r>
      <w:r>
        <w:rPr>
          <w:szCs w:val="24"/>
        </w:rPr>
        <w:t xml:space="preserve">statinių, laikinųjų prekybos (paslaugų teikimo) įrenginių ar jų liekanų, kurių statytojai </w:t>
      </w:r>
      <w:r w:rsidR="00D4663F">
        <w:rPr>
          <w:szCs w:val="24"/>
        </w:rPr>
        <w:t>ir (</w:t>
      </w:r>
      <w:r>
        <w:rPr>
          <w:szCs w:val="24"/>
        </w:rPr>
        <w:t>ar</w:t>
      </w:r>
      <w:r w:rsidR="00D4663F">
        <w:rPr>
          <w:szCs w:val="24"/>
        </w:rPr>
        <w:t>)</w:t>
      </w:r>
      <w:r>
        <w:rPr>
          <w:szCs w:val="24"/>
        </w:rPr>
        <w:t xml:space="preserve"> naudotojai nežinomi, sąrašą ir Savivaldybės administracijos direktoriui </w:t>
      </w:r>
      <w:r w:rsidR="00923892">
        <w:rPr>
          <w:szCs w:val="24"/>
        </w:rPr>
        <w:t xml:space="preserve">perduoda jį </w:t>
      </w:r>
      <w:r>
        <w:rPr>
          <w:szCs w:val="24"/>
        </w:rPr>
        <w:t>su pasiūlymu dėl</w:t>
      </w:r>
      <w:r w:rsidR="00D4663F">
        <w:rPr>
          <w:szCs w:val="24"/>
        </w:rPr>
        <w:t xml:space="preserve"> šių</w:t>
      </w:r>
      <w:r>
        <w:rPr>
          <w:szCs w:val="24"/>
        </w:rPr>
        <w:t xml:space="preserve"> </w:t>
      </w:r>
      <w:r w:rsidR="0061650E">
        <w:rPr>
          <w:szCs w:val="24"/>
        </w:rPr>
        <w:t>objektų ar</w:t>
      </w:r>
      <w:r>
        <w:rPr>
          <w:szCs w:val="24"/>
        </w:rPr>
        <w:t xml:space="preserve"> jų liekanų nugriovimo</w:t>
      </w:r>
      <w:r w:rsidR="00DC0FF5">
        <w:rPr>
          <w:szCs w:val="24"/>
        </w:rPr>
        <w:t xml:space="preserve"> </w:t>
      </w:r>
      <w:r w:rsidR="0061650E">
        <w:rPr>
          <w:szCs w:val="24"/>
        </w:rPr>
        <w:t>/</w:t>
      </w:r>
      <w:r w:rsidR="00DC0FF5">
        <w:rPr>
          <w:szCs w:val="24"/>
        </w:rPr>
        <w:t xml:space="preserve"> </w:t>
      </w:r>
      <w:r>
        <w:rPr>
          <w:szCs w:val="24"/>
        </w:rPr>
        <w:t>pa</w:t>
      </w:r>
      <w:r w:rsidR="00A03591">
        <w:rPr>
          <w:szCs w:val="24"/>
        </w:rPr>
        <w:t>šalinimo procedūrų organizavimo, jeigu reikalavimas nebuvo įvykdytas.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4.10. </w:t>
      </w:r>
      <w:r w:rsidR="0010133B">
        <w:rPr>
          <w:szCs w:val="24"/>
        </w:rPr>
        <w:t>J</w:t>
      </w:r>
      <w:r w:rsidR="00022CC0">
        <w:rPr>
          <w:szCs w:val="24"/>
        </w:rPr>
        <w:t xml:space="preserve">ei </w:t>
      </w:r>
      <w:r w:rsidR="00923892">
        <w:rPr>
          <w:szCs w:val="24"/>
        </w:rPr>
        <w:t>per</w:t>
      </w:r>
      <w:r w:rsidR="00022CC0">
        <w:rPr>
          <w:szCs w:val="24"/>
        </w:rPr>
        <w:t xml:space="preserve"> </w:t>
      </w:r>
      <w:r w:rsidR="0061650E">
        <w:rPr>
          <w:szCs w:val="24"/>
        </w:rPr>
        <w:t xml:space="preserve">terminą, nurodytą </w:t>
      </w:r>
      <w:r w:rsidR="00923892">
        <w:rPr>
          <w:szCs w:val="24"/>
        </w:rPr>
        <w:t xml:space="preserve">Aprašo </w:t>
      </w:r>
      <w:r w:rsidR="00022CC0">
        <w:rPr>
          <w:szCs w:val="24"/>
        </w:rPr>
        <w:t>4.7.2 papunktyje</w:t>
      </w:r>
      <w:r w:rsidR="0061650E">
        <w:rPr>
          <w:szCs w:val="24"/>
        </w:rPr>
        <w:t>,</w:t>
      </w:r>
      <w:r w:rsidR="00022CC0">
        <w:rPr>
          <w:szCs w:val="24"/>
        </w:rPr>
        <w:t xml:space="preserve"> nepašalina</w:t>
      </w:r>
      <w:r w:rsidR="00B50E4D">
        <w:rPr>
          <w:szCs w:val="24"/>
        </w:rPr>
        <w:t>mas</w:t>
      </w:r>
      <w:r w:rsidR="00C662D8">
        <w:rPr>
          <w:szCs w:val="24"/>
          <w:lang w:eastAsia="ar-SA"/>
        </w:rPr>
        <w:t xml:space="preserve"> </w:t>
      </w:r>
      <w:r w:rsidR="0048308C">
        <w:rPr>
          <w:szCs w:val="24"/>
        </w:rPr>
        <w:t xml:space="preserve">nesudėtingas </w:t>
      </w:r>
      <w:r w:rsidR="00D4663F">
        <w:rPr>
          <w:szCs w:val="24"/>
        </w:rPr>
        <w:t>prekybos (paslaugų teikimo) paskirties pastatas, statinys, laikinasis prekybos (paslaugų teikimo) įrenginys ar jų liekano</w:t>
      </w:r>
      <w:r w:rsidR="00B50E4D">
        <w:rPr>
          <w:szCs w:val="24"/>
        </w:rPr>
        <w:t>s</w:t>
      </w:r>
      <w:r w:rsidR="00C662D8">
        <w:rPr>
          <w:szCs w:val="24"/>
        </w:rPr>
        <w:t xml:space="preserve">, </w:t>
      </w:r>
      <w:r>
        <w:rPr>
          <w:szCs w:val="24"/>
        </w:rPr>
        <w:t>nugriovimo ir pašalinimo išlaidos finansuojamos Panevėžio miest</w:t>
      </w:r>
      <w:r w:rsidR="00C662D8">
        <w:rPr>
          <w:szCs w:val="24"/>
        </w:rPr>
        <w:t>o savivaldybės biudžeto lėšomis</w:t>
      </w:r>
      <w:r w:rsidR="00B50E4D">
        <w:rPr>
          <w:szCs w:val="24"/>
        </w:rPr>
        <w:t>,</w:t>
      </w:r>
      <w:r w:rsidR="00C662D8">
        <w:rPr>
          <w:szCs w:val="24"/>
        </w:rPr>
        <w:t xml:space="preserve"> kurios gali būti išieškomos teisės aktų nustatyta tvarka.</w:t>
      </w:r>
    </w:p>
    <w:p w:rsidR="00D51D46" w:rsidRDefault="00D51D46" w:rsidP="00F1456E">
      <w:pPr>
        <w:ind w:firstLine="851"/>
        <w:jc w:val="both"/>
        <w:rPr>
          <w:szCs w:val="24"/>
        </w:rPr>
      </w:pPr>
    </w:p>
    <w:p w:rsidR="009E0777" w:rsidRDefault="00123C6C" w:rsidP="00D371CB">
      <w:pPr>
        <w:autoSpaceDE w:val="0"/>
        <w:autoSpaceDN w:val="0"/>
        <w:adjustRightInd w:val="0"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III</w:t>
      </w:r>
      <w:r w:rsidR="009E0777">
        <w:rPr>
          <w:b/>
          <w:szCs w:val="24"/>
          <w:lang w:eastAsia="en-US"/>
        </w:rPr>
        <w:t xml:space="preserve"> </w:t>
      </w:r>
      <w:r w:rsidR="009E0777">
        <w:rPr>
          <w:b/>
          <w:szCs w:val="24"/>
        </w:rPr>
        <w:t>SKYRIUS</w:t>
      </w:r>
    </w:p>
    <w:p w:rsidR="00123C6C" w:rsidRDefault="0061650E" w:rsidP="00D371CB">
      <w:pPr>
        <w:autoSpaceDE w:val="0"/>
        <w:autoSpaceDN w:val="0"/>
        <w:adjustRightInd w:val="0"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OBJEKTŲ</w:t>
      </w:r>
      <w:r w:rsidR="00123C6C">
        <w:rPr>
          <w:b/>
          <w:szCs w:val="24"/>
          <w:lang w:eastAsia="en-US"/>
        </w:rPr>
        <w:t xml:space="preserve"> PAŠALINIMO, PASIBAIGUS</w:t>
      </w:r>
      <w:r w:rsidR="00D51D46">
        <w:rPr>
          <w:b/>
          <w:szCs w:val="24"/>
        </w:rPr>
        <w:t xml:space="preserve"> LEIDIMO PREKIAUTI (</w:t>
      </w:r>
      <w:r w:rsidR="00123C6C">
        <w:rPr>
          <w:b/>
          <w:szCs w:val="24"/>
        </w:rPr>
        <w:t>TEIKTI PASLAUGAS) VIEŠOJOJE VIETOJE GALIOJIMO TERMINUI</w:t>
      </w:r>
      <w:r w:rsidR="00123C6C">
        <w:rPr>
          <w:b/>
          <w:szCs w:val="24"/>
          <w:lang w:eastAsia="en-US"/>
        </w:rPr>
        <w:t>, TVARKA</w:t>
      </w:r>
    </w:p>
    <w:p w:rsidR="00123C6C" w:rsidRDefault="00123C6C" w:rsidP="00D371CB">
      <w:pPr>
        <w:autoSpaceDE w:val="0"/>
        <w:autoSpaceDN w:val="0"/>
        <w:adjustRightInd w:val="0"/>
        <w:jc w:val="center"/>
        <w:rPr>
          <w:color w:val="0000FF"/>
          <w:szCs w:val="24"/>
          <w:lang w:eastAsia="en-US"/>
        </w:rPr>
      </w:pPr>
    </w:p>
    <w:p w:rsidR="00123C6C" w:rsidRDefault="00123C6C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5. Pasibaigus leidimo prekiauti (teikti paslaugas)</w:t>
      </w:r>
      <w:r>
        <w:rPr>
          <w:color w:val="333300"/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viešojoje vietoje galiojimo terminui, </w:t>
      </w:r>
      <w:r>
        <w:rPr>
          <w:szCs w:val="24"/>
        </w:rPr>
        <w:t xml:space="preserve"> </w:t>
      </w:r>
      <w:r w:rsidR="0048308C">
        <w:rPr>
          <w:szCs w:val="24"/>
        </w:rPr>
        <w:t xml:space="preserve">nesudėtingų </w:t>
      </w:r>
      <w:r>
        <w:rPr>
          <w:szCs w:val="24"/>
        </w:rPr>
        <w:t xml:space="preserve">prekybos (paslaugų teikimo) paskirties </w:t>
      </w:r>
      <w:r w:rsidR="0010133B">
        <w:rPr>
          <w:szCs w:val="24"/>
        </w:rPr>
        <w:t xml:space="preserve">pastatų, </w:t>
      </w:r>
      <w:r>
        <w:rPr>
          <w:szCs w:val="24"/>
        </w:rPr>
        <w:t>statinių, laikinųjų prekybos (paslaugų teikimo) įrenginių</w:t>
      </w:r>
      <w:r>
        <w:rPr>
          <w:szCs w:val="24"/>
          <w:lang w:eastAsia="en-US"/>
        </w:rPr>
        <w:t xml:space="preserve"> </w:t>
      </w:r>
      <w:r w:rsidR="0048308C">
        <w:rPr>
          <w:szCs w:val="24"/>
        </w:rPr>
        <w:t>ar jų liekanų</w:t>
      </w:r>
      <w:r w:rsidR="0048308C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savininkas </w:t>
      </w:r>
      <w:r w:rsidR="002E173A">
        <w:rPr>
          <w:szCs w:val="24"/>
          <w:lang w:eastAsia="en-US"/>
        </w:rPr>
        <w:t xml:space="preserve">ir (ar) naudotojas </w:t>
      </w:r>
      <w:r>
        <w:rPr>
          <w:szCs w:val="24"/>
          <w:lang w:eastAsia="en-US"/>
        </w:rPr>
        <w:t>per 6 mėnesius savo lėšomis privalo nugriauti</w:t>
      </w:r>
      <w:r w:rsidR="00D51D46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/</w:t>
      </w:r>
      <w:r w:rsidR="0092389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pašalinti iš paskirtos prekybos vietos </w:t>
      </w:r>
      <w:r w:rsidR="002E173A">
        <w:rPr>
          <w:szCs w:val="24"/>
          <w:lang w:eastAsia="en-US"/>
        </w:rPr>
        <w:t xml:space="preserve">šiuos </w:t>
      </w:r>
      <w:r w:rsidR="0061650E">
        <w:rPr>
          <w:szCs w:val="24"/>
        </w:rPr>
        <w:t>objekt</w:t>
      </w:r>
      <w:r w:rsidR="002E173A">
        <w:rPr>
          <w:szCs w:val="24"/>
        </w:rPr>
        <w:t>us</w:t>
      </w:r>
      <w:r>
        <w:rPr>
          <w:szCs w:val="24"/>
          <w:lang w:eastAsia="en-US"/>
        </w:rPr>
        <w:t xml:space="preserve">. </w:t>
      </w:r>
    </w:p>
    <w:p w:rsidR="00123C6C" w:rsidRDefault="00123C6C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6. Jei </w:t>
      </w:r>
      <w:r w:rsidR="0048308C">
        <w:rPr>
          <w:szCs w:val="24"/>
          <w:lang w:eastAsia="en-US"/>
        </w:rPr>
        <w:t xml:space="preserve">5 punkte nurodyti </w:t>
      </w:r>
      <w:r w:rsidR="0061650E">
        <w:rPr>
          <w:szCs w:val="24"/>
        </w:rPr>
        <w:t>objektai</w:t>
      </w:r>
      <w:r>
        <w:rPr>
          <w:szCs w:val="24"/>
        </w:rPr>
        <w:t xml:space="preserve"> pastatyti teritorijoje, kurioje ketinama įgyvendinti </w:t>
      </w:r>
      <w:r w:rsidR="00923892">
        <w:rPr>
          <w:szCs w:val="24"/>
        </w:rPr>
        <w:t xml:space="preserve">projektą, </w:t>
      </w:r>
      <w:r>
        <w:rPr>
          <w:szCs w:val="24"/>
        </w:rPr>
        <w:t xml:space="preserve">iš dalies </w:t>
      </w:r>
      <w:r w:rsidR="00923892">
        <w:rPr>
          <w:szCs w:val="24"/>
        </w:rPr>
        <w:t xml:space="preserve">finansuojamą </w:t>
      </w:r>
      <w:r>
        <w:rPr>
          <w:szCs w:val="24"/>
        </w:rPr>
        <w:t xml:space="preserve">ES lėšomis, projektuoti ar statyti </w:t>
      </w:r>
      <w:r w:rsidR="00923892">
        <w:rPr>
          <w:szCs w:val="24"/>
        </w:rPr>
        <w:t>s</w:t>
      </w:r>
      <w:r>
        <w:rPr>
          <w:szCs w:val="24"/>
        </w:rPr>
        <w:t xml:space="preserve">avivaldybės statinius, </w:t>
      </w:r>
      <w:r w:rsidR="002E173A">
        <w:rPr>
          <w:szCs w:val="24"/>
        </w:rPr>
        <w:t xml:space="preserve">Miesto plėtros </w:t>
      </w:r>
      <w:r>
        <w:rPr>
          <w:szCs w:val="24"/>
          <w:lang w:eastAsia="en-US"/>
        </w:rPr>
        <w:t>skyrius</w:t>
      </w:r>
      <w:r w:rsidR="0048308C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pasibaigus leidimo prekiauti (teikti paslaugas) terminui raštu įspėja savininką</w:t>
      </w:r>
      <w:r w:rsidR="002E173A">
        <w:rPr>
          <w:szCs w:val="24"/>
          <w:lang w:eastAsia="en-US"/>
        </w:rPr>
        <w:t xml:space="preserve"> ir (ar) naudotoją</w:t>
      </w:r>
      <w:r>
        <w:rPr>
          <w:szCs w:val="24"/>
          <w:lang w:eastAsia="en-US"/>
        </w:rPr>
        <w:t>, kad jis privalo per 30 kalendorinių dienų nugriauti</w:t>
      </w:r>
      <w:r w:rsidR="004F7D30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/</w:t>
      </w:r>
      <w:r w:rsidR="004F7D30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pašalinti jam </w:t>
      </w:r>
      <w:r w:rsidR="004F7D30">
        <w:rPr>
          <w:szCs w:val="24"/>
          <w:lang w:eastAsia="en-US"/>
        </w:rPr>
        <w:t xml:space="preserve">priklausantį </w:t>
      </w:r>
      <w:r w:rsidR="0061650E">
        <w:rPr>
          <w:szCs w:val="24"/>
          <w:lang w:eastAsia="en-US"/>
        </w:rPr>
        <w:t xml:space="preserve">objektą </w:t>
      </w:r>
      <w:r w:rsidR="00D11BDE">
        <w:rPr>
          <w:szCs w:val="24"/>
        </w:rPr>
        <w:t>(</w:t>
      </w:r>
      <w:r>
        <w:rPr>
          <w:szCs w:val="24"/>
        </w:rPr>
        <w:t>t.</w:t>
      </w:r>
      <w:r w:rsidR="00D11BDE">
        <w:rPr>
          <w:szCs w:val="24"/>
        </w:rPr>
        <w:t xml:space="preserve"> </w:t>
      </w:r>
      <w:r>
        <w:rPr>
          <w:szCs w:val="24"/>
        </w:rPr>
        <w:t>y. t</w:t>
      </w:r>
      <w:r w:rsidR="00D11BDE">
        <w:rPr>
          <w:szCs w:val="24"/>
        </w:rPr>
        <w:t>ai</w:t>
      </w:r>
      <w:r>
        <w:rPr>
          <w:szCs w:val="24"/>
        </w:rPr>
        <w:t xml:space="preserve"> teritorij</w:t>
      </w:r>
      <w:r w:rsidR="00D11BDE">
        <w:rPr>
          <w:szCs w:val="24"/>
        </w:rPr>
        <w:t>ai</w:t>
      </w:r>
      <w:r>
        <w:rPr>
          <w:szCs w:val="24"/>
        </w:rPr>
        <w:t xml:space="preserve"> </w:t>
      </w:r>
      <w:r w:rsidR="00D11BDE">
        <w:rPr>
          <w:szCs w:val="24"/>
          <w:lang w:eastAsia="en-US"/>
        </w:rPr>
        <w:t xml:space="preserve">netaikomas </w:t>
      </w:r>
      <w:r>
        <w:rPr>
          <w:szCs w:val="24"/>
          <w:lang w:eastAsia="en-US"/>
        </w:rPr>
        <w:t xml:space="preserve">šio </w:t>
      </w:r>
      <w:r w:rsidR="00D11BDE">
        <w:rPr>
          <w:szCs w:val="24"/>
          <w:lang w:eastAsia="en-US"/>
        </w:rPr>
        <w:t>A</w:t>
      </w:r>
      <w:r>
        <w:rPr>
          <w:szCs w:val="24"/>
          <w:lang w:eastAsia="en-US"/>
        </w:rPr>
        <w:t>prašo 5 punkte nurodytas terminas</w:t>
      </w:r>
      <w:r w:rsidR="00D11BDE">
        <w:rPr>
          <w:szCs w:val="24"/>
          <w:lang w:eastAsia="en-US"/>
        </w:rPr>
        <w:t>)</w:t>
      </w:r>
      <w:r>
        <w:rPr>
          <w:szCs w:val="24"/>
          <w:lang w:eastAsia="en-US"/>
        </w:rPr>
        <w:t>.</w:t>
      </w:r>
    </w:p>
    <w:p w:rsidR="00123C6C" w:rsidRDefault="00123C6C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7. Nepašalinus iš paskirtos prekybos vietos </w:t>
      </w:r>
      <w:r w:rsidR="0061650E">
        <w:rPr>
          <w:szCs w:val="24"/>
        </w:rPr>
        <w:t>objekto</w:t>
      </w:r>
      <w:r w:rsidR="00D11BDE" w:rsidRPr="00D11BDE">
        <w:rPr>
          <w:szCs w:val="24"/>
          <w:lang w:eastAsia="en-US"/>
        </w:rPr>
        <w:t xml:space="preserve"> </w:t>
      </w:r>
      <w:r w:rsidR="00D11BDE">
        <w:rPr>
          <w:szCs w:val="24"/>
          <w:lang w:eastAsia="en-US"/>
        </w:rPr>
        <w:t>per terminą, nurodytą šio Aprašo 5 punkte</w:t>
      </w:r>
      <w:r>
        <w:rPr>
          <w:szCs w:val="24"/>
        </w:rPr>
        <w:t>,</w:t>
      </w:r>
      <w:r>
        <w:rPr>
          <w:szCs w:val="24"/>
          <w:lang w:eastAsia="en-US"/>
        </w:rPr>
        <w:t xml:space="preserve"> </w:t>
      </w:r>
      <w:r w:rsidR="002E173A">
        <w:rPr>
          <w:szCs w:val="24"/>
          <w:lang w:eastAsia="en-US"/>
        </w:rPr>
        <w:t>Teisės ir viešosios tvarkos</w:t>
      </w:r>
      <w:r>
        <w:rPr>
          <w:szCs w:val="24"/>
          <w:lang w:eastAsia="en-US"/>
        </w:rPr>
        <w:t xml:space="preserve"> skyrius raštu įspėja savininką</w:t>
      </w:r>
      <w:r w:rsidR="002E173A">
        <w:rPr>
          <w:szCs w:val="24"/>
          <w:lang w:eastAsia="en-US"/>
        </w:rPr>
        <w:t xml:space="preserve"> ir (ar) naudotoją</w:t>
      </w:r>
      <w:r>
        <w:rPr>
          <w:szCs w:val="24"/>
          <w:lang w:eastAsia="en-US"/>
        </w:rPr>
        <w:t>, kad jis privalo per 30 kalendorinių dienų nugriauti</w:t>
      </w:r>
      <w:r w:rsidR="00D11BDE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/</w:t>
      </w:r>
      <w:r w:rsidR="00D11BDE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pašalinti jam priklausantį </w:t>
      </w:r>
      <w:r w:rsidR="00592591">
        <w:rPr>
          <w:szCs w:val="24"/>
          <w:lang w:eastAsia="en-US"/>
        </w:rPr>
        <w:t>objektą.</w:t>
      </w:r>
    </w:p>
    <w:p w:rsidR="00123C6C" w:rsidRDefault="00123C6C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8. </w:t>
      </w:r>
      <w:r w:rsidR="002E173A">
        <w:rPr>
          <w:szCs w:val="24"/>
          <w:lang w:eastAsia="en-US"/>
        </w:rPr>
        <w:t xml:space="preserve">Teisės ir viešosios tvarkos </w:t>
      </w:r>
      <w:r>
        <w:rPr>
          <w:szCs w:val="24"/>
          <w:lang w:eastAsia="en-US"/>
        </w:rPr>
        <w:t xml:space="preserve">skyrius pateikia </w:t>
      </w:r>
      <w:r w:rsidR="00D11BDE">
        <w:rPr>
          <w:szCs w:val="24"/>
          <w:lang w:eastAsia="en-US"/>
        </w:rPr>
        <w:t xml:space="preserve">Komisijai </w:t>
      </w:r>
      <w:r w:rsidR="0048308C">
        <w:rPr>
          <w:szCs w:val="24"/>
        </w:rPr>
        <w:t xml:space="preserve">nesudėtingų </w:t>
      </w:r>
      <w:r>
        <w:rPr>
          <w:szCs w:val="24"/>
        </w:rPr>
        <w:t>prekybos (paslaugų teikimo) paskirties statinių, laikinųjų prekybos (paslaugų teikimo) įrenginių</w:t>
      </w:r>
      <w:r w:rsidR="002E173A">
        <w:rPr>
          <w:szCs w:val="24"/>
        </w:rPr>
        <w:t xml:space="preserve"> ar jų liekanų</w:t>
      </w:r>
      <w:r>
        <w:rPr>
          <w:szCs w:val="24"/>
          <w:lang w:eastAsia="en-US"/>
        </w:rPr>
        <w:t xml:space="preserve">, kurių savininkai </w:t>
      </w:r>
      <w:r w:rsidR="002E173A">
        <w:rPr>
          <w:szCs w:val="24"/>
          <w:lang w:eastAsia="en-US"/>
        </w:rPr>
        <w:t xml:space="preserve">ir (ar) naudotojai </w:t>
      </w:r>
      <w:r>
        <w:rPr>
          <w:szCs w:val="24"/>
          <w:lang w:eastAsia="en-US"/>
        </w:rPr>
        <w:t>nustatytais terminais neįvykdė reikalavimų nugriauti</w:t>
      </w:r>
      <w:r w:rsidR="004F7D30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/</w:t>
      </w:r>
      <w:r w:rsidR="004F7D30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pašalinti nurodytus </w:t>
      </w:r>
      <w:r w:rsidR="002E173A">
        <w:rPr>
          <w:szCs w:val="24"/>
          <w:lang w:eastAsia="en-US"/>
        </w:rPr>
        <w:t>objektus</w:t>
      </w:r>
      <w:r w:rsidR="004F7D30">
        <w:rPr>
          <w:szCs w:val="24"/>
          <w:lang w:eastAsia="en-US"/>
        </w:rPr>
        <w:t>,</w:t>
      </w:r>
      <w:r w:rsidR="002E173A">
        <w:rPr>
          <w:szCs w:val="24"/>
          <w:lang w:eastAsia="en-US"/>
        </w:rPr>
        <w:t xml:space="preserve"> </w:t>
      </w:r>
      <w:r w:rsidR="00D11BDE">
        <w:rPr>
          <w:szCs w:val="24"/>
          <w:lang w:eastAsia="en-US"/>
        </w:rPr>
        <w:t>sąrašą</w:t>
      </w:r>
      <w:r>
        <w:rPr>
          <w:szCs w:val="24"/>
          <w:lang w:eastAsia="en-US"/>
        </w:rPr>
        <w:t>.</w:t>
      </w:r>
    </w:p>
    <w:p w:rsidR="00123C6C" w:rsidRDefault="00123C6C" w:rsidP="00F1456E">
      <w:pPr>
        <w:ind w:firstLine="851"/>
        <w:jc w:val="both"/>
        <w:rPr>
          <w:szCs w:val="24"/>
        </w:rPr>
      </w:pPr>
      <w:r>
        <w:rPr>
          <w:szCs w:val="24"/>
        </w:rPr>
        <w:t xml:space="preserve">9. Komisija, apsvarsčiusi pateiktą sąrašą, pateikia </w:t>
      </w:r>
      <w:r w:rsidR="00D11BDE">
        <w:rPr>
          <w:szCs w:val="24"/>
        </w:rPr>
        <w:t>S</w:t>
      </w:r>
      <w:r>
        <w:rPr>
          <w:szCs w:val="24"/>
        </w:rPr>
        <w:t xml:space="preserve">avivaldybės administracijos direktoriui Komisijos posėdžio protokolą su visa surinkta informacija apie </w:t>
      </w:r>
      <w:r w:rsidR="00592591">
        <w:rPr>
          <w:szCs w:val="24"/>
        </w:rPr>
        <w:t>objektų</w:t>
      </w:r>
      <w:r>
        <w:rPr>
          <w:szCs w:val="24"/>
        </w:rPr>
        <w:t xml:space="preserve"> savininkus</w:t>
      </w:r>
      <w:r w:rsidR="002E173A">
        <w:rPr>
          <w:szCs w:val="24"/>
        </w:rPr>
        <w:t xml:space="preserve"> ir (ar) </w:t>
      </w:r>
      <w:r>
        <w:rPr>
          <w:szCs w:val="24"/>
        </w:rPr>
        <w:t>naudotojus, siūlydama pavesti Teisės</w:t>
      </w:r>
      <w:r w:rsidR="002E173A">
        <w:rPr>
          <w:szCs w:val="24"/>
        </w:rPr>
        <w:t xml:space="preserve"> ir viešosios tvarkos</w:t>
      </w:r>
      <w:r>
        <w:rPr>
          <w:szCs w:val="24"/>
        </w:rPr>
        <w:t xml:space="preserve"> skyriui kreiptis į teismą dėl sąraše nurodytų </w:t>
      </w:r>
      <w:r w:rsidR="00592591">
        <w:rPr>
          <w:szCs w:val="24"/>
        </w:rPr>
        <w:t>objektų</w:t>
      </w:r>
      <w:r>
        <w:rPr>
          <w:szCs w:val="24"/>
        </w:rPr>
        <w:t xml:space="preserve"> nugriovimo ar pašalinimo.</w:t>
      </w:r>
    </w:p>
    <w:p w:rsidR="00123C6C" w:rsidRDefault="00123C6C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10. Teisės </w:t>
      </w:r>
      <w:r w:rsidR="002E173A">
        <w:rPr>
          <w:szCs w:val="24"/>
        </w:rPr>
        <w:t xml:space="preserve">ir viešosios tvarkos </w:t>
      </w:r>
      <w:r>
        <w:rPr>
          <w:szCs w:val="24"/>
          <w:lang w:eastAsia="en-US"/>
        </w:rPr>
        <w:t xml:space="preserve">skyrius parengia ir pateikia teismui ieškinius dėl Komisijos pateiktame sąraše nurodytų </w:t>
      </w:r>
      <w:r w:rsidR="00592591">
        <w:rPr>
          <w:szCs w:val="24"/>
          <w:lang w:eastAsia="en-US"/>
        </w:rPr>
        <w:t>objektų</w:t>
      </w:r>
      <w:r>
        <w:rPr>
          <w:szCs w:val="24"/>
          <w:lang w:eastAsia="en-US"/>
        </w:rPr>
        <w:t xml:space="preserve"> </w:t>
      </w:r>
      <w:r>
        <w:rPr>
          <w:szCs w:val="24"/>
        </w:rPr>
        <w:t xml:space="preserve">nugriovimo ar </w:t>
      </w:r>
      <w:r>
        <w:rPr>
          <w:szCs w:val="24"/>
          <w:lang w:eastAsia="en-US"/>
        </w:rPr>
        <w:t>pašalinimo, informuoja Savivaldybės administracijos direktorių ir Komisiją apie teismų sprendimus.</w:t>
      </w:r>
    </w:p>
    <w:p w:rsidR="00123C6C" w:rsidRDefault="00123C6C" w:rsidP="00F1456E">
      <w:pPr>
        <w:autoSpaceDE w:val="0"/>
        <w:autoSpaceDN w:val="0"/>
        <w:adjustRightInd w:val="0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11. </w:t>
      </w:r>
      <w:r w:rsidR="00D11BDE">
        <w:rPr>
          <w:szCs w:val="24"/>
          <w:lang w:eastAsia="en-US"/>
        </w:rPr>
        <w:t>Prireikus</w:t>
      </w:r>
      <w:r w:rsidR="007A444B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</w:t>
      </w:r>
      <w:r w:rsidR="00310B01">
        <w:rPr>
          <w:szCs w:val="24"/>
          <w:lang w:eastAsia="en-US"/>
        </w:rPr>
        <w:t xml:space="preserve">nesudėtingų </w:t>
      </w:r>
      <w:r>
        <w:rPr>
          <w:szCs w:val="24"/>
        </w:rPr>
        <w:t xml:space="preserve">prekybos (paslaugų teikimo) paskirties </w:t>
      </w:r>
      <w:r w:rsidR="00A343EA">
        <w:rPr>
          <w:szCs w:val="24"/>
        </w:rPr>
        <w:t xml:space="preserve">pastatų, </w:t>
      </w:r>
      <w:r>
        <w:rPr>
          <w:szCs w:val="24"/>
        </w:rPr>
        <w:t>statinių  nugriovimo</w:t>
      </w:r>
      <w:r w:rsidR="00310B01">
        <w:rPr>
          <w:szCs w:val="24"/>
        </w:rPr>
        <w:t>,</w:t>
      </w:r>
      <w:r w:rsidR="00D11BDE">
        <w:rPr>
          <w:szCs w:val="24"/>
        </w:rPr>
        <w:t xml:space="preserve"> </w:t>
      </w:r>
      <w:r>
        <w:rPr>
          <w:szCs w:val="24"/>
        </w:rPr>
        <w:t xml:space="preserve">laikinųjų prekybos (paslaugų teikimo) įrenginių </w:t>
      </w:r>
      <w:r w:rsidR="007A444B">
        <w:rPr>
          <w:szCs w:val="24"/>
        </w:rPr>
        <w:t xml:space="preserve">ar jų liekanų </w:t>
      </w:r>
      <w:r>
        <w:rPr>
          <w:szCs w:val="24"/>
        </w:rPr>
        <w:t>pašalinimo, pasibaigus leidimo prekiauti (teikti paslaugas) viešojoje vietoje galiojimo terminui, išlaidos finansuojamos Panevėžio miesto savivaldybės biudžeto lėšomis.</w:t>
      </w:r>
      <w:r w:rsidR="007A444B">
        <w:rPr>
          <w:szCs w:val="24"/>
        </w:rPr>
        <w:t xml:space="preserve"> Šiuo atveju,</w:t>
      </w:r>
      <w:r>
        <w:rPr>
          <w:szCs w:val="24"/>
        </w:rPr>
        <w:t xml:space="preserve"> Teisės</w:t>
      </w:r>
      <w:r w:rsidR="007A444B">
        <w:rPr>
          <w:szCs w:val="24"/>
        </w:rPr>
        <w:t xml:space="preserve"> ir viešosios tvarkos</w:t>
      </w:r>
      <w:r>
        <w:rPr>
          <w:szCs w:val="24"/>
        </w:rPr>
        <w:t xml:space="preserve"> skyrius pateikia </w:t>
      </w:r>
      <w:r w:rsidR="00D11BDE">
        <w:rPr>
          <w:szCs w:val="24"/>
        </w:rPr>
        <w:t xml:space="preserve">teismui </w:t>
      </w:r>
      <w:r>
        <w:rPr>
          <w:szCs w:val="24"/>
        </w:rPr>
        <w:t>papildomus ieškinius</w:t>
      </w:r>
      <w:r>
        <w:rPr>
          <w:szCs w:val="24"/>
          <w:lang w:eastAsia="en-US"/>
        </w:rPr>
        <w:t xml:space="preserve">. </w:t>
      </w:r>
    </w:p>
    <w:p w:rsidR="007A444B" w:rsidRDefault="007A444B" w:rsidP="00D371CB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  <w:lang w:eastAsia="en-US"/>
        </w:rPr>
      </w:pPr>
    </w:p>
    <w:p w:rsidR="00A837DA" w:rsidRDefault="00123C6C" w:rsidP="00D371CB">
      <w:pPr>
        <w:pStyle w:val="Pagrindiniotekstotrauka"/>
        <w:ind w:left="0" w:firstLine="0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IV</w:t>
      </w:r>
      <w:r w:rsidR="00A837DA">
        <w:rPr>
          <w:b/>
          <w:bCs/>
          <w:szCs w:val="24"/>
          <w:lang w:val="lt-LT"/>
        </w:rPr>
        <w:t xml:space="preserve"> </w:t>
      </w:r>
      <w:r w:rsidR="00A837DA">
        <w:rPr>
          <w:b/>
          <w:szCs w:val="24"/>
        </w:rPr>
        <w:t>SKYRIUS</w:t>
      </w:r>
    </w:p>
    <w:p w:rsidR="00123C6C" w:rsidRDefault="00123C6C" w:rsidP="00D371CB">
      <w:pPr>
        <w:pStyle w:val="Pagrindiniotekstotrauka"/>
        <w:ind w:left="0" w:firstLine="0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BAIGIAMOSIOS NUOSTATOS</w:t>
      </w:r>
    </w:p>
    <w:p w:rsidR="00123C6C" w:rsidRDefault="00123C6C" w:rsidP="00D371CB">
      <w:pPr>
        <w:pStyle w:val="Pagrindiniotekstotrauka"/>
        <w:ind w:left="0" w:firstLine="0"/>
        <w:jc w:val="center"/>
        <w:rPr>
          <w:b/>
          <w:bCs/>
          <w:szCs w:val="24"/>
          <w:lang w:val="lt-LT"/>
        </w:rPr>
      </w:pPr>
    </w:p>
    <w:p w:rsidR="00123C6C" w:rsidRPr="00C662D8" w:rsidRDefault="00123C6C" w:rsidP="00F1456E">
      <w:pPr>
        <w:pStyle w:val="prastasiniatinklio"/>
        <w:spacing w:before="0" w:beforeAutospacing="0" w:after="0" w:afterAutospacing="0"/>
        <w:ind w:firstLine="851"/>
        <w:jc w:val="both"/>
        <w:rPr>
          <w:color w:val="auto"/>
          <w:kern w:val="144"/>
        </w:rPr>
      </w:pPr>
      <w:r w:rsidRPr="00C662D8">
        <w:rPr>
          <w:bCs/>
          <w:color w:val="auto"/>
        </w:rPr>
        <w:t xml:space="preserve">12. </w:t>
      </w:r>
      <w:r w:rsidR="009E0777">
        <w:rPr>
          <w:color w:val="auto"/>
          <w:kern w:val="144"/>
        </w:rPr>
        <w:t>Šio A</w:t>
      </w:r>
      <w:r w:rsidRPr="00C662D8">
        <w:rPr>
          <w:color w:val="auto"/>
          <w:kern w:val="144"/>
        </w:rPr>
        <w:t xml:space="preserve">prašo reikalavimus pažeidę fiziniai ar juridiniai asmenys atsako </w:t>
      </w:r>
      <w:r w:rsidR="009E0777">
        <w:rPr>
          <w:color w:val="auto"/>
          <w:kern w:val="144"/>
        </w:rPr>
        <w:t xml:space="preserve">Lietuvos Respublikos </w:t>
      </w:r>
      <w:r w:rsidRPr="00C662D8">
        <w:rPr>
          <w:color w:val="auto"/>
          <w:kern w:val="144"/>
        </w:rPr>
        <w:t>įstatymų nustatyta tvarka.</w:t>
      </w:r>
    </w:p>
    <w:p w:rsidR="00C662D8" w:rsidRPr="00C662D8" w:rsidRDefault="00C662D8" w:rsidP="00F1456E">
      <w:pPr>
        <w:pStyle w:val="prastasiniatinklio"/>
        <w:spacing w:before="0" w:beforeAutospacing="0" w:after="0" w:afterAutospacing="0"/>
        <w:ind w:firstLine="851"/>
        <w:jc w:val="both"/>
        <w:rPr>
          <w:color w:val="auto"/>
          <w:kern w:val="144"/>
        </w:rPr>
      </w:pPr>
      <w:r w:rsidRPr="00C662D8">
        <w:rPr>
          <w:color w:val="auto"/>
          <w:kern w:val="144"/>
        </w:rPr>
        <w:t xml:space="preserve">13. Aprašas gali būti keičiamas, papildomas ar naikinamas </w:t>
      </w:r>
      <w:r w:rsidR="009E0777">
        <w:rPr>
          <w:color w:val="auto"/>
          <w:kern w:val="144"/>
        </w:rPr>
        <w:t xml:space="preserve">Panevėžio miesto </w:t>
      </w:r>
      <w:r w:rsidRPr="00C662D8">
        <w:rPr>
          <w:color w:val="auto"/>
          <w:kern w:val="144"/>
        </w:rPr>
        <w:t>savivaldybės tarybos sprendimu.</w:t>
      </w:r>
    </w:p>
    <w:p w:rsidR="00123C6C" w:rsidRDefault="00123C6C" w:rsidP="00123C6C">
      <w:pPr>
        <w:autoSpaceDE w:val="0"/>
        <w:autoSpaceDN w:val="0"/>
        <w:adjustRightInd w:val="0"/>
        <w:jc w:val="center"/>
        <w:rPr>
          <w:szCs w:val="24"/>
          <w:lang w:eastAsia="en-US"/>
        </w:rPr>
      </w:pPr>
      <w:r>
        <w:rPr>
          <w:szCs w:val="24"/>
          <w:lang w:eastAsia="en-US"/>
        </w:rPr>
        <w:t>–––––––––––––––––––––––––––––––––––––</w:t>
      </w:r>
    </w:p>
    <w:sectPr w:rsidR="00123C6C" w:rsidSect="00526264">
      <w:headerReference w:type="default" r:id="rId8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78" w:rsidRDefault="00907778" w:rsidP="00D371CB">
      <w:r>
        <w:separator/>
      </w:r>
    </w:p>
  </w:endnote>
  <w:endnote w:type="continuationSeparator" w:id="0">
    <w:p w:rsidR="00907778" w:rsidRDefault="00907778" w:rsidP="00D3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78" w:rsidRDefault="00907778" w:rsidP="00D371CB">
      <w:r>
        <w:separator/>
      </w:r>
    </w:p>
  </w:footnote>
  <w:footnote w:type="continuationSeparator" w:id="0">
    <w:p w:rsidR="00907778" w:rsidRDefault="00907778" w:rsidP="00D3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1CB" w:rsidRDefault="003F2EE6" w:rsidP="00D371CB">
    <w:pPr>
      <w:pStyle w:val="Antrats"/>
      <w:jc w:val="center"/>
      <w:rPr>
        <w:noProof/>
      </w:rPr>
    </w:pPr>
    <w:r>
      <w:fldChar w:fldCharType="begin"/>
    </w:r>
    <w:r w:rsidR="00DF6004">
      <w:instrText xml:space="preserve"> PAGE   \* MERGEFORMAT </w:instrText>
    </w:r>
    <w:r>
      <w:fldChar w:fldCharType="separate"/>
    </w:r>
    <w:r w:rsidR="003E3C6B">
      <w:rPr>
        <w:noProof/>
      </w:rPr>
      <w:t>5</w:t>
    </w:r>
    <w:r>
      <w:rPr>
        <w:noProof/>
      </w:rPr>
      <w:fldChar w:fldCharType="end"/>
    </w:r>
  </w:p>
  <w:p w:rsidR="00D51D46" w:rsidRDefault="00D51D46" w:rsidP="00D371C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410C"/>
    <w:multiLevelType w:val="hybridMultilevel"/>
    <w:tmpl w:val="87624248"/>
    <w:lvl w:ilvl="0" w:tplc="DA22FE8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C0B093F"/>
    <w:multiLevelType w:val="hybridMultilevel"/>
    <w:tmpl w:val="EF120956"/>
    <w:lvl w:ilvl="0" w:tplc="74B0F0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338B8"/>
    <w:multiLevelType w:val="hybridMultilevel"/>
    <w:tmpl w:val="23C6B45E"/>
    <w:lvl w:ilvl="0" w:tplc="925C7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050FD"/>
    <w:multiLevelType w:val="multilevel"/>
    <w:tmpl w:val="87624248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7ECA5342"/>
    <w:multiLevelType w:val="hybridMultilevel"/>
    <w:tmpl w:val="4F2CCDF4"/>
    <w:lvl w:ilvl="0" w:tplc="990A8D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A5"/>
    <w:rsid w:val="000152F2"/>
    <w:rsid w:val="00016F92"/>
    <w:rsid w:val="00022CC0"/>
    <w:rsid w:val="000279FC"/>
    <w:rsid w:val="00046A0B"/>
    <w:rsid w:val="00047EA9"/>
    <w:rsid w:val="00064B0C"/>
    <w:rsid w:val="00081F30"/>
    <w:rsid w:val="00095C48"/>
    <w:rsid w:val="000B5AA8"/>
    <w:rsid w:val="000F0107"/>
    <w:rsid w:val="000F149C"/>
    <w:rsid w:val="0010133B"/>
    <w:rsid w:val="00123C6C"/>
    <w:rsid w:val="00124DE7"/>
    <w:rsid w:val="00130AC9"/>
    <w:rsid w:val="00132C3E"/>
    <w:rsid w:val="00142FA8"/>
    <w:rsid w:val="00153B94"/>
    <w:rsid w:val="00164E01"/>
    <w:rsid w:val="001775D7"/>
    <w:rsid w:val="00180F45"/>
    <w:rsid w:val="0018651C"/>
    <w:rsid w:val="001A32BF"/>
    <w:rsid w:val="001B42A8"/>
    <w:rsid w:val="001C16AA"/>
    <w:rsid w:val="001D24B1"/>
    <w:rsid w:val="002104C8"/>
    <w:rsid w:val="00227ADB"/>
    <w:rsid w:val="0025081D"/>
    <w:rsid w:val="00267D65"/>
    <w:rsid w:val="002C3DA8"/>
    <w:rsid w:val="002C6E35"/>
    <w:rsid w:val="002E173A"/>
    <w:rsid w:val="002F194B"/>
    <w:rsid w:val="00310B01"/>
    <w:rsid w:val="00330259"/>
    <w:rsid w:val="003313F1"/>
    <w:rsid w:val="00352509"/>
    <w:rsid w:val="003613BB"/>
    <w:rsid w:val="003621CA"/>
    <w:rsid w:val="00384C99"/>
    <w:rsid w:val="003871A7"/>
    <w:rsid w:val="00391DFD"/>
    <w:rsid w:val="003C13BA"/>
    <w:rsid w:val="003C4F00"/>
    <w:rsid w:val="003E3C6B"/>
    <w:rsid w:val="003F2EE6"/>
    <w:rsid w:val="00400DA5"/>
    <w:rsid w:val="0040341C"/>
    <w:rsid w:val="00423946"/>
    <w:rsid w:val="00441113"/>
    <w:rsid w:val="00445D71"/>
    <w:rsid w:val="0048308C"/>
    <w:rsid w:val="00495EA0"/>
    <w:rsid w:val="004A30A9"/>
    <w:rsid w:val="004B0C8B"/>
    <w:rsid w:val="004B6EFC"/>
    <w:rsid w:val="004E2ABD"/>
    <w:rsid w:val="004F308B"/>
    <w:rsid w:val="004F60EC"/>
    <w:rsid w:val="004F7D30"/>
    <w:rsid w:val="00500148"/>
    <w:rsid w:val="0050240A"/>
    <w:rsid w:val="00507997"/>
    <w:rsid w:val="00511994"/>
    <w:rsid w:val="00517C62"/>
    <w:rsid w:val="00526264"/>
    <w:rsid w:val="0053060D"/>
    <w:rsid w:val="0053746E"/>
    <w:rsid w:val="00592591"/>
    <w:rsid w:val="005A3E62"/>
    <w:rsid w:val="005B13AE"/>
    <w:rsid w:val="005C2A17"/>
    <w:rsid w:val="005D7BEB"/>
    <w:rsid w:val="005F5FD7"/>
    <w:rsid w:val="0060408E"/>
    <w:rsid w:val="006109E8"/>
    <w:rsid w:val="00611853"/>
    <w:rsid w:val="006121CB"/>
    <w:rsid w:val="0061650E"/>
    <w:rsid w:val="006176BE"/>
    <w:rsid w:val="00624868"/>
    <w:rsid w:val="00627CF9"/>
    <w:rsid w:val="006473B0"/>
    <w:rsid w:val="00685C58"/>
    <w:rsid w:val="00695558"/>
    <w:rsid w:val="006A4802"/>
    <w:rsid w:val="006C0495"/>
    <w:rsid w:val="006D419D"/>
    <w:rsid w:val="006D5701"/>
    <w:rsid w:val="00722031"/>
    <w:rsid w:val="00751A1D"/>
    <w:rsid w:val="00791BCB"/>
    <w:rsid w:val="007A15B0"/>
    <w:rsid w:val="007A444B"/>
    <w:rsid w:val="007C5AFA"/>
    <w:rsid w:val="007E7F0C"/>
    <w:rsid w:val="007F1D13"/>
    <w:rsid w:val="00844DF1"/>
    <w:rsid w:val="008546FF"/>
    <w:rsid w:val="00870A28"/>
    <w:rsid w:val="0087764A"/>
    <w:rsid w:val="008777BC"/>
    <w:rsid w:val="008C31C9"/>
    <w:rsid w:val="00907778"/>
    <w:rsid w:val="00923892"/>
    <w:rsid w:val="009612CB"/>
    <w:rsid w:val="00977664"/>
    <w:rsid w:val="00980B4D"/>
    <w:rsid w:val="00982829"/>
    <w:rsid w:val="00987E10"/>
    <w:rsid w:val="00990735"/>
    <w:rsid w:val="009E0777"/>
    <w:rsid w:val="009E5A23"/>
    <w:rsid w:val="009F6DF0"/>
    <w:rsid w:val="00A03591"/>
    <w:rsid w:val="00A33DB7"/>
    <w:rsid w:val="00A343EA"/>
    <w:rsid w:val="00A36A47"/>
    <w:rsid w:val="00A532BC"/>
    <w:rsid w:val="00A6342A"/>
    <w:rsid w:val="00A82D96"/>
    <w:rsid w:val="00A837DA"/>
    <w:rsid w:val="00A851DB"/>
    <w:rsid w:val="00AA3DE0"/>
    <w:rsid w:val="00AB5B45"/>
    <w:rsid w:val="00AE45BE"/>
    <w:rsid w:val="00AF4420"/>
    <w:rsid w:val="00B047AA"/>
    <w:rsid w:val="00B50E4D"/>
    <w:rsid w:val="00B628B6"/>
    <w:rsid w:val="00B63847"/>
    <w:rsid w:val="00B66333"/>
    <w:rsid w:val="00BA0D56"/>
    <w:rsid w:val="00BA6A48"/>
    <w:rsid w:val="00BB0553"/>
    <w:rsid w:val="00BC09BF"/>
    <w:rsid w:val="00BD08F2"/>
    <w:rsid w:val="00BD7D0C"/>
    <w:rsid w:val="00BF556A"/>
    <w:rsid w:val="00C04879"/>
    <w:rsid w:val="00C052E1"/>
    <w:rsid w:val="00C55AE4"/>
    <w:rsid w:val="00C61C50"/>
    <w:rsid w:val="00C61DDB"/>
    <w:rsid w:val="00C662D8"/>
    <w:rsid w:val="00C71072"/>
    <w:rsid w:val="00CA7EF8"/>
    <w:rsid w:val="00CB1FBB"/>
    <w:rsid w:val="00CF447F"/>
    <w:rsid w:val="00D00B88"/>
    <w:rsid w:val="00D0204C"/>
    <w:rsid w:val="00D115CF"/>
    <w:rsid w:val="00D11BDE"/>
    <w:rsid w:val="00D1784A"/>
    <w:rsid w:val="00D21A81"/>
    <w:rsid w:val="00D371CB"/>
    <w:rsid w:val="00D4663F"/>
    <w:rsid w:val="00D51D46"/>
    <w:rsid w:val="00D52FD3"/>
    <w:rsid w:val="00D67969"/>
    <w:rsid w:val="00D75E95"/>
    <w:rsid w:val="00DC0FF5"/>
    <w:rsid w:val="00DE21DF"/>
    <w:rsid w:val="00DF46FA"/>
    <w:rsid w:val="00DF6004"/>
    <w:rsid w:val="00E16613"/>
    <w:rsid w:val="00E2765D"/>
    <w:rsid w:val="00E44559"/>
    <w:rsid w:val="00E45706"/>
    <w:rsid w:val="00E57727"/>
    <w:rsid w:val="00E83683"/>
    <w:rsid w:val="00E90DF8"/>
    <w:rsid w:val="00EA228A"/>
    <w:rsid w:val="00EC5779"/>
    <w:rsid w:val="00EC6B55"/>
    <w:rsid w:val="00ED6D47"/>
    <w:rsid w:val="00F06040"/>
    <w:rsid w:val="00F1456E"/>
    <w:rsid w:val="00F20F75"/>
    <w:rsid w:val="00F30FCD"/>
    <w:rsid w:val="00F44F17"/>
    <w:rsid w:val="00FB07CB"/>
    <w:rsid w:val="00FB0A39"/>
    <w:rsid w:val="00FD7978"/>
    <w:rsid w:val="00FE25A7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926FA8F-A3CD-4565-A6AB-4F687F8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400DA5"/>
    <w:rPr>
      <w:sz w:val="24"/>
      <w:lang w:val="lt-LT" w:eastAsia="lt-LT"/>
    </w:rPr>
  </w:style>
  <w:style w:type="paragraph" w:styleId="Antrat2">
    <w:name w:val="heading 2"/>
    <w:basedOn w:val="prastasis"/>
    <w:next w:val="prastasis"/>
    <w:qFormat/>
    <w:rsid w:val="00400DA5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400DA5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00DA5"/>
    <w:pPr>
      <w:jc w:val="center"/>
    </w:pPr>
    <w:rPr>
      <w:b/>
      <w:bCs/>
      <w:szCs w:val="24"/>
      <w:lang w:eastAsia="en-US"/>
    </w:rPr>
  </w:style>
  <w:style w:type="paragraph" w:customStyle="1" w:styleId="Style2">
    <w:name w:val="Style2"/>
    <w:basedOn w:val="prastasis"/>
    <w:rsid w:val="007E7F0C"/>
    <w:pPr>
      <w:widowControl w:val="0"/>
      <w:autoSpaceDE w:val="0"/>
      <w:autoSpaceDN w:val="0"/>
      <w:adjustRightInd w:val="0"/>
      <w:spacing w:line="269" w:lineRule="exact"/>
      <w:jc w:val="center"/>
    </w:pPr>
    <w:rPr>
      <w:szCs w:val="24"/>
    </w:rPr>
  </w:style>
  <w:style w:type="paragraph" w:customStyle="1" w:styleId="Style6">
    <w:name w:val="Style6"/>
    <w:basedOn w:val="prastasis"/>
    <w:rsid w:val="007E7F0C"/>
    <w:pPr>
      <w:widowControl w:val="0"/>
      <w:autoSpaceDE w:val="0"/>
      <w:autoSpaceDN w:val="0"/>
      <w:adjustRightInd w:val="0"/>
      <w:spacing w:line="274" w:lineRule="exact"/>
      <w:ind w:firstLine="1243"/>
    </w:pPr>
    <w:rPr>
      <w:szCs w:val="24"/>
    </w:rPr>
  </w:style>
  <w:style w:type="paragraph" w:customStyle="1" w:styleId="Style7">
    <w:name w:val="Style7"/>
    <w:basedOn w:val="prastasis"/>
    <w:rsid w:val="007E7F0C"/>
    <w:pPr>
      <w:widowControl w:val="0"/>
      <w:autoSpaceDE w:val="0"/>
      <w:autoSpaceDN w:val="0"/>
      <w:adjustRightInd w:val="0"/>
      <w:spacing w:line="274" w:lineRule="exact"/>
      <w:ind w:firstLine="581"/>
      <w:jc w:val="both"/>
    </w:pPr>
    <w:rPr>
      <w:szCs w:val="24"/>
    </w:rPr>
  </w:style>
  <w:style w:type="character" w:customStyle="1" w:styleId="FontStyle11">
    <w:name w:val="Font Style11"/>
    <w:rsid w:val="007E7F0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E7F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prastasis"/>
    <w:rsid w:val="007E7F0C"/>
    <w:pPr>
      <w:widowControl w:val="0"/>
      <w:autoSpaceDE w:val="0"/>
      <w:autoSpaceDN w:val="0"/>
      <w:adjustRightInd w:val="0"/>
      <w:spacing w:line="274" w:lineRule="exact"/>
      <w:ind w:firstLine="557"/>
      <w:jc w:val="both"/>
    </w:pPr>
    <w:rPr>
      <w:szCs w:val="24"/>
    </w:rPr>
  </w:style>
  <w:style w:type="paragraph" w:styleId="Debesliotekstas">
    <w:name w:val="Balloon Text"/>
    <w:basedOn w:val="prastasis"/>
    <w:link w:val="DebesliotekstasDiagrama"/>
    <w:rsid w:val="005306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3060D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nhideWhenUsed/>
    <w:rsid w:val="00123C6C"/>
    <w:pPr>
      <w:spacing w:before="100" w:beforeAutospacing="1" w:after="100" w:afterAutospacing="1"/>
    </w:pPr>
    <w:rPr>
      <w:color w:val="884141"/>
      <w:szCs w:val="24"/>
    </w:rPr>
  </w:style>
  <w:style w:type="paragraph" w:styleId="Komentarotekstas">
    <w:name w:val="annotation text"/>
    <w:basedOn w:val="prastasis"/>
    <w:link w:val="KomentarotekstasDiagrama"/>
    <w:unhideWhenUsed/>
    <w:rsid w:val="00123C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23C6C"/>
  </w:style>
  <w:style w:type="paragraph" w:styleId="Pagrindiniotekstotrauka">
    <w:name w:val="Body Text Indent"/>
    <w:basedOn w:val="prastasis"/>
    <w:link w:val="PagrindiniotekstotraukaDiagrama"/>
    <w:unhideWhenUsed/>
    <w:rsid w:val="00123C6C"/>
    <w:pPr>
      <w:ind w:left="-567" w:firstLine="567"/>
      <w:jc w:val="both"/>
    </w:pPr>
    <w:rPr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123C6C"/>
    <w:rPr>
      <w:sz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123C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123C6C"/>
    <w:rPr>
      <w:sz w:val="24"/>
    </w:rPr>
  </w:style>
  <w:style w:type="character" w:styleId="Komentaronuoroda">
    <w:name w:val="annotation reference"/>
    <w:unhideWhenUsed/>
    <w:rsid w:val="00123C6C"/>
    <w:rPr>
      <w:sz w:val="16"/>
      <w:szCs w:val="16"/>
    </w:rPr>
  </w:style>
  <w:style w:type="character" w:customStyle="1" w:styleId="LLCTekstas">
    <w:name w:val="LLCTekstas"/>
    <w:rsid w:val="00123C6C"/>
  </w:style>
  <w:style w:type="paragraph" w:styleId="Antrats">
    <w:name w:val="header"/>
    <w:basedOn w:val="prastasis"/>
    <w:link w:val="AntratsDiagrama"/>
    <w:uiPriority w:val="99"/>
    <w:rsid w:val="00D371C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D371CB"/>
    <w:rPr>
      <w:sz w:val="24"/>
      <w:lang w:val="lt-LT" w:eastAsia="lt-LT"/>
    </w:rPr>
  </w:style>
  <w:style w:type="paragraph" w:styleId="Porat">
    <w:name w:val="footer"/>
    <w:basedOn w:val="prastasis"/>
    <w:link w:val="PoratDiagrama"/>
    <w:rsid w:val="00D371C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D371CB"/>
    <w:rPr>
      <w:sz w:val="24"/>
      <w:lang w:val="lt-LT"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987E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87E10"/>
    <w:rPr>
      <w:sz w:val="24"/>
      <w:lang w:val="lt-LT" w:eastAsia="lt-LT"/>
    </w:rPr>
  </w:style>
  <w:style w:type="character" w:customStyle="1" w:styleId="Bodytext2">
    <w:name w:val="Body text (2)_"/>
    <w:link w:val="Bodytext20"/>
    <w:rsid w:val="00B6384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Bodytext2TimesNewRoman12pt">
    <w:name w:val="Body text (2) + Times New Roman;12 pt"/>
    <w:rsid w:val="00B63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B63847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D7978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rsid w:val="004B0C8B"/>
    <w:rPr>
      <w:b/>
      <w:bCs/>
      <w:sz w:val="24"/>
      <w:szCs w:val="24"/>
      <w:lang w:val="lt-LT"/>
    </w:rPr>
  </w:style>
  <w:style w:type="paragraph" w:styleId="Paantrat">
    <w:name w:val="Subtitle"/>
    <w:basedOn w:val="prastasis"/>
    <w:link w:val="PaantratDiagrama"/>
    <w:qFormat/>
    <w:rsid w:val="004B0C8B"/>
    <w:pPr>
      <w:jc w:val="center"/>
    </w:pPr>
    <w:rPr>
      <w:b/>
      <w:sz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4B0C8B"/>
    <w:rPr>
      <w:b/>
      <w:sz w:val="28"/>
      <w:lang w:val="lt-LT"/>
    </w:rPr>
  </w:style>
  <w:style w:type="character" w:customStyle="1" w:styleId="apple-converted-space">
    <w:name w:val="apple-converted-space"/>
    <w:basedOn w:val="Numatytasispastraiposriftas"/>
    <w:rsid w:val="001D24B1"/>
  </w:style>
  <w:style w:type="paragraph" w:styleId="Sraopastraipa">
    <w:name w:val="List Paragraph"/>
    <w:basedOn w:val="prastasis"/>
    <w:uiPriority w:val="34"/>
    <w:qFormat/>
    <w:rsid w:val="00C05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BE28-25FF-44D4-BACD-A379277F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10910</Words>
  <Characters>6220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NESUDĖTINGŲ PREKYBOS (PASLAUGŲ TEIKIMO) PASKIRTIES PASTATŲ IR STATINIŲ, LAIKINŲJŲ PREKYBOS (PASLAUGŲ TEIKIMO) ĮRENGINIŲ AR JŲ LIEKANŲ PAŠALINIMO, PASIBAIGUS LEIDIMO PREKIAUTI (TEIKTI PASLAUGAS) VIEŠOJOJE VIETOJE GALIOJIMO TERMINUI, ORGANIZAVIMO_x000d_
TVARK</vt:lpstr>
      <vt:lpstr/>
    </vt:vector>
  </TitlesOfParts>
  <Manager>2016-03-04</Manager>
  <Company/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NESUDĖTINGŲ PREKYBOS (PASLAUGŲ TEIKIMO) PASKIRTIES PASTATŲ IR STATINIŲ, LAIKINŲJŲ PREKYBOS (PASLAUGŲ TEIKIMO) ĮRENGINIŲ AR JŲ LIEKANŲ PAŠALINIMO, PASIBAIGUS LEIDIMO PREKIAUTI (TEIKTI PASLAUGAS) VIEŠOJOJE VIETOJE GALIOJIMO TERMINUI, ORGANIZAVIMO_x000d_
TVARKOS APRAŠO PATVIRTINIMO</dc:title>
  <dc:subject>1-59</dc:subject>
  <dc:creator>PANEVĖŽIO MIESTO TARYBA</dc:creator>
  <cp:lastModifiedBy>Agnė Valužytė</cp:lastModifiedBy>
  <cp:revision>7</cp:revision>
  <cp:lastPrinted>2016-01-04T10:16:00Z</cp:lastPrinted>
  <dcterms:created xsi:type="dcterms:W3CDTF">2017-04-07T11:55:00Z</dcterms:created>
  <dcterms:modified xsi:type="dcterms:W3CDTF">2017-04-10T05:47:00Z</dcterms:modified>
  <cp:category>SPRENDIMAS</cp:category>
</cp:coreProperties>
</file>