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Pr="00FE28F1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Pr="00137E22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2A506D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C60F70" w:rsidRPr="002A506D" w:rsidRDefault="00C60F70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VIETOMIS PANEVĖŽIO MIESTE NUOSTATŲ, PATVIRTINTŲ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 w:rsidR="00054DE5">
        <w:rPr>
          <w:b/>
        </w:rPr>
        <w:t>KEITIMO</w:t>
      </w:r>
    </w:p>
    <w:p w:rsidR="00C60F70" w:rsidRDefault="00C60F70" w:rsidP="00137E22">
      <w:pPr>
        <w:jc w:val="center"/>
      </w:pPr>
    </w:p>
    <w:p w:rsidR="00C60F70" w:rsidRPr="00137E22" w:rsidRDefault="00054DE5" w:rsidP="006A4503">
      <w:pPr>
        <w:spacing w:line="240" w:lineRule="auto"/>
        <w:ind w:firstLine="0"/>
        <w:jc w:val="center"/>
      </w:pPr>
      <w:r>
        <w:t>2017</w:t>
      </w:r>
      <w:r w:rsidR="00C60F70">
        <w:t xml:space="preserve"> m. </w:t>
      </w:r>
      <w:r w:rsidR="00B77F56">
        <w:t>balandžio</w:t>
      </w:r>
      <w:r w:rsidR="00C60F70">
        <w:t xml:space="preserve">    </w:t>
      </w:r>
      <w:r w:rsidR="00C60F70" w:rsidRPr="00137E22">
        <w:t xml:space="preserve"> d. Nr. </w:t>
      </w:r>
      <w:r w:rsidR="00C60F70" w:rsidRPr="00137E22">
        <w:tab/>
      </w:r>
    </w:p>
    <w:p w:rsidR="00C60F70" w:rsidRDefault="00C60F70" w:rsidP="006A4503">
      <w:pPr>
        <w:spacing w:line="240" w:lineRule="auto"/>
        <w:ind w:firstLine="0"/>
        <w:jc w:val="center"/>
      </w:pPr>
      <w:r w:rsidRPr="00137E22">
        <w:t>Panevėžys</w:t>
      </w:r>
    </w:p>
    <w:p w:rsidR="00C60F70" w:rsidRDefault="00C60F70" w:rsidP="00FE68F6">
      <w:pPr>
        <w:autoSpaceDE w:val="0"/>
        <w:autoSpaceDN w:val="0"/>
        <w:adjustRightInd w:val="0"/>
      </w:pPr>
    </w:p>
    <w:p w:rsidR="00C60F70" w:rsidRDefault="00C60F70" w:rsidP="006A4503">
      <w:pPr>
        <w:spacing w:line="240" w:lineRule="auto"/>
        <w:ind w:firstLine="709"/>
      </w:pPr>
      <w:r w:rsidRPr="00F7405A">
        <w:t xml:space="preserve">Vadovaudamasi Lietuvos Respublikos vietos savivaldos įstatymo 18 straipsnio 1 dalimi ir Lietuvos Respublikos rinkliavų įstatymo 11 straipsnio 1 dalies 6 punktu, 12 straipsnio 2 punktu, </w:t>
      </w:r>
      <w:r w:rsidRPr="006D360B">
        <w:t>Panevėžio miesto savivaldybės taryba n u s p r e n d ž i a:</w:t>
      </w:r>
    </w:p>
    <w:p w:rsidR="00054DE5" w:rsidRDefault="00054DE5" w:rsidP="006A4503">
      <w:pPr>
        <w:autoSpaceDE w:val="0"/>
        <w:autoSpaceDN w:val="0"/>
        <w:adjustRightInd w:val="0"/>
        <w:spacing w:line="240" w:lineRule="auto"/>
        <w:ind w:firstLine="709"/>
      </w:pPr>
      <w:r>
        <w:t xml:space="preserve">1. </w:t>
      </w:r>
      <w:r w:rsidR="00C60F70">
        <w:t>P</w:t>
      </w:r>
      <w:r w:rsidR="007A2077">
        <w:rPr>
          <w:rStyle w:val="apple-converted-space"/>
          <w:color w:val="000000"/>
          <w:shd w:val="clear" w:color="auto" w:fill="FFFFFF"/>
        </w:rPr>
        <w:t>a</w:t>
      </w:r>
      <w:r>
        <w:rPr>
          <w:rStyle w:val="apple-converted-space"/>
          <w:color w:val="000000"/>
          <w:shd w:val="clear" w:color="auto" w:fill="FFFFFF"/>
        </w:rPr>
        <w:t>keisti</w:t>
      </w:r>
      <w:r w:rsidR="00C60F70">
        <w:rPr>
          <w:rStyle w:val="apple-converted-space"/>
          <w:color w:val="000000"/>
          <w:shd w:val="clear" w:color="auto" w:fill="FFFFFF"/>
        </w:rPr>
        <w:t xml:space="preserve"> </w:t>
      </w:r>
      <w:r w:rsidR="00C60F70" w:rsidRPr="00C6710E">
        <w:t xml:space="preserve">Vietinės rinkliavos </w:t>
      </w:r>
      <w:r w:rsidR="00C60F70">
        <w:t>transporto priemonių</w:t>
      </w:r>
      <w:r w:rsidR="00C60F70" w:rsidRPr="00C6710E">
        <w:t xml:space="preserve"> valdytojams (vairuotojams) už naudojimąsi mokamomis automobilių stovėjimo vietomis Panevėžio mieste nuostat</w:t>
      </w:r>
      <w:r w:rsidR="002F7CF3">
        <w:t>us</w:t>
      </w:r>
      <w:r w:rsidR="00BB6C3A">
        <w:t>, patvirtint</w:t>
      </w:r>
      <w:r w:rsidR="002F7CF3">
        <w:t>us</w:t>
      </w:r>
      <w:r w:rsidR="00C60F70">
        <w:t xml:space="preserve"> Panevėžio miesto savivaldybės tarybos 2013 m. vasario 28 d. sprendimu Nr. 1</w:t>
      </w:r>
      <w:proofErr w:type="gramStart"/>
      <w:r w:rsidR="00C60F70">
        <w:t>-</w:t>
      </w:r>
      <w:proofErr w:type="gramEnd"/>
      <w:r w:rsidR="00C60F70">
        <w:t>30</w:t>
      </w:r>
      <w:r>
        <w:t xml:space="preserve"> (toliau – Nuostat</w:t>
      </w:r>
      <w:r w:rsidR="00D43FF1">
        <w:t>ai</w:t>
      </w:r>
      <w:r>
        <w:t>)</w:t>
      </w:r>
      <w:r w:rsidR="00B020A2">
        <w:t>, taip</w:t>
      </w:r>
      <w:r>
        <w:t>:</w:t>
      </w:r>
    </w:p>
    <w:p w:rsidR="00A049A2" w:rsidRDefault="00B020A2" w:rsidP="006A4503">
      <w:pPr>
        <w:autoSpaceDE w:val="0"/>
        <w:autoSpaceDN w:val="0"/>
        <w:adjustRightInd w:val="0"/>
        <w:spacing w:line="240" w:lineRule="auto"/>
        <w:ind w:firstLine="709"/>
      </w:pPr>
      <w:r>
        <w:t xml:space="preserve">1.1. </w:t>
      </w:r>
      <w:r w:rsidR="00D43FF1">
        <w:t xml:space="preserve">10.3 </w:t>
      </w:r>
      <w:r w:rsidR="000F3C43">
        <w:t>papunktyje</w:t>
      </w:r>
      <w:r>
        <w:t xml:space="preserve"> </w:t>
      </w:r>
      <w:r w:rsidR="00A049A2">
        <w:t xml:space="preserve">vietoj žodžių </w:t>
      </w:r>
      <w:r w:rsidR="00103A41">
        <w:t>„Viešosios tvarkos ir kontrolės“</w:t>
      </w:r>
      <w:r w:rsidR="00A049A2">
        <w:t xml:space="preserve"> įrašyti žodžius </w:t>
      </w:r>
      <w:r w:rsidR="00103A41">
        <w:t>„</w:t>
      </w:r>
      <w:r w:rsidR="00A049A2">
        <w:t>Teisės ir viešosios tvarkos</w:t>
      </w:r>
      <w:r w:rsidR="00103A41">
        <w:t>“</w:t>
      </w:r>
      <w:r w:rsidR="00A049A2">
        <w:t xml:space="preserve">; </w:t>
      </w:r>
    </w:p>
    <w:p w:rsidR="00EE16BA" w:rsidRPr="00513971" w:rsidRDefault="00EE16BA" w:rsidP="006A4503">
      <w:pPr>
        <w:autoSpaceDE w:val="0"/>
        <w:autoSpaceDN w:val="0"/>
        <w:adjustRightInd w:val="0"/>
        <w:spacing w:line="240" w:lineRule="auto"/>
        <w:ind w:firstLine="709"/>
      </w:pPr>
      <w:r w:rsidRPr="00E04223">
        <w:rPr>
          <w:bCs/>
        </w:rPr>
        <w:t>1</w:t>
      </w:r>
      <w:r>
        <w:rPr>
          <w:bCs/>
        </w:rPr>
        <w:t xml:space="preserve">.2. </w:t>
      </w:r>
      <w:r w:rsidR="00D43FF1">
        <w:t>10.</w:t>
      </w:r>
      <w:r w:rsidR="00D43FF1" w:rsidRPr="00103A41">
        <w:t>6</w:t>
      </w:r>
      <w:r w:rsidR="00D43FF1">
        <w:t xml:space="preserve"> </w:t>
      </w:r>
      <w:r w:rsidR="00513971">
        <w:t xml:space="preserve">papunktyje </w:t>
      </w:r>
      <w:r w:rsidR="00A049A2">
        <w:t xml:space="preserve">vietoj žodžio </w:t>
      </w:r>
      <w:r w:rsidR="00103A41">
        <w:t>„</w:t>
      </w:r>
      <w:r w:rsidR="00A049A2">
        <w:t>ūkio</w:t>
      </w:r>
      <w:r w:rsidR="00103A41">
        <w:t>“</w:t>
      </w:r>
      <w:r w:rsidR="00A049A2">
        <w:t xml:space="preserve"> įrašyti žodį </w:t>
      </w:r>
      <w:r w:rsidR="00103A41">
        <w:t>„infrastruktūros“</w:t>
      </w:r>
      <w:r w:rsidR="00A049A2">
        <w:t>;</w:t>
      </w:r>
    </w:p>
    <w:p w:rsidR="00EE16BA" w:rsidRDefault="00EE16BA" w:rsidP="006A4503">
      <w:pPr>
        <w:autoSpaceDE w:val="0"/>
        <w:autoSpaceDN w:val="0"/>
        <w:adjustRightInd w:val="0"/>
        <w:spacing w:line="240" w:lineRule="auto"/>
        <w:ind w:firstLine="709"/>
      </w:pPr>
      <w:r w:rsidRPr="00103A41">
        <w:rPr>
          <w:bCs/>
        </w:rPr>
        <w:t xml:space="preserve">1.3. </w:t>
      </w:r>
      <w:r w:rsidR="00D43FF1">
        <w:t xml:space="preserve">22.1 </w:t>
      </w:r>
      <w:r w:rsidR="00A049A2">
        <w:t>papunktyje vietoj žodži</w:t>
      </w:r>
      <w:r w:rsidR="00C61563">
        <w:t>o</w:t>
      </w:r>
      <w:r w:rsidR="00A049A2">
        <w:t xml:space="preserve"> </w:t>
      </w:r>
      <w:r w:rsidR="00103A41">
        <w:t>„</w:t>
      </w:r>
      <w:r w:rsidR="00A049A2">
        <w:t>ūkio</w:t>
      </w:r>
      <w:r w:rsidR="00103A41">
        <w:t>“</w:t>
      </w:r>
      <w:r w:rsidR="00A049A2">
        <w:t xml:space="preserve"> </w:t>
      </w:r>
      <w:r w:rsidR="00D43FF1">
        <w:t xml:space="preserve">įrašyti </w:t>
      </w:r>
      <w:r w:rsidR="00C61563">
        <w:t xml:space="preserve">žodį </w:t>
      </w:r>
      <w:r w:rsidR="00624D98">
        <w:t>„</w:t>
      </w:r>
      <w:r w:rsidR="00D43FF1">
        <w:t>infrastruktūros</w:t>
      </w:r>
      <w:r w:rsidR="00624D98">
        <w:t>“;</w:t>
      </w:r>
      <w:r w:rsidR="00A049A2">
        <w:t xml:space="preserve"> </w:t>
      </w:r>
      <w:r w:rsidR="00624D98">
        <w:t xml:space="preserve">vietoj žodžio </w:t>
      </w:r>
      <w:r w:rsidR="00103A41">
        <w:t>„biuru“</w:t>
      </w:r>
      <w:r w:rsidR="00A049A2">
        <w:t xml:space="preserve"> </w:t>
      </w:r>
      <w:r w:rsidR="00624D98">
        <w:t>įrašyti</w:t>
      </w:r>
      <w:r w:rsidR="00A049A2">
        <w:t xml:space="preserve"> </w:t>
      </w:r>
      <w:r w:rsidR="00C61563">
        <w:t xml:space="preserve">žodį </w:t>
      </w:r>
      <w:r w:rsidR="00103A41">
        <w:t>„tarnyba“</w:t>
      </w:r>
      <w:r w:rsidR="00A049A2">
        <w:t>;</w:t>
      </w:r>
    </w:p>
    <w:p w:rsidR="00EE16BA" w:rsidRDefault="00EE16BA" w:rsidP="006A4503">
      <w:pPr>
        <w:autoSpaceDE w:val="0"/>
        <w:autoSpaceDN w:val="0"/>
        <w:adjustRightInd w:val="0"/>
        <w:spacing w:line="240" w:lineRule="auto"/>
        <w:ind w:firstLine="709"/>
      </w:pPr>
      <w:r>
        <w:t>1.4.</w:t>
      </w:r>
      <w:r w:rsidR="00513971">
        <w:t xml:space="preserve"> </w:t>
      </w:r>
      <w:r w:rsidR="00624D98">
        <w:t>27</w:t>
      </w:r>
      <w:r w:rsidR="00E64E92">
        <w:t xml:space="preserve"> ir 30</w:t>
      </w:r>
      <w:r w:rsidR="00624D98">
        <w:t xml:space="preserve"> </w:t>
      </w:r>
      <w:r w:rsidR="00AD4600">
        <w:t>punkt</w:t>
      </w:r>
      <w:r w:rsidR="00E64E92">
        <w:t>uose</w:t>
      </w:r>
      <w:r w:rsidR="00A049A2">
        <w:t xml:space="preserve"> </w:t>
      </w:r>
      <w:r w:rsidR="00D424A2">
        <w:t>vietoj žodžio</w:t>
      </w:r>
      <w:r w:rsidR="00513971">
        <w:t xml:space="preserve"> </w:t>
      </w:r>
      <w:r w:rsidR="00103A41">
        <w:t>„</w:t>
      </w:r>
      <w:r w:rsidR="00D424A2">
        <w:t>pažeidimų</w:t>
      </w:r>
      <w:r w:rsidR="00103A41">
        <w:t>“</w:t>
      </w:r>
      <w:r w:rsidR="00D424A2">
        <w:t xml:space="preserve"> įrašyti žodį </w:t>
      </w:r>
      <w:r w:rsidR="00103A41">
        <w:t>„</w:t>
      </w:r>
      <w:r w:rsidR="00D424A2">
        <w:t>nusižengimų</w:t>
      </w:r>
      <w:r w:rsidR="00103A41">
        <w:t>“</w:t>
      </w:r>
      <w:r w:rsidR="00513971">
        <w:t>;</w:t>
      </w:r>
    </w:p>
    <w:p w:rsidR="00802019" w:rsidRDefault="00EE16BA" w:rsidP="006A4503">
      <w:pPr>
        <w:autoSpaceDE w:val="0"/>
        <w:autoSpaceDN w:val="0"/>
        <w:adjustRightInd w:val="0"/>
        <w:spacing w:line="240" w:lineRule="auto"/>
        <w:ind w:firstLine="709"/>
      </w:pPr>
      <w:r>
        <w:t>1.5.</w:t>
      </w:r>
      <w:r w:rsidR="00A049A2" w:rsidRPr="00A049A2">
        <w:t xml:space="preserve"> </w:t>
      </w:r>
      <w:r w:rsidR="00624D98">
        <w:t>28.1</w:t>
      </w:r>
      <w:r w:rsidR="00624D98" w:rsidRPr="00802019">
        <w:t xml:space="preserve"> </w:t>
      </w:r>
      <w:r w:rsidR="00802019">
        <w:t>papunktyje</w:t>
      </w:r>
      <w:r w:rsidR="00A049A2">
        <w:t xml:space="preserve"> </w:t>
      </w:r>
      <w:r w:rsidR="00802019">
        <w:t xml:space="preserve">vietoj žodžio </w:t>
      </w:r>
      <w:r w:rsidR="00103A41">
        <w:t>„pažeidimo“</w:t>
      </w:r>
      <w:r w:rsidR="00802019">
        <w:t xml:space="preserve"> įrašyti žodį </w:t>
      </w:r>
      <w:r w:rsidR="00103A41">
        <w:t>„nusižengimo“</w:t>
      </w:r>
      <w:r w:rsidR="00802019">
        <w:t>;</w:t>
      </w:r>
    </w:p>
    <w:p w:rsidR="00802019" w:rsidRDefault="00802019" w:rsidP="006A4503">
      <w:pPr>
        <w:autoSpaceDE w:val="0"/>
        <w:autoSpaceDN w:val="0"/>
        <w:adjustRightInd w:val="0"/>
        <w:spacing w:line="240" w:lineRule="auto"/>
        <w:ind w:firstLine="709"/>
      </w:pPr>
      <w:r>
        <w:t>1.6.</w:t>
      </w:r>
      <w:r w:rsidR="00AD4600">
        <w:t xml:space="preserve"> </w:t>
      </w:r>
      <w:r w:rsidR="00624D98">
        <w:t xml:space="preserve">28.2 </w:t>
      </w:r>
      <w:r w:rsidR="00AD4600">
        <w:t xml:space="preserve">papunktyje </w:t>
      </w:r>
      <w:r>
        <w:t xml:space="preserve">vietoj žodžių </w:t>
      </w:r>
      <w:r w:rsidR="00103A41">
        <w:t>„</w:t>
      </w:r>
      <w:r>
        <w:t>Viešosios tvarkos ir</w:t>
      </w:r>
      <w:r w:rsidR="00103A41">
        <w:t xml:space="preserve"> kontrolės“</w:t>
      </w:r>
      <w:r>
        <w:t xml:space="preserve"> įrašyti žodžius </w:t>
      </w:r>
      <w:r w:rsidR="00103A41">
        <w:t>„Teisės ir viešosios tvarkos“</w:t>
      </w:r>
      <w:r>
        <w:t xml:space="preserve">; </w:t>
      </w:r>
    </w:p>
    <w:p w:rsidR="00A56A02" w:rsidRDefault="007953E0" w:rsidP="006A4503">
      <w:pPr>
        <w:autoSpaceDE w:val="0"/>
        <w:autoSpaceDN w:val="0"/>
        <w:adjustRightInd w:val="0"/>
        <w:spacing w:line="240" w:lineRule="auto"/>
        <w:ind w:firstLine="709"/>
      </w:pPr>
      <w:r>
        <w:t xml:space="preserve">1.7. </w:t>
      </w:r>
      <w:r w:rsidR="00624D98">
        <w:t xml:space="preserve">28.3 </w:t>
      </w:r>
      <w:r w:rsidR="003B7ED6">
        <w:t xml:space="preserve">papunktyje </w:t>
      </w:r>
      <w:r w:rsidR="00624D98">
        <w:t xml:space="preserve">ir </w:t>
      </w:r>
      <w:r w:rsidR="00A56A02">
        <w:t>vietoj žodžio „pažeidimo“ įrašyti žodį „nusižengimo“; vietoj žodžių „Viešosios tvarkos ir kontrolės“ įrašyti žodžius „Teisės ir viešosios tvarkos“;</w:t>
      </w:r>
    </w:p>
    <w:p w:rsidR="00AD4600" w:rsidRDefault="00A56A02" w:rsidP="006A4503">
      <w:pPr>
        <w:autoSpaceDE w:val="0"/>
        <w:autoSpaceDN w:val="0"/>
        <w:adjustRightInd w:val="0"/>
        <w:spacing w:line="240" w:lineRule="auto"/>
        <w:ind w:firstLine="709"/>
      </w:pPr>
      <w:r>
        <w:t xml:space="preserve">1.8. </w:t>
      </w:r>
      <w:r w:rsidR="00624D98">
        <w:t xml:space="preserve">29 punkte vietoj </w:t>
      </w:r>
      <w:r>
        <w:t xml:space="preserve">žodžio „pažeidimų“ įrašyti žodį „nusižengimų“; vietoj </w:t>
      </w:r>
      <w:r w:rsidR="00624D98">
        <w:t>žodžių</w:t>
      </w:r>
      <w:r w:rsidR="00AD4600">
        <w:t xml:space="preserve"> </w:t>
      </w:r>
      <w:r w:rsidR="00103A41">
        <w:t>„Viešosios tvarkos ir kontrolės“</w:t>
      </w:r>
      <w:r w:rsidR="00AD4600">
        <w:t xml:space="preserve"> įrašyti </w:t>
      </w:r>
      <w:r w:rsidR="00F600B7">
        <w:t xml:space="preserve">žodžius </w:t>
      </w:r>
      <w:r w:rsidR="00103A41">
        <w:t>„</w:t>
      </w:r>
      <w:r w:rsidR="00AD4600">
        <w:t>Teisės ir viešosios tvarkos</w:t>
      </w:r>
      <w:r w:rsidR="00103A41">
        <w:t>“</w:t>
      </w:r>
      <w:r w:rsidR="00AD4600">
        <w:t xml:space="preserve">; </w:t>
      </w:r>
    </w:p>
    <w:p w:rsidR="00AD4600" w:rsidRPr="00EE4EDF" w:rsidRDefault="00A56A02" w:rsidP="006A4503">
      <w:pPr>
        <w:autoSpaceDE w:val="0"/>
        <w:autoSpaceDN w:val="0"/>
        <w:adjustRightInd w:val="0"/>
        <w:spacing w:line="240" w:lineRule="auto"/>
        <w:ind w:firstLine="709"/>
      </w:pPr>
      <w:r>
        <w:t>1.9</w:t>
      </w:r>
      <w:r w:rsidR="00AD4600" w:rsidRPr="00103A41">
        <w:t xml:space="preserve">. </w:t>
      </w:r>
      <w:r w:rsidR="00C61563">
        <w:t xml:space="preserve">Nuostatų </w:t>
      </w:r>
      <w:r w:rsidR="00910360" w:rsidRPr="00103A41">
        <w:t>6 priedo 14 eilut</w:t>
      </w:r>
      <w:r w:rsidR="00910360">
        <w:t>ėje vietoj žodžio „J. Urbšio“ įrašyti žodį „M. Valančiaus“;</w:t>
      </w:r>
    </w:p>
    <w:p w:rsidR="00F85C0C" w:rsidRDefault="00F85C0C" w:rsidP="006A4503">
      <w:pPr>
        <w:autoSpaceDE w:val="0"/>
        <w:autoSpaceDN w:val="0"/>
        <w:adjustRightInd w:val="0"/>
        <w:spacing w:line="240" w:lineRule="auto"/>
        <w:ind w:firstLine="709"/>
      </w:pPr>
      <w:r w:rsidRPr="00103A41">
        <w:t>1.</w:t>
      </w:r>
      <w:r w:rsidR="00A56A02">
        <w:t>10</w:t>
      </w:r>
      <w:r w:rsidRPr="00103A41">
        <w:t>.</w:t>
      </w:r>
      <w:r w:rsidR="00EE4EDF" w:rsidRPr="00103A41">
        <w:t xml:space="preserve"> </w:t>
      </w:r>
      <w:r w:rsidR="00E64E92" w:rsidRPr="00103A41">
        <w:t xml:space="preserve">papildyti </w:t>
      </w:r>
      <w:r w:rsidR="00E64E92">
        <w:t xml:space="preserve">Nuostatų </w:t>
      </w:r>
      <w:r w:rsidR="00910360" w:rsidRPr="00103A41">
        <w:t>6 priedą 19</w:t>
      </w:r>
      <w:r w:rsidR="00E64E92">
        <w:t>–</w:t>
      </w:r>
      <w:r w:rsidR="00910360" w:rsidRPr="00103A41">
        <w:t xml:space="preserve">22 </w:t>
      </w:r>
      <w:r w:rsidR="00910360">
        <w:t>eilutėmis (priedas).</w:t>
      </w:r>
    </w:p>
    <w:p w:rsidR="006236F6" w:rsidRDefault="00787E8A" w:rsidP="006A4503">
      <w:pPr>
        <w:spacing w:line="240" w:lineRule="auto"/>
        <w:ind w:firstLine="709"/>
      </w:pPr>
      <w:r>
        <w:t xml:space="preserve">2. </w:t>
      </w:r>
      <w:r w:rsidR="003C49B0">
        <w:t>Nustatyti, kad Nuostat</w:t>
      </w:r>
      <w:r w:rsidR="002737DC">
        <w:t>ų</w:t>
      </w:r>
      <w:r w:rsidR="003C49B0">
        <w:t xml:space="preserve"> 6 priedo pakeitimai įsigalioja 2017 m. </w:t>
      </w:r>
      <w:r w:rsidR="008E14A5">
        <w:t>rugsėjo</w:t>
      </w:r>
      <w:r w:rsidR="003C49B0">
        <w:t xml:space="preserve"> 1 d.</w:t>
      </w:r>
    </w:p>
    <w:p w:rsidR="002737DC" w:rsidRDefault="002737DC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</w:r>
      <w:proofErr w:type="gramStart"/>
      <w:r w:rsidRPr="00137E22">
        <w:t xml:space="preserve">             </w:t>
      </w:r>
      <w:r>
        <w:t xml:space="preserve">                         </w:t>
      </w:r>
      <w:r w:rsidRPr="00137E22">
        <w:t xml:space="preserve">     </w:t>
      </w:r>
      <w:proofErr w:type="gramEnd"/>
      <w:r>
        <w:t>Rytis Mykolas Račkauskas</w:t>
      </w:r>
    </w:p>
    <w:p w:rsidR="00C60F70" w:rsidRDefault="00C60F70" w:rsidP="00284005">
      <w:pPr>
        <w:ind w:firstLine="0"/>
      </w:pPr>
    </w:p>
    <w:p w:rsidR="00C60F70" w:rsidRPr="00FD2759" w:rsidRDefault="00C60F70" w:rsidP="00FD2759">
      <w:pPr>
        <w:pStyle w:val="Antrat2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D2759">
        <w:rPr>
          <w:rFonts w:ascii="Times New Roman" w:hAnsi="Times New Roman" w:cs="Times New Roman"/>
          <w:color w:val="auto"/>
          <w:sz w:val="24"/>
          <w:szCs w:val="24"/>
        </w:rPr>
        <w:t>RENGĖ _________________ I. Urbonavičienė,</w:t>
      </w:r>
      <w:r w:rsidR="002F7CF3" w:rsidRPr="00FD2759">
        <w:rPr>
          <w:rFonts w:ascii="Times New Roman" w:hAnsi="Times New Roman" w:cs="Times New Roman"/>
          <w:color w:val="auto"/>
          <w:sz w:val="24"/>
          <w:szCs w:val="24"/>
        </w:rPr>
        <w:t xml:space="preserve"> tel.</w:t>
      </w:r>
      <w:r w:rsidRPr="00FD2759">
        <w:rPr>
          <w:rFonts w:ascii="Times New Roman" w:hAnsi="Times New Roman" w:cs="Times New Roman"/>
          <w:color w:val="auto"/>
          <w:sz w:val="24"/>
          <w:szCs w:val="24"/>
        </w:rPr>
        <w:t xml:space="preserve"> 462 </w:t>
      </w:r>
    </w:p>
    <w:p w:rsidR="001F5AB6" w:rsidRDefault="00C60F70" w:rsidP="006236F6">
      <w:pPr>
        <w:spacing w:line="240" w:lineRule="auto"/>
        <w:ind w:firstLine="0"/>
      </w:pPr>
      <w:r w:rsidRPr="00137E22">
        <w:t>SUDERINTA</w:t>
      </w:r>
    </w:p>
    <w:p w:rsidR="00C60F70" w:rsidRDefault="00C60F70" w:rsidP="006236F6">
      <w:pPr>
        <w:spacing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proofErr w:type="gramStart"/>
      <w:r>
        <w:t xml:space="preserve">             </w:t>
      </w:r>
      <w:r w:rsidR="00B65785">
        <w:t xml:space="preserve">                            </w:t>
      </w:r>
      <w:r w:rsidR="00F51D18">
        <w:t xml:space="preserve">     </w:t>
      </w:r>
      <w:r w:rsidR="00B65785">
        <w:t xml:space="preserve"> </w:t>
      </w:r>
      <w:proofErr w:type="gramEnd"/>
      <w:r>
        <w:t>A</w:t>
      </w:r>
      <w:r w:rsidR="00FD2759">
        <w:t>leksas</w:t>
      </w:r>
      <w:r>
        <w:t xml:space="preserve"> Varna</w:t>
      </w:r>
      <w:r w:rsidRPr="00232068">
        <w:t xml:space="preserve"> </w:t>
      </w:r>
    </w:p>
    <w:p w:rsidR="00FD2759" w:rsidRDefault="00DE01B1" w:rsidP="00FD2759">
      <w:pPr>
        <w:tabs>
          <w:tab w:val="left" w:pos="7093"/>
        </w:tabs>
        <w:spacing w:before="100" w:beforeAutospacing="1" w:line="240" w:lineRule="auto"/>
        <w:ind w:firstLine="0"/>
      </w:pPr>
      <w:r>
        <w:t>Mero patarėja,</w:t>
      </w:r>
      <w:r w:rsidR="00FD2759">
        <w:t xml:space="preserve"> atliekanti </w:t>
      </w:r>
    </w:p>
    <w:p w:rsidR="00C60F70" w:rsidRPr="00232068" w:rsidRDefault="00FD2759" w:rsidP="00FD2759">
      <w:pPr>
        <w:tabs>
          <w:tab w:val="left" w:pos="7093"/>
        </w:tabs>
        <w:spacing w:line="240" w:lineRule="auto"/>
        <w:ind w:firstLine="0"/>
      </w:pPr>
      <w:r>
        <w:t>Tarybos sekretoriaus funkcijas</w:t>
      </w:r>
      <w:r w:rsidR="00C60F70">
        <w:tab/>
        <w:t>I</w:t>
      </w:r>
      <w:r>
        <w:t>ndrė</w:t>
      </w:r>
      <w:r w:rsidR="00C60F70">
        <w:t xml:space="preserve"> </w:t>
      </w:r>
      <w:r>
        <w:rPr>
          <w:noProof/>
        </w:rPr>
        <w:t>Kisielė</w:t>
      </w:r>
    </w:p>
    <w:p w:rsidR="00C60F70" w:rsidRPr="00232068" w:rsidRDefault="00C60F70" w:rsidP="006236F6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</w:r>
      <w:r w:rsidR="00FD2759">
        <w:t>Tomas</w:t>
      </w:r>
      <w:r>
        <w:t xml:space="preserve"> Jukna</w:t>
      </w:r>
      <w:r w:rsidRPr="00232068">
        <w:t xml:space="preserve"> </w:t>
      </w:r>
    </w:p>
    <w:p w:rsidR="00FD2759" w:rsidRDefault="009F7304" w:rsidP="006236F6">
      <w:pPr>
        <w:spacing w:before="100" w:beforeAutospacing="1" w:line="240" w:lineRule="auto"/>
        <w:ind w:firstLine="0"/>
      </w:pPr>
      <w:r>
        <w:t>Miesto infrastruktūros</w:t>
      </w:r>
      <w:r w:rsidR="00C60F70" w:rsidRPr="00137E22">
        <w:t xml:space="preserve"> skyriaus</w:t>
      </w:r>
      <w:r>
        <w:t xml:space="preserve"> vyr. </w:t>
      </w:r>
      <w:r w:rsidR="00FD2759">
        <w:t>specialistas,</w:t>
      </w:r>
    </w:p>
    <w:p w:rsidR="00C60F70" w:rsidRPr="00137E22" w:rsidRDefault="00FD2759" w:rsidP="00FD2759">
      <w:pPr>
        <w:spacing w:line="240" w:lineRule="auto"/>
        <w:ind w:firstLine="0"/>
      </w:pPr>
      <w:r>
        <w:t>Atliekantis skyriaus vedėjo funkcijas</w:t>
      </w:r>
      <w:r w:rsidR="00C60F70" w:rsidRPr="00137E22">
        <w:t xml:space="preserve">  </w:t>
      </w:r>
      <w:r w:rsidR="00C60F70">
        <w:t xml:space="preserve">                          </w:t>
      </w:r>
      <w:r w:rsidR="00C60F70">
        <w:tab/>
      </w:r>
      <w:r w:rsidR="00C60F70">
        <w:tab/>
      </w:r>
      <w:r w:rsidR="009F7304">
        <w:t xml:space="preserve">          </w:t>
      </w:r>
      <w:r>
        <w:t xml:space="preserve">  Arvydas</w:t>
      </w:r>
      <w:r w:rsidR="009F7304">
        <w:t xml:space="preserve"> Šatas</w:t>
      </w:r>
    </w:p>
    <w:p w:rsidR="00C60F70" w:rsidRPr="00137E22" w:rsidRDefault="00C60F70" w:rsidP="006236F6">
      <w:pPr>
        <w:spacing w:before="100" w:beforeAutospacing="1" w:line="240" w:lineRule="auto"/>
        <w:ind w:firstLine="0"/>
      </w:pPr>
      <w:r w:rsidRPr="00137E22">
        <w:t xml:space="preserve">Teisės </w:t>
      </w:r>
      <w:r w:rsidR="00FD2759">
        <w:t xml:space="preserve">ir viešosios tvarkos </w:t>
      </w:r>
      <w:r w:rsidRPr="00137E22">
        <w:t xml:space="preserve">skyriaus </w:t>
      </w:r>
      <w:r w:rsidR="00FD2759">
        <w:t>vyr.</w:t>
      </w:r>
      <w:r w:rsidR="00AC6FFD">
        <w:t xml:space="preserve"> specialistė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 w:rsidR="00AC6FFD">
        <w:t>K</w:t>
      </w:r>
      <w:r w:rsidR="00FD2759">
        <w:t>arolina</w:t>
      </w:r>
      <w:r w:rsidR="00AC6FFD">
        <w:t xml:space="preserve"> Grubinskienė</w:t>
      </w:r>
    </w:p>
    <w:p w:rsidR="006A4503" w:rsidRDefault="00FD2759" w:rsidP="006A4503">
      <w:pPr>
        <w:spacing w:before="100" w:beforeAutospacing="1" w:line="240" w:lineRule="auto"/>
        <w:ind w:firstLine="0"/>
      </w:pPr>
      <w:r>
        <w:t>Dokumentų valdymo poskyrio vyr. specialistė</w:t>
      </w:r>
      <w:proofErr w:type="gramStart"/>
      <w:r>
        <w:t xml:space="preserve">                                   </w:t>
      </w:r>
      <w:r w:rsidR="006A4503">
        <w:t xml:space="preserve">         </w:t>
      </w:r>
      <w:proofErr w:type="gramEnd"/>
      <w:r>
        <w:t>Agnė</w:t>
      </w:r>
      <w:r w:rsidR="009F7304">
        <w:t xml:space="preserve"> Pakalnė</w:t>
      </w:r>
      <w:r w:rsidR="00C60F70" w:rsidRPr="00137E22">
        <w:t xml:space="preserve">                             </w:t>
      </w:r>
      <w:r w:rsidR="006A4503">
        <w:t xml:space="preserve">   </w:t>
      </w:r>
    </w:p>
    <w:p w:rsidR="006A4503" w:rsidRDefault="006A4503" w:rsidP="006A4503">
      <w:pPr>
        <w:spacing w:before="100" w:beforeAutospacing="1" w:line="240" w:lineRule="auto"/>
        <w:ind w:firstLine="0"/>
        <w:rPr>
          <w:b/>
        </w:rPr>
      </w:pPr>
    </w:p>
    <w:p w:rsidR="006A4503" w:rsidRPr="006A4503" w:rsidRDefault="006A4503" w:rsidP="006A4503">
      <w:pPr>
        <w:spacing w:line="240" w:lineRule="auto"/>
        <w:ind w:firstLine="5812"/>
        <w:jc w:val="left"/>
      </w:pPr>
      <w:r w:rsidRPr="006A4503">
        <w:t xml:space="preserve">Panevėžio miesto </w:t>
      </w:r>
      <w:proofErr w:type="gramStart"/>
      <w:r w:rsidRPr="006A4503">
        <w:t>savivaldybės tarybos</w:t>
      </w:r>
      <w:proofErr w:type="gramEnd"/>
      <w:r w:rsidRPr="006A4503">
        <w:t xml:space="preserve"> </w:t>
      </w:r>
    </w:p>
    <w:p w:rsidR="006A4503" w:rsidRPr="006A4503" w:rsidRDefault="006A4503" w:rsidP="006A4503">
      <w:pPr>
        <w:spacing w:line="240" w:lineRule="auto"/>
        <w:ind w:firstLine="5812"/>
        <w:jc w:val="left"/>
      </w:pPr>
      <w:r w:rsidRPr="006A4503">
        <w:t>2017 m. balandžio</w:t>
      </w:r>
      <w:proofErr w:type="gramStart"/>
      <w:r w:rsidRPr="006A4503">
        <w:t xml:space="preserve">   </w:t>
      </w:r>
      <w:proofErr w:type="gramEnd"/>
      <w:r w:rsidRPr="006A4503">
        <w:t>d. sprendimo Nr.</w:t>
      </w:r>
    </w:p>
    <w:p w:rsidR="006A4503" w:rsidRPr="006A4503" w:rsidRDefault="006A4503" w:rsidP="006A4503">
      <w:pPr>
        <w:spacing w:line="240" w:lineRule="auto"/>
        <w:ind w:firstLine="5812"/>
        <w:jc w:val="left"/>
      </w:pPr>
      <w:r>
        <w:t>p</w:t>
      </w:r>
      <w:r w:rsidRPr="006A4503">
        <w:t>riedas</w:t>
      </w:r>
    </w:p>
    <w:p w:rsidR="006A4503" w:rsidRDefault="006A4503" w:rsidP="006A4503">
      <w:pPr>
        <w:spacing w:line="240" w:lineRule="auto"/>
        <w:ind w:firstLine="0"/>
        <w:jc w:val="center"/>
        <w:rPr>
          <w:b/>
        </w:rPr>
      </w:pPr>
    </w:p>
    <w:p w:rsidR="006A4503" w:rsidRDefault="006A4503" w:rsidP="006A4503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PANEVĖŽIO MIESTO GATVIŲ IR AIKŠČIŲ, KURIOSE RENKAMA VIETINĖ RINKLIAVA </w:t>
      </w:r>
      <w:r>
        <w:rPr>
          <w:rFonts w:cs="Tahoma"/>
          <w:b/>
          <w:bCs/>
          <w:szCs w:val="20"/>
        </w:rPr>
        <w:t>UŽ NAUDOJIMĄSI MOKAMOMIS AUTOMOBILIŲ STOVĖJIMO VIETOMIS</w:t>
      </w:r>
      <w:r>
        <w:rPr>
          <w:b/>
        </w:rPr>
        <w:t>, SĄRAŠO PAPILDYMAS</w:t>
      </w:r>
    </w:p>
    <w:p w:rsidR="006A4503" w:rsidRDefault="006A4503">
      <w:pPr>
        <w:spacing w:line="240" w:lineRule="auto"/>
        <w:ind w:firstLine="0"/>
        <w:jc w:val="left"/>
        <w:rPr>
          <w:rFonts w:cs="Tahoma"/>
        </w:rPr>
      </w:pPr>
    </w:p>
    <w:p w:rsidR="006A4503" w:rsidRDefault="006A4503">
      <w:pPr>
        <w:spacing w:line="240" w:lineRule="auto"/>
        <w:ind w:firstLine="0"/>
        <w:jc w:val="left"/>
        <w:rPr>
          <w:rFonts w:cs="Tahoma"/>
        </w:rPr>
      </w:pPr>
    </w:p>
    <w:tbl>
      <w:tblPr>
        <w:tblStyle w:val="Lentelstinklelis"/>
        <w:tblW w:w="9771" w:type="dxa"/>
        <w:tblLook w:val="04A0" w:firstRow="1" w:lastRow="0" w:firstColumn="1" w:lastColumn="0" w:noHBand="0" w:noVBand="1"/>
      </w:tblPr>
      <w:tblGrid>
        <w:gridCol w:w="560"/>
        <w:gridCol w:w="6140"/>
        <w:gridCol w:w="1814"/>
        <w:gridCol w:w="1257"/>
      </w:tblGrid>
      <w:tr w:rsidR="006A4503" w:rsidTr="006A4503">
        <w:tc>
          <w:tcPr>
            <w:tcW w:w="561" w:type="dxa"/>
            <w:hideMark/>
          </w:tcPr>
          <w:p w:rsidR="006A4503" w:rsidRDefault="006A4503">
            <w:pPr>
              <w:spacing w:line="240" w:lineRule="auto"/>
              <w:ind w:firstLine="0"/>
            </w:pPr>
            <w:proofErr w:type="spellStart"/>
            <w:r>
              <w:t>Eil</w:t>
            </w:r>
            <w:proofErr w:type="spellEnd"/>
            <w:r>
              <w:t>.</w:t>
            </w:r>
          </w:p>
          <w:p w:rsidR="006A4503" w:rsidRDefault="006A4503">
            <w:pPr>
              <w:spacing w:line="240" w:lineRule="auto"/>
              <w:ind w:firstLine="0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6380" w:type="dxa"/>
            <w:hideMark/>
          </w:tcPr>
          <w:p w:rsidR="006A4503" w:rsidRDefault="006A4503" w:rsidP="006A4503">
            <w:pPr>
              <w:spacing w:line="240" w:lineRule="auto"/>
              <w:jc w:val="center"/>
            </w:pPr>
            <w:proofErr w:type="spellStart"/>
            <w:r>
              <w:t>Vieta</w:t>
            </w:r>
            <w:proofErr w:type="spellEnd"/>
          </w:p>
        </w:tc>
        <w:tc>
          <w:tcPr>
            <w:tcW w:w="1843" w:type="dxa"/>
            <w:hideMark/>
          </w:tcPr>
          <w:p w:rsidR="006A4503" w:rsidRDefault="006A4503">
            <w:pPr>
              <w:spacing w:line="240" w:lineRule="auto"/>
              <w:ind w:firstLine="0"/>
              <w:jc w:val="center"/>
            </w:pPr>
            <w:proofErr w:type="spellStart"/>
            <w:r>
              <w:t>Rinkliavos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</w:p>
        </w:tc>
        <w:tc>
          <w:tcPr>
            <w:tcW w:w="987" w:type="dxa"/>
            <w:hideMark/>
          </w:tcPr>
          <w:p w:rsidR="006A4503" w:rsidRDefault="006A4503">
            <w:pPr>
              <w:spacing w:line="240" w:lineRule="auto"/>
              <w:ind w:firstLine="0"/>
            </w:pPr>
            <w:proofErr w:type="spellStart"/>
            <w:r>
              <w:t>Rinkliavos</w:t>
            </w:r>
            <w:proofErr w:type="spellEnd"/>
            <w:r>
              <w:t xml:space="preserve"> </w:t>
            </w:r>
            <w:proofErr w:type="spellStart"/>
            <w:r>
              <w:t>laikas</w:t>
            </w:r>
            <w:proofErr w:type="spellEnd"/>
            <w:r>
              <w:t>, val.</w:t>
            </w:r>
          </w:p>
        </w:tc>
      </w:tr>
      <w:tr w:rsidR="00910360" w:rsidRPr="00A371BA" w:rsidTr="006A4503">
        <w:tc>
          <w:tcPr>
            <w:tcW w:w="561" w:type="dxa"/>
            <w:vAlign w:val="center"/>
          </w:tcPr>
          <w:p w:rsidR="00910360" w:rsidRPr="00A371BA" w:rsidRDefault="00910360" w:rsidP="006E168C">
            <w:pPr>
              <w:ind w:firstLine="0"/>
            </w:pPr>
            <w:r>
              <w:t>19.</w:t>
            </w:r>
          </w:p>
        </w:tc>
        <w:tc>
          <w:tcPr>
            <w:tcW w:w="6380" w:type="dxa"/>
          </w:tcPr>
          <w:p w:rsidR="00910360" w:rsidRPr="00A371BA" w:rsidRDefault="00910360" w:rsidP="006A4503">
            <w:pPr>
              <w:ind w:firstLine="0"/>
            </w:pPr>
            <w:proofErr w:type="spellStart"/>
            <w:r>
              <w:t>Viln</w:t>
            </w:r>
            <w:r w:rsidR="006A4503">
              <w:t>i</w:t>
            </w:r>
            <w:r>
              <w:t>aus</w:t>
            </w:r>
            <w:proofErr w:type="spellEnd"/>
            <w:r>
              <w:t xml:space="preserve"> g. </w:t>
            </w:r>
            <w:r w:rsidRPr="00A371BA">
              <w:t>(</w:t>
            </w:r>
            <w:proofErr w:type="spellStart"/>
            <w:r w:rsidRPr="00A371BA">
              <w:t>nuo</w:t>
            </w:r>
            <w:proofErr w:type="spellEnd"/>
            <w:r w:rsidRPr="00A371BA">
              <w:t xml:space="preserve"> </w:t>
            </w:r>
            <w:proofErr w:type="spellStart"/>
            <w:r>
              <w:t>Ramygalos</w:t>
            </w:r>
            <w:proofErr w:type="spellEnd"/>
            <w:r>
              <w:t xml:space="preserve"> g. </w:t>
            </w:r>
            <w:proofErr w:type="spellStart"/>
            <w:r>
              <w:t>iki</w:t>
            </w:r>
            <w:proofErr w:type="spellEnd"/>
            <w:r>
              <w:t xml:space="preserve"> J. </w:t>
            </w:r>
            <w:proofErr w:type="spellStart"/>
            <w:r>
              <w:t>Basanavičiaus</w:t>
            </w:r>
            <w:proofErr w:type="spellEnd"/>
            <w:r>
              <w:t xml:space="preserve"> g.</w:t>
            </w:r>
            <w:r w:rsidRPr="00A371BA">
              <w:t>)</w:t>
            </w:r>
          </w:p>
        </w:tc>
        <w:tc>
          <w:tcPr>
            <w:tcW w:w="1843" w:type="dxa"/>
            <w:vAlign w:val="center"/>
          </w:tcPr>
          <w:p w:rsidR="00910360" w:rsidRPr="00A371BA" w:rsidRDefault="00910360" w:rsidP="006E168C">
            <w:pPr>
              <w:ind w:firstLine="0"/>
            </w:pPr>
            <w:proofErr w:type="spellStart"/>
            <w:r w:rsidRPr="00A371BA">
              <w:t>Darbo</w:t>
            </w:r>
            <w:proofErr w:type="spellEnd"/>
            <w:r w:rsidRPr="00A371BA">
              <w:t xml:space="preserve"> </w:t>
            </w:r>
            <w:proofErr w:type="spellStart"/>
            <w:r w:rsidRPr="00A371BA">
              <w:t>dienomis</w:t>
            </w:r>
            <w:proofErr w:type="spellEnd"/>
          </w:p>
        </w:tc>
        <w:tc>
          <w:tcPr>
            <w:tcW w:w="987" w:type="dxa"/>
            <w:vAlign w:val="center"/>
          </w:tcPr>
          <w:p w:rsidR="00910360" w:rsidRPr="00A371BA" w:rsidRDefault="00910360" w:rsidP="006E168C">
            <w:pPr>
              <w:ind w:firstLine="0"/>
              <w:jc w:val="center"/>
            </w:pPr>
            <w:r w:rsidRPr="00A371BA">
              <w:t>8–17</w:t>
            </w:r>
          </w:p>
        </w:tc>
      </w:tr>
      <w:tr w:rsidR="00910360" w:rsidRPr="00A371BA" w:rsidTr="006A4503">
        <w:tc>
          <w:tcPr>
            <w:tcW w:w="561" w:type="dxa"/>
            <w:vAlign w:val="center"/>
          </w:tcPr>
          <w:p w:rsidR="00910360" w:rsidRPr="00A371BA" w:rsidRDefault="00910360" w:rsidP="006E168C">
            <w:pPr>
              <w:spacing w:line="276" w:lineRule="auto"/>
              <w:ind w:firstLine="0"/>
            </w:pPr>
            <w:r>
              <w:t>20.</w:t>
            </w:r>
          </w:p>
        </w:tc>
        <w:tc>
          <w:tcPr>
            <w:tcW w:w="6380" w:type="dxa"/>
          </w:tcPr>
          <w:p w:rsidR="00910360" w:rsidRPr="00A371BA" w:rsidRDefault="00910360" w:rsidP="006A4503">
            <w:pPr>
              <w:spacing w:line="276" w:lineRule="auto"/>
              <w:ind w:firstLine="0"/>
            </w:pPr>
            <w:r w:rsidRPr="00A371BA">
              <w:t xml:space="preserve">J. </w:t>
            </w:r>
            <w:proofErr w:type="spellStart"/>
            <w:r w:rsidRPr="00A371BA">
              <w:t>Basanavičiaus</w:t>
            </w:r>
            <w:proofErr w:type="spellEnd"/>
            <w:r w:rsidRPr="00A371BA">
              <w:t xml:space="preserve"> g. (</w:t>
            </w:r>
            <w:proofErr w:type="spellStart"/>
            <w:r w:rsidRPr="00A371BA">
              <w:t>nuo</w:t>
            </w:r>
            <w:proofErr w:type="spellEnd"/>
            <w:r w:rsidRPr="00A371BA">
              <w:t xml:space="preserve"> </w:t>
            </w:r>
            <w:proofErr w:type="spellStart"/>
            <w:r>
              <w:t>Vilniaus</w:t>
            </w:r>
            <w:proofErr w:type="spellEnd"/>
            <w:r w:rsidRPr="00A371BA">
              <w:t xml:space="preserve"> g.</w:t>
            </w:r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Elektros</w:t>
            </w:r>
            <w:proofErr w:type="spellEnd"/>
            <w:r>
              <w:t xml:space="preserve"> g.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stovėjimo</w:t>
            </w:r>
            <w:proofErr w:type="spellEnd"/>
            <w:r>
              <w:t xml:space="preserve"> </w:t>
            </w:r>
            <w:proofErr w:type="spellStart"/>
            <w:r>
              <w:t>aikštelę</w:t>
            </w:r>
            <w:proofErr w:type="spellEnd"/>
            <w:r w:rsidRPr="00A371BA">
              <w:t>)</w:t>
            </w:r>
          </w:p>
        </w:tc>
        <w:tc>
          <w:tcPr>
            <w:tcW w:w="1843" w:type="dxa"/>
            <w:vAlign w:val="center"/>
          </w:tcPr>
          <w:p w:rsidR="00910360" w:rsidRPr="00A371BA" w:rsidRDefault="00910360" w:rsidP="006E168C">
            <w:pPr>
              <w:spacing w:line="276" w:lineRule="auto"/>
              <w:ind w:firstLine="0"/>
            </w:pPr>
            <w:proofErr w:type="spellStart"/>
            <w:r w:rsidRPr="00A371BA">
              <w:t>Darbo</w:t>
            </w:r>
            <w:proofErr w:type="spellEnd"/>
            <w:r w:rsidRPr="00A371BA">
              <w:t xml:space="preserve"> </w:t>
            </w:r>
            <w:proofErr w:type="spellStart"/>
            <w:r w:rsidRPr="00A371BA">
              <w:t>dienomis</w:t>
            </w:r>
            <w:proofErr w:type="spellEnd"/>
          </w:p>
        </w:tc>
        <w:tc>
          <w:tcPr>
            <w:tcW w:w="987" w:type="dxa"/>
            <w:vAlign w:val="center"/>
          </w:tcPr>
          <w:p w:rsidR="00910360" w:rsidRPr="00A371BA" w:rsidRDefault="00910360" w:rsidP="006E168C">
            <w:pPr>
              <w:spacing w:line="276" w:lineRule="auto"/>
              <w:ind w:firstLine="0"/>
              <w:jc w:val="center"/>
            </w:pPr>
            <w:r w:rsidRPr="00A371BA">
              <w:t>8–17</w:t>
            </w:r>
          </w:p>
        </w:tc>
      </w:tr>
      <w:tr w:rsidR="00910360" w:rsidRPr="00A371BA" w:rsidTr="006A4503">
        <w:tc>
          <w:tcPr>
            <w:tcW w:w="561" w:type="dxa"/>
            <w:vAlign w:val="center"/>
          </w:tcPr>
          <w:p w:rsidR="00910360" w:rsidRPr="00A371BA" w:rsidRDefault="00910360" w:rsidP="006E168C">
            <w:pPr>
              <w:ind w:firstLine="0"/>
            </w:pPr>
            <w:r>
              <w:t>21.</w:t>
            </w:r>
          </w:p>
        </w:tc>
        <w:tc>
          <w:tcPr>
            <w:tcW w:w="6380" w:type="dxa"/>
          </w:tcPr>
          <w:p w:rsidR="00910360" w:rsidRPr="00A371BA" w:rsidRDefault="00910360" w:rsidP="006E168C">
            <w:pPr>
              <w:ind w:firstLine="0"/>
            </w:pPr>
            <w:r>
              <w:t xml:space="preserve">P. </w:t>
            </w:r>
            <w:proofErr w:type="spellStart"/>
            <w:r>
              <w:t>Puzino</w:t>
            </w:r>
            <w:proofErr w:type="spellEnd"/>
            <w:r>
              <w:t xml:space="preserve"> g. (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Respublikos</w:t>
            </w:r>
            <w:proofErr w:type="spellEnd"/>
            <w:r>
              <w:t xml:space="preserve"> g.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Kranto</w:t>
            </w:r>
            <w:proofErr w:type="spellEnd"/>
            <w:r>
              <w:t xml:space="preserve"> g.)</w:t>
            </w:r>
          </w:p>
        </w:tc>
        <w:tc>
          <w:tcPr>
            <w:tcW w:w="1843" w:type="dxa"/>
            <w:vAlign w:val="center"/>
          </w:tcPr>
          <w:p w:rsidR="00910360" w:rsidRPr="00A371BA" w:rsidRDefault="00910360" w:rsidP="006E168C">
            <w:pPr>
              <w:ind w:firstLine="0"/>
            </w:pPr>
            <w:proofErr w:type="spellStart"/>
            <w:r w:rsidRPr="00A371BA">
              <w:t>Darbo</w:t>
            </w:r>
            <w:proofErr w:type="spellEnd"/>
            <w:r w:rsidRPr="00A371BA">
              <w:t xml:space="preserve"> </w:t>
            </w:r>
            <w:proofErr w:type="spellStart"/>
            <w:r w:rsidRPr="00A371BA">
              <w:t>dienomis</w:t>
            </w:r>
            <w:proofErr w:type="spellEnd"/>
          </w:p>
        </w:tc>
        <w:tc>
          <w:tcPr>
            <w:tcW w:w="987" w:type="dxa"/>
            <w:vAlign w:val="center"/>
          </w:tcPr>
          <w:p w:rsidR="00910360" w:rsidRPr="00A371BA" w:rsidRDefault="00910360" w:rsidP="006E168C">
            <w:pPr>
              <w:ind w:firstLine="0"/>
              <w:jc w:val="center"/>
            </w:pPr>
            <w:r w:rsidRPr="00A371BA">
              <w:t>8–17</w:t>
            </w:r>
          </w:p>
        </w:tc>
      </w:tr>
      <w:tr w:rsidR="00910360" w:rsidRPr="00A371BA" w:rsidTr="006A4503">
        <w:tc>
          <w:tcPr>
            <w:tcW w:w="561" w:type="dxa"/>
            <w:vAlign w:val="center"/>
          </w:tcPr>
          <w:p w:rsidR="00910360" w:rsidRPr="00A371BA" w:rsidRDefault="00910360" w:rsidP="006E168C">
            <w:pPr>
              <w:spacing w:line="276" w:lineRule="auto"/>
              <w:ind w:firstLine="0"/>
            </w:pPr>
            <w:r>
              <w:t>22.</w:t>
            </w:r>
          </w:p>
        </w:tc>
        <w:tc>
          <w:tcPr>
            <w:tcW w:w="6380" w:type="dxa"/>
          </w:tcPr>
          <w:p w:rsidR="00910360" w:rsidRPr="002737DC" w:rsidRDefault="00910360" w:rsidP="006E168C">
            <w:pPr>
              <w:spacing w:line="276" w:lineRule="auto"/>
              <w:ind w:firstLine="0"/>
              <w:rPr>
                <w:lang w:val="lt-LT"/>
              </w:rPr>
            </w:pPr>
            <w:r>
              <w:t>Sm</w:t>
            </w:r>
            <w:proofErr w:type="spellStart"/>
            <w:r>
              <w:rPr>
                <w:lang w:val="lt-LT"/>
              </w:rPr>
              <w:t>ėlynės</w:t>
            </w:r>
            <w:proofErr w:type="spellEnd"/>
            <w:r>
              <w:rPr>
                <w:lang w:val="lt-LT"/>
              </w:rPr>
              <w:t xml:space="preserve"> g. (nuo Marijonų g. iki Gegutės g., ties Respublikine Panevėžio ligonine)</w:t>
            </w:r>
          </w:p>
        </w:tc>
        <w:tc>
          <w:tcPr>
            <w:tcW w:w="1843" w:type="dxa"/>
            <w:vAlign w:val="center"/>
          </w:tcPr>
          <w:p w:rsidR="00910360" w:rsidRPr="00A371BA" w:rsidRDefault="00910360" w:rsidP="006E168C">
            <w:pPr>
              <w:spacing w:line="276" w:lineRule="auto"/>
              <w:ind w:firstLine="0"/>
            </w:pP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 w:rsidRPr="00A371BA">
              <w:t>dienomis</w:t>
            </w:r>
            <w:proofErr w:type="spellEnd"/>
          </w:p>
        </w:tc>
        <w:tc>
          <w:tcPr>
            <w:tcW w:w="987" w:type="dxa"/>
            <w:vAlign w:val="center"/>
          </w:tcPr>
          <w:p w:rsidR="00910360" w:rsidRPr="00A371BA" w:rsidRDefault="00910360" w:rsidP="006E168C">
            <w:pPr>
              <w:spacing w:line="276" w:lineRule="auto"/>
              <w:ind w:firstLine="0"/>
              <w:jc w:val="center"/>
            </w:pPr>
            <w:r w:rsidRPr="00A371BA">
              <w:t>8–17</w:t>
            </w:r>
          </w:p>
        </w:tc>
      </w:tr>
    </w:tbl>
    <w:p w:rsidR="0097322B" w:rsidRDefault="006A4503" w:rsidP="006A4503">
      <w:pPr>
        <w:spacing w:before="100" w:beforeAutospacing="1" w:line="240" w:lineRule="auto"/>
        <w:ind w:firstLine="0"/>
        <w:jc w:val="center"/>
        <w:rPr>
          <w:rFonts w:cs="Tahoma"/>
        </w:rPr>
      </w:pPr>
      <w:r>
        <w:rPr>
          <w:rFonts w:cs="Tahoma"/>
        </w:rPr>
        <w:t>________________</w:t>
      </w:r>
    </w:p>
    <w:sectPr w:rsidR="0097322B" w:rsidSect="006A4503">
      <w:headerReference w:type="even" r:id="rId7"/>
      <w:headerReference w:type="default" r:id="rId8"/>
      <w:footnotePr>
        <w:pos w:val="beneathText"/>
      </w:footnotePr>
      <w:pgSz w:w="11905" w:h="16837" w:code="9"/>
      <w:pgMar w:top="568" w:right="565" w:bottom="425" w:left="1559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35" w:rsidRDefault="00776835">
      <w:r>
        <w:separator/>
      </w:r>
    </w:p>
  </w:endnote>
  <w:endnote w:type="continuationSeparator" w:id="0">
    <w:p w:rsidR="00776835" w:rsidRDefault="0077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35" w:rsidRDefault="00776835">
      <w:r>
        <w:separator/>
      </w:r>
    </w:p>
  </w:footnote>
  <w:footnote w:type="continuationSeparator" w:id="0">
    <w:p w:rsidR="00776835" w:rsidRDefault="0077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70" w:rsidRDefault="00C3269D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866926"/>
      <w:docPartObj>
        <w:docPartGallery w:val="Page Numbers (Top of Page)"/>
        <w:docPartUnique/>
      </w:docPartObj>
    </w:sdtPr>
    <w:sdtEndPr/>
    <w:sdtContent>
      <w:p w:rsidR="00F172CC" w:rsidRDefault="00F172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D6">
          <w:rPr>
            <w:noProof/>
          </w:rPr>
          <w:t>2</w:t>
        </w:r>
        <w:r>
          <w:fldChar w:fldCharType="end"/>
        </w:r>
      </w:p>
    </w:sdtContent>
  </w:sdt>
  <w:p w:rsidR="00F172CC" w:rsidRDefault="00F172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10AEF"/>
    <w:rsid w:val="00020B05"/>
    <w:rsid w:val="00022EDA"/>
    <w:rsid w:val="000263C9"/>
    <w:rsid w:val="00033AB9"/>
    <w:rsid w:val="00033D30"/>
    <w:rsid w:val="00043E49"/>
    <w:rsid w:val="00044D10"/>
    <w:rsid w:val="00054748"/>
    <w:rsid w:val="00054DE5"/>
    <w:rsid w:val="00056606"/>
    <w:rsid w:val="00057137"/>
    <w:rsid w:val="00070854"/>
    <w:rsid w:val="00080FB3"/>
    <w:rsid w:val="00084D26"/>
    <w:rsid w:val="00084FA1"/>
    <w:rsid w:val="00090A1E"/>
    <w:rsid w:val="00097CFF"/>
    <w:rsid w:val="000A6BF8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0F0AB3"/>
    <w:rsid w:val="000F3C43"/>
    <w:rsid w:val="00103A41"/>
    <w:rsid w:val="00111153"/>
    <w:rsid w:val="00111209"/>
    <w:rsid w:val="001152F1"/>
    <w:rsid w:val="001155FB"/>
    <w:rsid w:val="00115779"/>
    <w:rsid w:val="0012471F"/>
    <w:rsid w:val="00127B3B"/>
    <w:rsid w:val="00127E6E"/>
    <w:rsid w:val="00137E22"/>
    <w:rsid w:val="00154629"/>
    <w:rsid w:val="001564BE"/>
    <w:rsid w:val="001653E4"/>
    <w:rsid w:val="00173F54"/>
    <w:rsid w:val="00175B9E"/>
    <w:rsid w:val="001769B1"/>
    <w:rsid w:val="0018492E"/>
    <w:rsid w:val="00190AD6"/>
    <w:rsid w:val="00190FDC"/>
    <w:rsid w:val="00194A2D"/>
    <w:rsid w:val="00196E21"/>
    <w:rsid w:val="001A1C8C"/>
    <w:rsid w:val="001B1830"/>
    <w:rsid w:val="001B5A29"/>
    <w:rsid w:val="001C4DD2"/>
    <w:rsid w:val="001C4E49"/>
    <w:rsid w:val="001C6E1D"/>
    <w:rsid w:val="001C7055"/>
    <w:rsid w:val="001C7325"/>
    <w:rsid w:val="001D3763"/>
    <w:rsid w:val="001F04B7"/>
    <w:rsid w:val="001F453F"/>
    <w:rsid w:val="001F5AB6"/>
    <w:rsid w:val="001F5EE9"/>
    <w:rsid w:val="00200BC2"/>
    <w:rsid w:val="00200D9C"/>
    <w:rsid w:val="00202484"/>
    <w:rsid w:val="00202CBF"/>
    <w:rsid w:val="0020334B"/>
    <w:rsid w:val="00203D3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59BD"/>
    <w:rsid w:val="00236081"/>
    <w:rsid w:val="00241CDD"/>
    <w:rsid w:val="00243D42"/>
    <w:rsid w:val="002461E7"/>
    <w:rsid w:val="00263226"/>
    <w:rsid w:val="00266E50"/>
    <w:rsid w:val="00271DE4"/>
    <w:rsid w:val="002737DC"/>
    <w:rsid w:val="002750FB"/>
    <w:rsid w:val="0028029C"/>
    <w:rsid w:val="00282A7D"/>
    <w:rsid w:val="00284005"/>
    <w:rsid w:val="0028527B"/>
    <w:rsid w:val="002860D8"/>
    <w:rsid w:val="00286493"/>
    <w:rsid w:val="00286758"/>
    <w:rsid w:val="00294344"/>
    <w:rsid w:val="0029454A"/>
    <w:rsid w:val="002A181D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4369"/>
    <w:rsid w:val="002E6137"/>
    <w:rsid w:val="002E6C02"/>
    <w:rsid w:val="002E7620"/>
    <w:rsid w:val="002F368D"/>
    <w:rsid w:val="002F4666"/>
    <w:rsid w:val="002F7CF3"/>
    <w:rsid w:val="00302183"/>
    <w:rsid w:val="00302ABC"/>
    <w:rsid w:val="003057A2"/>
    <w:rsid w:val="003153F0"/>
    <w:rsid w:val="00320453"/>
    <w:rsid w:val="00332667"/>
    <w:rsid w:val="00335933"/>
    <w:rsid w:val="00350AB8"/>
    <w:rsid w:val="003540B6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609D"/>
    <w:rsid w:val="003B7ED6"/>
    <w:rsid w:val="003C49B0"/>
    <w:rsid w:val="003C7BB6"/>
    <w:rsid w:val="003E150D"/>
    <w:rsid w:val="003E2781"/>
    <w:rsid w:val="003E7B30"/>
    <w:rsid w:val="003F3343"/>
    <w:rsid w:val="00401549"/>
    <w:rsid w:val="00402BBA"/>
    <w:rsid w:val="00407B7C"/>
    <w:rsid w:val="004130CF"/>
    <w:rsid w:val="00415635"/>
    <w:rsid w:val="0042003C"/>
    <w:rsid w:val="004211FC"/>
    <w:rsid w:val="00434057"/>
    <w:rsid w:val="0043504E"/>
    <w:rsid w:val="00441988"/>
    <w:rsid w:val="00443340"/>
    <w:rsid w:val="00445A39"/>
    <w:rsid w:val="0045492A"/>
    <w:rsid w:val="00457C06"/>
    <w:rsid w:val="00461FB0"/>
    <w:rsid w:val="004633D9"/>
    <w:rsid w:val="00466465"/>
    <w:rsid w:val="0049605F"/>
    <w:rsid w:val="004B1A36"/>
    <w:rsid w:val="004B354C"/>
    <w:rsid w:val="004C7108"/>
    <w:rsid w:val="004C7827"/>
    <w:rsid w:val="004D4205"/>
    <w:rsid w:val="004E653A"/>
    <w:rsid w:val="004F0D5E"/>
    <w:rsid w:val="004F7041"/>
    <w:rsid w:val="005002A6"/>
    <w:rsid w:val="0050087C"/>
    <w:rsid w:val="00511DB9"/>
    <w:rsid w:val="00513971"/>
    <w:rsid w:val="005153CB"/>
    <w:rsid w:val="005177AE"/>
    <w:rsid w:val="00521F16"/>
    <w:rsid w:val="00522DD4"/>
    <w:rsid w:val="005303EC"/>
    <w:rsid w:val="00534599"/>
    <w:rsid w:val="00541818"/>
    <w:rsid w:val="00553CE9"/>
    <w:rsid w:val="00554672"/>
    <w:rsid w:val="00554F38"/>
    <w:rsid w:val="00554F4D"/>
    <w:rsid w:val="005636FE"/>
    <w:rsid w:val="0056431A"/>
    <w:rsid w:val="005665F4"/>
    <w:rsid w:val="00567844"/>
    <w:rsid w:val="0058416F"/>
    <w:rsid w:val="00584553"/>
    <w:rsid w:val="00596C0F"/>
    <w:rsid w:val="0059765B"/>
    <w:rsid w:val="00597D2A"/>
    <w:rsid w:val="005A06DC"/>
    <w:rsid w:val="005A2365"/>
    <w:rsid w:val="005A459C"/>
    <w:rsid w:val="005B1087"/>
    <w:rsid w:val="005B25FA"/>
    <w:rsid w:val="005B5880"/>
    <w:rsid w:val="005C056A"/>
    <w:rsid w:val="005C212A"/>
    <w:rsid w:val="005C2813"/>
    <w:rsid w:val="005C6534"/>
    <w:rsid w:val="005D4D94"/>
    <w:rsid w:val="005D646D"/>
    <w:rsid w:val="005E042E"/>
    <w:rsid w:val="005E32D6"/>
    <w:rsid w:val="005E34CA"/>
    <w:rsid w:val="005F6867"/>
    <w:rsid w:val="005F7C2C"/>
    <w:rsid w:val="00600479"/>
    <w:rsid w:val="00600EBB"/>
    <w:rsid w:val="00601A06"/>
    <w:rsid w:val="00601FFA"/>
    <w:rsid w:val="00604C55"/>
    <w:rsid w:val="00607A08"/>
    <w:rsid w:val="00612164"/>
    <w:rsid w:val="00617E41"/>
    <w:rsid w:val="006236F6"/>
    <w:rsid w:val="00624D98"/>
    <w:rsid w:val="0062596A"/>
    <w:rsid w:val="006306C5"/>
    <w:rsid w:val="00632EE1"/>
    <w:rsid w:val="00633665"/>
    <w:rsid w:val="006403DA"/>
    <w:rsid w:val="00643EF1"/>
    <w:rsid w:val="00653753"/>
    <w:rsid w:val="00657681"/>
    <w:rsid w:val="00663B94"/>
    <w:rsid w:val="00666B85"/>
    <w:rsid w:val="006679F6"/>
    <w:rsid w:val="00670D2E"/>
    <w:rsid w:val="006729F6"/>
    <w:rsid w:val="006830C0"/>
    <w:rsid w:val="006849FD"/>
    <w:rsid w:val="00684F4B"/>
    <w:rsid w:val="00685C58"/>
    <w:rsid w:val="00695ED3"/>
    <w:rsid w:val="006A4503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5DFE"/>
    <w:rsid w:val="00706658"/>
    <w:rsid w:val="00712375"/>
    <w:rsid w:val="00720A68"/>
    <w:rsid w:val="00720BB3"/>
    <w:rsid w:val="00731796"/>
    <w:rsid w:val="007414AE"/>
    <w:rsid w:val="00741FC2"/>
    <w:rsid w:val="007424AE"/>
    <w:rsid w:val="007450E0"/>
    <w:rsid w:val="00747B79"/>
    <w:rsid w:val="00761266"/>
    <w:rsid w:val="00762AD1"/>
    <w:rsid w:val="00762C4E"/>
    <w:rsid w:val="00764F8D"/>
    <w:rsid w:val="0076679B"/>
    <w:rsid w:val="007668FE"/>
    <w:rsid w:val="007754A2"/>
    <w:rsid w:val="00775612"/>
    <w:rsid w:val="00776835"/>
    <w:rsid w:val="007773D9"/>
    <w:rsid w:val="007824CA"/>
    <w:rsid w:val="00787E8A"/>
    <w:rsid w:val="00791E85"/>
    <w:rsid w:val="007926FA"/>
    <w:rsid w:val="00795370"/>
    <w:rsid w:val="007953E0"/>
    <w:rsid w:val="007A2077"/>
    <w:rsid w:val="007A4F8A"/>
    <w:rsid w:val="007A6C29"/>
    <w:rsid w:val="007B204F"/>
    <w:rsid w:val="007B3029"/>
    <w:rsid w:val="007C1136"/>
    <w:rsid w:val="007C1697"/>
    <w:rsid w:val="007C57FA"/>
    <w:rsid w:val="007D0108"/>
    <w:rsid w:val="007D2842"/>
    <w:rsid w:val="007D5825"/>
    <w:rsid w:val="007E53D7"/>
    <w:rsid w:val="007E7416"/>
    <w:rsid w:val="007F2343"/>
    <w:rsid w:val="007F24AF"/>
    <w:rsid w:val="007F64B1"/>
    <w:rsid w:val="00802019"/>
    <w:rsid w:val="00814553"/>
    <w:rsid w:val="0081464C"/>
    <w:rsid w:val="00815FC5"/>
    <w:rsid w:val="008164D7"/>
    <w:rsid w:val="008340DA"/>
    <w:rsid w:val="00836800"/>
    <w:rsid w:val="00842EF7"/>
    <w:rsid w:val="008517AB"/>
    <w:rsid w:val="00861885"/>
    <w:rsid w:val="008635AC"/>
    <w:rsid w:val="00863ED5"/>
    <w:rsid w:val="00870831"/>
    <w:rsid w:val="008714BF"/>
    <w:rsid w:val="00876B9C"/>
    <w:rsid w:val="00877317"/>
    <w:rsid w:val="00881399"/>
    <w:rsid w:val="008973CF"/>
    <w:rsid w:val="00897B22"/>
    <w:rsid w:val="008A3872"/>
    <w:rsid w:val="008B0451"/>
    <w:rsid w:val="008B32F0"/>
    <w:rsid w:val="008B56F0"/>
    <w:rsid w:val="008C5777"/>
    <w:rsid w:val="008C68D1"/>
    <w:rsid w:val="008E14A5"/>
    <w:rsid w:val="008E4349"/>
    <w:rsid w:val="008E5E8A"/>
    <w:rsid w:val="008F51C4"/>
    <w:rsid w:val="0090240C"/>
    <w:rsid w:val="00903419"/>
    <w:rsid w:val="0090346F"/>
    <w:rsid w:val="00903FDC"/>
    <w:rsid w:val="00905722"/>
    <w:rsid w:val="009064ED"/>
    <w:rsid w:val="00906670"/>
    <w:rsid w:val="00910360"/>
    <w:rsid w:val="009106D3"/>
    <w:rsid w:val="009128E3"/>
    <w:rsid w:val="00915C7E"/>
    <w:rsid w:val="00921E05"/>
    <w:rsid w:val="0092781B"/>
    <w:rsid w:val="00927CBA"/>
    <w:rsid w:val="0093092A"/>
    <w:rsid w:val="009420F5"/>
    <w:rsid w:val="009444A4"/>
    <w:rsid w:val="00944F6C"/>
    <w:rsid w:val="0094518A"/>
    <w:rsid w:val="009456E5"/>
    <w:rsid w:val="009532CE"/>
    <w:rsid w:val="00955458"/>
    <w:rsid w:val="009628B8"/>
    <w:rsid w:val="009649D7"/>
    <w:rsid w:val="009652DA"/>
    <w:rsid w:val="0097322B"/>
    <w:rsid w:val="009754CB"/>
    <w:rsid w:val="00975A25"/>
    <w:rsid w:val="00976A66"/>
    <w:rsid w:val="00980E53"/>
    <w:rsid w:val="00981172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53E2"/>
    <w:rsid w:val="009C6039"/>
    <w:rsid w:val="009D39FD"/>
    <w:rsid w:val="009E0CCB"/>
    <w:rsid w:val="009F1CCF"/>
    <w:rsid w:val="009F518F"/>
    <w:rsid w:val="009F6225"/>
    <w:rsid w:val="009F7304"/>
    <w:rsid w:val="00A01ED9"/>
    <w:rsid w:val="00A04113"/>
    <w:rsid w:val="00A049A2"/>
    <w:rsid w:val="00A11E9F"/>
    <w:rsid w:val="00A1342C"/>
    <w:rsid w:val="00A15B8A"/>
    <w:rsid w:val="00A16C38"/>
    <w:rsid w:val="00A201DF"/>
    <w:rsid w:val="00A326DB"/>
    <w:rsid w:val="00A3580F"/>
    <w:rsid w:val="00A36919"/>
    <w:rsid w:val="00A56A02"/>
    <w:rsid w:val="00A6088A"/>
    <w:rsid w:val="00A6630B"/>
    <w:rsid w:val="00A6759F"/>
    <w:rsid w:val="00A83DFB"/>
    <w:rsid w:val="00A871D6"/>
    <w:rsid w:val="00A9286A"/>
    <w:rsid w:val="00A95934"/>
    <w:rsid w:val="00A961A4"/>
    <w:rsid w:val="00AB0C0D"/>
    <w:rsid w:val="00AB24C3"/>
    <w:rsid w:val="00AB31A0"/>
    <w:rsid w:val="00AB7C26"/>
    <w:rsid w:val="00AC0E47"/>
    <w:rsid w:val="00AC5C88"/>
    <w:rsid w:val="00AC6FFD"/>
    <w:rsid w:val="00AC7E40"/>
    <w:rsid w:val="00AD0EF8"/>
    <w:rsid w:val="00AD1125"/>
    <w:rsid w:val="00AD11D4"/>
    <w:rsid w:val="00AD4600"/>
    <w:rsid w:val="00AD5DB8"/>
    <w:rsid w:val="00AE20C9"/>
    <w:rsid w:val="00AE4227"/>
    <w:rsid w:val="00AE7598"/>
    <w:rsid w:val="00AF2459"/>
    <w:rsid w:val="00AF482E"/>
    <w:rsid w:val="00AF6534"/>
    <w:rsid w:val="00AF69AE"/>
    <w:rsid w:val="00B020A2"/>
    <w:rsid w:val="00B06921"/>
    <w:rsid w:val="00B166F9"/>
    <w:rsid w:val="00B270E0"/>
    <w:rsid w:val="00B36BBC"/>
    <w:rsid w:val="00B4034A"/>
    <w:rsid w:val="00B40533"/>
    <w:rsid w:val="00B43664"/>
    <w:rsid w:val="00B512D7"/>
    <w:rsid w:val="00B51B37"/>
    <w:rsid w:val="00B52804"/>
    <w:rsid w:val="00B65785"/>
    <w:rsid w:val="00B77F56"/>
    <w:rsid w:val="00B9169D"/>
    <w:rsid w:val="00B92434"/>
    <w:rsid w:val="00BA2D9F"/>
    <w:rsid w:val="00BA2FE9"/>
    <w:rsid w:val="00BA4651"/>
    <w:rsid w:val="00BA5F07"/>
    <w:rsid w:val="00BB2F40"/>
    <w:rsid w:val="00BB4E97"/>
    <w:rsid w:val="00BB56CA"/>
    <w:rsid w:val="00BB6C3A"/>
    <w:rsid w:val="00BC1625"/>
    <w:rsid w:val="00BC24A8"/>
    <w:rsid w:val="00BC4366"/>
    <w:rsid w:val="00BD6012"/>
    <w:rsid w:val="00BD60C5"/>
    <w:rsid w:val="00BE4AE8"/>
    <w:rsid w:val="00BE6C08"/>
    <w:rsid w:val="00BE6CF8"/>
    <w:rsid w:val="00BF0B45"/>
    <w:rsid w:val="00BF7F1F"/>
    <w:rsid w:val="00C0093A"/>
    <w:rsid w:val="00C02F69"/>
    <w:rsid w:val="00C036DC"/>
    <w:rsid w:val="00C054A8"/>
    <w:rsid w:val="00C3269D"/>
    <w:rsid w:val="00C347F6"/>
    <w:rsid w:val="00C433F3"/>
    <w:rsid w:val="00C45208"/>
    <w:rsid w:val="00C506EE"/>
    <w:rsid w:val="00C5247D"/>
    <w:rsid w:val="00C564D1"/>
    <w:rsid w:val="00C60F70"/>
    <w:rsid w:val="00C61563"/>
    <w:rsid w:val="00C61E0D"/>
    <w:rsid w:val="00C634A0"/>
    <w:rsid w:val="00C6417F"/>
    <w:rsid w:val="00C6559A"/>
    <w:rsid w:val="00C67004"/>
    <w:rsid w:val="00C6710E"/>
    <w:rsid w:val="00C71ED6"/>
    <w:rsid w:val="00C72617"/>
    <w:rsid w:val="00C757CC"/>
    <w:rsid w:val="00C770E6"/>
    <w:rsid w:val="00C82226"/>
    <w:rsid w:val="00C85098"/>
    <w:rsid w:val="00C93F8E"/>
    <w:rsid w:val="00CA7832"/>
    <w:rsid w:val="00CB0DC1"/>
    <w:rsid w:val="00CB1FF1"/>
    <w:rsid w:val="00CC6EBF"/>
    <w:rsid w:val="00CD20ED"/>
    <w:rsid w:val="00CD235B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175A"/>
    <w:rsid w:val="00CF268F"/>
    <w:rsid w:val="00CF509E"/>
    <w:rsid w:val="00CF6646"/>
    <w:rsid w:val="00D02427"/>
    <w:rsid w:val="00D02A04"/>
    <w:rsid w:val="00D10E53"/>
    <w:rsid w:val="00D114F1"/>
    <w:rsid w:val="00D12A04"/>
    <w:rsid w:val="00D16776"/>
    <w:rsid w:val="00D20426"/>
    <w:rsid w:val="00D2045F"/>
    <w:rsid w:val="00D20CD4"/>
    <w:rsid w:val="00D21E18"/>
    <w:rsid w:val="00D3077E"/>
    <w:rsid w:val="00D31996"/>
    <w:rsid w:val="00D36AB6"/>
    <w:rsid w:val="00D41F12"/>
    <w:rsid w:val="00D424A2"/>
    <w:rsid w:val="00D43FF1"/>
    <w:rsid w:val="00D53C89"/>
    <w:rsid w:val="00D60D5B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01B1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056B"/>
    <w:rsid w:val="00E22B94"/>
    <w:rsid w:val="00E322CB"/>
    <w:rsid w:val="00E3393D"/>
    <w:rsid w:val="00E34B9D"/>
    <w:rsid w:val="00E41C2A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E92"/>
    <w:rsid w:val="00E64F21"/>
    <w:rsid w:val="00E65C1D"/>
    <w:rsid w:val="00E6694F"/>
    <w:rsid w:val="00E675E3"/>
    <w:rsid w:val="00E776F2"/>
    <w:rsid w:val="00E81180"/>
    <w:rsid w:val="00E8248E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40CC"/>
    <w:rsid w:val="00ED731C"/>
    <w:rsid w:val="00EE06B3"/>
    <w:rsid w:val="00EE0A65"/>
    <w:rsid w:val="00EE16BA"/>
    <w:rsid w:val="00EE3097"/>
    <w:rsid w:val="00EE4EDF"/>
    <w:rsid w:val="00F04F94"/>
    <w:rsid w:val="00F172CC"/>
    <w:rsid w:val="00F20D3E"/>
    <w:rsid w:val="00F32C75"/>
    <w:rsid w:val="00F354B4"/>
    <w:rsid w:val="00F378A2"/>
    <w:rsid w:val="00F453E3"/>
    <w:rsid w:val="00F51D18"/>
    <w:rsid w:val="00F51E1F"/>
    <w:rsid w:val="00F600B7"/>
    <w:rsid w:val="00F60A59"/>
    <w:rsid w:val="00F673D4"/>
    <w:rsid w:val="00F7405A"/>
    <w:rsid w:val="00F74EF3"/>
    <w:rsid w:val="00F75CF0"/>
    <w:rsid w:val="00F81DA6"/>
    <w:rsid w:val="00F84C92"/>
    <w:rsid w:val="00F84F91"/>
    <w:rsid w:val="00F85C0C"/>
    <w:rsid w:val="00F86743"/>
    <w:rsid w:val="00F97BC2"/>
    <w:rsid w:val="00FA69BA"/>
    <w:rsid w:val="00FB6ACC"/>
    <w:rsid w:val="00FC48C2"/>
    <w:rsid w:val="00FC56A6"/>
    <w:rsid w:val="00FC63B4"/>
    <w:rsid w:val="00FC7934"/>
    <w:rsid w:val="00FD024F"/>
    <w:rsid w:val="00FD2759"/>
    <w:rsid w:val="00FD34F7"/>
    <w:rsid w:val="00FE28F1"/>
    <w:rsid w:val="00FE457C"/>
    <w:rsid w:val="00FE4E91"/>
    <w:rsid w:val="00FE68F6"/>
    <w:rsid w:val="00FF0410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4DBB1-F7FF-429C-A200-79AD8637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B77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locked/>
    <w:rsid w:val="002E4369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77F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Agnė Valužytė</cp:lastModifiedBy>
  <cp:revision>7</cp:revision>
  <cp:lastPrinted>2017-04-07T10:02:00Z</cp:lastPrinted>
  <dcterms:created xsi:type="dcterms:W3CDTF">2017-04-07T07:46:00Z</dcterms:created>
  <dcterms:modified xsi:type="dcterms:W3CDTF">2017-04-10T06:23:00Z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