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0C8" w:rsidRPr="003430C8" w:rsidRDefault="003430C8" w:rsidP="003430C8">
      <w:pPr>
        <w:shd w:val="clear" w:color="auto" w:fill="FFFFFF"/>
        <w:jc w:val="center"/>
        <w:rPr>
          <w:rFonts w:eastAsia="Times New Roman" w:cs="Times New Roman"/>
          <w:b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color w:val="000000"/>
          <w:szCs w:val="24"/>
          <w:lang w:val="en-US" w:eastAsia="lt-LT"/>
        </w:rPr>
        <w:t>AI</w:t>
      </w:r>
      <w:r w:rsidRPr="003430C8">
        <w:rPr>
          <w:rFonts w:eastAsia="Times New Roman" w:cs="Times New Roman"/>
          <w:b/>
          <w:color w:val="000000"/>
          <w:szCs w:val="24"/>
          <w:lang w:eastAsia="lt-LT"/>
        </w:rPr>
        <w:t>ŠKINAMASIS RAŠTAS</w:t>
      </w:r>
    </w:p>
    <w:p w:rsidR="003430C8" w:rsidRPr="003430C8" w:rsidRDefault="003430C8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</w:p>
    <w:p w:rsidR="003430C8" w:rsidRPr="003430C8" w:rsidRDefault="003430C8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DĖL SAVIVALDYBĖS </w:t>
      </w:r>
      <w:r w:rsidR="00E323B3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MERO </w:t>
      </w: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201</w:t>
      </w:r>
      <w:r w:rsidR="00851FA3">
        <w:rPr>
          <w:rFonts w:eastAsia="Times New Roman" w:cs="Times New Roman"/>
          <w:b/>
          <w:bCs/>
          <w:color w:val="000000"/>
          <w:szCs w:val="24"/>
          <w:lang w:eastAsia="lt-LT"/>
        </w:rPr>
        <w:t>6</w:t>
      </w: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METŲ VEIKLOS ATASKAITOS PATVIRTINIMO</w:t>
      </w:r>
    </w:p>
    <w:p w:rsidR="003430C8" w:rsidRDefault="003430C8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</w:p>
    <w:p w:rsidR="003430C8" w:rsidRPr="003430C8" w:rsidRDefault="003430C8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201</w:t>
      </w:r>
      <w:r w:rsidR="00851FA3">
        <w:rPr>
          <w:rFonts w:eastAsia="Times New Roman" w:cs="Times New Roman"/>
          <w:color w:val="000000"/>
          <w:szCs w:val="24"/>
          <w:lang w:eastAsia="lt-LT"/>
        </w:rPr>
        <w:t>7</w:t>
      </w:r>
      <w:r>
        <w:rPr>
          <w:rFonts w:eastAsia="Times New Roman" w:cs="Times New Roman"/>
          <w:color w:val="000000"/>
          <w:szCs w:val="24"/>
          <w:lang w:eastAsia="lt-LT"/>
        </w:rPr>
        <w:t xml:space="preserve"> m. kovo </w:t>
      </w:r>
      <w:r w:rsidR="00851FA3">
        <w:rPr>
          <w:rFonts w:eastAsia="Times New Roman" w:cs="Times New Roman"/>
          <w:color w:val="000000"/>
          <w:szCs w:val="24"/>
          <w:lang w:eastAsia="lt-LT"/>
        </w:rPr>
        <w:t>15</w:t>
      </w:r>
      <w:r>
        <w:rPr>
          <w:rFonts w:eastAsia="Times New Roman" w:cs="Times New Roman"/>
          <w:color w:val="000000"/>
          <w:szCs w:val="24"/>
          <w:lang w:eastAsia="lt-LT"/>
        </w:rPr>
        <w:t xml:space="preserve"> d.</w:t>
      </w:r>
    </w:p>
    <w:p w:rsidR="003430C8" w:rsidRPr="003430C8" w:rsidRDefault="003430C8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color w:val="000000"/>
          <w:szCs w:val="24"/>
          <w:lang w:eastAsia="lt-LT"/>
        </w:rPr>
        <w:t>Panevėžys</w:t>
      </w:r>
    </w:p>
    <w:p w:rsidR="003430C8" w:rsidRDefault="003430C8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color w:val="000000"/>
          <w:szCs w:val="24"/>
          <w:lang w:eastAsia="lt-LT"/>
        </w:rPr>
        <w:t> </w:t>
      </w:r>
    </w:p>
    <w:p w:rsidR="003A7BD0" w:rsidRPr="003430C8" w:rsidRDefault="003A7BD0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</w:p>
    <w:p w:rsidR="003430C8" w:rsidRDefault="003430C8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1. Problemos esmė.</w:t>
      </w:r>
      <w:r w:rsidRPr="003430C8">
        <w:rPr>
          <w:rFonts w:eastAsia="Times New Roman" w:cs="Times New Roman"/>
          <w:color w:val="000000"/>
          <w:szCs w:val="24"/>
          <w:lang w:eastAsia="lt-LT"/>
        </w:rPr>
        <w:t> </w:t>
      </w:r>
      <w:r w:rsidR="003A7BD0">
        <w:rPr>
          <w:rFonts w:eastAsia="Times New Roman" w:cs="Times New Roman"/>
          <w:color w:val="000000"/>
          <w:szCs w:val="24"/>
          <w:lang w:eastAsia="lt-LT"/>
        </w:rPr>
        <w:t>Kaip numato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LR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 xml:space="preserve">Vietos </w:t>
      </w:r>
      <w:r w:rsidRPr="003430C8">
        <w:rPr>
          <w:rFonts w:eastAsia="Times New Roman" w:cs="Times New Roman"/>
          <w:color w:val="000000"/>
          <w:szCs w:val="24"/>
          <w:lang w:eastAsia="lt-LT"/>
        </w:rPr>
        <w:t>savivaldos įstatym</w:t>
      </w:r>
      <w:r w:rsidR="003A7BD0">
        <w:rPr>
          <w:rFonts w:eastAsia="Times New Roman" w:cs="Times New Roman"/>
          <w:color w:val="000000"/>
          <w:szCs w:val="24"/>
          <w:lang w:eastAsia="lt-LT"/>
        </w:rPr>
        <w:t>as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3A7BD0">
        <w:rPr>
          <w:rFonts w:eastAsia="Times New Roman" w:cs="Times New Roman"/>
          <w:color w:val="000000"/>
          <w:szCs w:val="24"/>
          <w:lang w:eastAsia="lt-LT"/>
        </w:rPr>
        <w:t>16 straipsnio 2 d.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19 p</w:t>
      </w:r>
      <w:r w:rsidR="003A7BD0">
        <w:rPr>
          <w:rFonts w:eastAsia="Times New Roman" w:cs="Times New Roman"/>
          <w:color w:val="000000"/>
          <w:szCs w:val="24"/>
          <w:lang w:eastAsia="lt-LT"/>
        </w:rPr>
        <w:t>., 20 straipsnio 7 d.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ir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>201</w:t>
      </w:r>
      <w:r w:rsidR="003A7BD0">
        <w:rPr>
          <w:rFonts w:eastAsia="Times New Roman" w:cs="Times New Roman"/>
          <w:color w:val="000000"/>
          <w:szCs w:val="24"/>
          <w:lang w:eastAsia="lt-LT"/>
        </w:rPr>
        <w:t>5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 xml:space="preserve"> m. </w:t>
      </w:r>
      <w:r w:rsidR="003A7BD0">
        <w:rPr>
          <w:rFonts w:eastAsia="Times New Roman" w:cs="Times New Roman"/>
          <w:color w:val="000000"/>
          <w:szCs w:val="24"/>
          <w:lang w:eastAsia="lt-LT"/>
        </w:rPr>
        <w:t>kovo 26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 xml:space="preserve"> d.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>Panevėžio miesto savivaldybės tarybos sprendimu Nr.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>1-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44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 xml:space="preserve">patvirtinto </w:t>
      </w:r>
      <w:r w:rsidRPr="003430C8">
        <w:rPr>
          <w:rFonts w:eastAsia="Times New Roman" w:cs="Times New Roman"/>
          <w:color w:val="000000"/>
          <w:szCs w:val="24"/>
          <w:lang w:eastAsia="lt-LT"/>
        </w:rPr>
        <w:t>Panevėžio miesto savivaldybės tarybos veiklos reglamento,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 109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punkt</w:t>
      </w:r>
      <w:r w:rsidR="003A7BD0">
        <w:rPr>
          <w:rFonts w:eastAsia="Times New Roman" w:cs="Times New Roman"/>
          <w:color w:val="000000"/>
          <w:szCs w:val="24"/>
          <w:lang w:eastAsia="lt-LT"/>
        </w:rPr>
        <w:t>as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, teikiama tvirtinti Savivaldybės </w:t>
      </w:r>
      <w:r w:rsidR="00E323B3">
        <w:rPr>
          <w:rFonts w:eastAsia="Times New Roman" w:cs="Times New Roman"/>
          <w:color w:val="000000"/>
          <w:szCs w:val="24"/>
          <w:lang w:eastAsia="lt-LT"/>
        </w:rPr>
        <w:t xml:space="preserve">mero </w:t>
      </w:r>
      <w:r w:rsidRPr="003430C8">
        <w:rPr>
          <w:rFonts w:eastAsia="Times New Roman" w:cs="Times New Roman"/>
          <w:color w:val="000000"/>
          <w:szCs w:val="24"/>
          <w:lang w:eastAsia="lt-LT"/>
        </w:rPr>
        <w:t>veiklos ataskaita už 201</w:t>
      </w:r>
      <w:r w:rsidR="00851FA3">
        <w:rPr>
          <w:rFonts w:eastAsia="Times New Roman" w:cs="Times New Roman"/>
          <w:color w:val="000000"/>
          <w:szCs w:val="24"/>
          <w:lang w:eastAsia="lt-LT"/>
        </w:rPr>
        <w:t>6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metus.</w:t>
      </w:r>
    </w:p>
    <w:p w:rsidR="003A7BD0" w:rsidRPr="003430C8" w:rsidRDefault="003A7BD0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</w:p>
    <w:p w:rsidR="003A7BD0" w:rsidRDefault="003430C8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2. Kaip šiuo metu sprendžiami projekte aptarti klausimai.</w:t>
      </w:r>
      <w:r w:rsidRPr="003430C8">
        <w:rPr>
          <w:rFonts w:eastAsia="Times New Roman" w:cs="Times New Roman"/>
          <w:color w:val="000000"/>
          <w:szCs w:val="24"/>
          <w:lang w:eastAsia="lt-LT"/>
        </w:rPr>
        <w:t> 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Projekte pateikiama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 xml:space="preserve">Savivaldybės </w:t>
      </w:r>
      <w:r w:rsidR="00E323B3">
        <w:rPr>
          <w:rFonts w:eastAsia="Times New Roman" w:cs="Times New Roman"/>
          <w:color w:val="000000"/>
          <w:szCs w:val="24"/>
          <w:lang w:eastAsia="lt-LT"/>
        </w:rPr>
        <w:t xml:space="preserve">mero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>veiklos ataskaita už 201</w:t>
      </w:r>
      <w:r w:rsidR="002A2746">
        <w:rPr>
          <w:rFonts w:eastAsia="Times New Roman" w:cs="Times New Roman"/>
          <w:color w:val="000000"/>
          <w:szCs w:val="24"/>
          <w:lang w:eastAsia="lt-LT"/>
        </w:rPr>
        <w:t>6</w:t>
      </w:r>
      <w:bookmarkStart w:id="0" w:name="_GoBack"/>
      <w:bookmarkEnd w:id="0"/>
      <w:r w:rsidR="003A7BD0" w:rsidRPr="003430C8">
        <w:rPr>
          <w:rFonts w:eastAsia="Times New Roman" w:cs="Times New Roman"/>
          <w:color w:val="000000"/>
          <w:szCs w:val="24"/>
          <w:lang w:eastAsia="lt-LT"/>
        </w:rPr>
        <w:t xml:space="preserve"> metus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, kaip numatyta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>LR Vietos savivaldos įstatym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e. </w:t>
      </w:r>
    </w:p>
    <w:p w:rsidR="003A7BD0" w:rsidRDefault="003A7BD0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</w:p>
    <w:p w:rsidR="003430C8" w:rsidRDefault="003430C8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3. Kokių pozityvių rezultatų laukiama.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 Bus laikomasi Lietuvos Respublikos vietos savivaldos įstatymo ir Panevėžio miesto savivaldybės tarybos veiklos reglamento nuostatų. Ataskaitą pateikus Savivaldybės tinklalapyje su ja galės susipažinti 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Panevėžio 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miesto </w:t>
      </w:r>
      <w:r w:rsidR="003A7BD0">
        <w:rPr>
          <w:rFonts w:eastAsia="Times New Roman" w:cs="Times New Roman"/>
          <w:color w:val="000000"/>
          <w:szCs w:val="24"/>
          <w:lang w:eastAsia="lt-LT"/>
        </w:rPr>
        <w:t>bendruomenė</w:t>
      </w:r>
      <w:r w:rsidRPr="003430C8">
        <w:rPr>
          <w:rFonts w:eastAsia="Times New Roman" w:cs="Times New Roman"/>
          <w:color w:val="000000"/>
          <w:szCs w:val="24"/>
          <w:lang w:eastAsia="lt-LT"/>
        </w:rPr>
        <w:t>.</w:t>
      </w:r>
    </w:p>
    <w:p w:rsidR="003A7BD0" w:rsidRPr="003430C8" w:rsidRDefault="003A7BD0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</w:p>
    <w:p w:rsidR="003430C8" w:rsidRDefault="003430C8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4. Finansavimo šaltiniai.</w:t>
      </w:r>
      <w:r w:rsidRPr="003430C8">
        <w:rPr>
          <w:rFonts w:eastAsia="Times New Roman" w:cs="Times New Roman"/>
          <w:color w:val="000000"/>
          <w:szCs w:val="24"/>
          <w:lang w:eastAsia="lt-LT"/>
        </w:rPr>
        <w:t> Papildomo finansavimo nereikės.</w:t>
      </w:r>
    </w:p>
    <w:p w:rsidR="003A7BD0" w:rsidRPr="003430C8" w:rsidRDefault="003A7BD0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</w:p>
    <w:p w:rsidR="003430C8" w:rsidRDefault="003430C8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5. Galimos neigiamos pasekmės.</w:t>
      </w:r>
      <w:r w:rsidRPr="003430C8">
        <w:rPr>
          <w:rFonts w:eastAsia="Times New Roman" w:cs="Times New Roman"/>
          <w:color w:val="000000"/>
          <w:szCs w:val="24"/>
          <w:lang w:eastAsia="lt-LT"/>
        </w:rPr>
        <w:t> Neigiamų pasekmių nebus.</w:t>
      </w:r>
    </w:p>
    <w:p w:rsidR="003A7BD0" w:rsidRPr="003430C8" w:rsidRDefault="003A7BD0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</w:p>
    <w:p w:rsidR="003430C8" w:rsidRPr="003430C8" w:rsidRDefault="003430C8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6. Kieno iniciatyva parengtas sprendimo projektas.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 Projektas parengtas </w:t>
      </w:r>
      <w:r w:rsidR="00B71C9F">
        <w:rPr>
          <w:rFonts w:eastAsia="Times New Roman" w:cs="Times New Roman"/>
          <w:color w:val="000000"/>
          <w:szCs w:val="24"/>
          <w:lang w:eastAsia="lt-LT"/>
        </w:rPr>
        <w:t xml:space="preserve">Mero ir </w:t>
      </w:r>
      <w:r w:rsidRPr="003430C8">
        <w:rPr>
          <w:rFonts w:eastAsia="Times New Roman" w:cs="Times New Roman"/>
          <w:color w:val="000000"/>
          <w:szCs w:val="24"/>
          <w:lang w:eastAsia="lt-LT"/>
        </w:rPr>
        <w:t>Tarybos sekretoriato iniciatyva.</w:t>
      </w:r>
    </w:p>
    <w:p w:rsidR="003430C8" w:rsidRDefault="003430C8" w:rsidP="003430C8">
      <w:pPr>
        <w:shd w:val="clear" w:color="auto" w:fill="FFFFFF"/>
        <w:ind w:left="360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 </w:t>
      </w:r>
    </w:p>
    <w:p w:rsidR="003430C8" w:rsidRDefault="003430C8" w:rsidP="003430C8">
      <w:pPr>
        <w:shd w:val="clear" w:color="auto" w:fill="FFFFFF"/>
        <w:ind w:left="360"/>
        <w:rPr>
          <w:rFonts w:eastAsia="Times New Roman" w:cs="Times New Roman"/>
          <w:color w:val="000000"/>
          <w:szCs w:val="24"/>
          <w:lang w:eastAsia="lt-LT"/>
        </w:rPr>
      </w:pPr>
    </w:p>
    <w:p w:rsidR="00F969B4" w:rsidRPr="003430C8" w:rsidRDefault="00F969B4" w:rsidP="003430C8">
      <w:pPr>
        <w:shd w:val="clear" w:color="auto" w:fill="FFFFFF"/>
        <w:ind w:left="360"/>
        <w:rPr>
          <w:rFonts w:eastAsia="Times New Roman" w:cs="Times New Roman"/>
          <w:color w:val="000000"/>
          <w:szCs w:val="24"/>
          <w:lang w:eastAsia="lt-LT"/>
        </w:rPr>
      </w:pPr>
    </w:p>
    <w:p w:rsidR="003430C8" w:rsidRPr="003430C8" w:rsidRDefault="00F969B4" w:rsidP="003430C8">
      <w:pPr>
        <w:shd w:val="clear" w:color="auto" w:fill="FFFFFF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Meras</w:t>
      </w:r>
      <w:r>
        <w:rPr>
          <w:rFonts w:eastAsia="Times New Roman" w:cs="Times New Roman"/>
          <w:color w:val="000000"/>
          <w:szCs w:val="24"/>
          <w:lang w:eastAsia="lt-LT"/>
        </w:rPr>
        <w:tab/>
      </w:r>
      <w:r>
        <w:rPr>
          <w:rFonts w:eastAsia="Times New Roman" w:cs="Times New Roman"/>
          <w:color w:val="000000"/>
          <w:szCs w:val="24"/>
          <w:lang w:eastAsia="lt-LT"/>
        </w:rPr>
        <w:tab/>
      </w:r>
      <w:r>
        <w:rPr>
          <w:rFonts w:eastAsia="Times New Roman" w:cs="Times New Roman"/>
          <w:color w:val="000000"/>
          <w:szCs w:val="24"/>
          <w:lang w:eastAsia="lt-LT"/>
        </w:rPr>
        <w:tab/>
      </w:r>
      <w:r>
        <w:rPr>
          <w:rFonts w:eastAsia="Times New Roman" w:cs="Times New Roman"/>
          <w:color w:val="000000"/>
          <w:szCs w:val="24"/>
          <w:lang w:eastAsia="lt-LT"/>
        </w:rPr>
        <w:tab/>
      </w:r>
      <w:r>
        <w:rPr>
          <w:rFonts w:eastAsia="Times New Roman" w:cs="Times New Roman"/>
          <w:color w:val="000000"/>
          <w:szCs w:val="24"/>
          <w:lang w:eastAsia="lt-LT"/>
        </w:rPr>
        <w:tab/>
        <w:t>Rytis Mykolas Račkauskas</w:t>
      </w:r>
    </w:p>
    <w:p w:rsidR="00044555" w:rsidRDefault="00044555"/>
    <w:sectPr w:rsidR="000445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BA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0C8"/>
    <w:rsid w:val="00044555"/>
    <w:rsid w:val="0009201A"/>
    <w:rsid w:val="000F1D1C"/>
    <w:rsid w:val="002A2746"/>
    <w:rsid w:val="003430C8"/>
    <w:rsid w:val="003A7BD0"/>
    <w:rsid w:val="004F680F"/>
    <w:rsid w:val="005F3B96"/>
    <w:rsid w:val="00851FA3"/>
    <w:rsid w:val="00B71C9F"/>
    <w:rsid w:val="00E323B3"/>
    <w:rsid w:val="00F9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tarp">
    <w:name w:val="betarp"/>
    <w:basedOn w:val="Normal"/>
    <w:rsid w:val="003430C8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customStyle="1" w:styleId="apple-converted-space">
    <w:name w:val="apple-converted-space"/>
    <w:basedOn w:val="DefaultParagraphFont"/>
    <w:rsid w:val="003430C8"/>
  </w:style>
  <w:style w:type="paragraph" w:styleId="ListParagraph">
    <w:name w:val="List Paragraph"/>
    <w:basedOn w:val="Normal"/>
    <w:uiPriority w:val="34"/>
    <w:qFormat/>
    <w:rsid w:val="003A7B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tarp">
    <w:name w:val="betarp"/>
    <w:basedOn w:val="Normal"/>
    <w:rsid w:val="003430C8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customStyle="1" w:styleId="apple-converted-space">
    <w:name w:val="apple-converted-space"/>
    <w:basedOn w:val="DefaultParagraphFont"/>
    <w:rsid w:val="003430C8"/>
  </w:style>
  <w:style w:type="paragraph" w:styleId="ListParagraph">
    <w:name w:val="List Paragraph"/>
    <w:basedOn w:val="Normal"/>
    <w:uiPriority w:val="34"/>
    <w:qFormat/>
    <w:rsid w:val="003A7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258AB-619B-42BC-B694-62772B274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Kisielė</dc:creator>
  <cp:lastModifiedBy>Daiva Breivienė</cp:lastModifiedBy>
  <cp:revision>3</cp:revision>
  <dcterms:created xsi:type="dcterms:W3CDTF">2017-03-16T11:39:00Z</dcterms:created>
  <dcterms:modified xsi:type="dcterms:W3CDTF">2017-03-21T11:13:00Z</dcterms:modified>
</cp:coreProperties>
</file>