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AB" w:rsidRDefault="003A71EA" w:rsidP="003A71EA">
      <w:pPr>
        <w:pStyle w:val="Pavadinimas"/>
        <w:jc w:val="right"/>
      </w:pPr>
      <w:r>
        <w:t>Lyginamasis variantas</w:t>
      </w:r>
    </w:p>
    <w:p w:rsidR="003A71EA" w:rsidRDefault="003A71EA" w:rsidP="003A71EA">
      <w:pPr>
        <w:pStyle w:val="Pavadinimas"/>
        <w:jc w:val="right"/>
      </w:pPr>
    </w:p>
    <w:p w:rsidR="005F3EAB" w:rsidRDefault="005F3EAB" w:rsidP="005F3EAB">
      <w:pPr>
        <w:pStyle w:val="Pavadinimas"/>
      </w:pPr>
      <w:r>
        <w:t>PANEVĖŽIO MIESTO SAVIVALDYBĖS TARYBA</w:t>
      </w:r>
    </w:p>
    <w:p w:rsidR="005F3EAB" w:rsidRDefault="005F3EAB" w:rsidP="005F3EAB">
      <w:pPr>
        <w:pStyle w:val="Antrat2"/>
      </w:pPr>
    </w:p>
    <w:p w:rsidR="005F3EAB" w:rsidRDefault="005F3EAB" w:rsidP="005F3EAB">
      <w:pPr>
        <w:pStyle w:val="Antrat2"/>
      </w:pPr>
    </w:p>
    <w:p w:rsidR="005F3EAB" w:rsidRDefault="005F3EAB" w:rsidP="005F3EAB">
      <w:pPr>
        <w:pStyle w:val="Antrat2"/>
      </w:pPr>
      <w:r>
        <w:t>SPRENDIMAS</w:t>
      </w:r>
    </w:p>
    <w:p w:rsidR="005F3EAB" w:rsidRDefault="005F3EAB" w:rsidP="005F3EAB">
      <w:pPr>
        <w:jc w:val="center"/>
        <w:rPr>
          <w:b/>
          <w:caps/>
          <w:sz w:val="24"/>
          <w:szCs w:val="24"/>
        </w:rPr>
      </w:pPr>
      <w:r w:rsidRPr="005D44C2">
        <w:rPr>
          <w:b/>
          <w:caps/>
          <w:sz w:val="24"/>
          <w:szCs w:val="24"/>
        </w:rPr>
        <w:t xml:space="preserve">DĖL KELEIVIŲ VEŽIMO REGULIARIAIS REISAIS VIETINIO (MIESTO) SUSISIEKIMO MARŠRUTAIS </w:t>
      </w:r>
      <w:r>
        <w:rPr>
          <w:b/>
          <w:caps/>
          <w:sz w:val="24"/>
          <w:szCs w:val="24"/>
        </w:rPr>
        <w:t>BILIETŲ KAINŲ</w:t>
      </w:r>
      <w:r w:rsidRPr="005D44C2">
        <w:rPr>
          <w:b/>
          <w:caps/>
          <w:sz w:val="24"/>
          <w:szCs w:val="24"/>
        </w:rPr>
        <w:t xml:space="preserve"> NUSTATYMO</w:t>
      </w:r>
      <w:r>
        <w:rPr>
          <w:b/>
          <w:caps/>
          <w:sz w:val="24"/>
          <w:szCs w:val="24"/>
        </w:rPr>
        <w:t>, SAVIVALDYBĖS TARYBOS 2008 m. LAPKRIČIO 27 D. SPRENDIMO NR. 1-26-19 1, 2, 3, 5, 6 punktų IR 2009 M. BALANDŽIO 29 D. SPRENDIMO Nr. 1-32-12 pripažinimo netekusiAIS galios  (SU PAKEITIMAIS)</w:t>
      </w:r>
    </w:p>
    <w:p w:rsidR="005F3EAB" w:rsidRPr="005D44C2" w:rsidRDefault="005F3EAB" w:rsidP="005F3EAB">
      <w:pPr>
        <w:jc w:val="center"/>
        <w:rPr>
          <w:b/>
          <w:caps/>
          <w:sz w:val="24"/>
          <w:szCs w:val="24"/>
        </w:rPr>
      </w:pPr>
    </w:p>
    <w:p w:rsidR="005F3EAB" w:rsidRDefault="005F3EAB" w:rsidP="005F3EAB">
      <w:pPr>
        <w:jc w:val="center"/>
        <w:rPr>
          <w:sz w:val="24"/>
        </w:rPr>
      </w:pPr>
      <w:r>
        <w:rPr>
          <w:sz w:val="24"/>
        </w:rPr>
        <w:t>2011 m. gruodžio 15 d. Nr. 1-12-4</w:t>
      </w:r>
    </w:p>
    <w:p w:rsidR="005F3EAB" w:rsidRDefault="005F3EAB" w:rsidP="005F3EAB">
      <w:pPr>
        <w:pStyle w:val="Antrat3"/>
        <w:rPr>
          <w:b/>
        </w:rPr>
      </w:pPr>
      <w:r>
        <w:t>Panevėžys</w:t>
      </w:r>
    </w:p>
    <w:p w:rsidR="005F3EAB" w:rsidRDefault="005F3EAB" w:rsidP="005F3EAB">
      <w:pPr>
        <w:rPr>
          <w:b/>
          <w:sz w:val="22"/>
        </w:rPr>
      </w:pPr>
    </w:p>
    <w:p w:rsidR="005F3EAB" w:rsidRDefault="005F3EAB" w:rsidP="005F3EAB">
      <w:pPr>
        <w:pStyle w:val="Pagrindinistekstas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5F3EAB" w:rsidRDefault="005F3EAB" w:rsidP="004E0D51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Vadovaudamasi</w:t>
      </w:r>
      <w:r w:rsidRPr="00C02B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Lietuvos Respublikos vietos savivaldos įstatymo (Žin., 1994, Nr. 55-1049; 2000, Nr. 91-2832; 2008, Nr.113-4290) 9 straipsnio 1 dalimi, 16 straipsnio 2 dalies 37 punktu, 18 straipsnio 1 dalimi ir Lietuvos Respublikos kelių transporto kodekso (Žin., 1996, Nr. 119-2772) 16 straipsnio 2 dalimi, Panevėžio miesto savivaldybės taryba  n u s p r e n d ž i a:</w:t>
      </w:r>
    </w:p>
    <w:p w:rsidR="005F3EAB" w:rsidRDefault="005F3EAB" w:rsidP="004E0D51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Nustatyti keleivių vežimo reguliariais reisais vietinio (miesto) susisiekimo maršrutais autobusų bilietų kainas su pridėtinės vertės mokesčiu:</w:t>
      </w:r>
    </w:p>
    <w:p w:rsidR="005F3EAB" w:rsidRDefault="005F3EAB" w:rsidP="004E0D51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vienkartinis bilietas, įsigyjamas prekybos vietose – 0,52 Eur;</w:t>
      </w:r>
    </w:p>
    <w:p w:rsidR="005F3EAB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vienkartinis bilietas, įsigyjamas autobuse – 0,64 Eur;</w:t>
      </w:r>
    </w:p>
    <w:p w:rsidR="005F3EAB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mėnesinis bilietas, galiojantis kalendorinėmis dienomis – 27,80 Eur;</w:t>
      </w:r>
    </w:p>
    <w:p w:rsidR="005F3EAB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mėnesinis bilietas, galiojantis tik darbo dienomis – 19,69 Eur;</w:t>
      </w:r>
    </w:p>
    <w:p w:rsidR="005F3EAB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pusės mėnesio bilietas, galiojantis</w:t>
      </w:r>
      <w:r w:rsidRPr="0046176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tik darbo dienomis – 9,85 Eur.</w:t>
      </w:r>
    </w:p>
    <w:p w:rsidR="00331F27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 w:rsidRPr="00E25571">
        <w:rPr>
          <w:b/>
          <w:color w:val="000000"/>
          <w:sz w:val="24"/>
          <w:szCs w:val="24"/>
        </w:rPr>
        <w:t>1.6. dienos bilietas, įsigyjamas prekybos vietose – 1,40 Eur</w:t>
      </w:r>
      <w:r>
        <w:rPr>
          <w:b/>
          <w:color w:val="000000"/>
          <w:sz w:val="24"/>
          <w:szCs w:val="24"/>
        </w:rPr>
        <w:t>;</w:t>
      </w:r>
    </w:p>
    <w:p w:rsidR="00331F27" w:rsidRDefault="00331F27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1.7. maršrutu Dariaus ir Girėno g. – Panevėžio miesto Šilaičių civilinės kapinės – 1,04 Eur, Panevėžio miesto Šilaičių civilinės kapinės – Dariaus ir Girėno g. – 1,04 Eur, kai bilietas įsigyjamas prekybos vietose;</w:t>
      </w:r>
    </w:p>
    <w:p w:rsidR="00331F27" w:rsidRDefault="00331F27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1.8. maršrutu Aguonų g. – Panevėžio miesto Šilaičių civilinės kapinės – 1,04 Eur, Panevėžio miesto Šilaičių civilinės kapinės – Aguonų g. – 1,04 Eur, kai bilietas įsigyjamas prekybos vietose;</w:t>
      </w:r>
    </w:p>
    <w:p w:rsidR="0046135A" w:rsidRDefault="00331F27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1.9.</w:t>
      </w:r>
      <w:r w:rsidRPr="0038325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maršrutu Dariaus ir Girėno g. – Panevėžio miesto Šilaičių civilinės kapinės – 1,28 Eur, Panevėžio miesto Šilaičių civilinės kapinės – Dariaus ir Girėno g. – 1,28 Eur, kai bilietas įsigyjamas autobuse;</w:t>
      </w:r>
    </w:p>
    <w:p w:rsidR="005F3EAB" w:rsidRPr="00E25571" w:rsidRDefault="0046135A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1.10</w:t>
      </w:r>
      <w:r w:rsidR="00331F27">
        <w:rPr>
          <w:b/>
          <w:color w:val="000000"/>
          <w:sz w:val="24"/>
          <w:szCs w:val="24"/>
        </w:rPr>
        <w:t xml:space="preserve">. maršrutu Aguonų g. – Panevėžio miesto </w:t>
      </w:r>
      <w:r w:rsidR="004C6583">
        <w:rPr>
          <w:b/>
          <w:color w:val="000000"/>
          <w:sz w:val="24"/>
          <w:szCs w:val="24"/>
        </w:rPr>
        <w:t>Šilaičių civilinės kapinės – 1,28</w:t>
      </w:r>
      <w:r w:rsidR="00331F27">
        <w:rPr>
          <w:b/>
          <w:color w:val="000000"/>
          <w:sz w:val="24"/>
          <w:szCs w:val="24"/>
        </w:rPr>
        <w:t xml:space="preserve"> Eur, Panevėžio miesto Šilaičių civ</w:t>
      </w:r>
      <w:r w:rsidR="004C6583">
        <w:rPr>
          <w:b/>
          <w:color w:val="000000"/>
          <w:sz w:val="24"/>
          <w:szCs w:val="24"/>
        </w:rPr>
        <w:t>ilinės kapinės – Aguonų g. – 1,28</w:t>
      </w:r>
      <w:r w:rsidR="00331F27">
        <w:rPr>
          <w:b/>
          <w:color w:val="000000"/>
          <w:sz w:val="24"/>
          <w:szCs w:val="24"/>
        </w:rPr>
        <w:t xml:space="preserve"> Eur, kai bilietas įsigyjamas autobuse.</w:t>
      </w:r>
    </w:p>
    <w:p w:rsidR="005F3EAB" w:rsidRPr="007B7FE7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lastRenderedPageBreak/>
        <w:t xml:space="preserve">2. Nustatyti keleivių vežimo reguliariais reisais vietinio (miesto) susisiekimo maršrutais autobusų vienkartinio bilieto tarifus asmenims, kuriems Lietuvos Respublikos transporto lengvatų įstatymu numatyta teisė įsigyti vienkartinį bilietą su 50 procentų nuolaida: </w:t>
      </w:r>
    </w:p>
    <w:p w:rsidR="005F3EAB" w:rsidRPr="007B7FE7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2.1. vienkartinis bilietas, įsigyjamas prekybos vietose – 0,26 Eur;</w:t>
      </w:r>
    </w:p>
    <w:p w:rsidR="005F3EAB" w:rsidRPr="007B7FE7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2.2. vienkartinis bilietas, įsigyjamas autobuse – 0,32 Eur;</w:t>
      </w:r>
    </w:p>
    <w:p w:rsidR="005F3EAB" w:rsidRPr="007B7FE7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2.3. mėnesinis bilietas, galiojantis kalendorinėmis dienomis – 13,90 Eur;</w:t>
      </w:r>
    </w:p>
    <w:p w:rsidR="005F3EAB" w:rsidRPr="007B7FE7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2D2971">
        <w:rPr>
          <w:b/>
          <w:sz w:val="24"/>
          <w:szCs w:val="24"/>
        </w:rPr>
        <w:t>2.4.</w:t>
      </w:r>
      <w:r w:rsidRPr="007B7FE7">
        <w:rPr>
          <w:sz w:val="24"/>
          <w:szCs w:val="24"/>
        </w:rPr>
        <w:t xml:space="preserve"> </w:t>
      </w:r>
      <w:r w:rsidRPr="002D2971">
        <w:rPr>
          <w:strike/>
          <w:sz w:val="24"/>
          <w:szCs w:val="24"/>
        </w:rPr>
        <w:t>mėnesinis bilietas, galiojantis tik darbo dienomis – 9,85 Eur</w:t>
      </w:r>
      <w:r w:rsidRPr="007B7FE7">
        <w:rPr>
          <w:sz w:val="24"/>
          <w:szCs w:val="24"/>
        </w:rPr>
        <w:t>;</w:t>
      </w:r>
      <w:r w:rsidR="002D2971" w:rsidRPr="002D2971">
        <w:rPr>
          <w:b/>
          <w:sz w:val="24"/>
          <w:szCs w:val="24"/>
        </w:rPr>
        <w:t xml:space="preserve"> </w:t>
      </w:r>
      <w:r w:rsidR="002D2971" w:rsidRPr="00E25571">
        <w:rPr>
          <w:b/>
          <w:sz w:val="24"/>
          <w:szCs w:val="24"/>
        </w:rPr>
        <w:t>dienos bilietas, įsigyjamas prekybos vietose – 0,70 Eur;</w:t>
      </w:r>
    </w:p>
    <w:p w:rsidR="005F3EA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2.5. pusės mėnesio bilietas, galiojantis kale</w:t>
      </w:r>
      <w:r w:rsidR="00703CB1">
        <w:rPr>
          <w:sz w:val="24"/>
          <w:szCs w:val="24"/>
        </w:rPr>
        <w:t>ndorinėmis dienomis – 6,95 Eur;</w:t>
      </w:r>
    </w:p>
    <w:p w:rsidR="00703CB1" w:rsidRDefault="00703CB1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2.6. maršrutu Dariaus ir Girėno g. – Panevėžio miesto Šilaičių civilinės kapinės – 0,52 Eur, Panevėžio miesto Šilaičių civilinės kapinės – Dariaus ir Girėno g. – 0,52 Eur, kai bilietas įsigyjamas prekybos vietose;</w:t>
      </w:r>
    </w:p>
    <w:p w:rsidR="00703CB1" w:rsidRDefault="00785368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2.7</w:t>
      </w:r>
      <w:r w:rsidR="00703CB1">
        <w:rPr>
          <w:b/>
          <w:color w:val="000000"/>
          <w:sz w:val="24"/>
          <w:szCs w:val="24"/>
        </w:rPr>
        <w:t>. maršrutu Aguonų g. – Panevėžio miesto Šilaičių civilinės kapinės – 0,52 Eur, Panevėžio miesto Šilaičių civilinės kapinės – Aguonų g. – 0,52 Eur, kai bilietas įsigyjamas prekybos vietose;</w:t>
      </w:r>
    </w:p>
    <w:p w:rsidR="00703CB1" w:rsidRDefault="00785368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2.8</w:t>
      </w:r>
      <w:r w:rsidR="00703CB1">
        <w:rPr>
          <w:b/>
          <w:color w:val="000000"/>
          <w:sz w:val="24"/>
          <w:szCs w:val="24"/>
        </w:rPr>
        <w:t>.</w:t>
      </w:r>
      <w:r w:rsidR="00703CB1" w:rsidRPr="00383251">
        <w:rPr>
          <w:b/>
          <w:color w:val="000000"/>
          <w:sz w:val="24"/>
          <w:szCs w:val="24"/>
        </w:rPr>
        <w:t xml:space="preserve"> </w:t>
      </w:r>
      <w:r w:rsidR="00703CB1">
        <w:rPr>
          <w:b/>
          <w:color w:val="000000"/>
          <w:sz w:val="24"/>
          <w:szCs w:val="24"/>
        </w:rPr>
        <w:t xml:space="preserve">maršrutu Dariaus ir Girėno g. – Panevėžio miesto Šilaičių civilinės kapinės – </w:t>
      </w:r>
      <w:r>
        <w:rPr>
          <w:b/>
          <w:color w:val="000000"/>
          <w:sz w:val="24"/>
          <w:szCs w:val="24"/>
        </w:rPr>
        <w:t>0,64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Dariaus ir Girėno g. – </w:t>
      </w:r>
      <w:r>
        <w:rPr>
          <w:b/>
          <w:color w:val="000000"/>
          <w:sz w:val="24"/>
          <w:szCs w:val="24"/>
        </w:rPr>
        <w:t xml:space="preserve">0,64 </w:t>
      </w:r>
      <w:r w:rsidR="00703CB1">
        <w:rPr>
          <w:b/>
          <w:color w:val="000000"/>
          <w:sz w:val="24"/>
          <w:szCs w:val="24"/>
        </w:rPr>
        <w:t>Eur, kai bilietas įsigyjamas autobuse;</w:t>
      </w:r>
    </w:p>
    <w:p w:rsidR="00703CB1" w:rsidRPr="003F5D8D" w:rsidRDefault="003F5D8D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2.9</w:t>
      </w:r>
      <w:r w:rsidR="00703CB1">
        <w:rPr>
          <w:b/>
          <w:color w:val="000000"/>
          <w:sz w:val="24"/>
          <w:szCs w:val="24"/>
        </w:rPr>
        <w:t xml:space="preserve">. maršrutu Aguonų g. – Panevėžio miesto Šilaičių civilinės kapinės – </w:t>
      </w:r>
      <w:r>
        <w:rPr>
          <w:b/>
          <w:color w:val="000000"/>
          <w:sz w:val="24"/>
          <w:szCs w:val="24"/>
        </w:rPr>
        <w:t>0,64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Aguonų g. – </w:t>
      </w:r>
      <w:r>
        <w:rPr>
          <w:b/>
          <w:color w:val="000000"/>
          <w:sz w:val="24"/>
          <w:szCs w:val="24"/>
        </w:rPr>
        <w:t>0,64</w:t>
      </w:r>
      <w:r w:rsidR="00703CB1">
        <w:rPr>
          <w:b/>
          <w:color w:val="000000"/>
          <w:sz w:val="24"/>
          <w:szCs w:val="24"/>
        </w:rPr>
        <w:t xml:space="preserve"> Eur, kai bilietas įsigyjamas autobuse.</w:t>
      </w:r>
    </w:p>
    <w:p w:rsidR="005F3EAB" w:rsidRPr="001F3D7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F3D7B">
        <w:rPr>
          <w:sz w:val="24"/>
          <w:szCs w:val="24"/>
        </w:rPr>
        <w:t>Nustatyti keleivių vežimo reguliariais reisais vietinio (miesto) susisiekimo maršrutais autobusų vienkartinio bilieto tarifus asmenims, kuriems Lietuvos Respublikos transporto lengvatų įstatymu numatyta teisė įsigyti vienkartinį bilietą su 80 procentų nuolaida:</w:t>
      </w:r>
    </w:p>
    <w:p w:rsidR="005F3EAB" w:rsidRPr="001F3D7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 xml:space="preserve">3.1. </w:t>
      </w:r>
      <w:proofErr w:type="spellStart"/>
      <w:r w:rsidRPr="001F3D7B">
        <w:rPr>
          <w:sz w:val="24"/>
          <w:szCs w:val="24"/>
          <w:lang w:val="en-US"/>
        </w:rPr>
        <w:t>vienkartinis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bilietas</w:t>
      </w:r>
      <w:proofErr w:type="spellEnd"/>
      <w:r w:rsidRPr="001F3D7B">
        <w:rPr>
          <w:sz w:val="24"/>
          <w:szCs w:val="24"/>
          <w:lang w:val="en-US"/>
        </w:rPr>
        <w:t xml:space="preserve">, </w:t>
      </w:r>
      <w:proofErr w:type="spellStart"/>
      <w:r w:rsidRPr="001F3D7B">
        <w:rPr>
          <w:sz w:val="24"/>
          <w:szCs w:val="24"/>
          <w:lang w:val="en-US"/>
        </w:rPr>
        <w:t>įsigyjamas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prekybos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vietose</w:t>
      </w:r>
      <w:proofErr w:type="spellEnd"/>
      <w:r w:rsidRPr="001F3D7B">
        <w:rPr>
          <w:sz w:val="24"/>
          <w:szCs w:val="24"/>
          <w:lang w:val="en-US"/>
        </w:rPr>
        <w:t xml:space="preserve"> – 0,10 </w:t>
      </w:r>
      <w:proofErr w:type="spellStart"/>
      <w:r w:rsidRPr="001F3D7B">
        <w:rPr>
          <w:sz w:val="24"/>
          <w:szCs w:val="24"/>
          <w:lang w:val="en-US"/>
        </w:rPr>
        <w:t>Eur</w:t>
      </w:r>
      <w:proofErr w:type="spellEnd"/>
      <w:r w:rsidRPr="001F3D7B">
        <w:rPr>
          <w:sz w:val="24"/>
          <w:szCs w:val="24"/>
          <w:lang w:val="en-US"/>
        </w:rPr>
        <w:t>;</w:t>
      </w:r>
    </w:p>
    <w:p w:rsidR="005F3EAB" w:rsidRPr="001F3D7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 xml:space="preserve">3.2. </w:t>
      </w:r>
      <w:proofErr w:type="spellStart"/>
      <w:r w:rsidRPr="001F3D7B">
        <w:rPr>
          <w:sz w:val="24"/>
          <w:szCs w:val="24"/>
          <w:lang w:val="en-US"/>
        </w:rPr>
        <w:t>vienkartinis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bilietas</w:t>
      </w:r>
      <w:proofErr w:type="spellEnd"/>
      <w:r w:rsidRPr="001F3D7B">
        <w:rPr>
          <w:sz w:val="24"/>
          <w:szCs w:val="24"/>
          <w:lang w:val="en-US"/>
        </w:rPr>
        <w:t xml:space="preserve">, </w:t>
      </w:r>
      <w:proofErr w:type="spellStart"/>
      <w:r w:rsidRPr="001F3D7B">
        <w:rPr>
          <w:sz w:val="24"/>
          <w:szCs w:val="24"/>
          <w:lang w:val="en-US"/>
        </w:rPr>
        <w:t>įsigyjamas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autobuse</w:t>
      </w:r>
      <w:proofErr w:type="spellEnd"/>
      <w:r w:rsidRPr="001F3D7B">
        <w:rPr>
          <w:sz w:val="24"/>
          <w:szCs w:val="24"/>
          <w:lang w:val="en-US"/>
        </w:rPr>
        <w:t xml:space="preserve"> – 0,13 </w:t>
      </w:r>
      <w:proofErr w:type="spellStart"/>
      <w:r w:rsidRPr="001F3D7B">
        <w:rPr>
          <w:sz w:val="24"/>
          <w:szCs w:val="24"/>
          <w:lang w:val="en-US"/>
        </w:rPr>
        <w:t>Eur</w:t>
      </w:r>
      <w:proofErr w:type="spellEnd"/>
      <w:r w:rsidRPr="001F3D7B">
        <w:rPr>
          <w:sz w:val="24"/>
          <w:szCs w:val="24"/>
          <w:lang w:val="en-US"/>
        </w:rPr>
        <w:t>;</w:t>
      </w:r>
    </w:p>
    <w:p w:rsidR="005F3EA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 xml:space="preserve">3.3. </w:t>
      </w:r>
      <w:proofErr w:type="spellStart"/>
      <w:r w:rsidRPr="001F3D7B">
        <w:rPr>
          <w:sz w:val="24"/>
          <w:szCs w:val="24"/>
          <w:lang w:val="en-US"/>
        </w:rPr>
        <w:t>mėnesinis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bilietas</w:t>
      </w:r>
      <w:proofErr w:type="spellEnd"/>
      <w:r w:rsidRPr="001F3D7B">
        <w:rPr>
          <w:sz w:val="24"/>
          <w:szCs w:val="24"/>
          <w:lang w:val="en-US"/>
        </w:rPr>
        <w:t xml:space="preserve">, </w:t>
      </w:r>
      <w:proofErr w:type="spellStart"/>
      <w:r w:rsidRPr="001F3D7B">
        <w:rPr>
          <w:sz w:val="24"/>
          <w:szCs w:val="24"/>
          <w:lang w:val="en-US"/>
        </w:rPr>
        <w:t>galiojantis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kalendorinėmis</w:t>
      </w:r>
      <w:proofErr w:type="spellEnd"/>
      <w:r w:rsidRPr="001F3D7B">
        <w:rPr>
          <w:sz w:val="24"/>
          <w:szCs w:val="24"/>
          <w:lang w:val="en-US"/>
        </w:rPr>
        <w:t xml:space="preserve"> </w:t>
      </w:r>
      <w:proofErr w:type="spellStart"/>
      <w:r w:rsidRPr="001F3D7B">
        <w:rPr>
          <w:sz w:val="24"/>
          <w:szCs w:val="24"/>
          <w:lang w:val="en-US"/>
        </w:rPr>
        <w:t>dienomis</w:t>
      </w:r>
      <w:proofErr w:type="spellEnd"/>
      <w:r w:rsidRPr="001F3D7B">
        <w:rPr>
          <w:sz w:val="24"/>
          <w:szCs w:val="24"/>
          <w:lang w:val="en-US"/>
        </w:rPr>
        <w:t xml:space="preserve"> – 5,56 Eur.</w:t>
      </w:r>
    </w:p>
    <w:p w:rsidR="005F3EAB" w:rsidRDefault="005F3EAB" w:rsidP="004E0D51">
      <w:pPr>
        <w:spacing w:before="100" w:beforeAutospacing="1" w:after="100" w:afterAutospacing="1" w:line="360" w:lineRule="auto"/>
        <w:ind w:firstLine="850"/>
        <w:jc w:val="both"/>
        <w:rPr>
          <w:b/>
          <w:sz w:val="24"/>
          <w:szCs w:val="24"/>
          <w:lang w:val="en-US"/>
        </w:rPr>
      </w:pPr>
      <w:r w:rsidRPr="00E25571">
        <w:rPr>
          <w:b/>
          <w:sz w:val="24"/>
          <w:szCs w:val="24"/>
          <w:lang w:val="en-US"/>
        </w:rPr>
        <w:t xml:space="preserve">3.4. </w:t>
      </w:r>
      <w:proofErr w:type="spellStart"/>
      <w:r w:rsidRPr="00E25571">
        <w:rPr>
          <w:b/>
          <w:sz w:val="24"/>
          <w:szCs w:val="24"/>
          <w:lang w:val="en-US"/>
        </w:rPr>
        <w:t>dienos</w:t>
      </w:r>
      <w:proofErr w:type="spellEnd"/>
      <w:r w:rsidRPr="00E25571">
        <w:rPr>
          <w:b/>
          <w:sz w:val="24"/>
          <w:szCs w:val="24"/>
          <w:lang w:val="en-US"/>
        </w:rPr>
        <w:t xml:space="preserve"> </w:t>
      </w:r>
      <w:proofErr w:type="spellStart"/>
      <w:r w:rsidRPr="00E25571">
        <w:rPr>
          <w:b/>
          <w:sz w:val="24"/>
          <w:szCs w:val="24"/>
          <w:lang w:val="en-US"/>
        </w:rPr>
        <w:t>bilietas</w:t>
      </w:r>
      <w:proofErr w:type="spellEnd"/>
      <w:r w:rsidRPr="00E25571">
        <w:rPr>
          <w:b/>
          <w:sz w:val="24"/>
          <w:szCs w:val="24"/>
          <w:lang w:val="en-US"/>
        </w:rPr>
        <w:t xml:space="preserve">, </w:t>
      </w:r>
      <w:proofErr w:type="spellStart"/>
      <w:r w:rsidRPr="00E25571">
        <w:rPr>
          <w:b/>
          <w:sz w:val="24"/>
          <w:szCs w:val="24"/>
          <w:lang w:val="en-US"/>
        </w:rPr>
        <w:t>įsigyja</w:t>
      </w:r>
      <w:r w:rsidR="00703CB1">
        <w:rPr>
          <w:b/>
          <w:sz w:val="24"/>
          <w:szCs w:val="24"/>
          <w:lang w:val="en-US"/>
        </w:rPr>
        <w:t>mas</w:t>
      </w:r>
      <w:proofErr w:type="spellEnd"/>
      <w:r w:rsidR="00703CB1">
        <w:rPr>
          <w:b/>
          <w:sz w:val="24"/>
          <w:szCs w:val="24"/>
          <w:lang w:val="en-US"/>
        </w:rPr>
        <w:t xml:space="preserve"> </w:t>
      </w:r>
      <w:proofErr w:type="spellStart"/>
      <w:r w:rsidR="00703CB1">
        <w:rPr>
          <w:b/>
          <w:sz w:val="24"/>
          <w:szCs w:val="24"/>
          <w:lang w:val="en-US"/>
        </w:rPr>
        <w:t>prekybos</w:t>
      </w:r>
      <w:proofErr w:type="spellEnd"/>
      <w:r w:rsidR="00703CB1">
        <w:rPr>
          <w:b/>
          <w:sz w:val="24"/>
          <w:szCs w:val="24"/>
          <w:lang w:val="en-US"/>
        </w:rPr>
        <w:t xml:space="preserve"> </w:t>
      </w:r>
      <w:proofErr w:type="spellStart"/>
      <w:r w:rsidR="00703CB1">
        <w:rPr>
          <w:b/>
          <w:sz w:val="24"/>
          <w:szCs w:val="24"/>
          <w:lang w:val="en-US"/>
        </w:rPr>
        <w:t>vietose</w:t>
      </w:r>
      <w:proofErr w:type="spellEnd"/>
      <w:r w:rsidR="00703CB1">
        <w:rPr>
          <w:b/>
          <w:sz w:val="24"/>
          <w:szCs w:val="24"/>
          <w:lang w:val="en-US"/>
        </w:rPr>
        <w:t xml:space="preserve"> – 0,28 </w:t>
      </w:r>
      <w:proofErr w:type="spellStart"/>
      <w:r w:rsidR="00703CB1">
        <w:rPr>
          <w:b/>
          <w:sz w:val="24"/>
          <w:szCs w:val="24"/>
          <w:lang w:val="en-US"/>
        </w:rPr>
        <w:t>Eur</w:t>
      </w:r>
      <w:proofErr w:type="spellEnd"/>
      <w:r w:rsidR="00703CB1">
        <w:rPr>
          <w:b/>
          <w:sz w:val="24"/>
          <w:szCs w:val="24"/>
          <w:lang w:val="en-US"/>
        </w:rPr>
        <w:t>;</w:t>
      </w:r>
    </w:p>
    <w:p w:rsidR="00703CB1" w:rsidRDefault="00D72E90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3.5</w:t>
      </w:r>
      <w:r w:rsidR="00703CB1">
        <w:rPr>
          <w:b/>
          <w:color w:val="000000"/>
          <w:sz w:val="24"/>
          <w:szCs w:val="24"/>
        </w:rPr>
        <w:t xml:space="preserve">. maršrutu Dariaus ir Girėno g. – Panevėžio miesto Šilaičių civilinės kapinės – </w:t>
      </w:r>
      <w:r>
        <w:rPr>
          <w:b/>
          <w:color w:val="000000"/>
          <w:sz w:val="24"/>
          <w:szCs w:val="24"/>
        </w:rPr>
        <w:t>0,20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Daria</w:t>
      </w:r>
      <w:r>
        <w:rPr>
          <w:b/>
          <w:color w:val="000000"/>
          <w:sz w:val="24"/>
          <w:szCs w:val="24"/>
        </w:rPr>
        <w:t>us ir Girėno g. – 0,20</w:t>
      </w:r>
      <w:r w:rsidR="00703CB1">
        <w:rPr>
          <w:b/>
          <w:color w:val="000000"/>
          <w:sz w:val="24"/>
          <w:szCs w:val="24"/>
        </w:rPr>
        <w:t xml:space="preserve"> Eur, kai bilietas įsigyjamas prekybos vietose;</w:t>
      </w:r>
    </w:p>
    <w:p w:rsidR="00703CB1" w:rsidRDefault="00D72E90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3.6</w:t>
      </w:r>
      <w:r w:rsidR="00703CB1">
        <w:rPr>
          <w:b/>
          <w:color w:val="000000"/>
          <w:sz w:val="24"/>
          <w:szCs w:val="24"/>
        </w:rPr>
        <w:t xml:space="preserve">. maršrutu Aguonų g. – Panevėžio miesto Šilaičių civilinės kapinės – </w:t>
      </w:r>
      <w:r>
        <w:rPr>
          <w:b/>
          <w:color w:val="000000"/>
          <w:sz w:val="24"/>
          <w:szCs w:val="24"/>
        </w:rPr>
        <w:t>0,20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Aguonų g. – </w:t>
      </w:r>
      <w:r>
        <w:rPr>
          <w:b/>
          <w:color w:val="000000"/>
          <w:sz w:val="24"/>
          <w:szCs w:val="24"/>
        </w:rPr>
        <w:t>0,20</w:t>
      </w:r>
      <w:r w:rsidR="00703CB1">
        <w:rPr>
          <w:b/>
          <w:color w:val="000000"/>
          <w:sz w:val="24"/>
          <w:szCs w:val="24"/>
        </w:rPr>
        <w:t xml:space="preserve"> Eur, kai bilietas įsigyjamas prekybos vietose;</w:t>
      </w:r>
    </w:p>
    <w:p w:rsidR="00703CB1" w:rsidRDefault="004A0AC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3.7</w:t>
      </w:r>
      <w:r w:rsidR="00703CB1">
        <w:rPr>
          <w:b/>
          <w:color w:val="000000"/>
          <w:sz w:val="24"/>
          <w:szCs w:val="24"/>
        </w:rPr>
        <w:t>.</w:t>
      </w:r>
      <w:r w:rsidR="00703CB1" w:rsidRPr="00383251">
        <w:rPr>
          <w:b/>
          <w:color w:val="000000"/>
          <w:sz w:val="24"/>
          <w:szCs w:val="24"/>
        </w:rPr>
        <w:t xml:space="preserve"> </w:t>
      </w:r>
      <w:r w:rsidR="00703CB1">
        <w:rPr>
          <w:b/>
          <w:color w:val="000000"/>
          <w:sz w:val="24"/>
          <w:szCs w:val="24"/>
        </w:rPr>
        <w:t xml:space="preserve">maršrutu Dariaus ir Girėno g. – Panevėžio miesto Šilaičių civilinės kapinės – </w:t>
      </w:r>
      <w:r>
        <w:rPr>
          <w:b/>
          <w:color w:val="000000"/>
          <w:sz w:val="24"/>
          <w:szCs w:val="24"/>
        </w:rPr>
        <w:t>0,26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Dariaus ir Girėno g. – </w:t>
      </w:r>
      <w:r>
        <w:rPr>
          <w:b/>
          <w:color w:val="000000"/>
          <w:sz w:val="24"/>
          <w:szCs w:val="24"/>
        </w:rPr>
        <w:t>0,26</w:t>
      </w:r>
      <w:r w:rsidR="00703CB1">
        <w:rPr>
          <w:b/>
          <w:color w:val="000000"/>
          <w:sz w:val="24"/>
          <w:szCs w:val="24"/>
        </w:rPr>
        <w:t xml:space="preserve"> Eur, kai bilietas įsigyjamas autobuse;</w:t>
      </w:r>
    </w:p>
    <w:p w:rsidR="00703CB1" w:rsidRPr="006233AD" w:rsidRDefault="004A0AC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3.8</w:t>
      </w:r>
      <w:r w:rsidR="00703CB1">
        <w:rPr>
          <w:b/>
          <w:color w:val="000000"/>
          <w:sz w:val="24"/>
          <w:szCs w:val="24"/>
        </w:rPr>
        <w:t xml:space="preserve">. maršrutu Aguonų g. – Panevėžio miesto Šilaičių civilinės kapinės – </w:t>
      </w:r>
      <w:r>
        <w:rPr>
          <w:b/>
          <w:color w:val="000000"/>
          <w:sz w:val="24"/>
          <w:szCs w:val="24"/>
        </w:rPr>
        <w:t>0,26</w:t>
      </w:r>
      <w:r w:rsidR="00703CB1">
        <w:rPr>
          <w:b/>
          <w:color w:val="000000"/>
          <w:sz w:val="24"/>
          <w:szCs w:val="24"/>
        </w:rPr>
        <w:t xml:space="preserve"> Eur, Panevėžio miesto Šilaičių civilinės kapinės – Aguonų g. – </w:t>
      </w:r>
      <w:r>
        <w:rPr>
          <w:b/>
          <w:color w:val="000000"/>
          <w:sz w:val="24"/>
          <w:szCs w:val="24"/>
        </w:rPr>
        <w:t>0,26</w:t>
      </w:r>
      <w:r w:rsidR="00703CB1">
        <w:rPr>
          <w:b/>
          <w:color w:val="000000"/>
          <w:sz w:val="24"/>
          <w:szCs w:val="24"/>
        </w:rPr>
        <w:t xml:space="preserve"> Eur, kai bilietas įsigyjamas autobuse.</w:t>
      </w:r>
      <w:bookmarkStart w:id="0" w:name="_GoBack"/>
      <w:bookmarkEnd w:id="0"/>
    </w:p>
    <w:p w:rsidR="005F3EAB" w:rsidRDefault="006233AD" w:rsidP="004E0D51">
      <w:pPr>
        <w:spacing w:before="100" w:beforeAutospacing="1" w:after="100" w:afterAutospacing="1" w:line="360" w:lineRule="auto"/>
        <w:ind w:firstLine="8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F3EAB">
        <w:rPr>
          <w:b/>
          <w:sz w:val="24"/>
          <w:szCs w:val="24"/>
        </w:rPr>
        <w:t>. Nustatyti, kad</w:t>
      </w:r>
      <w:r w:rsidR="00D0052B">
        <w:rPr>
          <w:b/>
          <w:sz w:val="24"/>
          <w:szCs w:val="24"/>
        </w:rPr>
        <w:t xml:space="preserve"> </w:t>
      </w:r>
      <w:r w:rsidR="00DB5560">
        <w:rPr>
          <w:b/>
          <w:sz w:val="24"/>
          <w:szCs w:val="24"/>
        </w:rPr>
        <w:t xml:space="preserve">keleiviams </w:t>
      </w:r>
      <w:r w:rsidR="00D0052B">
        <w:rPr>
          <w:b/>
          <w:sz w:val="24"/>
          <w:szCs w:val="24"/>
        </w:rPr>
        <w:t>važiuojant š</w:t>
      </w:r>
      <w:r w:rsidR="005F3EAB">
        <w:rPr>
          <w:b/>
          <w:sz w:val="24"/>
          <w:szCs w:val="24"/>
        </w:rPr>
        <w:t>i</w:t>
      </w:r>
      <w:r w:rsidR="00DB5560">
        <w:rPr>
          <w:b/>
          <w:sz w:val="24"/>
          <w:szCs w:val="24"/>
        </w:rPr>
        <w:t>ame</w:t>
      </w:r>
      <w:r w:rsidR="005F3EAB">
        <w:rPr>
          <w:b/>
          <w:sz w:val="24"/>
          <w:szCs w:val="24"/>
        </w:rPr>
        <w:t xml:space="preserve"> sprendim</w:t>
      </w:r>
      <w:r w:rsidR="00DB5560">
        <w:rPr>
          <w:b/>
          <w:sz w:val="24"/>
          <w:szCs w:val="24"/>
        </w:rPr>
        <w:t>e</w:t>
      </w:r>
      <w:r w:rsidR="005F3EAB">
        <w:rPr>
          <w:b/>
          <w:sz w:val="24"/>
          <w:szCs w:val="24"/>
        </w:rPr>
        <w:t xml:space="preserve"> 1.</w:t>
      </w:r>
      <w:r w:rsidR="00D0052B">
        <w:rPr>
          <w:b/>
          <w:sz w:val="24"/>
          <w:szCs w:val="24"/>
        </w:rPr>
        <w:t xml:space="preserve">7. – 1.10., 2.6. – 2.9. </w:t>
      </w:r>
      <w:r w:rsidR="005F3EAB">
        <w:rPr>
          <w:b/>
          <w:sz w:val="24"/>
          <w:szCs w:val="24"/>
        </w:rPr>
        <w:t xml:space="preserve">ir </w:t>
      </w:r>
      <w:r w:rsidR="00D0052B">
        <w:rPr>
          <w:b/>
          <w:sz w:val="24"/>
          <w:szCs w:val="24"/>
        </w:rPr>
        <w:t>3.5. – 3.8.</w:t>
      </w:r>
      <w:r w:rsidR="005F3EAB">
        <w:rPr>
          <w:b/>
          <w:sz w:val="24"/>
          <w:szCs w:val="24"/>
        </w:rPr>
        <w:t xml:space="preserve"> papunkčiuose </w:t>
      </w:r>
      <w:r w:rsidR="00DB5560">
        <w:rPr>
          <w:b/>
          <w:sz w:val="24"/>
          <w:szCs w:val="24"/>
        </w:rPr>
        <w:t>nurody</w:t>
      </w:r>
      <w:r w:rsidR="005F3EAB">
        <w:rPr>
          <w:b/>
          <w:sz w:val="24"/>
          <w:szCs w:val="24"/>
        </w:rPr>
        <w:t>t</w:t>
      </w:r>
      <w:r w:rsidR="008E3B32">
        <w:rPr>
          <w:b/>
          <w:sz w:val="24"/>
          <w:szCs w:val="24"/>
        </w:rPr>
        <w:t>ais</w:t>
      </w:r>
      <w:r w:rsidR="005F3EAB">
        <w:rPr>
          <w:b/>
          <w:sz w:val="24"/>
          <w:szCs w:val="24"/>
        </w:rPr>
        <w:t xml:space="preserve"> autobusų maršruta</w:t>
      </w:r>
      <w:r w:rsidR="008E3B32">
        <w:rPr>
          <w:b/>
          <w:sz w:val="24"/>
          <w:szCs w:val="24"/>
        </w:rPr>
        <w:t>i</w:t>
      </w:r>
      <w:r w:rsidR="005F3EAB">
        <w:rPr>
          <w:b/>
          <w:sz w:val="24"/>
          <w:szCs w:val="24"/>
        </w:rPr>
        <w:t xml:space="preserve">s </w:t>
      </w:r>
      <w:r w:rsidR="008E3B32">
        <w:rPr>
          <w:b/>
          <w:sz w:val="24"/>
          <w:szCs w:val="24"/>
        </w:rPr>
        <w:t>žym</w:t>
      </w:r>
      <w:r w:rsidR="00DB5560">
        <w:rPr>
          <w:b/>
          <w:sz w:val="24"/>
          <w:szCs w:val="24"/>
        </w:rPr>
        <w:t>im</w:t>
      </w:r>
      <w:r w:rsidR="008E3B32">
        <w:rPr>
          <w:b/>
          <w:sz w:val="24"/>
          <w:szCs w:val="24"/>
        </w:rPr>
        <w:t>i du vienkartini</w:t>
      </w:r>
      <w:r w:rsidR="00DB5560">
        <w:rPr>
          <w:b/>
          <w:sz w:val="24"/>
          <w:szCs w:val="24"/>
        </w:rPr>
        <w:t>ai</w:t>
      </w:r>
      <w:r w:rsidR="008E3B32">
        <w:rPr>
          <w:b/>
          <w:sz w:val="24"/>
          <w:szCs w:val="24"/>
        </w:rPr>
        <w:t xml:space="preserve"> biliet</w:t>
      </w:r>
      <w:r w:rsidR="00DB5560">
        <w:rPr>
          <w:b/>
          <w:sz w:val="24"/>
          <w:szCs w:val="24"/>
        </w:rPr>
        <w:t>ai, kurių bendra suma sudaro minėtuose papunkčiuose nustatytas bilietų kainas</w:t>
      </w:r>
      <w:r w:rsidR="008E3B32">
        <w:rPr>
          <w:b/>
          <w:sz w:val="24"/>
          <w:szCs w:val="24"/>
        </w:rPr>
        <w:t>.</w:t>
      </w:r>
    </w:p>
    <w:p w:rsidR="005F3EAB" w:rsidRDefault="005F3EAB" w:rsidP="004E0D51">
      <w:pPr>
        <w:spacing w:line="360" w:lineRule="auto"/>
        <w:ind w:firstLine="851"/>
        <w:jc w:val="both"/>
        <w:rPr>
          <w:sz w:val="24"/>
        </w:rPr>
      </w:pPr>
      <w:r w:rsidRPr="001A685A">
        <w:rPr>
          <w:strike/>
          <w:sz w:val="24"/>
        </w:rPr>
        <w:t>4.</w:t>
      </w:r>
      <w:r>
        <w:rPr>
          <w:sz w:val="24"/>
        </w:rPr>
        <w:t xml:space="preserve"> </w:t>
      </w:r>
      <w:r w:rsidR="001A685A" w:rsidRPr="001A685A">
        <w:rPr>
          <w:b/>
          <w:sz w:val="24"/>
        </w:rPr>
        <w:t>5.</w:t>
      </w:r>
      <w:r w:rsidR="001A685A">
        <w:rPr>
          <w:sz w:val="24"/>
        </w:rPr>
        <w:t xml:space="preserve"> </w:t>
      </w:r>
      <w:r>
        <w:rPr>
          <w:sz w:val="24"/>
        </w:rPr>
        <w:t>Pripažinti netekusiais galios Panevėžio miesto savivaldybės tarybos 2008 m. lapkričio 27 d. sprendimo Nr. 1-26-19 „Dėl keleivių vežimo reguliariais reisais vietinio (miesto) susisiekimo maršrutais bilietų kainų nustatymo ir savivaldybės Tarybos 2007 m. birželio 28 d. sprendimo  Nr. 1-5-23 pripažinimo netekusiu galios“ 1, 2, 3, 5, 6 punktus ir savivaldybės Tarybos 2009 m. balandžio 29 d. sprendimą Nr. 1-32-12 „Dėl savivaldybės Tarybos 2008 m. lapkričio 27 d. spendimo Nr. 1-26-19 „Dėl keleivių vežimo reguliariais reisais vietinio (miesto) susisiekimo maršrutais bilietų kainų nustatymo ir savivaldybės Tarybos 2007 m. birželio 28 d. sprendimo       Nr. 1-5-23 pripažinimo netekusiu galios“ papildymo“.</w:t>
      </w:r>
    </w:p>
    <w:p w:rsidR="005F3EAB" w:rsidRDefault="005F3EAB" w:rsidP="004E0D51">
      <w:pPr>
        <w:spacing w:line="360" w:lineRule="auto"/>
        <w:ind w:firstLine="851"/>
        <w:jc w:val="both"/>
        <w:rPr>
          <w:sz w:val="24"/>
        </w:rPr>
      </w:pPr>
      <w:r w:rsidRPr="001A685A">
        <w:rPr>
          <w:strike/>
          <w:sz w:val="24"/>
        </w:rPr>
        <w:t>5.</w:t>
      </w:r>
      <w:r>
        <w:rPr>
          <w:sz w:val="24"/>
        </w:rPr>
        <w:t xml:space="preserve"> </w:t>
      </w:r>
      <w:r w:rsidR="001A685A" w:rsidRPr="001A685A">
        <w:rPr>
          <w:b/>
          <w:sz w:val="24"/>
        </w:rPr>
        <w:t>6.</w:t>
      </w:r>
      <w:r w:rsidR="001A685A">
        <w:rPr>
          <w:sz w:val="24"/>
        </w:rPr>
        <w:t xml:space="preserve"> </w:t>
      </w:r>
      <w:r>
        <w:rPr>
          <w:sz w:val="24"/>
        </w:rPr>
        <w:t>Rekomenduoti UAB „Panevėžio autobusų parkas“ ne anksčiau kaip nuo 19 val. organizuoti keleivių vežimą</w:t>
      </w:r>
      <w:r w:rsidRPr="00722EF9">
        <w:rPr>
          <w:sz w:val="24"/>
        </w:rPr>
        <w:t xml:space="preserve"> </w:t>
      </w:r>
      <w:r>
        <w:rPr>
          <w:sz w:val="24"/>
        </w:rPr>
        <w:t>mažos talpos autobusais miesto vietinio reguliaraus susisiekimo nuostolingais autobusų maršrutais.</w:t>
      </w:r>
    </w:p>
    <w:p w:rsidR="005F3EAB" w:rsidRDefault="005F3EAB" w:rsidP="004E0D51">
      <w:pPr>
        <w:spacing w:line="360" w:lineRule="auto"/>
        <w:ind w:firstLine="851"/>
        <w:jc w:val="both"/>
        <w:rPr>
          <w:sz w:val="24"/>
        </w:rPr>
      </w:pPr>
      <w:r w:rsidRPr="001A685A">
        <w:rPr>
          <w:strike/>
          <w:sz w:val="24"/>
        </w:rPr>
        <w:t>6.</w:t>
      </w:r>
      <w:r>
        <w:rPr>
          <w:sz w:val="24"/>
        </w:rPr>
        <w:t xml:space="preserve"> </w:t>
      </w:r>
      <w:r w:rsidR="001A685A" w:rsidRPr="001A685A">
        <w:rPr>
          <w:b/>
          <w:sz w:val="24"/>
        </w:rPr>
        <w:t>7.</w:t>
      </w:r>
      <w:r w:rsidR="001A685A">
        <w:rPr>
          <w:sz w:val="24"/>
        </w:rPr>
        <w:t xml:space="preserve"> </w:t>
      </w:r>
      <w:r>
        <w:rPr>
          <w:sz w:val="24"/>
        </w:rPr>
        <w:t>Nustatyti, kad šis sprendimas įsigalioja nuo 2012 m. sausio 1 d.</w:t>
      </w:r>
    </w:p>
    <w:p w:rsidR="005F3EAB" w:rsidRDefault="005F3EAB" w:rsidP="004E0D51">
      <w:pPr>
        <w:tabs>
          <w:tab w:val="left" w:pos="1134"/>
        </w:tabs>
        <w:suppressAutoHyphens/>
        <w:spacing w:line="360" w:lineRule="auto"/>
        <w:ind w:firstLine="851"/>
        <w:jc w:val="both"/>
        <w:rPr>
          <w:sz w:val="24"/>
        </w:rPr>
      </w:pPr>
      <w:r w:rsidRPr="001A685A">
        <w:rPr>
          <w:strike/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 w:rsidR="001A685A" w:rsidRPr="001A685A">
        <w:rPr>
          <w:b/>
          <w:color w:val="000000"/>
          <w:sz w:val="24"/>
          <w:szCs w:val="24"/>
        </w:rPr>
        <w:t>8.</w:t>
      </w:r>
      <w:r w:rsidR="001A68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Nustatyti, kad keleiviai gali iki 2012 m. vasario 1 d. važiuoti vietiniu (miesto) keleiviniu transportu naudodami iš anksto įsigytus seno nominalo vienkartinius bilietus.</w:t>
      </w:r>
      <w:r>
        <w:rPr>
          <w:sz w:val="24"/>
        </w:rPr>
        <w:tab/>
      </w:r>
    </w:p>
    <w:p w:rsidR="005F3EAB" w:rsidRPr="001A685A" w:rsidRDefault="005F3EAB" w:rsidP="004E0D51">
      <w:pPr>
        <w:pStyle w:val="Antrat4"/>
        <w:spacing w:line="360" w:lineRule="auto"/>
        <w:ind w:firstLine="851"/>
      </w:pPr>
    </w:p>
    <w:p w:rsidR="00BE61F1" w:rsidRPr="00DB5560" w:rsidRDefault="005F3EAB" w:rsidP="004E0D51">
      <w:pPr>
        <w:spacing w:line="360" w:lineRule="auto"/>
        <w:jc w:val="both"/>
        <w:rPr>
          <w:sz w:val="24"/>
          <w:szCs w:val="24"/>
        </w:rPr>
      </w:pPr>
      <w:r w:rsidRPr="00DB5560">
        <w:rPr>
          <w:sz w:val="24"/>
          <w:szCs w:val="24"/>
        </w:rPr>
        <w:t xml:space="preserve">Savivaldybės meras </w:t>
      </w:r>
      <w:r w:rsidRPr="00DB5560">
        <w:rPr>
          <w:sz w:val="24"/>
          <w:szCs w:val="24"/>
        </w:rPr>
        <w:tab/>
      </w:r>
      <w:r w:rsidR="00DB5560" w:rsidRPr="00DB5560">
        <w:rPr>
          <w:sz w:val="24"/>
          <w:szCs w:val="24"/>
        </w:rPr>
        <w:tab/>
      </w:r>
      <w:r w:rsidR="00DB5560" w:rsidRPr="00DB5560">
        <w:rPr>
          <w:sz w:val="24"/>
          <w:szCs w:val="24"/>
        </w:rPr>
        <w:tab/>
      </w:r>
      <w:r w:rsidR="00DB5560"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  <w:r w:rsidRPr="00DB5560">
        <w:rPr>
          <w:sz w:val="24"/>
          <w:szCs w:val="24"/>
        </w:rPr>
        <w:tab/>
      </w:r>
    </w:p>
    <w:sectPr w:rsidR="00BE61F1" w:rsidRPr="00DB5560" w:rsidSect="004E0D51">
      <w:headerReference w:type="default" r:id="rId6"/>
      <w:pgSz w:w="11907" w:h="16840" w:code="9"/>
      <w:pgMar w:top="1134" w:right="851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84" w:rsidRDefault="00152284" w:rsidP="00882733">
      <w:r>
        <w:separator/>
      </w:r>
    </w:p>
  </w:endnote>
  <w:endnote w:type="continuationSeparator" w:id="0">
    <w:p w:rsidR="00152284" w:rsidRDefault="00152284" w:rsidP="0088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84" w:rsidRDefault="00152284" w:rsidP="00882733">
      <w:r>
        <w:separator/>
      </w:r>
    </w:p>
  </w:footnote>
  <w:footnote w:type="continuationSeparator" w:id="0">
    <w:p w:rsidR="00152284" w:rsidRDefault="00152284" w:rsidP="0088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96839"/>
      <w:docPartObj>
        <w:docPartGallery w:val="Page Numbers (Top of Page)"/>
        <w:docPartUnique/>
      </w:docPartObj>
    </w:sdtPr>
    <w:sdtContent>
      <w:p w:rsidR="004E0D51" w:rsidRDefault="004E0D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82733" w:rsidRDefault="008827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B"/>
    <w:rsid w:val="00152284"/>
    <w:rsid w:val="001A685A"/>
    <w:rsid w:val="001F4BDE"/>
    <w:rsid w:val="002D2971"/>
    <w:rsid w:val="002E3E89"/>
    <w:rsid w:val="00331F27"/>
    <w:rsid w:val="003A71EA"/>
    <w:rsid w:val="003F5D8D"/>
    <w:rsid w:val="0046135A"/>
    <w:rsid w:val="004A0ACB"/>
    <w:rsid w:val="004C6583"/>
    <w:rsid w:val="004E0D51"/>
    <w:rsid w:val="005F3EAB"/>
    <w:rsid w:val="006233AD"/>
    <w:rsid w:val="00677AED"/>
    <w:rsid w:val="00703CB1"/>
    <w:rsid w:val="00737F0A"/>
    <w:rsid w:val="00785368"/>
    <w:rsid w:val="00882733"/>
    <w:rsid w:val="008A1269"/>
    <w:rsid w:val="008E3B32"/>
    <w:rsid w:val="0096466B"/>
    <w:rsid w:val="00BE61F1"/>
    <w:rsid w:val="00D0052B"/>
    <w:rsid w:val="00D72E90"/>
    <w:rsid w:val="00DB5560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DB73-02C2-4080-9711-8488A086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F3EAB"/>
    <w:pPr>
      <w:jc w:val="left"/>
    </w:pPr>
    <w:rPr>
      <w:rFonts w:eastAsia="Times New Roman"/>
      <w:sz w:val="20"/>
    </w:rPr>
  </w:style>
  <w:style w:type="paragraph" w:styleId="Antrat2">
    <w:name w:val="heading 2"/>
    <w:basedOn w:val="prastasis"/>
    <w:next w:val="prastasis"/>
    <w:link w:val="Antrat2Diagrama"/>
    <w:qFormat/>
    <w:rsid w:val="005F3EA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5F3EAB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5F3EAB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F3EAB"/>
    <w:rPr>
      <w:rFonts w:eastAsia="Times New Roman"/>
      <w:b/>
    </w:rPr>
  </w:style>
  <w:style w:type="character" w:customStyle="1" w:styleId="Antrat3Diagrama">
    <w:name w:val="Antraštė 3 Diagrama"/>
    <w:basedOn w:val="Numatytasispastraiposriftas"/>
    <w:link w:val="Antrat3"/>
    <w:rsid w:val="005F3EAB"/>
    <w:rPr>
      <w:rFonts w:eastAsia="Times New Roman"/>
    </w:rPr>
  </w:style>
  <w:style w:type="character" w:customStyle="1" w:styleId="Antrat4Diagrama">
    <w:name w:val="Antraštė 4 Diagrama"/>
    <w:basedOn w:val="Numatytasispastraiposriftas"/>
    <w:link w:val="Antrat4"/>
    <w:rsid w:val="005F3EAB"/>
    <w:rPr>
      <w:rFonts w:eastAsia="Times New Roman"/>
      <w:b/>
      <w:bCs/>
    </w:rPr>
  </w:style>
  <w:style w:type="paragraph" w:styleId="Pagrindinistekstas">
    <w:name w:val="Body Text"/>
    <w:basedOn w:val="prastasis"/>
    <w:link w:val="PagrindinistekstasDiagrama"/>
    <w:rsid w:val="005F3EAB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F3EAB"/>
    <w:rPr>
      <w:rFonts w:ascii="TimesLT" w:eastAsia="Times New Roman" w:hAnsi="TimesLT"/>
      <w:sz w:val="22"/>
    </w:rPr>
  </w:style>
  <w:style w:type="paragraph" w:styleId="Pavadinimas">
    <w:name w:val="Title"/>
    <w:basedOn w:val="prastasis"/>
    <w:link w:val="PavadinimasDiagrama"/>
    <w:qFormat/>
    <w:rsid w:val="005F3EA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F3EAB"/>
    <w:rPr>
      <w:rFonts w:eastAsia="Times New Roman"/>
      <w:b/>
      <w:sz w:val="28"/>
    </w:rPr>
  </w:style>
  <w:style w:type="character" w:styleId="Komentaronuoroda">
    <w:name w:val="annotation reference"/>
    <w:semiHidden/>
    <w:rsid w:val="005F3E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F3EA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3EAB"/>
    <w:rPr>
      <w:rFonts w:eastAsia="Times New Roman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E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3EAB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827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2733"/>
    <w:rPr>
      <w:rFonts w:eastAsia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8827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2733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4056</Words>
  <Characters>2312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Ina Urbonavičienė</cp:lastModifiedBy>
  <cp:revision>2</cp:revision>
  <cp:lastPrinted>2017-03-13T08:06:00Z</cp:lastPrinted>
  <dcterms:created xsi:type="dcterms:W3CDTF">2017-03-14T06:24:00Z</dcterms:created>
  <dcterms:modified xsi:type="dcterms:W3CDTF">2017-03-14T06:24:00Z</dcterms:modified>
</cp:coreProperties>
</file>