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E50" w:rsidRDefault="002B5E50" w:rsidP="002B5E50">
      <w:pPr>
        <w:widowControl w:val="0"/>
        <w:suppressAutoHyphens/>
        <w:spacing w:line="360" w:lineRule="auto"/>
        <w:jc w:val="right"/>
      </w:pPr>
      <w:r w:rsidRPr="00BF7CA6">
        <w:rPr>
          <w:b/>
        </w:rPr>
        <w:t>Projektas</w:t>
      </w:r>
    </w:p>
    <w:p w:rsidR="002B5E50" w:rsidRDefault="002B5E50" w:rsidP="002B5E50">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2B5E50" w:rsidRDefault="002B5E50" w:rsidP="002B5E50">
      <w:pPr>
        <w:widowControl w:val="0"/>
        <w:suppressAutoHyphens/>
        <w:jc w:val="center"/>
        <w:rPr>
          <w:rFonts w:eastAsia="Lucida Sans Unicode"/>
          <w:b/>
          <w:bCs/>
          <w:szCs w:val="24"/>
          <w:lang w:eastAsia="ar-SA"/>
        </w:rPr>
      </w:pPr>
    </w:p>
    <w:p w:rsidR="002B5E50" w:rsidRDefault="002B5E50" w:rsidP="002B5E50">
      <w:pPr>
        <w:widowControl w:val="0"/>
        <w:suppressAutoHyphens/>
        <w:jc w:val="center"/>
        <w:rPr>
          <w:rFonts w:eastAsia="Lucida Sans Unicode"/>
          <w:b/>
          <w:bCs/>
          <w:szCs w:val="24"/>
          <w:lang w:eastAsia="ar-SA"/>
        </w:rPr>
      </w:pPr>
      <w:r>
        <w:rPr>
          <w:rFonts w:eastAsia="Lucida Sans Unicode"/>
          <w:b/>
          <w:bCs/>
          <w:szCs w:val="24"/>
          <w:lang w:eastAsia="ar-SA"/>
        </w:rPr>
        <w:t>SPRENDIMAS</w:t>
      </w:r>
    </w:p>
    <w:p w:rsidR="002B5E50" w:rsidRDefault="002B5E50" w:rsidP="002B5E50">
      <w:pPr>
        <w:widowControl w:val="0"/>
        <w:suppressAutoHyphens/>
        <w:jc w:val="center"/>
        <w:rPr>
          <w:rFonts w:eastAsia="Lucida Sans Unicode"/>
          <w:szCs w:val="24"/>
          <w:lang w:eastAsia="ar-SA"/>
        </w:rPr>
      </w:pPr>
      <w:r>
        <w:rPr>
          <w:rFonts w:eastAsia="Lucida Sans Unicode"/>
          <w:b/>
          <w:szCs w:val="24"/>
          <w:shd w:val="clear" w:color="auto" w:fill="FFFFFF"/>
          <w:lang w:eastAsia="ar-SA"/>
        </w:rPr>
        <w:t xml:space="preserve">DĖL </w:t>
      </w:r>
      <w:r>
        <w:rPr>
          <w:rFonts w:eastAsia="Lucida Sans Unicode"/>
          <w:b/>
          <w:szCs w:val="24"/>
          <w:lang w:eastAsia="ar-SA"/>
        </w:rPr>
        <w:t>SAVIVALDYBĖS BŪSTO IŠNUOMOJIMO</w:t>
      </w:r>
    </w:p>
    <w:p w:rsidR="002B5E50" w:rsidRDefault="002B5E50" w:rsidP="002B5E50">
      <w:pPr>
        <w:widowControl w:val="0"/>
        <w:suppressAutoHyphens/>
        <w:ind w:firstLine="60"/>
        <w:jc w:val="center"/>
        <w:rPr>
          <w:rFonts w:eastAsia="Lucida Sans Unicode"/>
          <w:szCs w:val="24"/>
          <w:lang w:eastAsia="ar-SA"/>
        </w:rPr>
      </w:pPr>
    </w:p>
    <w:p w:rsidR="002B5E50" w:rsidRDefault="002B5E50" w:rsidP="002B5E50">
      <w:pPr>
        <w:widowControl w:val="0"/>
        <w:suppressAutoHyphens/>
        <w:ind w:firstLine="60"/>
        <w:jc w:val="center"/>
        <w:rPr>
          <w:rFonts w:eastAsia="Lucida Sans Unicode"/>
          <w:szCs w:val="24"/>
          <w:lang w:eastAsia="ar-SA"/>
        </w:rPr>
      </w:pPr>
      <w:r>
        <w:rPr>
          <w:rFonts w:eastAsia="Lucida Sans Unicode"/>
          <w:szCs w:val="24"/>
          <w:lang w:eastAsia="ar-SA"/>
        </w:rPr>
        <w:t xml:space="preserve">2017 m.                           d. Nr. </w:t>
      </w:r>
    </w:p>
    <w:p w:rsidR="002B5E50" w:rsidRDefault="002B5E50" w:rsidP="002B5E50">
      <w:pPr>
        <w:widowControl w:val="0"/>
        <w:suppressAutoHyphens/>
        <w:jc w:val="center"/>
        <w:rPr>
          <w:rFonts w:eastAsia="Lucida Sans Unicode"/>
          <w:szCs w:val="24"/>
          <w:lang w:eastAsia="ar-SA"/>
        </w:rPr>
      </w:pPr>
      <w:r>
        <w:rPr>
          <w:rFonts w:eastAsia="Lucida Sans Unicode"/>
          <w:szCs w:val="24"/>
          <w:lang w:eastAsia="ar-SA"/>
        </w:rPr>
        <w:t>Panevėžys</w:t>
      </w:r>
    </w:p>
    <w:p w:rsidR="002B5E50" w:rsidRDefault="002B5E50" w:rsidP="002B5E50">
      <w:pPr>
        <w:spacing w:line="360" w:lineRule="auto"/>
        <w:ind w:firstLine="720"/>
        <w:jc w:val="both"/>
      </w:pPr>
    </w:p>
    <w:sdt>
      <w:sdtPr>
        <w:alias w:val="preambule"/>
        <w:tag w:val="part_d2bdd3d52f7440fb9f2fd16ab37becd2"/>
        <w:id w:val="-504439391"/>
      </w:sdtPr>
      <w:sdtEndPr/>
      <w:sdtContent>
        <w:p w:rsidR="002B5E50" w:rsidRDefault="002B5E50" w:rsidP="002B5E50">
          <w:pPr>
            <w:spacing w:line="360" w:lineRule="auto"/>
            <w:ind w:firstLine="851"/>
            <w:jc w:val="both"/>
            <w:rPr>
              <w:bCs/>
              <w:spacing w:val="60"/>
              <w:szCs w:val="24"/>
            </w:rPr>
          </w:pPr>
          <w:r>
            <w:rPr>
              <w:bCs/>
              <w:szCs w:val="24"/>
            </w:rPr>
            <w:t xml:space="preserve">Vadovaudamasi Lietuvos Respublikos paramos būstui įsigyti ar išsinuomoti įstatymo 14 straipsnio 1 dalies 3 punktu, atsižvelgdama į Indrės </w:t>
          </w:r>
          <w:proofErr w:type="spellStart"/>
          <w:r>
            <w:rPr>
              <w:bCs/>
              <w:szCs w:val="24"/>
            </w:rPr>
            <w:t>Bubelytės</w:t>
          </w:r>
          <w:proofErr w:type="spellEnd"/>
          <w:r>
            <w:rPr>
              <w:bCs/>
              <w:szCs w:val="24"/>
            </w:rPr>
            <w:t xml:space="preserve">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rsidR="002B5E50" w:rsidRPr="003C58FF" w:rsidRDefault="002B5E50" w:rsidP="002B5E50">
              <w:pPr>
                <w:pStyle w:val="Sraopastraipa"/>
                <w:tabs>
                  <w:tab w:val="left" w:pos="1276"/>
                </w:tabs>
                <w:spacing w:line="360" w:lineRule="auto"/>
                <w:ind w:left="0" w:firstLine="851"/>
                <w:jc w:val="both"/>
                <w:rPr>
                  <w:bCs/>
                  <w:szCs w:val="24"/>
                </w:rPr>
              </w:pPr>
              <w:r w:rsidRPr="00C471D4">
                <w:rPr>
                  <w:sz w:val="24"/>
                </w:rPr>
                <w:t>I</w:t>
              </w:r>
              <w:r>
                <w:rPr>
                  <w:sz w:val="24"/>
                </w:rPr>
                <w:t>šnuomoti I</w:t>
              </w:r>
              <w:r w:rsidR="00AB6976">
                <w:rPr>
                  <w:sz w:val="24"/>
                </w:rPr>
                <w:t xml:space="preserve">. </w:t>
              </w:r>
              <w:r>
                <w:rPr>
                  <w:sz w:val="24"/>
                </w:rPr>
                <w:t>B</w:t>
              </w:r>
              <w:r w:rsidR="00AB6976">
                <w:rPr>
                  <w:sz w:val="24"/>
                </w:rPr>
                <w:t>.</w:t>
              </w:r>
              <w:r>
                <w:rPr>
                  <w:sz w:val="24"/>
                </w:rPr>
                <w:t xml:space="preserve"> (</w:t>
              </w:r>
              <w:r w:rsidR="00AB6976">
                <w:rPr>
                  <w:sz w:val="24"/>
                </w:rPr>
                <w:t>duomenys</w:t>
              </w:r>
              <w:r w:rsidR="00AB6976" w:rsidRPr="00AB6976">
                <w:rPr>
                  <w:bCs/>
                  <w:szCs w:val="24"/>
                </w:rPr>
                <w:t xml:space="preserve"> </w:t>
              </w:r>
              <w:r w:rsidR="00AB6976" w:rsidRPr="00AB6976">
                <w:rPr>
                  <w:bCs/>
                  <w:sz w:val="24"/>
                  <w:szCs w:val="24"/>
                </w:rPr>
                <w:t>neskelbiami</w:t>
              </w:r>
              <w:r>
                <w:rPr>
                  <w:sz w:val="24"/>
                </w:rPr>
                <w:t>)</w:t>
              </w:r>
              <w:r w:rsidR="00CF406B">
                <w:rPr>
                  <w:sz w:val="24"/>
                </w:rPr>
                <w:t xml:space="preserve"> 2 kambarių</w:t>
              </w:r>
              <w:r>
                <w:rPr>
                  <w:sz w:val="24"/>
                </w:rPr>
                <w:t>, 50,19 kv. m bendro ploto, Savivaldybės būstą (</w:t>
              </w:r>
              <w:r w:rsidR="00AB6976" w:rsidRPr="00AB6976">
                <w:rPr>
                  <w:bCs/>
                  <w:sz w:val="24"/>
                  <w:szCs w:val="24"/>
                </w:rPr>
                <w:t>duomenys neskelbiami</w:t>
              </w:r>
              <w:r>
                <w:rPr>
                  <w:sz w:val="24"/>
                </w:rPr>
                <w:t xml:space="preserve">). </w:t>
              </w:r>
            </w:p>
          </w:sdtContent>
        </w:sdt>
      </w:sdtContent>
    </w:sdt>
    <w:p w:rsidR="002B5E50" w:rsidRDefault="002B5E50" w:rsidP="002B5E50">
      <w:pPr>
        <w:widowControl w:val="0"/>
        <w:tabs>
          <w:tab w:val="left" w:pos="6379"/>
        </w:tabs>
        <w:suppressAutoHyphens/>
        <w:spacing w:line="360" w:lineRule="auto"/>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2B5E50" w:rsidRDefault="002B5E50" w:rsidP="002B5E50">
      <w:pPr>
        <w:widowControl w:val="0"/>
        <w:tabs>
          <w:tab w:val="left" w:pos="6379"/>
        </w:tabs>
        <w:suppressAutoHyphens/>
        <w:spacing w:line="360" w:lineRule="auto"/>
        <w:jc w:val="both"/>
      </w:pPr>
    </w:p>
    <w:sdt>
      <w:sdtPr>
        <w:alias w:val="signatura"/>
        <w:tag w:val="part_20e410a2e1db4c8cb6aca8c49a886fbd"/>
        <w:id w:val="1940261789"/>
      </w:sdtPr>
      <w:sdtEndPr/>
      <w:sdtContent>
        <w:bookmarkStart w:id="0" w:name="_GoBack" w:displacedByCustomXml="prev"/>
        <w:bookmarkEnd w:id="0" w:displacedByCustomXml="prev"/>
        <w:p w:rsidR="002B5E50" w:rsidRDefault="002B5E50" w:rsidP="007C05AD">
          <w:pPr>
            <w:widowControl w:val="0"/>
            <w:tabs>
              <w:tab w:val="left" w:pos="6379"/>
            </w:tabs>
            <w:suppressAutoHyphens/>
            <w:rPr>
              <w:szCs w:val="24"/>
            </w:rPr>
          </w:pPr>
          <w:r>
            <w:rPr>
              <w:szCs w:val="24"/>
            </w:rPr>
            <w:t>Savivaldybės meras</w:t>
          </w:r>
          <w:r>
            <w:rPr>
              <w:szCs w:val="24"/>
            </w:rPr>
            <w:tab/>
            <w:t xml:space="preserve"> Rytis Mykolas Račkauskas</w:t>
          </w:r>
        </w:p>
        <w:p w:rsidR="002B5E50" w:rsidRDefault="002B5E50" w:rsidP="002B5E50">
          <w:pPr>
            <w:widowControl w:val="0"/>
            <w:tabs>
              <w:tab w:val="left" w:pos="6379"/>
            </w:tabs>
            <w:suppressAutoHyphens/>
            <w:jc w:val="center"/>
            <w:rPr>
              <w:b/>
              <w:bCs/>
            </w:rPr>
          </w:pPr>
        </w:p>
        <w:p w:rsidR="002B5E50" w:rsidRDefault="002B5E50" w:rsidP="002B5E50">
          <w:pPr>
            <w:pStyle w:val="Antrat4"/>
            <w:rPr>
              <w:b w:val="0"/>
              <w:bCs w:val="0"/>
            </w:rPr>
          </w:pPr>
          <w:r>
            <w:rPr>
              <w:b w:val="0"/>
              <w:bCs w:val="0"/>
            </w:rPr>
            <w:t>RENGĖ</w:t>
          </w:r>
        </w:p>
        <w:p w:rsidR="002B5E50" w:rsidRDefault="002B5E50" w:rsidP="002B5E50">
          <w:pPr>
            <w:pStyle w:val="Antrat4"/>
            <w:rPr>
              <w:b w:val="0"/>
              <w:bCs w:val="0"/>
            </w:rPr>
          </w:pPr>
          <w:r>
            <w:rPr>
              <w:b w:val="0"/>
              <w:bCs w:val="0"/>
            </w:rPr>
            <w:t>Rasa Rimšienė                       tel. 50 13 24</w:t>
          </w:r>
        </w:p>
        <w:p w:rsidR="002B5E50" w:rsidRDefault="002B5E50" w:rsidP="002B5E50"/>
        <w:p w:rsidR="002B5E50" w:rsidRDefault="002B5E50" w:rsidP="002B5E50"/>
        <w:p w:rsidR="002B5E50" w:rsidRDefault="002B5E50" w:rsidP="002B5E50">
          <w:pPr>
            <w:pStyle w:val="Antrat4"/>
          </w:pPr>
          <w:r>
            <w:rPr>
              <w:b w:val="0"/>
              <w:bCs w:val="0"/>
            </w:rPr>
            <w:t>SUDERINTA</w:t>
          </w:r>
          <w:r>
            <w:t xml:space="preserve"> </w:t>
          </w:r>
        </w:p>
        <w:p w:rsidR="002B5E50" w:rsidRPr="002B5E50" w:rsidRDefault="002B5E50" w:rsidP="002B5E50"/>
        <w:p w:rsidR="002B5E50" w:rsidRDefault="002B5E50" w:rsidP="002B5E50">
          <w:pPr>
            <w:jc w:val="both"/>
          </w:pPr>
          <w:r>
            <w:t>Mero pavaduotojas</w:t>
          </w:r>
          <w:r>
            <w:tab/>
          </w:r>
          <w:r>
            <w:tab/>
          </w:r>
          <w:r>
            <w:tab/>
          </w:r>
          <w:r>
            <w:tab/>
            <w:t>Petras Luomanas</w:t>
          </w:r>
        </w:p>
        <w:p w:rsidR="002B5E50" w:rsidRDefault="002B5E50" w:rsidP="002B5E50">
          <w:pPr>
            <w:jc w:val="both"/>
          </w:pPr>
        </w:p>
        <w:p w:rsidR="002B5E50" w:rsidRDefault="00CF406B" w:rsidP="002B5E50">
          <w:pPr>
            <w:jc w:val="both"/>
          </w:pPr>
          <w:r>
            <w:t>Mero patarėja, atliekanti Tarybos sekretoriaus funkcijas</w:t>
          </w:r>
          <w:r w:rsidR="002B5E50">
            <w:tab/>
          </w:r>
          <w:r w:rsidR="00267719">
            <w:t>Indrė Kisielė</w:t>
          </w:r>
        </w:p>
        <w:p w:rsidR="002B5E50" w:rsidRDefault="002B5E50" w:rsidP="002B5E50">
          <w:pPr>
            <w:jc w:val="both"/>
          </w:pPr>
        </w:p>
        <w:p w:rsidR="002B5E50" w:rsidRDefault="002B5E50" w:rsidP="002B5E50">
          <w:pPr>
            <w:jc w:val="both"/>
          </w:pPr>
          <w:r w:rsidRPr="00B1794C">
            <w:t>Administracijos direktor</w:t>
          </w:r>
          <w:r>
            <w:t>ius</w:t>
          </w:r>
          <w:r>
            <w:tab/>
          </w:r>
          <w:r>
            <w:tab/>
          </w:r>
          <w:r>
            <w:tab/>
            <w:t>Tomas Jukna</w:t>
          </w:r>
        </w:p>
        <w:p w:rsidR="002B5E50" w:rsidRDefault="002B5E50" w:rsidP="002B5E50">
          <w:pPr>
            <w:jc w:val="both"/>
          </w:pPr>
        </w:p>
        <w:p w:rsidR="002B5E50" w:rsidRDefault="002B5E50" w:rsidP="002B5E50">
          <w:pPr>
            <w:jc w:val="both"/>
          </w:pPr>
          <w:r>
            <w:t>Administracijos direktoriaus pavaduotoja</w:t>
          </w:r>
          <w:r>
            <w:tab/>
          </w:r>
          <w:r>
            <w:tab/>
            <w:t>Sandra Jakštienė</w:t>
          </w:r>
        </w:p>
        <w:p w:rsidR="002B5E50" w:rsidRPr="00B1794C" w:rsidRDefault="002B5E50" w:rsidP="002B5E50">
          <w:pPr>
            <w:jc w:val="both"/>
          </w:pPr>
        </w:p>
        <w:p w:rsidR="002B5E50" w:rsidRDefault="002B5E50" w:rsidP="002B5E50">
          <w:pPr>
            <w:jc w:val="both"/>
          </w:pPr>
          <w:r>
            <w:t>Teisės ir viešosios tvarkos skyriaus vyr. specialistė</w:t>
          </w:r>
          <w:r>
            <w:tab/>
          </w:r>
          <w:r>
            <w:tab/>
            <w:t>Karolina Grubinskienė</w:t>
          </w:r>
        </w:p>
        <w:p w:rsidR="002B5E50" w:rsidRDefault="002B5E50" w:rsidP="002B5E50">
          <w:pPr>
            <w:jc w:val="both"/>
          </w:pPr>
        </w:p>
        <w:p w:rsidR="002B5E50" w:rsidRDefault="002B5E50" w:rsidP="002B5E50">
          <w:pPr>
            <w:jc w:val="both"/>
          </w:pPr>
          <w:r>
            <w:t>Socialinių reikalų skyriaus vedėjas</w:t>
          </w:r>
          <w:r>
            <w:tab/>
          </w:r>
          <w:r>
            <w:tab/>
          </w:r>
          <w:r>
            <w:tab/>
            <w:t>Viktoras Michailovas</w:t>
          </w:r>
        </w:p>
        <w:p w:rsidR="002B5E50" w:rsidRDefault="002B5E50" w:rsidP="002B5E50">
          <w:pPr>
            <w:jc w:val="both"/>
          </w:pPr>
        </w:p>
        <w:p w:rsidR="002B5E50" w:rsidRDefault="002B5E50" w:rsidP="00B978A6">
          <w:pPr>
            <w:jc w:val="both"/>
          </w:pPr>
          <w:r>
            <w:t>Dokumentų valdymo poskyrio vyr. specialistė</w:t>
          </w:r>
          <w:r>
            <w:tab/>
          </w:r>
          <w:r>
            <w:tab/>
            <w:t>Agnė Pakalnė</w:t>
          </w:r>
        </w:p>
        <w:p w:rsidR="002B5E50" w:rsidRDefault="007C05AD" w:rsidP="002B5E50">
          <w:pPr>
            <w:jc w:val="both"/>
          </w:pPr>
        </w:p>
      </w:sdtContent>
    </w:sdt>
    <w:p w:rsidR="002B5E50" w:rsidRDefault="002B5E50" w:rsidP="002B5E50"/>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50"/>
    <w:rsid w:val="00267719"/>
    <w:rsid w:val="002B5E50"/>
    <w:rsid w:val="0037357A"/>
    <w:rsid w:val="007C05AD"/>
    <w:rsid w:val="00872E29"/>
    <w:rsid w:val="00880BF2"/>
    <w:rsid w:val="00AB6976"/>
    <w:rsid w:val="00B978A6"/>
    <w:rsid w:val="00CF4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815F4-311E-403B-B6BB-F4FA8CB7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E50"/>
    <w:rPr>
      <w:rFonts w:eastAsia="Times New Roman" w:cs="Times New Roman"/>
      <w:szCs w:val="20"/>
    </w:rPr>
  </w:style>
  <w:style w:type="paragraph" w:styleId="Antrat4">
    <w:name w:val="heading 4"/>
    <w:basedOn w:val="prastasis"/>
    <w:next w:val="prastasis"/>
    <w:link w:val="Antrat4Diagrama"/>
    <w:uiPriority w:val="99"/>
    <w:qFormat/>
    <w:rsid w:val="002B5E50"/>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2B5E50"/>
    <w:rPr>
      <w:rFonts w:eastAsia="Times New Roman" w:cs="Times New Roman"/>
      <w:b/>
      <w:bCs/>
      <w:szCs w:val="20"/>
    </w:rPr>
  </w:style>
  <w:style w:type="paragraph" w:styleId="Sraopastraipa">
    <w:name w:val="List Paragraph"/>
    <w:basedOn w:val="prastasis"/>
    <w:uiPriority w:val="34"/>
    <w:qFormat/>
    <w:rsid w:val="002B5E50"/>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1057</Words>
  <Characters>603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6</cp:revision>
  <dcterms:created xsi:type="dcterms:W3CDTF">2017-02-14T13:29:00Z</dcterms:created>
  <dcterms:modified xsi:type="dcterms:W3CDTF">2017-02-17T12:22:00Z</dcterms:modified>
</cp:coreProperties>
</file>