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092" w:rsidRPr="00DB2030" w:rsidRDefault="00E62092" w:rsidP="00E62092">
      <w:pPr>
        <w:jc w:val="center"/>
        <w:rPr>
          <w:b/>
        </w:rPr>
      </w:pPr>
      <w:r w:rsidRPr="00DB2030">
        <w:rPr>
          <w:b/>
        </w:rPr>
        <w:t>AIŠKINAMASIS RAŠTAS</w:t>
      </w:r>
      <w:r w:rsidR="00A40F2B">
        <w:rPr>
          <w:b/>
        </w:rPr>
        <w:t xml:space="preserve"> </w:t>
      </w:r>
    </w:p>
    <w:p w:rsidR="00212C61" w:rsidRDefault="00212C61" w:rsidP="00212C61">
      <w:pPr>
        <w:jc w:val="center"/>
        <w:rPr>
          <w:b/>
        </w:rPr>
      </w:pPr>
      <w:bookmarkStart w:id="0" w:name="Pavadinimas"/>
      <w:r w:rsidRPr="006F47CF">
        <w:rPr>
          <w:b/>
          <w:bCs/>
          <w:caps/>
        </w:rPr>
        <w:t xml:space="preserve">DĖL </w:t>
      </w:r>
      <w:bookmarkEnd w:id="0"/>
      <w:r>
        <w:rPr>
          <w:b/>
          <w:bCs/>
          <w:caps/>
        </w:rPr>
        <w:t>SAVIVALDYBĖS TARYBOS 2016 m. SPALIO 26 D. SPRENDIMO NR. 1-332 „</w:t>
      </w:r>
      <w:r>
        <w:rPr>
          <w:b/>
          <w:bCs/>
          <w:caps/>
          <w:color w:val="000000"/>
          <w:shd w:val="clear" w:color="auto" w:fill="FFFFFF"/>
        </w:rPr>
        <w:t>DĖL FUTBOLO AKADEMIJOS TEIKIAMŲ PASLAUGŲ KAINŲ NUSTATYMO IR</w:t>
      </w:r>
      <w:r>
        <w:rPr>
          <w:rStyle w:val="apple-converted-space"/>
          <w:b/>
          <w:bCs/>
          <w:caps/>
          <w:color w:val="000000"/>
          <w:shd w:val="clear" w:color="auto" w:fill="FFFFFF"/>
        </w:rPr>
        <w:t> </w:t>
      </w:r>
      <w:r>
        <w:rPr>
          <w:b/>
          <w:bCs/>
          <w:color w:val="000000"/>
          <w:shd w:val="clear" w:color="auto" w:fill="FFFFFF"/>
        </w:rPr>
        <w:t>SAVIVALDYBĖS TARYBOS 2016 M. SAUSIO 28 D. SPRENDIMO NR. 1-17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b/>
          <w:bCs/>
          <w:color w:val="000000"/>
          <w:shd w:val="clear" w:color="auto" w:fill="FFFFFF"/>
        </w:rPr>
        <w:t xml:space="preserve">PRIPAŽINIMO NETEKUSIU GALIOS“ </w:t>
      </w:r>
      <w:r>
        <w:rPr>
          <w:b/>
          <w:bCs/>
          <w:caps/>
        </w:rPr>
        <w:t>PRIEDO PAKEITIMO</w:t>
      </w:r>
    </w:p>
    <w:p w:rsidR="002F4048" w:rsidRDefault="002F4048" w:rsidP="00E62092">
      <w:pPr>
        <w:jc w:val="center"/>
      </w:pPr>
    </w:p>
    <w:p w:rsidR="00E62092" w:rsidRDefault="002F4048" w:rsidP="00E62092">
      <w:pPr>
        <w:jc w:val="center"/>
      </w:pPr>
      <w:r>
        <w:t xml:space="preserve">2017 </w:t>
      </w:r>
      <w:r w:rsidR="00F656C7">
        <w:t>m.</w:t>
      </w:r>
      <w:r w:rsidR="008B1BFB">
        <w:t xml:space="preserve"> </w:t>
      </w:r>
      <w:r>
        <w:t>sausio</w:t>
      </w:r>
      <w:r w:rsidR="00D44F06">
        <w:t xml:space="preserve"> </w:t>
      </w:r>
      <w:r w:rsidR="00531826">
        <w:t>4</w:t>
      </w:r>
      <w:r w:rsidR="00DB2030">
        <w:t xml:space="preserve"> d.</w:t>
      </w:r>
    </w:p>
    <w:p w:rsidR="00E62092" w:rsidRDefault="00E62092" w:rsidP="00E62092">
      <w:pPr>
        <w:jc w:val="center"/>
      </w:pPr>
      <w:r>
        <w:t>Panevėžys</w:t>
      </w:r>
    </w:p>
    <w:p w:rsidR="00E62092" w:rsidRDefault="00E62092" w:rsidP="00E0274D">
      <w:pPr>
        <w:jc w:val="both"/>
      </w:pPr>
    </w:p>
    <w:p w:rsidR="00E62092" w:rsidRPr="001F6A2F" w:rsidRDefault="00DB2030" w:rsidP="00E0274D">
      <w:pPr>
        <w:numPr>
          <w:ilvl w:val="0"/>
          <w:numId w:val="1"/>
        </w:numPr>
        <w:jc w:val="both"/>
        <w:rPr>
          <w:b/>
        </w:rPr>
      </w:pPr>
      <w:r w:rsidRPr="001F6A2F">
        <w:rPr>
          <w:b/>
        </w:rPr>
        <w:t>Problemos esmė:</w:t>
      </w:r>
    </w:p>
    <w:p w:rsidR="001F6A2F" w:rsidRDefault="00E0274D" w:rsidP="00E0274D">
      <w:pPr>
        <w:ind w:left="720"/>
        <w:jc w:val="both"/>
      </w:pPr>
      <w:r>
        <w:t xml:space="preserve">       </w:t>
      </w:r>
      <w:r w:rsidR="00531826" w:rsidRPr="00531826">
        <w:rPr>
          <w:bCs/>
        </w:rPr>
        <w:t xml:space="preserve">2016 m. </w:t>
      </w:r>
      <w:r w:rsidR="00212C61">
        <w:rPr>
          <w:bCs/>
        </w:rPr>
        <w:t>spalio 26 d. sprendimą Nr. 1-33</w:t>
      </w:r>
      <w:r w:rsidR="00531826" w:rsidRPr="00531826">
        <w:rPr>
          <w:bCs/>
        </w:rPr>
        <w:t xml:space="preserve">2 </w:t>
      </w:r>
      <w:r w:rsidR="00DB2030">
        <w:t>patvirtint</w:t>
      </w:r>
      <w:r w:rsidR="007D6FDB">
        <w:t>os</w:t>
      </w:r>
      <w:r w:rsidR="00DB2030">
        <w:t xml:space="preserve"> </w:t>
      </w:r>
      <w:r w:rsidR="008B1BFB">
        <w:t xml:space="preserve">Panevėžio </w:t>
      </w:r>
      <w:r w:rsidR="00212C61">
        <w:t>futbolo akademijos</w:t>
      </w:r>
      <w:r w:rsidR="00D44F06">
        <w:t xml:space="preserve"> teikiamų paslaugų kain</w:t>
      </w:r>
      <w:r w:rsidR="007D6FDB">
        <w:t xml:space="preserve">os. </w:t>
      </w:r>
      <w:r w:rsidR="00041D58">
        <w:t>Reikia patikslinti sprendimą ir</w:t>
      </w:r>
      <w:r w:rsidR="00212C61">
        <w:t xml:space="preserve"> atskirai nustatyti treniruotėms ir varžyboms </w:t>
      </w:r>
      <w:r w:rsidR="00C35CB7">
        <w:t xml:space="preserve">taikomą kainą </w:t>
      </w:r>
      <w:r w:rsidR="00212C61">
        <w:t>r</w:t>
      </w:r>
      <w:r w:rsidR="00212C61" w:rsidRPr="00381484">
        <w:t xml:space="preserve">eprezentacinėms Panevėžio miesto žaidimų sporto komandoms (dalyvaujančioms ir Panevėžio miestą </w:t>
      </w:r>
      <w:r w:rsidR="00212C61">
        <w:t>garsinančioms</w:t>
      </w:r>
      <w:r w:rsidR="00212C61" w:rsidRPr="00381484">
        <w:t xml:space="preserve"> šalies aukščiausi</w:t>
      </w:r>
      <w:r w:rsidR="00212C61">
        <w:t>u</w:t>
      </w:r>
      <w:r w:rsidR="00212C61" w:rsidRPr="00381484">
        <w:t>ose</w:t>
      </w:r>
      <w:r w:rsidR="00212C61">
        <w:t xml:space="preserve"> </w:t>
      </w:r>
      <w:r w:rsidR="00212C61" w:rsidRPr="00381484">
        <w:t>I lygos čempionatuose ir tarptautinėse varžybose)</w:t>
      </w:r>
      <w:r w:rsidR="002B629E">
        <w:t>.</w:t>
      </w:r>
    </w:p>
    <w:p w:rsidR="00E62092" w:rsidRPr="001F6A2F" w:rsidRDefault="00E62092" w:rsidP="00E0274D">
      <w:pPr>
        <w:numPr>
          <w:ilvl w:val="0"/>
          <w:numId w:val="1"/>
        </w:numPr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:rsidR="00DB2030" w:rsidRPr="00212C61" w:rsidRDefault="00E0274D" w:rsidP="00212C61">
      <w:pPr>
        <w:ind w:left="709"/>
        <w:jc w:val="both"/>
      </w:pPr>
      <w:r>
        <w:t xml:space="preserve">       </w:t>
      </w:r>
      <w:r w:rsidR="00F932EA">
        <w:t xml:space="preserve">Parengtas Tarybos sprendimo </w:t>
      </w:r>
      <w:r w:rsidR="007E40E5">
        <w:t>„</w:t>
      </w:r>
      <w:r w:rsidR="00212C61">
        <w:rPr>
          <w:bCs/>
        </w:rPr>
        <w:t>D</w:t>
      </w:r>
      <w:r w:rsidR="00212C61" w:rsidRPr="00212C61">
        <w:rPr>
          <w:bCs/>
        </w:rPr>
        <w:t xml:space="preserve">ėl savivaldybės tarybos </w:t>
      </w:r>
      <w:r w:rsidR="00212C61">
        <w:rPr>
          <w:bCs/>
        </w:rPr>
        <w:t xml:space="preserve">2016 m. spalio 26 d. sprendimo Nr. </w:t>
      </w:r>
      <w:r w:rsidR="00212C61" w:rsidRPr="00212C61">
        <w:rPr>
          <w:bCs/>
        </w:rPr>
        <w:t>1-332 „</w:t>
      </w:r>
      <w:r w:rsidR="00212C61">
        <w:rPr>
          <w:bCs/>
          <w:color w:val="000000"/>
          <w:shd w:val="clear" w:color="auto" w:fill="FFFFFF"/>
        </w:rPr>
        <w:t>D</w:t>
      </w:r>
      <w:r w:rsidR="00212C61" w:rsidRPr="00212C61">
        <w:rPr>
          <w:bCs/>
          <w:color w:val="000000"/>
          <w:shd w:val="clear" w:color="auto" w:fill="FFFFFF"/>
        </w:rPr>
        <w:t>ėl futbolo akademijos teikiamų paslaugų kainų nustatymo ir</w:t>
      </w:r>
      <w:r w:rsidR="00212C61" w:rsidRPr="00212C61">
        <w:rPr>
          <w:rStyle w:val="apple-converted-space"/>
          <w:bCs/>
          <w:color w:val="000000"/>
          <w:shd w:val="clear" w:color="auto" w:fill="FFFFFF"/>
        </w:rPr>
        <w:t> </w:t>
      </w:r>
      <w:r w:rsidR="00212C61" w:rsidRPr="00212C61">
        <w:rPr>
          <w:bCs/>
          <w:color w:val="000000"/>
          <w:shd w:val="clear" w:color="auto" w:fill="FFFFFF"/>
        </w:rPr>
        <w:t xml:space="preserve">savivaldybės tarybos </w:t>
      </w:r>
      <w:r w:rsidR="00212C61">
        <w:rPr>
          <w:bCs/>
          <w:color w:val="000000"/>
          <w:shd w:val="clear" w:color="auto" w:fill="FFFFFF"/>
        </w:rPr>
        <w:t>2016 m. sausio 28 d. sprendimo N</w:t>
      </w:r>
      <w:r w:rsidR="00212C61" w:rsidRPr="00212C61">
        <w:rPr>
          <w:bCs/>
          <w:color w:val="000000"/>
          <w:shd w:val="clear" w:color="auto" w:fill="FFFFFF"/>
        </w:rPr>
        <w:t>r. 1-17</w:t>
      </w:r>
      <w:r w:rsidR="00212C61" w:rsidRPr="00212C61">
        <w:rPr>
          <w:rStyle w:val="apple-converted-space"/>
          <w:color w:val="000000"/>
          <w:shd w:val="clear" w:color="auto" w:fill="FFFFFF"/>
        </w:rPr>
        <w:t> </w:t>
      </w:r>
      <w:r w:rsidR="00212C61" w:rsidRPr="00212C61">
        <w:rPr>
          <w:bCs/>
          <w:color w:val="000000"/>
          <w:shd w:val="clear" w:color="auto" w:fill="FFFFFF"/>
        </w:rPr>
        <w:t xml:space="preserve">pripažinimo netekusiu galios“ </w:t>
      </w:r>
      <w:r w:rsidR="00212C61" w:rsidRPr="00212C61">
        <w:rPr>
          <w:bCs/>
        </w:rPr>
        <w:t>priedo pakeitimo</w:t>
      </w:r>
      <w:r w:rsidR="00DA4F83">
        <w:rPr>
          <w:bCs/>
        </w:rPr>
        <w:t>“</w:t>
      </w:r>
      <w:r w:rsidR="002C5497">
        <w:rPr>
          <w:b/>
          <w:bCs/>
        </w:rPr>
        <w:t xml:space="preserve"> </w:t>
      </w:r>
      <w:r w:rsidR="00F932EA">
        <w:t>projektas</w:t>
      </w:r>
      <w:r w:rsidR="00773A49" w:rsidRPr="00F932EA">
        <w:rPr>
          <w:smallCaps/>
        </w:rPr>
        <w:t>.</w:t>
      </w:r>
      <w:r w:rsidR="00773A49">
        <w:t xml:space="preserve"> </w:t>
      </w:r>
    </w:p>
    <w:p w:rsidR="00E62092" w:rsidRPr="001F6A2F" w:rsidRDefault="00E62092" w:rsidP="00E0274D">
      <w:pPr>
        <w:numPr>
          <w:ilvl w:val="0"/>
          <w:numId w:val="1"/>
        </w:numPr>
        <w:jc w:val="both"/>
        <w:rPr>
          <w:b/>
        </w:rPr>
      </w:pPr>
      <w:r w:rsidRPr="001F6A2F">
        <w:rPr>
          <w:b/>
        </w:rPr>
        <w:t>Sprendimo priėmimo būtinumo pagrindimas, kokių p</w:t>
      </w:r>
      <w:r w:rsidR="00773A49" w:rsidRPr="001F6A2F">
        <w:rPr>
          <w:b/>
        </w:rPr>
        <w:t xml:space="preserve">ozityvių rezultatų laukiama: </w:t>
      </w:r>
    </w:p>
    <w:p w:rsidR="001F6A2F" w:rsidRDefault="00E0274D" w:rsidP="00E0274D">
      <w:pPr>
        <w:ind w:left="720"/>
        <w:jc w:val="both"/>
      </w:pPr>
      <w:r>
        <w:t xml:space="preserve">       </w:t>
      </w:r>
      <w:r w:rsidR="00301D84">
        <w:t>Teikiamo</w:t>
      </w:r>
      <w:r w:rsidR="00C4089D">
        <w:t xml:space="preserve"> s</w:t>
      </w:r>
      <w:r w:rsidR="00773A49">
        <w:t>prendimo priėmimas</w:t>
      </w:r>
      <w:r w:rsidR="002C5497">
        <w:t xml:space="preserve"> leis teikti paslaugas faktiškai patikėjimo teise valdomose patalpose, tačiau</w:t>
      </w:r>
      <w:r w:rsidR="00301D84">
        <w:t xml:space="preserve"> iš esmės nepadidina teikiamų paslaugų kainų</w:t>
      </w:r>
      <w:bookmarkStart w:id="1" w:name="_GoBack"/>
      <w:bookmarkEnd w:id="1"/>
      <w:r w:rsidR="00301D84">
        <w:t xml:space="preserve">. Be to </w:t>
      </w:r>
      <w:r w:rsidR="00F416E6">
        <w:t>suteiktų</w:t>
      </w:r>
      <w:r w:rsidR="00773A49">
        <w:t xml:space="preserve"> miesto </w:t>
      </w:r>
      <w:r w:rsidR="005822C6">
        <w:t xml:space="preserve">sporto organizacijoms </w:t>
      </w:r>
      <w:r w:rsidR="00773A49">
        <w:t>daugiau galimybių naudotis viešosiomis</w:t>
      </w:r>
      <w:r w:rsidR="002B629E">
        <w:t xml:space="preserve"> sporto paskirties</w:t>
      </w:r>
      <w:r w:rsidR="00773A49">
        <w:t xml:space="preserve"> paslaugomis. </w:t>
      </w:r>
    </w:p>
    <w:p w:rsidR="00E62092" w:rsidRPr="001F6A2F" w:rsidRDefault="00E62092" w:rsidP="00E0274D">
      <w:pPr>
        <w:numPr>
          <w:ilvl w:val="0"/>
          <w:numId w:val="1"/>
        </w:numPr>
        <w:jc w:val="both"/>
        <w:rPr>
          <w:b/>
        </w:rPr>
      </w:pPr>
      <w:r w:rsidRPr="001F6A2F">
        <w:rPr>
          <w:b/>
        </w:rPr>
        <w:t xml:space="preserve">Skaičiavimai, išlaidų sąmatos, finansavimo šaltiniai: </w:t>
      </w:r>
    </w:p>
    <w:p w:rsidR="00773A49" w:rsidRDefault="00E0274D" w:rsidP="00E0274D">
      <w:pPr>
        <w:ind w:left="720"/>
        <w:jc w:val="both"/>
      </w:pPr>
      <w:r>
        <w:t xml:space="preserve">      </w:t>
      </w:r>
      <w:r w:rsidR="00773A49">
        <w:t>Teikiam</w:t>
      </w:r>
      <w:r w:rsidR="00231F92">
        <w:t xml:space="preserve">os patvirtinimui paslaugų kainos, paremtos </w:t>
      </w:r>
      <w:r w:rsidR="00F416E6">
        <w:t>sportinio</w:t>
      </w:r>
      <w:r w:rsidR="00773A49">
        <w:t xml:space="preserve"> </w:t>
      </w:r>
      <w:r w:rsidR="00F416E6">
        <w:t>ugdymo</w:t>
      </w:r>
      <w:r w:rsidR="00773A49">
        <w:t xml:space="preserve"> į</w:t>
      </w:r>
      <w:r w:rsidR="00F416E6">
        <w:t xml:space="preserve">staigai – </w:t>
      </w:r>
      <w:r w:rsidR="00212C61">
        <w:t>Panevėžio futbolo akademijai</w:t>
      </w:r>
      <w:r w:rsidR="00F656C7">
        <w:t xml:space="preserve"> patikėjimo teise </w:t>
      </w:r>
      <w:r w:rsidR="00F416E6">
        <w:t>perduoto valdyti</w:t>
      </w:r>
      <w:r w:rsidR="00F656C7">
        <w:t xml:space="preserve"> turto</w:t>
      </w:r>
      <w:r w:rsidR="001F6A2F">
        <w:t xml:space="preserve"> išlaikymo savikaina,</w:t>
      </w:r>
      <w:r w:rsidR="00773A49">
        <w:t xml:space="preserve"> statistiniais komunalinių pa</w:t>
      </w:r>
      <w:r w:rsidR="001F6A2F">
        <w:t>slaugų kainų pokyčių duomenimis bei paslaug</w:t>
      </w:r>
      <w:r w:rsidR="00F416E6">
        <w:t>ų naudotojų mokėjimo galimybių pokyčiais dėl minimalaus atlygio padidėjimo</w:t>
      </w:r>
      <w:r w:rsidR="001F6A2F">
        <w:t>.</w:t>
      </w:r>
      <w:r>
        <w:t xml:space="preserve"> </w:t>
      </w:r>
    </w:p>
    <w:p w:rsidR="00E62092" w:rsidRPr="001F6A2F" w:rsidRDefault="00E62092" w:rsidP="00E0274D">
      <w:pPr>
        <w:numPr>
          <w:ilvl w:val="0"/>
          <w:numId w:val="1"/>
        </w:numPr>
        <w:jc w:val="both"/>
        <w:rPr>
          <w:b/>
        </w:rPr>
      </w:pPr>
      <w:r w:rsidRPr="001F6A2F">
        <w:rPr>
          <w:b/>
        </w:rPr>
        <w:t xml:space="preserve">Galimos neigiamos pasekmės priėmus sprendimą, kokių priemonių reikėtų imtis, kad tokių pasekmių būtų išvengta: </w:t>
      </w:r>
    </w:p>
    <w:p w:rsidR="001F6A2F" w:rsidRPr="001F6A2F" w:rsidRDefault="00E0274D" w:rsidP="00E0274D">
      <w:pPr>
        <w:ind w:left="720"/>
        <w:jc w:val="both"/>
        <w:rPr>
          <w:b/>
        </w:rPr>
      </w:pPr>
      <w:r>
        <w:t xml:space="preserve">       </w:t>
      </w:r>
      <w:r w:rsidR="00007F51">
        <w:t>N</w:t>
      </w:r>
      <w:r w:rsidR="00773A49">
        <w:t>eigiamų pasekmių nenumatoma.</w:t>
      </w:r>
    </w:p>
    <w:p w:rsidR="00E62092" w:rsidRPr="001F6A2F" w:rsidRDefault="00E62092" w:rsidP="00E0274D">
      <w:pPr>
        <w:numPr>
          <w:ilvl w:val="0"/>
          <w:numId w:val="1"/>
        </w:numPr>
        <w:jc w:val="both"/>
        <w:rPr>
          <w:b/>
        </w:rPr>
      </w:pPr>
      <w:r w:rsidRPr="001F6A2F">
        <w:rPr>
          <w:b/>
        </w:rPr>
        <w:t xml:space="preserve">Kieno iniciatyva parengtas sprendimo projektas: </w:t>
      </w:r>
    </w:p>
    <w:p w:rsidR="00F416E6" w:rsidRPr="00041D58" w:rsidRDefault="00E0274D" w:rsidP="00041D58">
      <w:pPr>
        <w:ind w:left="720"/>
        <w:jc w:val="both"/>
      </w:pPr>
      <w:r>
        <w:t xml:space="preserve">       </w:t>
      </w:r>
      <w:r w:rsidR="003117E5">
        <w:t xml:space="preserve">Sporto </w:t>
      </w:r>
      <w:r w:rsidR="007E40E5">
        <w:t>skyriaus</w:t>
      </w:r>
      <w:r w:rsidR="001F6A2F">
        <w:t xml:space="preserve"> </w:t>
      </w:r>
      <w:r w:rsidR="007B7983">
        <w:t>iniciatyva.</w:t>
      </w:r>
    </w:p>
    <w:p w:rsidR="006736F8" w:rsidRDefault="006736F8" w:rsidP="001062B7">
      <w:pPr>
        <w:pStyle w:val="Pagrindinistekstas"/>
        <w:ind w:left="720" w:right="638"/>
        <w:jc w:val="both"/>
        <w:rPr>
          <w:b w:val="0"/>
        </w:rPr>
      </w:pPr>
    </w:p>
    <w:p w:rsidR="002F4048" w:rsidRDefault="002F4048" w:rsidP="002F4048">
      <w:pPr>
        <w:pStyle w:val="Pagrindinistekstas"/>
        <w:ind w:right="638"/>
        <w:jc w:val="both"/>
        <w:rPr>
          <w:b w:val="0"/>
        </w:rPr>
      </w:pPr>
    </w:p>
    <w:p w:rsidR="002F4048" w:rsidRDefault="002F4048" w:rsidP="002F4048">
      <w:pPr>
        <w:pStyle w:val="Pagrindinistekstas"/>
        <w:ind w:right="638"/>
        <w:jc w:val="both"/>
        <w:rPr>
          <w:b w:val="0"/>
        </w:rPr>
      </w:pPr>
    </w:p>
    <w:p w:rsidR="002F4048" w:rsidRDefault="00EE71AE" w:rsidP="002F4048">
      <w:pPr>
        <w:pStyle w:val="Pagrindinistekstas"/>
        <w:ind w:right="638"/>
        <w:jc w:val="both"/>
        <w:rPr>
          <w:b w:val="0"/>
        </w:rPr>
      </w:pPr>
      <w:r>
        <w:rPr>
          <w:b w:val="0"/>
        </w:rPr>
        <w:t xml:space="preserve">Sporto skyriaus </w:t>
      </w:r>
      <w:r w:rsidR="002F4048">
        <w:rPr>
          <w:b w:val="0"/>
        </w:rPr>
        <w:t>vedėjas</w:t>
      </w:r>
      <w:r w:rsidR="002F4048" w:rsidRPr="002F4048">
        <w:rPr>
          <w:b w:val="0"/>
        </w:rPr>
        <w:t xml:space="preserve"> </w:t>
      </w:r>
      <w:r w:rsidR="002F4048">
        <w:rPr>
          <w:b w:val="0"/>
        </w:rPr>
        <w:t xml:space="preserve">                                                                          Justinas Jasiukaitis</w:t>
      </w:r>
      <w:r w:rsidR="002F4048">
        <w:t xml:space="preserve">         </w:t>
      </w:r>
    </w:p>
    <w:p w:rsidR="00EE71AE" w:rsidRDefault="00EE71AE" w:rsidP="00EE71AE">
      <w:pPr>
        <w:pStyle w:val="Pagrindinistekstas"/>
        <w:ind w:right="638"/>
        <w:jc w:val="both"/>
      </w:pPr>
      <w:r>
        <w:rPr>
          <w:b w:val="0"/>
        </w:rPr>
        <w:tab/>
      </w:r>
      <w:r>
        <w:rPr>
          <w:b w:val="0"/>
        </w:rPr>
        <w:tab/>
        <w:t xml:space="preserve">                          </w:t>
      </w:r>
    </w:p>
    <w:p w:rsidR="00215EBE" w:rsidRDefault="00215EBE"/>
    <w:sectPr w:rsidR="00215EBE" w:rsidSect="009B7E45">
      <w:headerReference w:type="default" r:id="rId7"/>
      <w:pgSz w:w="11906" w:h="16838"/>
      <w:pgMar w:top="567" w:right="849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BDA" w:rsidRDefault="00205BDA" w:rsidP="00F416E6">
      <w:r>
        <w:separator/>
      </w:r>
    </w:p>
  </w:endnote>
  <w:endnote w:type="continuationSeparator" w:id="0">
    <w:p w:rsidR="00205BDA" w:rsidRDefault="00205BDA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BDA" w:rsidRDefault="00205BDA" w:rsidP="00F416E6">
      <w:r>
        <w:separator/>
      </w:r>
    </w:p>
  </w:footnote>
  <w:footnote w:type="continuationSeparator" w:id="0">
    <w:p w:rsidR="00205BDA" w:rsidRDefault="00205BDA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6E6" w:rsidRDefault="00F416E6">
    <w:pPr>
      <w:pStyle w:val="Antrats"/>
      <w:jc w:val="center"/>
    </w:pPr>
  </w:p>
  <w:p w:rsidR="00F416E6" w:rsidRDefault="00F416E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7F51"/>
    <w:rsid w:val="0001724E"/>
    <w:rsid w:val="00041D58"/>
    <w:rsid w:val="00051257"/>
    <w:rsid w:val="000A0D99"/>
    <w:rsid w:val="00105033"/>
    <w:rsid w:val="001062B7"/>
    <w:rsid w:val="00145A34"/>
    <w:rsid w:val="001B45D8"/>
    <w:rsid w:val="001F6A2F"/>
    <w:rsid w:val="00205BDA"/>
    <w:rsid w:val="00212C61"/>
    <w:rsid w:val="00215EBE"/>
    <w:rsid w:val="00231F92"/>
    <w:rsid w:val="00283012"/>
    <w:rsid w:val="0029205A"/>
    <w:rsid w:val="002B629E"/>
    <w:rsid w:val="002C06D3"/>
    <w:rsid w:val="002C5497"/>
    <w:rsid w:val="002F4048"/>
    <w:rsid w:val="00301D84"/>
    <w:rsid w:val="003117E5"/>
    <w:rsid w:val="00325405"/>
    <w:rsid w:val="0046365A"/>
    <w:rsid w:val="00471481"/>
    <w:rsid w:val="00474309"/>
    <w:rsid w:val="004C112E"/>
    <w:rsid w:val="004C7A2E"/>
    <w:rsid w:val="00517F61"/>
    <w:rsid w:val="00531826"/>
    <w:rsid w:val="005822C6"/>
    <w:rsid w:val="005C2361"/>
    <w:rsid w:val="006736F8"/>
    <w:rsid w:val="00690CFF"/>
    <w:rsid w:val="00693DAE"/>
    <w:rsid w:val="006C4275"/>
    <w:rsid w:val="006F1C38"/>
    <w:rsid w:val="00773A49"/>
    <w:rsid w:val="007A1A84"/>
    <w:rsid w:val="007B7983"/>
    <w:rsid w:val="007D6FDB"/>
    <w:rsid w:val="007E40E5"/>
    <w:rsid w:val="00825D8B"/>
    <w:rsid w:val="008B1BFB"/>
    <w:rsid w:val="008C2E5C"/>
    <w:rsid w:val="00925D64"/>
    <w:rsid w:val="009B7E45"/>
    <w:rsid w:val="009C3199"/>
    <w:rsid w:val="00A1786E"/>
    <w:rsid w:val="00A40F2B"/>
    <w:rsid w:val="00A432A3"/>
    <w:rsid w:val="00A605EF"/>
    <w:rsid w:val="00AE11A0"/>
    <w:rsid w:val="00B146BC"/>
    <w:rsid w:val="00B2457A"/>
    <w:rsid w:val="00B27FBC"/>
    <w:rsid w:val="00C004BE"/>
    <w:rsid w:val="00C35CB7"/>
    <w:rsid w:val="00C4089D"/>
    <w:rsid w:val="00C700DF"/>
    <w:rsid w:val="00C924BF"/>
    <w:rsid w:val="00CA05F9"/>
    <w:rsid w:val="00CC35DB"/>
    <w:rsid w:val="00D22055"/>
    <w:rsid w:val="00D44F06"/>
    <w:rsid w:val="00DA3CD1"/>
    <w:rsid w:val="00DA4F83"/>
    <w:rsid w:val="00DB2030"/>
    <w:rsid w:val="00DB4CD4"/>
    <w:rsid w:val="00E0274D"/>
    <w:rsid w:val="00E6013D"/>
    <w:rsid w:val="00E62092"/>
    <w:rsid w:val="00EC54AB"/>
    <w:rsid w:val="00ED7F9F"/>
    <w:rsid w:val="00EE71AE"/>
    <w:rsid w:val="00F32BE5"/>
    <w:rsid w:val="00F416E6"/>
    <w:rsid w:val="00F656C7"/>
    <w:rsid w:val="00F77BC2"/>
    <w:rsid w:val="00F932EA"/>
    <w:rsid w:val="00FB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681E1"/>
  <w15:docId w15:val="{7551FC62-CEEC-4F37-87BE-90752231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E62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1">
    <w:name w:val="Body Text1"/>
    <w:basedOn w:val="prastasis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7B798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7B7983"/>
    <w:rPr>
      <w:rFonts w:ascii="Times New Roman" w:eastAsia="Times New Roman" w:hAnsi="Times New Roman" w:cs="Times New Roman"/>
      <w:b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1724E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E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16E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A0D9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A0D99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apple-converted-space">
    <w:name w:val="apple-converted-space"/>
    <w:rsid w:val="00212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1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1379</Words>
  <Characters>787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Justinas Jasiukaitis</cp:lastModifiedBy>
  <cp:revision>10</cp:revision>
  <cp:lastPrinted>2017-01-11T08:35:00Z</cp:lastPrinted>
  <dcterms:created xsi:type="dcterms:W3CDTF">2017-01-11T08:05:00Z</dcterms:created>
  <dcterms:modified xsi:type="dcterms:W3CDTF">2017-01-11T13:53:00Z</dcterms:modified>
</cp:coreProperties>
</file>