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E3" w:rsidRPr="002B3D66" w:rsidRDefault="00D019E3" w:rsidP="005D57A3">
      <w:pPr>
        <w:tabs>
          <w:tab w:val="left" w:pos="0"/>
        </w:tabs>
        <w:jc w:val="both"/>
        <w:rPr>
          <w:b/>
        </w:rPr>
      </w:pPr>
    </w:p>
    <w:p w:rsidR="00CE4261" w:rsidRDefault="00CE4261" w:rsidP="005D57A3">
      <w:pPr>
        <w:tabs>
          <w:tab w:val="left" w:pos="0"/>
        </w:tabs>
        <w:jc w:val="center"/>
        <w:rPr>
          <w:b/>
        </w:rPr>
      </w:pPr>
      <w:r w:rsidRPr="002B3D66">
        <w:rPr>
          <w:b/>
        </w:rPr>
        <w:t>AIŠKINAMASIS RAŠTAS</w:t>
      </w:r>
    </w:p>
    <w:p w:rsidR="003E7498" w:rsidRPr="002B3D66" w:rsidRDefault="003E7498" w:rsidP="005D57A3">
      <w:pPr>
        <w:tabs>
          <w:tab w:val="left" w:pos="0"/>
        </w:tabs>
        <w:jc w:val="center"/>
        <w:rPr>
          <w:b/>
        </w:rPr>
      </w:pPr>
    </w:p>
    <w:p w:rsidR="003E7498" w:rsidRPr="003E7498" w:rsidRDefault="003E7498" w:rsidP="003E7498">
      <w:pPr>
        <w:jc w:val="center"/>
        <w:rPr>
          <w:b/>
          <w:bCs/>
        </w:rPr>
      </w:pPr>
      <w:r w:rsidRPr="003E7498">
        <w:rPr>
          <w:b/>
          <w:bCs/>
        </w:rPr>
        <w:t xml:space="preserve">DĖL PRITARIMO PROJEKTO </w:t>
      </w:r>
      <w:r w:rsidRPr="003E7498">
        <w:rPr>
          <w:b/>
        </w:rPr>
        <w:t xml:space="preserve">„KŪRYBINIO VERSLUMO SKATINIMAS PER TARPSIENES </w:t>
      </w:r>
      <w:r w:rsidR="001A19A0">
        <w:rPr>
          <w:b/>
        </w:rPr>
        <w:t>I</w:t>
      </w:r>
      <w:r w:rsidRPr="003E7498">
        <w:rPr>
          <w:b/>
        </w:rPr>
        <w:t xml:space="preserve">NOVACIJAS URBANISTINIO MENO SRITYSE“ </w:t>
      </w:r>
      <w:r w:rsidRPr="003E7498">
        <w:rPr>
          <w:b/>
          <w:bCs/>
        </w:rPr>
        <w:t xml:space="preserve">PARAIŠKOS TEIKIMUI IR </w:t>
      </w:r>
      <w:r w:rsidRPr="003E7498">
        <w:rPr>
          <w:b/>
        </w:rPr>
        <w:t xml:space="preserve">ĮGYVENDINIMUI </w:t>
      </w:r>
      <w:r w:rsidRPr="003E7498">
        <w:rPr>
          <w:b/>
          <w:bCs/>
        </w:rPr>
        <w:t>PAGAL LATVIJOS, LIETUVOS IR BALTARUSIJOS BENDRADARBIAVIMO PER SIENĄ PROGRAMĄ</w:t>
      </w:r>
    </w:p>
    <w:p w:rsidR="00B0596B" w:rsidRPr="002B3D66" w:rsidRDefault="00B0596B" w:rsidP="005D57A3">
      <w:pPr>
        <w:pStyle w:val="Pagrindinistekstas3"/>
        <w:rPr>
          <w:bCs/>
          <w:szCs w:val="24"/>
        </w:rPr>
      </w:pPr>
    </w:p>
    <w:p w:rsidR="00CE4261" w:rsidRPr="002B3D66" w:rsidRDefault="00F8746D" w:rsidP="005D57A3">
      <w:pPr>
        <w:tabs>
          <w:tab w:val="left" w:pos="0"/>
        </w:tabs>
        <w:jc w:val="center"/>
      </w:pPr>
      <w:r w:rsidRPr="002B3D66">
        <w:t>2016</w:t>
      </w:r>
      <w:r w:rsidR="00CE4261" w:rsidRPr="002B3D66">
        <w:t xml:space="preserve"> m. </w:t>
      </w:r>
      <w:r w:rsidR="00775802">
        <w:t>gruodžio 2</w:t>
      </w:r>
      <w:r w:rsidR="00CE4261" w:rsidRPr="002B3D66">
        <w:t xml:space="preserve"> d.</w:t>
      </w:r>
    </w:p>
    <w:p w:rsidR="00CE4261" w:rsidRDefault="00CE4261" w:rsidP="005D57A3">
      <w:pPr>
        <w:tabs>
          <w:tab w:val="left" w:pos="0"/>
        </w:tabs>
        <w:jc w:val="center"/>
      </w:pPr>
      <w:r w:rsidRPr="002B3D66">
        <w:t>Panevėžys</w:t>
      </w:r>
    </w:p>
    <w:p w:rsidR="00127FA5" w:rsidRPr="002B3D66" w:rsidRDefault="00127FA5" w:rsidP="005D57A3">
      <w:pPr>
        <w:tabs>
          <w:tab w:val="left" w:pos="0"/>
        </w:tabs>
        <w:jc w:val="center"/>
        <w:rPr>
          <w:lang w:val="en-US"/>
        </w:rPr>
      </w:pPr>
    </w:p>
    <w:p w:rsidR="00775802" w:rsidRDefault="00CE4261" w:rsidP="00775802">
      <w:pPr>
        <w:numPr>
          <w:ilvl w:val="0"/>
          <w:numId w:val="3"/>
        </w:numPr>
        <w:jc w:val="both"/>
      </w:pPr>
      <w:r w:rsidRPr="002B3D66">
        <w:rPr>
          <w:b/>
        </w:rPr>
        <w:t>Problemos esmė</w:t>
      </w:r>
      <w:r w:rsidRPr="002B3D66">
        <w:t>:</w:t>
      </w:r>
      <w:r w:rsidR="008407DC" w:rsidRPr="002B3D66">
        <w:t xml:space="preserve"> </w:t>
      </w:r>
    </w:p>
    <w:p w:rsidR="000C046F" w:rsidRDefault="0071714C" w:rsidP="00775802">
      <w:pPr>
        <w:jc w:val="both"/>
      </w:pPr>
      <w:r>
        <w:t>Rengiamame Tarybos sprendimo</w:t>
      </w:r>
      <w:r w:rsidR="00775802" w:rsidRPr="00775802">
        <w:t xml:space="preserve"> projekte </w:t>
      </w:r>
      <w:r>
        <w:t>bus prašoma</w:t>
      </w:r>
      <w:r w:rsidR="00775802" w:rsidRPr="00775802">
        <w:t xml:space="preserve"> pritarti</w:t>
      </w:r>
      <w:r>
        <w:t xml:space="preserve"> inicijuojamam projektui</w:t>
      </w:r>
      <w:r w:rsidR="00775802" w:rsidRPr="00775802">
        <w:t xml:space="preserve"> </w:t>
      </w:r>
      <w:r w:rsidR="003E7498" w:rsidRPr="00741966">
        <w:t>„Kūrybinio vers</w:t>
      </w:r>
      <w:r w:rsidR="001A19A0">
        <w:t xml:space="preserve">lumo skatinimas per </w:t>
      </w:r>
      <w:proofErr w:type="spellStart"/>
      <w:r w:rsidR="001A19A0">
        <w:t>tarpsienes</w:t>
      </w:r>
      <w:proofErr w:type="spellEnd"/>
      <w:r w:rsidR="001A19A0">
        <w:t xml:space="preserve"> i</w:t>
      </w:r>
      <w:r w:rsidR="003E7498" w:rsidRPr="00741966">
        <w:t>novacijas urbanistinio meno srityse“</w:t>
      </w:r>
      <w:r w:rsidR="003E7498">
        <w:t xml:space="preserve"> </w:t>
      </w:r>
      <w:r w:rsidR="003E7498" w:rsidRPr="00741966">
        <w:t>(„</w:t>
      </w:r>
      <w:proofErr w:type="spellStart"/>
      <w:r w:rsidR="003E7498" w:rsidRPr="00741966">
        <w:rPr>
          <w:bCs/>
        </w:rPr>
        <w:t>Promotion</w:t>
      </w:r>
      <w:proofErr w:type="spellEnd"/>
      <w:r w:rsidR="003E7498" w:rsidRPr="00741966">
        <w:rPr>
          <w:bCs/>
        </w:rPr>
        <w:t xml:space="preserve"> </w:t>
      </w:r>
      <w:proofErr w:type="spellStart"/>
      <w:r w:rsidR="003E7498" w:rsidRPr="00741966">
        <w:rPr>
          <w:bCs/>
        </w:rPr>
        <w:t>of</w:t>
      </w:r>
      <w:proofErr w:type="spellEnd"/>
      <w:r w:rsidR="003E7498" w:rsidRPr="00741966">
        <w:rPr>
          <w:bCs/>
        </w:rPr>
        <w:t xml:space="preserve"> Creative </w:t>
      </w:r>
      <w:proofErr w:type="spellStart"/>
      <w:r w:rsidR="003E7498" w:rsidRPr="00741966">
        <w:rPr>
          <w:bCs/>
        </w:rPr>
        <w:t>Entrepreneurship</w:t>
      </w:r>
      <w:proofErr w:type="spellEnd"/>
      <w:r w:rsidR="003E7498" w:rsidRPr="00741966">
        <w:rPr>
          <w:bCs/>
        </w:rPr>
        <w:t xml:space="preserve"> </w:t>
      </w:r>
      <w:proofErr w:type="spellStart"/>
      <w:r w:rsidR="003E7498" w:rsidRPr="00741966">
        <w:rPr>
          <w:bCs/>
        </w:rPr>
        <w:t>through</w:t>
      </w:r>
      <w:proofErr w:type="spellEnd"/>
      <w:r w:rsidR="003E7498" w:rsidRPr="00741966">
        <w:rPr>
          <w:bCs/>
        </w:rPr>
        <w:t xml:space="preserve"> </w:t>
      </w:r>
      <w:proofErr w:type="spellStart"/>
      <w:r w:rsidR="003E7498" w:rsidRPr="00741966">
        <w:rPr>
          <w:bCs/>
        </w:rPr>
        <w:t>Cross-border</w:t>
      </w:r>
      <w:proofErr w:type="spellEnd"/>
      <w:r w:rsidR="003E7498" w:rsidRPr="00741966">
        <w:rPr>
          <w:bCs/>
        </w:rPr>
        <w:t xml:space="preserve"> </w:t>
      </w:r>
      <w:proofErr w:type="spellStart"/>
      <w:r w:rsidR="003E7498" w:rsidRPr="00741966">
        <w:rPr>
          <w:bCs/>
        </w:rPr>
        <w:t>Innovation</w:t>
      </w:r>
      <w:proofErr w:type="spellEnd"/>
      <w:r w:rsidR="003E7498" w:rsidRPr="00741966">
        <w:rPr>
          <w:bCs/>
        </w:rPr>
        <w:t xml:space="preserve"> </w:t>
      </w:r>
      <w:proofErr w:type="spellStart"/>
      <w:r w:rsidR="003E7498" w:rsidRPr="00741966">
        <w:rPr>
          <w:bCs/>
        </w:rPr>
        <w:t>for</w:t>
      </w:r>
      <w:proofErr w:type="spellEnd"/>
      <w:r w:rsidR="003E7498" w:rsidRPr="00741966">
        <w:rPr>
          <w:bCs/>
        </w:rPr>
        <w:t xml:space="preserve"> Urban </w:t>
      </w:r>
      <w:proofErr w:type="spellStart"/>
      <w:r w:rsidR="003E7498" w:rsidRPr="00741966">
        <w:rPr>
          <w:bCs/>
        </w:rPr>
        <w:t>Art</w:t>
      </w:r>
      <w:proofErr w:type="spellEnd"/>
      <w:r w:rsidR="003E7498" w:rsidRPr="00741966">
        <w:rPr>
          <w:b/>
        </w:rPr>
        <w:t>“</w:t>
      </w:r>
      <w:r w:rsidR="003E7498" w:rsidRPr="00741966">
        <w:rPr>
          <w:rFonts w:ascii="Calibri" w:hAnsi="Calibri" w:cs="Calibri"/>
          <w:b/>
          <w:bCs/>
        </w:rPr>
        <w:t xml:space="preserve"> </w:t>
      </w:r>
      <w:r w:rsidR="003E7498" w:rsidRPr="00741966">
        <w:t>Trumpinys</w:t>
      </w:r>
      <w:r w:rsidR="003E7498" w:rsidRPr="00741966">
        <w:rPr>
          <w:bCs/>
        </w:rPr>
        <w:t>:</w:t>
      </w:r>
      <w:r w:rsidR="003E7498" w:rsidRPr="00741966">
        <w:rPr>
          <w:b/>
          <w:bCs/>
        </w:rPr>
        <w:t xml:space="preserve"> </w:t>
      </w:r>
      <w:proofErr w:type="spellStart"/>
      <w:r w:rsidR="00342511">
        <w:rPr>
          <w:bCs/>
        </w:rPr>
        <w:t>Art</w:t>
      </w:r>
      <w:proofErr w:type="spellEnd"/>
      <w:r w:rsidR="00342511">
        <w:rPr>
          <w:bCs/>
        </w:rPr>
        <w:t xml:space="preserve"> </w:t>
      </w:r>
      <w:proofErr w:type="spellStart"/>
      <w:r w:rsidR="003E7498" w:rsidRPr="00741966">
        <w:rPr>
          <w:bCs/>
        </w:rPr>
        <w:t>Across</w:t>
      </w:r>
      <w:proofErr w:type="spellEnd"/>
      <w:r w:rsidR="003E7498" w:rsidRPr="00741966">
        <w:t xml:space="preserve">) </w:t>
      </w:r>
      <w:r w:rsidR="00775802" w:rsidRPr="00775802">
        <w:rPr>
          <w:sz w:val="22"/>
        </w:rPr>
        <w:t xml:space="preserve"> paraiškos teikimui ir įgyvendinimui pagal </w:t>
      </w:r>
      <w:r w:rsidR="00775802" w:rsidRPr="00775802">
        <w:t>2014–2020 m. Europos kaimynystės priemonės Latvijos, Lietuvos ir Baltarusijos ben</w:t>
      </w:r>
      <w:r w:rsidR="00775802">
        <w:t>dradarbiavimo per sieną programos paskelbtą</w:t>
      </w:r>
      <w:r w:rsidR="00775802" w:rsidRPr="00775802">
        <w:t> </w:t>
      </w:r>
      <w:r w:rsidR="00775802" w:rsidRPr="00775802">
        <w:rPr>
          <w:rStyle w:val="Grietas"/>
          <w:b w:val="0"/>
        </w:rPr>
        <w:t>1-ąjį kvi</w:t>
      </w:r>
      <w:r w:rsidR="00775802">
        <w:rPr>
          <w:rStyle w:val="Grietas"/>
          <w:b w:val="0"/>
        </w:rPr>
        <w:t>etimą</w:t>
      </w:r>
      <w:r w:rsidR="00775802" w:rsidRPr="00775802">
        <w:t>.</w:t>
      </w:r>
      <w:r w:rsidR="00775802">
        <w:t xml:space="preserve"> Programos </w:t>
      </w:r>
      <w:r w:rsidR="00775802">
        <w:rPr>
          <w:rStyle w:val="Grietas"/>
        </w:rPr>
        <w:t>strateginis tikslas</w:t>
      </w:r>
      <w:r w:rsidR="00775802">
        <w:t xml:space="preserve"> yra stiprinti santykius, ugdyti gebėjimus ir dalytis patirtimi tarp Latvijos, Lietuvos ir Baltarusijos žmonių bei organizacijų, įgyvendinant bendrus veiksmus, kurių tikslas – gerinti gyvenimo kokybę pasienio regionuose. Planuojame teikti projekto </w:t>
      </w:r>
      <w:r w:rsidR="00557138">
        <w:t>paraišką pagal 1</w:t>
      </w:r>
      <w:r w:rsidR="003E7498">
        <w:t xml:space="preserve"> tematinį tikslą - </w:t>
      </w:r>
      <w:r w:rsidR="001A19A0">
        <w:t xml:space="preserve">Socialinės </w:t>
      </w:r>
      <w:proofErr w:type="spellStart"/>
      <w:r w:rsidR="001A19A0">
        <w:t>į</w:t>
      </w:r>
      <w:r w:rsidR="003E7498" w:rsidRPr="00ED7660">
        <w:t>traukties</w:t>
      </w:r>
      <w:proofErr w:type="spellEnd"/>
      <w:r w:rsidR="003E7498" w:rsidRPr="00ED7660">
        <w:t xml:space="preserve"> ir kovos su </w:t>
      </w:r>
      <w:r w:rsidR="003E7498">
        <w:t>skurdu skatinimas“, Prioritetas</w:t>
      </w:r>
      <w:r w:rsidR="00557138">
        <w:t xml:space="preserve"> 1.2.</w:t>
      </w:r>
      <w:r w:rsidR="003E7498">
        <w:t xml:space="preserve"> - užimtumo didin</w:t>
      </w:r>
      <w:r w:rsidR="003E7498" w:rsidRPr="00ED7660">
        <w:t>i</w:t>
      </w:r>
      <w:r w:rsidR="003E7498">
        <w:t>mas</w:t>
      </w:r>
      <w:r w:rsidR="003E7498" w:rsidRPr="00ED7660">
        <w:t xml:space="preserve"> per verslumą ir inovacijas</w:t>
      </w:r>
      <w:r w:rsidR="003E7498">
        <w:t>.</w:t>
      </w:r>
    </w:p>
    <w:p w:rsidR="00CF65D8" w:rsidRPr="005926A6" w:rsidRDefault="0071714C" w:rsidP="000C046F">
      <w:pPr>
        <w:jc w:val="both"/>
      </w:pPr>
      <w:r>
        <w:t>Gavus finansavimą projektas būtų vykdomas 24 mėn. 2018-2019 m.</w:t>
      </w:r>
    </w:p>
    <w:p w:rsidR="00A461D2" w:rsidRPr="00ED7660" w:rsidRDefault="00A461D2" w:rsidP="00A461D2">
      <w:pPr>
        <w:jc w:val="both"/>
      </w:pPr>
      <w:r>
        <w:t>Projekto pagrindinis tikslas -</w:t>
      </w:r>
      <w:r w:rsidRPr="00ED7660">
        <w:t xml:space="preserve"> </w:t>
      </w:r>
      <w:r>
        <w:t>U</w:t>
      </w:r>
      <w:r w:rsidRPr="00ED7660">
        <w:t xml:space="preserve">žimtumo skatinimas per probleminių miestų teritorijų </w:t>
      </w:r>
      <w:proofErr w:type="spellStart"/>
      <w:r w:rsidRPr="00ED7660">
        <w:t>revitalizaciją</w:t>
      </w:r>
      <w:proofErr w:type="spellEnd"/>
      <w:r w:rsidRPr="00ED7660">
        <w:t xml:space="preserve">, pasitelkiant kūrybines industrijas - </w:t>
      </w:r>
      <w:proofErr w:type="spellStart"/>
      <w:r w:rsidRPr="00ED7660">
        <w:t>urban-art</w:t>
      </w:r>
      <w:proofErr w:type="spellEnd"/>
      <w:r w:rsidRPr="00ED7660">
        <w:t xml:space="preserve"> </w:t>
      </w:r>
      <w:proofErr w:type="spellStart"/>
      <w:r w:rsidRPr="00ED7660">
        <w:t>tarpsienį</w:t>
      </w:r>
      <w:proofErr w:type="spellEnd"/>
      <w:r w:rsidRPr="00ED7660">
        <w:t xml:space="preserve"> verslą.</w:t>
      </w:r>
    </w:p>
    <w:p w:rsidR="00A461D2" w:rsidRPr="00ED7660" w:rsidRDefault="00A461D2" w:rsidP="00A461D2">
      <w:pPr>
        <w:jc w:val="both"/>
      </w:pPr>
      <w:r w:rsidRPr="00ED7660">
        <w:t>Projekto</w:t>
      </w:r>
      <w:r>
        <w:t xml:space="preserve"> metu numatoma</w:t>
      </w:r>
      <w:r w:rsidRPr="00ED7660">
        <w:t xml:space="preserve"> </w:t>
      </w:r>
      <w:r>
        <w:t>kurti bendrų veiklų platformas</w:t>
      </w:r>
      <w:r w:rsidRPr="00ED7660">
        <w:t xml:space="preserve"> kūrybinių profesijų asmenims (architektams, urbanistams, landšafto specialistams, dizaineriams), kurios padės ugdyti verslumo gebėjimus, suteiks didesnes galimybes įsidarbinti, o kartu</w:t>
      </w:r>
      <w:r>
        <w:t xml:space="preserve"> bus pagerinta miestų partnerių</w:t>
      </w:r>
      <w:r w:rsidRPr="00ED7660">
        <w:t xml:space="preserve"> vizua</w:t>
      </w:r>
      <w:r>
        <w:t>linė apleistų teritorijų aplinka. Projektu ketinama</w:t>
      </w:r>
      <w:r w:rsidRPr="00ED7660">
        <w:t xml:space="preserve"> skirti </w:t>
      </w:r>
      <w:r>
        <w:t>ypatingą</w:t>
      </w:r>
      <w:r w:rsidRPr="00ED7660">
        <w:t xml:space="preserve"> dėmesį jaunų ir priešpensinio amžiaus asmenų amžiaus grupėms.  </w:t>
      </w:r>
    </w:p>
    <w:p w:rsidR="00A461D2" w:rsidRDefault="00A461D2" w:rsidP="00A461D2">
      <w:pPr>
        <w:jc w:val="both"/>
      </w:pPr>
      <w:r w:rsidRPr="00775802">
        <w:t>Pagrindinis paraiškos teikėja</w:t>
      </w:r>
      <w:r>
        <w:t>s – Panevėžio miesto savivaldybė</w:t>
      </w:r>
      <w:r w:rsidRPr="00775802">
        <w:t>. Partneriais dalyvauti šiame projekte pakviesti</w:t>
      </w:r>
      <w:r>
        <w:t>: VšĮ „Panevėžio verslo konsultacinis centras“, Latvijos Daugpilio miesto savivaldybė</w:t>
      </w:r>
      <w:r w:rsidRPr="00775802">
        <w:t xml:space="preserve"> bei Baltarusijos Vitebsko vykdomojo komiteto </w:t>
      </w:r>
      <w:r w:rsidRPr="000C046F">
        <w:t xml:space="preserve">Ideologinio darbo, kultūros ir jaunimo skyrius. </w:t>
      </w:r>
    </w:p>
    <w:p w:rsidR="00A461D2" w:rsidRDefault="00A461D2" w:rsidP="000C046F">
      <w:pPr>
        <w:jc w:val="both"/>
        <w:rPr>
          <w:b/>
          <w:bCs/>
        </w:rPr>
      </w:pPr>
      <w:r>
        <w:rPr>
          <w:b/>
          <w:bCs/>
        </w:rPr>
        <w:t>Projektas apims bendras ir tik atskiriems partneriams svarbias veiklas</w:t>
      </w:r>
    </w:p>
    <w:p w:rsidR="00BB1F1F" w:rsidRDefault="00A461D2" w:rsidP="00A461D2">
      <w:pPr>
        <w:jc w:val="both"/>
      </w:pPr>
      <w:r w:rsidRPr="00A461D2">
        <w:rPr>
          <w:b/>
          <w:bCs/>
        </w:rPr>
        <w:t>Numatomos bendros veiklos apims</w:t>
      </w:r>
      <w:r w:rsidR="00AF2CE6">
        <w:rPr>
          <w:b/>
          <w:bCs/>
        </w:rPr>
        <w:t>:</w:t>
      </w:r>
      <w:r w:rsidRPr="00A461D2">
        <w:rPr>
          <w:b/>
          <w:bCs/>
        </w:rPr>
        <w:t xml:space="preserve"> </w:t>
      </w:r>
      <w:r w:rsidR="00BB1F1F" w:rsidRPr="00005716">
        <w:rPr>
          <w:bCs/>
        </w:rPr>
        <w:t>1.</w:t>
      </w:r>
      <w:r w:rsidR="00BB1F1F" w:rsidRPr="00005716">
        <w:rPr>
          <w:b/>
          <w:bCs/>
        </w:rPr>
        <w:t xml:space="preserve"> </w:t>
      </w:r>
      <w:r w:rsidR="00BB1F1F" w:rsidRPr="00005716">
        <w:t xml:space="preserve">Gerosios patirties įgavimo išvykas į Europoje esančias konversiją patyrusias buvusias problemines miestų teritorijas, susitikimus su tokių teritorijų </w:t>
      </w:r>
      <w:proofErr w:type="spellStart"/>
      <w:r w:rsidR="00BB1F1F" w:rsidRPr="00005716">
        <w:t>vystytojais</w:t>
      </w:r>
      <w:proofErr w:type="spellEnd"/>
      <w:r w:rsidR="00BB1F1F" w:rsidRPr="00005716">
        <w:t xml:space="preserve"> (numatomi vizitai </w:t>
      </w:r>
      <w:proofErr w:type="spellStart"/>
      <w:r w:rsidR="00BB1F1F" w:rsidRPr="00005716">
        <w:t>Eindhoven</w:t>
      </w:r>
      <w:proofErr w:type="spellEnd"/>
      <w:r w:rsidR="00BB1F1F" w:rsidRPr="00005716">
        <w:t xml:space="preserve"> ir </w:t>
      </w:r>
      <w:proofErr w:type="spellStart"/>
      <w:r w:rsidR="00BB1F1F" w:rsidRPr="00005716">
        <w:t>Amsterdam</w:t>
      </w:r>
      <w:proofErr w:type="spellEnd"/>
      <w:r w:rsidR="00BB1F1F" w:rsidRPr="00005716">
        <w:t xml:space="preserve"> (Olandija) Talinas (Estija) už programos teritorijos ribų). Vilnius (Lietuva) ir Ryga (Latvija) programos teritorijos ribose). 2. Tarptautinės kūrybinių industrijų vystymo patirties pasidalinimo forumai ir kūrybinės dirbtuvės dalyvaujant tarptautinei urbanistų moderatorių komandai. Panev</w:t>
      </w:r>
      <w:r w:rsidR="00BB1F1F">
        <w:t>ė</w:t>
      </w:r>
      <w:r w:rsidR="00BB1F1F" w:rsidRPr="00005716">
        <w:t>žyje, Daugpilyje ir Vitebske. Dirbtuvių rezultatas - parengiama kiekvieno miesto probleminės teritorijos vystymo strategija dešimčiai metų. Patvirtinama vietos valdžios institucijų. 3. Verslumo mokymo programos edukacinės veiklos kūrybinių profesijų asmenims (architektams, urbanistams, landšafto specialistams, dizaineriams) 40 asmenų iš 3 šalių. 4. Komandinio darbo kūrybinis akseleratorius: suformuotos tarptautinės kūrybinių profesijų ats</w:t>
      </w:r>
      <w:r w:rsidR="001A19A0">
        <w:t>tovų komandos kurs užsakomą</w:t>
      </w:r>
      <w:r w:rsidR="005926A6">
        <w:t>sias ekspozicijas</w:t>
      </w:r>
      <w:r w:rsidR="00BB1F1F" w:rsidRPr="00005716">
        <w:t xml:space="preserve"> probleminėse miestų partnerių teritorijose. 5. Interaktyvios platformos (veikiančios kaip internetinė parduotuvė bei informacinė erdvė apie projekto dalyvius), pristatančios sukurtus tarptaut</w:t>
      </w:r>
      <w:r w:rsidR="005926A6">
        <w:t>inių komandų</w:t>
      </w:r>
      <w:r w:rsidR="00BB1F1F">
        <w:t xml:space="preserve"> </w:t>
      </w:r>
      <w:r w:rsidR="005926A6">
        <w:t xml:space="preserve">ekspozicijas ir personalinius kūrėjų </w:t>
      </w:r>
      <w:proofErr w:type="spellStart"/>
      <w:r w:rsidR="005926A6">
        <w:t>portfolio</w:t>
      </w:r>
      <w:proofErr w:type="spellEnd"/>
      <w:r w:rsidR="005926A6">
        <w:t xml:space="preserve"> </w:t>
      </w:r>
      <w:r w:rsidR="00BB1F1F" w:rsidRPr="00005716">
        <w:t>sukūrimas ir įdiegimas. 6</w:t>
      </w:r>
      <w:r w:rsidR="00BB1F1F" w:rsidRPr="00476F52">
        <w:t xml:space="preserve">. </w:t>
      </w:r>
      <w:r w:rsidR="00BB1F1F" w:rsidRPr="00005716">
        <w:t>URBANART tarptautinio festivalio miestuose partneriuose surengimas. 7</w:t>
      </w:r>
      <w:r w:rsidR="00BB1F1F" w:rsidRPr="00476F52">
        <w:t xml:space="preserve">. </w:t>
      </w:r>
      <w:r w:rsidR="00BB1F1F" w:rsidRPr="00005716">
        <w:t>Projekto viešinimo veiklos.</w:t>
      </w:r>
    </w:p>
    <w:p w:rsidR="00CE7BC5" w:rsidRPr="005926A6" w:rsidRDefault="00005716" w:rsidP="005926A6">
      <w:pPr>
        <w:ind w:firstLine="360"/>
        <w:jc w:val="both"/>
        <w:rPr>
          <w:b/>
        </w:rPr>
      </w:pPr>
      <w:r>
        <w:t>Panevėžio miesto savivaldybė</w:t>
      </w:r>
      <w:r w:rsidRPr="00ED7660">
        <w:t xml:space="preserve"> kaip šio projekto platformą mato </w:t>
      </w:r>
      <w:proofErr w:type="spellStart"/>
      <w:r w:rsidRPr="00ED7660">
        <w:t>Skaistakalnio</w:t>
      </w:r>
      <w:proofErr w:type="spellEnd"/>
      <w:r w:rsidRPr="00ED7660">
        <w:t xml:space="preserve"> parko, jo prieigų, bei buvusios aviacinės bazės teritoriją.</w:t>
      </w:r>
      <w:r>
        <w:t xml:space="preserve"> Joje aukščiau minėtų dalyvausiančių projekte kūrybinių profesijų asmenų tarptautinės koman</w:t>
      </w:r>
      <w:r w:rsidR="005926A6">
        <w:t>dos sukurs 1</w:t>
      </w:r>
      <w:r w:rsidR="005926A6" w:rsidRPr="005926A6">
        <w:t>5</w:t>
      </w:r>
      <w:r w:rsidR="00BB1F1F">
        <w:t xml:space="preserve"> kūrybinių projekt</w:t>
      </w:r>
      <w:r w:rsidR="005926A6">
        <w:t>ų -</w:t>
      </w:r>
      <w:r w:rsidR="00BB1F1F" w:rsidRPr="00BB1F1F">
        <w:t xml:space="preserve"> </w:t>
      </w:r>
      <w:r w:rsidR="005926A6">
        <w:t>bendrų</w:t>
      </w:r>
      <w:r w:rsidR="00BB1F1F">
        <w:t xml:space="preserve"> taikomojo pobūdžio </w:t>
      </w:r>
      <w:r w:rsidR="005926A6">
        <w:t>ekspozicijų</w:t>
      </w:r>
      <w:r w:rsidR="00BB1F1F">
        <w:t xml:space="preserve"> pasirinktose</w:t>
      </w:r>
      <w:r w:rsidR="00BB1F1F" w:rsidRPr="00005716">
        <w:t xml:space="preserve"> probleminėse m</w:t>
      </w:r>
      <w:r w:rsidR="005926A6">
        <w:t xml:space="preserve">iestų partnerių </w:t>
      </w:r>
      <w:r w:rsidR="00BB1F1F">
        <w:t>teritorijose. Pastarosios ekspozicijos reklamuos tikslinės grupės asmenų</w:t>
      </w:r>
      <w:r>
        <w:t xml:space="preserve"> sukurtus apželdinimo, mažosios archi</w:t>
      </w:r>
      <w:r w:rsidR="00301BFC">
        <w:t xml:space="preserve">tektūros ar kitų gaminių prototipus. </w:t>
      </w:r>
      <w:r w:rsidR="0071714C" w:rsidRPr="0071714C">
        <w:rPr>
          <w:b/>
        </w:rPr>
        <w:t>Šios v</w:t>
      </w:r>
      <w:r w:rsidR="00BB1F1F">
        <w:rPr>
          <w:b/>
        </w:rPr>
        <w:t>eiklos pasitarnaus</w:t>
      </w:r>
      <w:r w:rsidR="0071714C" w:rsidRPr="0071714C">
        <w:rPr>
          <w:b/>
        </w:rPr>
        <w:t xml:space="preserve"> numatomo atnaujinti </w:t>
      </w:r>
      <w:proofErr w:type="spellStart"/>
      <w:r w:rsidR="0071714C" w:rsidRPr="0071714C">
        <w:rPr>
          <w:b/>
        </w:rPr>
        <w:t>Skaistakalnio</w:t>
      </w:r>
      <w:proofErr w:type="spellEnd"/>
      <w:r w:rsidR="0071714C" w:rsidRPr="0071714C">
        <w:rPr>
          <w:b/>
        </w:rPr>
        <w:t xml:space="preserve"> parko teritorijos </w:t>
      </w:r>
      <w:proofErr w:type="spellStart"/>
      <w:r w:rsidR="0071714C" w:rsidRPr="0071714C">
        <w:rPr>
          <w:b/>
        </w:rPr>
        <w:t>įveiklinimui</w:t>
      </w:r>
      <w:proofErr w:type="spellEnd"/>
      <w:r w:rsidR="0071714C" w:rsidRPr="0071714C">
        <w:rPr>
          <w:b/>
        </w:rPr>
        <w:t>.</w:t>
      </w:r>
      <w:r w:rsidR="005926A6">
        <w:rPr>
          <w:b/>
        </w:rPr>
        <w:t xml:space="preserve"> </w:t>
      </w:r>
      <w:r w:rsidR="00301BFC">
        <w:t>Bus nupirkta įranga skirta menininkų darbui ir mobilumui: pvz</w:t>
      </w:r>
      <w:r w:rsidR="001A19A0">
        <w:t>.</w:t>
      </w:r>
      <w:r w:rsidR="00301BFC">
        <w:t xml:space="preserve">: 3D </w:t>
      </w:r>
      <w:r w:rsidR="001A19A0">
        <w:t>spausdintuvas</w:t>
      </w:r>
      <w:r w:rsidR="00301BFC">
        <w:t>,</w:t>
      </w:r>
      <w:r w:rsidR="00BB1F1F">
        <w:t xml:space="preserve"> didelių formatų lazerinis </w:t>
      </w:r>
      <w:r w:rsidR="001A19A0">
        <w:t>spausdintuvas</w:t>
      </w:r>
      <w:r w:rsidR="00BB1F1F">
        <w:t>,</w:t>
      </w:r>
      <w:r w:rsidR="005926A6">
        <w:t xml:space="preserve"> lazeris pjaustymui ir</w:t>
      </w:r>
      <w:r w:rsidR="00301BFC">
        <w:t xml:space="preserve"> graviravimui</w:t>
      </w:r>
      <w:r w:rsidR="00BB1F1F">
        <w:t>, įrangos ir įrankių komplektas landšafto specialistams</w:t>
      </w:r>
      <w:r w:rsidR="00301BFC">
        <w:t xml:space="preserve"> ir kt</w:t>
      </w:r>
      <w:r w:rsidR="005926A6">
        <w:t>. įranga. S</w:t>
      </w:r>
      <w:r w:rsidR="00301BFC">
        <w:t>pecializuota autotransporto priemonė dalyvavimui parodose, mugėse su integruota vaizdo, garso, eksponavimo įra</w:t>
      </w:r>
      <w:r w:rsidR="00BB1F1F">
        <w:t>nga (</w:t>
      </w:r>
      <w:proofErr w:type="spellStart"/>
      <w:r w:rsidR="00BB1F1F">
        <w:t>infobuso</w:t>
      </w:r>
      <w:proofErr w:type="spellEnd"/>
      <w:r w:rsidR="00BB1F1F">
        <w:t xml:space="preserve"> prototipas) ir mobilus modulinis paviljonas.</w:t>
      </w:r>
      <w:r w:rsidR="00301BFC">
        <w:t xml:space="preserve"> Įrangos poreikis</w:t>
      </w:r>
      <w:r w:rsidR="005926A6">
        <w:t>, vertė</w:t>
      </w:r>
      <w:r w:rsidR="00BB1F1F">
        <w:t xml:space="preserve"> ir sąrašas šiuo metu derinamas. </w:t>
      </w:r>
    </w:p>
    <w:p w:rsidR="00CE7BC5" w:rsidRDefault="00CE7BC5" w:rsidP="00BB1F1F">
      <w:pPr>
        <w:jc w:val="both"/>
      </w:pPr>
    </w:p>
    <w:p w:rsidR="00CE7BC5" w:rsidRDefault="00CE7BC5" w:rsidP="00CE7BC5">
      <w:pPr>
        <w:pStyle w:val="Sraopastraipa"/>
        <w:numPr>
          <w:ilvl w:val="0"/>
          <w:numId w:val="3"/>
        </w:numPr>
        <w:jc w:val="both"/>
      </w:pPr>
      <w:r w:rsidRPr="00CE7BC5">
        <w:rPr>
          <w:b/>
        </w:rPr>
        <w:t>Kaip šiuo metu sprendžiami sprendimo projekte aptarti klausimai:</w:t>
      </w:r>
    </w:p>
    <w:p w:rsidR="00CE7BC5" w:rsidRDefault="00CE7BC5" w:rsidP="00CE7BC5">
      <w:pPr>
        <w:tabs>
          <w:tab w:val="left" w:pos="0"/>
        </w:tabs>
        <w:ind w:firstLine="851"/>
        <w:jc w:val="both"/>
      </w:pPr>
      <w:r>
        <w:t xml:space="preserve">Šiuo metu rengiama bendra projekto paraiška bei teikiamas Tarybos sprendimo projektas dėl pritarimo projektui ir lėšų skyrimo. </w:t>
      </w:r>
    </w:p>
    <w:p w:rsidR="003A0A40" w:rsidRPr="002B3D66" w:rsidRDefault="003A0A40" w:rsidP="00861B2C">
      <w:pPr>
        <w:tabs>
          <w:tab w:val="left" w:pos="0"/>
        </w:tabs>
        <w:ind w:firstLine="851"/>
        <w:jc w:val="both"/>
      </w:pPr>
    </w:p>
    <w:p w:rsidR="00C23621" w:rsidRPr="00CE7BC5" w:rsidRDefault="00CE4261" w:rsidP="00CE7BC5">
      <w:pPr>
        <w:pStyle w:val="Sraopastraipa"/>
        <w:numPr>
          <w:ilvl w:val="0"/>
          <w:numId w:val="3"/>
        </w:numPr>
        <w:jc w:val="both"/>
        <w:rPr>
          <w:b/>
        </w:rPr>
      </w:pPr>
      <w:r w:rsidRPr="00CE7BC5">
        <w:rPr>
          <w:b/>
        </w:rPr>
        <w:t>Sprendimo priėmimo būtinumo pagrindimas, kokių pozityvių rezultatų laukiama:</w:t>
      </w:r>
    </w:p>
    <w:p w:rsidR="00BB45DD" w:rsidRDefault="003A0A40" w:rsidP="00BB45DD">
      <w:pPr>
        <w:shd w:val="clear" w:color="auto" w:fill="FFFFFF"/>
        <w:ind w:firstLine="720"/>
        <w:jc w:val="both"/>
      </w:pPr>
      <w:r>
        <w:t>Teikiama paraiška konkursinei pri</w:t>
      </w:r>
      <w:r w:rsidR="00CE7BC5">
        <w:t>emonei, paraiškos finansavimo atveju</w:t>
      </w:r>
      <w:r>
        <w:t xml:space="preserve"> būtų gauta</w:t>
      </w:r>
      <w:r w:rsidR="00CE7BC5">
        <w:t>s 90 proc. projekto rėmimas. Į projekto veiklas</w:t>
      </w:r>
      <w:r>
        <w:t xml:space="preserve"> bus</w:t>
      </w:r>
      <w:r w:rsidR="00CE7BC5">
        <w:t xml:space="preserve"> įtraukta apie 240 kūrybinių profesijų asmenų iš 3 valstybių projekto teritorijos, iš kurių 60 bus atrinkti aktyviai dalyvauti tarptautiniuose</w:t>
      </w:r>
      <w:r w:rsidR="00E77FBB">
        <w:t xml:space="preserve"> verslumo</w:t>
      </w:r>
      <w:r w:rsidR="00CE7BC5">
        <w:t xml:space="preserve"> skatinimo bei </w:t>
      </w:r>
      <w:r w:rsidR="00E77FBB">
        <w:t xml:space="preserve">darbo su </w:t>
      </w:r>
      <w:proofErr w:type="spellStart"/>
      <w:r w:rsidR="00E77FBB">
        <w:t>i</w:t>
      </w:r>
      <w:r w:rsidR="001A19A0">
        <w:t>n</w:t>
      </w:r>
      <w:r w:rsidR="00E77FBB">
        <w:t>ovatyviomis</w:t>
      </w:r>
      <w:proofErr w:type="spellEnd"/>
      <w:r w:rsidR="00E77FBB">
        <w:t xml:space="preserve"> priemonėmis</w:t>
      </w:r>
      <w:r w:rsidR="00CE7BC5">
        <w:t xml:space="preserve"> kursuose.</w:t>
      </w:r>
      <w:r w:rsidR="00E77FBB">
        <w:t xml:space="preserve"> </w:t>
      </w:r>
      <w:proofErr w:type="spellStart"/>
      <w:r w:rsidR="001A19A0">
        <w:t>I</w:t>
      </w:r>
      <w:r w:rsidR="00CE7BC5">
        <w:t>novatyviais</w:t>
      </w:r>
      <w:proofErr w:type="spellEnd"/>
      <w:r w:rsidR="00CE7BC5">
        <w:t xml:space="preserve">, darbo su tarptautinių </w:t>
      </w:r>
      <w:proofErr w:type="spellStart"/>
      <w:r w:rsidR="00CE7BC5">
        <w:t>mentorių</w:t>
      </w:r>
      <w:proofErr w:type="spellEnd"/>
      <w:r w:rsidR="00CE7BC5">
        <w:t xml:space="preserve"> komanda</w:t>
      </w:r>
      <w:r w:rsidR="00BB45DD">
        <w:t xml:space="preserve"> metodais bus apmokyti tikslinės grupės atstovai ir savo darbus viešins nuolat atnaujinamoje interneto platformoje.</w:t>
      </w:r>
      <w:r w:rsidR="00CE7BC5">
        <w:t xml:space="preserve"> </w:t>
      </w:r>
      <w:r w:rsidR="00BB45DD">
        <w:t>Tikslinės grupės atstovams skirta, į</w:t>
      </w:r>
      <w:r>
        <w:t>sigyta</w:t>
      </w:r>
      <w:r w:rsidR="00BB45DD">
        <w:t xml:space="preserve"> ir naudojama įranga leis ne tik sutaupyti gamybos kaštus, bet ir suteiks galimybes aktyviau konkuruoti rinkoje, kurti naujus kūrybinių industrijų produktus, mažins veiklų sezoniškumą, (pvz</w:t>
      </w:r>
      <w:r w:rsidR="001A19A0">
        <w:t>.</w:t>
      </w:r>
      <w:r w:rsidR="00BB45DD">
        <w:t xml:space="preserve"> landšafto specialistams). Modulinis, kilnojamas paviljonas suteiks galimybę projekto metu ir  po jo vykdyti tolimesnį probleminių miesto teritorijų  </w:t>
      </w:r>
      <w:proofErr w:type="spellStart"/>
      <w:r w:rsidR="00BB45DD">
        <w:t>įveiklini</w:t>
      </w:r>
      <w:r w:rsidR="005926A6">
        <w:t>mą</w:t>
      </w:r>
      <w:proofErr w:type="spellEnd"/>
      <w:r w:rsidR="00BB45DD">
        <w:t xml:space="preserve">, </w:t>
      </w:r>
      <w:r w:rsidR="005926A6">
        <w:t xml:space="preserve">Specializuota autotransporto priemonė suteiks tikslinės grupės atstovams galimybę plačiai pristatyti savo kūrybinius, projektus, produkciją įvairiose mugėse mūsų šalyje ir užsienyje. </w:t>
      </w:r>
      <w:r w:rsidR="00BB45DD">
        <w:t xml:space="preserve"> </w:t>
      </w:r>
    </w:p>
    <w:p w:rsidR="005926A6" w:rsidRDefault="005926A6" w:rsidP="00BB45DD">
      <w:pPr>
        <w:shd w:val="clear" w:color="auto" w:fill="FFFFFF"/>
        <w:ind w:firstLine="720"/>
        <w:jc w:val="both"/>
      </w:pPr>
    </w:p>
    <w:p w:rsidR="005E4165" w:rsidRPr="005926A6" w:rsidRDefault="00CE4261" w:rsidP="005926A6">
      <w:pPr>
        <w:pStyle w:val="Sraopastraipa"/>
        <w:numPr>
          <w:ilvl w:val="0"/>
          <w:numId w:val="3"/>
        </w:numPr>
        <w:shd w:val="clear" w:color="auto" w:fill="FFFFFF"/>
        <w:jc w:val="both"/>
        <w:rPr>
          <w:b/>
          <w:vanish/>
        </w:rPr>
      </w:pPr>
      <w:r w:rsidRPr="005926A6">
        <w:rPr>
          <w:b/>
        </w:rPr>
        <w:t>Skaičiavimai, išlaidų sąmatos, finansavimo šaltiniai:</w:t>
      </w:r>
    </w:p>
    <w:p w:rsidR="006453AD" w:rsidRDefault="006453AD" w:rsidP="008E72F5">
      <w:pPr>
        <w:pStyle w:val="Default"/>
        <w:ind w:firstLine="851"/>
        <w:jc w:val="both"/>
        <w:rPr>
          <w:rFonts w:eastAsia="Times New Roman"/>
          <w:color w:val="auto"/>
        </w:rPr>
      </w:pPr>
    </w:p>
    <w:p w:rsidR="005926A6" w:rsidRDefault="003A0A40" w:rsidP="005926A6">
      <w:pPr>
        <w:ind w:firstLine="360"/>
        <w:jc w:val="both"/>
      </w:pPr>
      <w:r w:rsidRPr="00464C3B">
        <w:rPr>
          <w:rStyle w:val="Grietas"/>
          <w:b w:val="0"/>
        </w:rPr>
        <w:t>ES</w:t>
      </w:r>
      <w:r w:rsidRPr="00464C3B">
        <w:rPr>
          <w:b/>
        </w:rPr>
        <w:t> </w:t>
      </w:r>
      <w:r w:rsidRPr="00464C3B">
        <w:rPr>
          <w:rStyle w:val="Grietas"/>
          <w:b w:val="0"/>
        </w:rPr>
        <w:t>parama</w:t>
      </w:r>
      <w:r w:rsidRPr="00464C3B">
        <w:t xml:space="preserve"> kiekviename finansuoti patvirtintame projekte sudarys 90 % visų tinkamų išlaidų. 10% visų tinkamų išlaidų turės finansuoti paramos gavėjai.</w:t>
      </w:r>
      <w:r w:rsidR="005926A6">
        <w:t xml:space="preserve"> Bendra numatoma projekto vertė:</w:t>
      </w:r>
    </w:p>
    <w:p w:rsidR="005926A6" w:rsidRDefault="005926A6" w:rsidP="005926A6">
      <w:pPr>
        <w:jc w:val="both"/>
      </w:pPr>
      <w:r>
        <w:t xml:space="preserve"> </w:t>
      </w:r>
      <w:r w:rsidRPr="00CF65D8">
        <w:rPr>
          <w:b/>
        </w:rPr>
        <w:t xml:space="preserve">1 100 000,00 </w:t>
      </w:r>
      <w:proofErr w:type="spellStart"/>
      <w:r w:rsidRPr="00CF65D8">
        <w:rPr>
          <w:b/>
        </w:rPr>
        <w:t>Eur</w:t>
      </w:r>
      <w:proofErr w:type="spellEnd"/>
      <w:r>
        <w:t xml:space="preserve">. (ES parama 990 000 </w:t>
      </w:r>
      <w:proofErr w:type="spellStart"/>
      <w:r>
        <w:t>Eur</w:t>
      </w:r>
      <w:proofErr w:type="spellEnd"/>
      <w:r>
        <w:t xml:space="preserve">., Partnerių prisidėjimas prie projekto 110 000 </w:t>
      </w:r>
      <w:proofErr w:type="spellStart"/>
      <w:r>
        <w:t>Eur</w:t>
      </w:r>
      <w:proofErr w:type="spellEnd"/>
      <w:r>
        <w:t>.)</w:t>
      </w:r>
    </w:p>
    <w:p w:rsidR="005926A6" w:rsidRPr="00CF65D8" w:rsidRDefault="005926A6" w:rsidP="005926A6">
      <w:pPr>
        <w:jc w:val="both"/>
        <w:rPr>
          <w:bCs/>
        </w:rPr>
      </w:pPr>
      <w:r w:rsidRPr="00CF65D8">
        <w:rPr>
          <w:b/>
          <w:bCs/>
        </w:rPr>
        <w:t>Vedantysis partneris Nr. 1</w:t>
      </w:r>
      <w:r w:rsidRPr="00CF65D8">
        <w:rPr>
          <w:bCs/>
        </w:rPr>
        <w:t>:</w:t>
      </w:r>
      <w:r w:rsidRPr="00CF65D8">
        <w:rPr>
          <w:b/>
          <w:bCs/>
        </w:rPr>
        <w:t xml:space="preserve"> </w:t>
      </w:r>
      <w:r w:rsidRPr="00CF65D8">
        <w:t>Panevėžio miesto savivaldybė</w:t>
      </w:r>
      <w:r w:rsidRPr="00CF65D8">
        <w:rPr>
          <w:bCs/>
        </w:rPr>
        <w:t xml:space="preserve"> </w:t>
      </w:r>
    </w:p>
    <w:p w:rsidR="005926A6" w:rsidRPr="00CF65D8" w:rsidRDefault="005926A6" w:rsidP="005926A6">
      <w:pPr>
        <w:jc w:val="both"/>
        <w:rPr>
          <w:b/>
          <w:bCs/>
        </w:rPr>
      </w:pPr>
      <w:r w:rsidRPr="00CF65D8">
        <w:rPr>
          <w:bCs/>
        </w:rPr>
        <w:t xml:space="preserve">Numatoma ES parama </w:t>
      </w:r>
      <w:r w:rsidRPr="00CF65D8">
        <w:rPr>
          <w:b/>
          <w:bCs/>
        </w:rPr>
        <w:t xml:space="preserve"> </w:t>
      </w:r>
      <w:r>
        <w:rPr>
          <w:b/>
          <w:bCs/>
        </w:rPr>
        <w:t>405</w:t>
      </w:r>
      <w:r w:rsidRPr="00CF65D8">
        <w:rPr>
          <w:b/>
          <w:bCs/>
        </w:rPr>
        <w:t xml:space="preserve"> 000 </w:t>
      </w:r>
      <w:proofErr w:type="spellStart"/>
      <w:r w:rsidRPr="00CF65D8">
        <w:rPr>
          <w:b/>
          <w:bCs/>
        </w:rPr>
        <w:t>Eur</w:t>
      </w:r>
      <w:proofErr w:type="spellEnd"/>
      <w:r w:rsidRPr="00CF65D8">
        <w:rPr>
          <w:b/>
          <w:bCs/>
        </w:rPr>
        <w:t>.  </w:t>
      </w:r>
      <w:r w:rsidRPr="00CF65D8">
        <w:rPr>
          <w:bCs/>
        </w:rPr>
        <w:t>Prisidėjimas prie projekto</w:t>
      </w:r>
      <w:r w:rsidRPr="00CF65D8">
        <w:rPr>
          <w:b/>
          <w:bCs/>
        </w:rPr>
        <w:t xml:space="preserve">  </w:t>
      </w:r>
      <w:r>
        <w:rPr>
          <w:b/>
          <w:bCs/>
        </w:rPr>
        <w:t>45</w:t>
      </w:r>
      <w:r w:rsidRPr="00CF65D8">
        <w:rPr>
          <w:b/>
          <w:bCs/>
        </w:rPr>
        <w:t xml:space="preserve">000 </w:t>
      </w:r>
      <w:proofErr w:type="spellStart"/>
      <w:r w:rsidRPr="00CF65D8">
        <w:rPr>
          <w:b/>
          <w:bCs/>
        </w:rPr>
        <w:t>Eur</w:t>
      </w:r>
      <w:proofErr w:type="spellEnd"/>
      <w:r>
        <w:rPr>
          <w:b/>
          <w:bCs/>
        </w:rPr>
        <w:t>.</w:t>
      </w:r>
    </w:p>
    <w:p w:rsidR="005926A6" w:rsidRPr="00CF65D8" w:rsidRDefault="005926A6" w:rsidP="005926A6">
      <w:pPr>
        <w:jc w:val="both"/>
      </w:pPr>
      <w:r w:rsidRPr="00CF65D8">
        <w:rPr>
          <w:b/>
          <w:bCs/>
        </w:rPr>
        <w:t>Partneris Nr. 2</w:t>
      </w:r>
      <w:r w:rsidRPr="00CF65D8">
        <w:rPr>
          <w:bCs/>
        </w:rPr>
        <w:t>:</w:t>
      </w:r>
      <w:r w:rsidRPr="00CF65D8">
        <w:rPr>
          <w:b/>
          <w:bCs/>
        </w:rPr>
        <w:t xml:space="preserve"> </w:t>
      </w:r>
      <w:r w:rsidRPr="00CF65D8">
        <w:t xml:space="preserve">VšĮ „Panevėžio verslo konsultacinis centras“ </w:t>
      </w:r>
    </w:p>
    <w:p w:rsidR="005926A6" w:rsidRPr="00CF65D8" w:rsidRDefault="005926A6" w:rsidP="005926A6">
      <w:pPr>
        <w:jc w:val="both"/>
        <w:rPr>
          <w:bCs/>
        </w:rPr>
      </w:pPr>
      <w:r w:rsidRPr="00CF65D8">
        <w:rPr>
          <w:bCs/>
        </w:rPr>
        <w:t xml:space="preserve">Numatoma ES parama </w:t>
      </w:r>
      <w:r>
        <w:rPr>
          <w:b/>
          <w:bCs/>
        </w:rPr>
        <w:t>45</w:t>
      </w:r>
      <w:r w:rsidRPr="00CF65D8">
        <w:rPr>
          <w:b/>
          <w:bCs/>
        </w:rPr>
        <w:t xml:space="preserve"> 000 </w:t>
      </w:r>
      <w:proofErr w:type="spellStart"/>
      <w:r w:rsidRPr="00CF65D8">
        <w:rPr>
          <w:b/>
          <w:bCs/>
        </w:rPr>
        <w:t>Eur</w:t>
      </w:r>
      <w:proofErr w:type="spellEnd"/>
      <w:r w:rsidRPr="00CF65D8">
        <w:rPr>
          <w:b/>
          <w:bCs/>
        </w:rPr>
        <w:t>.  </w:t>
      </w:r>
      <w:r w:rsidRPr="008F4813">
        <w:rPr>
          <w:bCs/>
        </w:rPr>
        <w:t>Prisidėjimas prie projekto</w:t>
      </w:r>
      <w:r>
        <w:rPr>
          <w:b/>
          <w:bCs/>
        </w:rPr>
        <w:t xml:space="preserve"> </w:t>
      </w:r>
      <w:r w:rsidRPr="00CF65D8">
        <w:rPr>
          <w:b/>
          <w:bCs/>
        </w:rPr>
        <w:t xml:space="preserve">5 000 </w:t>
      </w:r>
      <w:proofErr w:type="spellStart"/>
      <w:r w:rsidRPr="00CF65D8">
        <w:rPr>
          <w:b/>
          <w:bCs/>
        </w:rPr>
        <w:t>Eur</w:t>
      </w:r>
      <w:proofErr w:type="spellEnd"/>
      <w:r w:rsidRPr="00CF65D8">
        <w:rPr>
          <w:b/>
          <w:bCs/>
        </w:rPr>
        <w:t xml:space="preserve"> </w:t>
      </w:r>
    </w:p>
    <w:p w:rsidR="005926A6" w:rsidRPr="00CF65D8" w:rsidRDefault="005926A6" w:rsidP="005926A6">
      <w:pPr>
        <w:jc w:val="both"/>
        <w:rPr>
          <w:b/>
          <w:bCs/>
        </w:rPr>
      </w:pPr>
      <w:r w:rsidRPr="00CF65D8">
        <w:rPr>
          <w:b/>
          <w:bCs/>
        </w:rPr>
        <w:t xml:space="preserve">Partneris </w:t>
      </w:r>
      <w:proofErr w:type="spellStart"/>
      <w:r w:rsidRPr="00CF65D8">
        <w:rPr>
          <w:b/>
          <w:bCs/>
        </w:rPr>
        <w:t>Nr</w:t>
      </w:r>
      <w:proofErr w:type="spellEnd"/>
      <w:r w:rsidRPr="00CF65D8">
        <w:rPr>
          <w:b/>
          <w:bCs/>
        </w:rPr>
        <w:t xml:space="preserve"> 3: </w:t>
      </w:r>
      <w:r w:rsidRPr="00CF65D8">
        <w:t>Vitebsko vykdomojo komiteto Ideologinio darbo, kultūros ir jaunimo skyrius</w:t>
      </w:r>
    </w:p>
    <w:p w:rsidR="005926A6" w:rsidRPr="00CF65D8" w:rsidRDefault="005926A6" w:rsidP="005926A6">
      <w:pPr>
        <w:jc w:val="both"/>
        <w:rPr>
          <w:b/>
          <w:bCs/>
        </w:rPr>
      </w:pPr>
      <w:r w:rsidRPr="00CF65D8">
        <w:rPr>
          <w:bCs/>
        </w:rPr>
        <w:t xml:space="preserve">Numatoma ES parama </w:t>
      </w:r>
      <w:r w:rsidRPr="00CF65D8">
        <w:rPr>
          <w:b/>
          <w:bCs/>
        </w:rPr>
        <w:t xml:space="preserve"> 360 000 </w:t>
      </w:r>
      <w:proofErr w:type="spellStart"/>
      <w:r>
        <w:rPr>
          <w:bCs/>
        </w:rPr>
        <w:t>Eur</w:t>
      </w:r>
      <w:proofErr w:type="spellEnd"/>
      <w:r>
        <w:rPr>
          <w:bCs/>
        </w:rPr>
        <w:t>.</w:t>
      </w:r>
      <w:r w:rsidRPr="00CF65D8">
        <w:rPr>
          <w:b/>
          <w:bCs/>
        </w:rPr>
        <w:t xml:space="preserve">  </w:t>
      </w:r>
      <w:r w:rsidRPr="00CF65D8">
        <w:rPr>
          <w:bCs/>
        </w:rPr>
        <w:t>Prisidėjimas prie projekto</w:t>
      </w:r>
      <w:r w:rsidRPr="00CF65D8">
        <w:rPr>
          <w:b/>
          <w:bCs/>
        </w:rPr>
        <w:t xml:space="preserve"> 40 000 </w:t>
      </w:r>
      <w:proofErr w:type="spellStart"/>
      <w:r>
        <w:rPr>
          <w:bCs/>
        </w:rPr>
        <w:t>Eur</w:t>
      </w:r>
      <w:proofErr w:type="spellEnd"/>
      <w:r>
        <w:rPr>
          <w:bCs/>
        </w:rPr>
        <w:t>.</w:t>
      </w:r>
      <w:r w:rsidRPr="00CF65D8">
        <w:rPr>
          <w:b/>
          <w:bCs/>
        </w:rPr>
        <w:t> </w:t>
      </w:r>
    </w:p>
    <w:p w:rsidR="005926A6" w:rsidRPr="00CF65D8" w:rsidRDefault="005926A6" w:rsidP="005926A6">
      <w:pPr>
        <w:jc w:val="both"/>
        <w:rPr>
          <w:b/>
          <w:bCs/>
        </w:rPr>
      </w:pPr>
      <w:r w:rsidRPr="00CF65D8">
        <w:rPr>
          <w:b/>
          <w:bCs/>
        </w:rPr>
        <w:t>Partner</w:t>
      </w:r>
      <w:r>
        <w:rPr>
          <w:b/>
          <w:bCs/>
        </w:rPr>
        <w:t>is</w:t>
      </w:r>
      <w:r w:rsidRPr="00CF65D8">
        <w:rPr>
          <w:b/>
          <w:bCs/>
        </w:rPr>
        <w:t xml:space="preserve"> Nr. 4: </w:t>
      </w:r>
      <w:r w:rsidRPr="00CF65D8">
        <w:rPr>
          <w:bCs/>
        </w:rPr>
        <w:t>Daugpilio miesto savivaldybė</w:t>
      </w:r>
    </w:p>
    <w:p w:rsidR="00A10514" w:rsidRDefault="005926A6" w:rsidP="00A10514">
      <w:pPr>
        <w:jc w:val="both"/>
        <w:rPr>
          <w:b/>
          <w:bCs/>
        </w:rPr>
      </w:pPr>
      <w:r w:rsidRPr="00CF65D8">
        <w:rPr>
          <w:bCs/>
        </w:rPr>
        <w:t xml:space="preserve">Numatoma ES parama </w:t>
      </w:r>
      <w:r w:rsidRPr="00CF65D8">
        <w:rPr>
          <w:b/>
          <w:bCs/>
        </w:rPr>
        <w:t xml:space="preserve"> 180 000 </w:t>
      </w:r>
      <w:proofErr w:type="spellStart"/>
      <w:r>
        <w:rPr>
          <w:bCs/>
        </w:rPr>
        <w:t>Eur</w:t>
      </w:r>
      <w:proofErr w:type="spellEnd"/>
      <w:r>
        <w:rPr>
          <w:bCs/>
        </w:rPr>
        <w:t>.</w:t>
      </w:r>
      <w:r w:rsidRPr="00CF65D8">
        <w:rPr>
          <w:b/>
          <w:bCs/>
        </w:rPr>
        <w:t xml:space="preserve">  </w:t>
      </w:r>
      <w:r w:rsidRPr="00CF65D8">
        <w:rPr>
          <w:bCs/>
        </w:rPr>
        <w:t>Prisidėjimas prie projekto</w:t>
      </w:r>
      <w:r w:rsidRPr="00CF65D8">
        <w:rPr>
          <w:b/>
          <w:bCs/>
        </w:rPr>
        <w:t xml:space="preserve"> 20 000 </w:t>
      </w:r>
      <w:proofErr w:type="spellStart"/>
      <w:r>
        <w:rPr>
          <w:bCs/>
        </w:rPr>
        <w:t>Eur</w:t>
      </w:r>
      <w:proofErr w:type="spellEnd"/>
      <w:r>
        <w:rPr>
          <w:bCs/>
        </w:rPr>
        <w:t>.</w:t>
      </w:r>
      <w:r w:rsidRPr="00CF65D8">
        <w:rPr>
          <w:b/>
          <w:bCs/>
        </w:rPr>
        <w:t> </w:t>
      </w:r>
    </w:p>
    <w:p w:rsidR="000C046F" w:rsidRPr="00A10514" w:rsidRDefault="00464C3B" w:rsidP="00A10514">
      <w:pPr>
        <w:jc w:val="both"/>
        <w:rPr>
          <w:b/>
          <w:bCs/>
        </w:rPr>
      </w:pPr>
      <w:r>
        <w:t xml:space="preserve"> </w:t>
      </w:r>
    </w:p>
    <w:p w:rsidR="008E72F5" w:rsidRPr="005926A6" w:rsidRDefault="00CE4261" w:rsidP="005926A6">
      <w:pPr>
        <w:pStyle w:val="Sraopastraipa"/>
        <w:numPr>
          <w:ilvl w:val="0"/>
          <w:numId w:val="3"/>
        </w:numPr>
        <w:jc w:val="both"/>
        <w:rPr>
          <w:b/>
        </w:rPr>
      </w:pPr>
      <w:r w:rsidRPr="005926A6">
        <w:rPr>
          <w:b/>
        </w:rPr>
        <w:t>Galimos neigiamos pasekmės priėmus sprendimą, kokių priemonių reikėtų imtis, kad tokių pasekmių būtų išvengta:</w:t>
      </w:r>
    </w:p>
    <w:p w:rsidR="00C25BD0" w:rsidRPr="002B3D66" w:rsidRDefault="00D508B4" w:rsidP="006453AD">
      <w:pPr>
        <w:ind w:left="720" w:firstLine="131"/>
        <w:jc w:val="both"/>
        <w:rPr>
          <w:b/>
        </w:rPr>
      </w:pPr>
      <w:r w:rsidRPr="002B3D66">
        <w:t>Neigiamų pasekmių nenumatoma.</w:t>
      </w:r>
    </w:p>
    <w:p w:rsidR="00D508B4" w:rsidRPr="002B3D66" w:rsidRDefault="00D508B4" w:rsidP="00D508B4">
      <w:pPr>
        <w:ind w:left="720"/>
        <w:jc w:val="both"/>
        <w:rPr>
          <w:b/>
        </w:rPr>
      </w:pPr>
    </w:p>
    <w:p w:rsidR="008E72F5" w:rsidRPr="00E77FBB" w:rsidRDefault="00CE4261" w:rsidP="005926A6">
      <w:pPr>
        <w:numPr>
          <w:ilvl w:val="0"/>
          <w:numId w:val="3"/>
        </w:numPr>
        <w:jc w:val="both"/>
        <w:rPr>
          <w:b/>
        </w:rPr>
      </w:pPr>
      <w:r w:rsidRPr="00E77FBB">
        <w:rPr>
          <w:b/>
        </w:rPr>
        <w:t>Kieno iniciatyva parengtas sprendimo projektas:</w:t>
      </w:r>
    </w:p>
    <w:p w:rsidR="00CE4261" w:rsidRPr="002B3D66" w:rsidRDefault="008A4728" w:rsidP="006453AD">
      <w:pPr>
        <w:ind w:firstLine="851"/>
        <w:jc w:val="both"/>
      </w:pPr>
      <w:r w:rsidRPr="002B3D66">
        <w:t>Panevėžio miesto savivaldybės administracijos</w:t>
      </w:r>
    </w:p>
    <w:p w:rsidR="00D508B4" w:rsidRPr="008E72F5" w:rsidRDefault="00D508B4" w:rsidP="00D508B4">
      <w:pPr>
        <w:pStyle w:val="Sraopastraipa"/>
        <w:rPr>
          <w:b/>
        </w:rPr>
      </w:pPr>
    </w:p>
    <w:p w:rsidR="008E72F5" w:rsidRPr="008E72F5" w:rsidRDefault="00BD4FA6" w:rsidP="005926A6">
      <w:pPr>
        <w:pStyle w:val="Sraopastraipa"/>
        <w:numPr>
          <w:ilvl w:val="0"/>
          <w:numId w:val="3"/>
        </w:numPr>
        <w:jc w:val="both"/>
        <w:rPr>
          <w:b/>
        </w:rPr>
      </w:pPr>
      <w:r w:rsidRPr="008E72F5">
        <w:rPr>
          <w:b/>
        </w:rPr>
        <w:t>Sprendimas suderintas:</w:t>
      </w:r>
    </w:p>
    <w:p w:rsidR="00BD4FA6" w:rsidRPr="008E72F5" w:rsidRDefault="00BD4FA6" w:rsidP="008E72F5">
      <w:pPr>
        <w:ind w:firstLine="851"/>
        <w:jc w:val="both"/>
        <w:rPr>
          <w:b/>
        </w:rPr>
      </w:pPr>
      <w:r w:rsidRPr="002B3D66">
        <w:t xml:space="preserve">su </w:t>
      </w:r>
      <w:r w:rsidR="001B6546">
        <w:t xml:space="preserve">mero patarėja I. </w:t>
      </w:r>
      <w:proofErr w:type="spellStart"/>
      <w:r w:rsidR="001B6546">
        <w:t>Kisiele</w:t>
      </w:r>
      <w:proofErr w:type="spellEnd"/>
      <w:r w:rsidR="001B6546">
        <w:t>,</w:t>
      </w:r>
      <w:r w:rsidRPr="002B3D66">
        <w:t xml:space="preserve"> Mero pavaduotoju A. Varna, Administracijos direktoriumi T. Jukna, </w:t>
      </w:r>
      <w:r w:rsidR="001B6546" w:rsidRPr="00F17F63">
        <w:t>Teisės ir viešosios tvar</w:t>
      </w:r>
      <w:r w:rsidR="001B6546">
        <w:t xml:space="preserve">kos skyriaus vedėjo pavaduotoju, </w:t>
      </w:r>
      <w:r w:rsidRPr="002B3D66">
        <w:t xml:space="preserve">atliekančiu skyriaus vedėjo funkcijas  A. Valkūnu, </w:t>
      </w:r>
      <w:r w:rsidR="001B6546" w:rsidRPr="00F17F63">
        <w:t>Strateginio planavimo, investicijų ir biudžeto skyriaus vyr. specialistė,</w:t>
      </w:r>
      <w:r w:rsidR="001B6546">
        <w:t xml:space="preserve"> </w:t>
      </w:r>
      <w:r w:rsidRPr="002B3D66">
        <w:t>atliekančia skyriaus vedėjo funkcijas</w:t>
      </w:r>
      <w:r w:rsidR="004C2DF6">
        <w:t xml:space="preserve"> A.</w:t>
      </w:r>
      <w:r w:rsidR="00010E0C">
        <w:t xml:space="preserve"> </w:t>
      </w:r>
      <w:r w:rsidR="004C2DF6">
        <w:t>Meškauskiene</w:t>
      </w:r>
      <w:r w:rsidRPr="002B3D66">
        <w:t xml:space="preserve">, </w:t>
      </w:r>
      <w:r w:rsidR="001B6546" w:rsidRPr="00F17F63">
        <w:t>Dokumentų v</w:t>
      </w:r>
      <w:r w:rsidR="001B6546">
        <w:t>aldymo poskyrio vyr. specialiste A. Pakalne.</w:t>
      </w:r>
    </w:p>
    <w:p w:rsidR="00885D3F" w:rsidRPr="002B3D66" w:rsidRDefault="00885D3F" w:rsidP="005D57A3">
      <w:pPr>
        <w:jc w:val="both"/>
      </w:pPr>
    </w:p>
    <w:p w:rsidR="00AA5B8E" w:rsidRDefault="00AA5B8E" w:rsidP="005D57A3">
      <w:pPr>
        <w:jc w:val="both"/>
      </w:pPr>
    </w:p>
    <w:p w:rsidR="00501AD3" w:rsidRPr="002B3D66" w:rsidRDefault="00E77FBB" w:rsidP="00E77FBB">
      <w:pPr>
        <w:jc w:val="both"/>
      </w:pPr>
      <w:r>
        <w:t>Projektų vadovė</w:t>
      </w:r>
      <w:r w:rsidR="001B6546">
        <w:t xml:space="preserve">                                                              </w:t>
      </w:r>
      <w:r>
        <w:t xml:space="preserve">                 Lina Blažytė</w:t>
      </w:r>
    </w:p>
    <w:sectPr w:rsidR="00501AD3"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C75" w:rsidRDefault="00134C75" w:rsidP="00D610C3">
      <w:r>
        <w:separator/>
      </w:r>
    </w:p>
  </w:endnote>
  <w:endnote w:type="continuationSeparator" w:id="0">
    <w:p w:rsidR="00134C75" w:rsidRDefault="00134C7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C75" w:rsidRDefault="00134C75" w:rsidP="00D610C3">
      <w:r>
        <w:separator/>
      </w:r>
    </w:p>
  </w:footnote>
  <w:footnote w:type="continuationSeparator" w:id="0">
    <w:p w:rsidR="00134C75" w:rsidRDefault="00134C75"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rsidR="00D610C3" w:rsidRDefault="00D610C3">
        <w:pPr>
          <w:pStyle w:val="Antrats"/>
          <w:jc w:val="center"/>
        </w:pPr>
        <w:r>
          <w:fldChar w:fldCharType="begin"/>
        </w:r>
        <w:r>
          <w:instrText>PAGE   \* MERGEFORMAT</w:instrText>
        </w:r>
        <w:r>
          <w:fldChar w:fldCharType="separate"/>
        </w:r>
        <w:r w:rsidR="009C064D">
          <w:rPr>
            <w:noProof/>
          </w:rPr>
          <w:t>2</w:t>
        </w:r>
        <w:r>
          <w:fldChar w:fldCharType="end"/>
        </w:r>
      </w:p>
    </w:sdtContent>
  </w:sdt>
  <w:p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B964C3"/>
    <w:multiLevelType w:val="hybridMultilevel"/>
    <w:tmpl w:val="E8F21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1456F5C"/>
    <w:multiLevelType w:val="hybridMultilevel"/>
    <w:tmpl w:val="E8CA5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6EB20168"/>
    <w:multiLevelType w:val="hybridMultilevel"/>
    <w:tmpl w:val="F7728E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1"/>
  </w:num>
  <w:num w:numId="4">
    <w:abstractNumId w:val="8"/>
  </w:num>
  <w:num w:numId="5">
    <w:abstractNumId w:val="10"/>
  </w:num>
  <w:num w:numId="6">
    <w:abstractNumId w:val="7"/>
  </w:num>
  <w:num w:numId="7">
    <w:abstractNumId w:val="3"/>
  </w:num>
  <w:num w:numId="8">
    <w:abstractNumId w:val="13"/>
  </w:num>
  <w:num w:numId="9">
    <w:abstractNumId w:val="9"/>
  </w:num>
  <w:num w:numId="10">
    <w:abstractNumId w:val="2"/>
  </w:num>
  <w:num w:numId="11">
    <w:abstractNumId w:val="5"/>
  </w:num>
  <w:num w:numId="12">
    <w:abstractNumId w:val="4"/>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5716"/>
    <w:rsid w:val="000079AF"/>
    <w:rsid w:val="00010E0C"/>
    <w:rsid w:val="000114DD"/>
    <w:rsid w:val="00012A0B"/>
    <w:rsid w:val="00023946"/>
    <w:rsid w:val="00035DF8"/>
    <w:rsid w:val="00050CB3"/>
    <w:rsid w:val="00050D33"/>
    <w:rsid w:val="000A395C"/>
    <w:rsid w:val="000A7B8A"/>
    <w:rsid w:val="000B6FD8"/>
    <w:rsid w:val="000C046F"/>
    <w:rsid w:val="000D1CCA"/>
    <w:rsid w:val="000D3297"/>
    <w:rsid w:val="000E6C2A"/>
    <w:rsid w:val="000E6FCA"/>
    <w:rsid w:val="000F142F"/>
    <w:rsid w:val="000F6EAA"/>
    <w:rsid w:val="00101EF7"/>
    <w:rsid w:val="00105414"/>
    <w:rsid w:val="00122A9D"/>
    <w:rsid w:val="00127FA5"/>
    <w:rsid w:val="00134410"/>
    <w:rsid w:val="00134C75"/>
    <w:rsid w:val="00144285"/>
    <w:rsid w:val="0015205E"/>
    <w:rsid w:val="00153D8F"/>
    <w:rsid w:val="00156131"/>
    <w:rsid w:val="00173464"/>
    <w:rsid w:val="001825A4"/>
    <w:rsid w:val="0019105B"/>
    <w:rsid w:val="00194B34"/>
    <w:rsid w:val="001A19A0"/>
    <w:rsid w:val="001A31DD"/>
    <w:rsid w:val="001A59CF"/>
    <w:rsid w:val="001B1CD5"/>
    <w:rsid w:val="001B6546"/>
    <w:rsid w:val="001C60B4"/>
    <w:rsid w:val="001C62CB"/>
    <w:rsid w:val="001F0F56"/>
    <w:rsid w:val="0021297C"/>
    <w:rsid w:val="0021352E"/>
    <w:rsid w:val="002148D0"/>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01BFC"/>
    <w:rsid w:val="00311EF9"/>
    <w:rsid w:val="00327D6D"/>
    <w:rsid w:val="00327DF7"/>
    <w:rsid w:val="00341BA1"/>
    <w:rsid w:val="00342511"/>
    <w:rsid w:val="0036366C"/>
    <w:rsid w:val="003647E6"/>
    <w:rsid w:val="003666E4"/>
    <w:rsid w:val="00383F67"/>
    <w:rsid w:val="003A0A40"/>
    <w:rsid w:val="003A43A7"/>
    <w:rsid w:val="003C4CFD"/>
    <w:rsid w:val="003D3040"/>
    <w:rsid w:val="003E056D"/>
    <w:rsid w:val="003E7498"/>
    <w:rsid w:val="003E77B1"/>
    <w:rsid w:val="003F0F9F"/>
    <w:rsid w:val="0040182A"/>
    <w:rsid w:val="004127D6"/>
    <w:rsid w:val="004272FF"/>
    <w:rsid w:val="00453716"/>
    <w:rsid w:val="0046421B"/>
    <w:rsid w:val="00464C3B"/>
    <w:rsid w:val="004717F3"/>
    <w:rsid w:val="00477FFB"/>
    <w:rsid w:val="00481282"/>
    <w:rsid w:val="004826A2"/>
    <w:rsid w:val="00492BDB"/>
    <w:rsid w:val="00493B21"/>
    <w:rsid w:val="0049685F"/>
    <w:rsid w:val="00496A0B"/>
    <w:rsid w:val="004B3270"/>
    <w:rsid w:val="004C2DF6"/>
    <w:rsid w:val="004D5BEC"/>
    <w:rsid w:val="004D7DA8"/>
    <w:rsid w:val="004E19F6"/>
    <w:rsid w:val="004E3334"/>
    <w:rsid w:val="004F4BDD"/>
    <w:rsid w:val="00501AD3"/>
    <w:rsid w:val="00514654"/>
    <w:rsid w:val="0051631F"/>
    <w:rsid w:val="005253B8"/>
    <w:rsid w:val="00533821"/>
    <w:rsid w:val="00542F1D"/>
    <w:rsid w:val="00556676"/>
    <w:rsid w:val="00557138"/>
    <w:rsid w:val="0057402D"/>
    <w:rsid w:val="00575255"/>
    <w:rsid w:val="00580FF4"/>
    <w:rsid w:val="005812E0"/>
    <w:rsid w:val="005817D7"/>
    <w:rsid w:val="005821EF"/>
    <w:rsid w:val="00582730"/>
    <w:rsid w:val="00585C2A"/>
    <w:rsid w:val="005865D5"/>
    <w:rsid w:val="005926A6"/>
    <w:rsid w:val="005978A6"/>
    <w:rsid w:val="005A3F6A"/>
    <w:rsid w:val="005B41C4"/>
    <w:rsid w:val="005B75E6"/>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7010AF"/>
    <w:rsid w:val="00710A07"/>
    <w:rsid w:val="00714A9E"/>
    <w:rsid w:val="0071714C"/>
    <w:rsid w:val="007252A9"/>
    <w:rsid w:val="007258D5"/>
    <w:rsid w:val="00751CEC"/>
    <w:rsid w:val="007568E6"/>
    <w:rsid w:val="00761009"/>
    <w:rsid w:val="00775802"/>
    <w:rsid w:val="00776D79"/>
    <w:rsid w:val="007F5C17"/>
    <w:rsid w:val="0080253F"/>
    <w:rsid w:val="00802F82"/>
    <w:rsid w:val="00807FB2"/>
    <w:rsid w:val="008217A7"/>
    <w:rsid w:val="00831518"/>
    <w:rsid w:val="008407DC"/>
    <w:rsid w:val="008421B7"/>
    <w:rsid w:val="00843093"/>
    <w:rsid w:val="00861B2C"/>
    <w:rsid w:val="00862AFB"/>
    <w:rsid w:val="008644AF"/>
    <w:rsid w:val="008715A4"/>
    <w:rsid w:val="00876427"/>
    <w:rsid w:val="00885D3F"/>
    <w:rsid w:val="00891F8B"/>
    <w:rsid w:val="008A4728"/>
    <w:rsid w:val="008C6255"/>
    <w:rsid w:val="008C7A8F"/>
    <w:rsid w:val="008D65D6"/>
    <w:rsid w:val="008E72F5"/>
    <w:rsid w:val="008F4813"/>
    <w:rsid w:val="008F55CF"/>
    <w:rsid w:val="00902C38"/>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C064D"/>
    <w:rsid w:val="009E5ACE"/>
    <w:rsid w:val="009F706A"/>
    <w:rsid w:val="00A043FD"/>
    <w:rsid w:val="00A10514"/>
    <w:rsid w:val="00A10F3E"/>
    <w:rsid w:val="00A359FC"/>
    <w:rsid w:val="00A42799"/>
    <w:rsid w:val="00A461D2"/>
    <w:rsid w:val="00A55A35"/>
    <w:rsid w:val="00A57B12"/>
    <w:rsid w:val="00A77EA0"/>
    <w:rsid w:val="00A8179F"/>
    <w:rsid w:val="00A84DD9"/>
    <w:rsid w:val="00AA314C"/>
    <w:rsid w:val="00AA5B8E"/>
    <w:rsid w:val="00AB18B3"/>
    <w:rsid w:val="00AB1A7D"/>
    <w:rsid w:val="00AB4B05"/>
    <w:rsid w:val="00AC1759"/>
    <w:rsid w:val="00AC740E"/>
    <w:rsid w:val="00AC7ABA"/>
    <w:rsid w:val="00AD553C"/>
    <w:rsid w:val="00AD7EB7"/>
    <w:rsid w:val="00AE74C4"/>
    <w:rsid w:val="00AF2CE6"/>
    <w:rsid w:val="00AF352B"/>
    <w:rsid w:val="00B0063E"/>
    <w:rsid w:val="00B0596B"/>
    <w:rsid w:val="00B12A30"/>
    <w:rsid w:val="00B250B6"/>
    <w:rsid w:val="00B31656"/>
    <w:rsid w:val="00B40FB8"/>
    <w:rsid w:val="00B47D5A"/>
    <w:rsid w:val="00B500B7"/>
    <w:rsid w:val="00B64AE4"/>
    <w:rsid w:val="00B679D1"/>
    <w:rsid w:val="00B7566C"/>
    <w:rsid w:val="00B7592A"/>
    <w:rsid w:val="00B828EB"/>
    <w:rsid w:val="00BB1F1F"/>
    <w:rsid w:val="00BB45DD"/>
    <w:rsid w:val="00BD4FA6"/>
    <w:rsid w:val="00BE171C"/>
    <w:rsid w:val="00BF0CC4"/>
    <w:rsid w:val="00BF4BB8"/>
    <w:rsid w:val="00BF5709"/>
    <w:rsid w:val="00C22CD9"/>
    <w:rsid w:val="00C23621"/>
    <w:rsid w:val="00C25BD0"/>
    <w:rsid w:val="00C526B7"/>
    <w:rsid w:val="00C565C6"/>
    <w:rsid w:val="00C56D5C"/>
    <w:rsid w:val="00C60A01"/>
    <w:rsid w:val="00C63956"/>
    <w:rsid w:val="00C64801"/>
    <w:rsid w:val="00C96D4D"/>
    <w:rsid w:val="00CA23AE"/>
    <w:rsid w:val="00CA7E83"/>
    <w:rsid w:val="00CC063E"/>
    <w:rsid w:val="00CC6D07"/>
    <w:rsid w:val="00CC7B37"/>
    <w:rsid w:val="00CE4261"/>
    <w:rsid w:val="00CE7BC5"/>
    <w:rsid w:val="00CF65D8"/>
    <w:rsid w:val="00CF6FD9"/>
    <w:rsid w:val="00D019E3"/>
    <w:rsid w:val="00D03439"/>
    <w:rsid w:val="00D04B9C"/>
    <w:rsid w:val="00D24BC8"/>
    <w:rsid w:val="00D409E4"/>
    <w:rsid w:val="00D418B1"/>
    <w:rsid w:val="00D508B4"/>
    <w:rsid w:val="00D55973"/>
    <w:rsid w:val="00D610C3"/>
    <w:rsid w:val="00D72E08"/>
    <w:rsid w:val="00D91DC5"/>
    <w:rsid w:val="00DC1ACF"/>
    <w:rsid w:val="00DE774C"/>
    <w:rsid w:val="00E01517"/>
    <w:rsid w:val="00E142DD"/>
    <w:rsid w:val="00E14F26"/>
    <w:rsid w:val="00E30C40"/>
    <w:rsid w:val="00E34D0F"/>
    <w:rsid w:val="00E421BD"/>
    <w:rsid w:val="00E600EB"/>
    <w:rsid w:val="00E7201B"/>
    <w:rsid w:val="00E77D95"/>
    <w:rsid w:val="00E77FBB"/>
    <w:rsid w:val="00E80656"/>
    <w:rsid w:val="00E84005"/>
    <w:rsid w:val="00E966EA"/>
    <w:rsid w:val="00E9775B"/>
    <w:rsid w:val="00EB0BEF"/>
    <w:rsid w:val="00EB65FA"/>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6174"/>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C27A5B0A-CCA8-43D7-9D81-C31E35C2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352100700">
      <w:bodyDiv w:val="1"/>
      <w:marLeft w:val="0"/>
      <w:marRight w:val="0"/>
      <w:marTop w:val="0"/>
      <w:marBottom w:val="0"/>
      <w:divBdr>
        <w:top w:val="none" w:sz="0" w:space="0" w:color="auto"/>
        <w:left w:val="none" w:sz="0" w:space="0" w:color="auto"/>
        <w:bottom w:val="none" w:sz="0" w:space="0" w:color="auto"/>
        <w:right w:val="none" w:sz="0" w:space="0" w:color="auto"/>
      </w:divBdr>
    </w:div>
    <w:div w:id="2095008142">
      <w:bodyDiv w:val="1"/>
      <w:marLeft w:val="0"/>
      <w:marRight w:val="0"/>
      <w:marTop w:val="0"/>
      <w:marBottom w:val="0"/>
      <w:divBdr>
        <w:top w:val="none" w:sz="0" w:space="0" w:color="auto"/>
        <w:left w:val="none" w:sz="0" w:space="0" w:color="auto"/>
        <w:bottom w:val="none" w:sz="0" w:space="0" w:color="auto"/>
        <w:right w:val="none" w:sz="0" w:space="0" w:color="auto"/>
      </w:divBdr>
      <w:divsChild>
        <w:div w:id="1506243408">
          <w:marLeft w:val="0"/>
          <w:marRight w:val="0"/>
          <w:marTop w:val="0"/>
          <w:marBottom w:val="0"/>
          <w:divBdr>
            <w:top w:val="none" w:sz="0" w:space="0" w:color="auto"/>
            <w:left w:val="none" w:sz="0" w:space="0" w:color="auto"/>
            <w:bottom w:val="none" w:sz="0" w:space="0" w:color="auto"/>
            <w:right w:val="none" w:sz="0" w:space="0" w:color="auto"/>
          </w:divBdr>
          <w:divsChild>
            <w:div w:id="327291227">
              <w:marLeft w:val="0"/>
              <w:marRight w:val="0"/>
              <w:marTop w:val="0"/>
              <w:marBottom w:val="0"/>
              <w:divBdr>
                <w:top w:val="none" w:sz="0" w:space="0" w:color="auto"/>
                <w:left w:val="none" w:sz="0" w:space="0" w:color="auto"/>
                <w:bottom w:val="none" w:sz="0" w:space="0" w:color="auto"/>
                <w:right w:val="none" w:sz="0" w:space="0" w:color="auto"/>
              </w:divBdr>
              <w:divsChild>
                <w:div w:id="1096251471">
                  <w:marLeft w:val="0"/>
                  <w:marRight w:val="0"/>
                  <w:marTop w:val="0"/>
                  <w:marBottom w:val="0"/>
                  <w:divBdr>
                    <w:top w:val="none" w:sz="0" w:space="0" w:color="auto"/>
                    <w:left w:val="none" w:sz="0" w:space="0" w:color="auto"/>
                    <w:bottom w:val="none" w:sz="0" w:space="0" w:color="auto"/>
                    <w:right w:val="none" w:sz="0" w:space="0" w:color="auto"/>
                  </w:divBdr>
                  <w:divsChild>
                    <w:div w:id="169177127">
                      <w:marLeft w:val="225"/>
                      <w:marRight w:val="225"/>
                      <w:marTop w:val="0"/>
                      <w:marBottom w:val="0"/>
                      <w:divBdr>
                        <w:top w:val="none" w:sz="0" w:space="0" w:color="auto"/>
                        <w:left w:val="none" w:sz="0" w:space="0" w:color="auto"/>
                        <w:bottom w:val="none" w:sz="0" w:space="0" w:color="auto"/>
                        <w:right w:val="none" w:sz="0" w:space="0" w:color="auto"/>
                      </w:divBdr>
                      <w:divsChild>
                        <w:div w:id="1990479164">
                          <w:marLeft w:val="0"/>
                          <w:marRight w:val="0"/>
                          <w:marTop w:val="0"/>
                          <w:marBottom w:val="0"/>
                          <w:divBdr>
                            <w:top w:val="none" w:sz="0" w:space="0" w:color="auto"/>
                            <w:left w:val="none" w:sz="0" w:space="0" w:color="auto"/>
                            <w:bottom w:val="none" w:sz="0" w:space="0" w:color="auto"/>
                            <w:right w:val="none" w:sz="0" w:space="0" w:color="auto"/>
                          </w:divBdr>
                          <w:divsChild>
                            <w:div w:id="591738540">
                              <w:marLeft w:val="0"/>
                              <w:marRight w:val="0"/>
                              <w:marTop w:val="0"/>
                              <w:marBottom w:val="0"/>
                              <w:divBdr>
                                <w:top w:val="none" w:sz="0" w:space="0" w:color="auto"/>
                                <w:left w:val="none" w:sz="0" w:space="0" w:color="auto"/>
                                <w:bottom w:val="none" w:sz="0" w:space="0" w:color="auto"/>
                                <w:right w:val="none" w:sz="0" w:space="0" w:color="auto"/>
                              </w:divBdr>
                              <w:divsChild>
                                <w:div w:id="1256087469">
                                  <w:marLeft w:val="0"/>
                                  <w:marRight w:val="0"/>
                                  <w:marTop w:val="0"/>
                                  <w:marBottom w:val="0"/>
                                  <w:divBdr>
                                    <w:top w:val="none" w:sz="0" w:space="0" w:color="auto"/>
                                    <w:left w:val="none" w:sz="0" w:space="0" w:color="auto"/>
                                    <w:bottom w:val="none" w:sz="0" w:space="0" w:color="auto"/>
                                    <w:right w:val="none" w:sz="0" w:space="0" w:color="auto"/>
                                  </w:divBdr>
                                  <w:divsChild>
                                    <w:div w:id="426004641">
                                      <w:marLeft w:val="0"/>
                                      <w:marRight w:val="0"/>
                                      <w:marTop w:val="0"/>
                                      <w:marBottom w:val="0"/>
                                      <w:divBdr>
                                        <w:top w:val="none" w:sz="0" w:space="0" w:color="auto"/>
                                        <w:left w:val="none" w:sz="0" w:space="0" w:color="auto"/>
                                        <w:bottom w:val="none" w:sz="0" w:space="0" w:color="auto"/>
                                        <w:right w:val="none" w:sz="0" w:space="0" w:color="auto"/>
                                      </w:divBdr>
                                      <w:divsChild>
                                        <w:div w:id="1284071641">
                                          <w:marLeft w:val="0"/>
                                          <w:marRight w:val="0"/>
                                          <w:marTop w:val="0"/>
                                          <w:marBottom w:val="0"/>
                                          <w:divBdr>
                                            <w:top w:val="none" w:sz="0" w:space="0" w:color="auto"/>
                                            <w:left w:val="none" w:sz="0" w:space="0" w:color="auto"/>
                                            <w:bottom w:val="none" w:sz="0" w:space="0" w:color="auto"/>
                                            <w:right w:val="none" w:sz="0" w:space="0" w:color="auto"/>
                                          </w:divBdr>
                                          <w:divsChild>
                                            <w:div w:id="1418553907">
                                              <w:marLeft w:val="0"/>
                                              <w:marRight w:val="0"/>
                                              <w:marTop w:val="0"/>
                                              <w:marBottom w:val="0"/>
                                              <w:divBdr>
                                                <w:top w:val="none" w:sz="0" w:space="0" w:color="auto"/>
                                                <w:left w:val="none" w:sz="0" w:space="0" w:color="auto"/>
                                                <w:bottom w:val="none" w:sz="0" w:space="0" w:color="auto"/>
                                                <w:right w:val="none" w:sz="0" w:space="0" w:color="auto"/>
                                              </w:divBdr>
                                              <w:divsChild>
                                                <w:div w:id="1906333514">
                                                  <w:marLeft w:val="0"/>
                                                  <w:marRight w:val="0"/>
                                                  <w:marTop w:val="0"/>
                                                  <w:marBottom w:val="0"/>
                                                  <w:divBdr>
                                                    <w:top w:val="none" w:sz="0" w:space="0" w:color="auto"/>
                                                    <w:left w:val="none" w:sz="0" w:space="0" w:color="auto"/>
                                                    <w:bottom w:val="none" w:sz="0" w:space="0" w:color="auto"/>
                                                    <w:right w:val="none" w:sz="0" w:space="0" w:color="auto"/>
                                                  </w:divBdr>
                                                  <w:divsChild>
                                                    <w:div w:id="1883439173">
                                                      <w:marLeft w:val="0"/>
                                                      <w:marRight w:val="0"/>
                                                      <w:marTop w:val="0"/>
                                                      <w:marBottom w:val="0"/>
                                                      <w:divBdr>
                                                        <w:top w:val="none" w:sz="0" w:space="0" w:color="auto"/>
                                                        <w:left w:val="none" w:sz="0" w:space="0" w:color="auto"/>
                                                        <w:bottom w:val="none" w:sz="0" w:space="0" w:color="auto"/>
                                                        <w:right w:val="none" w:sz="0" w:space="0" w:color="auto"/>
                                                      </w:divBdr>
                                                      <w:divsChild>
                                                        <w:div w:id="989404051">
                                                          <w:marLeft w:val="0"/>
                                                          <w:marRight w:val="0"/>
                                                          <w:marTop w:val="0"/>
                                                          <w:marBottom w:val="0"/>
                                                          <w:divBdr>
                                                            <w:top w:val="none" w:sz="0" w:space="0" w:color="auto"/>
                                                            <w:left w:val="none" w:sz="0" w:space="0" w:color="auto"/>
                                                            <w:bottom w:val="none" w:sz="0" w:space="0" w:color="auto"/>
                                                            <w:right w:val="none" w:sz="0" w:space="0" w:color="auto"/>
                                                          </w:divBdr>
                                                          <w:divsChild>
                                                            <w:div w:id="838542156">
                                                              <w:marLeft w:val="0"/>
                                                              <w:marRight w:val="0"/>
                                                              <w:marTop w:val="0"/>
                                                              <w:marBottom w:val="0"/>
                                                              <w:divBdr>
                                                                <w:top w:val="none" w:sz="0" w:space="0" w:color="auto"/>
                                                                <w:left w:val="none" w:sz="0" w:space="0" w:color="auto"/>
                                                                <w:bottom w:val="none" w:sz="0" w:space="0" w:color="auto"/>
                                                                <w:right w:val="none" w:sz="0" w:space="0" w:color="auto"/>
                                                              </w:divBdr>
                                                              <w:divsChild>
                                                                <w:div w:id="808941102">
                                                                  <w:marLeft w:val="0"/>
                                                                  <w:marRight w:val="0"/>
                                                                  <w:marTop w:val="0"/>
                                                                  <w:marBottom w:val="0"/>
                                                                  <w:divBdr>
                                                                    <w:top w:val="none" w:sz="0" w:space="0" w:color="auto"/>
                                                                    <w:left w:val="none" w:sz="0" w:space="0" w:color="auto"/>
                                                                    <w:bottom w:val="none" w:sz="0" w:space="0" w:color="auto"/>
                                                                    <w:right w:val="none" w:sz="0" w:space="0" w:color="auto"/>
                                                                  </w:divBdr>
                                                                  <w:divsChild>
                                                                    <w:div w:id="1337345547">
                                                                      <w:marLeft w:val="0"/>
                                                                      <w:marRight w:val="0"/>
                                                                      <w:marTop w:val="0"/>
                                                                      <w:marBottom w:val="0"/>
                                                                      <w:divBdr>
                                                                        <w:top w:val="none" w:sz="0" w:space="0" w:color="auto"/>
                                                                        <w:left w:val="none" w:sz="0" w:space="0" w:color="auto"/>
                                                                        <w:bottom w:val="none" w:sz="0" w:space="0" w:color="auto"/>
                                                                        <w:right w:val="none" w:sz="0" w:space="0" w:color="auto"/>
                                                                      </w:divBdr>
                                                                      <w:divsChild>
                                                                        <w:div w:id="1829245451">
                                                                          <w:marLeft w:val="0"/>
                                                                          <w:marRight w:val="0"/>
                                                                          <w:marTop w:val="0"/>
                                                                          <w:marBottom w:val="0"/>
                                                                          <w:divBdr>
                                                                            <w:top w:val="none" w:sz="0" w:space="0" w:color="auto"/>
                                                                            <w:left w:val="none" w:sz="0" w:space="0" w:color="auto"/>
                                                                            <w:bottom w:val="none" w:sz="0" w:space="0" w:color="auto"/>
                                                                            <w:right w:val="none" w:sz="0" w:space="0" w:color="auto"/>
                                                                          </w:divBdr>
                                                                          <w:divsChild>
                                                                            <w:div w:id="243074427">
                                                                              <w:marLeft w:val="0"/>
                                                                              <w:marRight w:val="0"/>
                                                                              <w:marTop w:val="0"/>
                                                                              <w:marBottom w:val="0"/>
                                                                              <w:divBdr>
                                                                                <w:top w:val="none" w:sz="0" w:space="0" w:color="auto"/>
                                                                                <w:left w:val="none" w:sz="0" w:space="0" w:color="auto"/>
                                                                                <w:bottom w:val="none" w:sz="0" w:space="0" w:color="auto"/>
                                                                                <w:right w:val="none" w:sz="0" w:space="0" w:color="auto"/>
                                                                              </w:divBdr>
                                                                              <w:divsChild>
                                                                                <w:div w:id="917789889">
                                                                                  <w:marLeft w:val="0"/>
                                                                                  <w:marRight w:val="0"/>
                                                                                  <w:marTop w:val="0"/>
                                                                                  <w:marBottom w:val="0"/>
                                                                                  <w:divBdr>
                                                                                    <w:top w:val="none" w:sz="0" w:space="0" w:color="auto"/>
                                                                                    <w:left w:val="none" w:sz="0" w:space="0" w:color="auto"/>
                                                                                    <w:bottom w:val="none" w:sz="0" w:space="0" w:color="auto"/>
                                                                                    <w:right w:val="none" w:sz="0" w:space="0" w:color="auto"/>
                                                                                  </w:divBdr>
                                                                                  <w:divsChild>
                                                                                    <w:div w:id="663049910">
                                                                                      <w:marLeft w:val="0"/>
                                                                                      <w:marRight w:val="0"/>
                                                                                      <w:marTop w:val="0"/>
                                                                                      <w:marBottom w:val="0"/>
                                                                                      <w:divBdr>
                                                                                        <w:top w:val="none" w:sz="0" w:space="0" w:color="auto"/>
                                                                                        <w:left w:val="none" w:sz="0" w:space="0" w:color="auto"/>
                                                                                        <w:bottom w:val="none" w:sz="0" w:space="0" w:color="auto"/>
                                                                                        <w:right w:val="none" w:sz="0" w:space="0" w:color="auto"/>
                                                                                      </w:divBdr>
                                                                                      <w:divsChild>
                                                                                        <w:div w:id="487600996">
                                                                                          <w:marLeft w:val="120"/>
                                                                                          <w:marRight w:val="135"/>
                                                                                          <w:marTop w:val="150"/>
                                                                                          <w:marBottom w:val="150"/>
                                                                                          <w:divBdr>
                                                                                            <w:top w:val="none" w:sz="0" w:space="0" w:color="auto"/>
                                                                                            <w:left w:val="none" w:sz="0" w:space="0" w:color="auto"/>
                                                                                            <w:bottom w:val="none" w:sz="0" w:space="0" w:color="auto"/>
                                                                                            <w:right w:val="none" w:sz="0" w:space="0" w:color="auto"/>
                                                                                          </w:divBdr>
                                                                                          <w:divsChild>
                                                                                            <w:div w:id="1392313755">
                                                                                              <w:marLeft w:val="0"/>
                                                                                              <w:marRight w:val="0"/>
                                                                                              <w:marTop w:val="0"/>
                                                                                              <w:marBottom w:val="0"/>
                                                                                              <w:divBdr>
                                                                                                <w:top w:val="none" w:sz="0" w:space="0" w:color="auto"/>
                                                                                                <w:left w:val="none" w:sz="0" w:space="0" w:color="auto"/>
                                                                                                <w:bottom w:val="none" w:sz="0" w:space="0" w:color="auto"/>
                                                                                                <w:right w:val="none" w:sz="0" w:space="0" w:color="auto"/>
                                                                                              </w:divBdr>
                                                                                              <w:divsChild>
                                                                                                <w:div w:id="2115401351">
                                                                                                  <w:marLeft w:val="0"/>
                                                                                                  <w:marRight w:val="0"/>
                                                                                                  <w:marTop w:val="0"/>
                                                                                                  <w:marBottom w:val="0"/>
                                                                                                  <w:divBdr>
                                                                                                    <w:top w:val="none" w:sz="0" w:space="0" w:color="auto"/>
                                                                                                    <w:left w:val="none" w:sz="0" w:space="0" w:color="auto"/>
                                                                                                    <w:bottom w:val="none" w:sz="0" w:space="0" w:color="auto"/>
                                                                                                    <w:right w:val="none" w:sz="0" w:space="0" w:color="auto"/>
                                                                                                  </w:divBdr>
                                                                                                  <w:divsChild>
                                                                                                    <w:div w:id="1442991583">
                                                                                                      <w:marLeft w:val="0"/>
                                                                                                      <w:marRight w:val="0"/>
                                                                                                      <w:marTop w:val="0"/>
                                                                                                      <w:marBottom w:val="0"/>
                                                                                                      <w:divBdr>
                                                                                                        <w:top w:val="none" w:sz="0" w:space="0" w:color="auto"/>
                                                                                                        <w:left w:val="none" w:sz="0" w:space="0" w:color="auto"/>
                                                                                                        <w:bottom w:val="none" w:sz="0" w:space="0" w:color="auto"/>
                                                                                                        <w:right w:val="none" w:sz="0" w:space="0" w:color="auto"/>
                                                                                                      </w:divBdr>
                                                                                                      <w:divsChild>
                                                                                                        <w:div w:id="1692412980">
                                                                                                          <w:marLeft w:val="0"/>
                                                                                                          <w:marRight w:val="0"/>
                                                                                                          <w:marTop w:val="0"/>
                                                                                                          <w:marBottom w:val="0"/>
                                                                                                          <w:divBdr>
                                                                                                            <w:top w:val="none" w:sz="0" w:space="0" w:color="auto"/>
                                                                                                            <w:left w:val="none" w:sz="0" w:space="0" w:color="auto"/>
                                                                                                            <w:bottom w:val="none" w:sz="0" w:space="0" w:color="auto"/>
                                                                                                            <w:right w:val="none" w:sz="0" w:space="0" w:color="auto"/>
                                                                                                          </w:divBdr>
                                                                                                          <w:divsChild>
                                                                                                            <w:div w:id="1861237630">
                                                                                                              <w:marLeft w:val="0"/>
                                                                                                              <w:marRight w:val="0"/>
                                                                                                              <w:marTop w:val="0"/>
                                                                                                              <w:marBottom w:val="0"/>
                                                                                                              <w:divBdr>
                                                                                                                <w:top w:val="none" w:sz="0" w:space="0" w:color="auto"/>
                                                                                                                <w:left w:val="none" w:sz="0" w:space="0" w:color="auto"/>
                                                                                                                <w:bottom w:val="none" w:sz="0" w:space="0" w:color="auto"/>
                                                                                                                <w:right w:val="none" w:sz="0" w:space="0" w:color="auto"/>
                                                                                                              </w:divBdr>
                                                                                                              <w:divsChild>
                                                                                                                <w:div w:id="1039471373">
                                                                                                                  <w:marLeft w:val="0"/>
                                                                                                                  <w:marRight w:val="0"/>
                                                                                                                  <w:marTop w:val="0"/>
                                                                                                                  <w:marBottom w:val="0"/>
                                                                                                                  <w:divBdr>
                                                                                                                    <w:top w:val="none" w:sz="0" w:space="0" w:color="auto"/>
                                                                                                                    <w:left w:val="none" w:sz="0" w:space="0" w:color="auto"/>
                                                                                                                    <w:bottom w:val="none" w:sz="0" w:space="0" w:color="auto"/>
                                                                                                                    <w:right w:val="none" w:sz="0" w:space="0" w:color="auto"/>
                                                                                                                  </w:divBdr>
                                                                                                                  <w:divsChild>
                                                                                                                    <w:div w:id="604652260">
                                                                                                                      <w:marLeft w:val="0"/>
                                                                                                                      <w:marRight w:val="0"/>
                                                                                                                      <w:marTop w:val="0"/>
                                                                                                                      <w:marBottom w:val="0"/>
                                                                                                                      <w:divBdr>
                                                                                                                        <w:top w:val="none" w:sz="0" w:space="0" w:color="auto"/>
                                                                                                                        <w:left w:val="none" w:sz="0" w:space="0" w:color="auto"/>
                                                                                                                        <w:bottom w:val="none" w:sz="0" w:space="0" w:color="auto"/>
                                                                                                                        <w:right w:val="none" w:sz="0" w:space="0" w:color="auto"/>
                                                                                                                      </w:divBdr>
                                                                                                                      <w:divsChild>
                                                                                                                        <w:div w:id="1944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278965">
                                                                              <w:marLeft w:val="0"/>
                                                                              <w:marRight w:val="0"/>
                                                                              <w:marTop w:val="0"/>
                                                                              <w:marBottom w:val="0"/>
                                                                              <w:divBdr>
                                                                                <w:top w:val="none" w:sz="0" w:space="0" w:color="auto"/>
                                                                                <w:left w:val="none" w:sz="0" w:space="0" w:color="auto"/>
                                                                                <w:bottom w:val="none" w:sz="0" w:space="0" w:color="auto"/>
                                                                                <w:right w:val="none" w:sz="0" w:space="0" w:color="auto"/>
                                                                              </w:divBdr>
                                                                            </w:div>
                                                                            <w:div w:id="1299991271">
                                                                              <w:marLeft w:val="0"/>
                                                                              <w:marRight w:val="0"/>
                                                                              <w:marTop w:val="0"/>
                                                                              <w:marBottom w:val="0"/>
                                                                              <w:divBdr>
                                                                                <w:top w:val="none" w:sz="0" w:space="0" w:color="auto"/>
                                                                                <w:left w:val="none" w:sz="0" w:space="0" w:color="auto"/>
                                                                                <w:bottom w:val="none" w:sz="0" w:space="0" w:color="auto"/>
                                                                                <w:right w:val="none" w:sz="0" w:space="0" w:color="auto"/>
                                                                              </w:divBdr>
                                                                              <w:divsChild>
                                                                                <w:div w:id="152648713">
                                                                                  <w:marLeft w:val="66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296855">
                                                                  <w:marLeft w:val="0"/>
                                                                  <w:marRight w:val="0"/>
                                                                  <w:marTop w:val="0"/>
                                                                  <w:marBottom w:val="0"/>
                                                                  <w:divBdr>
                                                                    <w:top w:val="none" w:sz="0" w:space="0" w:color="auto"/>
                                                                    <w:left w:val="none" w:sz="0" w:space="0" w:color="auto"/>
                                                                    <w:bottom w:val="none" w:sz="0" w:space="0" w:color="auto"/>
                                                                    <w:right w:val="none" w:sz="0" w:space="0" w:color="auto"/>
                                                                  </w:divBdr>
                                                                  <w:divsChild>
                                                                    <w:div w:id="359671352">
                                                                      <w:marLeft w:val="0"/>
                                                                      <w:marRight w:val="0"/>
                                                                      <w:marTop w:val="0"/>
                                                                      <w:marBottom w:val="0"/>
                                                                      <w:divBdr>
                                                                        <w:top w:val="none" w:sz="0" w:space="0" w:color="auto"/>
                                                                        <w:left w:val="none" w:sz="0" w:space="0" w:color="auto"/>
                                                                        <w:bottom w:val="none" w:sz="0" w:space="0" w:color="auto"/>
                                                                        <w:right w:val="none" w:sz="0" w:space="0" w:color="auto"/>
                                                                      </w:divBdr>
                                                                      <w:divsChild>
                                                                        <w:div w:id="626010786">
                                                                          <w:marLeft w:val="0"/>
                                                                          <w:marRight w:val="0"/>
                                                                          <w:marTop w:val="0"/>
                                                                          <w:marBottom w:val="0"/>
                                                                          <w:divBdr>
                                                                            <w:top w:val="single" w:sz="2" w:space="8" w:color="C9D0DA"/>
                                                                            <w:left w:val="none" w:sz="0" w:space="0" w:color="auto"/>
                                                                            <w:bottom w:val="none" w:sz="0" w:space="0" w:color="auto"/>
                                                                            <w:right w:val="none" w:sz="0" w:space="0" w:color="auto"/>
                                                                          </w:divBdr>
                                                                          <w:divsChild>
                                                                            <w:div w:id="322974424">
                                                                              <w:marLeft w:val="0"/>
                                                                              <w:marRight w:val="0"/>
                                                                              <w:marTop w:val="0"/>
                                                                              <w:marBottom w:val="0"/>
                                                                              <w:divBdr>
                                                                                <w:top w:val="none" w:sz="0" w:space="0" w:color="auto"/>
                                                                                <w:left w:val="none" w:sz="0" w:space="0" w:color="auto"/>
                                                                                <w:bottom w:val="none" w:sz="0" w:space="0" w:color="auto"/>
                                                                                <w:right w:val="none" w:sz="0" w:space="0" w:color="auto"/>
                                                                              </w:divBdr>
                                                                              <w:divsChild>
                                                                                <w:div w:id="1432628778">
                                                                                  <w:marLeft w:val="0"/>
                                                                                  <w:marRight w:val="0"/>
                                                                                  <w:marTop w:val="0"/>
                                                                                  <w:marBottom w:val="0"/>
                                                                                  <w:divBdr>
                                                                                    <w:top w:val="none" w:sz="0" w:space="0" w:color="auto"/>
                                                                                    <w:left w:val="none" w:sz="0" w:space="0" w:color="auto"/>
                                                                                    <w:bottom w:val="none" w:sz="0" w:space="0" w:color="auto"/>
                                                                                    <w:right w:val="none" w:sz="0" w:space="0" w:color="auto"/>
                                                                                  </w:divBdr>
                                                                                  <w:divsChild>
                                                                                    <w:div w:id="2026782363">
                                                                                      <w:marLeft w:val="0"/>
                                                                                      <w:marRight w:val="0"/>
                                                                                      <w:marTop w:val="0"/>
                                                                                      <w:marBottom w:val="0"/>
                                                                                      <w:divBdr>
                                                                                        <w:top w:val="none" w:sz="0" w:space="0" w:color="auto"/>
                                                                                        <w:left w:val="none" w:sz="0" w:space="0" w:color="auto"/>
                                                                                        <w:bottom w:val="none" w:sz="0" w:space="0" w:color="auto"/>
                                                                                        <w:right w:val="none" w:sz="0" w:space="0" w:color="auto"/>
                                                                                      </w:divBdr>
                                                                                      <w:divsChild>
                                                                                        <w:div w:id="20614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2114-CD18-4C64-A15A-AD6D755F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4848</Words>
  <Characters>2764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Asta Puodžiūnienė</cp:lastModifiedBy>
  <cp:revision>6</cp:revision>
  <cp:lastPrinted>2016-05-13T06:32:00Z</cp:lastPrinted>
  <dcterms:created xsi:type="dcterms:W3CDTF">2016-12-06T14:32:00Z</dcterms:created>
  <dcterms:modified xsi:type="dcterms:W3CDTF">2016-12-13T09:21:00Z</dcterms:modified>
</cp:coreProperties>
</file>