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D2" w:rsidRDefault="00C61AD2" w:rsidP="00C61AD2">
      <w:pPr>
        <w:ind w:left="6480" w:firstLine="1296"/>
      </w:pPr>
      <w:r w:rsidRPr="00125180">
        <w:t>Projektas</w:t>
      </w:r>
    </w:p>
    <w:p w:rsidR="00C61AD2" w:rsidRDefault="00C61AD2"/>
    <w:p w:rsidR="00BE61F1" w:rsidRDefault="00027EDF">
      <w:r>
        <w:t>SUTARTIS DĖL 2005 M. GRUODŽIO 6 D. SVEIKATINGUMO CENTRO STATYBOS KONCESIJOS SUTARTIES NR. 22</w:t>
      </w:r>
      <w:proofErr w:type="gramStart"/>
      <w:r>
        <w:t>-</w:t>
      </w:r>
      <w:proofErr w:type="gramEnd"/>
      <w:r>
        <w:t>888 PAKEITIMO</w:t>
      </w:r>
    </w:p>
    <w:p w:rsidR="00027EDF" w:rsidRDefault="00027EDF"/>
    <w:p w:rsidR="00027EDF" w:rsidRDefault="00027EDF">
      <w:r>
        <w:t>2016 m. gruodžio</w:t>
      </w:r>
      <w:proofErr w:type="gramStart"/>
      <w:r>
        <w:t xml:space="preserve">    </w:t>
      </w:r>
      <w:proofErr w:type="gramEnd"/>
      <w:r>
        <w:t xml:space="preserve">d. Nr. </w:t>
      </w:r>
    </w:p>
    <w:p w:rsidR="00536167" w:rsidRDefault="00536167" w:rsidP="00536167">
      <w:r>
        <w:t>Panevėžys</w:t>
      </w:r>
    </w:p>
    <w:p w:rsidR="00027EDF" w:rsidRDefault="00027EDF">
      <w:bookmarkStart w:id="0" w:name="_GoBack"/>
      <w:bookmarkEnd w:id="0"/>
    </w:p>
    <w:p w:rsidR="00027EDF" w:rsidRPr="00131291" w:rsidRDefault="00027EDF" w:rsidP="00027EDF">
      <w:pPr>
        <w:jc w:val="both"/>
      </w:pPr>
      <w:r w:rsidRPr="00131291">
        <w:rPr>
          <w:b/>
        </w:rPr>
        <w:t xml:space="preserve">Panevėžio miesto </w:t>
      </w:r>
      <w:proofErr w:type="gramStart"/>
      <w:r w:rsidRPr="00131291">
        <w:rPr>
          <w:b/>
        </w:rPr>
        <w:t>savivaldybės administracija</w:t>
      </w:r>
      <w:proofErr w:type="gramEnd"/>
      <w:r w:rsidRPr="00131291">
        <w:t>,</w:t>
      </w:r>
      <w:r w:rsidR="00A93D1A" w:rsidRPr="00131291">
        <w:t xml:space="preserve"> juridinio asmens kodas 288724610,</w:t>
      </w:r>
      <w:r w:rsidRPr="00131291">
        <w:t xml:space="preserve"> kurios </w:t>
      </w:r>
      <w:r w:rsidR="00A93D1A" w:rsidRPr="00131291">
        <w:t xml:space="preserve">registruota buveinė </w:t>
      </w:r>
      <w:r w:rsidRPr="00131291">
        <w:t>yra Laisvės a. 20, Panevėžy</w:t>
      </w:r>
      <w:r w:rsidR="00987D8F" w:rsidRPr="00131291">
        <w:t>je</w:t>
      </w:r>
      <w:r w:rsidR="00B77A12" w:rsidRPr="00131291">
        <w:t>,</w:t>
      </w:r>
      <w:r w:rsidR="00A93D1A" w:rsidRPr="00131291">
        <w:t xml:space="preserve"> Lietuvos Respublikoje</w:t>
      </w:r>
      <w:r w:rsidR="00B77A12" w:rsidRPr="00131291">
        <w:t>,</w:t>
      </w:r>
      <w:r w:rsidR="00A93D1A" w:rsidRPr="00131291">
        <w:t xml:space="preserve"> duomenys apie juridinį asmenį kaupiami ir saugomi Juridinių asmenų registre,</w:t>
      </w:r>
      <w:r w:rsidR="00B77A12" w:rsidRPr="00131291">
        <w:t xml:space="preserve"> atstovaujama administracijos direktoriaus Tomo Juknos, veikiančio pagal </w:t>
      </w:r>
      <w:r w:rsidR="00A93D1A" w:rsidRPr="00131291">
        <w:t>administracijos nuostatus</w:t>
      </w:r>
      <w:r w:rsidR="00B77A12" w:rsidRPr="00131291">
        <w:rPr>
          <w:strike/>
        </w:rPr>
        <w:t xml:space="preserve">, </w:t>
      </w:r>
      <w:r w:rsidR="00B77A12" w:rsidRPr="00131291">
        <w:t xml:space="preserve">(toliau – </w:t>
      </w:r>
      <w:r w:rsidR="00B77A12" w:rsidRPr="00131291">
        <w:rPr>
          <w:b/>
        </w:rPr>
        <w:t>Suteikiančioji institucija</w:t>
      </w:r>
      <w:r w:rsidR="00B77A12" w:rsidRPr="00131291">
        <w:t>);</w:t>
      </w:r>
    </w:p>
    <w:p w:rsidR="00B77A12" w:rsidRPr="00131291" w:rsidRDefault="00B77A12" w:rsidP="00027EDF">
      <w:pPr>
        <w:jc w:val="both"/>
      </w:pPr>
    </w:p>
    <w:p w:rsidR="00B77A12" w:rsidRPr="00131291" w:rsidRDefault="00B77A12" w:rsidP="00027EDF">
      <w:pPr>
        <w:jc w:val="both"/>
      </w:pPr>
      <w:r w:rsidRPr="00131291">
        <w:rPr>
          <w:b/>
        </w:rPr>
        <w:t>UAB „Šiaulių banko lizingas“</w:t>
      </w:r>
      <w:r w:rsidRPr="00131291">
        <w:t>, juridinio asmens kodas 145569548, kurios</w:t>
      </w:r>
      <w:r w:rsidR="00A93D1A" w:rsidRPr="00131291">
        <w:t xml:space="preserve"> registruota buveinė yra Vilniaus g. 167, Šiauliuose,</w:t>
      </w:r>
      <w:r w:rsidRPr="00131291">
        <w:t xml:space="preserve"> </w:t>
      </w:r>
      <w:r w:rsidR="00A93D1A" w:rsidRPr="00131291">
        <w:t xml:space="preserve">Lietuvos Respublikoje, duomenys apie bendrovę kaupiami ir saugomi Juridinių asmenų registre, atstovaujama UAB „Šiaulių banko lizingas“ vardu, AB Šiaulių banko Lizingo departamento Šiaulių regiono </w:t>
      </w:r>
      <w:proofErr w:type="gramStart"/>
      <w:r w:rsidR="00267E73" w:rsidRPr="00131291">
        <w:t>p</w:t>
      </w:r>
      <w:r w:rsidR="00A93D1A" w:rsidRPr="00131291">
        <w:t>ardavim</w:t>
      </w:r>
      <w:r w:rsidR="00B74FDB" w:rsidRPr="00131291">
        <w:t>ų</w:t>
      </w:r>
      <w:proofErr w:type="gramEnd"/>
      <w:r w:rsidR="00A93D1A" w:rsidRPr="00131291">
        <w:t xml:space="preserve"> vadovo Andriaus Stankūno, veikiančio pavedimo sutarties pagrindu (toliau – </w:t>
      </w:r>
      <w:r w:rsidR="00A93D1A" w:rsidRPr="00131291">
        <w:rPr>
          <w:b/>
        </w:rPr>
        <w:t>Koncesininkas</w:t>
      </w:r>
      <w:r w:rsidR="00A93D1A" w:rsidRPr="00131291">
        <w:t>);</w:t>
      </w:r>
    </w:p>
    <w:p w:rsidR="00A93D1A" w:rsidRPr="00131291" w:rsidRDefault="00A93D1A" w:rsidP="00027EDF">
      <w:pPr>
        <w:jc w:val="both"/>
      </w:pPr>
    </w:p>
    <w:p w:rsidR="00A93D1A" w:rsidRPr="00131291" w:rsidRDefault="00A93D1A" w:rsidP="00027EDF">
      <w:pPr>
        <w:jc w:val="both"/>
      </w:pPr>
      <w:r w:rsidRPr="00131291">
        <w:rPr>
          <w:b/>
        </w:rPr>
        <w:t>UAB „</w:t>
      </w:r>
      <w:proofErr w:type="spellStart"/>
      <w:r w:rsidRPr="00131291">
        <w:rPr>
          <w:b/>
        </w:rPr>
        <w:t>Impuls</w:t>
      </w:r>
      <w:proofErr w:type="spellEnd"/>
      <w:r w:rsidRPr="00131291">
        <w:rPr>
          <w:b/>
        </w:rPr>
        <w:t xml:space="preserve"> LTU“</w:t>
      </w:r>
      <w:r w:rsidR="00987D8F" w:rsidRPr="00131291">
        <w:t xml:space="preserve">, juridinio asmens kodas 302632507, kurios registruota buveinė yra </w:t>
      </w:r>
      <w:r w:rsidR="00111A5E" w:rsidRPr="00131291">
        <w:t>Kareivių</w:t>
      </w:r>
      <w:r w:rsidR="00987D8F" w:rsidRPr="00131291">
        <w:t xml:space="preserve"> g. </w:t>
      </w:r>
      <w:r w:rsidR="00111A5E" w:rsidRPr="00131291">
        <w:t>14</w:t>
      </w:r>
      <w:r w:rsidR="00987D8F" w:rsidRPr="00131291">
        <w:t xml:space="preserve">, Vilniuje, Lietuvos Respublikoje, duomenys apie bendrovę kaupiami ir saugomi Juridinių asmenų registre, atstovaujama </w:t>
      </w:r>
      <w:r w:rsidR="00B74FDB" w:rsidRPr="00131291">
        <w:t xml:space="preserve">direktoriaus </w:t>
      </w:r>
      <w:r w:rsidR="00111A5E" w:rsidRPr="00131291">
        <w:t xml:space="preserve">Vidmanto </w:t>
      </w:r>
      <w:proofErr w:type="spellStart"/>
      <w:r w:rsidR="00111A5E" w:rsidRPr="00131291">
        <w:t>Šiugždinio</w:t>
      </w:r>
      <w:proofErr w:type="spellEnd"/>
      <w:r w:rsidR="00B74FDB" w:rsidRPr="00131291">
        <w:t xml:space="preserve">, veikiančio pagal įmonės įstatus (toliau – </w:t>
      </w:r>
      <w:r w:rsidR="00B74FDB" w:rsidRPr="00131291">
        <w:rPr>
          <w:b/>
        </w:rPr>
        <w:t>Bendrovė</w:t>
      </w:r>
      <w:r w:rsidR="00B74FDB" w:rsidRPr="00131291">
        <w:t>);</w:t>
      </w:r>
    </w:p>
    <w:p w:rsidR="00B74FDB" w:rsidRPr="00131291" w:rsidRDefault="00F177E7" w:rsidP="00027EDF">
      <w:pPr>
        <w:jc w:val="both"/>
      </w:pPr>
      <w:r w:rsidRPr="00131291">
        <w:t>Ir</w:t>
      </w:r>
    </w:p>
    <w:p w:rsidR="00B74FDB" w:rsidRPr="00131291" w:rsidRDefault="00B74FDB" w:rsidP="00027EDF">
      <w:pPr>
        <w:jc w:val="both"/>
      </w:pPr>
      <w:r w:rsidRPr="00131291">
        <w:rPr>
          <w:b/>
        </w:rPr>
        <w:t>AB Šiaulių bankas</w:t>
      </w:r>
      <w:r w:rsidRPr="00131291">
        <w:t xml:space="preserve">, juridinio asmens kodas 112025254, kurios registruota buveinė yra Tilžės g. 149, Šiauliuose, Lietuvos Respublikoje, duomenys apie bendrovę kaupiami ir saugomi aptarnavimo centro vadovo Anastazo Kazio </w:t>
      </w:r>
      <w:proofErr w:type="spellStart"/>
      <w:r w:rsidRPr="00131291">
        <w:t>Liorento</w:t>
      </w:r>
      <w:proofErr w:type="spellEnd"/>
      <w:r w:rsidRPr="00131291">
        <w:t>, veikiančio pagal</w:t>
      </w:r>
      <w:r w:rsidR="00ED5FC9" w:rsidRPr="00131291">
        <w:t xml:space="preserve"> įmonės įstatus</w:t>
      </w:r>
      <w:r w:rsidRPr="00131291">
        <w:t xml:space="preserve"> (toliau – Šiaulių bankas),</w:t>
      </w:r>
    </w:p>
    <w:p w:rsidR="00B74FDB" w:rsidRPr="00131291" w:rsidRDefault="00B74FDB" w:rsidP="00027EDF">
      <w:pPr>
        <w:jc w:val="both"/>
      </w:pPr>
    </w:p>
    <w:p w:rsidR="00B74FDB" w:rsidRPr="00131291" w:rsidRDefault="00B74FDB" w:rsidP="00027EDF">
      <w:pPr>
        <w:jc w:val="both"/>
      </w:pPr>
      <w:r w:rsidRPr="00131291">
        <w:t>Atsižvelgdamos į tai, kad:</w:t>
      </w:r>
    </w:p>
    <w:p w:rsidR="00B74FDB" w:rsidRPr="00131291" w:rsidRDefault="00B74FDB" w:rsidP="00027EDF">
      <w:pPr>
        <w:jc w:val="both"/>
      </w:pPr>
    </w:p>
    <w:p w:rsidR="00B74FDB" w:rsidRPr="00131291" w:rsidRDefault="00B74FDB" w:rsidP="00027EDF">
      <w:pPr>
        <w:jc w:val="both"/>
      </w:pPr>
      <w:r w:rsidRPr="00131291">
        <w:t>I) Pagal 2005 m. gruodžio 6 d. Koncesijos sutarties Nr. 22</w:t>
      </w:r>
      <w:proofErr w:type="gramStart"/>
      <w:r w:rsidRPr="00131291">
        <w:t>-</w:t>
      </w:r>
      <w:proofErr w:type="gramEnd"/>
      <w:r w:rsidRPr="00131291">
        <w:t>888 (toliau – Sutartis) 37 punktą numatyta galimybė pakeisti Sutarties sąlygas;</w:t>
      </w:r>
      <w:r w:rsidR="005C608F" w:rsidRPr="00131291">
        <w:t xml:space="preserve"> </w:t>
      </w:r>
      <w:r w:rsidR="000A3C19" w:rsidRPr="00131291">
        <w:t>S</w:t>
      </w:r>
      <w:r w:rsidR="005C608F" w:rsidRPr="00131291">
        <w:t>utarties pakeitimai galioja tik tuo atveju, jei jie įforminami rašytiniais dokumentais</w:t>
      </w:r>
      <w:r w:rsidR="003863FC" w:rsidRPr="00131291">
        <w:t>;</w:t>
      </w:r>
    </w:p>
    <w:p w:rsidR="00B74FDB" w:rsidRPr="00131291" w:rsidRDefault="00B74FDB" w:rsidP="00027EDF">
      <w:pPr>
        <w:jc w:val="both"/>
      </w:pPr>
    </w:p>
    <w:p w:rsidR="003863FC" w:rsidRPr="00131291" w:rsidRDefault="00B74FDB" w:rsidP="003863FC">
      <w:pPr>
        <w:jc w:val="both"/>
      </w:pPr>
      <w:r w:rsidRPr="00131291">
        <w:t>II)</w:t>
      </w:r>
      <w:r w:rsidR="003863FC" w:rsidRPr="00131291">
        <w:t xml:space="preserve"> Sudaryta 2010</w:t>
      </w:r>
      <w:r w:rsidR="000A3C19" w:rsidRPr="00131291">
        <w:t xml:space="preserve"> </w:t>
      </w:r>
      <w:r w:rsidR="003863FC" w:rsidRPr="00131291">
        <w:t xml:space="preserve">m. rugsėjo 16 d. Sutartis </w:t>
      </w:r>
      <w:r w:rsidR="000A3C19" w:rsidRPr="00131291">
        <w:t xml:space="preserve">Nr. 22-4.37-871 </w:t>
      </w:r>
      <w:r w:rsidR="003863FC" w:rsidRPr="00131291">
        <w:t xml:space="preserve">dėl 2005 m. gruodžio 6 d. sveikatingumo centro statybos koncesijos sutarties </w:t>
      </w:r>
      <w:r w:rsidR="000A3C19" w:rsidRPr="00131291">
        <w:t>N</w:t>
      </w:r>
      <w:r w:rsidR="003863FC" w:rsidRPr="00131291">
        <w:t>r. 22</w:t>
      </w:r>
      <w:proofErr w:type="gramStart"/>
      <w:r w:rsidR="003863FC" w:rsidRPr="00131291">
        <w:t>-</w:t>
      </w:r>
      <w:proofErr w:type="gramEnd"/>
      <w:r w:rsidR="003863FC" w:rsidRPr="00131291">
        <w:t>888 pakeitimo;</w:t>
      </w:r>
    </w:p>
    <w:p w:rsidR="004840B1" w:rsidRPr="00131291" w:rsidRDefault="004840B1" w:rsidP="003863FC">
      <w:pPr>
        <w:jc w:val="both"/>
      </w:pPr>
    </w:p>
    <w:p w:rsidR="004840B1" w:rsidRPr="00131291" w:rsidRDefault="004840B1" w:rsidP="004840B1">
      <w:pPr>
        <w:jc w:val="both"/>
      </w:pPr>
      <w:r w:rsidRPr="00131291">
        <w:t>III) Sudaryta 2011 m. lapkričio 7 d. Sutartis Nr. 22-4.37-1131 dėl 2005 m. gruodžio 6 d. koncesijos sutarties Nr. 22</w:t>
      </w:r>
      <w:proofErr w:type="gramStart"/>
      <w:r w:rsidRPr="00131291">
        <w:t>-</w:t>
      </w:r>
      <w:proofErr w:type="gramEnd"/>
      <w:r w:rsidRPr="00131291">
        <w:t>888 pakeitimo;</w:t>
      </w:r>
    </w:p>
    <w:p w:rsidR="004840B1" w:rsidRPr="00131291" w:rsidRDefault="004840B1" w:rsidP="004840B1">
      <w:pPr>
        <w:jc w:val="both"/>
      </w:pPr>
    </w:p>
    <w:p w:rsidR="003863FC" w:rsidRPr="00131291" w:rsidRDefault="003863FC" w:rsidP="003863FC">
      <w:pPr>
        <w:jc w:val="both"/>
      </w:pPr>
      <w:r w:rsidRPr="00131291">
        <w:t>Sudarėme šią sutartį dėl 2005 m. gruodžio 6 d. Sutar</w:t>
      </w:r>
      <w:r w:rsidR="00AE2362" w:rsidRPr="00131291">
        <w:t>t</w:t>
      </w:r>
      <w:r w:rsidRPr="00131291">
        <w:t>ies Nr. 22</w:t>
      </w:r>
      <w:proofErr w:type="gramStart"/>
      <w:r w:rsidRPr="00131291">
        <w:t>-</w:t>
      </w:r>
      <w:proofErr w:type="gramEnd"/>
      <w:r w:rsidRPr="00131291">
        <w:t>888 pakeitimo:</w:t>
      </w:r>
    </w:p>
    <w:p w:rsidR="003863FC" w:rsidRPr="00131291" w:rsidRDefault="003863FC" w:rsidP="003863FC">
      <w:pPr>
        <w:jc w:val="both"/>
      </w:pPr>
    </w:p>
    <w:p w:rsidR="003863FC" w:rsidRPr="00131291" w:rsidRDefault="003863FC" w:rsidP="003863FC">
      <w:pPr>
        <w:jc w:val="both"/>
      </w:pPr>
      <w:r w:rsidRPr="00131291">
        <w:t>1. Sutikti, kad Koncesininko UAB „Šiaulių banko lizingas“ teises ir pareigas pagal 2005 m. gruodžio 6 d. Koncesijos sutartį perimtų AB Šiaulių bankas</w:t>
      </w:r>
      <w:r w:rsidR="00774A46" w:rsidRPr="00131291">
        <w:t>.</w:t>
      </w:r>
    </w:p>
    <w:p w:rsidR="00774A46" w:rsidRPr="00131291" w:rsidRDefault="00774A46" w:rsidP="003863FC">
      <w:pPr>
        <w:jc w:val="both"/>
      </w:pPr>
      <w:r w:rsidRPr="00131291">
        <w:t xml:space="preserve">2. Pakeisti Koncesijos sutarties šalį – Sutarties preambulėje vietoj Koncesininko </w:t>
      </w:r>
      <w:r w:rsidR="000A6153" w:rsidRPr="00131291">
        <w:t>„</w:t>
      </w:r>
      <w:r w:rsidRPr="00131291">
        <w:t xml:space="preserve">UAB „Šiaulių banko lizingas“ įrašyti </w:t>
      </w:r>
      <w:r w:rsidR="000A6153" w:rsidRPr="00131291">
        <w:t>„</w:t>
      </w:r>
      <w:r w:rsidRPr="00131291">
        <w:t>AB Šiaulių bankas</w:t>
      </w:r>
      <w:r w:rsidR="000A6153" w:rsidRPr="00131291">
        <w:t>“</w:t>
      </w:r>
      <w:r w:rsidRPr="00131291">
        <w:t>. Nuo šios sutarties pasirašymo visas Koncesininko UAB „Šiaulių banko lizingas“ teises ir pareigas perima AB Šiaulių bankas.</w:t>
      </w:r>
    </w:p>
    <w:p w:rsidR="00AE2362" w:rsidRPr="00131291" w:rsidRDefault="00AE2362" w:rsidP="003863FC">
      <w:pPr>
        <w:jc w:val="both"/>
      </w:pPr>
      <w:r w:rsidRPr="00131291">
        <w:t xml:space="preserve">3. Pakeisti Sutarties 1.1 </w:t>
      </w:r>
      <w:r w:rsidR="007E38FA" w:rsidRPr="00131291">
        <w:t xml:space="preserve">papunkčio </w:t>
      </w:r>
      <w:r w:rsidRPr="00131291">
        <w:t xml:space="preserve">11 dalį </w:t>
      </w:r>
      <w:r w:rsidR="000A6153" w:rsidRPr="00131291">
        <w:t xml:space="preserve">– </w:t>
      </w:r>
      <w:r w:rsidRPr="00131291">
        <w:t>vietoj žodžių „Uždarąją bendrovę „Šiaulių banko lizingas“, kurios adresas yra Vilniaus g, 167, Šiauliai, kodas 145569548“ įrašyti žodžius „</w:t>
      </w:r>
      <w:r w:rsidR="007E38FA" w:rsidRPr="00131291">
        <w:t>a</w:t>
      </w:r>
      <w:r w:rsidR="00E43DF2" w:rsidRPr="00131291">
        <w:t>kcinę bendrovę</w:t>
      </w:r>
      <w:r w:rsidRPr="00131291">
        <w:t xml:space="preserve"> Šiaulių bankas, kurios adresas yra Tilžės g. 149, Šiauliai, kodas 112025254“ ir šią dalį išdėstyti taip:</w:t>
      </w:r>
    </w:p>
    <w:p w:rsidR="00E43DF2" w:rsidRPr="00131291" w:rsidRDefault="00E43DF2" w:rsidP="003863FC">
      <w:pPr>
        <w:jc w:val="both"/>
      </w:pPr>
      <w:r w:rsidRPr="00131291">
        <w:lastRenderedPageBreak/>
        <w:t>„</w:t>
      </w:r>
      <w:r w:rsidRPr="00131291">
        <w:rPr>
          <w:b/>
        </w:rPr>
        <w:t>Koncesininkas</w:t>
      </w:r>
      <w:r w:rsidRPr="00131291">
        <w:rPr>
          <w:b/>
        </w:rPr>
        <w:tab/>
      </w:r>
      <w:r w:rsidRPr="00131291">
        <w:t xml:space="preserve">reiškia pagal Lietuvos Respublikos įstatymus įsteigtą ir veikiančią </w:t>
      </w:r>
      <w:r w:rsidR="007E38FA" w:rsidRPr="00131291">
        <w:t>a</w:t>
      </w:r>
      <w:r w:rsidRPr="00131291">
        <w:t>kcinę bendrovę Šiaulių bankas, kurios adresas yra</w:t>
      </w:r>
      <w:r w:rsidRPr="00131291">
        <w:rPr>
          <w:b/>
        </w:rPr>
        <w:t xml:space="preserve"> </w:t>
      </w:r>
      <w:r w:rsidRPr="00131291">
        <w:t>Tilžės g. 149, Šiauliai, kodas 112025254“</w:t>
      </w:r>
      <w:r w:rsidR="007E38FA" w:rsidRPr="00131291">
        <w:t>.</w:t>
      </w:r>
    </w:p>
    <w:p w:rsidR="00E43DF2" w:rsidRPr="00131291" w:rsidRDefault="00E43DF2" w:rsidP="003863FC">
      <w:pPr>
        <w:jc w:val="both"/>
      </w:pPr>
      <w:r w:rsidRPr="00131291">
        <w:t xml:space="preserve">4. </w:t>
      </w:r>
      <w:r w:rsidR="007E38FA" w:rsidRPr="00131291">
        <w:t>P</w:t>
      </w:r>
      <w:r w:rsidRPr="00131291">
        <w:t xml:space="preserve">akeisti Sutarties 36.1 </w:t>
      </w:r>
      <w:r w:rsidR="007E38FA" w:rsidRPr="00131291">
        <w:t>papunkčio</w:t>
      </w:r>
      <w:r w:rsidRPr="00131291">
        <w:t xml:space="preserve"> 4 dalį </w:t>
      </w:r>
      <w:r w:rsidR="007E38FA" w:rsidRPr="00131291">
        <w:t xml:space="preserve">– </w:t>
      </w:r>
      <w:r w:rsidRPr="00131291">
        <w:t>vietoj žodžių „Uždaroji akcinė bendrovė</w:t>
      </w:r>
      <w:r w:rsidR="00A91A6D" w:rsidRPr="00131291">
        <w:t xml:space="preserve"> </w:t>
      </w:r>
      <w:r w:rsidRPr="00131291">
        <w:t>„Šiaulių banko lizingas“, adresas Vilniaus g. 167, Šiauliai Fakso Nr. (8 41) 42 34 37“ įrašyti žodžius „Akcinė bendrovė Šiaulių bankas, adresas Tilžės g. 149, Šiauliai“ ir šią punkto dalį išdėstyti taip:</w:t>
      </w:r>
    </w:p>
    <w:p w:rsidR="00AE2362" w:rsidRPr="00131291" w:rsidRDefault="00E43DF2" w:rsidP="003863FC">
      <w:pPr>
        <w:jc w:val="both"/>
        <w:rPr>
          <w:b/>
        </w:rPr>
      </w:pPr>
      <w:r w:rsidRPr="00131291">
        <w:rPr>
          <w:b/>
        </w:rPr>
        <w:t xml:space="preserve">  </w:t>
      </w:r>
    </w:p>
    <w:p w:rsidR="00B74FDB" w:rsidRPr="00131291" w:rsidRDefault="00E43DF2" w:rsidP="00027EDF">
      <w:pPr>
        <w:jc w:val="both"/>
      </w:pPr>
      <w:r w:rsidRPr="00131291">
        <w:t xml:space="preserve">  „Koncesininkas</w:t>
      </w:r>
      <w:r w:rsidR="00A91A6D" w:rsidRPr="00131291">
        <w:tab/>
      </w:r>
      <w:r w:rsidR="00A91A6D" w:rsidRPr="00131291">
        <w:tab/>
        <w:t>Kam: Akcinė bendrovė Šiaulių bankas,</w:t>
      </w:r>
    </w:p>
    <w:p w:rsidR="00A91A6D" w:rsidRPr="00131291" w:rsidRDefault="00A91A6D" w:rsidP="00A91A6D">
      <w:pPr>
        <w:ind w:left="2592" w:firstLine="1296"/>
        <w:jc w:val="both"/>
      </w:pPr>
      <w:r w:rsidRPr="00131291">
        <w:t>Adresas Tilžės g. 149, Šiauliai</w:t>
      </w:r>
    </w:p>
    <w:p w:rsidR="00A91A6D" w:rsidRPr="00131291" w:rsidRDefault="00A91A6D" w:rsidP="00A91A6D">
      <w:pPr>
        <w:ind w:left="2592" w:firstLine="1296"/>
        <w:jc w:val="both"/>
      </w:pPr>
      <w:r w:rsidRPr="00131291">
        <w:t>Fakso Nr. (8 41) 43 07 74“</w:t>
      </w:r>
    </w:p>
    <w:p w:rsidR="00A91A6D" w:rsidRPr="00131291" w:rsidRDefault="00A91A6D" w:rsidP="00A91A6D">
      <w:pPr>
        <w:ind w:left="2592" w:firstLine="1296"/>
        <w:jc w:val="left"/>
      </w:pPr>
    </w:p>
    <w:p w:rsidR="00A91A6D" w:rsidRPr="00131291" w:rsidRDefault="00A91A6D" w:rsidP="00A91A6D">
      <w:pPr>
        <w:ind w:left="2592" w:firstLine="1296"/>
        <w:jc w:val="left"/>
      </w:pPr>
    </w:p>
    <w:p w:rsidR="00DD5097" w:rsidRPr="00131291" w:rsidRDefault="00DD5097" w:rsidP="00DD5097">
      <w:pPr>
        <w:tabs>
          <w:tab w:val="left" w:pos="0"/>
          <w:tab w:val="center" w:pos="4677"/>
        </w:tabs>
        <w:jc w:val="both"/>
      </w:pPr>
      <w:r w:rsidRPr="00131291">
        <w:t>5. Visos kitos Koncesijos sutarties sąlygos lieka galioti.</w:t>
      </w: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rPr>
          <w:b/>
        </w:rPr>
      </w:pPr>
      <w:r w:rsidRPr="00131291">
        <w:rPr>
          <w:b/>
        </w:rPr>
        <w:t xml:space="preserve">Panevėžio miesto </w:t>
      </w:r>
      <w:proofErr w:type="gramStart"/>
      <w:r w:rsidRPr="00131291">
        <w:rPr>
          <w:b/>
        </w:rPr>
        <w:t>savivaldybės administracijos</w:t>
      </w:r>
      <w:proofErr w:type="gramEnd"/>
      <w:r w:rsidRPr="00131291">
        <w:rPr>
          <w:b/>
        </w:rPr>
        <w:t xml:space="preserve"> vardu:</w:t>
      </w:r>
    </w:p>
    <w:p w:rsidR="00DD5097" w:rsidRPr="00131291" w:rsidRDefault="00DD5097" w:rsidP="00DD5097">
      <w:pPr>
        <w:tabs>
          <w:tab w:val="left" w:pos="0"/>
          <w:tab w:val="center" w:pos="4677"/>
        </w:tabs>
        <w:jc w:val="both"/>
      </w:pPr>
      <w:r w:rsidRPr="00131291">
        <w:t>Administracijos direktorius</w:t>
      </w:r>
    </w:p>
    <w:p w:rsidR="00DD5097" w:rsidRPr="00131291" w:rsidRDefault="00DD5097" w:rsidP="00DD5097">
      <w:pPr>
        <w:tabs>
          <w:tab w:val="left" w:pos="0"/>
          <w:tab w:val="center" w:pos="4677"/>
        </w:tabs>
        <w:jc w:val="both"/>
      </w:pPr>
      <w:r w:rsidRPr="00131291">
        <w:t>Tomas Jukna</w:t>
      </w: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pPr>
      <w:r w:rsidRPr="00131291">
        <w:t>A.</w:t>
      </w:r>
      <w:r w:rsidR="00886865" w:rsidRPr="00131291">
        <w:t xml:space="preserve"> </w:t>
      </w:r>
      <w:r w:rsidRPr="00131291">
        <w:t>V. ________________________</w:t>
      </w: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pPr>
    </w:p>
    <w:p w:rsidR="00DD5097" w:rsidRPr="00131291" w:rsidRDefault="00DD5097" w:rsidP="00DD5097">
      <w:pPr>
        <w:tabs>
          <w:tab w:val="left" w:pos="0"/>
          <w:tab w:val="center" w:pos="4677"/>
        </w:tabs>
        <w:jc w:val="both"/>
      </w:pPr>
      <w:r w:rsidRPr="00131291">
        <w:rPr>
          <w:b/>
        </w:rPr>
        <w:t>Koncesininko vardu:</w:t>
      </w:r>
    </w:p>
    <w:p w:rsidR="00BC1B11" w:rsidRPr="00131291" w:rsidRDefault="00DD5097" w:rsidP="00DD5097">
      <w:pPr>
        <w:tabs>
          <w:tab w:val="left" w:pos="0"/>
          <w:tab w:val="center" w:pos="4677"/>
        </w:tabs>
        <w:jc w:val="both"/>
      </w:pPr>
      <w:r w:rsidRPr="00131291">
        <w:t>UAB „Šiaulių banko lizingas“</w:t>
      </w:r>
      <w:r w:rsidR="00BC1B11" w:rsidRPr="00131291">
        <w:t xml:space="preserve"> AB Šiaulių banko Lizingo departamento</w:t>
      </w:r>
    </w:p>
    <w:p w:rsidR="00BC1B11" w:rsidRPr="00131291" w:rsidRDefault="00BC1B11" w:rsidP="00DD5097">
      <w:pPr>
        <w:tabs>
          <w:tab w:val="left" w:pos="0"/>
          <w:tab w:val="center" w:pos="4677"/>
        </w:tabs>
        <w:jc w:val="both"/>
      </w:pPr>
      <w:r w:rsidRPr="00131291">
        <w:t xml:space="preserve">Šiaulių regiono </w:t>
      </w:r>
      <w:proofErr w:type="gramStart"/>
      <w:r w:rsidR="00886865" w:rsidRPr="00131291">
        <w:t>p</w:t>
      </w:r>
      <w:r w:rsidRPr="00131291">
        <w:t>ardavimų</w:t>
      </w:r>
      <w:proofErr w:type="gramEnd"/>
      <w:r w:rsidRPr="00131291">
        <w:t xml:space="preserve"> vadovas Andrius Stankūnas</w:t>
      </w:r>
    </w:p>
    <w:p w:rsidR="00BC1B11" w:rsidRPr="00131291" w:rsidRDefault="00BC1B11" w:rsidP="00DD5097">
      <w:pPr>
        <w:tabs>
          <w:tab w:val="left" w:pos="0"/>
          <w:tab w:val="center" w:pos="4677"/>
        </w:tabs>
        <w:jc w:val="both"/>
      </w:pPr>
    </w:p>
    <w:p w:rsidR="00BC1B11" w:rsidRPr="00131291" w:rsidRDefault="00BC1B11" w:rsidP="00DD5097">
      <w:pPr>
        <w:tabs>
          <w:tab w:val="left" w:pos="0"/>
          <w:tab w:val="center" w:pos="4677"/>
        </w:tabs>
        <w:jc w:val="both"/>
      </w:pPr>
    </w:p>
    <w:p w:rsidR="00B62B9A" w:rsidRPr="00131291" w:rsidRDefault="00B62B9A" w:rsidP="00DD5097">
      <w:pPr>
        <w:tabs>
          <w:tab w:val="left" w:pos="0"/>
          <w:tab w:val="center" w:pos="4677"/>
        </w:tabs>
        <w:jc w:val="both"/>
      </w:pPr>
    </w:p>
    <w:p w:rsidR="00A91A6D" w:rsidRPr="00131291" w:rsidRDefault="00BC1B11" w:rsidP="00DD5097">
      <w:pPr>
        <w:tabs>
          <w:tab w:val="left" w:pos="0"/>
          <w:tab w:val="center" w:pos="4677"/>
        </w:tabs>
        <w:jc w:val="both"/>
        <w:rPr>
          <w:b/>
        </w:rPr>
      </w:pPr>
      <w:r w:rsidRPr="00131291">
        <w:t>A.</w:t>
      </w:r>
      <w:r w:rsidR="00886865" w:rsidRPr="00131291">
        <w:t xml:space="preserve"> </w:t>
      </w:r>
      <w:r w:rsidRPr="00131291">
        <w:t>V. ________________________</w:t>
      </w:r>
      <w:r w:rsidR="00DD5097" w:rsidRPr="00131291">
        <w:rPr>
          <w:b/>
        </w:rPr>
        <w:tab/>
      </w:r>
      <w:r w:rsidR="00DD5097" w:rsidRPr="00131291">
        <w:rPr>
          <w:b/>
        </w:rPr>
        <w:tab/>
      </w:r>
      <w:r w:rsidR="00DD5097" w:rsidRPr="00131291">
        <w:rPr>
          <w:b/>
        </w:rPr>
        <w:tab/>
      </w:r>
    </w:p>
    <w:p w:rsidR="00A91A6D" w:rsidRPr="00131291" w:rsidRDefault="00A91A6D" w:rsidP="00A91A6D"/>
    <w:p w:rsidR="00A91A6D" w:rsidRPr="00131291" w:rsidRDefault="00A91A6D" w:rsidP="00A91A6D"/>
    <w:p w:rsidR="00A91A6D" w:rsidRPr="00131291" w:rsidRDefault="00A91A6D" w:rsidP="00A91A6D"/>
    <w:p w:rsidR="00A91A6D" w:rsidRPr="00131291" w:rsidRDefault="00BC1B11" w:rsidP="00BC1B11">
      <w:pPr>
        <w:jc w:val="left"/>
      </w:pPr>
      <w:r w:rsidRPr="00131291">
        <w:rPr>
          <w:b/>
        </w:rPr>
        <w:t>Bendrovės vardu:</w:t>
      </w:r>
    </w:p>
    <w:p w:rsidR="00111A5E" w:rsidRPr="00131291" w:rsidRDefault="00BC1B11" w:rsidP="002A44B4">
      <w:pPr>
        <w:tabs>
          <w:tab w:val="left" w:pos="433"/>
          <w:tab w:val="center" w:pos="4677"/>
        </w:tabs>
        <w:jc w:val="left"/>
      </w:pPr>
      <w:r w:rsidRPr="00131291">
        <w:t>UAB „</w:t>
      </w:r>
      <w:proofErr w:type="spellStart"/>
      <w:r w:rsidRPr="00131291">
        <w:t>Impuls</w:t>
      </w:r>
      <w:proofErr w:type="spellEnd"/>
      <w:r w:rsidRPr="00131291">
        <w:t xml:space="preserve"> LTU“</w:t>
      </w:r>
    </w:p>
    <w:p w:rsidR="002A44B4" w:rsidRPr="00131291" w:rsidRDefault="00111A5E" w:rsidP="002A44B4">
      <w:pPr>
        <w:tabs>
          <w:tab w:val="left" w:pos="433"/>
          <w:tab w:val="center" w:pos="4677"/>
        </w:tabs>
        <w:jc w:val="left"/>
      </w:pPr>
      <w:r w:rsidRPr="00131291">
        <w:t>direktorius Vidmantas Šiugždinis</w:t>
      </w:r>
    </w:p>
    <w:p w:rsidR="002A44B4" w:rsidRPr="00131291" w:rsidRDefault="002A44B4" w:rsidP="002A44B4">
      <w:pPr>
        <w:tabs>
          <w:tab w:val="left" w:pos="433"/>
          <w:tab w:val="center" w:pos="4677"/>
        </w:tabs>
        <w:jc w:val="left"/>
      </w:pPr>
    </w:p>
    <w:p w:rsidR="004840B1" w:rsidRPr="00131291" w:rsidRDefault="004840B1" w:rsidP="002A44B4">
      <w:pPr>
        <w:tabs>
          <w:tab w:val="left" w:pos="433"/>
          <w:tab w:val="center" w:pos="4677"/>
        </w:tabs>
        <w:jc w:val="left"/>
      </w:pPr>
    </w:p>
    <w:p w:rsidR="002A44B4" w:rsidRPr="00131291" w:rsidRDefault="002A44B4" w:rsidP="002A44B4">
      <w:pPr>
        <w:tabs>
          <w:tab w:val="left" w:pos="433"/>
          <w:tab w:val="center" w:pos="4677"/>
        </w:tabs>
        <w:jc w:val="left"/>
      </w:pPr>
    </w:p>
    <w:p w:rsidR="002A44B4" w:rsidRPr="00131291" w:rsidRDefault="002A44B4" w:rsidP="002A44B4">
      <w:pPr>
        <w:tabs>
          <w:tab w:val="left" w:pos="433"/>
          <w:tab w:val="center" w:pos="4677"/>
        </w:tabs>
        <w:jc w:val="left"/>
      </w:pPr>
    </w:p>
    <w:p w:rsidR="002A44B4" w:rsidRPr="00131291" w:rsidRDefault="002A44B4" w:rsidP="002A44B4">
      <w:pPr>
        <w:tabs>
          <w:tab w:val="left" w:pos="433"/>
          <w:tab w:val="center" w:pos="4677"/>
        </w:tabs>
        <w:jc w:val="left"/>
        <w:rPr>
          <w:b/>
        </w:rPr>
      </w:pPr>
      <w:r w:rsidRPr="00131291">
        <w:t>A.</w:t>
      </w:r>
      <w:r w:rsidR="00886865" w:rsidRPr="00131291">
        <w:t xml:space="preserve"> </w:t>
      </w:r>
      <w:r w:rsidRPr="00131291">
        <w:t>V. ________________________________</w:t>
      </w:r>
      <w:r w:rsidRPr="00131291">
        <w:rPr>
          <w:b/>
        </w:rPr>
        <w:t xml:space="preserve"> _</w:t>
      </w:r>
    </w:p>
    <w:p w:rsidR="002A44B4" w:rsidRPr="00131291" w:rsidRDefault="002A44B4" w:rsidP="002A44B4">
      <w:pPr>
        <w:tabs>
          <w:tab w:val="left" w:pos="433"/>
          <w:tab w:val="center" w:pos="4677"/>
        </w:tabs>
        <w:jc w:val="left"/>
        <w:rPr>
          <w:b/>
        </w:rPr>
      </w:pPr>
    </w:p>
    <w:p w:rsidR="002A44B4" w:rsidRPr="00131291" w:rsidRDefault="002A44B4" w:rsidP="002A44B4">
      <w:pPr>
        <w:tabs>
          <w:tab w:val="left" w:pos="433"/>
          <w:tab w:val="center" w:pos="4677"/>
        </w:tabs>
        <w:jc w:val="left"/>
        <w:rPr>
          <w:b/>
        </w:rPr>
      </w:pPr>
    </w:p>
    <w:p w:rsidR="00B62B9A" w:rsidRPr="00131291" w:rsidRDefault="00B62B9A" w:rsidP="002A44B4">
      <w:pPr>
        <w:tabs>
          <w:tab w:val="left" w:pos="433"/>
          <w:tab w:val="center" w:pos="4677"/>
        </w:tabs>
        <w:jc w:val="left"/>
        <w:rPr>
          <w:b/>
        </w:rPr>
      </w:pPr>
    </w:p>
    <w:p w:rsidR="002A44B4" w:rsidRPr="00131291" w:rsidRDefault="002A44B4" w:rsidP="002A44B4">
      <w:pPr>
        <w:tabs>
          <w:tab w:val="left" w:pos="433"/>
          <w:tab w:val="center" w:pos="4677"/>
        </w:tabs>
        <w:jc w:val="left"/>
        <w:rPr>
          <w:b/>
        </w:rPr>
      </w:pPr>
      <w:r w:rsidRPr="00131291">
        <w:rPr>
          <w:b/>
        </w:rPr>
        <w:t>AB Šiaulių bank</w:t>
      </w:r>
      <w:r w:rsidR="00886865" w:rsidRPr="00131291">
        <w:rPr>
          <w:b/>
        </w:rPr>
        <w:t>o</w:t>
      </w:r>
      <w:r w:rsidRPr="00131291">
        <w:rPr>
          <w:b/>
        </w:rPr>
        <w:t xml:space="preserve"> vardu:</w:t>
      </w:r>
    </w:p>
    <w:p w:rsidR="002A44B4" w:rsidRPr="00131291" w:rsidRDefault="002A44B4" w:rsidP="002A44B4">
      <w:pPr>
        <w:tabs>
          <w:tab w:val="left" w:pos="433"/>
          <w:tab w:val="center" w:pos="4677"/>
        </w:tabs>
        <w:jc w:val="left"/>
      </w:pPr>
      <w:r w:rsidRPr="00131291">
        <w:t>AB Šiaulių bank</w:t>
      </w:r>
      <w:r w:rsidR="00886865" w:rsidRPr="00131291">
        <w:t>o</w:t>
      </w:r>
      <w:r w:rsidRPr="00131291">
        <w:t xml:space="preserve"> Panevėžio klientų aptarnavimo </w:t>
      </w:r>
    </w:p>
    <w:p w:rsidR="002A44B4" w:rsidRPr="00131291" w:rsidRDefault="002A44B4" w:rsidP="002A44B4">
      <w:pPr>
        <w:tabs>
          <w:tab w:val="left" w:pos="433"/>
          <w:tab w:val="center" w:pos="4677"/>
        </w:tabs>
        <w:jc w:val="left"/>
        <w:rPr>
          <w:b/>
        </w:rPr>
      </w:pPr>
      <w:r w:rsidRPr="00131291">
        <w:t xml:space="preserve">centro vadovas Anastazas Kazys </w:t>
      </w:r>
      <w:proofErr w:type="spellStart"/>
      <w:r w:rsidRPr="00131291">
        <w:t>Liorentas</w:t>
      </w:r>
      <w:proofErr w:type="spellEnd"/>
    </w:p>
    <w:p w:rsidR="002A44B4" w:rsidRPr="00131291" w:rsidRDefault="002A44B4" w:rsidP="002A44B4">
      <w:pPr>
        <w:tabs>
          <w:tab w:val="left" w:pos="433"/>
          <w:tab w:val="center" w:pos="4677"/>
        </w:tabs>
        <w:jc w:val="left"/>
        <w:rPr>
          <w:b/>
        </w:rPr>
      </w:pPr>
    </w:p>
    <w:p w:rsidR="002A44B4" w:rsidRPr="00131291" w:rsidRDefault="002A44B4" w:rsidP="002A44B4">
      <w:pPr>
        <w:tabs>
          <w:tab w:val="left" w:pos="433"/>
          <w:tab w:val="center" w:pos="4677"/>
        </w:tabs>
        <w:jc w:val="left"/>
        <w:rPr>
          <w:b/>
        </w:rPr>
      </w:pPr>
    </w:p>
    <w:p w:rsidR="002A44B4" w:rsidRPr="00131291" w:rsidRDefault="002A44B4" w:rsidP="002A44B4">
      <w:pPr>
        <w:tabs>
          <w:tab w:val="left" w:pos="433"/>
          <w:tab w:val="center" w:pos="4677"/>
        </w:tabs>
        <w:jc w:val="left"/>
        <w:rPr>
          <w:b/>
        </w:rPr>
      </w:pPr>
    </w:p>
    <w:p w:rsidR="000C1529" w:rsidRPr="00131291" w:rsidRDefault="002A44B4" w:rsidP="002A44B4">
      <w:pPr>
        <w:tabs>
          <w:tab w:val="left" w:pos="433"/>
          <w:tab w:val="center" w:pos="4677"/>
        </w:tabs>
        <w:jc w:val="left"/>
      </w:pPr>
      <w:r w:rsidRPr="00131291">
        <w:t>A.</w:t>
      </w:r>
      <w:r w:rsidR="00886865" w:rsidRPr="00131291">
        <w:t xml:space="preserve"> </w:t>
      </w:r>
      <w:r w:rsidRPr="00131291">
        <w:t>V.</w:t>
      </w:r>
      <w:r w:rsidRPr="00131291">
        <w:rPr>
          <w:b/>
        </w:rPr>
        <w:t>_____________________________</w:t>
      </w:r>
      <w:r w:rsidR="000C1529" w:rsidRPr="00131291">
        <w:rPr>
          <w:b/>
        </w:rPr>
        <w:tab/>
      </w:r>
      <w:r w:rsidR="000C1529" w:rsidRPr="00131291">
        <w:rPr>
          <w:b/>
        </w:rPr>
        <w:tab/>
      </w:r>
      <w:r w:rsidR="000C1529" w:rsidRPr="00131291">
        <w:rPr>
          <w:b/>
        </w:rPr>
        <w:tab/>
      </w:r>
    </w:p>
    <w:sectPr w:rsidR="000C1529" w:rsidRPr="00131291"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B6"/>
    <w:rsid w:val="00022B9C"/>
    <w:rsid w:val="00027EDF"/>
    <w:rsid w:val="000A3C19"/>
    <w:rsid w:val="000A6153"/>
    <w:rsid w:val="000C1529"/>
    <w:rsid w:val="00111A5E"/>
    <w:rsid w:val="00125180"/>
    <w:rsid w:val="00131291"/>
    <w:rsid w:val="00267E73"/>
    <w:rsid w:val="002A44B4"/>
    <w:rsid w:val="003863FC"/>
    <w:rsid w:val="004840B1"/>
    <w:rsid w:val="00536167"/>
    <w:rsid w:val="005C608F"/>
    <w:rsid w:val="00677AED"/>
    <w:rsid w:val="00737F0A"/>
    <w:rsid w:val="00774A46"/>
    <w:rsid w:val="007E38FA"/>
    <w:rsid w:val="00886865"/>
    <w:rsid w:val="008A1269"/>
    <w:rsid w:val="009313C2"/>
    <w:rsid w:val="00987D8F"/>
    <w:rsid w:val="00A80991"/>
    <w:rsid w:val="00A91A6D"/>
    <w:rsid w:val="00A93D1A"/>
    <w:rsid w:val="00AC276E"/>
    <w:rsid w:val="00AE2362"/>
    <w:rsid w:val="00B62B9A"/>
    <w:rsid w:val="00B74FDB"/>
    <w:rsid w:val="00B77A12"/>
    <w:rsid w:val="00BC1B11"/>
    <w:rsid w:val="00BE61F1"/>
    <w:rsid w:val="00C070E8"/>
    <w:rsid w:val="00C61AD2"/>
    <w:rsid w:val="00DD5097"/>
    <w:rsid w:val="00E43DF2"/>
    <w:rsid w:val="00E737CB"/>
    <w:rsid w:val="00ED5FC9"/>
    <w:rsid w:val="00F177E7"/>
    <w:rsid w:val="00F90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B8C6F-B74E-45C8-8710-8EAEEDA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361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4</cp:revision>
  <cp:lastPrinted>2016-12-13T13:31:00Z</cp:lastPrinted>
  <dcterms:created xsi:type="dcterms:W3CDTF">2016-12-13T13:29:00Z</dcterms:created>
  <dcterms:modified xsi:type="dcterms:W3CDTF">2016-12-13T13:39:00Z</dcterms:modified>
</cp:coreProperties>
</file>