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F27347" w:rsidRPr="00456E25" w:rsidRDefault="00E73526" w:rsidP="00F27347">
      <w:pPr>
        <w:jc w:val="center"/>
        <w:rPr>
          <w:b/>
        </w:rPr>
      </w:pPr>
      <w:r>
        <w:rPr>
          <w:b/>
        </w:rPr>
        <w:t xml:space="preserve"> </w:t>
      </w:r>
      <w:r w:rsidR="00F27347" w:rsidRPr="00C668C7">
        <w:rPr>
          <w:b/>
        </w:rPr>
        <w:t>DĖL SAVIVALDYBĖS TARYBOS 2012 M. VASARIO 23 D. SPRENDIM</w:t>
      </w:r>
      <w:r w:rsidR="00F27347">
        <w:rPr>
          <w:b/>
        </w:rPr>
        <w:t>O</w:t>
      </w:r>
      <w:r w:rsidR="00F27347" w:rsidRPr="00C668C7">
        <w:rPr>
          <w:b/>
        </w:rPr>
        <w:t xml:space="preserve"> NR. 1-55</w:t>
      </w:r>
      <w:r w:rsidR="00F27347">
        <w:rPr>
          <w:b/>
        </w:rPr>
        <w:t xml:space="preserve"> „DĖL </w:t>
      </w:r>
      <w:r w:rsidR="00F27347" w:rsidRPr="00C668C7">
        <w:rPr>
          <w:b/>
        </w:rPr>
        <w:t>D</w:t>
      </w:r>
      <w:r w:rsidR="00F27347" w:rsidRPr="00C668C7">
        <w:rPr>
          <w:b/>
          <w:bCs/>
        </w:rPr>
        <w:t xml:space="preserve">IDŽIAUSIO LEISTINO DARBUOTOJŲ, DIRBANČIŲ </w:t>
      </w:r>
      <w:r w:rsidR="00F27347">
        <w:rPr>
          <w:b/>
          <w:bCs/>
        </w:rPr>
        <w:t xml:space="preserve">PANEVĖŽIO SPORTO ĮSTAIGOSE </w:t>
      </w:r>
      <w:r w:rsidR="00F27347" w:rsidRPr="00C668C7">
        <w:rPr>
          <w:b/>
          <w:bCs/>
        </w:rPr>
        <w:t>PAGAL DARBO SUTARTIS, PAREIGYBIŲ SKAIČIAUS</w:t>
      </w:r>
      <w:r w:rsidR="00F27347">
        <w:rPr>
          <w:b/>
          <w:bCs/>
        </w:rPr>
        <w:t xml:space="preserve"> </w:t>
      </w:r>
      <w:r w:rsidR="00F27347" w:rsidRPr="00C668C7">
        <w:rPr>
          <w:b/>
          <w:bCs/>
        </w:rPr>
        <w:t>PATVIRTIN</w:t>
      </w:r>
      <w:r w:rsidR="00F27347">
        <w:rPr>
          <w:b/>
          <w:bCs/>
        </w:rPr>
        <w:t xml:space="preserve">IMO“ </w:t>
      </w:r>
      <w:r w:rsidR="00F27347" w:rsidRPr="00C668C7">
        <w:rPr>
          <w:b/>
        </w:rPr>
        <w:t>PAKEITIMO</w:t>
      </w:r>
    </w:p>
    <w:p w:rsidR="00E73526" w:rsidRDefault="00E73526" w:rsidP="00F656C7">
      <w:pPr>
        <w:ind w:left="284" w:hanging="284"/>
        <w:jc w:val="center"/>
      </w:pPr>
    </w:p>
    <w:p w:rsidR="00E73526" w:rsidRDefault="00D07FF7" w:rsidP="00E62092">
      <w:pPr>
        <w:jc w:val="center"/>
      </w:pPr>
      <w:r>
        <w:t>2016 m.  rugsėjo</w:t>
      </w:r>
      <w:r w:rsidR="00E73526">
        <w:t xml:space="preserve"> 08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D07FF7" w:rsidRPr="00D07FF7" w:rsidRDefault="00D07FF7" w:rsidP="00F27347">
      <w:pPr>
        <w:ind w:firstLine="709"/>
        <w:jc w:val="both"/>
      </w:pPr>
      <w:r w:rsidRPr="00D07FF7">
        <w:t xml:space="preserve">Panevėžio </w:t>
      </w:r>
      <w:r>
        <w:t xml:space="preserve">futbolo akademijai perdavus </w:t>
      </w:r>
      <w:r w:rsidR="009277B3">
        <w:t>įstatymų nustatyta tvarka Savivaldybei nuosavybės teise priklausantį turtą, sporto salę, esančią Šermukšnių g. 31 Panevėžyje, reikalingi 3 etatai, efektyviai naudoti ir valdyti patikėjimo teise priklausantį turtą.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F932EA" w:rsidRDefault="00F27347" w:rsidP="00F27347">
      <w:pPr>
        <w:ind w:firstLine="720"/>
        <w:jc w:val="both"/>
        <w:rPr>
          <w:smallCaps/>
        </w:rPr>
      </w:pPr>
      <w:r>
        <w:t>Parengtas Tarybos sprendimo projektas</w:t>
      </w:r>
      <w:r w:rsidR="00E73526">
        <w:t xml:space="preserve"> „</w:t>
      </w:r>
      <w:r>
        <w:t>Dėl didžiausio leistino darbuotojų, dirbančių Panevėžio sporto įstaigose pagal darbo sutartis, pareigybių skaičiaus patvirtinimo</w:t>
      </w:r>
      <w:r w:rsidR="009277B3">
        <w:t>“</w:t>
      </w:r>
      <w:r w:rsidR="00E73526">
        <w:t xml:space="preserve"> </w:t>
      </w:r>
      <w:r w:rsidR="009277B3">
        <w:t>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0E43CB" w:rsidP="000E43CB">
      <w:pPr>
        <w:jc w:val="both"/>
      </w:pPr>
      <w:r>
        <w:t xml:space="preserve">            </w:t>
      </w:r>
      <w:r w:rsidR="009277B3">
        <w:t>Panevėžio futbolo akademijoje futbolą sportuoja 403 vaikai</w:t>
      </w:r>
      <w:r w:rsidR="000B532C">
        <w:t xml:space="preserve">, </w:t>
      </w:r>
      <w:r w:rsidR="00E24DF2">
        <w:t>R. Sargūno s</w:t>
      </w:r>
      <w:r w:rsidR="000B532C">
        <w:t>porto gimnazijoje mokosi 54 aukšto meistriškumo futbolininkai</w:t>
      </w:r>
      <w:r w:rsidR="009277B3">
        <w:t>. Visiems vaikams suteikti galimybę sportuoti trūksta sporto bazių</w:t>
      </w:r>
      <w:r w:rsidR="00DF1F37">
        <w:t>,</w:t>
      </w:r>
      <w:r w:rsidR="009277B3">
        <w:t xml:space="preserve"> o ypač šaltuoju metu laiku. Perėmus sporto salę Šermukšnių g. 31, futbolo akademijos</w:t>
      </w:r>
      <w:r w:rsidR="000B532C">
        <w:t xml:space="preserve"> ir Panevėžio R</w:t>
      </w:r>
      <w:r w:rsidR="00D454F2">
        <w:t>.</w:t>
      </w:r>
      <w:bookmarkStart w:id="0" w:name="_GoBack"/>
      <w:bookmarkEnd w:id="0"/>
      <w:r w:rsidR="000B532C">
        <w:t xml:space="preserve"> Sargūno sporto gimnazijos </w:t>
      </w:r>
      <w:r w:rsidR="009277B3">
        <w:t xml:space="preserve"> auklėtiniai gal</w:t>
      </w:r>
      <w:r w:rsidR="000B532C">
        <w:t>ės sportuoti ir užimti salę dviem pamainomis</w:t>
      </w:r>
      <w:r w:rsidR="00DF1F37">
        <w:t>:</w:t>
      </w:r>
      <w:r w:rsidR="000B532C">
        <w:t xml:space="preserve"> ryte ir vakare. </w:t>
      </w:r>
      <w:r w:rsidR="00DF1F37">
        <w:t>Futbolininkai turės galimybę kokybiškiau ir efektyviau kelti sportinį meistriškumą. S</w:t>
      </w:r>
      <w:r w:rsidR="00E73526">
        <w:t xml:space="preserve">prendimo priėmimas </w:t>
      </w:r>
      <w:r w:rsidR="005B1137">
        <w:t xml:space="preserve">perduoti sporto salę Panevėžio futbolo akademijai </w:t>
      </w:r>
      <w:r w:rsidR="00E73526">
        <w:t>iš esmės nepadidin</w:t>
      </w:r>
      <w:r w:rsidR="005B1137">
        <w:t>tų teikiamų paslaugų kainų ir</w:t>
      </w:r>
      <w:r w:rsidR="00E73526">
        <w:t xml:space="preserve"> leistų</w:t>
      </w:r>
      <w:r w:rsidR="00DF1F37">
        <w:t xml:space="preserve">  futbolo ir sporto bendruomenei  efektyviau,</w:t>
      </w:r>
      <w:r w:rsidR="00E73526">
        <w:t xml:space="preserve"> kokybiškiau</w:t>
      </w:r>
      <w:r w:rsidR="00DF1F37">
        <w:t xml:space="preserve"> </w:t>
      </w:r>
      <w:r w:rsidR="00E73526">
        <w:t xml:space="preserve"> teikti paslaugas</w:t>
      </w:r>
      <w:r w:rsidR="005B1137">
        <w:t>,</w:t>
      </w:r>
      <w:r w:rsidR="00E73526">
        <w:t xml:space="preserve"> ir tuo pačiu suteiktų miesto sporto organizacijoms</w:t>
      </w:r>
      <w:r>
        <w:t>,</w:t>
      </w:r>
      <w:r w:rsidR="00E73526">
        <w:t xml:space="preserve"> bei gyventojams daugiau galimybių naudotis viešosiomis sporto paskirties paslaugomis. 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CD09AB" w:rsidRDefault="00603E53" w:rsidP="00B347D2">
      <w:pPr>
        <w:ind w:firstLine="709"/>
        <w:jc w:val="both"/>
      </w:pPr>
      <w:r>
        <w:t>Pridedama.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C0339">
      <w:pPr>
        <w:jc w:val="both"/>
      </w:pPr>
      <w:r>
        <w:t>Sprendimo projektas parengtas Panevėžio futbolo akademijos iniciatyva.</w:t>
      </w:r>
    </w:p>
    <w:p w:rsidR="0005123A" w:rsidRDefault="0005123A" w:rsidP="0005123A">
      <w:pPr>
        <w:jc w:val="both"/>
        <w:rPr>
          <w:b/>
        </w:rPr>
      </w:pPr>
      <w:r>
        <w:rPr>
          <w:b/>
        </w:rPr>
        <w:t xml:space="preserve">7. </w:t>
      </w:r>
      <w:r w:rsidRPr="00AD109B">
        <w:rPr>
          <w:b/>
        </w:rPr>
        <w:t>Sprendimas suderintas</w:t>
      </w:r>
      <w:r>
        <w:rPr>
          <w:b/>
        </w:rPr>
        <w:t xml:space="preserve"> su</w:t>
      </w:r>
      <w:r w:rsidRPr="00AD109B">
        <w:rPr>
          <w:b/>
        </w:rPr>
        <w:t>:</w:t>
      </w:r>
      <w:r>
        <w:rPr>
          <w:b/>
        </w:rPr>
        <w:t xml:space="preserve"> </w:t>
      </w:r>
    </w:p>
    <w:p w:rsidR="0005123A" w:rsidRPr="002A606C" w:rsidRDefault="0005123A" w:rsidP="0005123A">
      <w:pPr>
        <w:widowControl w:val="0"/>
        <w:suppressAutoHyphens/>
        <w:ind w:firstLine="709"/>
        <w:jc w:val="both"/>
        <w:rPr>
          <w:rFonts w:eastAsia="Lucida Sans Unicode"/>
        </w:rPr>
      </w:pPr>
      <w:r w:rsidRPr="00FD341E">
        <w:t>Tarybos</w:t>
      </w:r>
      <w:r>
        <w:t xml:space="preserve"> sekretore I. </w:t>
      </w:r>
      <w:proofErr w:type="spellStart"/>
      <w:r>
        <w:t>Mazaliauskiene</w:t>
      </w:r>
      <w:proofErr w:type="spellEnd"/>
      <w:r>
        <w:t>, A</w:t>
      </w:r>
      <w:r w:rsidRPr="00FD341E">
        <w:t xml:space="preserve">dministracijos </w:t>
      </w:r>
      <w:r>
        <w:t>direktoriumi T. Jukna</w:t>
      </w:r>
      <w:r w:rsidRPr="00FD341E">
        <w:t xml:space="preserve">, </w:t>
      </w:r>
      <w:r>
        <w:t xml:space="preserve">administracijos direktoriaus pavaduotoja S. Jakštienė, </w:t>
      </w:r>
      <w:r w:rsidRPr="0091523B">
        <w:rPr>
          <w:rFonts w:eastAsia="Lucida Sans Unicode"/>
        </w:rPr>
        <w:t xml:space="preserve">Teisės </w:t>
      </w:r>
      <w:r>
        <w:rPr>
          <w:rFonts w:eastAsia="Lucida Sans Unicode"/>
        </w:rPr>
        <w:t xml:space="preserve">ir viešosios tvarkos </w:t>
      </w:r>
      <w:r w:rsidRPr="0091523B">
        <w:rPr>
          <w:rFonts w:eastAsia="Lucida Sans Unicode"/>
        </w:rPr>
        <w:t>skyriaus vyr</w:t>
      </w:r>
      <w:r>
        <w:rPr>
          <w:rFonts w:eastAsia="Lucida Sans Unicode"/>
        </w:rPr>
        <w:t>. specialistu, atliekančiu</w:t>
      </w:r>
      <w:r w:rsidRPr="0091523B">
        <w:rPr>
          <w:rFonts w:eastAsia="Lucida Sans Unicode"/>
        </w:rPr>
        <w:t xml:space="preserve"> skyriaus vedėjo funkcijas</w:t>
      </w:r>
      <w:r w:rsidRPr="00357E07">
        <w:rPr>
          <w:rFonts w:eastAsia="Lucida Sans Unicode"/>
        </w:rPr>
        <w:t xml:space="preserve"> </w:t>
      </w:r>
      <w:r>
        <w:t xml:space="preserve">A. Valkūnu, </w:t>
      </w:r>
      <w:r>
        <w:rPr>
          <w:rFonts w:eastAsia="Lucida Sans Unicode"/>
        </w:rPr>
        <w:t>Dokumentų valdymo poskyrio vyr. specialiste</w:t>
      </w:r>
      <w:r>
        <w:t xml:space="preserve"> D. </w:t>
      </w:r>
      <w:proofErr w:type="spellStart"/>
      <w:r>
        <w:t>Petruityte</w:t>
      </w:r>
      <w:proofErr w:type="spellEnd"/>
      <w:r>
        <w:t>.</w:t>
      </w:r>
      <w:r w:rsidRPr="00AD109B">
        <w:t xml:space="preserve"> </w:t>
      </w:r>
    </w:p>
    <w:p w:rsidR="0005123A" w:rsidRDefault="0005123A" w:rsidP="0005123A">
      <w:pPr>
        <w:ind w:firstLine="426"/>
        <w:jc w:val="both"/>
      </w:pPr>
    </w:p>
    <w:p w:rsidR="0005123A" w:rsidRDefault="0005123A" w:rsidP="0005123A">
      <w:pPr>
        <w:ind w:firstLine="426"/>
        <w:jc w:val="both"/>
      </w:pPr>
    </w:p>
    <w:p w:rsidR="0005123A" w:rsidRDefault="0005123A" w:rsidP="0005123A">
      <w:pPr>
        <w:jc w:val="both"/>
      </w:pPr>
    </w:p>
    <w:p w:rsidR="0005123A" w:rsidRDefault="0005123A" w:rsidP="0005123A">
      <w:pPr>
        <w:pStyle w:val="Pagrindinistekstas"/>
        <w:ind w:left="720" w:right="638"/>
        <w:jc w:val="both"/>
        <w:rPr>
          <w:b w:val="0"/>
        </w:rPr>
      </w:pPr>
    </w:p>
    <w:p w:rsidR="0005123A" w:rsidRDefault="0005123A" w:rsidP="0005123A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>Sporto skyriaus vyr. specialistas,</w:t>
      </w:r>
    </w:p>
    <w:p w:rsidR="0005123A" w:rsidRDefault="0005123A" w:rsidP="0005123A">
      <w:pPr>
        <w:pStyle w:val="Pagrindinistekstas"/>
        <w:ind w:right="638"/>
        <w:jc w:val="both"/>
      </w:pPr>
      <w:r>
        <w:rPr>
          <w:b w:val="0"/>
        </w:rPr>
        <w:t>atliekantis skyriaus vedėjo funkcijas</w:t>
      </w:r>
      <w:r>
        <w:rPr>
          <w:b w:val="0"/>
        </w:rPr>
        <w:tab/>
      </w:r>
      <w:r>
        <w:rPr>
          <w:b w:val="0"/>
        </w:rPr>
        <w:tab/>
        <w:t xml:space="preserve">                          Justinas Jasiukaitis</w:t>
      </w:r>
      <w:r>
        <w:t xml:space="preserve">         </w:t>
      </w:r>
    </w:p>
    <w:sectPr w:rsidR="0005123A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4D" w:rsidRDefault="009E2C4D" w:rsidP="00F416E6">
      <w:r>
        <w:separator/>
      </w:r>
    </w:p>
  </w:endnote>
  <w:endnote w:type="continuationSeparator" w:id="0">
    <w:p w:rsidR="009E2C4D" w:rsidRDefault="009E2C4D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4D" w:rsidRDefault="009E2C4D" w:rsidP="00F416E6">
      <w:r>
        <w:separator/>
      </w:r>
    </w:p>
  </w:footnote>
  <w:footnote w:type="continuationSeparator" w:id="0">
    <w:p w:rsidR="009E2C4D" w:rsidRDefault="009E2C4D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26" w:rsidRDefault="000120E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454F2">
      <w:rPr>
        <w:noProof/>
      </w:rPr>
      <w:t>1</w:t>
    </w:r>
    <w:r>
      <w:rPr>
        <w:noProof/>
      </w:rPr>
      <w:fldChar w:fldCharType="end"/>
    </w: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20E2"/>
    <w:rsid w:val="0001724E"/>
    <w:rsid w:val="0005123A"/>
    <w:rsid w:val="000A3549"/>
    <w:rsid w:val="000B23B6"/>
    <w:rsid w:val="000B2832"/>
    <w:rsid w:val="000B532C"/>
    <w:rsid w:val="000D5313"/>
    <w:rsid w:val="000E43CB"/>
    <w:rsid w:val="000F5B62"/>
    <w:rsid w:val="001062B7"/>
    <w:rsid w:val="001F6A2F"/>
    <w:rsid w:val="00215EBE"/>
    <w:rsid w:val="00231F92"/>
    <w:rsid w:val="00287A70"/>
    <w:rsid w:val="0029205A"/>
    <w:rsid w:val="002B629E"/>
    <w:rsid w:val="002C06D3"/>
    <w:rsid w:val="00301D84"/>
    <w:rsid w:val="00325405"/>
    <w:rsid w:val="00386A95"/>
    <w:rsid w:val="0046365A"/>
    <w:rsid w:val="00471481"/>
    <w:rsid w:val="00474309"/>
    <w:rsid w:val="004C0339"/>
    <w:rsid w:val="004C112E"/>
    <w:rsid w:val="004C4B73"/>
    <w:rsid w:val="004E0EBC"/>
    <w:rsid w:val="005822C6"/>
    <w:rsid w:val="005B1137"/>
    <w:rsid w:val="005C2361"/>
    <w:rsid w:val="00603E53"/>
    <w:rsid w:val="00690CFF"/>
    <w:rsid w:val="006A7745"/>
    <w:rsid w:val="006F47CF"/>
    <w:rsid w:val="00773A49"/>
    <w:rsid w:val="007B7983"/>
    <w:rsid w:val="007C0B46"/>
    <w:rsid w:val="007D6FDB"/>
    <w:rsid w:val="00825D8B"/>
    <w:rsid w:val="00925D64"/>
    <w:rsid w:val="009277B3"/>
    <w:rsid w:val="00993CAE"/>
    <w:rsid w:val="009C3199"/>
    <w:rsid w:val="009E2C4D"/>
    <w:rsid w:val="00A1786E"/>
    <w:rsid w:val="00A40F2B"/>
    <w:rsid w:val="00A605EF"/>
    <w:rsid w:val="00A72597"/>
    <w:rsid w:val="00A87DF5"/>
    <w:rsid w:val="00B146BC"/>
    <w:rsid w:val="00B2457A"/>
    <w:rsid w:val="00B27FBC"/>
    <w:rsid w:val="00B347D2"/>
    <w:rsid w:val="00C4089D"/>
    <w:rsid w:val="00C924BF"/>
    <w:rsid w:val="00CD09AB"/>
    <w:rsid w:val="00D07FF7"/>
    <w:rsid w:val="00D12B5A"/>
    <w:rsid w:val="00D22055"/>
    <w:rsid w:val="00D44F06"/>
    <w:rsid w:val="00D454F2"/>
    <w:rsid w:val="00D504F4"/>
    <w:rsid w:val="00D806B9"/>
    <w:rsid w:val="00DA3CD1"/>
    <w:rsid w:val="00DB2030"/>
    <w:rsid w:val="00DF1F37"/>
    <w:rsid w:val="00E0274D"/>
    <w:rsid w:val="00E24DF2"/>
    <w:rsid w:val="00E6013D"/>
    <w:rsid w:val="00E62092"/>
    <w:rsid w:val="00E73526"/>
    <w:rsid w:val="00EC54AB"/>
    <w:rsid w:val="00EE5D4A"/>
    <w:rsid w:val="00EF05C9"/>
    <w:rsid w:val="00F27347"/>
    <w:rsid w:val="00F416E6"/>
    <w:rsid w:val="00F54F84"/>
    <w:rsid w:val="00F656C7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5D693"/>
  <w15:docId w15:val="{DBC3C26C-DA9A-4568-B25B-2C1E5132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character" w:styleId="Hipersaitas">
    <w:name w:val="Hyperlink"/>
    <w:uiPriority w:val="99"/>
    <w:semiHidden/>
    <w:unhideWhenUsed/>
    <w:rsid w:val="004E0EB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0EBC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54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54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Vartotojas</dc:creator>
  <cp:keywords/>
  <dc:description/>
  <cp:lastModifiedBy>Justinas Jasiukaitis</cp:lastModifiedBy>
  <cp:revision>9</cp:revision>
  <cp:lastPrinted>2016-09-13T08:43:00Z</cp:lastPrinted>
  <dcterms:created xsi:type="dcterms:W3CDTF">2016-09-12T07:21:00Z</dcterms:created>
  <dcterms:modified xsi:type="dcterms:W3CDTF">2016-09-13T08:43:00Z</dcterms:modified>
</cp:coreProperties>
</file>