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66" w:rsidRDefault="009B1866" w:rsidP="009B1866">
      <w:pPr>
        <w:jc w:val="center"/>
        <w:rPr>
          <w:b/>
          <w:sz w:val="24"/>
          <w:szCs w:val="24"/>
        </w:rPr>
      </w:pPr>
      <w:r w:rsidRPr="00B32970">
        <w:rPr>
          <w:b/>
          <w:sz w:val="24"/>
          <w:szCs w:val="24"/>
        </w:rPr>
        <w:t>AIŠKINAMASIS RAŠTAS</w:t>
      </w:r>
    </w:p>
    <w:p w:rsidR="009B1866" w:rsidRDefault="009B1866" w:rsidP="009B1866">
      <w:pPr>
        <w:jc w:val="center"/>
        <w:rPr>
          <w:b/>
          <w:sz w:val="24"/>
          <w:szCs w:val="24"/>
        </w:rPr>
      </w:pPr>
    </w:p>
    <w:p w:rsidR="009B1866" w:rsidRDefault="009B1866" w:rsidP="009B1866">
      <w:pPr>
        <w:pStyle w:val="Antrat2"/>
      </w:pPr>
      <w:r>
        <w:t>SPRENDIMAS</w:t>
      </w:r>
    </w:p>
    <w:p w:rsidR="009B1866" w:rsidRPr="00E66E57" w:rsidRDefault="009B1866" w:rsidP="009B186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9B1866" w:rsidRPr="00B32970" w:rsidRDefault="009B1866" w:rsidP="009B1866">
      <w:pPr>
        <w:jc w:val="center"/>
        <w:rPr>
          <w:sz w:val="24"/>
          <w:szCs w:val="24"/>
        </w:rPr>
      </w:pPr>
      <w:r w:rsidRPr="00B32970">
        <w:rPr>
          <w:sz w:val="24"/>
          <w:szCs w:val="24"/>
        </w:rPr>
        <w:t>201</w:t>
      </w:r>
      <w:r>
        <w:rPr>
          <w:sz w:val="24"/>
          <w:szCs w:val="24"/>
        </w:rPr>
        <w:t>6</w:t>
      </w:r>
      <w:r w:rsidRPr="00B32970">
        <w:rPr>
          <w:sz w:val="24"/>
          <w:szCs w:val="24"/>
        </w:rPr>
        <w:t xml:space="preserve"> m. </w:t>
      </w:r>
      <w:r>
        <w:rPr>
          <w:sz w:val="24"/>
          <w:szCs w:val="24"/>
        </w:rPr>
        <w:t>birželio 30</w:t>
      </w:r>
      <w:r w:rsidRPr="00B32970">
        <w:rPr>
          <w:sz w:val="24"/>
          <w:szCs w:val="24"/>
        </w:rPr>
        <w:t xml:space="preserve"> d.</w:t>
      </w:r>
    </w:p>
    <w:p w:rsidR="009B1866" w:rsidRPr="00B32970" w:rsidRDefault="009B1866" w:rsidP="009B1866">
      <w:pPr>
        <w:jc w:val="center"/>
        <w:rPr>
          <w:sz w:val="24"/>
          <w:szCs w:val="24"/>
        </w:rPr>
      </w:pPr>
      <w:r w:rsidRPr="00B32970">
        <w:rPr>
          <w:sz w:val="24"/>
          <w:szCs w:val="24"/>
        </w:rPr>
        <w:t>Panevėžys</w:t>
      </w:r>
    </w:p>
    <w:p w:rsidR="009B1866" w:rsidRDefault="009B1866" w:rsidP="009B1866">
      <w:pPr>
        <w:jc w:val="both"/>
      </w:pPr>
      <w:r>
        <w:tab/>
      </w:r>
    </w:p>
    <w:p w:rsidR="009B1866" w:rsidRPr="00377E8F" w:rsidRDefault="009B1866" w:rsidP="009B1866">
      <w:pPr>
        <w:ind w:firstLine="720"/>
        <w:jc w:val="both"/>
        <w:rPr>
          <w:b/>
          <w:sz w:val="24"/>
          <w:szCs w:val="24"/>
        </w:rPr>
      </w:pPr>
      <w:r>
        <w:rPr>
          <w:sz w:val="24"/>
          <w:szCs w:val="24"/>
        </w:rPr>
        <w:t>1.</w:t>
      </w:r>
      <w:r w:rsidRPr="00377E8F">
        <w:rPr>
          <w:b/>
          <w:sz w:val="24"/>
          <w:szCs w:val="24"/>
        </w:rPr>
        <w:t>Problemos esmė.</w:t>
      </w:r>
    </w:p>
    <w:p w:rsidR="009B1866" w:rsidRPr="00647E80" w:rsidRDefault="009B1866" w:rsidP="009B1866">
      <w:pPr>
        <w:ind w:firstLine="720"/>
        <w:jc w:val="both"/>
        <w:rPr>
          <w:sz w:val="24"/>
          <w:szCs w:val="24"/>
        </w:rPr>
      </w:pPr>
      <w:r w:rsidRPr="0034260F">
        <w:rPr>
          <w:sz w:val="24"/>
          <w:szCs w:val="24"/>
        </w:rPr>
        <w:t>Lietuvos Respublikos paramos būstui įsigyti ar išsinuomoti įstatym</w:t>
      </w:r>
      <w:r>
        <w:rPr>
          <w:sz w:val="24"/>
          <w:szCs w:val="24"/>
        </w:rPr>
        <w:t>e</w:t>
      </w:r>
      <w:r w:rsidRPr="0034260F">
        <w:rPr>
          <w:sz w:val="24"/>
          <w:szCs w:val="24"/>
        </w:rPr>
        <w:t xml:space="preserve"> (toliau – Įstatymas)</w:t>
      </w:r>
      <w:r>
        <w:rPr>
          <w:sz w:val="24"/>
          <w:szCs w:val="24"/>
        </w:rPr>
        <w:t xml:space="preserve">, numatyta prievolė socialinio būsto nuomininkams kasmet deklaruoti pajamas ir turtą. Pateikus deklaracijas išaiškėjo, kad dalies nuomininkų </w:t>
      </w:r>
      <w:r w:rsidRPr="00647E80">
        <w:rPr>
          <w:sz w:val="24"/>
          <w:szCs w:val="24"/>
        </w:rPr>
        <w:t>deklaruotos pajamos daugiau kaip 20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nuomininkai  yra praradę.</w:t>
      </w:r>
    </w:p>
    <w:p w:rsidR="009B1866" w:rsidRPr="00647E80" w:rsidRDefault="009B1866" w:rsidP="009B1866">
      <w:pPr>
        <w:ind w:firstLine="720"/>
        <w:jc w:val="both"/>
        <w:rPr>
          <w:sz w:val="24"/>
          <w:szCs w:val="24"/>
        </w:rPr>
      </w:pPr>
    </w:p>
    <w:p w:rsidR="009B1866" w:rsidRPr="00B32970" w:rsidRDefault="009B1866" w:rsidP="009B1866">
      <w:pPr>
        <w:ind w:firstLine="858"/>
        <w:jc w:val="both"/>
        <w:rPr>
          <w:b/>
          <w:sz w:val="24"/>
          <w:szCs w:val="24"/>
        </w:rPr>
      </w:pPr>
      <w:r w:rsidRPr="00B32970">
        <w:rPr>
          <w:b/>
          <w:sz w:val="24"/>
          <w:szCs w:val="24"/>
        </w:rPr>
        <w:t>2. Kaip šiuo metu sprendžiami projekte aptarti klausimai.</w:t>
      </w:r>
    </w:p>
    <w:p w:rsidR="009B1866" w:rsidRPr="00647E80" w:rsidRDefault="009B1866" w:rsidP="009B1866">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 xml:space="preserve">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9B1866" w:rsidRPr="00647E80" w:rsidRDefault="009B1866" w:rsidP="009B1866">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socialinių būstų nuomininkų prašymus pakeisti būsto nuomos sąlygas. Nuomininkai supažindint</w:t>
      </w:r>
      <w:r>
        <w:rPr>
          <w:sz w:val="24"/>
          <w:szCs w:val="24"/>
        </w:rPr>
        <w:t>i</w:t>
      </w:r>
      <w:r w:rsidRPr="00647E80">
        <w:rPr>
          <w:sz w:val="24"/>
          <w:szCs w:val="24"/>
        </w:rPr>
        <w:t xml:space="preserve"> su nuomos pakeitimo sąlygų pasekmėmis ir galimybėmis. </w:t>
      </w:r>
      <w:r>
        <w:rPr>
          <w:sz w:val="24"/>
          <w:szCs w:val="24"/>
        </w:rPr>
        <w:t xml:space="preserve"> </w:t>
      </w:r>
    </w:p>
    <w:p w:rsidR="009B1866" w:rsidRPr="00952449" w:rsidRDefault="009B1866" w:rsidP="009B1866">
      <w:pPr>
        <w:pStyle w:val="Betarp"/>
        <w:tabs>
          <w:tab w:val="left" w:pos="851"/>
        </w:tabs>
        <w:spacing w:before="0" w:beforeAutospacing="0" w:after="0" w:afterAutospacing="0"/>
        <w:jc w:val="both"/>
      </w:pPr>
    </w:p>
    <w:p w:rsidR="009B1866" w:rsidRDefault="009B1866" w:rsidP="009B1866">
      <w:pPr>
        <w:ind w:firstLine="780"/>
        <w:jc w:val="both"/>
        <w:rPr>
          <w:b/>
          <w:sz w:val="24"/>
          <w:szCs w:val="24"/>
        </w:rPr>
      </w:pPr>
      <w:r w:rsidRPr="00B32970">
        <w:rPr>
          <w:b/>
          <w:sz w:val="24"/>
          <w:szCs w:val="24"/>
        </w:rPr>
        <w:t>3. Sprendimo priėmimo būtinumo pagrindimas.</w:t>
      </w:r>
    </w:p>
    <w:p w:rsidR="009B1866" w:rsidRDefault="009B1866" w:rsidP="009B1866">
      <w:pPr>
        <w:ind w:firstLine="720"/>
        <w:jc w:val="both"/>
        <w:rPr>
          <w:sz w:val="24"/>
          <w:szCs w:val="24"/>
        </w:rPr>
      </w:pPr>
      <w:r>
        <w:rPr>
          <w:sz w:val="24"/>
          <w:szCs w:val="24"/>
        </w:rPr>
        <w:t>Tarybai priėmus sprendimą, bus įgyvendintos Įstatymo nuostatos.</w:t>
      </w:r>
    </w:p>
    <w:p w:rsidR="009B1866" w:rsidRPr="007435B8" w:rsidRDefault="009B1866" w:rsidP="009B1866">
      <w:pPr>
        <w:ind w:firstLine="720"/>
        <w:jc w:val="both"/>
        <w:rPr>
          <w:sz w:val="24"/>
          <w:szCs w:val="24"/>
        </w:rPr>
      </w:pPr>
    </w:p>
    <w:p w:rsidR="009B1866" w:rsidRDefault="009B1866" w:rsidP="009B1866">
      <w:pPr>
        <w:ind w:firstLine="720"/>
        <w:jc w:val="both"/>
        <w:rPr>
          <w:b/>
          <w:sz w:val="24"/>
          <w:szCs w:val="24"/>
        </w:rPr>
      </w:pPr>
      <w:r w:rsidRPr="00B32970">
        <w:rPr>
          <w:b/>
          <w:sz w:val="24"/>
          <w:szCs w:val="24"/>
        </w:rPr>
        <w:t>4. Skaičiavimai, išlaidų sąmatos, finansavimo šaltiniai.</w:t>
      </w:r>
    </w:p>
    <w:p w:rsidR="009B1866" w:rsidRPr="001E2F4B" w:rsidRDefault="009B1866" w:rsidP="009B1866">
      <w:pPr>
        <w:ind w:firstLine="720"/>
        <w:jc w:val="both"/>
        <w:rPr>
          <w:sz w:val="24"/>
          <w:szCs w:val="24"/>
        </w:rPr>
      </w:pPr>
      <w:r w:rsidRPr="001E2F4B">
        <w:rPr>
          <w:sz w:val="24"/>
          <w:szCs w:val="24"/>
        </w:rPr>
        <w:t>Savivaldybė išlaidų neturės</w:t>
      </w:r>
      <w:r>
        <w:rPr>
          <w:sz w:val="24"/>
          <w:szCs w:val="24"/>
        </w:rPr>
        <w:t>.</w:t>
      </w:r>
    </w:p>
    <w:p w:rsidR="009B1866" w:rsidRPr="00B32970" w:rsidRDefault="009B1866" w:rsidP="009B1866">
      <w:pPr>
        <w:jc w:val="both"/>
        <w:rPr>
          <w:sz w:val="24"/>
          <w:szCs w:val="24"/>
        </w:rPr>
      </w:pPr>
      <w:r w:rsidRPr="00B32970">
        <w:rPr>
          <w:sz w:val="24"/>
          <w:szCs w:val="24"/>
        </w:rPr>
        <w:tab/>
      </w:r>
      <w:r w:rsidRPr="00B32970">
        <w:rPr>
          <w:sz w:val="24"/>
          <w:szCs w:val="24"/>
        </w:rPr>
        <w:tab/>
      </w:r>
    </w:p>
    <w:p w:rsidR="009B1866" w:rsidRPr="00B32970" w:rsidRDefault="009B1866" w:rsidP="009B1866">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9B1866" w:rsidRDefault="009B1866" w:rsidP="009B1866">
      <w:pPr>
        <w:ind w:firstLine="720"/>
        <w:jc w:val="both"/>
        <w:rPr>
          <w:sz w:val="24"/>
          <w:szCs w:val="24"/>
        </w:rPr>
      </w:pPr>
      <w:r w:rsidRPr="00B32970">
        <w:rPr>
          <w:sz w:val="24"/>
          <w:szCs w:val="24"/>
        </w:rPr>
        <w:t>Neigiamų pasekmių nenumatoma.</w:t>
      </w:r>
    </w:p>
    <w:p w:rsidR="009B1866" w:rsidRPr="00B32970" w:rsidRDefault="009B1866" w:rsidP="009B1866">
      <w:pPr>
        <w:jc w:val="both"/>
        <w:rPr>
          <w:sz w:val="24"/>
          <w:szCs w:val="24"/>
        </w:rPr>
      </w:pPr>
    </w:p>
    <w:p w:rsidR="009B1866" w:rsidRPr="00B32970" w:rsidRDefault="009B1866" w:rsidP="009B1866">
      <w:pPr>
        <w:tabs>
          <w:tab w:val="left" w:pos="780"/>
        </w:tabs>
        <w:jc w:val="both"/>
        <w:rPr>
          <w:b/>
          <w:sz w:val="24"/>
          <w:szCs w:val="24"/>
        </w:rPr>
      </w:pPr>
      <w:r>
        <w:rPr>
          <w:sz w:val="24"/>
          <w:szCs w:val="24"/>
        </w:rPr>
        <w:tab/>
      </w:r>
      <w:r w:rsidRPr="00B32970">
        <w:rPr>
          <w:b/>
          <w:sz w:val="24"/>
          <w:szCs w:val="24"/>
        </w:rPr>
        <w:t>6. Kieno iniciatyva parengtas sprendimo projektas.</w:t>
      </w:r>
    </w:p>
    <w:p w:rsidR="009B1866" w:rsidRDefault="009B1866" w:rsidP="009B1866">
      <w:pPr>
        <w:ind w:firstLine="780"/>
        <w:jc w:val="both"/>
        <w:rPr>
          <w:sz w:val="24"/>
          <w:szCs w:val="24"/>
        </w:rPr>
      </w:pPr>
      <w:r w:rsidRPr="00B32970">
        <w:rPr>
          <w:sz w:val="24"/>
          <w:szCs w:val="24"/>
        </w:rPr>
        <w:t>Sprendimo projektą parengė Eko</w:t>
      </w:r>
      <w:r>
        <w:rPr>
          <w:sz w:val="24"/>
          <w:szCs w:val="24"/>
        </w:rPr>
        <w:t>nomikos ir turto valdymo skyrius.</w:t>
      </w:r>
    </w:p>
    <w:p w:rsidR="009B1866" w:rsidRPr="00B32970" w:rsidRDefault="009B1866" w:rsidP="009B1866">
      <w:pPr>
        <w:jc w:val="both"/>
        <w:rPr>
          <w:sz w:val="24"/>
          <w:szCs w:val="24"/>
        </w:rPr>
      </w:pPr>
      <w:r w:rsidRPr="00B32970">
        <w:rPr>
          <w:sz w:val="24"/>
          <w:szCs w:val="24"/>
        </w:rPr>
        <w:tab/>
        <w:t xml:space="preserve"> </w:t>
      </w:r>
    </w:p>
    <w:p w:rsidR="009B1866" w:rsidRPr="00B32970" w:rsidRDefault="009B1866" w:rsidP="009B1866">
      <w:pPr>
        <w:spacing w:line="360" w:lineRule="auto"/>
        <w:ind w:firstLine="780"/>
        <w:jc w:val="both"/>
        <w:rPr>
          <w:b/>
          <w:sz w:val="24"/>
          <w:szCs w:val="24"/>
        </w:rPr>
      </w:pPr>
      <w:r w:rsidRPr="00B32970">
        <w:rPr>
          <w:b/>
          <w:sz w:val="24"/>
          <w:szCs w:val="24"/>
        </w:rPr>
        <w:t>7. Sprendimo projektas suderintas su:</w:t>
      </w:r>
    </w:p>
    <w:p w:rsidR="009B1866" w:rsidRDefault="009B1866" w:rsidP="009B1866">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w:t>
      </w:r>
      <w:r w:rsidRPr="00B32970">
        <w:rPr>
          <w:sz w:val="24"/>
          <w:szCs w:val="24"/>
        </w:rPr>
        <w:t xml:space="preserve">Tarybos sekretore Ingrida </w:t>
      </w:r>
      <w:proofErr w:type="spellStart"/>
      <w:r w:rsidRPr="00B32970">
        <w:rPr>
          <w:sz w:val="24"/>
          <w:szCs w:val="24"/>
        </w:rPr>
        <w:t>Mazaliauskiene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skyriaus vyr. specialist</w:t>
      </w:r>
      <w:r>
        <w:rPr>
          <w:sz w:val="24"/>
          <w:szCs w:val="24"/>
        </w:rPr>
        <w:t xml:space="preserve">e </w:t>
      </w:r>
      <w:r>
        <w:rPr>
          <w:sz w:val="24"/>
          <w:szCs w:val="24"/>
        </w:rPr>
        <w:t xml:space="preserve"> </w:t>
      </w:r>
      <w:r>
        <w:rPr>
          <w:sz w:val="24"/>
          <w:szCs w:val="24"/>
        </w:rPr>
        <w:t>Karolina Grubinskiene</w:t>
      </w:r>
      <w:bookmarkStart w:id="0" w:name="_GoBack"/>
      <w:bookmarkEnd w:id="0"/>
      <w:r>
        <w:rPr>
          <w:sz w:val="24"/>
          <w:szCs w:val="24"/>
        </w:rPr>
        <w:t>,</w:t>
      </w:r>
      <w:r w:rsidRPr="00B32970">
        <w:rPr>
          <w:sz w:val="24"/>
          <w:szCs w:val="24"/>
        </w:rPr>
        <w:t xml:space="preserve"> Ekonomikos ir turto valdymo skyriaus vedėj</w:t>
      </w:r>
      <w:r>
        <w:rPr>
          <w:sz w:val="24"/>
          <w:szCs w:val="24"/>
        </w:rPr>
        <w:t>u Antanu Stoka</w:t>
      </w:r>
      <w:r w:rsidRPr="00B32970">
        <w:rPr>
          <w:sz w:val="24"/>
          <w:szCs w:val="24"/>
        </w:rPr>
        <w:t xml:space="preserve">, Kanceliarijos vyr. specialiste </w:t>
      </w:r>
      <w:r>
        <w:rPr>
          <w:sz w:val="24"/>
          <w:szCs w:val="24"/>
        </w:rPr>
        <w:t>Agne Pakalne.</w:t>
      </w:r>
    </w:p>
    <w:p w:rsidR="009B1866" w:rsidRPr="00B32970" w:rsidRDefault="009B1866" w:rsidP="009B1866">
      <w:pPr>
        <w:jc w:val="both"/>
        <w:rPr>
          <w:sz w:val="24"/>
          <w:szCs w:val="24"/>
        </w:rPr>
      </w:pPr>
    </w:p>
    <w:p w:rsidR="009B1866" w:rsidRPr="009E79FE" w:rsidRDefault="009B1866" w:rsidP="009B1866">
      <w:pPr>
        <w:tabs>
          <w:tab w:val="left" w:pos="709"/>
        </w:tabs>
        <w:jc w:val="both"/>
        <w:rPr>
          <w:sz w:val="24"/>
          <w:szCs w:val="24"/>
        </w:rPr>
      </w:pPr>
      <w:r w:rsidRPr="00B32970">
        <w:rPr>
          <w:sz w:val="24"/>
          <w:szCs w:val="24"/>
        </w:rPr>
        <w:tab/>
      </w:r>
      <w:r>
        <w:rPr>
          <w:sz w:val="24"/>
          <w:szCs w:val="24"/>
        </w:rPr>
        <w:t xml:space="preserve">Kadangi asmenų duomenys neskelbiami, todėl su pateiktais nuomininkų prašymais ir dokumentais galima susipažinti Ekonomikos ir turto valdymo skyriaus 324 kab. </w:t>
      </w:r>
    </w:p>
    <w:p w:rsidR="009B1866" w:rsidRDefault="009B1866" w:rsidP="009B1866">
      <w:pPr>
        <w:jc w:val="both"/>
      </w:pPr>
    </w:p>
    <w:p w:rsidR="009B1866" w:rsidRDefault="009B1866" w:rsidP="009B1866">
      <w:pPr>
        <w:jc w:val="both"/>
      </w:pPr>
    </w:p>
    <w:p w:rsidR="009B1866" w:rsidRPr="00B32970" w:rsidRDefault="009B1866" w:rsidP="009B1866">
      <w:pPr>
        <w:jc w:val="both"/>
        <w:rPr>
          <w:sz w:val="24"/>
          <w:szCs w:val="24"/>
        </w:rPr>
      </w:pPr>
      <w:r w:rsidRPr="00B32970">
        <w:rPr>
          <w:sz w:val="24"/>
          <w:szCs w:val="24"/>
        </w:rPr>
        <w:t xml:space="preserve">Ekonomikos ir turto valdymo skyriaus </w:t>
      </w:r>
    </w:p>
    <w:p w:rsidR="009B1866" w:rsidRDefault="009B1866" w:rsidP="009B1866">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9B1866" w:rsidRDefault="009B1866" w:rsidP="009B1866"/>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66"/>
    <w:rsid w:val="0037357A"/>
    <w:rsid w:val="00880BF2"/>
    <w:rsid w:val="009B1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ED0E9-348A-4762-B17D-DCCB7DB0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1866"/>
    <w:rPr>
      <w:rFonts w:eastAsia="Times New Roman" w:cs="Times New Roman"/>
      <w:sz w:val="20"/>
      <w:szCs w:val="20"/>
    </w:rPr>
  </w:style>
  <w:style w:type="paragraph" w:styleId="Antrat2">
    <w:name w:val="heading 2"/>
    <w:basedOn w:val="prastasis"/>
    <w:next w:val="prastasis"/>
    <w:link w:val="Antrat2Diagrama"/>
    <w:qFormat/>
    <w:rsid w:val="009B186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B1866"/>
    <w:rPr>
      <w:rFonts w:eastAsia="Times New Roman" w:cs="Times New Roman"/>
      <w:b/>
      <w:szCs w:val="20"/>
    </w:rPr>
  </w:style>
  <w:style w:type="paragraph" w:styleId="Betarp">
    <w:name w:val="No Spacing"/>
    <w:basedOn w:val="prastasis"/>
    <w:uiPriority w:val="1"/>
    <w:qFormat/>
    <w:rsid w:val="009B186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1638</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2016-06-30T07:07:00Z</dcterms:created>
  <dcterms:modified xsi:type="dcterms:W3CDTF">2016-06-30T07:08:00Z</dcterms:modified>
</cp:coreProperties>
</file>