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ED" w:rsidRPr="009141F4" w:rsidRDefault="008D5A20" w:rsidP="008079EA">
      <w:pPr>
        <w:pStyle w:val="Title"/>
        <w:ind w:right="567"/>
        <w:rPr>
          <w:szCs w:val="24"/>
          <w:lang w:val="lt-LT"/>
        </w:rPr>
      </w:pPr>
      <w:bookmarkStart w:id="0" w:name="_GoBack"/>
      <w:bookmarkEnd w:id="0"/>
      <w:r w:rsidRPr="009141F4">
        <w:rPr>
          <w:szCs w:val="24"/>
          <w:lang w:val="lt-LT"/>
        </w:rPr>
        <w:t>PANEVĖŽIO MIESTO</w:t>
      </w:r>
      <w:r w:rsidR="00D91AED" w:rsidRPr="009141F4">
        <w:rPr>
          <w:szCs w:val="24"/>
          <w:lang w:val="lt-LT"/>
        </w:rPr>
        <w:t xml:space="preserve"> SAVIVALDYBĖS ADMINISTRACIJA</w:t>
      </w:r>
    </w:p>
    <w:p w:rsidR="00D91AED" w:rsidRPr="009141F4" w:rsidRDefault="00D91AED" w:rsidP="008079EA">
      <w:pPr>
        <w:ind w:left="360" w:right="567"/>
        <w:jc w:val="center"/>
        <w:rPr>
          <w:b/>
        </w:rPr>
      </w:pPr>
    </w:p>
    <w:p w:rsidR="008079EA" w:rsidRPr="009141F4" w:rsidRDefault="002172A6" w:rsidP="008079EA">
      <w:pPr>
        <w:ind w:right="567"/>
        <w:jc w:val="center"/>
      </w:pPr>
      <w:r w:rsidRPr="009141F4">
        <w:t>AIŠKINAMASIS RAŠTAS</w:t>
      </w:r>
    </w:p>
    <w:p w:rsidR="002172A6" w:rsidRPr="009141F4" w:rsidRDefault="00CA3F83" w:rsidP="008079EA">
      <w:pPr>
        <w:ind w:right="567"/>
        <w:jc w:val="center"/>
      </w:pPr>
      <w:r w:rsidRPr="009141F4">
        <w:t>201</w:t>
      </w:r>
      <w:r w:rsidR="008D5A20" w:rsidRPr="009141F4">
        <w:t>6</w:t>
      </w:r>
      <w:r w:rsidRPr="009141F4">
        <w:t>-</w:t>
      </w:r>
      <w:r w:rsidR="008079EA" w:rsidRPr="009141F4">
        <w:t>06</w:t>
      </w:r>
      <w:r w:rsidRPr="009141F4">
        <w:t>-</w:t>
      </w:r>
      <w:r w:rsidR="008079EA" w:rsidRPr="009141F4">
        <w:t>14</w:t>
      </w:r>
    </w:p>
    <w:p w:rsidR="00057588" w:rsidRPr="009141F4" w:rsidRDefault="00057588" w:rsidP="008079EA">
      <w:pPr>
        <w:ind w:right="567"/>
        <w:jc w:val="center"/>
      </w:pPr>
    </w:p>
    <w:p w:rsidR="00057588" w:rsidRPr="009141F4" w:rsidRDefault="002E0D4C" w:rsidP="008079EA">
      <w:pPr>
        <w:ind w:left="360" w:right="567"/>
        <w:jc w:val="center"/>
        <w:rPr>
          <w:b/>
        </w:rPr>
      </w:pPr>
      <w:r w:rsidRPr="009141F4">
        <w:rPr>
          <w:b/>
          <w:caps/>
        </w:rPr>
        <w:t>DĖL TARYBOS SPRENDIMO</w:t>
      </w:r>
      <w:r w:rsidR="00057588" w:rsidRPr="009141F4">
        <w:rPr>
          <w:b/>
          <w:caps/>
        </w:rPr>
        <w:t xml:space="preserve"> „</w:t>
      </w:r>
      <w:r w:rsidR="00F75095" w:rsidRPr="009141F4">
        <w:rPr>
          <w:b/>
          <w:spacing w:val="20"/>
        </w:rPr>
        <w:t xml:space="preserve">DĖL </w:t>
      </w:r>
      <w:r w:rsidR="00F75095" w:rsidRPr="009141F4">
        <w:rPr>
          <w:b/>
        </w:rPr>
        <w:t>PANEVĖŽIO ATVIRO JAUNIMO CENTRO DIDŽIAUSIO LEISTINO PAREIGYBIŲ SKAIČIAUS</w:t>
      </w:r>
      <w:r w:rsidR="00057588" w:rsidRPr="009141F4">
        <w:rPr>
          <w:b/>
          <w:caps/>
        </w:rPr>
        <w:t>“</w:t>
      </w:r>
      <w:r w:rsidR="00FD6B36" w:rsidRPr="009141F4">
        <w:rPr>
          <w:b/>
          <w:caps/>
        </w:rPr>
        <w:t xml:space="preserve"> PROJEKTO</w:t>
      </w:r>
    </w:p>
    <w:p w:rsidR="00D05299" w:rsidRPr="009141F4" w:rsidRDefault="00D05299" w:rsidP="008079EA">
      <w:pPr>
        <w:pStyle w:val="statymopavad"/>
        <w:spacing w:line="240" w:lineRule="auto"/>
        <w:ind w:right="567" w:firstLine="0"/>
        <w:rPr>
          <w:rFonts w:ascii="Times New Roman" w:hAnsi="Times New Roman"/>
          <w:b/>
          <w:szCs w:val="24"/>
        </w:rPr>
      </w:pPr>
    </w:p>
    <w:p w:rsidR="00695212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Problemos esmė</w:t>
      </w:r>
      <w:r w:rsidRPr="009141F4">
        <w:rPr>
          <w:lang w:val="lt-LT"/>
        </w:rPr>
        <w:t xml:space="preserve">: </w:t>
      </w:r>
    </w:p>
    <w:p w:rsidR="00677A35" w:rsidRPr="009141F4" w:rsidRDefault="00677A35" w:rsidP="00677A35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lang w:val="lt-LT"/>
        </w:rPr>
        <w:t>Priėmus Panevėžio miesto Tarybos sprendimo projektą „Dėl Panevėžio atviro jaunimo centro steigimo ir nuostatų patvirtinimo“ būtina patvirtinti Panevėžio atviro jaunimo centro didžiausią leistiną pareigybių skaičių.</w:t>
      </w:r>
    </w:p>
    <w:p w:rsidR="00695212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Kaip šiuo metu sprendžiami sprendimo projekte aptarti klausimai</w:t>
      </w:r>
      <w:r w:rsidRPr="009141F4">
        <w:rPr>
          <w:lang w:val="lt-LT"/>
        </w:rPr>
        <w:t xml:space="preserve">: </w:t>
      </w:r>
    </w:p>
    <w:p w:rsidR="00677A35" w:rsidRPr="009141F4" w:rsidRDefault="00677A35" w:rsidP="00677A35">
      <w:pPr>
        <w:pStyle w:val="ListParagraph"/>
        <w:spacing w:line="360" w:lineRule="auto"/>
        <w:jc w:val="both"/>
        <w:rPr>
          <w:lang w:val="lt-LT"/>
        </w:rPr>
      </w:pPr>
      <w:r w:rsidRPr="009141F4">
        <w:rPr>
          <w:lang w:val="lt-LT"/>
        </w:rPr>
        <w:t>Yra parengtas Tarybos sprendimo projektas „Dėl Panevėžio atviro jaunimo centro steigimo ir nuostatų patvirtinimo“.</w:t>
      </w:r>
    </w:p>
    <w:p w:rsidR="00695212" w:rsidRPr="009141F4" w:rsidRDefault="00695212" w:rsidP="00677A35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Sprendimo priėmimo būtinumo pagrindimas, kokių pozityvių rezultatų laukiama</w:t>
      </w:r>
      <w:r w:rsidRPr="009141F4">
        <w:rPr>
          <w:lang w:val="lt-LT"/>
        </w:rPr>
        <w:t>:</w:t>
      </w:r>
    </w:p>
    <w:p w:rsidR="00695212" w:rsidRPr="009141F4" w:rsidRDefault="00677A35" w:rsidP="00677A35">
      <w:pPr>
        <w:spacing w:line="360" w:lineRule="auto"/>
        <w:ind w:left="709"/>
        <w:jc w:val="both"/>
      </w:pPr>
      <w:r w:rsidRPr="009141F4">
        <w:t>Priėmus sprendimą, Panevėžio atviras jaunimo centras galės pradėti vykdyti veiklą, įsteigiant centro veiklai būtinas direktoriaus, jaunimo darbuotojų bei kitas pareigybes.</w:t>
      </w:r>
    </w:p>
    <w:p w:rsidR="00677A35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 xml:space="preserve">Skaičiavimai, išlaidų sąmatos, finansavimo šaltiniai: </w:t>
      </w:r>
    </w:p>
    <w:p w:rsidR="00695212" w:rsidRPr="009141F4" w:rsidRDefault="00052F0C" w:rsidP="00677A35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>
        <w:rPr>
          <w:lang w:val="lt-LT"/>
        </w:rPr>
        <w:t>2016 metams 5</w:t>
      </w:r>
      <w:r w:rsidR="00695212" w:rsidRPr="009141F4">
        <w:rPr>
          <w:lang w:val="lt-LT"/>
        </w:rPr>
        <w:t xml:space="preserve"> pareigybių finansavimui iš viso prireiks </w:t>
      </w:r>
      <w:r w:rsidRPr="00052F0C">
        <w:rPr>
          <w:lang w:val="lt-LT"/>
        </w:rPr>
        <w:t>13360</w:t>
      </w:r>
      <w:r w:rsidR="00695212" w:rsidRPr="009141F4">
        <w:rPr>
          <w:lang w:val="lt-LT"/>
        </w:rPr>
        <w:t xml:space="preserve"> eurų.</w:t>
      </w:r>
    </w:p>
    <w:p w:rsidR="003A7B40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Galimos neigiamos pasekmės priėmus sprendimą, kokių priemonių reikėtų imtis, kad tokių pasekmių būtų išvengta</w:t>
      </w:r>
      <w:r w:rsidRPr="009141F4">
        <w:rPr>
          <w:lang w:val="lt-LT"/>
        </w:rPr>
        <w:t xml:space="preserve">:  </w:t>
      </w:r>
    </w:p>
    <w:p w:rsidR="00695212" w:rsidRPr="009141F4" w:rsidRDefault="003A7B40" w:rsidP="003A7B40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lang w:val="lt-LT"/>
        </w:rPr>
        <w:t>N</w:t>
      </w:r>
      <w:r w:rsidR="00695212" w:rsidRPr="009141F4">
        <w:rPr>
          <w:lang w:val="lt-LT"/>
        </w:rPr>
        <w:t>ėra.</w:t>
      </w:r>
    </w:p>
    <w:p w:rsidR="003A7B40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Kieno iniciatyva parengtas sprendimo projektas:</w:t>
      </w:r>
      <w:r w:rsidRPr="009141F4">
        <w:rPr>
          <w:lang w:val="lt-LT"/>
        </w:rPr>
        <w:t xml:space="preserve"> </w:t>
      </w:r>
    </w:p>
    <w:p w:rsidR="00695212" w:rsidRPr="009141F4" w:rsidRDefault="00695212" w:rsidP="003A7B40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lang w:val="lt-LT"/>
        </w:rPr>
        <w:t>Bendruomenių, visuomeninių organizacijų ir jaunimo reikalų komiteto pirmininko Daumanto Simėno iniciatyva</w:t>
      </w:r>
      <w:r w:rsidR="00677A35" w:rsidRPr="009141F4">
        <w:rPr>
          <w:lang w:val="lt-LT"/>
        </w:rPr>
        <w:t>.</w:t>
      </w:r>
      <w:r w:rsidRPr="009141F4">
        <w:rPr>
          <w:lang w:val="lt-LT"/>
        </w:rPr>
        <w:t xml:space="preserve"> </w:t>
      </w:r>
    </w:p>
    <w:p w:rsidR="003A7B40" w:rsidRPr="009141F4" w:rsidRDefault="00695212" w:rsidP="00677A35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Sprendimas suderintas:</w:t>
      </w:r>
      <w:r w:rsidRPr="009141F4">
        <w:rPr>
          <w:lang w:val="lt-LT"/>
        </w:rPr>
        <w:t xml:space="preserve"> </w:t>
      </w:r>
    </w:p>
    <w:p w:rsidR="00695212" w:rsidRPr="009141F4" w:rsidRDefault="003A7B40" w:rsidP="009141F4">
      <w:pPr>
        <w:pStyle w:val="ListParagraph"/>
        <w:spacing w:line="360" w:lineRule="auto"/>
        <w:jc w:val="both"/>
        <w:rPr>
          <w:lang w:val="lt-LT"/>
        </w:rPr>
      </w:pPr>
      <w:r w:rsidRPr="009141F4">
        <w:rPr>
          <w:lang w:val="lt-LT"/>
        </w:rPr>
        <w:t>S</w:t>
      </w:r>
      <w:r w:rsidR="00695212" w:rsidRPr="009141F4">
        <w:rPr>
          <w:lang w:val="lt-LT"/>
        </w:rPr>
        <w:t xml:space="preserve">u Mero pavaduotoju </w:t>
      </w:r>
      <w:r w:rsidR="009141F4" w:rsidRPr="009141F4">
        <w:rPr>
          <w:lang w:val="lt-LT"/>
        </w:rPr>
        <w:t xml:space="preserve">P. </w:t>
      </w:r>
      <w:proofErr w:type="spellStart"/>
      <w:r w:rsidR="009141F4" w:rsidRPr="009141F4">
        <w:rPr>
          <w:lang w:val="lt-LT"/>
        </w:rPr>
        <w:t>Luomanu</w:t>
      </w:r>
      <w:proofErr w:type="spellEnd"/>
      <w:r w:rsidR="00695212" w:rsidRPr="009141F4">
        <w:rPr>
          <w:lang w:val="lt-LT"/>
        </w:rPr>
        <w:t xml:space="preserve">, Tarybos sekretore I. Mazaliauskiene, Administracijos direktoriumi T. Jukna, Administracijos direktoriaus pavaduotoja S. Jakštiene, Teisės skyriaus </w:t>
      </w:r>
      <w:r w:rsidR="009141F4" w:rsidRPr="009141F4">
        <w:rPr>
          <w:lang w:val="lt-LT"/>
        </w:rPr>
        <w:t>vyr. specialiste</w:t>
      </w:r>
      <w:r w:rsidR="00695212" w:rsidRPr="009141F4">
        <w:rPr>
          <w:lang w:val="lt-LT"/>
        </w:rPr>
        <w:t xml:space="preserve"> </w:t>
      </w:r>
      <w:r w:rsidR="009141F4" w:rsidRPr="009141F4">
        <w:rPr>
          <w:lang w:val="lt-LT"/>
        </w:rPr>
        <w:t xml:space="preserve">K. </w:t>
      </w:r>
      <w:proofErr w:type="spellStart"/>
      <w:r w:rsidR="009141F4" w:rsidRPr="009141F4">
        <w:rPr>
          <w:lang w:val="lt-LT"/>
        </w:rPr>
        <w:t>Grubinskiene</w:t>
      </w:r>
      <w:proofErr w:type="spellEnd"/>
      <w:r w:rsidR="00695212" w:rsidRPr="009141F4">
        <w:rPr>
          <w:lang w:val="lt-LT"/>
        </w:rPr>
        <w:t>,</w:t>
      </w:r>
      <w:r w:rsidR="009141F4" w:rsidRPr="009141F4">
        <w:rPr>
          <w:lang w:val="lt-LT"/>
        </w:rPr>
        <w:t xml:space="preserve"> Finansų ir biudžeto skyriaus </w:t>
      </w:r>
      <w:r w:rsidR="00916A8F">
        <w:rPr>
          <w:lang w:val="lt-LT"/>
        </w:rPr>
        <w:t>vedėjo pavaduotoja</w:t>
      </w:r>
      <w:r w:rsidR="009141F4">
        <w:rPr>
          <w:lang w:val="lt-LT"/>
        </w:rPr>
        <w:t xml:space="preserve"> </w:t>
      </w:r>
      <w:r w:rsidR="00916A8F">
        <w:rPr>
          <w:lang w:val="lt-LT"/>
        </w:rPr>
        <w:t xml:space="preserve">R. </w:t>
      </w:r>
      <w:proofErr w:type="spellStart"/>
      <w:r w:rsidR="00916A8F">
        <w:rPr>
          <w:lang w:val="lt-LT"/>
        </w:rPr>
        <w:t>Liubšiene</w:t>
      </w:r>
      <w:proofErr w:type="spellEnd"/>
      <w:r w:rsidR="009141F4">
        <w:rPr>
          <w:lang w:val="lt-LT"/>
        </w:rPr>
        <w:t xml:space="preserve"> ir</w:t>
      </w:r>
      <w:r w:rsidR="00695212" w:rsidRPr="009141F4">
        <w:rPr>
          <w:lang w:val="lt-LT"/>
        </w:rPr>
        <w:t xml:space="preserve"> Kanceliarijos vyr. specialiste </w:t>
      </w:r>
      <w:r w:rsidR="00916A8F">
        <w:rPr>
          <w:lang w:val="lt-LT"/>
        </w:rPr>
        <w:t>A. Pakalne</w:t>
      </w:r>
      <w:r w:rsidR="00695212" w:rsidRPr="009141F4">
        <w:rPr>
          <w:lang w:val="lt-LT"/>
        </w:rPr>
        <w:t>.</w:t>
      </w:r>
    </w:p>
    <w:p w:rsidR="0088616C" w:rsidRDefault="0088616C" w:rsidP="008079EA">
      <w:pPr>
        <w:ind w:right="567"/>
        <w:jc w:val="both"/>
      </w:pPr>
    </w:p>
    <w:p w:rsidR="00052F0C" w:rsidRPr="009141F4" w:rsidRDefault="00052F0C" w:rsidP="008079EA">
      <w:pPr>
        <w:ind w:right="567"/>
        <w:jc w:val="both"/>
      </w:pPr>
    </w:p>
    <w:p w:rsidR="009141F4" w:rsidRPr="009141F4" w:rsidRDefault="00F75095" w:rsidP="001B3B70">
      <w:pPr>
        <w:ind w:right="567"/>
        <w:jc w:val="both"/>
      </w:pPr>
      <w:r w:rsidRPr="009141F4">
        <w:t xml:space="preserve">Tarybos narys </w:t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  <w:t>Daumantas Simėnas</w:t>
      </w:r>
    </w:p>
    <w:sectPr w:rsidR="009141F4" w:rsidRPr="009141F4" w:rsidSect="00F1599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851" w:right="567" w:bottom="24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FE" w:rsidRDefault="00B518FE">
      <w:r>
        <w:separator/>
      </w:r>
    </w:p>
  </w:endnote>
  <w:endnote w:type="continuationSeparator" w:id="0">
    <w:p w:rsidR="00B518FE" w:rsidRDefault="00B5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Footer"/>
      <w:framePr w:wrap="auto" w:vAnchor="text" w:hAnchor="margin" w:xAlign="center" w:y="1"/>
      <w:rPr>
        <w:rStyle w:val="PageNumber"/>
      </w:rPr>
    </w:pPr>
  </w:p>
  <w:p w:rsidR="001C1BD6" w:rsidRDefault="001C1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FE" w:rsidRDefault="00B518FE">
      <w:r>
        <w:separator/>
      </w:r>
    </w:p>
  </w:footnote>
  <w:footnote w:type="continuationSeparator" w:id="0">
    <w:p w:rsidR="00B518FE" w:rsidRDefault="00B5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BD6" w:rsidRDefault="001C1BD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1F4">
      <w:rPr>
        <w:rStyle w:val="PageNumber"/>
        <w:noProof/>
      </w:rPr>
      <w:t>2</w:t>
    </w:r>
    <w:r>
      <w:rPr>
        <w:rStyle w:val="PageNumber"/>
      </w:rPr>
      <w:fldChar w:fldCharType="end"/>
    </w:r>
  </w:p>
  <w:p w:rsidR="001C1BD6" w:rsidRDefault="001C1BD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42D65"/>
    <w:multiLevelType w:val="hybridMultilevel"/>
    <w:tmpl w:val="70120280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F96092"/>
    <w:multiLevelType w:val="hybridMultilevel"/>
    <w:tmpl w:val="F796B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1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33068"/>
    <w:multiLevelType w:val="hybridMultilevel"/>
    <w:tmpl w:val="57C69EB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6"/>
  </w:num>
  <w:num w:numId="12">
    <w:abstractNumId w:val="14"/>
  </w:num>
  <w:num w:numId="13">
    <w:abstractNumId w:val="10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201A8"/>
    <w:rsid w:val="00020FDF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2F0C"/>
    <w:rsid w:val="00057588"/>
    <w:rsid w:val="00062269"/>
    <w:rsid w:val="00073A87"/>
    <w:rsid w:val="000934B6"/>
    <w:rsid w:val="0009427E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6C74"/>
    <w:rsid w:val="00183079"/>
    <w:rsid w:val="00187E82"/>
    <w:rsid w:val="00197990"/>
    <w:rsid w:val="001A60A0"/>
    <w:rsid w:val="001B3B70"/>
    <w:rsid w:val="001B562C"/>
    <w:rsid w:val="001C0727"/>
    <w:rsid w:val="001C1BD6"/>
    <w:rsid w:val="001C38C8"/>
    <w:rsid w:val="001D2B53"/>
    <w:rsid w:val="001F5F79"/>
    <w:rsid w:val="001F6EEA"/>
    <w:rsid w:val="002025ED"/>
    <w:rsid w:val="00207D8E"/>
    <w:rsid w:val="00212545"/>
    <w:rsid w:val="00213803"/>
    <w:rsid w:val="002172A6"/>
    <w:rsid w:val="00232DD9"/>
    <w:rsid w:val="002349A0"/>
    <w:rsid w:val="00234DB8"/>
    <w:rsid w:val="00240695"/>
    <w:rsid w:val="0025733F"/>
    <w:rsid w:val="00262C1F"/>
    <w:rsid w:val="0026534A"/>
    <w:rsid w:val="002660F1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27515"/>
    <w:rsid w:val="00335618"/>
    <w:rsid w:val="003378D1"/>
    <w:rsid w:val="00340592"/>
    <w:rsid w:val="003476A7"/>
    <w:rsid w:val="003531E1"/>
    <w:rsid w:val="00361549"/>
    <w:rsid w:val="00362D69"/>
    <w:rsid w:val="0037210F"/>
    <w:rsid w:val="0038180C"/>
    <w:rsid w:val="0038552D"/>
    <w:rsid w:val="0038735C"/>
    <w:rsid w:val="00393CDA"/>
    <w:rsid w:val="003A6117"/>
    <w:rsid w:val="003A6908"/>
    <w:rsid w:val="003A7B40"/>
    <w:rsid w:val="003B3A87"/>
    <w:rsid w:val="003E40FF"/>
    <w:rsid w:val="003E41DB"/>
    <w:rsid w:val="003F2A38"/>
    <w:rsid w:val="00405447"/>
    <w:rsid w:val="00405A25"/>
    <w:rsid w:val="00413F68"/>
    <w:rsid w:val="00425DF0"/>
    <w:rsid w:val="00431626"/>
    <w:rsid w:val="004317CE"/>
    <w:rsid w:val="00437E5B"/>
    <w:rsid w:val="00445A15"/>
    <w:rsid w:val="00447BCD"/>
    <w:rsid w:val="004624B9"/>
    <w:rsid w:val="004723AA"/>
    <w:rsid w:val="004744FB"/>
    <w:rsid w:val="00483A9F"/>
    <w:rsid w:val="0048464B"/>
    <w:rsid w:val="00490306"/>
    <w:rsid w:val="004A1A4D"/>
    <w:rsid w:val="004A2289"/>
    <w:rsid w:val="004B0180"/>
    <w:rsid w:val="004B6CBC"/>
    <w:rsid w:val="004C0093"/>
    <w:rsid w:val="004C14EB"/>
    <w:rsid w:val="004D7427"/>
    <w:rsid w:val="004D7652"/>
    <w:rsid w:val="004E3DA4"/>
    <w:rsid w:val="004F080C"/>
    <w:rsid w:val="004F4CF7"/>
    <w:rsid w:val="004F6615"/>
    <w:rsid w:val="00506EAD"/>
    <w:rsid w:val="0050710B"/>
    <w:rsid w:val="00516AE0"/>
    <w:rsid w:val="00524679"/>
    <w:rsid w:val="0053513D"/>
    <w:rsid w:val="00537278"/>
    <w:rsid w:val="005454C1"/>
    <w:rsid w:val="00546A21"/>
    <w:rsid w:val="00555B70"/>
    <w:rsid w:val="00572FC4"/>
    <w:rsid w:val="00576BE3"/>
    <w:rsid w:val="00577DA5"/>
    <w:rsid w:val="005828B2"/>
    <w:rsid w:val="00597208"/>
    <w:rsid w:val="005A7C1D"/>
    <w:rsid w:val="005B597A"/>
    <w:rsid w:val="005C4813"/>
    <w:rsid w:val="005D3DD8"/>
    <w:rsid w:val="005D78BD"/>
    <w:rsid w:val="0060020D"/>
    <w:rsid w:val="0062754F"/>
    <w:rsid w:val="00640D0D"/>
    <w:rsid w:val="0064219D"/>
    <w:rsid w:val="00645ACB"/>
    <w:rsid w:val="00665C52"/>
    <w:rsid w:val="006727D8"/>
    <w:rsid w:val="00677A35"/>
    <w:rsid w:val="00681115"/>
    <w:rsid w:val="006820BA"/>
    <w:rsid w:val="00695212"/>
    <w:rsid w:val="006955AD"/>
    <w:rsid w:val="00697B3B"/>
    <w:rsid w:val="006A5F8B"/>
    <w:rsid w:val="006B7268"/>
    <w:rsid w:val="006B7D7E"/>
    <w:rsid w:val="006E6B07"/>
    <w:rsid w:val="006F19FD"/>
    <w:rsid w:val="007171C9"/>
    <w:rsid w:val="00721762"/>
    <w:rsid w:val="00724336"/>
    <w:rsid w:val="00727710"/>
    <w:rsid w:val="00733CDA"/>
    <w:rsid w:val="00734259"/>
    <w:rsid w:val="0073481F"/>
    <w:rsid w:val="00734F73"/>
    <w:rsid w:val="00747619"/>
    <w:rsid w:val="00752E0E"/>
    <w:rsid w:val="0075374F"/>
    <w:rsid w:val="00754681"/>
    <w:rsid w:val="00756742"/>
    <w:rsid w:val="00763B28"/>
    <w:rsid w:val="00766C85"/>
    <w:rsid w:val="00773696"/>
    <w:rsid w:val="00782041"/>
    <w:rsid w:val="007A67FB"/>
    <w:rsid w:val="007B7B23"/>
    <w:rsid w:val="007D2F9F"/>
    <w:rsid w:val="007E60DB"/>
    <w:rsid w:val="007F0050"/>
    <w:rsid w:val="007F724C"/>
    <w:rsid w:val="00803AFE"/>
    <w:rsid w:val="00803CD5"/>
    <w:rsid w:val="00804CCF"/>
    <w:rsid w:val="008079EA"/>
    <w:rsid w:val="008170A8"/>
    <w:rsid w:val="00823300"/>
    <w:rsid w:val="008263E4"/>
    <w:rsid w:val="00830D82"/>
    <w:rsid w:val="00833CA7"/>
    <w:rsid w:val="0085310A"/>
    <w:rsid w:val="00864E2D"/>
    <w:rsid w:val="00867DCA"/>
    <w:rsid w:val="00874DCA"/>
    <w:rsid w:val="008759D4"/>
    <w:rsid w:val="00875CF1"/>
    <w:rsid w:val="00880906"/>
    <w:rsid w:val="0088616C"/>
    <w:rsid w:val="008A147C"/>
    <w:rsid w:val="008A3159"/>
    <w:rsid w:val="008D1089"/>
    <w:rsid w:val="008D3197"/>
    <w:rsid w:val="008D5A20"/>
    <w:rsid w:val="009012B0"/>
    <w:rsid w:val="00904D2D"/>
    <w:rsid w:val="00905BAE"/>
    <w:rsid w:val="00912C62"/>
    <w:rsid w:val="009141F4"/>
    <w:rsid w:val="0091470C"/>
    <w:rsid w:val="00916A8F"/>
    <w:rsid w:val="00920867"/>
    <w:rsid w:val="00920CA1"/>
    <w:rsid w:val="00921919"/>
    <w:rsid w:val="0094245D"/>
    <w:rsid w:val="00943E97"/>
    <w:rsid w:val="00945D5A"/>
    <w:rsid w:val="009615A8"/>
    <w:rsid w:val="009673C5"/>
    <w:rsid w:val="009741FB"/>
    <w:rsid w:val="0097495F"/>
    <w:rsid w:val="0099422E"/>
    <w:rsid w:val="00996A40"/>
    <w:rsid w:val="009A0DFB"/>
    <w:rsid w:val="009A72C8"/>
    <w:rsid w:val="009B1C92"/>
    <w:rsid w:val="009B22B5"/>
    <w:rsid w:val="009C416A"/>
    <w:rsid w:val="009D240C"/>
    <w:rsid w:val="009D451F"/>
    <w:rsid w:val="009E118D"/>
    <w:rsid w:val="009F1E69"/>
    <w:rsid w:val="009F7440"/>
    <w:rsid w:val="00A00493"/>
    <w:rsid w:val="00A012AA"/>
    <w:rsid w:val="00A052A5"/>
    <w:rsid w:val="00A112E3"/>
    <w:rsid w:val="00A1617E"/>
    <w:rsid w:val="00A20BDE"/>
    <w:rsid w:val="00A226DE"/>
    <w:rsid w:val="00A34835"/>
    <w:rsid w:val="00A6744F"/>
    <w:rsid w:val="00A76AA8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B05DF5"/>
    <w:rsid w:val="00B06FDD"/>
    <w:rsid w:val="00B21381"/>
    <w:rsid w:val="00B234DA"/>
    <w:rsid w:val="00B30DE1"/>
    <w:rsid w:val="00B32F96"/>
    <w:rsid w:val="00B356DB"/>
    <w:rsid w:val="00B35D7A"/>
    <w:rsid w:val="00B43D73"/>
    <w:rsid w:val="00B47848"/>
    <w:rsid w:val="00B518FE"/>
    <w:rsid w:val="00B5401E"/>
    <w:rsid w:val="00B94C35"/>
    <w:rsid w:val="00B97717"/>
    <w:rsid w:val="00BA5D5C"/>
    <w:rsid w:val="00BB0D88"/>
    <w:rsid w:val="00BB300B"/>
    <w:rsid w:val="00BC644D"/>
    <w:rsid w:val="00BE2A96"/>
    <w:rsid w:val="00C01F3C"/>
    <w:rsid w:val="00C14292"/>
    <w:rsid w:val="00C269BF"/>
    <w:rsid w:val="00C279BD"/>
    <w:rsid w:val="00C32510"/>
    <w:rsid w:val="00C32BB6"/>
    <w:rsid w:val="00C33FA9"/>
    <w:rsid w:val="00C47FDD"/>
    <w:rsid w:val="00C714EE"/>
    <w:rsid w:val="00C71BB8"/>
    <w:rsid w:val="00C73DFD"/>
    <w:rsid w:val="00C843D7"/>
    <w:rsid w:val="00CA3101"/>
    <w:rsid w:val="00CA3C4A"/>
    <w:rsid w:val="00CA3F83"/>
    <w:rsid w:val="00CA68F5"/>
    <w:rsid w:val="00CB225E"/>
    <w:rsid w:val="00CC4D5D"/>
    <w:rsid w:val="00CC64FB"/>
    <w:rsid w:val="00CD320E"/>
    <w:rsid w:val="00CD4E23"/>
    <w:rsid w:val="00CF23BA"/>
    <w:rsid w:val="00D004A7"/>
    <w:rsid w:val="00D05299"/>
    <w:rsid w:val="00D277C4"/>
    <w:rsid w:val="00D404EC"/>
    <w:rsid w:val="00D41B3B"/>
    <w:rsid w:val="00D432E0"/>
    <w:rsid w:val="00D51701"/>
    <w:rsid w:val="00D62A92"/>
    <w:rsid w:val="00D66A15"/>
    <w:rsid w:val="00D84061"/>
    <w:rsid w:val="00D87D74"/>
    <w:rsid w:val="00D91AED"/>
    <w:rsid w:val="00D949AC"/>
    <w:rsid w:val="00D95863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6581C"/>
    <w:rsid w:val="00E70A40"/>
    <w:rsid w:val="00E909AE"/>
    <w:rsid w:val="00EB77D1"/>
    <w:rsid w:val="00EC34FA"/>
    <w:rsid w:val="00EC3CA4"/>
    <w:rsid w:val="00EE1C91"/>
    <w:rsid w:val="00EE392A"/>
    <w:rsid w:val="00EE6208"/>
    <w:rsid w:val="00EF1A37"/>
    <w:rsid w:val="00F00FC3"/>
    <w:rsid w:val="00F10879"/>
    <w:rsid w:val="00F1522D"/>
    <w:rsid w:val="00F15992"/>
    <w:rsid w:val="00F218A8"/>
    <w:rsid w:val="00F22CB9"/>
    <w:rsid w:val="00F32A41"/>
    <w:rsid w:val="00F351AF"/>
    <w:rsid w:val="00F6216E"/>
    <w:rsid w:val="00F726D3"/>
    <w:rsid w:val="00F75095"/>
    <w:rsid w:val="00F76527"/>
    <w:rsid w:val="00F810DD"/>
    <w:rsid w:val="00F8305B"/>
    <w:rsid w:val="00F95EF7"/>
    <w:rsid w:val="00FA354B"/>
    <w:rsid w:val="00FA37F6"/>
    <w:rsid w:val="00FA639E"/>
    <w:rsid w:val="00FB4AEF"/>
    <w:rsid w:val="00FB7657"/>
    <w:rsid w:val="00FB7737"/>
    <w:rsid w:val="00FD027B"/>
    <w:rsid w:val="00FD0A5C"/>
    <w:rsid w:val="00FD2B84"/>
    <w:rsid w:val="00FD6B36"/>
    <w:rsid w:val="00FF3CD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9427E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9427E"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AA5D2E"/>
    <w:rPr>
      <w:rFonts w:ascii="Tahoma" w:hAnsi="Tahoma" w:cs="Tahoma"/>
      <w:sz w:val="16"/>
      <w:szCs w:val="16"/>
    </w:rPr>
  </w:style>
  <w:style w:type="character" w:styleId="Strong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basedOn w:val="Normal"/>
    <w:rsid w:val="002172A6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91AED"/>
    <w:pPr>
      <w:jc w:val="center"/>
    </w:pPr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rsid w:val="00D05299"/>
    <w:pPr>
      <w:jc w:val="both"/>
    </w:pPr>
    <w:rPr>
      <w:szCs w:val="20"/>
      <w:lang w:eastAsia="lt-LT"/>
    </w:rPr>
  </w:style>
  <w:style w:type="character" w:customStyle="1" w:styleId="BodyTextChar">
    <w:name w:val="Body Text Char"/>
    <w:link w:val="BodyText"/>
    <w:rsid w:val="00D05299"/>
    <w:rPr>
      <w:sz w:val="24"/>
      <w:lang w:val="lt-LT" w:eastAsia="lt-LT" w:bidi="ar-SA"/>
    </w:rPr>
  </w:style>
  <w:style w:type="paragraph" w:styleId="BodyTextIndent">
    <w:name w:val="Body Text Indent"/>
    <w:basedOn w:val="Normal"/>
    <w:rsid w:val="00524679"/>
    <w:pPr>
      <w:spacing w:after="120"/>
      <w:ind w:left="283"/>
    </w:pPr>
  </w:style>
  <w:style w:type="character" w:styleId="Hyperlink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FD2B84"/>
  </w:style>
  <w:style w:type="character" w:customStyle="1" w:styleId="Heading2Char">
    <w:name w:val="Heading 2 Char"/>
    <w:link w:val="Heading2"/>
    <w:rsid w:val="0009427E"/>
    <w:rPr>
      <w:b/>
      <w:sz w:val="24"/>
      <w:lang w:eastAsia="en-US"/>
    </w:rPr>
  </w:style>
  <w:style w:type="character" w:customStyle="1" w:styleId="Heading3Char">
    <w:name w:val="Heading 3 Char"/>
    <w:link w:val="Heading3"/>
    <w:rsid w:val="0009427E"/>
    <w:rPr>
      <w:sz w:val="24"/>
      <w:lang w:eastAsia="en-US"/>
    </w:rPr>
  </w:style>
  <w:style w:type="character" w:customStyle="1" w:styleId="TitleChar">
    <w:name w:val="Title Char"/>
    <w:link w:val="Title"/>
    <w:locked/>
    <w:rsid w:val="0009427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7F35C-72D3-492E-B551-6CBD8C92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Daumantas Simėnas</dc:creator>
  <cp:lastModifiedBy>Ingrida Mazaliauskienė</cp:lastModifiedBy>
  <cp:revision>2</cp:revision>
  <cp:lastPrinted>2016-06-16T05:41:00Z</cp:lastPrinted>
  <dcterms:created xsi:type="dcterms:W3CDTF">2016-06-16T05:43:00Z</dcterms:created>
  <dcterms:modified xsi:type="dcterms:W3CDTF">2016-06-16T05:43:00Z</dcterms:modified>
</cp:coreProperties>
</file>