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AB9" w:rsidRDefault="00095AB9" w:rsidP="00095AB9">
      <w:pPr>
        <w:ind w:left="5103"/>
        <w:rPr>
          <w:sz w:val="24"/>
          <w:szCs w:val="24"/>
        </w:rPr>
      </w:pPr>
      <w:r>
        <w:rPr>
          <w:sz w:val="24"/>
          <w:szCs w:val="24"/>
        </w:rPr>
        <w:t>PATVIRTINTA</w:t>
      </w:r>
    </w:p>
    <w:p w:rsidR="00095AB9" w:rsidRPr="00673022" w:rsidRDefault="00095AB9" w:rsidP="00095AB9">
      <w:pPr>
        <w:ind w:left="5103"/>
        <w:rPr>
          <w:sz w:val="24"/>
          <w:szCs w:val="24"/>
        </w:rPr>
      </w:pPr>
      <w:r w:rsidRPr="00673022">
        <w:rPr>
          <w:sz w:val="24"/>
          <w:szCs w:val="24"/>
        </w:rPr>
        <w:t>Panevėžio miesto savivaldybės tarybos</w:t>
      </w:r>
    </w:p>
    <w:p w:rsidR="00095AB9" w:rsidRPr="00673022" w:rsidRDefault="00095AB9" w:rsidP="00095AB9">
      <w:pPr>
        <w:ind w:left="5103"/>
        <w:rPr>
          <w:sz w:val="24"/>
          <w:szCs w:val="24"/>
        </w:rPr>
      </w:pPr>
      <w:r w:rsidRPr="00673022">
        <w:rPr>
          <w:sz w:val="24"/>
          <w:szCs w:val="24"/>
        </w:rPr>
        <w:t>201</w:t>
      </w:r>
      <w:r w:rsidR="00566C79" w:rsidRPr="00673022">
        <w:rPr>
          <w:sz w:val="24"/>
          <w:szCs w:val="24"/>
        </w:rPr>
        <w:t>6</w:t>
      </w:r>
      <w:r w:rsidRPr="00673022">
        <w:rPr>
          <w:sz w:val="24"/>
          <w:szCs w:val="24"/>
        </w:rPr>
        <w:t xml:space="preserve"> m. </w:t>
      </w:r>
      <w:r w:rsidR="00C45255" w:rsidRPr="00EB5136">
        <w:rPr>
          <w:sz w:val="24"/>
          <w:szCs w:val="24"/>
        </w:rPr>
        <w:t xml:space="preserve">birželio </w:t>
      </w:r>
      <w:r w:rsidR="00673022" w:rsidRPr="00EB5136">
        <w:rPr>
          <w:sz w:val="24"/>
          <w:szCs w:val="24"/>
        </w:rPr>
        <w:t xml:space="preserve"> </w:t>
      </w:r>
      <w:r w:rsidRPr="00673022">
        <w:rPr>
          <w:sz w:val="24"/>
          <w:szCs w:val="24"/>
        </w:rPr>
        <w:t>d. sprendimu Nr.</w:t>
      </w:r>
    </w:p>
    <w:p w:rsidR="002F1EEB" w:rsidRPr="00A56EC5" w:rsidRDefault="002F1EEB" w:rsidP="004B6F70">
      <w:pPr>
        <w:pStyle w:val="Antrats"/>
        <w:rPr>
          <w:b/>
          <w:bCs/>
          <w:sz w:val="24"/>
          <w:szCs w:val="24"/>
        </w:rPr>
      </w:pPr>
    </w:p>
    <w:p w:rsidR="002F1EEB" w:rsidRPr="00A56EC5" w:rsidRDefault="002F1EEB" w:rsidP="007A185E">
      <w:pPr>
        <w:pStyle w:val="Pavadinimas"/>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566C79">
            <w:pPr>
              <w:rPr>
                <w:bCs/>
                <w:sz w:val="24"/>
                <w:szCs w:val="24"/>
              </w:rPr>
            </w:pPr>
            <w:r w:rsidRPr="00A56EC5">
              <w:rPr>
                <w:sz w:val="24"/>
                <w:szCs w:val="24"/>
              </w:rPr>
              <w:t>201</w:t>
            </w:r>
            <w:r w:rsidR="00566C79">
              <w:rPr>
                <w:sz w:val="24"/>
                <w:szCs w:val="24"/>
              </w:rPr>
              <w:t>6</w:t>
            </w:r>
            <w:r w:rsidRPr="00A56EC5">
              <w:rPr>
                <w:sz w:val="24"/>
                <w:szCs w:val="24"/>
              </w:rPr>
              <w:t>–201</w:t>
            </w:r>
            <w:r w:rsidR="00566C79">
              <w:rPr>
                <w:sz w:val="24"/>
                <w:szCs w:val="24"/>
              </w:rPr>
              <w:t>8</w:t>
            </w:r>
            <w:r w:rsidRPr="00A56EC5">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r w:rsidR="00FC7030">
              <w:rPr>
                <w:b/>
                <w:bCs/>
                <w:sz w:val="24"/>
                <w:szCs w:val="24"/>
              </w:rPr>
              <w:t xml:space="preserve"> </w:t>
            </w:r>
            <w:r w:rsidRPr="00A56EC5">
              <w:rPr>
                <w:b/>
                <w:bCs/>
                <w:sz w:val="24"/>
                <w:szCs w:val="24"/>
              </w:rPr>
              <w:t>(-iai)</w:t>
            </w:r>
          </w:p>
        </w:tc>
        <w:tc>
          <w:tcPr>
            <w:tcW w:w="6660" w:type="dxa"/>
            <w:gridSpan w:val="3"/>
          </w:tcPr>
          <w:p w:rsidR="002F1EEB" w:rsidRPr="00A56EC5" w:rsidRDefault="002F1EEB" w:rsidP="000152AE">
            <w:pPr>
              <w:pStyle w:val="Pagrindinistekstas"/>
              <w:rPr>
                <w:rFonts w:ascii="Times New Roman" w:hAnsi="Times New Roman"/>
                <w:sz w:val="24"/>
                <w:szCs w:val="24"/>
              </w:rPr>
            </w:pPr>
            <w:r w:rsidRPr="00A56EC5">
              <w:rPr>
                <w:rFonts w:ascii="Times New Roman" w:hAnsi="Times New Roman"/>
                <w:sz w:val="24"/>
                <w:szCs w:val="24"/>
              </w:rPr>
              <w:t>Savivaldybės administracijos Architektūros ir urbanistikos skyrius</w:t>
            </w:r>
          </w:p>
          <w:p w:rsidR="002F1EEB" w:rsidRPr="00A56EC5" w:rsidRDefault="002F1EEB" w:rsidP="000152AE">
            <w:pPr>
              <w:rPr>
                <w:bCs/>
                <w:sz w:val="24"/>
                <w:szCs w:val="24"/>
              </w:rPr>
            </w:pPr>
            <w:r w:rsidRPr="00A56EC5">
              <w:rPr>
                <w:sz w:val="24"/>
                <w:szCs w:val="24"/>
              </w:rPr>
              <w:t>Savivaldybės administracijos Kultūros paveldo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Antrat4"/>
              <w:spacing w:before="0" w:after="0"/>
              <w:jc w:val="center"/>
              <w:rPr>
                <w:sz w:val="24"/>
                <w:szCs w:val="24"/>
              </w:rPr>
            </w:pPr>
            <w:r w:rsidRPr="00A56EC5">
              <w:rPr>
                <w:sz w:val="24"/>
                <w:szCs w:val="24"/>
              </w:rPr>
              <w:t>Kodas</w:t>
            </w:r>
          </w:p>
        </w:tc>
        <w:tc>
          <w:tcPr>
            <w:tcW w:w="720" w:type="dxa"/>
          </w:tcPr>
          <w:p w:rsidR="002F1EEB" w:rsidRPr="00673022" w:rsidRDefault="002F1EEB" w:rsidP="00152064">
            <w:pPr>
              <w:spacing w:after="100" w:afterAutospacing="1"/>
              <w:rPr>
                <w:b/>
                <w:bCs/>
                <w:sz w:val="24"/>
                <w:szCs w:val="24"/>
              </w:rPr>
            </w:pPr>
            <w:r w:rsidRPr="00673022">
              <w:rPr>
                <w:b/>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Antrat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Antrat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Antrat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2F1EEB" w:rsidP="002E7D4F">
            <w:pPr>
              <w:pStyle w:val="Pagrindinistekstas"/>
              <w:jc w:val="both"/>
              <w:rPr>
                <w:rFonts w:ascii="Times New Roman" w:hAnsi="Times New Roman"/>
                <w:bCs/>
                <w:sz w:val="24"/>
                <w:szCs w:val="24"/>
              </w:rPr>
            </w:pPr>
            <w:r w:rsidRPr="00A56EC5">
              <w:rPr>
                <w:rFonts w:ascii="Times New Roman" w:hAnsi="Times New Roman"/>
                <w:bCs/>
                <w:sz w:val="24"/>
                <w:szCs w:val="24"/>
              </w:rPr>
              <w:t>Gerinti bendrąją infrastruktūrą ir išsaugoti kultūros paveldą, sudarant sąlygas j</w:t>
            </w:r>
            <w:r w:rsidR="002E7D4F">
              <w:rPr>
                <w:rFonts w:ascii="Times New Roman" w:hAnsi="Times New Roman"/>
                <w:bCs/>
                <w:sz w:val="24"/>
                <w:szCs w:val="24"/>
              </w:rPr>
              <w:t>į</w:t>
            </w:r>
            <w:r w:rsidRPr="00A56EC5">
              <w:rPr>
                <w:rFonts w:ascii="Times New Roman" w:hAnsi="Times New Roman"/>
                <w:bCs/>
                <w:sz w:val="24"/>
                <w:szCs w:val="24"/>
              </w:rPr>
              <w:t xml:space="preserve"> pritaiky</w:t>
            </w:r>
            <w:r w:rsidR="002E7D4F">
              <w:rPr>
                <w:rFonts w:ascii="Times New Roman" w:hAnsi="Times New Roman"/>
                <w:bCs/>
                <w:sz w:val="24"/>
                <w:szCs w:val="24"/>
              </w:rPr>
              <w:t>ti</w:t>
            </w:r>
            <w:r w:rsidRPr="00A56EC5">
              <w:rPr>
                <w:rFonts w:ascii="Times New Roman" w:hAnsi="Times New Roman"/>
                <w:bCs/>
                <w:sz w:val="24"/>
                <w:szCs w:val="24"/>
              </w:rPr>
              <w:t>, panaudo</w:t>
            </w:r>
            <w:r w:rsidR="002E7D4F">
              <w:rPr>
                <w:rFonts w:ascii="Times New Roman" w:hAnsi="Times New Roman"/>
                <w:bCs/>
                <w:sz w:val="24"/>
                <w:szCs w:val="24"/>
              </w:rPr>
              <w:t>ti</w:t>
            </w:r>
            <w:r w:rsidRPr="00A56EC5">
              <w:rPr>
                <w:rFonts w:ascii="Times New Roman" w:hAnsi="Times New Roman"/>
                <w:bCs/>
                <w:sz w:val="24"/>
                <w:szCs w:val="24"/>
              </w:rPr>
              <w:t xml:space="preserve"> ir pažin</w:t>
            </w:r>
            <w:r w:rsidR="002E7D4F">
              <w:rPr>
                <w:rFonts w:ascii="Times New Roman" w:hAnsi="Times New Roman"/>
                <w:bCs/>
                <w:sz w:val="24"/>
                <w:szCs w:val="24"/>
              </w:rPr>
              <w:t>t</w:t>
            </w:r>
            <w:r w:rsidRPr="00A56EC5">
              <w:rPr>
                <w:rFonts w:ascii="Times New Roman" w:hAnsi="Times New Roman"/>
                <w:bCs/>
                <w:sz w:val="24"/>
                <w:szCs w:val="24"/>
              </w:rPr>
              <w:t>i</w:t>
            </w:r>
            <w:r w:rsidR="002E7D4F">
              <w:rPr>
                <w:rFonts w:ascii="Times New Roman" w:hAnsi="Times New Roman"/>
                <w:bCs/>
                <w:sz w:val="24"/>
                <w:szCs w:val="24"/>
              </w:rPr>
              <w:t>.</w:t>
            </w:r>
          </w:p>
        </w:tc>
        <w:tc>
          <w:tcPr>
            <w:tcW w:w="935"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Pagrindinistekstas"/>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FD7D9C">
        <w:tc>
          <w:tcPr>
            <w:tcW w:w="9645" w:type="dxa"/>
          </w:tcPr>
          <w:p w:rsidR="002F1EEB" w:rsidRPr="0016086C" w:rsidRDefault="002F1EEB" w:rsidP="00030D89">
            <w:pPr>
              <w:pStyle w:val="Pagrindinistekstas"/>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2F1EEB" w:rsidRPr="0016086C" w:rsidRDefault="002F1EEB" w:rsidP="00030D89">
            <w:pPr>
              <w:jc w:val="both"/>
              <w:rPr>
                <w:bCs/>
                <w:sz w:val="24"/>
                <w:szCs w:val="24"/>
              </w:rPr>
            </w:pPr>
            <w:r w:rsidRPr="0016086C">
              <w:rPr>
                <w:bCs/>
                <w:sz w:val="24"/>
                <w:szCs w:val="24"/>
              </w:rPr>
              <w:t xml:space="preserve">Analizuojami ir įvertinami procesai, vykstantys miesto teritorijoje, prognozuojama jų raida. Įvertinus investicijų poreikį, darnios plėtros ir infrastruktūros plėtros principus, nuosavybės grąžinimui keliamus reikalavimus, vykdomas įvairios paskirties teritorijų detalusis ir specialusis planavimas. Siekiant gerinti teikiamų paslaugų kokybę, reikėtų atnaujinti programinę įrangą, </w:t>
            </w:r>
            <w:r w:rsidRPr="0016086C">
              <w:rPr>
                <w:noProof/>
                <w:sz w:val="24"/>
                <w:szCs w:val="24"/>
              </w:rPr>
              <w:t>modernizuoti Panevėžio miesto geoinformacinę sistemą (</w:t>
            </w:r>
            <w:smartTag w:uri="urn:schemas-microsoft-com:office:smarttags" w:element="stockticker">
              <w:r w:rsidRPr="0016086C">
                <w:rPr>
                  <w:noProof/>
                  <w:sz w:val="24"/>
                  <w:szCs w:val="24"/>
                </w:rPr>
                <w:t>GIS</w:t>
              </w:r>
            </w:smartTag>
            <w:r w:rsidRPr="0016086C">
              <w:rPr>
                <w:noProof/>
                <w:sz w:val="24"/>
                <w:szCs w:val="24"/>
              </w:rPr>
              <w:t xml:space="preserve">). </w:t>
            </w:r>
            <w:r w:rsidRPr="0016086C">
              <w:rPr>
                <w:bCs/>
                <w:sz w:val="24"/>
                <w:szCs w:val="24"/>
              </w:rPr>
              <w:t xml:space="preserve">Numatoma rengti teritorijų planavimo dokumentus. Planuojamos lėšos žemės sklypams įregistruoti VĮ Registrų centre, žemės naudojimo režimams, teisėms, prievolėms nustatyti, pakeisti arba panaikinti. </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Numatoma gerinti miesto parkų ir kitų visuomeninės paskirties teritorijų būklę</w:t>
            </w:r>
            <w:r w:rsidR="00805D8B">
              <w:rPr>
                <w:rFonts w:ascii="Times New Roman" w:hAnsi="Times New Roman"/>
                <w:sz w:val="24"/>
                <w:szCs w:val="24"/>
              </w:rPr>
              <w:t>,</w:t>
            </w:r>
            <w:r w:rsidRPr="0016086C">
              <w:rPr>
                <w:rFonts w:ascii="Times New Roman" w:hAnsi="Times New Roman"/>
                <w:sz w:val="24"/>
                <w:szCs w:val="24"/>
              </w:rPr>
              <w:t xml:space="preserve"> parengiant želdynų tvarkymo planus, numatyti vietas mieste želdiniams atsodinti.</w:t>
            </w:r>
          </w:p>
          <w:p w:rsidR="002F1EEB" w:rsidRPr="00446205" w:rsidRDefault="002F1EEB" w:rsidP="00030D89">
            <w:pPr>
              <w:pStyle w:val="Pagrindinistekstas"/>
              <w:jc w:val="both"/>
              <w:rPr>
                <w:rFonts w:ascii="Times New Roman" w:hAnsi="Times New Roman"/>
                <w:sz w:val="24"/>
                <w:szCs w:val="24"/>
              </w:rPr>
            </w:pPr>
            <w:r w:rsidRPr="00446205">
              <w:rPr>
                <w:rFonts w:ascii="Times New Roman" w:hAnsi="Times New Roman"/>
                <w:sz w:val="24"/>
                <w:szCs w:val="24"/>
              </w:rPr>
              <w:t xml:space="preserve">Atsižvelgiant į miesto plėtros pokyčius, </w:t>
            </w:r>
            <w:r w:rsidR="0016086C" w:rsidRPr="00446205">
              <w:rPr>
                <w:rFonts w:ascii="Times New Roman" w:hAnsi="Times New Roman"/>
                <w:sz w:val="24"/>
                <w:szCs w:val="24"/>
              </w:rPr>
              <w:t>tęsiamas</w:t>
            </w:r>
            <w:r w:rsidRPr="00446205">
              <w:rPr>
                <w:rFonts w:ascii="Times New Roman" w:hAnsi="Times New Roman"/>
                <w:sz w:val="24"/>
                <w:szCs w:val="24"/>
              </w:rPr>
              <w:t xml:space="preserve"> projektas „Panevėžio miesto teritorijų planavimo dokumentų rengimas“</w:t>
            </w:r>
            <w:r w:rsidR="00203FF1" w:rsidRPr="00446205">
              <w:rPr>
                <w:rFonts w:ascii="Times New Roman" w:hAnsi="Times New Roman"/>
                <w:sz w:val="24"/>
                <w:szCs w:val="24"/>
              </w:rPr>
              <w:t xml:space="preserve"> baigiamasis etapas</w:t>
            </w:r>
            <w:r w:rsidRPr="00446205">
              <w:rPr>
                <w:rFonts w:ascii="Times New Roman" w:hAnsi="Times New Roman"/>
                <w:sz w:val="24"/>
                <w:szCs w:val="24"/>
              </w:rPr>
              <w:t>.</w:t>
            </w:r>
          </w:p>
          <w:p w:rsidR="002F1EEB" w:rsidRDefault="00805D8B" w:rsidP="00805D8B">
            <w:pPr>
              <w:jc w:val="both"/>
              <w:rPr>
                <w:bCs/>
                <w:sz w:val="24"/>
                <w:szCs w:val="24"/>
              </w:rPr>
            </w:pPr>
            <w:r>
              <w:rPr>
                <w:bCs/>
                <w:sz w:val="24"/>
                <w:szCs w:val="24"/>
              </w:rPr>
              <w:t>M</w:t>
            </w:r>
            <w:r w:rsidR="002F1EEB" w:rsidRPr="0016086C">
              <w:rPr>
                <w:bCs/>
                <w:sz w:val="24"/>
                <w:szCs w:val="24"/>
              </w:rPr>
              <w:t xml:space="preserve">iesto centrinėje dalyje yra nemažai nekilnojamojo kultūros paveldo objektų. Siekiant </w:t>
            </w:r>
            <w:r w:rsidRPr="0016086C">
              <w:rPr>
                <w:bCs/>
                <w:sz w:val="24"/>
                <w:szCs w:val="24"/>
              </w:rPr>
              <w:t xml:space="preserve">juos </w:t>
            </w:r>
            <w:r w:rsidR="002F1EEB" w:rsidRPr="0016086C">
              <w:rPr>
                <w:bCs/>
                <w:sz w:val="24"/>
                <w:szCs w:val="24"/>
              </w:rPr>
              <w:t xml:space="preserve">išsaugoti, ketinama vykdyti Savivaldybei priklausančių paveldo objektų restauracijos ir kitus tvarkymo darbus, skatinti privačių paveldo objektų savininkus atnaujinti paveldo objektus ir tinkamai </w:t>
            </w:r>
            <w:r w:rsidR="00CF74FC">
              <w:rPr>
                <w:bCs/>
                <w:sz w:val="24"/>
                <w:szCs w:val="24"/>
              </w:rPr>
              <w:t xml:space="preserve">juos </w:t>
            </w:r>
            <w:r w:rsidR="002F1EEB" w:rsidRPr="0016086C">
              <w:rPr>
                <w:bCs/>
                <w:sz w:val="24"/>
                <w:szCs w:val="24"/>
              </w:rPr>
              <w:t>prižiūrėti, didinti</w:t>
            </w:r>
            <w:r w:rsidRPr="0016086C">
              <w:rPr>
                <w:b/>
                <w:bCs/>
                <w:sz w:val="24"/>
                <w:szCs w:val="24"/>
              </w:rPr>
              <w:t xml:space="preserve"> </w:t>
            </w:r>
            <w:r w:rsidR="002F1EEB" w:rsidRPr="0016086C">
              <w:rPr>
                <w:bCs/>
                <w:sz w:val="24"/>
                <w:szCs w:val="24"/>
              </w:rPr>
              <w:t>miesto kultūrinį patrauklumą.</w:t>
            </w:r>
          </w:p>
          <w:p w:rsidR="00AD0202" w:rsidRPr="00C440ED" w:rsidRDefault="00CF74FC" w:rsidP="000C70EC">
            <w:pPr>
              <w:jc w:val="both"/>
              <w:rPr>
                <w:b/>
                <w:strike/>
                <w:sz w:val="24"/>
                <w:szCs w:val="24"/>
              </w:rPr>
            </w:pPr>
            <w:r w:rsidRPr="00C440ED">
              <w:rPr>
                <w:sz w:val="24"/>
                <w:szCs w:val="24"/>
              </w:rPr>
              <w:t>S</w:t>
            </w:r>
            <w:r w:rsidR="003A63BF" w:rsidRPr="00C440ED">
              <w:rPr>
                <w:sz w:val="24"/>
                <w:szCs w:val="24"/>
              </w:rPr>
              <w:t>avivaldybės taryba 2014 m. spalio 23 d. sprendimu Nr.</w:t>
            </w:r>
            <w:r w:rsidRPr="00C440ED">
              <w:rPr>
                <w:sz w:val="24"/>
                <w:szCs w:val="24"/>
              </w:rPr>
              <w:t xml:space="preserve"> </w:t>
            </w:r>
            <w:r w:rsidR="003A63BF" w:rsidRPr="00C440ED">
              <w:rPr>
                <w:sz w:val="24"/>
                <w:szCs w:val="24"/>
              </w:rPr>
              <w:t xml:space="preserve">1-335 </w:t>
            </w:r>
            <w:r w:rsidR="006F42DC" w:rsidRPr="00C440ED">
              <w:rPr>
                <w:sz w:val="24"/>
                <w:szCs w:val="24"/>
              </w:rPr>
              <w:t xml:space="preserve">„Dėl žemės sklypų dalių paėmimo visuomenės poreikiams ir įgaliojimų Savivaldybės administracijai“ </w:t>
            </w:r>
            <w:r w:rsidR="003A63BF" w:rsidRPr="00C440ED">
              <w:rPr>
                <w:sz w:val="24"/>
                <w:szCs w:val="24"/>
              </w:rPr>
              <w:t>nusprendė paimti visuomenės poreikiams žemės sklypų dalis</w:t>
            </w:r>
            <w:r w:rsidR="00AD0202" w:rsidRPr="00C440ED">
              <w:rPr>
                <w:sz w:val="24"/>
                <w:szCs w:val="24"/>
              </w:rPr>
              <w:t xml:space="preserve"> keliams (Savitiškio g.) tiesti, taip pat jiems eksploatuoti reikalingiems</w:t>
            </w:r>
            <w:r w:rsidR="006F42DC" w:rsidRPr="00C440ED">
              <w:rPr>
                <w:sz w:val="24"/>
                <w:szCs w:val="24"/>
              </w:rPr>
              <w:t>,</w:t>
            </w:r>
            <w:r w:rsidR="00AD0202" w:rsidRPr="00C440ED">
              <w:rPr>
                <w:sz w:val="24"/>
                <w:szCs w:val="24"/>
              </w:rPr>
              <w:t xml:space="preserve"> visuomenės reikmėms skirtiems inžineriniams statiniams. </w:t>
            </w: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FD7D9C">
        <w:tc>
          <w:tcPr>
            <w:tcW w:w="9645" w:type="dxa"/>
          </w:tcPr>
          <w:p w:rsidR="002F1EEB" w:rsidRPr="00590E42" w:rsidRDefault="002F1EEB" w:rsidP="00030D89">
            <w:pPr>
              <w:rPr>
                <w:b/>
                <w:sz w:val="24"/>
                <w:szCs w:val="24"/>
              </w:rPr>
            </w:pPr>
            <w:r w:rsidRPr="00590E42">
              <w:rPr>
                <w:b/>
                <w:sz w:val="24"/>
                <w:szCs w:val="24"/>
              </w:rPr>
              <w:t>1 uždavinys. Parengti bendram infrastruktūros tobulinimui reikalingus dokumentus.</w:t>
            </w:r>
          </w:p>
          <w:p w:rsidR="002F1EEB" w:rsidRPr="00590E42" w:rsidRDefault="002F1EEB" w:rsidP="00FD362C">
            <w:pPr>
              <w:ind w:left="360"/>
              <w:rPr>
                <w:bCs/>
                <w:sz w:val="24"/>
                <w:szCs w:val="24"/>
              </w:rPr>
            </w:pPr>
            <w:r w:rsidRPr="00590E42">
              <w:rPr>
                <w:sz w:val="24"/>
                <w:szCs w:val="24"/>
              </w:rPr>
              <w:t>Numatoma įgyvendinti šias priemones:</w:t>
            </w:r>
          </w:p>
          <w:p w:rsidR="002F1EEB" w:rsidRPr="00591AB7" w:rsidRDefault="002F1EEB" w:rsidP="00003CE1">
            <w:pPr>
              <w:numPr>
                <w:ilvl w:val="0"/>
                <w:numId w:val="2"/>
              </w:numPr>
              <w:rPr>
                <w:b/>
                <w:sz w:val="24"/>
                <w:szCs w:val="24"/>
              </w:rPr>
            </w:pPr>
            <w:r w:rsidRPr="00590E42">
              <w:rPr>
                <w:sz w:val="24"/>
                <w:szCs w:val="24"/>
              </w:rPr>
              <w:t>organizuoti teritorijų planavimo dokumentų rengimą;</w:t>
            </w:r>
          </w:p>
          <w:p w:rsidR="00591AB7" w:rsidRPr="00700BED" w:rsidRDefault="00591AB7" w:rsidP="00003CE1">
            <w:pPr>
              <w:numPr>
                <w:ilvl w:val="0"/>
                <w:numId w:val="2"/>
              </w:numPr>
              <w:rPr>
                <w:sz w:val="24"/>
                <w:szCs w:val="24"/>
              </w:rPr>
            </w:pPr>
            <w:r w:rsidRPr="00700BED">
              <w:rPr>
                <w:sz w:val="24"/>
                <w:szCs w:val="24"/>
              </w:rPr>
              <w:t>organizuoti žemėtvarkos planavimo dokumentų rengimą;</w:t>
            </w:r>
          </w:p>
          <w:p w:rsidR="002F1EEB" w:rsidRPr="00590E42" w:rsidRDefault="002F1EEB" w:rsidP="00003CE1">
            <w:pPr>
              <w:numPr>
                <w:ilvl w:val="0"/>
                <w:numId w:val="2"/>
              </w:numPr>
              <w:rPr>
                <w:sz w:val="24"/>
                <w:szCs w:val="24"/>
              </w:rPr>
            </w:pPr>
            <w:r w:rsidRPr="00590E42">
              <w:rPr>
                <w:sz w:val="24"/>
                <w:szCs w:val="24"/>
              </w:rPr>
              <w:t>organizuoti žemės sklypų įregistravimą;</w:t>
            </w:r>
          </w:p>
          <w:p w:rsidR="002F1EEB" w:rsidRDefault="002F1EEB" w:rsidP="00003CE1">
            <w:pPr>
              <w:numPr>
                <w:ilvl w:val="0"/>
                <w:numId w:val="2"/>
              </w:numPr>
              <w:rPr>
                <w:sz w:val="24"/>
                <w:szCs w:val="24"/>
              </w:rPr>
            </w:pPr>
            <w:r w:rsidRPr="00590E42">
              <w:rPr>
                <w:sz w:val="24"/>
                <w:szCs w:val="24"/>
              </w:rPr>
              <w:t>organizuoti žemės sklypų kadastrinius matavimus;</w:t>
            </w:r>
          </w:p>
          <w:p w:rsidR="00446205" w:rsidRPr="00700BED" w:rsidRDefault="00446205" w:rsidP="00003CE1">
            <w:pPr>
              <w:numPr>
                <w:ilvl w:val="0"/>
                <w:numId w:val="2"/>
              </w:numPr>
              <w:rPr>
                <w:sz w:val="24"/>
                <w:szCs w:val="24"/>
              </w:rPr>
            </w:pPr>
            <w:r w:rsidRPr="00700BED">
              <w:rPr>
                <w:sz w:val="24"/>
                <w:szCs w:val="24"/>
              </w:rPr>
              <w:lastRenderedPageBreak/>
              <w:t xml:space="preserve">tęsti projekto </w:t>
            </w:r>
            <w:r w:rsidR="00700BED" w:rsidRPr="00700BED">
              <w:rPr>
                <w:sz w:val="24"/>
                <w:szCs w:val="24"/>
              </w:rPr>
              <w:t>„</w:t>
            </w:r>
            <w:r w:rsidRPr="00700BED">
              <w:rPr>
                <w:sz w:val="24"/>
                <w:szCs w:val="24"/>
              </w:rPr>
              <w:t>Panevėžio miesto teritorijų planavimo dokumentų parengimas, II etapas</w:t>
            </w:r>
            <w:r w:rsidR="00700BED" w:rsidRPr="00700BED">
              <w:rPr>
                <w:sz w:val="24"/>
                <w:szCs w:val="24"/>
              </w:rPr>
              <w:t>“</w:t>
            </w:r>
            <w:r w:rsidRPr="00700BED">
              <w:rPr>
                <w:sz w:val="24"/>
                <w:szCs w:val="24"/>
              </w:rPr>
              <w:t xml:space="preserve"> baigiamojo etapo darbus;</w:t>
            </w:r>
          </w:p>
          <w:p w:rsidR="00446205" w:rsidRPr="00700BED" w:rsidRDefault="00446205" w:rsidP="00003CE1">
            <w:pPr>
              <w:numPr>
                <w:ilvl w:val="0"/>
                <w:numId w:val="2"/>
              </w:numPr>
              <w:rPr>
                <w:sz w:val="24"/>
                <w:szCs w:val="24"/>
              </w:rPr>
            </w:pPr>
            <w:r w:rsidRPr="00700BED">
              <w:rPr>
                <w:sz w:val="24"/>
                <w:szCs w:val="24"/>
              </w:rPr>
              <w:t>rengti žemės sklypų formavimo ir pertvarkymo projektus</w:t>
            </w:r>
            <w:r w:rsidR="00700BED" w:rsidRPr="00700BED">
              <w:rPr>
                <w:sz w:val="24"/>
                <w:szCs w:val="24"/>
              </w:rPr>
              <w:t>;</w:t>
            </w:r>
          </w:p>
          <w:p w:rsidR="002F1EEB" w:rsidRPr="00590E42" w:rsidRDefault="002F1EEB" w:rsidP="00003CE1">
            <w:pPr>
              <w:numPr>
                <w:ilvl w:val="0"/>
                <w:numId w:val="2"/>
              </w:numPr>
              <w:rPr>
                <w:sz w:val="24"/>
                <w:szCs w:val="24"/>
              </w:rPr>
            </w:pPr>
            <w:r w:rsidRPr="00590E42">
              <w:rPr>
                <w:sz w:val="24"/>
                <w:szCs w:val="24"/>
              </w:rPr>
              <w:t>organizuoti želdinių atsodinimą mieste;</w:t>
            </w:r>
          </w:p>
          <w:p w:rsidR="002F1EEB" w:rsidRDefault="002F1EEB" w:rsidP="00502BA6">
            <w:pPr>
              <w:numPr>
                <w:ilvl w:val="0"/>
                <w:numId w:val="2"/>
              </w:numPr>
              <w:rPr>
                <w:sz w:val="24"/>
                <w:szCs w:val="24"/>
              </w:rPr>
            </w:pPr>
            <w:r w:rsidRPr="00590E42">
              <w:rPr>
                <w:sz w:val="24"/>
                <w:szCs w:val="24"/>
              </w:rPr>
              <w:t>suformuoti Panevėžio miesto miškotvarkos duomenų žemėlapio teminį sluoksnį;</w:t>
            </w:r>
          </w:p>
          <w:p w:rsidR="00446205" w:rsidRPr="00590E42" w:rsidRDefault="00446205" w:rsidP="00502BA6">
            <w:pPr>
              <w:numPr>
                <w:ilvl w:val="0"/>
                <w:numId w:val="2"/>
              </w:numPr>
              <w:rPr>
                <w:sz w:val="24"/>
                <w:szCs w:val="24"/>
              </w:rPr>
            </w:pPr>
            <w:r>
              <w:rPr>
                <w:sz w:val="24"/>
                <w:szCs w:val="24"/>
              </w:rPr>
              <w:t>p</w:t>
            </w:r>
            <w:r w:rsidRPr="00446205">
              <w:rPr>
                <w:sz w:val="24"/>
                <w:szCs w:val="24"/>
              </w:rPr>
              <w:t>arengti miesto bendrojo plano įgyvendinimo programą kartu su priemonių planu ir stebėsenos (monitoringo) ataskaitą</w:t>
            </w:r>
            <w:r>
              <w:rPr>
                <w:sz w:val="24"/>
                <w:szCs w:val="24"/>
              </w:rPr>
              <w:t>.</w:t>
            </w:r>
          </w:p>
          <w:p w:rsidR="00A32125" w:rsidRPr="00590E42" w:rsidRDefault="00A32125" w:rsidP="00BE3656">
            <w:pPr>
              <w:pStyle w:val="Pagrindinistekstas"/>
              <w:rPr>
                <w:rFonts w:ascii="Times New Roman" w:hAnsi="Times New Roman"/>
                <w:bCs/>
                <w:iCs/>
                <w:sz w:val="24"/>
                <w:szCs w:val="24"/>
                <w:u w:val="single"/>
              </w:rPr>
            </w:pPr>
          </w:p>
          <w:p w:rsidR="002F1EEB" w:rsidRPr="00590E42" w:rsidRDefault="002F1EEB" w:rsidP="00BE3656">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700BED">
              <w:rPr>
                <w:rFonts w:ascii="Times New Roman" w:hAnsi="Times New Roman"/>
                <w:bCs/>
                <w:i/>
                <w:iCs/>
                <w:sz w:val="24"/>
                <w:szCs w:val="24"/>
              </w:rPr>
              <w:t>.</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2F1EEB" w:rsidRPr="00590E42" w:rsidRDefault="002F1EEB" w:rsidP="00BE3656">
            <w:pPr>
              <w:shd w:val="clear" w:color="auto" w:fill="FFFFFF"/>
              <w:jc w:val="both"/>
              <w:rPr>
                <w:bCs/>
                <w:iCs/>
                <w:sz w:val="24"/>
                <w:szCs w:val="24"/>
                <w:u w:val="single"/>
              </w:rPr>
            </w:pPr>
          </w:p>
          <w:p w:rsidR="002F1EEB" w:rsidRPr="00590E42" w:rsidRDefault="002F1EEB" w:rsidP="00BE3656">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detalieji planai</w:t>
            </w:r>
            <w:r w:rsidRPr="00590E42">
              <w:rPr>
                <w:rFonts w:ascii="Times New Roman" w:hAnsi="Times New Roman"/>
                <w:sz w:val="24"/>
                <w:szCs w:val="24"/>
              </w:rPr>
              <w:t xml:space="preserve">;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įregistruoti sklypai;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atlikti kadastriniai matavimai;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teritorijos bendrojo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organizuotas želdinių atsodinimas;</w:t>
            </w:r>
          </w:p>
          <w:p w:rsidR="002F1EEB"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suformuotas Panevėžio miesto miškotvarkos duomenų žemėlapio teminis sluoksnis (skaitmeninė laikmena);</w:t>
            </w:r>
          </w:p>
          <w:p w:rsidR="00203FF1" w:rsidRPr="00BA51A5" w:rsidRDefault="00203FF1" w:rsidP="00BE3656">
            <w:pPr>
              <w:pStyle w:val="Pagrindinistekstas"/>
              <w:numPr>
                <w:ilvl w:val="0"/>
                <w:numId w:val="1"/>
              </w:numPr>
              <w:rPr>
                <w:rFonts w:ascii="Times New Roman" w:hAnsi="Times New Roman"/>
                <w:bCs/>
                <w:sz w:val="24"/>
                <w:szCs w:val="24"/>
              </w:rPr>
            </w:pPr>
            <w:r w:rsidRPr="00BA51A5">
              <w:rPr>
                <w:bCs/>
                <w:iCs/>
                <w:sz w:val="24"/>
                <w:szCs w:val="24"/>
              </w:rPr>
              <w:t xml:space="preserve">parengtas </w:t>
            </w:r>
            <w:r w:rsidR="00BA51A5">
              <w:rPr>
                <w:bCs/>
                <w:iCs/>
                <w:sz w:val="24"/>
                <w:szCs w:val="24"/>
              </w:rPr>
              <w:t>l</w:t>
            </w:r>
            <w:r w:rsidRPr="00BA51A5">
              <w:rPr>
                <w:bCs/>
                <w:iCs/>
                <w:sz w:val="24"/>
                <w:szCs w:val="24"/>
              </w:rPr>
              <w:t>aisvos valstybinės žemės ir probleminių teritorijų Panevėžio mieste detalusis planas;</w:t>
            </w:r>
          </w:p>
          <w:p w:rsidR="00203FF1" w:rsidRPr="00BA51A5" w:rsidRDefault="00591AB7" w:rsidP="00591AB7">
            <w:pPr>
              <w:pStyle w:val="Pagrindinistekstas"/>
              <w:numPr>
                <w:ilvl w:val="0"/>
                <w:numId w:val="1"/>
              </w:numPr>
              <w:rPr>
                <w:rFonts w:ascii="Times New Roman" w:hAnsi="Times New Roman"/>
                <w:bCs/>
                <w:sz w:val="24"/>
                <w:szCs w:val="24"/>
              </w:rPr>
            </w:pPr>
            <w:r w:rsidRPr="00BA51A5">
              <w:rPr>
                <w:rFonts w:ascii="Times New Roman" w:hAnsi="Times New Roman"/>
                <w:bCs/>
                <w:sz w:val="24"/>
                <w:szCs w:val="24"/>
              </w:rPr>
              <w:t xml:space="preserve">rengiami </w:t>
            </w:r>
            <w:r w:rsidR="00BA51A5">
              <w:rPr>
                <w:rFonts w:ascii="Times New Roman" w:hAnsi="Times New Roman"/>
                <w:bCs/>
                <w:sz w:val="24"/>
                <w:szCs w:val="24"/>
              </w:rPr>
              <w:t>ž</w:t>
            </w:r>
            <w:r w:rsidRPr="00BA51A5">
              <w:rPr>
                <w:rFonts w:ascii="Times New Roman" w:hAnsi="Times New Roman"/>
                <w:bCs/>
                <w:sz w:val="24"/>
                <w:szCs w:val="24"/>
              </w:rPr>
              <w:t>emės</w:t>
            </w:r>
            <w:r w:rsidR="00BA51A5" w:rsidRPr="00BA51A5">
              <w:rPr>
                <w:rFonts w:ascii="Times New Roman" w:hAnsi="Times New Roman"/>
                <w:bCs/>
                <w:sz w:val="24"/>
                <w:szCs w:val="24"/>
              </w:rPr>
              <w:t xml:space="preserve"> </w:t>
            </w:r>
            <w:r w:rsidRPr="00BA51A5">
              <w:rPr>
                <w:rFonts w:ascii="Times New Roman" w:hAnsi="Times New Roman"/>
                <w:bCs/>
                <w:sz w:val="24"/>
                <w:szCs w:val="24"/>
              </w:rPr>
              <w:t>sklypų</w:t>
            </w:r>
            <w:r w:rsidR="00BA51A5" w:rsidRPr="00BA51A5">
              <w:rPr>
                <w:rFonts w:ascii="Times New Roman" w:hAnsi="Times New Roman"/>
                <w:bCs/>
                <w:sz w:val="24"/>
                <w:szCs w:val="24"/>
              </w:rPr>
              <w:t xml:space="preserve"> </w:t>
            </w:r>
            <w:r w:rsidRPr="00BA51A5">
              <w:rPr>
                <w:rFonts w:ascii="Times New Roman" w:hAnsi="Times New Roman"/>
                <w:bCs/>
                <w:sz w:val="24"/>
                <w:szCs w:val="24"/>
              </w:rPr>
              <w:t xml:space="preserve">formavimo ir pertvarkymo projektai;  </w:t>
            </w:r>
          </w:p>
          <w:p w:rsidR="00446205" w:rsidRPr="00BA51A5" w:rsidRDefault="00446205" w:rsidP="00591AB7">
            <w:pPr>
              <w:pStyle w:val="Pagrindinistekstas"/>
              <w:numPr>
                <w:ilvl w:val="0"/>
                <w:numId w:val="1"/>
              </w:numPr>
              <w:rPr>
                <w:rFonts w:ascii="Times New Roman" w:hAnsi="Times New Roman"/>
                <w:bCs/>
                <w:sz w:val="24"/>
                <w:szCs w:val="24"/>
              </w:rPr>
            </w:pPr>
            <w:r w:rsidRPr="00BA51A5">
              <w:rPr>
                <w:rFonts w:ascii="Times New Roman" w:hAnsi="Times New Roman"/>
                <w:bCs/>
                <w:sz w:val="24"/>
                <w:szCs w:val="24"/>
              </w:rPr>
              <w:t>parengta programa kartu su priemonių planu ir stebėsenos ataskaita.</w:t>
            </w:r>
          </w:p>
          <w:p w:rsidR="002F1EEB" w:rsidRPr="00590E42" w:rsidRDefault="002F1EEB" w:rsidP="00BE3656">
            <w:pPr>
              <w:rPr>
                <w:sz w:val="24"/>
                <w:szCs w:val="24"/>
              </w:rPr>
            </w:pPr>
          </w:p>
          <w:p w:rsidR="002F1EEB" w:rsidRPr="00590E42" w:rsidRDefault="002F1EEB" w:rsidP="00003CE1">
            <w:pPr>
              <w:rPr>
                <w:b/>
                <w:bCs/>
                <w:sz w:val="24"/>
                <w:szCs w:val="24"/>
              </w:rPr>
            </w:pPr>
            <w:r w:rsidRPr="00590E42">
              <w:rPr>
                <w:b/>
                <w:sz w:val="24"/>
                <w:szCs w:val="24"/>
              </w:rPr>
              <w:t xml:space="preserve">2 uždavinys. </w:t>
            </w:r>
            <w:r w:rsidRPr="00590E42">
              <w:rPr>
                <w:b/>
                <w:bCs/>
                <w:sz w:val="24"/>
                <w:szCs w:val="24"/>
              </w:rPr>
              <w:t>Modernizuoti GIS sistemą.</w:t>
            </w:r>
          </w:p>
          <w:p w:rsidR="002F1EEB" w:rsidRPr="00590E42" w:rsidRDefault="002F1EEB" w:rsidP="003768F8">
            <w:pPr>
              <w:pStyle w:val="Pagrindinistekstas"/>
              <w:jc w:val="both"/>
              <w:rPr>
                <w:rFonts w:ascii="Times New Roman" w:hAnsi="Times New Roman"/>
                <w:sz w:val="24"/>
                <w:szCs w:val="24"/>
              </w:rPr>
            </w:pPr>
            <w:r w:rsidRPr="00590E42">
              <w:rPr>
                <w:rFonts w:ascii="Times New Roman" w:hAnsi="Times New Roman"/>
                <w:sz w:val="24"/>
                <w:szCs w:val="24"/>
              </w:rPr>
              <w:t xml:space="preserve">Įgyvendinus šį uždavinį bus įvykdyta: matininkai, naudodami interneto naršyklę, galės pateikti prašymus gauti visą reikiamą pradinę informaciją, būtiną matavimams atlikti, aktualūs duomenys bus teikiami iš centrinės Savivaldybės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Savivaldybėje bus palaikoma bendro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modelio specifikacija, apimanti Savivaldybės turimus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duomenis, įskaitant ir aukšto tikslumo M 1:500 topografinių inžinerinių duomenų bazės modelį, sistemoje bus realizuojamas esamų ir planuojamų duomenų bazių </w:t>
            </w:r>
            <w:proofErr w:type="spellStart"/>
            <w:r w:rsidRPr="00590E42">
              <w:rPr>
                <w:rFonts w:ascii="Times New Roman" w:hAnsi="Times New Roman"/>
                <w:sz w:val="24"/>
                <w:szCs w:val="24"/>
              </w:rPr>
              <w:t>sąveikumo</w:t>
            </w:r>
            <w:proofErr w:type="spellEnd"/>
            <w:r w:rsidRPr="00590E42">
              <w:rPr>
                <w:rFonts w:ascii="Times New Roman" w:hAnsi="Times New Roman"/>
                <w:sz w:val="24"/>
                <w:szCs w:val="24"/>
              </w:rPr>
              <w:t xml:space="preserve"> modelis, pagal kurį bus galima platinti ir skaityti duomenis per </w:t>
            </w:r>
            <w:proofErr w:type="spellStart"/>
            <w:r w:rsidRPr="00590E42">
              <w:rPr>
                <w:rFonts w:ascii="Times New Roman" w:hAnsi="Times New Roman"/>
                <w:sz w:val="24"/>
                <w:szCs w:val="24"/>
              </w:rPr>
              <w:t>saityno</w:t>
            </w:r>
            <w:proofErr w:type="spellEnd"/>
            <w:r w:rsidRPr="00590E42">
              <w:rPr>
                <w:rFonts w:ascii="Times New Roman" w:hAnsi="Times New Roman"/>
                <w:sz w:val="24"/>
                <w:szCs w:val="24"/>
              </w:rPr>
              <w:t xml:space="preserve"> paslaugas.</w:t>
            </w:r>
          </w:p>
          <w:p w:rsidR="002F1EEB" w:rsidRPr="00590E42" w:rsidRDefault="002F1EEB" w:rsidP="00003CE1">
            <w:pPr>
              <w:pStyle w:val="Pagrindinistekstas"/>
              <w:rPr>
                <w:rFonts w:ascii="Times New Roman" w:hAnsi="Times New Roman"/>
                <w:sz w:val="24"/>
                <w:szCs w:val="24"/>
              </w:rPr>
            </w:pPr>
          </w:p>
          <w:p w:rsidR="002F1EEB" w:rsidRPr="00590E42" w:rsidRDefault="002F1EEB" w:rsidP="00984F35">
            <w:pPr>
              <w:ind w:left="360"/>
              <w:rPr>
                <w:sz w:val="24"/>
                <w:szCs w:val="24"/>
              </w:rPr>
            </w:pPr>
            <w:r w:rsidRPr="00590E42">
              <w:rPr>
                <w:sz w:val="24"/>
                <w:szCs w:val="24"/>
              </w:rPr>
              <w:t>Numatoma įgyvendinti šias priemones:</w:t>
            </w:r>
          </w:p>
          <w:p w:rsidR="002F1EEB" w:rsidRPr="00590E42" w:rsidRDefault="002F1EEB" w:rsidP="00984F35">
            <w:pPr>
              <w:numPr>
                <w:ilvl w:val="0"/>
                <w:numId w:val="2"/>
              </w:numPr>
              <w:rPr>
                <w:bCs/>
                <w:sz w:val="24"/>
                <w:szCs w:val="24"/>
              </w:rPr>
            </w:pPr>
            <w:r w:rsidRPr="00590E42">
              <w:rPr>
                <w:sz w:val="24"/>
                <w:szCs w:val="24"/>
              </w:rPr>
              <w:t>atnaujinti programinę įrangą, licencijų įsigijimą</w:t>
            </w:r>
            <w:r w:rsidRPr="00590E42">
              <w:rPr>
                <w:bCs/>
                <w:sz w:val="24"/>
                <w:szCs w:val="24"/>
              </w:rPr>
              <w:t>;</w:t>
            </w:r>
          </w:p>
          <w:p w:rsidR="002F1EEB" w:rsidRPr="00590E42" w:rsidRDefault="002F1EEB" w:rsidP="00984F35">
            <w:pPr>
              <w:numPr>
                <w:ilvl w:val="0"/>
                <w:numId w:val="2"/>
              </w:numPr>
              <w:rPr>
                <w:b/>
                <w:sz w:val="24"/>
                <w:szCs w:val="24"/>
              </w:rPr>
            </w:pPr>
            <w:r w:rsidRPr="00590E42">
              <w:rPr>
                <w:sz w:val="24"/>
                <w:szCs w:val="24"/>
              </w:rPr>
              <w:t xml:space="preserve">atnaujinti žemės sklypų kadastrinius duomenis </w:t>
            </w:r>
            <w:smartTag w:uri="urn:schemas-microsoft-com:office:smarttags" w:element="stockticker">
              <w:r w:rsidRPr="00590E42">
                <w:rPr>
                  <w:sz w:val="24"/>
                  <w:szCs w:val="24"/>
                </w:rPr>
                <w:t>GIS</w:t>
              </w:r>
            </w:smartTag>
            <w:r w:rsidRPr="00590E42">
              <w:rPr>
                <w:sz w:val="24"/>
                <w:szCs w:val="24"/>
              </w:rPr>
              <w:t xml:space="preserve"> programoje;</w:t>
            </w:r>
          </w:p>
          <w:p w:rsidR="002F1EEB" w:rsidRPr="00590E42" w:rsidRDefault="002F1EEB" w:rsidP="00984F35">
            <w:pPr>
              <w:numPr>
                <w:ilvl w:val="0"/>
                <w:numId w:val="2"/>
              </w:numPr>
              <w:rPr>
                <w:sz w:val="24"/>
                <w:szCs w:val="24"/>
              </w:rPr>
            </w:pPr>
            <w:r w:rsidRPr="00590E42">
              <w:rPr>
                <w:sz w:val="24"/>
                <w:szCs w:val="24"/>
              </w:rPr>
              <w:t>atnaujinti techninę įrangą.</w:t>
            </w:r>
          </w:p>
          <w:p w:rsidR="002F1EEB" w:rsidRPr="00590E42" w:rsidRDefault="002F1EEB" w:rsidP="00984F35">
            <w:pPr>
              <w:rPr>
                <w:bCs/>
                <w:sz w:val="24"/>
                <w:szCs w:val="24"/>
              </w:rPr>
            </w:pPr>
          </w:p>
          <w:p w:rsidR="002F1EEB" w:rsidRPr="00590E42" w:rsidRDefault="002F1EEB" w:rsidP="00984F35">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LT Baltic" w:hAnsi="TimesLT Baltic"/>
                <w:sz w:val="24"/>
                <w:szCs w:val="24"/>
              </w:rPr>
              <w:t>atnaujinta programinė įranga</w:t>
            </w:r>
            <w:r w:rsidRPr="00590E42">
              <w:rPr>
                <w:rFonts w:ascii="Times New Roman" w:hAnsi="Times New Roman"/>
                <w:sz w:val="24"/>
                <w:szCs w:val="24"/>
              </w:rPr>
              <w:t xml:space="preserve">;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įsigyta programinė įranga;</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atnaujinta techninė įranga.</w:t>
            </w:r>
          </w:p>
          <w:p w:rsidR="00B10E2E" w:rsidRDefault="00B10E2E" w:rsidP="00B10E2E">
            <w:pPr>
              <w:rPr>
                <w:b/>
                <w:bCs/>
                <w:sz w:val="24"/>
                <w:szCs w:val="24"/>
              </w:rPr>
            </w:pPr>
          </w:p>
          <w:p w:rsidR="00B10E2E" w:rsidRPr="00590E42" w:rsidRDefault="00B10E2E" w:rsidP="00B10E2E">
            <w:pPr>
              <w:rPr>
                <w:b/>
                <w:bCs/>
                <w:sz w:val="24"/>
                <w:szCs w:val="24"/>
              </w:rPr>
            </w:pPr>
            <w:r w:rsidRPr="00590E42">
              <w:rPr>
                <w:b/>
                <w:bCs/>
                <w:sz w:val="24"/>
                <w:szCs w:val="24"/>
              </w:rPr>
              <w:t>3 uždavinys. Išsaugoti kultūros paveldą.</w:t>
            </w:r>
          </w:p>
          <w:p w:rsidR="00B10E2E" w:rsidRPr="00590E42" w:rsidRDefault="00B10E2E" w:rsidP="00B10E2E">
            <w:pPr>
              <w:jc w:val="both"/>
              <w:rPr>
                <w:sz w:val="24"/>
                <w:szCs w:val="24"/>
              </w:rPr>
            </w:pPr>
            <w:r w:rsidRPr="00590E42">
              <w:rPr>
                <w:sz w:val="24"/>
                <w:szCs w:val="24"/>
              </w:rPr>
              <w:t xml:space="preserve">Vykdant šį uždavinį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Numatoma atlikti kultūros paveldo objektų tvarkymo darbus. </w:t>
            </w:r>
          </w:p>
          <w:p w:rsidR="00B10E2E" w:rsidRPr="00CF2284" w:rsidRDefault="00CF2284" w:rsidP="00CF2284">
            <w:pPr>
              <w:rPr>
                <w:sz w:val="24"/>
                <w:szCs w:val="24"/>
              </w:rPr>
            </w:pPr>
            <w:r w:rsidRPr="00CF2284">
              <w:rPr>
                <w:sz w:val="24"/>
                <w:szCs w:val="24"/>
              </w:rPr>
              <w:t xml:space="preserve">Numatoma </w:t>
            </w:r>
            <w:r w:rsidR="00B10E2E" w:rsidRPr="00CF2284">
              <w:rPr>
                <w:sz w:val="24"/>
                <w:szCs w:val="24"/>
              </w:rPr>
              <w:t>įgyvendinti šias priemones:</w:t>
            </w:r>
          </w:p>
          <w:p w:rsidR="00B10E2E" w:rsidRPr="00CF2284" w:rsidRDefault="00B10E2E" w:rsidP="00B10E2E">
            <w:pPr>
              <w:numPr>
                <w:ilvl w:val="0"/>
                <w:numId w:val="2"/>
              </w:numPr>
              <w:rPr>
                <w:b/>
                <w:sz w:val="24"/>
                <w:szCs w:val="24"/>
              </w:rPr>
            </w:pPr>
            <w:r w:rsidRPr="00CF2284">
              <w:rPr>
                <w:bCs/>
                <w:sz w:val="24"/>
                <w:szCs w:val="24"/>
              </w:rPr>
              <w:t>vykdyti nekilnojamojo kultūros paveldo objektų tvarkymo darbus;</w:t>
            </w:r>
          </w:p>
          <w:p w:rsidR="00B10E2E" w:rsidRPr="00EB5136" w:rsidRDefault="00B10E2E" w:rsidP="00EB5136">
            <w:pPr>
              <w:numPr>
                <w:ilvl w:val="0"/>
                <w:numId w:val="2"/>
              </w:numPr>
              <w:rPr>
                <w:sz w:val="24"/>
                <w:szCs w:val="24"/>
              </w:rPr>
            </w:pPr>
            <w:r w:rsidRPr="00EB5136">
              <w:rPr>
                <w:sz w:val="24"/>
                <w:szCs w:val="24"/>
              </w:rPr>
              <w:t xml:space="preserve">vykdyti </w:t>
            </w:r>
            <w:bookmarkStart w:id="0" w:name="_GoBack"/>
            <w:bookmarkEnd w:id="0"/>
            <w:r w:rsidRPr="00EB5136">
              <w:rPr>
                <w:sz w:val="24"/>
                <w:szCs w:val="24"/>
              </w:rPr>
              <w:t xml:space="preserve">žymių žmonių, istorinių datų, įvykių įamžinimą </w:t>
            </w:r>
            <w:r w:rsidR="00EB5136" w:rsidRPr="00EB5136">
              <w:rPr>
                <w:sz w:val="24"/>
                <w:szCs w:val="24"/>
              </w:rPr>
              <w:t>ir</w:t>
            </w:r>
            <w:r w:rsidR="00CF2284" w:rsidRPr="00EB5136">
              <w:rPr>
                <w:sz w:val="24"/>
                <w:szCs w:val="24"/>
              </w:rPr>
              <w:t xml:space="preserve"> kultūros paveldo objektų tvarkymą Panevėžio mieste</w:t>
            </w:r>
            <w:r w:rsidRPr="00EB5136">
              <w:rPr>
                <w:sz w:val="24"/>
                <w:szCs w:val="24"/>
              </w:rPr>
              <w:t>;</w:t>
            </w:r>
          </w:p>
          <w:p w:rsidR="00B10E2E" w:rsidRPr="00CF2284" w:rsidRDefault="00B10E2E" w:rsidP="00B10E2E">
            <w:pPr>
              <w:numPr>
                <w:ilvl w:val="0"/>
                <w:numId w:val="2"/>
              </w:numPr>
              <w:rPr>
                <w:b/>
                <w:color w:val="000000" w:themeColor="text1"/>
                <w:sz w:val="24"/>
                <w:szCs w:val="24"/>
              </w:rPr>
            </w:pPr>
            <w:r w:rsidRPr="00CF2284">
              <w:rPr>
                <w:bCs/>
                <w:color w:val="000000" w:themeColor="text1"/>
                <w:sz w:val="24"/>
                <w:szCs w:val="24"/>
              </w:rPr>
              <w:t>dalyvauti Europos Tarybos organizuojamuose Europos kultūros paveldo dienų</w:t>
            </w:r>
            <w:r w:rsidRPr="00CF2284">
              <w:rPr>
                <w:b/>
                <w:bCs/>
                <w:color w:val="000000" w:themeColor="text1"/>
                <w:sz w:val="24"/>
                <w:szCs w:val="24"/>
              </w:rPr>
              <w:t xml:space="preserve"> </w:t>
            </w:r>
            <w:r w:rsidRPr="00CF2284">
              <w:rPr>
                <w:bCs/>
                <w:color w:val="000000" w:themeColor="text1"/>
                <w:sz w:val="24"/>
                <w:szCs w:val="24"/>
              </w:rPr>
              <w:t>renginiuose.</w:t>
            </w:r>
          </w:p>
          <w:p w:rsidR="00B10E2E" w:rsidRPr="00CF2284" w:rsidRDefault="00B10E2E" w:rsidP="00B10E2E">
            <w:pPr>
              <w:shd w:val="clear" w:color="auto" w:fill="FFFFFF"/>
              <w:jc w:val="both"/>
              <w:rPr>
                <w:bCs/>
                <w:iCs/>
                <w:sz w:val="24"/>
                <w:szCs w:val="24"/>
                <w:u w:val="single"/>
              </w:rPr>
            </w:pPr>
            <w:r w:rsidRPr="00CF2284">
              <w:rPr>
                <w:bCs/>
                <w:iCs/>
                <w:sz w:val="24"/>
                <w:szCs w:val="24"/>
                <w:u w:val="single"/>
              </w:rPr>
              <w:lastRenderedPageBreak/>
              <w:t xml:space="preserve">Produkto vertinimo kriterijai: </w:t>
            </w:r>
          </w:p>
          <w:p w:rsidR="00B10E2E" w:rsidRPr="00CF2284" w:rsidRDefault="00B10E2E" w:rsidP="00B10E2E">
            <w:pPr>
              <w:numPr>
                <w:ilvl w:val="0"/>
                <w:numId w:val="1"/>
              </w:numPr>
              <w:rPr>
                <w:sz w:val="24"/>
                <w:szCs w:val="24"/>
              </w:rPr>
            </w:pPr>
            <w:r w:rsidRPr="00CF2284">
              <w:rPr>
                <w:sz w:val="24"/>
                <w:szCs w:val="24"/>
              </w:rPr>
              <w:t xml:space="preserve">Nekilnojamojo kultūros paveldo vertinimo tarybos veikla; </w:t>
            </w:r>
          </w:p>
          <w:p w:rsidR="00B10E2E" w:rsidRPr="00CF2284" w:rsidRDefault="000D4D7E" w:rsidP="00B10E2E">
            <w:pPr>
              <w:numPr>
                <w:ilvl w:val="0"/>
                <w:numId w:val="1"/>
              </w:numPr>
              <w:rPr>
                <w:sz w:val="24"/>
                <w:szCs w:val="24"/>
              </w:rPr>
            </w:pPr>
            <w:r w:rsidRPr="00CF2284">
              <w:rPr>
                <w:sz w:val="24"/>
                <w:szCs w:val="24"/>
              </w:rPr>
              <w:t>įrengtos kapinių schemos ir rodyklės</w:t>
            </w:r>
            <w:r w:rsidR="00B10E2E" w:rsidRPr="00CF2284">
              <w:rPr>
                <w:sz w:val="24"/>
                <w:szCs w:val="24"/>
              </w:rPr>
              <w:t>;</w:t>
            </w:r>
          </w:p>
          <w:p w:rsidR="00B10E2E" w:rsidRPr="00CF2284" w:rsidRDefault="000D4D7E" w:rsidP="00B10E2E">
            <w:pPr>
              <w:numPr>
                <w:ilvl w:val="0"/>
                <w:numId w:val="1"/>
              </w:numPr>
              <w:rPr>
                <w:sz w:val="24"/>
                <w:szCs w:val="24"/>
              </w:rPr>
            </w:pPr>
            <w:r w:rsidRPr="00CF2284">
              <w:rPr>
                <w:sz w:val="24"/>
                <w:szCs w:val="24"/>
              </w:rPr>
              <w:t>tvarkomos senosios miesto kapinės</w:t>
            </w:r>
            <w:r w:rsidR="00512070" w:rsidRPr="00CF2284">
              <w:rPr>
                <w:sz w:val="24"/>
                <w:szCs w:val="24"/>
              </w:rPr>
              <w:t xml:space="preserve"> </w:t>
            </w:r>
            <w:r w:rsidRPr="00CF2284">
              <w:rPr>
                <w:sz w:val="24"/>
                <w:szCs w:val="24"/>
              </w:rPr>
              <w:t>Apvaizdos take;</w:t>
            </w:r>
          </w:p>
          <w:p w:rsidR="000D4D7E" w:rsidRPr="00CF2284" w:rsidRDefault="000D4D7E" w:rsidP="00B10E2E">
            <w:pPr>
              <w:numPr>
                <w:ilvl w:val="0"/>
                <w:numId w:val="1"/>
              </w:numPr>
              <w:rPr>
                <w:sz w:val="24"/>
                <w:szCs w:val="24"/>
              </w:rPr>
            </w:pPr>
            <w:r w:rsidRPr="00CF2284">
              <w:rPr>
                <w:sz w:val="24"/>
                <w:szCs w:val="24"/>
              </w:rPr>
              <w:t>vykdoma Nekilnojamojo kultūros paveldo vertinimo tarybos veikla (posėdžiai, vertinimo aktai, istorinė medžiaga);</w:t>
            </w:r>
          </w:p>
          <w:p w:rsidR="00C76141" w:rsidRPr="00CF2284" w:rsidRDefault="00C76141" w:rsidP="00B10E2E">
            <w:pPr>
              <w:numPr>
                <w:ilvl w:val="0"/>
                <w:numId w:val="1"/>
              </w:numPr>
              <w:rPr>
                <w:sz w:val="24"/>
                <w:szCs w:val="24"/>
              </w:rPr>
            </w:pPr>
            <w:r w:rsidRPr="00CF2284">
              <w:rPr>
                <w:sz w:val="24"/>
                <w:szCs w:val="24"/>
              </w:rPr>
              <w:t>atminimo lentos Donatui Banioniui įamžinti pagaminimas ir sumontavimas (Ukmergės g.</w:t>
            </w:r>
            <w:r w:rsidR="00512070" w:rsidRPr="00CF2284">
              <w:rPr>
                <w:sz w:val="24"/>
                <w:szCs w:val="24"/>
              </w:rPr>
              <w:t xml:space="preserve"> </w:t>
            </w:r>
            <w:r w:rsidRPr="00CF2284">
              <w:rPr>
                <w:sz w:val="24"/>
                <w:szCs w:val="24"/>
              </w:rPr>
              <w:t>47A);</w:t>
            </w:r>
          </w:p>
          <w:p w:rsidR="00C76141" w:rsidRPr="00CF2284" w:rsidRDefault="00C76141" w:rsidP="00B10E2E">
            <w:pPr>
              <w:numPr>
                <w:ilvl w:val="0"/>
                <w:numId w:val="1"/>
              </w:numPr>
              <w:rPr>
                <w:sz w:val="24"/>
                <w:szCs w:val="24"/>
              </w:rPr>
            </w:pPr>
            <w:r w:rsidRPr="00CF2284">
              <w:rPr>
                <w:sz w:val="24"/>
                <w:szCs w:val="24"/>
              </w:rPr>
              <w:t>1863 metų sukilėlių aikštės sutvarkymas;</w:t>
            </w:r>
          </w:p>
          <w:p w:rsidR="00C76141" w:rsidRPr="00CF2284" w:rsidRDefault="00C76141" w:rsidP="00B10E2E">
            <w:pPr>
              <w:numPr>
                <w:ilvl w:val="0"/>
                <w:numId w:val="1"/>
              </w:numPr>
              <w:rPr>
                <w:sz w:val="24"/>
                <w:szCs w:val="24"/>
              </w:rPr>
            </w:pPr>
            <w:r w:rsidRPr="00CF2284">
              <w:rPr>
                <w:sz w:val="24"/>
                <w:szCs w:val="24"/>
              </w:rPr>
              <w:t>savanorių</w:t>
            </w:r>
            <w:r w:rsidR="00512070" w:rsidRPr="00CF2284">
              <w:rPr>
                <w:sz w:val="24"/>
                <w:szCs w:val="24"/>
              </w:rPr>
              <w:t xml:space="preserve"> </w:t>
            </w:r>
            <w:r w:rsidR="00B712B1" w:rsidRPr="00CF2284">
              <w:rPr>
                <w:sz w:val="24"/>
                <w:szCs w:val="24"/>
              </w:rPr>
              <w:t xml:space="preserve">kapų </w:t>
            </w:r>
            <w:r w:rsidRPr="00CF2284">
              <w:rPr>
                <w:sz w:val="24"/>
                <w:szCs w:val="24"/>
              </w:rPr>
              <w:t>(7 vnt.) ir 1863 m. sukilimo dalyvio geologo</w:t>
            </w:r>
            <w:r w:rsidR="00512070" w:rsidRPr="00CF2284">
              <w:rPr>
                <w:sz w:val="24"/>
                <w:szCs w:val="24"/>
              </w:rPr>
              <w:t xml:space="preserve"> </w:t>
            </w:r>
            <w:r w:rsidRPr="00CF2284">
              <w:rPr>
                <w:sz w:val="24"/>
                <w:szCs w:val="24"/>
              </w:rPr>
              <w:t>V.</w:t>
            </w:r>
            <w:r w:rsidR="00512070" w:rsidRPr="00CF2284">
              <w:rPr>
                <w:sz w:val="24"/>
                <w:szCs w:val="24"/>
              </w:rPr>
              <w:t xml:space="preserve"> </w:t>
            </w:r>
            <w:proofErr w:type="spellStart"/>
            <w:r w:rsidRPr="00CF2284">
              <w:rPr>
                <w:sz w:val="24"/>
                <w:szCs w:val="24"/>
              </w:rPr>
              <w:t>Chmielevskio</w:t>
            </w:r>
            <w:proofErr w:type="spellEnd"/>
            <w:r w:rsidRPr="00CF2284">
              <w:rPr>
                <w:sz w:val="24"/>
                <w:szCs w:val="24"/>
              </w:rPr>
              <w:t xml:space="preserve"> </w:t>
            </w:r>
            <w:r w:rsidR="00B712B1" w:rsidRPr="00CF2284">
              <w:rPr>
                <w:sz w:val="24"/>
                <w:szCs w:val="24"/>
              </w:rPr>
              <w:t xml:space="preserve">kapo </w:t>
            </w:r>
            <w:r w:rsidRPr="00CF2284">
              <w:rPr>
                <w:sz w:val="24"/>
                <w:szCs w:val="24"/>
              </w:rPr>
              <w:t xml:space="preserve">sutvarkymo projekto parengimas ir </w:t>
            </w:r>
            <w:r w:rsidR="00B712B1" w:rsidRPr="00CF2284">
              <w:rPr>
                <w:sz w:val="24"/>
                <w:szCs w:val="24"/>
              </w:rPr>
              <w:t xml:space="preserve">kapų </w:t>
            </w:r>
            <w:r w:rsidRPr="00CF2284">
              <w:rPr>
                <w:sz w:val="24"/>
                <w:szCs w:val="24"/>
              </w:rPr>
              <w:t>sutvarkymas;</w:t>
            </w:r>
          </w:p>
          <w:p w:rsidR="00C76141" w:rsidRPr="00CF2284" w:rsidRDefault="00617A8C" w:rsidP="00B10E2E">
            <w:pPr>
              <w:numPr>
                <w:ilvl w:val="0"/>
                <w:numId w:val="1"/>
              </w:numPr>
              <w:rPr>
                <w:sz w:val="24"/>
                <w:szCs w:val="24"/>
              </w:rPr>
            </w:pPr>
            <w:r w:rsidRPr="00CF2284">
              <w:rPr>
                <w:sz w:val="24"/>
                <w:szCs w:val="24"/>
              </w:rPr>
              <w:t>parengtas seniausio miesto pastato (Kranto g.</w:t>
            </w:r>
            <w:r w:rsidR="00512070" w:rsidRPr="00CF2284">
              <w:rPr>
                <w:sz w:val="24"/>
                <w:szCs w:val="24"/>
              </w:rPr>
              <w:t xml:space="preserve"> </w:t>
            </w:r>
            <w:r w:rsidRPr="00CF2284">
              <w:rPr>
                <w:sz w:val="24"/>
                <w:szCs w:val="24"/>
              </w:rPr>
              <w:t>21) aplinkos sutvarkymo projektas ir sutvarkyta aplinka</w:t>
            </w:r>
            <w:r w:rsidR="00C76141" w:rsidRPr="00CF2284">
              <w:rPr>
                <w:sz w:val="24"/>
                <w:szCs w:val="24"/>
              </w:rPr>
              <w:t>;</w:t>
            </w:r>
          </w:p>
          <w:p w:rsidR="002F1EEB" w:rsidRPr="00512070" w:rsidRDefault="00053820" w:rsidP="00053820">
            <w:pPr>
              <w:numPr>
                <w:ilvl w:val="0"/>
                <w:numId w:val="1"/>
              </w:numPr>
              <w:rPr>
                <w:sz w:val="24"/>
                <w:szCs w:val="24"/>
              </w:rPr>
            </w:pPr>
            <w:r w:rsidRPr="00CF2284">
              <w:rPr>
                <w:bCs/>
                <w:sz w:val="24"/>
                <w:szCs w:val="24"/>
              </w:rPr>
              <w:t>dalyvauta Europos Tarybos organizuojamuose Europos paveldo dienų</w:t>
            </w:r>
            <w:r w:rsidRPr="00CF2284">
              <w:rPr>
                <w:b/>
                <w:bCs/>
                <w:sz w:val="24"/>
                <w:szCs w:val="24"/>
              </w:rPr>
              <w:t xml:space="preserve"> </w:t>
            </w:r>
            <w:r w:rsidRPr="00CF2284">
              <w:rPr>
                <w:bCs/>
                <w:sz w:val="24"/>
                <w:szCs w:val="24"/>
              </w:rPr>
              <w:t>renginiuose</w:t>
            </w:r>
            <w:r w:rsidR="00B10E2E" w:rsidRPr="00CF2284">
              <w:rPr>
                <w:bCs/>
                <w:sz w:val="24"/>
                <w:szCs w:val="24"/>
              </w:rPr>
              <w:t>.</w:t>
            </w:r>
          </w:p>
        </w:tc>
      </w:tr>
    </w:tbl>
    <w:p w:rsidR="002F1EEB"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27CD9" w:rsidRPr="00590E42" w:rsidTr="0031236F">
        <w:tc>
          <w:tcPr>
            <w:tcW w:w="9645" w:type="dxa"/>
          </w:tcPr>
          <w:p w:rsidR="00027CD9" w:rsidRPr="00590E42" w:rsidRDefault="00027CD9" w:rsidP="0031236F">
            <w:pPr>
              <w:rPr>
                <w:b/>
                <w:sz w:val="24"/>
                <w:szCs w:val="24"/>
              </w:rPr>
            </w:pPr>
            <w:r w:rsidRPr="00590E42">
              <w:rPr>
                <w:b/>
                <w:sz w:val="24"/>
                <w:szCs w:val="24"/>
              </w:rPr>
              <w:t xml:space="preserve">4 uždavinys. Įsigyti ir racionaliai panaudoti visuomenės reikmėms reikalingą turtą. </w:t>
            </w:r>
          </w:p>
          <w:p w:rsidR="00027CD9" w:rsidRPr="00590E42" w:rsidRDefault="00027CD9" w:rsidP="0031236F">
            <w:pPr>
              <w:rPr>
                <w:b/>
                <w:sz w:val="24"/>
                <w:szCs w:val="24"/>
              </w:rPr>
            </w:pPr>
          </w:p>
          <w:p w:rsidR="00027CD9" w:rsidRPr="00590E42" w:rsidRDefault="00027CD9" w:rsidP="0031236F">
            <w:pPr>
              <w:ind w:left="360"/>
              <w:rPr>
                <w:bCs/>
                <w:sz w:val="24"/>
                <w:szCs w:val="24"/>
              </w:rPr>
            </w:pPr>
            <w:r w:rsidRPr="00590E42">
              <w:rPr>
                <w:sz w:val="24"/>
                <w:szCs w:val="24"/>
              </w:rPr>
              <w:t>Numatoma įgyvendinti šias priemones:</w:t>
            </w:r>
          </w:p>
          <w:p w:rsidR="00027CD9" w:rsidRPr="00590E42" w:rsidRDefault="00027CD9" w:rsidP="0031236F">
            <w:pPr>
              <w:numPr>
                <w:ilvl w:val="0"/>
                <w:numId w:val="2"/>
              </w:numPr>
              <w:rPr>
                <w:b/>
                <w:sz w:val="24"/>
                <w:szCs w:val="24"/>
              </w:rPr>
            </w:pPr>
            <w:r w:rsidRPr="00590E42">
              <w:rPr>
                <w:sz w:val="24"/>
                <w:szCs w:val="24"/>
              </w:rPr>
              <w:t>rengti žemės sklypų paėmimo visuomenės poreikiams projekt</w:t>
            </w:r>
            <w:r w:rsidR="003D7D1F">
              <w:rPr>
                <w:sz w:val="24"/>
                <w:szCs w:val="24"/>
              </w:rPr>
              <w:t>ą,</w:t>
            </w:r>
            <w:r w:rsidRPr="00590E42">
              <w:rPr>
                <w:sz w:val="24"/>
                <w:szCs w:val="24"/>
              </w:rPr>
              <w:t xml:space="preserve"> atlikti sąnaudų ir naudos analizę;</w:t>
            </w:r>
          </w:p>
          <w:p w:rsidR="00027CD9" w:rsidRPr="009E0860" w:rsidRDefault="009E0860" w:rsidP="0031236F">
            <w:pPr>
              <w:numPr>
                <w:ilvl w:val="0"/>
                <w:numId w:val="2"/>
              </w:numPr>
              <w:rPr>
                <w:sz w:val="24"/>
                <w:szCs w:val="24"/>
              </w:rPr>
            </w:pPr>
            <w:r>
              <w:rPr>
                <w:sz w:val="24"/>
                <w:szCs w:val="24"/>
              </w:rPr>
              <w:t xml:space="preserve">paimti </w:t>
            </w:r>
            <w:r w:rsidR="00027CD9" w:rsidRPr="009E0860">
              <w:rPr>
                <w:sz w:val="24"/>
                <w:szCs w:val="24"/>
              </w:rPr>
              <w:t>žem</w:t>
            </w:r>
            <w:r>
              <w:rPr>
                <w:sz w:val="24"/>
                <w:szCs w:val="24"/>
              </w:rPr>
              <w:t>ės sklypus</w:t>
            </w:r>
            <w:r w:rsidR="00027CD9" w:rsidRPr="009E0860">
              <w:rPr>
                <w:sz w:val="24"/>
                <w:szCs w:val="24"/>
              </w:rPr>
              <w:t xml:space="preserve"> visuomenės poreikiams</w:t>
            </w:r>
            <w:r w:rsidR="00203FF1" w:rsidRPr="009E0860">
              <w:rPr>
                <w:sz w:val="24"/>
                <w:szCs w:val="24"/>
              </w:rPr>
              <w:t xml:space="preserve"> keliams (Savitiškio g.) tiesti, taip pat jiems eksploatuoti reikalingiems, visuomenės reikmėms skirtiems inžineriniams statiniams.</w:t>
            </w:r>
            <w:r w:rsidR="00027CD9" w:rsidRPr="009E0860">
              <w:rPr>
                <w:sz w:val="24"/>
                <w:szCs w:val="24"/>
              </w:rPr>
              <w:t xml:space="preserve"> </w:t>
            </w:r>
          </w:p>
          <w:p w:rsidR="00027CD9" w:rsidRPr="00590E42" w:rsidRDefault="00027CD9" w:rsidP="0031236F">
            <w:pPr>
              <w:pStyle w:val="Pagrindinistekstas"/>
              <w:rPr>
                <w:rFonts w:ascii="Times New Roman" w:hAnsi="Times New Roman"/>
                <w:bCs/>
                <w:iCs/>
                <w:sz w:val="24"/>
                <w:szCs w:val="24"/>
                <w:u w:val="single"/>
              </w:rPr>
            </w:pPr>
          </w:p>
          <w:p w:rsidR="00027CD9" w:rsidRPr="00590E42" w:rsidRDefault="00027CD9" w:rsidP="0031236F">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9E0860">
              <w:rPr>
                <w:rFonts w:ascii="Times New Roman" w:hAnsi="Times New Roman"/>
                <w:bCs/>
                <w:i/>
                <w:iCs/>
                <w:sz w:val="24"/>
                <w:szCs w:val="24"/>
              </w:rPr>
              <w:t>.</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027CD9" w:rsidRPr="00590E42" w:rsidRDefault="00027CD9" w:rsidP="0031236F">
            <w:pPr>
              <w:shd w:val="clear" w:color="auto" w:fill="FFFFFF"/>
              <w:jc w:val="both"/>
              <w:rPr>
                <w:bCs/>
                <w:iCs/>
                <w:sz w:val="24"/>
                <w:szCs w:val="24"/>
                <w:u w:val="single"/>
              </w:rPr>
            </w:pPr>
          </w:p>
          <w:p w:rsidR="00027CD9" w:rsidRPr="00590E42" w:rsidRDefault="00027CD9" w:rsidP="0031236F">
            <w:pPr>
              <w:shd w:val="clear" w:color="auto" w:fill="FFFFFF"/>
              <w:jc w:val="both"/>
              <w:rPr>
                <w:bCs/>
                <w:iCs/>
                <w:sz w:val="24"/>
                <w:szCs w:val="24"/>
                <w:u w:val="single"/>
              </w:rPr>
            </w:pPr>
            <w:r w:rsidRPr="00590E42">
              <w:rPr>
                <w:bCs/>
                <w:iCs/>
                <w:sz w:val="24"/>
                <w:szCs w:val="24"/>
                <w:u w:val="single"/>
              </w:rPr>
              <w:t xml:space="preserve">Produkto vertinimo kriterijai: </w:t>
            </w:r>
          </w:p>
          <w:p w:rsidR="00027CD9" w:rsidRPr="00590E42" w:rsidRDefault="00027CD9" w:rsidP="0031236F">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projektas ir atlikta sąnaudų ir naudos analizė</w:t>
            </w:r>
            <w:r w:rsidRPr="00590E42">
              <w:rPr>
                <w:rFonts w:ascii="Times New Roman" w:hAnsi="Times New Roman"/>
                <w:sz w:val="24"/>
                <w:szCs w:val="24"/>
              </w:rPr>
              <w:t xml:space="preserve">; </w:t>
            </w:r>
          </w:p>
          <w:p w:rsidR="00027CD9" w:rsidRPr="00C76141" w:rsidRDefault="00027CD9" w:rsidP="00203FF1">
            <w:pPr>
              <w:pStyle w:val="Pagrindinistekstas"/>
              <w:numPr>
                <w:ilvl w:val="0"/>
                <w:numId w:val="1"/>
              </w:numPr>
              <w:rPr>
                <w:sz w:val="24"/>
                <w:szCs w:val="24"/>
              </w:rPr>
            </w:pPr>
            <w:r w:rsidRPr="00C76141">
              <w:rPr>
                <w:rFonts w:ascii="Times New Roman" w:hAnsi="Times New Roman"/>
                <w:bCs/>
                <w:sz w:val="24"/>
                <w:szCs w:val="24"/>
              </w:rPr>
              <w:t xml:space="preserve">nupirkta žemė </w:t>
            </w:r>
            <w:r w:rsidR="00203FF1" w:rsidRPr="00C76141">
              <w:rPr>
                <w:rFonts w:ascii="Times New Roman" w:hAnsi="Times New Roman"/>
                <w:bCs/>
                <w:sz w:val="24"/>
                <w:szCs w:val="24"/>
              </w:rPr>
              <w:t>miesto gatvių tinklo</w:t>
            </w:r>
            <w:r w:rsidRPr="00C76141">
              <w:rPr>
                <w:rFonts w:ascii="Times New Roman" w:hAnsi="Times New Roman"/>
                <w:bCs/>
                <w:sz w:val="24"/>
                <w:szCs w:val="24"/>
              </w:rPr>
              <w:t xml:space="preserve"> plėtrai.</w:t>
            </w:r>
          </w:p>
        </w:tc>
      </w:tr>
    </w:tbl>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2F1EEB" w:rsidP="007A185E">
            <w:pPr>
              <w:rPr>
                <w:sz w:val="24"/>
                <w:szCs w:val="24"/>
              </w:rPr>
            </w:pPr>
            <w:r w:rsidRPr="00590E42">
              <w:rPr>
                <w:sz w:val="24"/>
                <w:szCs w:val="24"/>
              </w:rPr>
              <w:t>2.3.5.1, 2.3.5.2, 3.4.2.3, 3.4.2.5, 3.4.2.8.</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Pagrindinistekstas"/>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Pagrindinistekstas"/>
              <w:rPr>
                <w:rFonts w:ascii="Times New Roman" w:hAnsi="Times New Roman"/>
                <w:b/>
                <w:bCs/>
                <w:sz w:val="24"/>
                <w:szCs w:val="24"/>
              </w:rPr>
            </w:pPr>
            <w:r w:rsidRPr="00590E42">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E031FD" w:rsidRDefault="00E031FD" w:rsidP="003D7D1F">
      <w:pPr>
        <w:pStyle w:val="Pagrindinistekstas"/>
        <w:spacing w:line="360" w:lineRule="auto"/>
        <w:ind w:left="7200"/>
        <w:rPr>
          <w:color w:val="4F81BD" w:themeColor="accent1"/>
        </w:rPr>
      </w:pPr>
    </w:p>
    <w:p w:rsidR="00902E5E" w:rsidRDefault="00902E5E">
      <w:pPr>
        <w:rPr>
          <w:rFonts w:ascii="TimesLT" w:hAnsi="TimesLT"/>
          <w:color w:val="4F81BD" w:themeColor="accent1"/>
          <w:sz w:val="22"/>
        </w:rPr>
      </w:pPr>
      <w:r>
        <w:rPr>
          <w:color w:val="4F81BD" w:themeColor="accent1"/>
        </w:rPr>
        <w:br w:type="page"/>
      </w:r>
    </w:p>
    <w:p w:rsidR="00902E5E" w:rsidRDefault="00902E5E" w:rsidP="00902E5E">
      <w:pPr>
        <w:pStyle w:val="Pagrindinistekstas"/>
        <w:spacing w:line="360" w:lineRule="auto"/>
        <w:ind w:left="7200"/>
        <w:rPr>
          <w:b/>
          <w:bCs/>
          <w:szCs w:val="22"/>
          <w:lang w:eastAsia="lt-LT"/>
        </w:rPr>
      </w:pPr>
      <w:r>
        <w:rPr>
          <w:b/>
          <w:bCs/>
          <w:szCs w:val="22"/>
        </w:rPr>
        <w:lastRenderedPageBreak/>
        <w:t>Formos 1b tęsinys</w:t>
      </w:r>
    </w:p>
    <w:p w:rsidR="00902E5E" w:rsidRDefault="00902E5E" w:rsidP="00902E5E">
      <w:pPr>
        <w:pStyle w:val="Pagrindinistekstas"/>
        <w:spacing w:line="360" w:lineRule="auto"/>
        <w:jc w:val="center"/>
        <w:rPr>
          <w:b/>
          <w:szCs w:val="22"/>
        </w:rPr>
      </w:pPr>
      <w:r>
        <w:rPr>
          <w:b/>
          <w:bCs/>
          <w:szCs w:val="22"/>
        </w:rPr>
        <w:t xml:space="preserve">URBANISTINĖS PLĖTROS </w:t>
      </w:r>
      <w:r>
        <w:rPr>
          <w:b/>
          <w:szCs w:val="22"/>
        </w:rPr>
        <w:t>PROGRAMOS (03)</w:t>
      </w:r>
    </w:p>
    <w:p w:rsidR="00902E5E" w:rsidRDefault="00902E5E" w:rsidP="00902E5E">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902E5E" w:rsidRPr="00907D37" w:rsidTr="001909D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902E5E" w:rsidRPr="00907D37" w:rsidRDefault="00902E5E" w:rsidP="001909D5">
            <w:pPr>
              <w:spacing w:line="276" w:lineRule="auto"/>
              <w:jc w:val="center"/>
              <w:rPr>
                <w:b/>
                <w:bCs/>
                <w:sz w:val="24"/>
                <w:szCs w:val="24"/>
              </w:rPr>
            </w:pPr>
            <w:r w:rsidRPr="00907D37">
              <w:rPr>
                <w:b/>
                <w:bCs/>
                <w:sz w:val="24"/>
                <w:szCs w:val="24"/>
              </w:rPr>
              <w:t>Asignavimai biudžetiniams 2016 m.</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 xml:space="preserve">2017 m. projektas </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rPr>
            </w:pPr>
            <w:r w:rsidRPr="00907D37">
              <w:rPr>
                <w:b/>
                <w:bCs/>
                <w:sz w:val="22"/>
                <w:szCs w:val="22"/>
              </w:rPr>
              <w:t>2018 m. projektas</w:t>
            </w:r>
          </w:p>
          <w:p w:rsidR="00902E5E" w:rsidRPr="00907D37" w:rsidRDefault="00902E5E" w:rsidP="001909D5">
            <w:pPr>
              <w:spacing w:line="276" w:lineRule="auto"/>
              <w:jc w:val="center"/>
              <w:rPr>
                <w:b/>
                <w:bCs/>
              </w:rPr>
            </w:pPr>
            <w:r>
              <w:rPr>
                <w:b/>
                <w:sz w:val="22"/>
                <w:szCs w:val="22"/>
              </w:rPr>
              <w:t xml:space="preserve">tūkst. </w:t>
            </w:r>
            <w:r w:rsidRPr="00907D37">
              <w:rPr>
                <w:b/>
                <w:sz w:val="22"/>
                <w:szCs w:val="22"/>
              </w:rPr>
              <w:t xml:space="preserve">Eur                                                </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sidRPr="00907D37">
              <w:rPr>
                <w:b/>
                <w:sz w:val="24"/>
                <w:szCs w:val="24"/>
              </w:rPr>
              <w:t>288</w:t>
            </w:r>
            <w:r>
              <w:rPr>
                <w:b/>
                <w:sz w:val="24"/>
                <w:szCs w:val="24"/>
              </w:rPr>
              <w:t>,1</w:t>
            </w:r>
          </w:p>
        </w:tc>
        <w:tc>
          <w:tcPr>
            <w:tcW w:w="1657" w:type="dxa"/>
            <w:tcBorders>
              <w:top w:val="single" w:sz="4" w:space="0" w:color="auto"/>
              <w:left w:val="nil"/>
              <w:bottom w:val="single" w:sz="4" w:space="0" w:color="auto"/>
              <w:right w:val="single" w:sz="4" w:space="0" w:color="auto"/>
            </w:tcBorders>
            <w:shd w:val="clear" w:color="auto" w:fill="C0C0C0"/>
            <w:hideMark/>
          </w:tcPr>
          <w:p w:rsidR="00902E5E" w:rsidRPr="00907D37" w:rsidRDefault="00C45255" w:rsidP="001909D5">
            <w:pPr>
              <w:spacing w:line="276" w:lineRule="auto"/>
              <w:jc w:val="center"/>
              <w:rPr>
                <w:b/>
                <w:sz w:val="24"/>
                <w:szCs w:val="24"/>
              </w:rPr>
            </w:pPr>
            <w:r>
              <w:rPr>
                <w:b/>
                <w:sz w:val="24"/>
                <w:szCs w:val="24"/>
              </w:rPr>
              <w:t>10</w:t>
            </w:r>
            <w:r w:rsidR="00902E5E">
              <w:rPr>
                <w:b/>
                <w:sz w:val="24"/>
                <w:szCs w:val="24"/>
              </w:rPr>
              <w:t>3,9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c>
          <w:tcPr>
            <w:tcW w:w="1560"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7</w:t>
            </w:r>
            <w:r>
              <w:rPr>
                <w:sz w:val="24"/>
                <w:szCs w:val="24"/>
              </w:rPr>
              <w:t>,</w:t>
            </w:r>
            <w:r w:rsidRPr="00907D37">
              <w:rPr>
                <w:sz w:val="24"/>
                <w:szCs w:val="24"/>
              </w:rPr>
              <w:t>6</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10"/>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37</w:t>
            </w:r>
            <w:r>
              <w:rPr>
                <w:sz w:val="24"/>
                <w:szCs w:val="24"/>
              </w:rPr>
              <w:t>,</w:t>
            </w:r>
            <w:r w:rsidRPr="00907D37">
              <w:rPr>
                <w:sz w:val="24"/>
                <w:szCs w:val="24"/>
              </w:rPr>
              <w:t>3</w:t>
            </w:r>
          </w:p>
        </w:tc>
        <w:tc>
          <w:tcPr>
            <w:tcW w:w="1657" w:type="dxa"/>
            <w:tcBorders>
              <w:top w:val="nil"/>
              <w:left w:val="nil"/>
              <w:bottom w:val="single" w:sz="4" w:space="0" w:color="auto"/>
              <w:right w:val="single" w:sz="4" w:space="0" w:color="auto"/>
            </w:tcBorders>
            <w:hideMark/>
          </w:tcPr>
          <w:p w:rsidR="00902E5E" w:rsidRPr="00907D37" w:rsidRDefault="00C45255" w:rsidP="00C45255">
            <w:pPr>
              <w:spacing w:line="276" w:lineRule="auto"/>
              <w:jc w:val="center"/>
              <w:rPr>
                <w:sz w:val="24"/>
                <w:szCs w:val="24"/>
              </w:rPr>
            </w:pPr>
            <w:r>
              <w:rPr>
                <w:sz w:val="24"/>
                <w:szCs w:val="24"/>
              </w:rPr>
              <w:t>5</w:t>
            </w:r>
            <w:r w:rsidR="00902E5E">
              <w:rPr>
                <w:sz w:val="24"/>
                <w:szCs w:val="24"/>
              </w:rPr>
              <w:t>3,1</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sidRPr="00907D37">
              <w:rPr>
                <w:b/>
                <w:sz w:val="24"/>
                <w:szCs w:val="24"/>
              </w:rPr>
              <w:t>288</w:t>
            </w:r>
            <w:r>
              <w:rPr>
                <w:b/>
                <w:sz w:val="24"/>
                <w:szCs w:val="24"/>
              </w:rPr>
              <w:t>,</w:t>
            </w:r>
            <w:r w:rsidRPr="00907D37">
              <w:rPr>
                <w:b/>
                <w:sz w:val="24"/>
                <w:szCs w:val="24"/>
              </w:rPr>
              <w:t>1</w:t>
            </w:r>
          </w:p>
        </w:tc>
        <w:tc>
          <w:tcPr>
            <w:tcW w:w="1657" w:type="dxa"/>
            <w:tcBorders>
              <w:top w:val="nil"/>
              <w:left w:val="nil"/>
              <w:bottom w:val="single" w:sz="4" w:space="0" w:color="auto"/>
              <w:right w:val="single" w:sz="4" w:space="0" w:color="auto"/>
            </w:tcBorders>
            <w:shd w:val="clear" w:color="auto" w:fill="C0C0C0"/>
            <w:hideMark/>
          </w:tcPr>
          <w:p w:rsidR="00902E5E" w:rsidRPr="00907D37" w:rsidRDefault="00C45255" w:rsidP="00C45255">
            <w:pPr>
              <w:spacing w:line="276" w:lineRule="auto"/>
              <w:jc w:val="center"/>
              <w:rPr>
                <w:b/>
                <w:sz w:val="24"/>
                <w:szCs w:val="24"/>
              </w:rPr>
            </w:pPr>
            <w:r>
              <w:rPr>
                <w:b/>
                <w:sz w:val="24"/>
                <w:szCs w:val="24"/>
              </w:rPr>
              <w:t>10</w:t>
            </w:r>
            <w:r w:rsidR="00902E5E">
              <w:rPr>
                <w:b/>
                <w:sz w:val="24"/>
                <w:szCs w:val="24"/>
              </w:rPr>
              <w:t>3,9</w:t>
            </w:r>
          </w:p>
        </w:tc>
        <w:tc>
          <w:tcPr>
            <w:tcW w:w="1465" w:type="dxa"/>
            <w:tcBorders>
              <w:top w:val="nil"/>
              <w:left w:val="single" w:sz="4" w:space="0" w:color="auto"/>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c>
          <w:tcPr>
            <w:tcW w:w="1560"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158</w:t>
            </w:r>
            <w:r>
              <w:rPr>
                <w:sz w:val="24"/>
                <w:szCs w:val="24"/>
              </w:rPr>
              <w:t>,</w:t>
            </w:r>
            <w:r w:rsidRPr="00907D37">
              <w:rPr>
                <w:sz w:val="24"/>
                <w:szCs w:val="24"/>
              </w:rPr>
              <w:t>9</w:t>
            </w:r>
          </w:p>
        </w:tc>
        <w:tc>
          <w:tcPr>
            <w:tcW w:w="1657" w:type="dxa"/>
            <w:tcBorders>
              <w:top w:val="nil"/>
              <w:left w:val="nil"/>
              <w:bottom w:val="single" w:sz="4" w:space="0" w:color="auto"/>
              <w:right w:val="single" w:sz="4" w:space="0" w:color="auto"/>
            </w:tcBorders>
            <w:hideMark/>
          </w:tcPr>
          <w:p w:rsidR="00902E5E" w:rsidRPr="00907D37" w:rsidRDefault="00C45255" w:rsidP="00C45255">
            <w:pPr>
              <w:spacing w:line="276" w:lineRule="auto"/>
              <w:jc w:val="center"/>
              <w:rPr>
                <w:sz w:val="24"/>
                <w:szCs w:val="24"/>
              </w:rPr>
            </w:pPr>
            <w:r>
              <w:rPr>
                <w:sz w:val="24"/>
                <w:szCs w:val="24"/>
              </w:rPr>
              <w:t>103</w:t>
            </w:r>
            <w:r w:rsidR="00902E5E">
              <w:rPr>
                <w:sz w:val="24"/>
                <w:szCs w:val="24"/>
              </w:rPr>
              <w:t>,</w:t>
            </w:r>
            <w:r>
              <w:rPr>
                <w:sz w:val="24"/>
                <w:szCs w:val="24"/>
              </w:rPr>
              <w:t>0</w:t>
            </w:r>
          </w:p>
        </w:tc>
        <w:tc>
          <w:tcPr>
            <w:tcW w:w="1465" w:type="dxa"/>
            <w:tcBorders>
              <w:top w:val="nil"/>
              <w:left w:val="single" w:sz="4" w:space="0" w:color="auto"/>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Pr>
                <w:sz w:val="24"/>
                <w:szCs w:val="24"/>
              </w:rPr>
              <w:t>87,5</w:t>
            </w:r>
          </w:p>
        </w:tc>
        <w:tc>
          <w:tcPr>
            <w:tcW w:w="1560"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Pr>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87"/>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76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37</w:t>
            </w:r>
            <w:r>
              <w:rPr>
                <w:sz w:val="24"/>
                <w:szCs w:val="24"/>
              </w:rPr>
              <w:t>,</w:t>
            </w:r>
            <w:r w:rsidRPr="00907D37">
              <w:rPr>
                <w:sz w:val="24"/>
                <w:szCs w:val="24"/>
              </w:rPr>
              <w:t>3</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r>
              <w:rPr>
                <w:sz w:val="24"/>
                <w:szCs w:val="24"/>
              </w:rPr>
              <w:t>0,9</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8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91</w:t>
            </w:r>
            <w:r>
              <w:rPr>
                <w:sz w:val="24"/>
                <w:szCs w:val="24"/>
              </w:rPr>
              <w:t>,9</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A4288B">
        <w:trPr>
          <w:trHeight w:val="40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bl>
    <w:p w:rsidR="00902E5E" w:rsidRPr="00907D37" w:rsidRDefault="00902E5E" w:rsidP="00902E5E">
      <w:pPr>
        <w:rPr>
          <w:sz w:val="22"/>
          <w:szCs w:val="22"/>
          <w:lang w:eastAsia="lt-LT"/>
        </w:rPr>
      </w:pPr>
    </w:p>
    <w:p w:rsidR="00902E5E" w:rsidRPr="00907D37" w:rsidRDefault="00902E5E" w:rsidP="00902E5E">
      <w:pPr>
        <w:pStyle w:val="Pagrindinistekstas"/>
        <w:spacing w:line="360" w:lineRule="auto"/>
        <w:ind w:left="7200"/>
        <w:rPr>
          <w:color w:val="4F81BD" w:themeColor="accent1"/>
        </w:rPr>
      </w:pPr>
    </w:p>
    <w:p w:rsidR="00902E5E" w:rsidRDefault="00902E5E" w:rsidP="003D7D1F">
      <w:pPr>
        <w:pStyle w:val="Pagrindinistekstas"/>
        <w:spacing w:line="360" w:lineRule="auto"/>
        <w:ind w:left="7200"/>
        <w:rPr>
          <w:color w:val="4F81BD" w:themeColor="accent1"/>
        </w:rPr>
      </w:pPr>
    </w:p>
    <w:sectPr w:rsidR="00902E5E" w:rsidSect="008F1965">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B51EF"/>
    <w:multiLevelType w:val="hybridMultilevel"/>
    <w:tmpl w:val="C978A84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CE1"/>
    <w:rsid w:val="000104C4"/>
    <w:rsid w:val="000152AE"/>
    <w:rsid w:val="00026695"/>
    <w:rsid w:val="00027CD9"/>
    <w:rsid w:val="00030D89"/>
    <w:rsid w:val="00032A60"/>
    <w:rsid w:val="0003736C"/>
    <w:rsid w:val="00042C1D"/>
    <w:rsid w:val="00045921"/>
    <w:rsid w:val="0005269C"/>
    <w:rsid w:val="00052720"/>
    <w:rsid w:val="0005341C"/>
    <w:rsid w:val="00053820"/>
    <w:rsid w:val="00074768"/>
    <w:rsid w:val="00077C85"/>
    <w:rsid w:val="00084EEC"/>
    <w:rsid w:val="00086A22"/>
    <w:rsid w:val="00095AB9"/>
    <w:rsid w:val="000A0A58"/>
    <w:rsid w:val="000A2681"/>
    <w:rsid w:val="000A33F8"/>
    <w:rsid w:val="000A741A"/>
    <w:rsid w:val="000B77D4"/>
    <w:rsid w:val="000C1514"/>
    <w:rsid w:val="000C70EC"/>
    <w:rsid w:val="000D4D7E"/>
    <w:rsid w:val="000F6396"/>
    <w:rsid w:val="000F7FBC"/>
    <w:rsid w:val="001052F5"/>
    <w:rsid w:val="00152064"/>
    <w:rsid w:val="0016086C"/>
    <w:rsid w:val="00163C5E"/>
    <w:rsid w:val="00175CC6"/>
    <w:rsid w:val="00176AFA"/>
    <w:rsid w:val="00182A6A"/>
    <w:rsid w:val="0019412A"/>
    <w:rsid w:val="001A1866"/>
    <w:rsid w:val="001B7EB0"/>
    <w:rsid w:val="001C3CAD"/>
    <w:rsid w:val="001D3942"/>
    <w:rsid w:val="001D5B21"/>
    <w:rsid w:val="001E6577"/>
    <w:rsid w:val="001F283C"/>
    <w:rsid w:val="00203FF1"/>
    <w:rsid w:val="00204258"/>
    <w:rsid w:val="00210DBB"/>
    <w:rsid w:val="002114FB"/>
    <w:rsid w:val="0022098A"/>
    <w:rsid w:val="00231917"/>
    <w:rsid w:val="00232EEA"/>
    <w:rsid w:val="00237FCD"/>
    <w:rsid w:val="002428FD"/>
    <w:rsid w:val="00245BC0"/>
    <w:rsid w:val="00276B8C"/>
    <w:rsid w:val="002900D7"/>
    <w:rsid w:val="00290477"/>
    <w:rsid w:val="002B0BCC"/>
    <w:rsid w:val="002B404E"/>
    <w:rsid w:val="002D64B5"/>
    <w:rsid w:val="002E3433"/>
    <w:rsid w:val="002E53DA"/>
    <w:rsid w:val="002E7D4F"/>
    <w:rsid w:val="002F1EEB"/>
    <w:rsid w:val="002F6871"/>
    <w:rsid w:val="00313817"/>
    <w:rsid w:val="003326EC"/>
    <w:rsid w:val="00344BB2"/>
    <w:rsid w:val="0036036D"/>
    <w:rsid w:val="00372CF9"/>
    <w:rsid w:val="003768F8"/>
    <w:rsid w:val="003852D6"/>
    <w:rsid w:val="003956A3"/>
    <w:rsid w:val="003A28E3"/>
    <w:rsid w:val="003A63BF"/>
    <w:rsid w:val="003B34FA"/>
    <w:rsid w:val="003B375D"/>
    <w:rsid w:val="003B4842"/>
    <w:rsid w:val="003C14A7"/>
    <w:rsid w:val="003D5B21"/>
    <w:rsid w:val="003D691C"/>
    <w:rsid w:val="003D7D1F"/>
    <w:rsid w:val="003E4060"/>
    <w:rsid w:val="00411975"/>
    <w:rsid w:val="004167AA"/>
    <w:rsid w:val="00422290"/>
    <w:rsid w:val="00430B15"/>
    <w:rsid w:val="00430D10"/>
    <w:rsid w:val="0044240A"/>
    <w:rsid w:val="00446205"/>
    <w:rsid w:val="00454158"/>
    <w:rsid w:val="00465A6E"/>
    <w:rsid w:val="00472CBE"/>
    <w:rsid w:val="00481F1F"/>
    <w:rsid w:val="00485F3B"/>
    <w:rsid w:val="0049365E"/>
    <w:rsid w:val="00495673"/>
    <w:rsid w:val="004A2EBD"/>
    <w:rsid w:val="004B49DA"/>
    <w:rsid w:val="004B6F70"/>
    <w:rsid w:val="004D3600"/>
    <w:rsid w:val="004D36D9"/>
    <w:rsid w:val="004D796B"/>
    <w:rsid w:val="00502BA6"/>
    <w:rsid w:val="00502CA5"/>
    <w:rsid w:val="005034F5"/>
    <w:rsid w:val="00512070"/>
    <w:rsid w:val="0052144F"/>
    <w:rsid w:val="00554A7C"/>
    <w:rsid w:val="005634DD"/>
    <w:rsid w:val="00566C79"/>
    <w:rsid w:val="00566EFB"/>
    <w:rsid w:val="005702D8"/>
    <w:rsid w:val="00590E42"/>
    <w:rsid w:val="00591AB7"/>
    <w:rsid w:val="005965B4"/>
    <w:rsid w:val="005B29CE"/>
    <w:rsid w:val="005C2542"/>
    <w:rsid w:val="005D1F59"/>
    <w:rsid w:val="005E5E01"/>
    <w:rsid w:val="005F6489"/>
    <w:rsid w:val="0061613A"/>
    <w:rsid w:val="00617A8C"/>
    <w:rsid w:val="00623260"/>
    <w:rsid w:val="00636A07"/>
    <w:rsid w:val="00643D92"/>
    <w:rsid w:val="0064550D"/>
    <w:rsid w:val="00650FCD"/>
    <w:rsid w:val="0066011D"/>
    <w:rsid w:val="00673022"/>
    <w:rsid w:val="00676DD6"/>
    <w:rsid w:val="0068426D"/>
    <w:rsid w:val="0068511F"/>
    <w:rsid w:val="00685547"/>
    <w:rsid w:val="006859A5"/>
    <w:rsid w:val="006A69A6"/>
    <w:rsid w:val="006C108D"/>
    <w:rsid w:val="006E2DF9"/>
    <w:rsid w:val="006F02EA"/>
    <w:rsid w:val="006F42DC"/>
    <w:rsid w:val="006F780F"/>
    <w:rsid w:val="00700BED"/>
    <w:rsid w:val="00701F07"/>
    <w:rsid w:val="00704F07"/>
    <w:rsid w:val="00731A20"/>
    <w:rsid w:val="00771D6A"/>
    <w:rsid w:val="007864DA"/>
    <w:rsid w:val="007A1533"/>
    <w:rsid w:val="007A185E"/>
    <w:rsid w:val="007C4D11"/>
    <w:rsid w:val="007F4BFA"/>
    <w:rsid w:val="007F53CE"/>
    <w:rsid w:val="00805D8B"/>
    <w:rsid w:val="00814E8C"/>
    <w:rsid w:val="008246D7"/>
    <w:rsid w:val="00824D2D"/>
    <w:rsid w:val="008251DD"/>
    <w:rsid w:val="0082796F"/>
    <w:rsid w:val="0084092F"/>
    <w:rsid w:val="0085102B"/>
    <w:rsid w:val="008640E8"/>
    <w:rsid w:val="0089010B"/>
    <w:rsid w:val="00892415"/>
    <w:rsid w:val="00895250"/>
    <w:rsid w:val="008B5881"/>
    <w:rsid w:val="008B6AC5"/>
    <w:rsid w:val="008C2A4D"/>
    <w:rsid w:val="008C2B89"/>
    <w:rsid w:val="008E152B"/>
    <w:rsid w:val="008E38A1"/>
    <w:rsid w:val="008F1965"/>
    <w:rsid w:val="00902E5E"/>
    <w:rsid w:val="009077D3"/>
    <w:rsid w:val="0091242B"/>
    <w:rsid w:val="00914D01"/>
    <w:rsid w:val="00917788"/>
    <w:rsid w:val="00940186"/>
    <w:rsid w:val="00943D9E"/>
    <w:rsid w:val="009464AF"/>
    <w:rsid w:val="009479B8"/>
    <w:rsid w:val="0096339D"/>
    <w:rsid w:val="009721F4"/>
    <w:rsid w:val="0097327F"/>
    <w:rsid w:val="00984F35"/>
    <w:rsid w:val="00986314"/>
    <w:rsid w:val="00987586"/>
    <w:rsid w:val="00987F10"/>
    <w:rsid w:val="00991205"/>
    <w:rsid w:val="00993E04"/>
    <w:rsid w:val="00994B42"/>
    <w:rsid w:val="009A58C4"/>
    <w:rsid w:val="009B23DD"/>
    <w:rsid w:val="009B3DB2"/>
    <w:rsid w:val="009B7642"/>
    <w:rsid w:val="009E0860"/>
    <w:rsid w:val="00A120ED"/>
    <w:rsid w:val="00A14180"/>
    <w:rsid w:val="00A155B7"/>
    <w:rsid w:val="00A32125"/>
    <w:rsid w:val="00A36AC9"/>
    <w:rsid w:val="00A4288B"/>
    <w:rsid w:val="00A5320D"/>
    <w:rsid w:val="00A56EC5"/>
    <w:rsid w:val="00A7673C"/>
    <w:rsid w:val="00AA6E36"/>
    <w:rsid w:val="00AB05E0"/>
    <w:rsid w:val="00AB303A"/>
    <w:rsid w:val="00AB57A9"/>
    <w:rsid w:val="00AB6DCA"/>
    <w:rsid w:val="00AC7C19"/>
    <w:rsid w:val="00AD0202"/>
    <w:rsid w:val="00AE1B3B"/>
    <w:rsid w:val="00AE71CB"/>
    <w:rsid w:val="00AF3EC3"/>
    <w:rsid w:val="00AF7484"/>
    <w:rsid w:val="00B10E2E"/>
    <w:rsid w:val="00B146FC"/>
    <w:rsid w:val="00B26834"/>
    <w:rsid w:val="00B40922"/>
    <w:rsid w:val="00B41146"/>
    <w:rsid w:val="00B42192"/>
    <w:rsid w:val="00B46002"/>
    <w:rsid w:val="00B46193"/>
    <w:rsid w:val="00B55479"/>
    <w:rsid w:val="00B56BE6"/>
    <w:rsid w:val="00B704F8"/>
    <w:rsid w:val="00B712B1"/>
    <w:rsid w:val="00B83912"/>
    <w:rsid w:val="00B96E92"/>
    <w:rsid w:val="00BA51A5"/>
    <w:rsid w:val="00BC3405"/>
    <w:rsid w:val="00BD57B5"/>
    <w:rsid w:val="00BD57B7"/>
    <w:rsid w:val="00BE3656"/>
    <w:rsid w:val="00BF57D4"/>
    <w:rsid w:val="00C035EE"/>
    <w:rsid w:val="00C07D40"/>
    <w:rsid w:val="00C2240C"/>
    <w:rsid w:val="00C2487B"/>
    <w:rsid w:val="00C25057"/>
    <w:rsid w:val="00C342F0"/>
    <w:rsid w:val="00C40A3D"/>
    <w:rsid w:val="00C440ED"/>
    <w:rsid w:val="00C45255"/>
    <w:rsid w:val="00C464CB"/>
    <w:rsid w:val="00C6130E"/>
    <w:rsid w:val="00C73F20"/>
    <w:rsid w:val="00C76141"/>
    <w:rsid w:val="00C765C2"/>
    <w:rsid w:val="00C76963"/>
    <w:rsid w:val="00C8624B"/>
    <w:rsid w:val="00C87935"/>
    <w:rsid w:val="00C927D8"/>
    <w:rsid w:val="00CA453F"/>
    <w:rsid w:val="00CA71F4"/>
    <w:rsid w:val="00CD7D7C"/>
    <w:rsid w:val="00CF2284"/>
    <w:rsid w:val="00CF74FC"/>
    <w:rsid w:val="00D016BD"/>
    <w:rsid w:val="00D17378"/>
    <w:rsid w:val="00D34711"/>
    <w:rsid w:val="00D3672A"/>
    <w:rsid w:val="00D3740A"/>
    <w:rsid w:val="00D736DC"/>
    <w:rsid w:val="00D74F10"/>
    <w:rsid w:val="00D80161"/>
    <w:rsid w:val="00D90281"/>
    <w:rsid w:val="00D9390F"/>
    <w:rsid w:val="00DA7CC3"/>
    <w:rsid w:val="00DC6D80"/>
    <w:rsid w:val="00DD205F"/>
    <w:rsid w:val="00DD41E3"/>
    <w:rsid w:val="00DF28F1"/>
    <w:rsid w:val="00E0189C"/>
    <w:rsid w:val="00E031FD"/>
    <w:rsid w:val="00E06D6A"/>
    <w:rsid w:val="00E12629"/>
    <w:rsid w:val="00E126E0"/>
    <w:rsid w:val="00E1389B"/>
    <w:rsid w:val="00E25889"/>
    <w:rsid w:val="00E370F6"/>
    <w:rsid w:val="00E42694"/>
    <w:rsid w:val="00E540D9"/>
    <w:rsid w:val="00E5710E"/>
    <w:rsid w:val="00E577B2"/>
    <w:rsid w:val="00E774F1"/>
    <w:rsid w:val="00E85BA0"/>
    <w:rsid w:val="00E90924"/>
    <w:rsid w:val="00E944C3"/>
    <w:rsid w:val="00EB5136"/>
    <w:rsid w:val="00EC0B37"/>
    <w:rsid w:val="00ED118E"/>
    <w:rsid w:val="00EF0F07"/>
    <w:rsid w:val="00F00F40"/>
    <w:rsid w:val="00F04E0E"/>
    <w:rsid w:val="00F050C7"/>
    <w:rsid w:val="00F1569E"/>
    <w:rsid w:val="00F169D6"/>
    <w:rsid w:val="00F45040"/>
    <w:rsid w:val="00F46F89"/>
    <w:rsid w:val="00F50BC2"/>
    <w:rsid w:val="00F63B24"/>
    <w:rsid w:val="00F65586"/>
    <w:rsid w:val="00F737E8"/>
    <w:rsid w:val="00F82793"/>
    <w:rsid w:val="00F9113E"/>
    <w:rsid w:val="00F93AE4"/>
    <w:rsid w:val="00F94ED3"/>
    <w:rsid w:val="00F96E86"/>
    <w:rsid w:val="00FA7722"/>
    <w:rsid w:val="00FB3284"/>
    <w:rsid w:val="00FC7030"/>
    <w:rsid w:val="00FD362C"/>
    <w:rsid w:val="00FD7D9C"/>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9A75D063-53C4-4B9E-B17B-ECF70695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5924</Words>
  <Characters>3378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6</cp:revision>
  <cp:lastPrinted>2014-12-29T07:27:00Z</cp:lastPrinted>
  <dcterms:created xsi:type="dcterms:W3CDTF">2016-06-09T07:56:00Z</dcterms:created>
  <dcterms:modified xsi:type="dcterms:W3CDTF">2016-06-10T11:09:00Z</dcterms:modified>
</cp:coreProperties>
</file>