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4A1" w:rsidRDefault="00C834A1" w:rsidP="00C834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AIŠKINAMASIS RAŠTAS</w:t>
      </w:r>
    </w:p>
    <w:p w:rsidR="00C834A1" w:rsidRDefault="00C834A1" w:rsidP="00C834A1">
      <w:pPr>
        <w:jc w:val="center"/>
        <w:rPr>
          <w:b/>
          <w:sz w:val="24"/>
          <w:szCs w:val="24"/>
        </w:rPr>
      </w:pPr>
    </w:p>
    <w:p w:rsidR="00C834A1" w:rsidRDefault="00C834A1" w:rsidP="00C834A1">
      <w:pPr>
        <w:jc w:val="center"/>
        <w:rPr>
          <w:b/>
          <w:sz w:val="24"/>
        </w:rPr>
      </w:pPr>
      <w:r>
        <w:rPr>
          <w:b/>
          <w:sz w:val="24"/>
        </w:rPr>
        <w:t xml:space="preserve">DĖL PANEVĖŽIO MIESTO </w:t>
      </w:r>
      <w:r w:rsidR="009C7D8C">
        <w:rPr>
          <w:b/>
          <w:sz w:val="24"/>
        </w:rPr>
        <w:t xml:space="preserve">SAVIVALDYBĖS </w:t>
      </w:r>
      <w:r w:rsidR="003D4847">
        <w:rPr>
          <w:b/>
          <w:sz w:val="24"/>
        </w:rPr>
        <w:t xml:space="preserve">PARDUODAMŲ BŪSTŲ </w:t>
      </w:r>
      <w:r>
        <w:rPr>
          <w:b/>
          <w:sz w:val="24"/>
        </w:rPr>
        <w:t>SĄRAŠ</w:t>
      </w:r>
      <w:r w:rsidR="005D7517">
        <w:rPr>
          <w:b/>
          <w:sz w:val="24"/>
        </w:rPr>
        <w:t>O</w:t>
      </w:r>
      <w:r>
        <w:rPr>
          <w:b/>
          <w:sz w:val="24"/>
        </w:rPr>
        <w:t xml:space="preserve"> PA</w:t>
      </w:r>
      <w:r w:rsidR="005D7517">
        <w:rPr>
          <w:b/>
          <w:sz w:val="24"/>
        </w:rPr>
        <w:t>PILDYMO</w:t>
      </w:r>
    </w:p>
    <w:p w:rsidR="00C834A1" w:rsidRDefault="00C834A1" w:rsidP="00C834A1">
      <w:pPr>
        <w:jc w:val="center"/>
        <w:rPr>
          <w:b/>
          <w:sz w:val="24"/>
          <w:szCs w:val="24"/>
        </w:rPr>
      </w:pPr>
    </w:p>
    <w:p w:rsidR="00C834A1" w:rsidRDefault="0098747B" w:rsidP="00C834A1">
      <w:pPr>
        <w:jc w:val="center"/>
        <w:rPr>
          <w:sz w:val="24"/>
          <w:szCs w:val="24"/>
        </w:rPr>
      </w:pPr>
      <w:r>
        <w:rPr>
          <w:sz w:val="24"/>
          <w:szCs w:val="24"/>
        </w:rPr>
        <w:t>201</w:t>
      </w:r>
      <w:r w:rsidR="00AE4602">
        <w:rPr>
          <w:sz w:val="24"/>
          <w:szCs w:val="24"/>
        </w:rPr>
        <w:t>6</w:t>
      </w:r>
      <w:r>
        <w:rPr>
          <w:sz w:val="24"/>
          <w:szCs w:val="24"/>
        </w:rPr>
        <w:t xml:space="preserve"> m. </w:t>
      </w:r>
      <w:r w:rsidR="005D7517">
        <w:rPr>
          <w:sz w:val="24"/>
          <w:szCs w:val="24"/>
        </w:rPr>
        <w:t>balandžio 8</w:t>
      </w:r>
      <w:r w:rsidR="00C834A1">
        <w:rPr>
          <w:sz w:val="24"/>
          <w:szCs w:val="24"/>
        </w:rPr>
        <w:t xml:space="preserve"> d.</w:t>
      </w:r>
    </w:p>
    <w:p w:rsidR="00C834A1" w:rsidRDefault="00C834A1" w:rsidP="00C834A1">
      <w:pPr>
        <w:jc w:val="center"/>
        <w:rPr>
          <w:sz w:val="24"/>
          <w:szCs w:val="24"/>
        </w:rPr>
      </w:pPr>
      <w:r>
        <w:rPr>
          <w:sz w:val="24"/>
          <w:szCs w:val="24"/>
        </w:rPr>
        <w:t>Panevėžys</w:t>
      </w:r>
    </w:p>
    <w:p w:rsidR="00C834A1" w:rsidRDefault="00C834A1" w:rsidP="00C834A1">
      <w:pPr>
        <w:jc w:val="both"/>
        <w:rPr>
          <w:sz w:val="24"/>
          <w:szCs w:val="24"/>
        </w:rPr>
      </w:pPr>
      <w:r>
        <w:tab/>
      </w:r>
    </w:p>
    <w:p w:rsidR="00C834A1" w:rsidRDefault="00C834A1" w:rsidP="003D4847">
      <w:pPr>
        <w:ind w:firstLine="129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 Problemos esmė.</w:t>
      </w:r>
    </w:p>
    <w:p w:rsidR="00C834A1" w:rsidRDefault="00C834A1" w:rsidP="00C834A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Lietuvos Respublikos Seimas 2014 m. spalio 9 d. priėmė Paramos būstui įsigyti ar išsinuomoti įstatymą (toliau – Įstatymas), kuris numato savivaldybių taryboms tvirtinti </w:t>
      </w:r>
      <w:r w:rsidR="003D4847">
        <w:rPr>
          <w:sz w:val="24"/>
          <w:szCs w:val="24"/>
        </w:rPr>
        <w:t>parduodamų Savivaldybės būstų ir pagalbinio ūkio paskirties pastatų sąrašą</w:t>
      </w:r>
      <w:r>
        <w:rPr>
          <w:sz w:val="24"/>
          <w:szCs w:val="24"/>
        </w:rPr>
        <w:t>.</w:t>
      </w:r>
    </w:p>
    <w:p w:rsidR="000D7C4B" w:rsidRDefault="000D7C4B" w:rsidP="00C834A1">
      <w:pPr>
        <w:jc w:val="both"/>
        <w:rPr>
          <w:sz w:val="24"/>
          <w:szCs w:val="24"/>
        </w:rPr>
      </w:pPr>
    </w:p>
    <w:p w:rsidR="00C834A1" w:rsidRDefault="00C834A1" w:rsidP="003D4847">
      <w:pPr>
        <w:ind w:firstLine="129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Kaip šiuo metu sprendžiami projekte aptarti klausimai.</w:t>
      </w:r>
    </w:p>
    <w:p w:rsidR="005D7517" w:rsidRDefault="009C7D8C" w:rsidP="005D7517">
      <w:pPr>
        <w:jc w:val="both"/>
        <w:rPr>
          <w:sz w:val="24"/>
          <w:szCs w:val="24"/>
        </w:rPr>
      </w:pPr>
      <w:r>
        <w:rPr>
          <w:sz w:val="24"/>
          <w:szCs w:val="24"/>
        </w:rPr>
        <w:t>201</w:t>
      </w:r>
      <w:r w:rsidR="005D7517">
        <w:rPr>
          <w:sz w:val="24"/>
          <w:szCs w:val="24"/>
        </w:rPr>
        <w:t>6</w:t>
      </w:r>
      <w:r w:rsidR="00C1569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m. </w:t>
      </w:r>
      <w:r w:rsidR="005D7517">
        <w:rPr>
          <w:sz w:val="24"/>
          <w:szCs w:val="24"/>
        </w:rPr>
        <w:t>sausio</w:t>
      </w:r>
      <w:r>
        <w:rPr>
          <w:sz w:val="24"/>
          <w:szCs w:val="24"/>
        </w:rPr>
        <w:t xml:space="preserve"> 2</w:t>
      </w:r>
      <w:r w:rsidR="005D7517">
        <w:rPr>
          <w:sz w:val="24"/>
          <w:szCs w:val="24"/>
        </w:rPr>
        <w:t>8</w:t>
      </w:r>
      <w:r>
        <w:rPr>
          <w:sz w:val="24"/>
          <w:szCs w:val="24"/>
        </w:rPr>
        <w:t xml:space="preserve"> d. sprendimu Nr. 1</w:t>
      </w:r>
      <w:proofErr w:type="gramStart"/>
      <w:r>
        <w:rPr>
          <w:sz w:val="24"/>
          <w:szCs w:val="24"/>
        </w:rPr>
        <w:t>-</w:t>
      </w:r>
      <w:proofErr w:type="gramEnd"/>
      <w:r w:rsidR="005D7517">
        <w:rPr>
          <w:sz w:val="24"/>
          <w:szCs w:val="24"/>
        </w:rPr>
        <w:t>24</w:t>
      </w:r>
      <w:r>
        <w:rPr>
          <w:sz w:val="24"/>
          <w:szCs w:val="24"/>
        </w:rPr>
        <w:t xml:space="preserve"> buvo patvirtintas </w:t>
      </w:r>
      <w:r w:rsidR="00F85259">
        <w:rPr>
          <w:sz w:val="24"/>
          <w:szCs w:val="24"/>
        </w:rPr>
        <w:t>P</w:t>
      </w:r>
      <w:r>
        <w:rPr>
          <w:sz w:val="24"/>
          <w:szCs w:val="24"/>
        </w:rPr>
        <w:t xml:space="preserve">arduodamų </w:t>
      </w:r>
      <w:r w:rsidR="00F85259">
        <w:rPr>
          <w:sz w:val="24"/>
          <w:szCs w:val="24"/>
        </w:rPr>
        <w:t>s</w:t>
      </w:r>
      <w:r>
        <w:rPr>
          <w:sz w:val="24"/>
          <w:szCs w:val="24"/>
        </w:rPr>
        <w:t>avivaldybės būstų ir pagalbinio ūkio paskirties pastatų sąrašas.</w:t>
      </w:r>
      <w:r w:rsidR="004D76FF">
        <w:rPr>
          <w:sz w:val="24"/>
          <w:szCs w:val="24"/>
        </w:rPr>
        <w:t xml:space="preserve"> </w:t>
      </w:r>
      <w:r w:rsidR="005D7517">
        <w:rPr>
          <w:sz w:val="24"/>
          <w:szCs w:val="24"/>
        </w:rPr>
        <w:t xml:space="preserve">Šiuo metu parduodamų Savivaldybės būstų ir pagalbinio ūkio paskirties pastatų sąraše yra 505 Savivaldybės būstai (gyvenamosios patalpos bendrabučiuose ir savivaldybės gyvenamosios patalpos, kurios nuomojamos ne socialinio būsto sąlygomis).  </w:t>
      </w:r>
    </w:p>
    <w:p w:rsidR="005D7517" w:rsidRDefault="005D7517" w:rsidP="009C7D8C">
      <w:pPr>
        <w:jc w:val="both"/>
        <w:rPr>
          <w:sz w:val="24"/>
          <w:szCs w:val="24"/>
        </w:rPr>
      </w:pPr>
    </w:p>
    <w:p w:rsidR="00C15698" w:rsidRDefault="009C7D8C" w:rsidP="009C7D8C">
      <w:pPr>
        <w:jc w:val="both"/>
        <w:rPr>
          <w:sz w:val="24"/>
          <w:szCs w:val="24"/>
        </w:rPr>
      </w:pPr>
      <w:r>
        <w:rPr>
          <w:sz w:val="24"/>
          <w:szCs w:val="24"/>
        </w:rPr>
        <w:t>201</w:t>
      </w:r>
      <w:r w:rsidR="005D7517">
        <w:rPr>
          <w:sz w:val="24"/>
          <w:szCs w:val="24"/>
        </w:rPr>
        <w:t>6 metų balandžio mėn. 1</w:t>
      </w:r>
      <w:r>
        <w:rPr>
          <w:sz w:val="24"/>
          <w:szCs w:val="24"/>
        </w:rPr>
        <w:t xml:space="preserve"> socialini</w:t>
      </w:r>
      <w:r w:rsidR="005D7517">
        <w:rPr>
          <w:sz w:val="24"/>
          <w:szCs w:val="24"/>
        </w:rPr>
        <w:t>s būstas</w:t>
      </w:r>
      <w:r>
        <w:rPr>
          <w:sz w:val="24"/>
          <w:szCs w:val="24"/>
        </w:rPr>
        <w:t xml:space="preserve"> </w:t>
      </w:r>
      <w:r w:rsidR="005D7517">
        <w:rPr>
          <w:sz w:val="24"/>
          <w:szCs w:val="24"/>
        </w:rPr>
        <w:t xml:space="preserve">Žemaičių g. 19-19 </w:t>
      </w:r>
      <w:r w:rsidR="00F85259">
        <w:rPr>
          <w:sz w:val="24"/>
          <w:szCs w:val="24"/>
        </w:rPr>
        <w:t>tapo</w:t>
      </w:r>
      <w:r>
        <w:rPr>
          <w:sz w:val="24"/>
          <w:szCs w:val="24"/>
        </w:rPr>
        <w:t xml:space="preserve"> Savivaldybės būst</w:t>
      </w:r>
      <w:r w:rsidR="005D7517">
        <w:rPr>
          <w:sz w:val="24"/>
          <w:szCs w:val="24"/>
        </w:rPr>
        <w:t>u</w:t>
      </w:r>
      <w:r w:rsidR="00F85259">
        <w:rPr>
          <w:sz w:val="24"/>
          <w:szCs w:val="24"/>
        </w:rPr>
        <w:t>, nes padidėjo nuomininkų pajamos</w:t>
      </w:r>
      <w:r w:rsidR="00D8787C">
        <w:rPr>
          <w:sz w:val="24"/>
          <w:szCs w:val="24"/>
        </w:rPr>
        <w:t xml:space="preserve">, Nuomininkams buvo perrašyta nuomos sutartis </w:t>
      </w:r>
      <w:r w:rsidR="00F85259">
        <w:rPr>
          <w:sz w:val="24"/>
          <w:szCs w:val="24"/>
        </w:rPr>
        <w:t xml:space="preserve">ir </w:t>
      </w:r>
      <w:r w:rsidR="0098747B">
        <w:rPr>
          <w:sz w:val="24"/>
          <w:szCs w:val="24"/>
        </w:rPr>
        <w:t xml:space="preserve">šiuo metu </w:t>
      </w:r>
      <w:r w:rsidR="00D8787C">
        <w:rPr>
          <w:sz w:val="24"/>
          <w:szCs w:val="24"/>
        </w:rPr>
        <w:t>minėtas butas yra</w:t>
      </w:r>
      <w:proofErr w:type="gramStart"/>
      <w:r w:rsidR="00D8787C">
        <w:rPr>
          <w:sz w:val="24"/>
          <w:szCs w:val="24"/>
        </w:rPr>
        <w:t xml:space="preserve"> </w:t>
      </w:r>
      <w:r w:rsidR="005D7517">
        <w:rPr>
          <w:sz w:val="24"/>
          <w:szCs w:val="24"/>
        </w:rPr>
        <w:t xml:space="preserve"> </w:t>
      </w:r>
      <w:proofErr w:type="gramEnd"/>
      <w:r w:rsidR="005D7517">
        <w:rPr>
          <w:sz w:val="24"/>
          <w:szCs w:val="24"/>
        </w:rPr>
        <w:t>nuomojamas</w:t>
      </w:r>
      <w:r w:rsidR="00F85259">
        <w:rPr>
          <w:sz w:val="24"/>
          <w:szCs w:val="24"/>
        </w:rPr>
        <w:t xml:space="preserve"> ne socialinio būsto sąlygomis</w:t>
      </w:r>
      <w:r w:rsidR="005D7517">
        <w:rPr>
          <w:sz w:val="24"/>
          <w:szCs w:val="24"/>
        </w:rPr>
        <w:t xml:space="preserve">. </w:t>
      </w:r>
      <w:r w:rsidR="00D8787C">
        <w:rPr>
          <w:sz w:val="24"/>
          <w:szCs w:val="24"/>
        </w:rPr>
        <w:t>Todėl norime jį įtraukti į Parduodamų būstų sąrašą</w:t>
      </w:r>
      <w:r w:rsidR="00170A4E">
        <w:rPr>
          <w:sz w:val="24"/>
          <w:szCs w:val="24"/>
        </w:rPr>
        <w:t xml:space="preserve"> numeriu 506</w:t>
      </w:r>
      <w:r w:rsidR="00D8787C">
        <w:rPr>
          <w:sz w:val="24"/>
          <w:szCs w:val="24"/>
        </w:rPr>
        <w:t>, kad nuomininkai galėtų privati</w:t>
      </w:r>
      <w:r w:rsidR="00170A4E">
        <w:rPr>
          <w:sz w:val="24"/>
          <w:szCs w:val="24"/>
        </w:rPr>
        <w:t>z</w:t>
      </w:r>
      <w:r w:rsidR="00D8787C">
        <w:rPr>
          <w:sz w:val="24"/>
          <w:szCs w:val="24"/>
        </w:rPr>
        <w:t>uoti</w:t>
      </w:r>
      <w:r w:rsidR="00170A4E">
        <w:rPr>
          <w:sz w:val="24"/>
          <w:szCs w:val="24"/>
        </w:rPr>
        <w:t xml:space="preserve"> butą</w:t>
      </w:r>
      <w:r w:rsidR="00D8787C">
        <w:rPr>
          <w:sz w:val="24"/>
          <w:szCs w:val="24"/>
        </w:rPr>
        <w:t xml:space="preserve"> rinkos kaina (pagal galiojantį LR paramos būstu įsigyti ar išsinuomoti įstatymą).</w:t>
      </w:r>
    </w:p>
    <w:p w:rsidR="000D7C4B" w:rsidRDefault="000D7C4B" w:rsidP="009C7D8C">
      <w:pPr>
        <w:jc w:val="both"/>
        <w:rPr>
          <w:sz w:val="24"/>
          <w:szCs w:val="24"/>
        </w:rPr>
      </w:pPr>
    </w:p>
    <w:p w:rsidR="00C834A1" w:rsidRDefault="00C834A1" w:rsidP="00C834A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3. Sprendimo priėmimo būtinumo pagrindimas.</w:t>
      </w:r>
    </w:p>
    <w:p w:rsidR="00C834A1" w:rsidRDefault="00C834A1" w:rsidP="00C834A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Tarybai </w:t>
      </w:r>
      <w:r w:rsidR="00D8787C">
        <w:rPr>
          <w:sz w:val="24"/>
          <w:szCs w:val="24"/>
        </w:rPr>
        <w:t>patvirtinus papildytą</w:t>
      </w:r>
      <w:r>
        <w:rPr>
          <w:sz w:val="24"/>
          <w:szCs w:val="24"/>
        </w:rPr>
        <w:t xml:space="preserve"> sąraš</w:t>
      </w:r>
      <w:r w:rsidR="00170A4E">
        <w:rPr>
          <w:sz w:val="24"/>
          <w:szCs w:val="24"/>
        </w:rPr>
        <w:t>o priedą</w:t>
      </w:r>
      <w:bookmarkStart w:id="0" w:name="_GoBack"/>
      <w:bookmarkEnd w:id="0"/>
      <w:r>
        <w:rPr>
          <w:sz w:val="24"/>
          <w:szCs w:val="24"/>
        </w:rPr>
        <w:t xml:space="preserve">, bus įgyvendintos </w:t>
      </w:r>
      <w:r w:rsidR="00C15698">
        <w:rPr>
          <w:sz w:val="24"/>
          <w:szCs w:val="24"/>
        </w:rPr>
        <w:t>Paramos būstui įsigyti ar išsinuomoti į</w:t>
      </w:r>
      <w:r>
        <w:rPr>
          <w:sz w:val="24"/>
          <w:szCs w:val="24"/>
        </w:rPr>
        <w:t>statymo nuostatos.</w:t>
      </w:r>
    </w:p>
    <w:p w:rsidR="000D7C4B" w:rsidRDefault="000D7C4B" w:rsidP="00C834A1">
      <w:pPr>
        <w:jc w:val="both"/>
        <w:rPr>
          <w:sz w:val="24"/>
          <w:szCs w:val="24"/>
        </w:rPr>
      </w:pPr>
    </w:p>
    <w:p w:rsidR="00C834A1" w:rsidRDefault="00C834A1" w:rsidP="003D4847">
      <w:pPr>
        <w:ind w:firstLine="129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Skaičiavimai, išlaidų sąmatos, finansavimo šaltiniai.</w:t>
      </w:r>
    </w:p>
    <w:p w:rsidR="00C834A1" w:rsidRDefault="00C834A1" w:rsidP="0015740F">
      <w:pPr>
        <w:ind w:firstLine="1296"/>
        <w:jc w:val="both"/>
        <w:rPr>
          <w:sz w:val="24"/>
          <w:szCs w:val="24"/>
        </w:rPr>
      </w:pPr>
      <w:r>
        <w:rPr>
          <w:sz w:val="24"/>
          <w:szCs w:val="24"/>
        </w:rPr>
        <w:t>Savivaldybė išlaidų neturės.</w:t>
      </w:r>
    </w:p>
    <w:p w:rsidR="000D7C4B" w:rsidRDefault="000D7C4B" w:rsidP="0015740F">
      <w:pPr>
        <w:ind w:firstLine="1296"/>
        <w:jc w:val="both"/>
        <w:rPr>
          <w:sz w:val="24"/>
          <w:szCs w:val="24"/>
        </w:rPr>
      </w:pPr>
    </w:p>
    <w:p w:rsidR="00C834A1" w:rsidRDefault="004856C0" w:rsidP="004856C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C834A1">
        <w:rPr>
          <w:b/>
          <w:sz w:val="24"/>
          <w:szCs w:val="24"/>
        </w:rPr>
        <w:t>5. Galimos neigiamos pasekmės priėmus sprendimą, kokių priemonių reikėtų imtis, kad tokių pasekmių būtų išvengta</w:t>
      </w:r>
      <w:r w:rsidR="000D7C4B">
        <w:rPr>
          <w:b/>
          <w:sz w:val="24"/>
          <w:szCs w:val="24"/>
        </w:rPr>
        <w:t>.</w:t>
      </w:r>
    </w:p>
    <w:p w:rsidR="000D7C4B" w:rsidRDefault="00C834A1" w:rsidP="00C834A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Neigiamų pasekmių nenumatoma.</w:t>
      </w:r>
    </w:p>
    <w:p w:rsidR="00C834A1" w:rsidRDefault="00C834A1" w:rsidP="00C834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834A1" w:rsidRDefault="00C834A1" w:rsidP="00C834A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6. Kieno iniciatyva parengtas sprendimo projektas.</w:t>
      </w:r>
    </w:p>
    <w:p w:rsidR="00C834A1" w:rsidRDefault="00C834A1" w:rsidP="00C834A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Sprendimo projektą parengė Ekonomikos ir turto valdymo skyrius</w:t>
      </w:r>
      <w:r w:rsidR="00401121">
        <w:rPr>
          <w:sz w:val="24"/>
          <w:szCs w:val="24"/>
        </w:rPr>
        <w:t>.</w:t>
      </w:r>
    </w:p>
    <w:p w:rsidR="000D7C4B" w:rsidRDefault="000D7C4B" w:rsidP="00C834A1">
      <w:pPr>
        <w:jc w:val="both"/>
        <w:rPr>
          <w:sz w:val="24"/>
          <w:szCs w:val="24"/>
        </w:rPr>
      </w:pPr>
    </w:p>
    <w:p w:rsidR="00C834A1" w:rsidRDefault="00C834A1" w:rsidP="004856C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>7. Sprendimo projektas suderintas su:</w:t>
      </w:r>
    </w:p>
    <w:p w:rsidR="00C834A1" w:rsidRDefault="00C834A1" w:rsidP="00C834A1">
      <w:pPr>
        <w:jc w:val="both"/>
        <w:rPr>
          <w:sz w:val="24"/>
          <w:szCs w:val="24"/>
        </w:rPr>
      </w:pPr>
      <w:r>
        <w:rPr>
          <w:sz w:val="24"/>
          <w:szCs w:val="24"/>
        </w:rPr>
        <w:t>Mero pavaduotoju</w:t>
      </w:r>
      <w:r w:rsidR="00401121">
        <w:rPr>
          <w:sz w:val="24"/>
          <w:szCs w:val="24"/>
        </w:rPr>
        <w:t xml:space="preserve"> Aleksu Varna</w:t>
      </w:r>
      <w:r>
        <w:rPr>
          <w:sz w:val="24"/>
          <w:szCs w:val="24"/>
        </w:rPr>
        <w:t xml:space="preserve">, Tarybos sekretore Ingrida </w:t>
      </w:r>
      <w:proofErr w:type="spellStart"/>
      <w:r>
        <w:rPr>
          <w:sz w:val="24"/>
          <w:szCs w:val="24"/>
        </w:rPr>
        <w:t>Mazaliauskiene</w:t>
      </w:r>
      <w:proofErr w:type="spellEnd"/>
      <w:r>
        <w:rPr>
          <w:sz w:val="24"/>
          <w:szCs w:val="24"/>
        </w:rPr>
        <w:t xml:space="preserve">, Administracijos direktoriumi Tomu Jukna, Teisės skyriaus vyr. specialiste Karolina </w:t>
      </w:r>
      <w:proofErr w:type="spellStart"/>
      <w:r>
        <w:rPr>
          <w:sz w:val="24"/>
          <w:szCs w:val="24"/>
        </w:rPr>
        <w:t>Grubinskiene</w:t>
      </w:r>
      <w:proofErr w:type="spellEnd"/>
      <w:r>
        <w:rPr>
          <w:sz w:val="24"/>
          <w:szCs w:val="24"/>
        </w:rPr>
        <w:t>, Ekonomikos ir turto valdymo skyriaus vedėju Antanu Stoka, Kanceliarijos vyr. specialiste Agne Pakalne.</w:t>
      </w:r>
    </w:p>
    <w:p w:rsidR="009F608E" w:rsidRDefault="00C834A1" w:rsidP="00C834A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C834A1" w:rsidRPr="009F608E" w:rsidRDefault="009F608E" w:rsidP="009F608E">
      <w:pPr>
        <w:ind w:firstLine="1296"/>
        <w:jc w:val="both"/>
        <w:rPr>
          <w:sz w:val="24"/>
          <w:szCs w:val="24"/>
        </w:rPr>
      </w:pPr>
      <w:r w:rsidRPr="009F608E">
        <w:rPr>
          <w:sz w:val="24"/>
          <w:szCs w:val="24"/>
        </w:rPr>
        <w:t>PRIDEDAMA:</w:t>
      </w:r>
      <w:r>
        <w:rPr>
          <w:sz w:val="24"/>
          <w:szCs w:val="24"/>
        </w:rPr>
        <w:t xml:space="preserve"> </w:t>
      </w:r>
      <w:r w:rsidR="00E34E9C">
        <w:rPr>
          <w:sz w:val="24"/>
          <w:szCs w:val="24"/>
        </w:rPr>
        <w:t xml:space="preserve">priedas, </w:t>
      </w:r>
      <w:r w:rsidR="00AE4602">
        <w:rPr>
          <w:sz w:val="24"/>
          <w:szCs w:val="24"/>
        </w:rPr>
        <w:t>lyginamasis sąrašas.</w:t>
      </w:r>
    </w:p>
    <w:p w:rsidR="00C834A1" w:rsidRDefault="00C834A1" w:rsidP="00C834A1">
      <w:pPr>
        <w:jc w:val="both"/>
      </w:pPr>
    </w:p>
    <w:p w:rsidR="00C834A1" w:rsidRDefault="00C834A1" w:rsidP="00C834A1">
      <w:pPr>
        <w:jc w:val="both"/>
      </w:pPr>
    </w:p>
    <w:p w:rsidR="00C834A1" w:rsidRDefault="00C834A1" w:rsidP="00C834A1">
      <w:pPr>
        <w:jc w:val="both"/>
      </w:pPr>
    </w:p>
    <w:p w:rsidR="00C834A1" w:rsidRDefault="00C834A1" w:rsidP="00C834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Ekonomikos ir turto valdymo skyriaus </w:t>
      </w:r>
    </w:p>
    <w:p w:rsidR="00C834A1" w:rsidRDefault="00C834A1" w:rsidP="00C834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vyresnioji specialistė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  <w:t>Rima Čiurlienė</w:t>
      </w:r>
    </w:p>
    <w:p w:rsidR="001C413E" w:rsidRDefault="001C413E"/>
    <w:sectPr w:rsidR="001C413E" w:rsidSect="00F020CF">
      <w:pgSz w:w="11906" w:h="16838" w:code="9"/>
      <w:pgMar w:top="1701" w:right="567" w:bottom="1134" w:left="1701" w:header="0" w:footer="0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4A1"/>
    <w:rsid w:val="00080FCC"/>
    <w:rsid w:val="000D7C4B"/>
    <w:rsid w:val="0015740F"/>
    <w:rsid w:val="00170A4E"/>
    <w:rsid w:val="001C413E"/>
    <w:rsid w:val="003D4847"/>
    <w:rsid w:val="00401121"/>
    <w:rsid w:val="004426F2"/>
    <w:rsid w:val="004856C0"/>
    <w:rsid w:val="004A7C87"/>
    <w:rsid w:val="004D76FF"/>
    <w:rsid w:val="005159F3"/>
    <w:rsid w:val="005D7517"/>
    <w:rsid w:val="0098747B"/>
    <w:rsid w:val="009C7D8C"/>
    <w:rsid w:val="009F608E"/>
    <w:rsid w:val="00AE4602"/>
    <w:rsid w:val="00C15698"/>
    <w:rsid w:val="00C834A1"/>
    <w:rsid w:val="00D8787C"/>
    <w:rsid w:val="00E2196B"/>
    <w:rsid w:val="00E34E9C"/>
    <w:rsid w:val="00EA02FD"/>
    <w:rsid w:val="00F020CF"/>
    <w:rsid w:val="00F8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B27EA-06E9-43FC-B488-94F6556F7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34A1"/>
    <w:rPr>
      <w:rFonts w:eastAsia="Times New Roman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3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1435</Words>
  <Characters>819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Čiurlienė</dc:creator>
  <cp:keywords/>
  <dc:description/>
  <cp:lastModifiedBy>Rima Čiurlienė</cp:lastModifiedBy>
  <cp:revision>6</cp:revision>
  <dcterms:created xsi:type="dcterms:W3CDTF">2016-04-08T07:16:00Z</dcterms:created>
  <dcterms:modified xsi:type="dcterms:W3CDTF">2016-04-08T07:42:00Z</dcterms:modified>
</cp:coreProperties>
</file>