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90" w:rsidRDefault="00385990" w:rsidP="00915BA5">
      <w:pPr>
        <w:spacing w:after="0" w:line="240" w:lineRule="auto"/>
        <w:jc w:val="center"/>
        <w:rPr>
          <w:rFonts w:ascii="Times New Roman" w:eastAsia="Times New Roman" w:hAnsi="Times New Roman"/>
          <w:b/>
          <w:sz w:val="24"/>
          <w:szCs w:val="24"/>
          <w:lang w:eastAsia="lt-LT"/>
        </w:rPr>
      </w:pPr>
      <w:bookmarkStart w:id="0" w:name="_GoBack"/>
      <w:bookmarkEnd w:id="0"/>
    </w:p>
    <w:p w:rsidR="00915BA5" w:rsidRPr="00972E7B" w:rsidRDefault="00915BA5" w:rsidP="00915BA5">
      <w:pPr>
        <w:spacing w:after="0" w:line="240" w:lineRule="auto"/>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PANEVĖŽIO DAILĖS MOKYKLA</w:t>
      </w:r>
    </w:p>
    <w:p w:rsidR="00915BA5" w:rsidRPr="00972E7B" w:rsidRDefault="00915BA5" w:rsidP="00915BA5">
      <w:pPr>
        <w:spacing w:after="0" w:line="240" w:lineRule="auto"/>
        <w:jc w:val="center"/>
        <w:rPr>
          <w:rFonts w:ascii="Times New Roman" w:eastAsia="Times New Roman" w:hAnsi="Times New Roman"/>
          <w:b/>
          <w:sz w:val="24"/>
          <w:szCs w:val="24"/>
          <w:lang w:eastAsia="lt-LT"/>
        </w:rPr>
      </w:pPr>
    </w:p>
    <w:p w:rsidR="00915BA5" w:rsidRPr="00972E7B" w:rsidRDefault="00915BA5" w:rsidP="00915BA5">
      <w:pPr>
        <w:spacing w:after="0" w:line="240" w:lineRule="auto"/>
        <w:jc w:val="center"/>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201</w:t>
      </w:r>
      <w:r w:rsidR="003E60D3" w:rsidRPr="00972E7B">
        <w:rPr>
          <w:rFonts w:ascii="Times New Roman" w:eastAsia="Times New Roman" w:hAnsi="Times New Roman"/>
          <w:b/>
          <w:bCs/>
          <w:sz w:val="24"/>
          <w:szCs w:val="24"/>
          <w:lang w:eastAsia="lt-LT"/>
        </w:rPr>
        <w:t>5</w:t>
      </w:r>
      <w:r w:rsidRPr="00972E7B">
        <w:rPr>
          <w:rFonts w:ascii="Times New Roman" w:eastAsia="Times New Roman" w:hAnsi="Times New Roman"/>
          <w:b/>
          <w:bCs/>
          <w:sz w:val="24"/>
          <w:szCs w:val="24"/>
          <w:lang w:val="es-ES" w:eastAsia="lt-LT"/>
        </w:rPr>
        <w:t xml:space="preserve"> </w:t>
      </w:r>
      <w:r w:rsidRPr="00972E7B">
        <w:rPr>
          <w:rFonts w:ascii="Times New Roman" w:eastAsia="Times New Roman" w:hAnsi="Times New Roman"/>
          <w:b/>
          <w:bCs/>
          <w:sz w:val="24"/>
          <w:szCs w:val="24"/>
          <w:lang w:eastAsia="lt-LT"/>
        </w:rPr>
        <w:t xml:space="preserve"> METŲ VEIKLOS ATASKAITA</w:t>
      </w:r>
    </w:p>
    <w:p w:rsidR="00915BA5" w:rsidRPr="00972E7B" w:rsidRDefault="00915BA5" w:rsidP="00915BA5">
      <w:pPr>
        <w:spacing w:after="0" w:line="240" w:lineRule="auto"/>
        <w:jc w:val="center"/>
        <w:rPr>
          <w:rFonts w:ascii="Times New Roman" w:eastAsia="Times New Roman" w:hAnsi="Times New Roman"/>
          <w:sz w:val="24"/>
          <w:szCs w:val="24"/>
          <w:lang w:eastAsia="lt-LT"/>
        </w:rPr>
      </w:pPr>
    </w:p>
    <w:p w:rsidR="00915BA5" w:rsidRPr="00972E7B" w:rsidRDefault="00915BA5" w:rsidP="00915BA5">
      <w:pPr>
        <w:spacing w:after="0" w:line="240" w:lineRule="auto"/>
        <w:jc w:val="center"/>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201</w:t>
      </w:r>
      <w:r w:rsidR="003E60D3" w:rsidRPr="00972E7B">
        <w:rPr>
          <w:rFonts w:ascii="Times New Roman" w:eastAsia="Times New Roman" w:hAnsi="Times New Roman"/>
          <w:sz w:val="24"/>
          <w:szCs w:val="24"/>
          <w:lang w:eastAsia="lt-LT"/>
        </w:rPr>
        <w:t>6</w:t>
      </w:r>
      <w:r w:rsidRPr="00972E7B">
        <w:rPr>
          <w:rFonts w:ascii="Times New Roman" w:eastAsia="Times New Roman" w:hAnsi="Times New Roman"/>
          <w:sz w:val="24"/>
          <w:szCs w:val="24"/>
          <w:lang w:eastAsia="lt-LT"/>
        </w:rPr>
        <w:t>-01-15</w:t>
      </w:r>
    </w:p>
    <w:p w:rsidR="00915BA5" w:rsidRPr="00972E7B" w:rsidRDefault="00915BA5" w:rsidP="00915BA5">
      <w:pPr>
        <w:spacing w:after="0" w:line="240" w:lineRule="auto"/>
        <w:jc w:val="center"/>
        <w:rPr>
          <w:rFonts w:ascii="Times New Roman" w:eastAsia="Times New Roman" w:hAnsi="Times New Roman"/>
          <w:sz w:val="24"/>
          <w:szCs w:val="24"/>
          <w:lang w:eastAsia="lt-LT"/>
        </w:rPr>
      </w:pPr>
    </w:p>
    <w:p w:rsidR="00915BA5" w:rsidRPr="00972E7B" w:rsidRDefault="00915BA5" w:rsidP="00915BA5">
      <w:pPr>
        <w:numPr>
          <w:ilvl w:val="0"/>
          <w:numId w:val="4"/>
        </w:numPr>
        <w:tabs>
          <w:tab w:val="num" w:pos="543"/>
          <w:tab w:val="left" w:pos="2896"/>
        </w:tabs>
        <w:spacing w:after="0" w:line="240" w:lineRule="auto"/>
        <w:jc w:val="center"/>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 xml:space="preserve"> ĮSTAIGOS  VEIKLOS ATASKAITOS SANTRAUKA</w:t>
      </w:r>
    </w:p>
    <w:p w:rsidR="00915BA5" w:rsidRPr="00972E7B" w:rsidRDefault="00915BA5" w:rsidP="00915BA5">
      <w:pPr>
        <w:spacing w:after="0" w:line="240" w:lineRule="auto"/>
        <w:jc w:val="both"/>
        <w:rPr>
          <w:rFonts w:ascii="Times New Roman" w:eastAsia="Times New Roman" w:hAnsi="Times New Roman"/>
          <w:b/>
          <w:bCs/>
          <w:sz w:val="24"/>
          <w:szCs w:val="24"/>
          <w:lang w:eastAsia="lt-LT"/>
        </w:rPr>
      </w:pPr>
    </w:p>
    <w:p w:rsidR="00915BA5" w:rsidRPr="00972E7B" w:rsidRDefault="00915BA5" w:rsidP="00915BA5">
      <w:pPr>
        <w:spacing w:after="0" w:line="240" w:lineRule="auto"/>
        <w:ind w:firstLine="720"/>
        <w:jc w:val="both"/>
        <w:rPr>
          <w:rFonts w:ascii="Times New Roman" w:eastAsia="Times New Roman" w:hAnsi="Times New Roman"/>
          <w:sz w:val="24"/>
          <w:szCs w:val="24"/>
        </w:rPr>
      </w:pPr>
      <w:r w:rsidRPr="00972E7B">
        <w:rPr>
          <w:rFonts w:ascii="Times New Roman" w:eastAsia="Times New Roman" w:hAnsi="Times New Roman"/>
          <w:b/>
          <w:sz w:val="24"/>
          <w:szCs w:val="24"/>
        </w:rPr>
        <w:t xml:space="preserve">Veiklos tikslų įgyvendinimas. </w:t>
      </w:r>
      <w:r w:rsidRPr="00972E7B">
        <w:rPr>
          <w:rFonts w:ascii="Times New Roman" w:eastAsia="Times New Roman" w:hAnsi="Times New Roman"/>
          <w:sz w:val="24"/>
          <w:szCs w:val="24"/>
        </w:rPr>
        <w:t>201</w:t>
      </w:r>
      <w:r w:rsidR="003E60D3" w:rsidRPr="00972E7B">
        <w:rPr>
          <w:rFonts w:ascii="Times New Roman" w:eastAsia="Times New Roman" w:hAnsi="Times New Roman"/>
          <w:sz w:val="24"/>
          <w:szCs w:val="24"/>
        </w:rPr>
        <w:t>5</w:t>
      </w:r>
      <w:r w:rsidRPr="00972E7B">
        <w:rPr>
          <w:rFonts w:ascii="Times New Roman" w:eastAsia="Times New Roman" w:hAnsi="Times New Roman"/>
          <w:sz w:val="24"/>
          <w:szCs w:val="24"/>
        </w:rPr>
        <w:t xml:space="preserve"> metų veiklos plane buvo numatytos trys programos, apimančios iš viso 8 tikslus:</w:t>
      </w:r>
    </w:p>
    <w:p w:rsidR="003E60D3" w:rsidRPr="00972E7B" w:rsidRDefault="003E60D3" w:rsidP="00915BA5">
      <w:pPr>
        <w:spacing w:after="0" w:line="240" w:lineRule="auto"/>
        <w:ind w:firstLine="720"/>
        <w:jc w:val="both"/>
        <w:rPr>
          <w:rFonts w:ascii="Times New Roman" w:eastAsia="Times New Roman" w:hAnsi="Times New Roman"/>
          <w:sz w:val="24"/>
          <w:szCs w:val="24"/>
          <w:lang w:eastAsia="lt-LT"/>
        </w:rPr>
      </w:pPr>
    </w:p>
    <w:p w:rsidR="00915BA5" w:rsidRPr="00972E7B" w:rsidRDefault="00915BA5" w:rsidP="00915BA5">
      <w:pPr>
        <w:spacing w:after="0" w:line="240" w:lineRule="auto"/>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I  PROGRAMA. UGDYMO KOKYBĖS IR VEIKSMINGUMO</w:t>
      </w:r>
    </w:p>
    <w:p w:rsidR="00915BA5" w:rsidRPr="00972E7B" w:rsidRDefault="00915BA5" w:rsidP="00915BA5">
      <w:pPr>
        <w:spacing w:after="0" w:line="240" w:lineRule="auto"/>
        <w:ind w:firstLine="720"/>
        <w:jc w:val="both"/>
        <w:rPr>
          <w:rFonts w:ascii="Times New Roman" w:eastAsia="Times New Roman" w:hAnsi="Times New Roman"/>
          <w:sz w:val="24"/>
          <w:szCs w:val="24"/>
        </w:rPr>
      </w:pPr>
      <w:r w:rsidRPr="00972E7B">
        <w:rPr>
          <w:rFonts w:ascii="Times New Roman" w:eastAsia="Times New Roman" w:hAnsi="Times New Roman"/>
          <w:bCs/>
          <w:sz w:val="24"/>
          <w:szCs w:val="24"/>
        </w:rPr>
        <w:t>1. Užtikrinti veiksmingą mokyklos valdymą.</w:t>
      </w:r>
    </w:p>
    <w:p w:rsidR="00915BA5" w:rsidRPr="00972E7B" w:rsidRDefault="00915BA5" w:rsidP="00915BA5">
      <w:pPr>
        <w:spacing w:after="0" w:line="240" w:lineRule="auto"/>
        <w:ind w:firstLine="720"/>
        <w:jc w:val="both"/>
        <w:rPr>
          <w:rFonts w:ascii="Times New Roman" w:eastAsia="Times New Roman" w:hAnsi="Times New Roman"/>
          <w:bCs/>
          <w:sz w:val="24"/>
          <w:szCs w:val="24"/>
          <w:lang w:eastAsia="lt-LT"/>
        </w:rPr>
      </w:pPr>
      <w:r w:rsidRPr="00972E7B">
        <w:rPr>
          <w:rFonts w:ascii="Times New Roman" w:eastAsia="Times New Roman" w:hAnsi="Times New Roman"/>
          <w:bCs/>
          <w:sz w:val="24"/>
          <w:szCs w:val="24"/>
          <w:lang w:eastAsia="lt-LT"/>
        </w:rPr>
        <w:t xml:space="preserve">2. </w:t>
      </w:r>
      <w:r w:rsidRPr="00972E7B">
        <w:rPr>
          <w:rFonts w:ascii="Times New Roman" w:eastAsia="Times New Roman" w:hAnsi="Times New Roman"/>
          <w:sz w:val="24"/>
          <w:szCs w:val="24"/>
          <w:lang w:eastAsia="lt-LT"/>
        </w:rPr>
        <w:t>Užtikrinti kokybiško ugdymo proceso įgyvendinimą, tenkinant mokinių saviraiškos ir kultūrinės raiškos poreikius.</w:t>
      </w:r>
    </w:p>
    <w:p w:rsidR="00915BA5" w:rsidRPr="00972E7B" w:rsidRDefault="00915BA5" w:rsidP="00915BA5">
      <w:pPr>
        <w:spacing w:after="0" w:line="240" w:lineRule="auto"/>
        <w:ind w:firstLine="720"/>
        <w:jc w:val="both"/>
        <w:rPr>
          <w:rFonts w:ascii="Times New Roman" w:eastAsia="Times New Roman" w:hAnsi="Times New Roman"/>
          <w:bCs/>
          <w:sz w:val="24"/>
          <w:szCs w:val="24"/>
          <w:lang w:eastAsia="lt-LT"/>
        </w:rPr>
      </w:pPr>
      <w:r w:rsidRPr="00972E7B">
        <w:rPr>
          <w:rFonts w:ascii="Times New Roman" w:eastAsia="Times New Roman" w:hAnsi="Times New Roman"/>
          <w:bCs/>
          <w:sz w:val="24"/>
          <w:szCs w:val="24"/>
          <w:lang w:eastAsia="lt-LT"/>
        </w:rPr>
        <w:t>3. Sudaryti sąlygas mokinių spontaniškai ir individualiai kūrybinei veiklai.</w:t>
      </w:r>
    </w:p>
    <w:p w:rsidR="00915BA5" w:rsidRPr="00972E7B" w:rsidRDefault="00915BA5" w:rsidP="00915BA5">
      <w:pPr>
        <w:spacing w:after="0" w:line="240" w:lineRule="auto"/>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xml:space="preserve"> </w:t>
      </w:r>
      <w:r w:rsidRPr="00972E7B">
        <w:rPr>
          <w:rFonts w:ascii="Times New Roman" w:eastAsia="Times New Roman" w:hAnsi="Times New Roman"/>
          <w:sz w:val="24"/>
          <w:szCs w:val="24"/>
          <w:lang w:eastAsia="lt-LT"/>
        </w:rPr>
        <w:tab/>
      </w:r>
    </w:p>
    <w:p w:rsidR="00915BA5" w:rsidRPr="00972E7B" w:rsidRDefault="00915BA5" w:rsidP="00915BA5">
      <w:pPr>
        <w:spacing w:after="0" w:line="240" w:lineRule="auto"/>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II  PROGRAMA. UGDYMO APLINKOS TOBULINIMO</w:t>
      </w:r>
    </w:p>
    <w:p w:rsidR="00915BA5" w:rsidRPr="00972E7B" w:rsidRDefault="00915BA5" w:rsidP="00915BA5">
      <w:pPr>
        <w:spacing w:after="0" w:line="240" w:lineRule="auto"/>
        <w:ind w:firstLine="720"/>
        <w:jc w:val="both"/>
        <w:rPr>
          <w:rFonts w:ascii="Times New Roman" w:eastAsia="Times New Roman" w:hAnsi="Times New Roman"/>
          <w:sz w:val="24"/>
          <w:szCs w:val="24"/>
        </w:rPr>
      </w:pPr>
      <w:r w:rsidRPr="00972E7B">
        <w:rPr>
          <w:rFonts w:ascii="Times New Roman" w:eastAsia="Times New Roman" w:hAnsi="Times New Roman"/>
          <w:bCs/>
          <w:sz w:val="24"/>
          <w:szCs w:val="24"/>
        </w:rPr>
        <w:t>1. Sudaryti sąlygas mokyklos personalui nuolat tobulinti savo kompetencijas.</w:t>
      </w:r>
    </w:p>
    <w:p w:rsidR="00915BA5" w:rsidRPr="00972E7B" w:rsidRDefault="00915BA5" w:rsidP="00915BA5">
      <w:pPr>
        <w:spacing w:after="0" w:line="240" w:lineRule="auto"/>
        <w:ind w:firstLine="720"/>
        <w:jc w:val="both"/>
        <w:rPr>
          <w:rFonts w:ascii="Times New Roman" w:eastAsia="Times New Roman" w:hAnsi="Times New Roman"/>
          <w:bCs/>
          <w:sz w:val="24"/>
          <w:szCs w:val="24"/>
          <w:lang w:eastAsia="lt-LT"/>
        </w:rPr>
      </w:pPr>
      <w:r w:rsidRPr="00972E7B">
        <w:rPr>
          <w:rFonts w:ascii="Times New Roman" w:eastAsia="Times New Roman" w:hAnsi="Times New Roman"/>
          <w:bCs/>
          <w:sz w:val="24"/>
          <w:szCs w:val="24"/>
          <w:lang w:eastAsia="lt-LT"/>
        </w:rPr>
        <w:t>2. Aprūpinti pagrindinėmis dalykinėmis priemonėmis, gerinti bendrųjų erdvių būklę.</w:t>
      </w:r>
    </w:p>
    <w:p w:rsidR="00915BA5" w:rsidRPr="00972E7B" w:rsidRDefault="00915BA5" w:rsidP="00915BA5">
      <w:pPr>
        <w:spacing w:after="0" w:line="240" w:lineRule="auto"/>
        <w:ind w:firstLine="720"/>
        <w:jc w:val="both"/>
        <w:rPr>
          <w:rFonts w:ascii="Times New Roman" w:eastAsia="Times New Roman" w:hAnsi="Times New Roman"/>
          <w:bCs/>
          <w:sz w:val="24"/>
          <w:szCs w:val="24"/>
          <w:lang w:eastAsia="lt-LT"/>
        </w:rPr>
      </w:pPr>
      <w:r w:rsidRPr="00972E7B">
        <w:rPr>
          <w:rFonts w:ascii="Times New Roman" w:eastAsia="Times New Roman" w:hAnsi="Times New Roman"/>
          <w:bCs/>
          <w:sz w:val="24"/>
          <w:szCs w:val="24"/>
          <w:lang w:eastAsia="lt-LT"/>
        </w:rPr>
        <w:t>3. Aktyvinti informacinio metodinio centro veiklą.</w:t>
      </w:r>
    </w:p>
    <w:p w:rsidR="00915BA5" w:rsidRPr="00972E7B" w:rsidRDefault="00915BA5" w:rsidP="00915BA5">
      <w:pPr>
        <w:spacing w:after="0" w:line="240" w:lineRule="auto"/>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xml:space="preserve"> </w:t>
      </w:r>
      <w:r w:rsidRPr="00972E7B">
        <w:rPr>
          <w:rFonts w:ascii="Times New Roman" w:eastAsia="Times New Roman" w:hAnsi="Times New Roman"/>
          <w:sz w:val="24"/>
          <w:szCs w:val="24"/>
          <w:lang w:eastAsia="lt-LT"/>
        </w:rPr>
        <w:tab/>
      </w:r>
    </w:p>
    <w:p w:rsidR="00915BA5" w:rsidRPr="00972E7B" w:rsidRDefault="00915BA5" w:rsidP="00915BA5">
      <w:pPr>
        <w:spacing w:after="0" w:line="240" w:lineRule="auto"/>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III PROGRAMA. BENDRUOMENĖS KULTŪROS PLĖTOJIMO</w:t>
      </w:r>
    </w:p>
    <w:p w:rsidR="00915BA5" w:rsidRPr="00972E7B" w:rsidRDefault="00915BA5" w:rsidP="00915BA5">
      <w:pPr>
        <w:spacing w:after="0" w:line="240" w:lineRule="auto"/>
        <w:ind w:firstLine="720"/>
        <w:jc w:val="both"/>
        <w:rPr>
          <w:rFonts w:ascii="Times New Roman" w:eastAsia="Times New Roman" w:hAnsi="Times New Roman"/>
          <w:sz w:val="24"/>
          <w:szCs w:val="24"/>
        </w:rPr>
      </w:pPr>
      <w:r w:rsidRPr="00972E7B">
        <w:rPr>
          <w:rFonts w:ascii="Times New Roman" w:eastAsia="Times New Roman" w:hAnsi="Times New Roman"/>
          <w:bCs/>
          <w:sz w:val="24"/>
          <w:szCs w:val="24"/>
        </w:rPr>
        <w:t>1. Formuoti mokyklos kultūrą (etosą).</w:t>
      </w:r>
      <w:r w:rsidRPr="00972E7B">
        <w:rPr>
          <w:rFonts w:ascii="Times New Roman" w:eastAsia="Times New Roman" w:hAnsi="Times New Roman"/>
          <w:sz w:val="24"/>
          <w:szCs w:val="24"/>
        </w:rPr>
        <w:t xml:space="preserve"> </w:t>
      </w:r>
    </w:p>
    <w:p w:rsidR="00915BA5" w:rsidRPr="00972E7B" w:rsidRDefault="00915BA5" w:rsidP="00385990">
      <w:pPr>
        <w:spacing w:after="0" w:line="240" w:lineRule="auto"/>
        <w:ind w:firstLine="720"/>
        <w:jc w:val="both"/>
        <w:rPr>
          <w:rFonts w:ascii="Times New Roman" w:eastAsia="Times New Roman" w:hAnsi="Times New Roman"/>
          <w:sz w:val="24"/>
          <w:szCs w:val="24"/>
          <w:lang w:eastAsia="lt-LT"/>
        </w:rPr>
      </w:pPr>
      <w:r w:rsidRPr="00972E7B">
        <w:rPr>
          <w:rFonts w:ascii="Times New Roman" w:eastAsia="Times New Roman" w:hAnsi="Times New Roman"/>
          <w:bCs/>
          <w:sz w:val="24"/>
          <w:szCs w:val="24"/>
        </w:rPr>
        <w:t xml:space="preserve">2. </w:t>
      </w:r>
      <w:r w:rsidRPr="00972E7B">
        <w:rPr>
          <w:rFonts w:ascii="Times New Roman" w:eastAsia="Times New Roman" w:hAnsi="Times New Roman"/>
          <w:sz w:val="24"/>
          <w:szCs w:val="24"/>
        </w:rPr>
        <w:t>Tobulinti informavimo ir bendradarbiavimo formas.</w:t>
      </w:r>
    </w:p>
    <w:p w:rsidR="00915BA5" w:rsidRPr="00972E7B" w:rsidRDefault="00915BA5" w:rsidP="00915BA5">
      <w:pPr>
        <w:tabs>
          <w:tab w:val="left" w:pos="720"/>
        </w:tabs>
        <w:spacing w:after="0" w:line="240" w:lineRule="auto"/>
        <w:jc w:val="both"/>
        <w:rPr>
          <w:rFonts w:ascii="Times New Roman" w:eastAsia="Times New Roman" w:hAnsi="Times New Roman"/>
          <w:sz w:val="24"/>
          <w:szCs w:val="24"/>
          <w:lang w:eastAsia="lt-LT"/>
        </w:rPr>
      </w:pPr>
    </w:p>
    <w:p w:rsidR="00685BAB" w:rsidRPr="00972E7B" w:rsidRDefault="00915BA5" w:rsidP="00685BAB">
      <w:pPr>
        <w:pStyle w:val="Tekstoblokas"/>
        <w:tabs>
          <w:tab w:val="left" w:pos="9960"/>
        </w:tabs>
        <w:spacing w:after="0"/>
        <w:ind w:left="0" w:right="12" w:firstLine="840"/>
        <w:jc w:val="both"/>
        <w:rPr>
          <w:bCs/>
        </w:rPr>
      </w:pPr>
      <w:r w:rsidRPr="00972E7B">
        <w:t xml:space="preserve">  </w:t>
      </w:r>
      <w:r w:rsidRPr="00972E7B">
        <w:rPr>
          <w:b/>
        </w:rPr>
        <w:t>Mokyklos vykdytos programos.</w:t>
      </w:r>
      <w:r w:rsidRPr="00972E7B">
        <w:t xml:space="preserve"> </w:t>
      </w:r>
      <w:r w:rsidR="00996603" w:rsidRPr="00972E7B">
        <w:rPr>
          <w:bCs/>
        </w:rPr>
        <w:t>2015</w:t>
      </w:r>
      <w:r w:rsidRPr="00972E7B">
        <w:rPr>
          <w:bCs/>
        </w:rPr>
        <w:t xml:space="preserve"> metais Panevėžio dailės mokykloje mokėsi apie 450 mokinių, dirbo 17 mokytojų.  </w:t>
      </w:r>
      <w:r w:rsidR="00685BAB" w:rsidRPr="00972E7B">
        <w:rPr>
          <w:bCs/>
        </w:rPr>
        <w:t xml:space="preserve"> Buvo vykdomos 3 programos: pradinio, pagrindinio ir tikslinio ugdymo, 2014-2015 m. m. buvo suformuotos 5, o 2015-2016 m. m. - 4 mokamos grupės, kurių lankytojai (vaikai ir suaugusieji) mokėsi pagal individualias dailės dalykų mokomąsias programas. </w:t>
      </w:r>
    </w:p>
    <w:p w:rsidR="00915BA5" w:rsidRPr="00972E7B" w:rsidRDefault="00915BA5" w:rsidP="00915BA5">
      <w:pPr>
        <w:tabs>
          <w:tab w:val="left" w:pos="9960"/>
        </w:tabs>
        <w:spacing w:after="0" w:line="240" w:lineRule="auto"/>
        <w:ind w:right="12" w:firstLine="840"/>
        <w:jc w:val="both"/>
        <w:rPr>
          <w:rFonts w:ascii="Times New Roman" w:eastAsia="Times New Roman" w:hAnsi="Times New Roman"/>
          <w:bCs/>
          <w:sz w:val="24"/>
          <w:szCs w:val="24"/>
        </w:rPr>
      </w:pPr>
      <w:r w:rsidRPr="00972E7B">
        <w:rPr>
          <w:rFonts w:ascii="Times New Roman" w:eastAsia="Times New Roman" w:hAnsi="Times New Roman"/>
          <w:bCs/>
          <w:sz w:val="24"/>
          <w:szCs w:val="24"/>
        </w:rPr>
        <w:t xml:space="preserve"> </w:t>
      </w:r>
    </w:p>
    <w:p w:rsidR="00685BAB" w:rsidRPr="00972E7B" w:rsidRDefault="00915BA5" w:rsidP="00685BAB">
      <w:pPr>
        <w:spacing w:after="0"/>
        <w:ind w:left="120" w:firstLine="720"/>
        <w:jc w:val="both"/>
        <w:rPr>
          <w:rFonts w:ascii="Times New Roman" w:hAnsi="Times New Roman"/>
          <w:sz w:val="24"/>
          <w:szCs w:val="24"/>
        </w:rPr>
      </w:pPr>
      <w:r w:rsidRPr="00972E7B">
        <w:rPr>
          <w:rFonts w:ascii="Times New Roman" w:eastAsia="Times New Roman" w:hAnsi="Times New Roman"/>
          <w:b/>
          <w:sz w:val="24"/>
          <w:szCs w:val="24"/>
          <w:lang w:eastAsia="lt-LT"/>
        </w:rPr>
        <w:t>Patvirtintų asignavimų panaudojimas.</w:t>
      </w:r>
      <w:r w:rsidRPr="00972E7B">
        <w:rPr>
          <w:rFonts w:ascii="Times New Roman" w:eastAsia="Times New Roman" w:hAnsi="Times New Roman"/>
          <w:sz w:val="24"/>
          <w:szCs w:val="24"/>
          <w:lang w:eastAsia="lt-LT"/>
        </w:rPr>
        <w:t xml:space="preserve"> </w:t>
      </w:r>
      <w:r w:rsidR="00685BAB" w:rsidRPr="00972E7B">
        <w:rPr>
          <w:rFonts w:ascii="Times New Roman" w:eastAsia="Times New Roman" w:hAnsi="Times New Roman"/>
          <w:sz w:val="24"/>
          <w:szCs w:val="24"/>
          <w:lang w:eastAsia="lt-LT"/>
        </w:rPr>
        <w:t>G</w:t>
      </w:r>
      <w:r w:rsidR="00685BAB" w:rsidRPr="00972E7B">
        <w:rPr>
          <w:rFonts w:ascii="Times New Roman" w:hAnsi="Times New Roman"/>
          <w:sz w:val="24"/>
          <w:szCs w:val="24"/>
        </w:rPr>
        <w:t>auta ir panaudota 276,9 tūkst, Eur. Tame skaičiuje: biudžeto lėšos – 206,4 tūkst. Eur, mokinio krepšelio lėšos – 7,0 tūkst. Eur, valstybės lėšos MMA padidinimui – 1,6 tūkst, Eur, biudžeto lėšos projektams1,1 tūkst. Eur, pajamos už suteiktas paslaugas – 59,5 tūkst. Eur. Nepanaudotų pajamų už suteiktas paslaugas likutis – 1,3 tūkst. Eur.</w:t>
      </w:r>
    </w:p>
    <w:p w:rsidR="00685BAB" w:rsidRPr="00972E7B" w:rsidRDefault="00685BAB" w:rsidP="00685BAB">
      <w:pPr>
        <w:spacing w:after="0"/>
        <w:ind w:left="120" w:firstLine="720"/>
        <w:jc w:val="both"/>
        <w:rPr>
          <w:rFonts w:ascii="Times New Roman" w:hAnsi="Times New Roman"/>
          <w:bCs/>
          <w:sz w:val="24"/>
          <w:szCs w:val="24"/>
        </w:rPr>
      </w:pPr>
      <w:r w:rsidRPr="00972E7B">
        <w:rPr>
          <w:rFonts w:ascii="Times New Roman" w:hAnsi="Times New Roman"/>
          <w:bCs/>
          <w:sz w:val="24"/>
          <w:szCs w:val="24"/>
        </w:rPr>
        <w:t>Per 2015 metus darbo užmokesčiui ir socialinio draudimo įmokoms panaudota 239,6 tūkst. Eur , t. y. 87</w:t>
      </w:r>
      <w:r w:rsidRPr="00972E7B">
        <w:rPr>
          <w:rFonts w:ascii="Times New Roman" w:hAnsi="Times New Roman"/>
          <w:bCs/>
          <w:sz w:val="24"/>
          <w:szCs w:val="24"/>
          <w:lang w:val="en-US"/>
        </w:rPr>
        <w:t>%</w:t>
      </w:r>
      <w:r w:rsidRPr="00972E7B">
        <w:rPr>
          <w:rFonts w:ascii="Times New Roman" w:hAnsi="Times New Roman"/>
          <w:bCs/>
          <w:sz w:val="24"/>
          <w:szCs w:val="24"/>
        </w:rPr>
        <w:t xml:space="preserve"> metinio mokyklos biudžeto (iš jų 28,2 tūkst. Eur buvo skirta iš pajamų už suteiktas paslaugas). Tai sudarė 48,7</w:t>
      </w:r>
      <w:r w:rsidRPr="00972E7B">
        <w:rPr>
          <w:rFonts w:ascii="Times New Roman" w:hAnsi="Times New Roman"/>
          <w:bCs/>
          <w:sz w:val="24"/>
          <w:szCs w:val="24"/>
          <w:lang w:val="en-US"/>
        </w:rPr>
        <w:t>%</w:t>
      </w:r>
      <w:r w:rsidRPr="00972E7B">
        <w:rPr>
          <w:rFonts w:ascii="Times New Roman" w:hAnsi="Times New Roman"/>
          <w:bCs/>
          <w:sz w:val="24"/>
          <w:szCs w:val="24"/>
        </w:rPr>
        <w:t xml:space="preserve"> nuo visų už mokinių ugdymą surinktų įmokų. Likusios lėšos skirtos kitoms mokyklos reikmėms: mokesčiams už elektrą, ryšius ir komunalines paslaugas, taip pat kitoms prekėms ir paslaugoms. Be to panaudota 0,3 tūkst. Eur paramos lėšų (2</w:t>
      </w:r>
      <w:r w:rsidRPr="00972E7B">
        <w:rPr>
          <w:rFonts w:ascii="Times New Roman" w:hAnsi="Times New Roman"/>
          <w:bCs/>
          <w:sz w:val="24"/>
          <w:szCs w:val="24"/>
          <w:lang w:val="en-US"/>
        </w:rPr>
        <w:t>%</w:t>
      </w:r>
      <w:r w:rsidRPr="00972E7B">
        <w:rPr>
          <w:rFonts w:ascii="Times New Roman" w:hAnsi="Times New Roman"/>
          <w:bCs/>
          <w:sz w:val="24"/>
          <w:szCs w:val="24"/>
        </w:rPr>
        <w:t>) mokymo reikmėms.</w:t>
      </w:r>
    </w:p>
    <w:p w:rsidR="00915BA5" w:rsidRPr="00972E7B" w:rsidRDefault="00685BAB" w:rsidP="00385990">
      <w:pPr>
        <w:spacing w:after="0"/>
        <w:ind w:left="120" w:firstLine="720"/>
        <w:jc w:val="both"/>
        <w:rPr>
          <w:rFonts w:ascii="Times New Roman" w:eastAsia="Times New Roman" w:hAnsi="Times New Roman"/>
          <w:i/>
          <w:sz w:val="24"/>
          <w:szCs w:val="24"/>
          <w:lang w:eastAsia="lt-LT"/>
        </w:rPr>
      </w:pPr>
      <w:r w:rsidRPr="00972E7B">
        <w:rPr>
          <w:rFonts w:ascii="Times New Roman" w:hAnsi="Times New Roman"/>
          <w:bCs/>
          <w:sz w:val="24"/>
          <w:szCs w:val="24"/>
        </w:rPr>
        <w:t>Per 2015 metus dailės mokykla įsigijo ilgalaikio turto už 5,0 tūkst. Eur. Darbuotojų kvalifikacijos kėlimui buvo skirta 0,6 tūkst Eur.</w:t>
      </w:r>
    </w:p>
    <w:p w:rsidR="00915BA5" w:rsidRPr="00972E7B" w:rsidRDefault="00915BA5" w:rsidP="00915BA5">
      <w:pPr>
        <w:spacing w:after="0" w:line="240" w:lineRule="auto"/>
        <w:ind w:left="120" w:firstLine="720"/>
        <w:jc w:val="both"/>
        <w:rPr>
          <w:rFonts w:ascii="Times New Roman" w:eastAsia="Times New Roman" w:hAnsi="Times New Roman"/>
          <w:sz w:val="24"/>
          <w:szCs w:val="24"/>
          <w:lang w:eastAsia="lt-LT"/>
        </w:rPr>
      </w:pPr>
    </w:p>
    <w:p w:rsidR="00915BA5" w:rsidRPr="00972E7B" w:rsidRDefault="00915BA5" w:rsidP="00915BA5">
      <w:pPr>
        <w:spacing w:after="0" w:line="240" w:lineRule="auto"/>
        <w:ind w:firstLine="720"/>
        <w:jc w:val="both"/>
        <w:rPr>
          <w:rFonts w:ascii="Times New Roman" w:eastAsia="Times New Roman" w:hAnsi="Times New Roman"/>
          <w:sz w:val="24"/>
          <w:szCs w:val="24"/>
          <w:lang w:eastAsia="lt-LT"/>
        </w:rPr>
      </w:pPr>
      <w:r w:rsidRPr="00972E7B">
        <w:rPr>
          <w:rFonts w:ascii="Times New Roman" w:eastAsia="Times New Roman" w:hAnsi="Times New Roman"/>
          <w:b/>
          <w:sz w:val="24"/>
          <w:szCs w:val="24"/>
          <w:lang w:eastAsia="lt-LT"/>
        </w:rPr>
        <w:t>Artimiausio laikotarpio mokyklos veiklos prioritetinės kryptys.</w:t>
      </w:r>
      <w:r w:rsidRPr="00972E7B">
        <w:rPr>
          <w:rFonts w:ascii="Times New Roman" w:eastAsia="Times New Roman" w:hAnsi="Times New Roman"/>
          <w:sz w:val="24"/>
          <w:szCs w:val="24"/>
          <w:lang w:eastAsia="lt-LT"/>
        </w:rPr>
        <w:t xml:space="preserve"> Artimiausiu laikotarpiu Dailės mokyklos veiklos prioritetu išlieka </w:t>
      </w:r>
      <w:r w:rsidRPr="00972E7B">
        <w:rPr>
          <w:rFonts w:ascii="Times New Roman" w:eastAsia="Times New Roman" w:hAnsi="Times New Roman"/>
          <w:b/>
          <w:sz w:val="24"/>
          <w:szCs w:val="24"/>
          <w:lang w:eastAsia="lt-LT"/>
        </w:rPr>
        <w:t xml:space="preserve">– </w:t>
      </w:r>
      <w:r w:rsidRPr="00972E7B">
        <w:rPr>
          <w:rFonts w:ascii="Times New Roman" w:eastAsia="Times New Roman" w:hAnsi="Times New Roman"/>
          <w:sz w:val="24"/>
          <w:szCs w:val="24"/>
          <w:lang w:eastAsia="lt-LT"/>
        </w:rPr>
        <w:t xml:space="preserve">kokybiškas vaikų užimtumas, sudarant sąlygas mokinių saviraiškai bei teikiant nuoseklaus dailinio ugdymo paslaugas. </w:t>
      </w:r>
    </w:p>
    <w:p w:rsidR="00915BA5" w:rsidRPr="00972E7B" w:rsidRDefault="00915BA5" w:rsidP="00915BA5">
      <w:pPr>
        <w:spacing w:after="0" w:line="240" w:lineRule="auto"/>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Šio veikos prioriteto įgyvendinimui numatomos tokios priemonės:</w:t>
      </w:r>
    </w:p>
    <w:p w:rsidR="00915BA5" w:rsidRPr="00972E7B" w:rsidRDefault="00915BA5" w:rsidP="00915BA5">
      <w:pPr>
        <w:tabs>
          <w:tab w:val="left" w:pos="0"/>
          <w:tab w:val="left" w:pos="1140"/>
        </w:tabs>
        <w:spacing w:after="0" w:line="240" w:lineRule="auto"/>
        <w:ind w:firstLine="720"/>
        <w:jc w:val="both"/>
        <w:rPr>
          <w:rFonts w:ascii="Times New Roman" w:eastAsia="Times New Roman" w:hAnsi="Times New Roman"/>
          <w:i/>
          <w:sz w:val="24"/>
          <w:szCs w:val="24"/>
          <w:lang w:eastAsia="lt-LT"/>
        </w:rPr>
      </w:pPr>
      <w:r w:rsidRPr="00972E7B">
        <w:rPr>
          <w:rFonts w:ascii="Times New Roman" w:eastAsia="Times New Roman" w:hAnsi="Times New Roman"/>
          <w:i/>
          <w:sz w:val="24"/>
          <w:szCs w:val="24"/>
          <w:lang w:eastAsia="lt-LT"/>
        </w:rPr>
        <w:t>- mokytojų bendųjų ir profesinių kompetencijų tobulinimas;</w:t>
      </w:r>
    </w:p>
    <w:p w:rsidR="00915BA5" w:rsidRPr="00972E7B" w:rsidRDefault="00915BA5" w:rsidP="00915BA5">
      <w:pPr>
        <w:tabs>
          <w:tab w:val="left" w:pos="0"/>
          <w:tab w:val="left" w:pos="1140"/>
        </w:tabs>
        <w:spacing w:after="0" w:line="240" w:lineRule="auto"/>
        <w:ind w:firstLine="720"/>
        <w:jc w:val="both"/>
        <w:rPr>
          <w:rFonts w:ascii="Times New Roman" w:eastAsia="Times New Roman" w:hAnsi="Times New Roman"/>
          <w:i/>
          <w:sz w:val="24"/>
          <w:szCs w:val="24"/>
          <w:lang w:eastAsia="lt-LT"/>
        </w:rPr>
      </w:pPr>
      <w:r w:rsidRPr="00972E7B">
        <w:rPr>
          <w:rFonts w:ascii="Times New Roman" w:eastAsia="Times New Roman" w:hAnsi="Times New Roman"/>
          <w:i/>
          <w:sz w:val="24"/>
          <w:szCs w:val="24"/>
          <w:lang w:eastAsia="lt-LT"/>
        </w:rPr>
        <w:t>- pasirenkamųjų dalykų spektro plėtimas,</w:t>
      </w:r>
    </w:p>
    <w:p w:rsidR="00915BA5" w:rsidRDefault="00915BA5" w:rsidP="00915BA5">
      <w:pPr>
        <w:tabs>
          <w:tab w:val="left" w:pos="0"/>
          <w:tab w:val="left" w:pos="1140"/>
        </w:tabs>
        <w:spacing w:after="0" w:line="240" w:lineRule="auto"/>
        <w:ind w:firstLine="720"/>
        <w:jc w:val="both"/>
        <w:rPr>
          <w:rFonts w:ascii="Times New Roman" w:eastAsia="Times New Roman" w:hAnsi="Times New Roman"/>
          <w:i/>
          <w:sz w:val="24"/>
          <w:szCs w:val="24"/>
          <w:lang w:eastAsia="lt-LT"/>
        </w:rPr>
      </w:pPr>
      <w:r w:rsidRPr="00972E7B">
        <w:rPr>
          <w:rFonts w:ascii="Times New Roman" w:eastAsia="Times New Roman" w:hAnsi="Times New Roman"/>
          <w:i/>
          <w:sz w:val="24"/>
          <w:szCs w:val="24"/>
          <w:lang w:eastAsia="lt-LT"/>
        </w:rPr>
        <w:t>- saviraiškos grupių kūrimas mokiniams, nepageidaujantiems baigti pilnos dailinio ugdymo programos;</w:t>
      </w:r>
    </w:p>
    <w:p w:rsidR="00385990" w:rsidRPr="00972E7B" w:rsidRDefault="00385990" w:rsidP="00915BA5">
      <w:pPr>
        <w:tabs>
          <w:tab w:val="left" w:pos="0"/>
          <w:tab w:val="left" w:pos="1140"/>
        </w:tabs>
        <w:spacing w:after="0" w:line="240" w:lineRule="auto"/>
        <w:ind w:firstLine="720"/>
        <w:jc w:val="both"/>
        <w:rPr>
          <w:rFonts w:ascii="Times New Roman" w:eastAsia="Times New Roman" w:hAnsi="Times New Roman"/>
          <w:i/>
          <w:sz w:val="24"/>
          <w:szCs w:val="24"/>
          <w:lang w:eastAsia="lt-LT"/>
        </w:rPr>
      </w:pPr>
    </w:p>
    <w:p w:rsidR="00915BA5" w:rsidRPr="00972E7B" w:rsidRDefault="00915BA5" w:rsidP="00915BA5">
      <w:pPr>
        <w:tabs>
          <w:tab w:val="left" w:pos="0"/>
          <w:tab w:val="left" w:pos="1140"/>
        </w:tabs>
        <w:spacing w:after="0" w:line="240" w:lineRule="auto"/>
        <w:ind w:firstLine="720"/>
        <w:jc w:val="both"/>
        <w:rPr>
          <w:rFonts w:ascii="Times New Roman" w:eastAsia="Times New Roman" w:hAnsi="Times New Roman"/>
          <w:sz w:val="24"/>
          <w:szCs w:val="24"/>
          <w:lang w:eastAsia="lt-LT"/>
        </w:rPr>
      </w:pPr>
    </w:p>
    <w:p w:rsidR="00915BA5" w:rsidRPr="00972E7B" w:rsidRDefault="00915BA5" w:rsidP="00915BA5">
      <w:pPr>
        <w:spacing w:after="0" w:line="240" w:lineRule="auto"/>
        <w:ind w:firstLine="600"/>
        <w:jc w:val="both"/>
        <w:rPr>
          <w:rFonts w:ascii="Times New Roman" w:eastAsia="Times New Roman" w:hAnsi="Times New Roman"/>
          <w:sz w:val="24"/>
          <w:szCs w:val="24"/>
        </w:rPr>
      </w:pPr>
    </w:p>
    <w:p w:rsidR="00915BA5" w:rsidRPr="00972E7B" w:rsidRDefault="00915BA5" w:rsidP="00915BA5">
      <w:pPr>
        <w:numPr>
          <w:ilvl w:val="0"/>
          <w:numId w:val="4"/>
        </w:numPr>
        <w:tabs>
          <w:tab w:val="num" w:pos="724"/>
        </w:tabs>
        <w:spacing w:after="0" w:line="240" w:lineRule="auto"/>
        <w:jc w:val="center"/>
        <w:rPr>
          <w:rFonts w:ascii="Times New Roman" w:eastAsia="Times New Roman" w:hAnsi="Times New Roman"/>
          <w:b/>
          <w:bCs/>
          <w:sz w:val="24"/>
          <w:szCs w:val="24"/>
        </w:rPr>
      </w:pPr>
      <w:r w:rsidRPr="00972E7B">
        <w:rPr>
          <w:rFonts w:ascii="Times New Roman" w:eastAsia="Times New Roman" w:hAnsi="Times New Roman"/>
          <w:b/>
          <w:bCs/>
          <w:sz w:val="24"/>
          <w:szCs w:val="24"/>
        </w:rPr>
        <w:t>ĮSTAIGOS  VEIKLAI ĮTAKOS TURĖJUSIŲ VEIKSNIŲ APŽVALGA</w:t>
      </w:r>
    </w:p>
    <w:p w:rsidR="00915BA5" w:rsidRPr="00972E7B" w:rsidRDefault="00915BA5" w:rsidP="00915BA5">
      <w:pPr>
        <w:spacing w:after="0" w:line="240" w:lineRule="auto"/>
        <w:ind w:left="360"/>
        <w:jc w:val="both"/>
        <w:rPr>
          <w:rFonts w:ascii="Times New Roman" w:eastAsia="Times New Roman" w:hAnsi="Times New Roman"/>
          <w:sz w:val="24"/>
          <w:szCs w:val="24"/>
        </w:rPr>
      </w:pPr>
    </w:p>
    <w:p w:rsidR="00915BA5" w:rsidRPr="00972E7B" w:rsidRDefault="00915BA5" w:rsidP="00915BA5">
      <w:pPr>
        <w:spacing w:after="0" w:line="240" w:lineRule="auto"/>
        <w:ind w:firstLine="709"/>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Panevėžio dailės mokyklos vizija-tapti Panevėžio miesto gyventojų, ypač vaikų ir jaunimo kompetencijos įgijimo bei plėtotės, regioninio bendravimo ir bendradarbiavimo dailės ugdymo srityje centru, kuris vadovaudamasis demokratiniais principais, orientuodamasis į bendražmogiškąsias vertybes, prisidėtų prie miesto kultūrinės ir edukacinės aplinkos formavimo, vaikų, jaunimo ir suaugusių kūrybinių galių išvystymo.</w:t>
      </w:r>
    </w:p>
    <w:p w:rsidR="00915BA5" w:rsidRPr="00972E7B" w:rsidRDefault="00915BA5" w:rsidP="00915BA5">
      <w:pPr>
        <w:spacing w:after="0" w:line="240" w:lineRule="auto"/>
        <w:ind w:firstLine="709"/>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Mokykla dėjo visas pastangas siekdama įgyvendinti numatytus tikslus. Pagrindinė problema, neleidžianti pasiekti kai kurių 2014-2016 m. Mokyklos Strateginiame plane numatytų tikslų-menkas mokyklos finansavimas. 40% surinktų specialiųjų lėšų teko skirti darbo užmokesčiui</w:t>
      </w:r>
      <w:r w:rsidR="00275C10" w:rsidRPr="00972E7B">
        <w:rPr>
          <w:rFonts w:ascii="Times New Roman" w:eastAsia="Times New Roman" w:hAnsi="Times New Roman"/>
          <w:sz w:val="24"/>
          <w:szCs w:val="24"/>
          <w:lang w:eastAsia="lt-LT"/>
        </w:rPr>
        <w:t xml:space="preserve"> ir socialinio draudimo įmokoms</w:t>
      </w:r>
      <w:r w:rsidRPr="00972E7B">
        <w:rPr>
          <w:rFonts w:ascii="Times New Roman" w:eastAsia="Times New Roman" w:hAnsi="Times New Roman"/>
          <w:sz w:val="24"/>
          <w:szCs w:val="24"/>
          <w:lang w:eastAsia="lt-LT"/>
        </w:rPr>
        <w:t>. Palyginus su praėjusiais metais situacija pagerėjo apsirūpinant mokymo priemonėmis ir medžiagomis, tačiau darbo užmokesčio klausimas vis dar aktualus.</w:t>
      </w:r>
    </w:p>
    <w:p w:rsidR="00915BA5" w:rsidRPr="00972E7B" w:rsidRDefault="00915BA5" w:rsidP="00915BA5">
      <w:pPr>
        <w:spacing w:after="0" w:line="240" w:lineRule="auto"/>
        <w:ind w:firstLine="709"/>
        <w:jc w:val="both"/>
        <w:rPr>
          <w:rFonts w:ascii="Times New Roman" w:eastAsia="Times New Roman" w:hAnsi="Times New Roman"/>
          <w:sz w:val="24"/>
          <w:szCs w:val="24"/>
          <w:lang w:eastAsia="lt-LT"/>
        </w:rPr>
      </w:pPr>
    </w:p>
    <w:p w:rsidR="00915BA5" w:rsidRPr="00972E7B" w:rsidRDefault="00915BA5" w:rsidP="00915BA5">
      <w:pPr>
        <w:numPr>
          <w:ilvl w:val="0"/>
          <w:numId w:val="4"/>
        </w:numPr>
        <w:tabs>
          <w:tab w:val="num" w:pos="724"/>
          <w:tab w:val="left" w:pos="2896"/>
        </w:tabs>
        <w:spacing w:after="0" w:line="240" w:lineRule="auto"/>
        <w:jc w:val="center"/>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 xml:space="preserve"> ĮSTAIGOS</w:t>
      </w:r>
      <w:r w:rsidRPr="00972E7B">
        <w:rPr>
          <w:rFonts w:ascii="Times New Roman" w:eastAsia="Times New Roman" w:hAnsi="Times New Roman"/>
          <w:sz w:val="24"/>
          <w:szCs w:val="24"/>
          <w:lang w:eastAsia="lt-LT"/>
        </w:rPr>
        <w:t xml:space="preserve"> </w:t>
      </w:r>
      <w:r w:rsidRPr="00972E7B">
        <w:rPr>
          <w:rFonts w:ascii="Times New Roman" w:eastAsia="Times New Roman" w:hAnsi="Times New Roman"/>
          <w:b/>
          <w:bCs/>
          <w:sz w:val="24"/>
          <w:szCs w:val="24"/>
          <w:lang w:eastAsia="lt-LT"/>
        </w:rPr>
        <w:t>VYKDYTA VEIKLA IR PASIEKTI REZULTATAI</w:t>
      </w:r>
    </w:p>
    <w:p w:rsidR="00915BA5" w:rsidRPr="00972E7B" w:rsidRDefault="00915BA5" w:rsidP="00915BA5">
      <w:pPr>
        <w:spacing w:after="0" w:line="240" w:lineRule="auto"/>
        <w:ind w:firstLine="720"/>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MOKYKLOS STIPRIŲJŲ IR SILPNŲJŲ PUSIŲ BEI GALIMYBIŲ IR GRĖSMIŲ ANALIZĖ</w:t>
      </w:r>
    </w:p>
    <w:p w:rsidR="00E9102E" w:rsidRPr="00972E7B" w:rsidRDefault="00E9102E" w:rsidP="00915BA5">
      <w:pPr>
        <w:spacing w:after="0" w:line="240" w:lineRule="auto"/>
        <w:ind w:firstLine="720"/>
        <w:jc w:val="center"/>
        <w:rPr>
          <w:rFonts w:ascii="Times New Roman" w:eastAsia="Times New Roman" w:hAnsi="Times New Roman"/>
          <w:b/>
          <w:sz w:val="24"/>
          <w:szCs w:val="24"/>
          <w:lang w:eastAsia="lt-LT"/>
        </w:rPr>
      </w:pPr>
    </w:p>
    <w:p w:rsidR="00915BA5" w:rsidRPr="00972E7B" w:rsidRDefault="00915BA5" w:rsidP="00915BA5">
      <w:pPr>
        <w:spacing w:after="0" w:line="240" w:lineRule="auto"/>
        <w:ind w:firstLine="720"/>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I  PROGRAMA. UGDYMO KOKYBĖS IR VEIKSMINGUMO</w:t>
      </w:r>
    </w:p>
    <w:p w:rsidR="00915BA5" w:rsidRPr="00972E7B" w:rsidRDefault="00915BA5" w:rsidP="00915BA5">
      <w:pPr>
        <w:spacing w:after="0" w:line="240" w:lineRule="auto"/>
        <w:ind w:firstLine="720"/>
        <w:jc w:val="center"/>
        <w:rPr>
          <w:rFonts w:ascii="Times New Roman" w:eastAsia="Times New Roman" w:hAnsi="Times New Roman"/>
          <w:b/>
          <w:sz w:val="24"/>
          <w:szCs w:val="24"/>
          <w:lang w:eastAsia="lt-LT"/>
        </w:rPr>
      </w:pPr>
    </w:p>
    <w:p w:rsidR="00915BA5" w:rsidRPr="00972E7B" w:rsidRDefault="00915BA5" w:rsidP="00915BA5">
      <w:pPr>
        <w:spacing w:after="0" w:line="240" w:lineRule="auto"/>
        <w:ind w:firstLine="720"/>
        <w:jc w:val="both"/>
        <w:rPr>
          <w:rFonts w:ascii="Times New Roman" w:eastAsia="Times New Roman" w:hAnsi="Times New Roman"/>
          <w:sz w:val="24"/>
          <w:szCs w:val="24"/>
        </w:rPr>
      </w:pPr>
      <w:r w:rsidRPr="00972E7B">
        <w:rPr>
          <w:rFonts w:ascii="Times New Roman" w:eastAsia="Times New Roman" w:hAnsi="Times New Roman"/>
          <w:sz w:val="24"/>
          <w:szCs w:val="24"/>
        </w:rPr>
        <w:t xml:space="preserve">Siekiant pirmojo programos tikslo - </w:t>
      </w:r>
      <w:r w:rsidRPr="00972E7B">
        <w:rPr>
          <w:rFonts w:ascii="Times New Roman" w:eastAsia="Times New Roman" w:hAnsi="Times New Roman"/>
          <w:b/>
          <w:bCs/>
          <w:sz w:val="24"/>
          <w:szCs w:val="24"/>
          <w:u w:val="single"/>
        </w:rPr>
        <w:t>Užtikrinti veiksmingą mokyklos valdymą</w:t>
      </w:r>
      <w:r w:rsidRPr="00972E7B">
        <w:rPr>
          <w:rFonts w:ascii="Times New Roman" w:eastAsia="Times New Roman" w:hAnsi="Times New Roman"/>
          <w:b/>
          <w:bCs/>
          <w:sz w:val="24"/>
          <w:szCs w:val="24"/>
        </w:rPr>
        <w:t xml:space="preserve">. </w:t>
      </w:r>
      <w:r w:rsidRPr="00972E7B">
        <w:rPr>
          <w:rFonts w:ascii="Times New Roman" w:eastAsia="Times New Roman" w:hAnsi="Times New Roman"/>
          <w:sz w:val="24"/>
          <w:szCs w:val="24"/>
        </w:rPr>
        <w:t xml:space="preserve">– buvo įgyvendinami trys uždaviniai: </w:t>
      </w:r>
    </w:p>
    <w:p w:rsidR="00915BA5" w:rsidRPr="00972E7B" w:rsidRDefault="00915BA5" w:rsidP="00915BA5">
      <w:pPr>
        <w:numPr>
          <w:ilvl w:val="0"/>
          <w:numId w:val="1"/>
        </w:numPr>
        <w:spacing w:after="0" w:line="240" w:lineRule="auto"/>
        <w:jc w:val="both"/>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t xml:space="preserve">Organizuoti demokratinį mokyklos veiklos planavimą ir atsiskaitymą. </w:t>
      </w:r>
      <w:r w:rsidRPr="00972E7B">
        <w:rPr>
          <w:rFonts w:ascii="Times New Roman" w:eastAsia="Times New Roman" w:hAnsi="Times New Roman"/>
          <w:sz w:val="24"/>
          <w:szCs w:val="24"/>
          <w:lang w:eastAsia="lt-LT"/>
        </w:rPr>
        <w:t xml:space="preserve"> </w:t>
      </w:r>
    </w:p>
    <w:p w:rsidR="00A51570" w:rsidRPr="00972E7B" w:rsidRDefault="00A51570" w:rsidP="00E9102E">
      <w:pPr>
        <w:pStyle w:val="Sraopastraipa"/>
        <w:spacing w:after="0"/>
        <w:ind w:left="0" w:firstLine="851"/>
        <w:jc w:val="both"/>
        <w:rPr>
          <w:rFonts w:ascii="Times New Roman" w:hAnsi="Times New Roman"/>
          <w:sz w:val="24"/>
          <w:szCs w:val="24"/>
        </w:rPr>
      </w:pPr>
      <w:r w:rsidRPr="00972E7B">
        <w:rPr>
          <w:rFonts w:ascii="Times New Roman" w:hAnsi="Times New Roman"/>
          <w:sz w:val="24"/>
          <w:szCs w:val="24"/>
        </w:rPr>
        <w:t>Per 2015 metus buvo vykdomi įvairūs mokyklos veiklos administravimo darbai. Buvo parengti ar atnaujinti keli mokyklos veiklai būtini dokumentai - parengtas ir patvirtintas 2015 metų veiklos planas, 2015-2016 mokslo metų ugdymo planas, steigėjui pateikta 2014 metų veiklos ataskaita, metodinių būrelių veiklos planai, informacinio metodinio centro veiklos planas. Nauji dokumentai buvo pristatyti mokyklos bendruomenei susirinkimų ar posėdžių metu. Visus metus buvo organizuojama mokytojų veikla, buvo parengti pamokų tvarkaraščiai, sutaryti darbuotojų darbo grafikai, mokytojų tarifikacija, vedama darbuotojų laiko apskaita. Kiekvieną mėnesį buvo rengiami mėnesio veiklos planai, į kuriuos buvo įtraukiamos metų veiklos plano, svarbiausios mokytojų metodinių būrelių, kitų mokyklos institucijų veiklos priemonės.</w:t>
      </w:r>
    </w:p>
    <w:p w:rsidR="00915BA5" w:rsidRPr="00972E7B" w:rsidRDefault="00915BA5" w:rsidP="00E9102E">
      <w:pPr>
        <w:numPr>
          <w:ilvl w:val="0"/>
          <w:numId w:val="1"/>
        </w:numPr>
        <w:tabs>
          <w:tab w:val="left" w:pos="720"/>
          <w:tab w:val="num" w:pos="993"/>
        </w:tabs>
        <w:spacing w:after="0" w:line="240" w:lineRule="auto"/>
        <w:ind w:hanging="731"/>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Kurti ugdomojo konsultavimo sistemą</w:t>
      </w:r>
    </w:p>
    <w:p w:rsidR="00A51570" w:rsidRPr="00972E7B" w:rsidRDefault="00915BA5" w:rsidP="00E9102E">
      <w:pPr>
        <w:tabs>
          <w:tab w:val="left" w:pos="741"/>
        </w:tabs>
        <w:spacing w:after="0"/>
        <w:jc w:val="both"/>
        <w:rPr>
          <w:rFonts w:ascii="Times New Roman" w:hAnsi="Times New Roman"/>
          <w:sz w:val="24"/>
          <w:szCs w:val="24"/>
        </w:rPr>
      </w:pPr>
      <w:r w:rsidRPr="00972E7B">
        <w:rPr>
          <w:rFonts w:ascii="Times New Roman" w:eastAsia="Times New Roman" w:hAnsi="Times New Roman"/>
          <w:sz w:val="24"/>
          <w:szCs w:val="24"/>
          <w:lang w:eastAsia="lt-LT"/>
        </w:rPr>
        <w:tab/>
      </w:r>
      <w:r w:rsidR="00A51570" w:rsidRPr="00972E7B">
        <w:rPr>
          <w:rFonts w:ascii="Times New Roman" w:hAnsi="Times New Roman"/>
          <w:sz w:val="24"/>
          <w:szCs w:val="24"/>
        </w:rPr>
        <w:t>Visus metus buvo planuojamas ir organizuojamas ugdymo procesas, vykdoma jo kontrolė.  Buvo stebimos ir analizuojamos mokytojų pamokos, tikrinama dokumentacija (dienynai, mokinių bylos), reikalui esant mokytojai konsultuoti ugdymo klausimais, didesnis dėmesys buvo skiriamas naujai priimtiems ir mažesnę patirtį turintiems mokytojams. Direktoriaus pavaduotoja ugdymui kiekvieną mėnesį rinko ir mokyklos vadovui teikė statistinę informaciją apie mokinių lankomumą, skaičių klasėse, pasiekimus ir pan., buvo organizuojamas pagalbos mokiniams ir jų tėvams teikimas (konsultacijos, individualus darbas), efektyvinta mokytojų metodinių būrelių veikla.</w:t>
      </w:r>
    </w:p>
    <w:p w:rsidR="00915BA5" w:rsidRPr="00972E7B" w:rsidRDefault="00915BA5" w:rsidP="009228EB">
      <w:pPr>
        <w:pStyle w:val="Sraopastraipa"/>
        <w:numPr>
          <w:ilvl w:val="0"/>
          <w:numId w:val="6"/>
        </w:numPr>
        <w:tabs>
          <w:tab w:val="left" w:pos="720"/>
        </w:tabs>
        <w:spacing w:after="0"/>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Organizuoti ir vykdyti veiklos įsivertinimą</w:t>
      </w:r>
    </w:p>
    <w:p w:rsidR="00A51570" w:rsidRPr="00972E7B" w:rsidRDefault="00A51570" w:rsidP="00E9102E">
      <w:pPr>
        <w:tabs>
          <w:tab w:val="left" w:pos="0"/>
        </w:tabs>
        <w:spacing w:after="0"/>
        <w:ind w:firstLine="709"/>
        <w:jc w:val="both"/>
        <w:rPr>
          <w:rFonts w:ascii="Times New Roman" w:hAnsi="Times New Roman"/>
          <w:sz w:val="24"/>
          <w:szCs w:val="24"/>
        </w:rPr>
      </w:pPr>
      <w:r w:rsidRPr="00972E7B">
        <w:rPr>
          <w:rFonts w:ascii="Times New Roman" w:hAnsi="Times New Roman"/>
          <w:sz w:val="24"/>
          <w:szCs w:val="24"/>
        </w:rPr>
        <w:t>2015 metais vyko administracijos ir mokytojų įsivertinimas. Direktoriaus pavaduotoja ugdymui mokyklos direktoriui pateikė 2014 metų veiklos ataskaitą, visi mokytojai pateikė 2014-2015 m. m. veiklos ataskaitas, kuriose apžvelgė mokinių pasiekimus, savo gerosios patirties sklaidą, nurodė, kokią metodinę medžiagą parengė, kokiose darbo grupėse dirbo, kiek ir kokių renginių, parodų, konkursų organizavo, kaip kėlė savo kvalifikaciją, taip pat pateikė savo veiklos vertinimą ir išsikėlė tikslus 2015-2016 m. m.</w:t>
      </w:r>
    </w:p>
    <w:p w:rsidR="00A51570" w:rsidRPr="00972E7B" w:rsidRDefault="00A51570" w:rsidP="00E9102E">
      <w:pPr>
        <w:spacing w:after="0"/>
        <w:ind w:firstLine="960"/>
        <w:jc w:val="both"/>
        <w:rPr>
          <w:rFonts w:ascii="Times New Roman" w:hAnsi="Times New Roman"/>
          <w:sz w:val="24"/>
          <w:szCs w:val="24"/>
        </w:rPr>
      </w:pPr>
      <w:r w:rsidRPr="00972E7B">
        <w:rPr>
          <w:rFonts w:ascii="Times New Roman" w:hAnsi="Times New Roman"/>
          <w:sz w:val="24"/>
          <w:szCs w:val="24"/>
        </w:rPr>
        <w:t xml:space="preserve">Per mokslo metus visų dalykų metodiniai būreliai ir Mokytojų taryba analizavo kiekvieno pusmečio mokinių darbų peržiūros rezultatus, dalykų programų įgyvendinimo būdus ir formas, aptarė ugdymo kokybės gerinimo galimybės, lankomumo ir kitas ugdymo problemas. </w:t>
      </w:r>
    </w:p>
    <w:p w:rsidR="00915BA5" w:rsidRDefault="00915BA5" w:rsidP="00E9102E">
      <w:pPr>
        <w:spacing w:after="0"/>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xml:space="preserve">Siekiant įgyvendinti antrąjį tikslą - </w:t>
      </w:r>
      <w:r w:rsidRPr="00972E7B">
        <w:rPr>
          <w:rFonts w:ascii="Times New Roman" w:eastAsia="Times New Roman" w:hAnsi="Times New Roman"/>
          <w:b/>
          <w:sz w:val="24"/>
          <w:szCs w:val="24"/>
          <w:u w:val="single"/>
          <w:lang w:eastAsia="lt-LT"/>
        </w:rPr>
        <w:t>Užtikrinti kokybiško ugdymo proceso įgyvendinimą, tenkinant mokinių saviraiškos ir kultūrinės raiškos poreikius</w:t>
      </w:r>
      <w:r w:rsidRPr="00972E7B">
        <w:rPr>
          <w:rFonts w:ascii="Times New Roman" w:eastAsia="Times New Roman" w:hAnsi="Times New Roman"/>
          <w:bCs/>
          <w:sz w:val="24"/>
          <w:szCs w:val="24"/>
          <w:lang w:eastAsia="lt-LT"/>
        </w:rPr>
        <w:t xml:space="preserve"> </w:t>
      </w:r>
      <w:r w:rsidRPr="00972E7B">
        <w:rPr>
          <w:rFonts w:ascii="Times New Roman" w:eastAsia="Times New Roman" w:hAnsi="Times New Roman"/>
          <w:sz w:val="24"/>
          <w:szCs w:val="24"/>
          <w:lang w:eastAsia="lt-LT"/>
        </w:rPr>
        <w:t xml:space="preserve">- buvo vykdomi du uždaviniai: </w:t>
      </w:r>
    </w:p>
    <w:p w:rsidR="00385990" w:rsidRPr="00972E7B" w:rsidRDefault="00385990" w:rsidP="00E9102E">
      <w:pPr>
        <w:spacing w:after="0"/>
        <w:ind w:firstLine="720"/>
        <w:jc w:val="both"/>
        <w:rPr>
          <w:rFonts w:ascii="Times New Roman" w:eastAsia="Times New Roman" w:hAnsi="Times New Roman"/>
          <w:bCs/>
          <w:sz w:val="24"/>
          <w:szCs w:val="24"/>
          <w:lang w:eastAsia="lt-LT"/>
        </w:rPr>
      </w:pPr>
    </w:p>
    <w:p w:rsidR="00915BA5" w:rsidRPr="00972E7B" w:rsidRDefault="00915BA5" w:rsidP="00A51570">
      <w:pPr>
        <w:numPr>
          <w:ilvl w:val="0"/>
          <w:numId w:val="2"/>
        </w:numPr>
        <w:tabs>
          <w:tab w:val="num" w:pos="912"/>
        </w:tabs>
        <w:spacing w:after="0"/>
        <w:ind w:hanging="699"/>
        <w:jc w:val="both"/>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t>Įgyvendinti neformaliojo vaikų švietimo programas.</w:t>
      </w:r>
    </w:p>
    <w:p w:rsidR="00A51570" w:rsidRPr="00972E7B" w:rsidRDefault="00A51570" w:rsidP="00B43DA0">
      <w:pPr>
        <w:pStyle w:val="Tekstoblokas"/>
        <w:tabs>
          <w:tab w:val="left" w:pos="9960"/>
        </w:tabs>
        <w:spacing w:after="0"/>
        <w:ind w:left="0" w:right="12" w:firstLine="709"/>
        <w:jc w:val="both"/>
        <w:rPr>
          <w:bCs/>
        </w:rPr>
      </w:pPr>
      <w:r w:rsidRPr="00972E7B">
        <w:rPr>
          <w:bCs/>
        </w:rPr>
        <w:t xml:space="preserve">2015 metais Panevėžio dailės mokykloje mokėsi apie 450 mokinių, dirbo 17 mokytojų.  Buvo vykdomos 3 programos: pradinio, pagrindinio ir tikslinio ugdymo, 2014-2015 m. m. buvo suformuotos 5, o 2015-2016 m. m. - 4 mokamos grupės, kurių lankytojai (vaikai ir suaugusieji) mokėsi pagal individualias dailės dalykų mokomąsias programas. </w:t>
      </w:r>
    </w:p>
    <w:p w:rsidR="00A51570" w:rsidRPr="00972E7B" w:rsidRDefault="00A51570" w:rsidP="00B43DA0">
      <w:pPr>
        <w:pStyle w:val="Sraopastraipa"/>
        <w:ind w:left="0"/>
        <w:jc w:val="both"/>
        <w:rPr>
          <w:rFonts w:ascii="Times New Roman" w:hAnsi="Times New Roman"/>
          <w:sz w:val="24"/>
          <w:szCs w:val="24"/>
        </w:rPr>
      </w:pPr>
      <w:r w:rsidRPr="00972E7B">
        <w:rPr>
          <w:rFonts w:ascii="Times New Roman" w:hAnsi="Times New Roman"/>
          <w:sz w:val="24"/>
          <w:szCs w:val="24"/>
        </w:rPr>
        <w:t>2014-2015 m. m. mokiniai mokėsi 34 savaites. Kiekvieną savaitę mokiniai užsiėmimuose Dailės mokykloje turėjo 4 valandas (mokamų grupių mokiniai), 6 valandas (pradinio ugdymo kurso mokiniai), 7 valandas (tikslinio ugdymo kurso mokiniai), 9 valandas (pagrindinio ugdymo kurso 1-2 klasių mokiniai) arba 10 valandų (pagrindinio ugdymo kurso 3-4 klasių mokiniai) per savaitę. Mokiniai mokėsi pagrindinių dalykų – piešimo, tapybos, skulptūros, dailėtyros, pasirinkto dalyko (piešimo, tapybos, grafikos) kompoziciją.</w:t>
      </w:r>
    </w:p>
    <w:p w:rsidR="00A51570" w:rsidRPr="00972E7B" w:rsidRDefault="00A51570" w:rsidP="00B43DA0">
      <w:pPr>
        <w:pStyle w:val="Sraopastraipa"/>
        <w:ind w:left="0"/>
        <w:jc w:val="both"/>
        <w:rPr>
          <w:rFonts w:ascii="Times New Roman" w:hAnsi="Times New Roman"/>
          <w:sz w:val="24"/>
          <w:szCs w:val="24"/>
        </w:rPr>
      </w:pPr>
      <w:r w:rsidRPr="00972E7B">
        <w:rPr>
          <w:rFonts w:ascii="Times New Roman" w:hAnsi="Times New Roman"/>
          <w:sz w:val="24"/>
          <w:szCs w:val="24"/>
        </w:rPr>
        <w:t>Birželio mėnesį mokiniams vyko vasaros praktika, kurios metu jie dalyvavo pleneruose, ekskursijose, vykdė projektus. Pradinio ugdymo kurso mokiniai vasaros praktikos užsiėmimuose praleido 20 valandų, pagrindinio ugdymo kurso 1-2 klasių mokiniai – 36 valandas, 3 klasių mokiniai – 40 valandų, tikslinio ugdymo kurso - 28 valandas.</w:t>
      </w:r>
    </w:p>
    <w:p w:rsidR="00A51570" w:rsidRPr="00972E7B" w:rsidRDefault="00A51570" w:rsidP="00B43DA0">
      <w:pPr>
        <w:pStyle w:val="Sraopastraipa"/>
        <w:ind w:left="0"/>
        <w:jc w:val="both"/>
        <w:rPr>
          <w:rFonts w:ascii="Times New Roman" w:hAnsi="Times New Roman"/>
          <w:sz w:val="24"/>
          <w:szCs w:val="24"/>
        </w:rPr>
      </w:pPr>
      <w:r w:rsidRPr="00972E7B">
        <w:rPr>
          <w:rFonts w:ascii="Times New Roman" w:hAnsi="Times New Roman"/>
          <w:color w:val="FF0000"/>
          <w:sz w:val="24"/>
          <w:szCs w:val="24"/>
        </w:rPr>
        <w:tab/>
      </w:r>
      <w:r w:rsidRPr="00972E7B">
        <w:rPr>
          <w:rFonts w:ascii="Times New Roman" w:hAnsi="Times New Roman"/>
          <w:sz w:val="24"/>
          <w:szCs w:val="24"/>
        </w:rPr>
        <w:t>Mokinių pažanga ir pasiekimai buvo vertinami per mokinių kūrybinių darbų peržiūras, kurios vyko kiekvieno pusmečio pabaigoje (2015 m. gegužės mėn. 2015 m. gruodžio mėn.), taip pat vasaros praktikos pabaigoje (2015 m. birželio mėn.). Pagrindinio ugdymo kurso 4 klasės ir tikslinio ugdymo kurso mokiniai 2015 m. gegužės pabaigoje apgynė baigiamuosius darbus. 2014-2015 m. m. dailės mokyklą baigė 82 mokiniai – neformaliojo vaikų švietimo pažymėjimai (kodas 9201)</w:t>
      </w:r>
      <w:r w:rsidRPr="00972E7B">
        <w:rPr>
          <w:rFonts w:ascii="Times New Roman" w:hAnsi="Times New Roman"/>
          <w:i/>
          <w:sz w:val="24"/>
          <w:szCs w:val="24"/>
        </w:rPr>
        <w:t xml:space="preserve"> </w:t>
      </w:r>
      <w:r w:rsidRPr="00972E7B">
        <w:rPr>
          <w:rFonts w:ascii="Times New Roman" w:hAnsi="Times New Roman"/>
          <w:sz w:val="24"/>
          <w:szCs w:val="24"/>
        </w:rPr>
        <w:t>buvo išduoti 22 mokiniams, baigusiems pradinio ugdymo programą, 58 mokiniams, baigusiems pagrindinio ugdymo programą, 2 mokiniams, baigusiems tikslinio ugdymo programą.</w:t>
      </w:r>
    </w:p>
    <w:p w:rsidR="00915BA5" w:rsidRPr="00972E7B" w:rsidRDefault="00915BA5" w:rsidP="009228EB">
      <w:pPr>
        <w:pStyle w:val="Sraopastraipa"/>
        <w:numPr>
          <w:ilvl w:val="0"/>
          <w:numId w:val="6"/>
        </w:numPr>
        <w:spacing w:after="0"/>
        <w:ind w:right="1440"/>
        <w:jc w:val="both"/>
        <w:rPr>
          <w:rFonts w:ascii="Times New Roman" w:eastAsia="Times New Roman" w:hAnsi="Times New Roman"/>
          <w:sz w:val="24"/>
          <w:szCs w:val="24"/>
        </w:rPr>
      </w:pPr>
      <w:r w:rsidRPr="00972E7B">
        <w:rPr>
          <w:rFonts w:ascii="Times New Roman" w:eastAsia="Times New Roman" w:hAnsi="Times New Roman"/>
          <w:b/>
          <w:bCs/>
          <w:sz w:val="24"/>
          <w:szCs w:val="24"/>
        </w:rPr>
        <w:t>Derinti teorinį dailės pažinimą ir raišką.</w:t>
      </w:r>
    </w:p>
    <w:p w:rsidR="00B43DA0" w:rsidRPr="00972E7B" w:rsidRDefault="00B43DA0" w:rsidP="00B43DA0">
      <w:pPr>
        <w:pStyle w:val="Sraopastraipa"/>
        <w:ind w:left="0"/>
        <w:jc w:val="both"/>
        <w:rPr>
          <w:rFonts w:ascii="Times New Roman" w:hAnsi="Times New Roman"/>
          <w:sz w:val="24"/>
          <w:szCs w:val="24"/>
        </w:rPr>
      </w:pPr>
      <w:r w:rsidRPr="00972E7B">
        <w:rPr>
          <w:rFonts w:ascii="Times New Roman" w:hAnsi="Times New Roman"/>
          <w:sz w:val="24"/>
          <w:szCs w:val="24"/>
        </w:rPr>
        <w:t>2015 metais mokiniams buvo organizuotos  mokomosios-pažintinės ekskursijos: į  Kleboniškį tema „ Lietuvos senoji kaimo architektūra“, į Pakruojį tema „Pakruojo dvaras. Senojo dvaro atspindžiai“, į Vilnių tema „Šiuolaikinė Lietuvos dailė“ ir „Tapybos kvadrienalė“, į Ryga tema „Mano diena Rygoje“, į Biržus tema „Biržų dvaras, Astravas“, išvyka siauruku į Surdegį tema „Surdegio stoties istorijos“.</w:t>
      </w:r>
    </w:p>
    <w:p w:rsidR="00B43DA0" w:rsidRPr="00972E7B" w:rsidRDefault="00B43DA0" w:rsidP="00E9102E">
      <w:pPr>
        <w:pStyle w:val="Sraopastraipa"/>
        <w:spacing w:after="0"/>
        <w:ind w:left="0"/>
        <w:jc w:val="both"/>
        <w:rPr>
          <w:rFonts w:ascii="Times New Roman" w:hAnsi="Times New Roman"/>
          <w:sz w:val="24"/>
          <w:szCs w:val="24"/>
        </w:rPr>
      </w:pPr>
      <w:r w:rsidRPr="00972E7B">
        <w:rPr>
          <w:rFonts w:ascii="Times New Roman" w:hAnsi="Times New Roman"/>
          <w:sz w:val="24"/>
          <w:szCs w:val="24"/>
        </w:rPr>
        <w:t>Siekiant populiarinti teorinio dailės pažinimo užsiėmimus, 2015 metais buvo organizuota tradicinė dailėtyros viktorina ne tik 4-ųjų klasių, bet ir 3-ųjų klasių mokiniams. Viktorinų metu mokiniai turėjo parodyti, kas geriausiai išmano dailės istoriją, buvo organizuotas M.K. Čiurlionio 140-ųjų metinių paminėjimas. 2015 metais vyko mokinių susitikimas su jaunaisiais dailininkais, buvusiais mūsų mokyklos mokiniais: M. Sokolovu ir R. Raziūnaite. Dailės mokyklos mokiniai lankė parodas ne tik Panevėžio miesto dailės galerijose, Kraštotyros muziejuje, bet ir vyko į kitų miestų ir šalių (Vilniaus, Rygos) dailės galerijas.</w:t>
      </w:r>
    </w:p>
    <w:p w:rsidR="00915BA5" w:rsidRPr="00972E7B" w:rsidRDefault="00915BA5" w:rsidP="00E9102E">
      <w:pPr>
        <w:numPr>
          <w:ilvl w:val="0"/>
          <w:numId w:val="3"/>
        </w:numPr>
        <w:tabs>
          <w:tab w:val="left" w:pos="720"/>
          <w:tab w:val="num" w:pos="851"/>
        </w:tabs>
        <w:spacing w:after="0"/>
        <w:ind w:hanging="1451"/>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Plėtoti itin gabių dailei mokinių ugdymo(si) galimybes.</w:t>
      </w:r>
    </w:p>
    <w:p w:rsidR="00B43DA0" w:rsidRPr="00972E7B" w:rsidRDefault="00915BA5" w:rsidP="00B43DA0">
      <w:pPr>
        <w:spacing w:after="0"/>
        <w:ind w:firstLine="717"/>
        <w:jc w:val="both"/>
        <w:rPr>
          <w:rFonts w:ascii="Times New Roman" w:hAnsi="Times New Roman"/>
          <w:sz w:val="24"/>
          <w:szCs w:val="24"/>
        </w:rPr>
      </w:pPr>
      <w:r w:rsidRPr="00972E7B">
        <w:rPr>
          <w:rFonts w:ascii="Times New Roman" w:eastAsia="Times New Roman" w:hAnsi="Times New Roman"/>
          <w:sz w:val="24"/>
          <w:szCs w:val="24"/>
          <w:lang w:eastAsia="lt-LT"/>
        </w:rPr>
        <w:t xml:space="preserve">Siekiant </w:t>
      </w:r>
      <w:r w:rsidR="00B43DA0" w:rsidRPr="00972E7B">
        <w:rPr>
          <w:rFonts w:ascii="Times New Roman" w:hAnsi="Times New Roman"/>
          <w:sz w:val="24"/>
          <w:szCs w:val="24"/>
        </w:rPr>
        <w:t xml:space="preserve">sudaryti sąlygas itin gabiems mokiniams plėtoti savo gebėjimus, dailės mokykloje vyko Lietuvos mokinių dailės olimpiados I (mokyklos) ir II (miesto) turai. Olimpiados metu buvo išrinkti gabiausi mokiniai, kurie atstovavo mokyklą/miestą kitame dailės olimpiados etape. </w:t>
      </w:r>
    </w:p>
    <w:p w:rsidR="00B43DA0" w:rsidRPr="00972E7B" w:rsidRDefault="00B43DA0" w:rsidP="00B43DA0">
      <w:pPr>
        <w:spacing w:after="0"/>
        <w:ind w:firstLine="717"/>
        <w:jc w:val="both"/>
        <w:rPr>
          <w:rFonts w:ascii="Times New Roman" w:hAnsi="Times New Roman"/>
          <w:sz w:val="24"/>
          <w:szCs w:val="24"/>
        </w:rPr>
      </w:pPr>
      <w:r w:rsidRPr="00972E7B">
        <w:rPr>
          <w:rFonts w:ascii="Times New Roman" w:hAnsi="Times New Roman"/>
          <w:sz w:val="24"/>
          <w:szCs w:val="24"/>
        </w:rPr>
        <w:t xml:space="preserve">2015 metais Bendruomenių rūmuose buvo surengta Martynos Nemanytės darbų personalinė paroda. </w:t>
      </w:r>
    </w:p>
    <w:p w:rsidR="00B43DA0" w:rsidRPr="00972E7B" w:rsidRDefault="00B43DA0" w:rsidP="00B43DA0">
      <w:pPr>
        <w:spacing w:after="0"/>
        <w:ind w:firstLine="717"/>
        <w:jc w:val="both"/>
        <w:rPr>
          <w:rFonts w:ascii="Times New Roman" w:hAnsi="Times New Roman"/>
          <w:sz w:val="24"/>
          <w:szCs w:val="24"/>
        </w:rPr>
      </w:pPr>
      <w:r w:rsidRPr="00972E7B">
        <w:rPr>
          <w:rFonts w:ascii="Times New Roman" w:hAnsi="Times New Roman"/>
          <w:sz w:val="24"/>
          <w:szCs w:val="24"/>
        </w:rPr>
        <w:t>Pagal galimybes buvo skatinami itin aktyvūs, aukštų rezultatų konkursuose pasiekę mokiniai. Konkursų laureatai, vadovaujantis Atlyginimo už teikiamą neformalųjį vaikų ir suaugusiųjų švietimą mokėjimo tvarka, buvo atleidžiami nuo mokesčio už mokslą, M. Karalevičius, E. Povilonytė ir jų mokytojos buvo įvertintos ir pagerbtos Panevėžio miesto savivaldybės – apdovanotos Gabių mokinių pagerbimo šventėje.</w:t>
      </w:r>
    </w:p>
    <w:p w:rsidR="00915BA5" w:rsidRPr="00972E7B" w:rsidRDefault="00915BA5" w:rsidP="00A51570">
      <w:pPr>
        <w:spacing w:after="0"/>
        <w:ind w:left="-120" w:firstLine="84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Siekiant  trečiojo tikslo -</w:t>
      </w:r>
      <w:r w:rsidRPr="00972E7B">
        <w:rPr>
          <w:rFonts w:ascii="Times New Roman" w:eastAsia="Times New Roman" w:hAnsi="Times New Roman"/>
          <w:b/>
          <w:sz w:val="24"/>
          <w:szCs w:val="24"/>
          <w:lang w:eastAsia="lt-LT"/>
        </w:rPr>
        <w:t xml:space="preserve"> </w:t>
      </w:r>
      <w:r w:rsidRPr="00972E7B">
        <w:rPr>
          <w:rFonts w:ascii="Times New Roman" w:eastAsia="Times New Roman" w:hAnsi="Times New Roman"/>
          <w:b/>
          <w:bCs/>
          <w:sz w:val="24"/>
          <w:szCs w:val="24"/>
          <w:u w:val="single"/>
          <w:lang w:eastAsia="lt-LT"/>
        </w:rPr>
        <w:t>Sudaryti sąlygas mokinių spontaniškai ir individualiai kūrybinei veiklai.</w:t>
      </w:r>
      <w:r w:rsidRPr="00972E7B">
        <w:rPr>
          <w:rFonts w:ascii="Times New Roman" w:eastAsia="Times New Roman" w:hAnsi="Times New Roman"/>
          <w:b/>
          <w:sz w:val="24"/>
          <w:szCs w:val="24"/>
          <w:lang w:eastAsia="lt-LT"/>
        </w:rPr>
        <w:t xml:space="preserve"> - </w:t>
      </w:r>
      <w:r w:rsidRPr="00972E7B">
        <w:rPr>
          <w:rFonts w:ascii="Times New Roman" w:eastAsia="Times New Roman" w:hAnsi="Times New Roman"/>
          <w:sz w:val="24"/>
          <w:szCs w:val="24"/>
          <w:lang w:eastAsia="lt-LT"/>
        </w:rPr>
        <w:t xml:space="preserve">buvo įgyvendinami trys uždaviniai: </w:t>
      </w:r>
    </w:p>
    <w:p w:rsidR="00915BA5" w:rsidRPr="00972E7B" w:rsidRDefault="00915BA5" w:rsidP="00A51570">
      <w:pPr>
        <w:numPr>
          <w:ilvl w:val="0"/>
          <w:numId w:val="2"/>
        </w:numPr>
        <w:tabs>
          <w:tab w:val="left" w:pos="960"/>
        </w:tabs>
        <w:spacing w:after="0"/>
        <w:ind w:hanging="720"/>
        <w:jc w:val="both"/>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lastRenderedPageBreak/>
        <w:t>Rengti individualias ir grupines mokinių parodas.</w:t>
      </w:r>
    </w:p>
    <w:p w:rsidR="00B43DA0" w:rsidRPr="00972E7B" w:rsidRDefault="00B43DA0" w:rsidP="00E9102E">
      <w:pPr>
        <w:tabs>
          <w:tab w:val="left" w:pos="-120"/>
        </w:tabs>
        <w:spacing w:after="0"/>
        <w:ind w:left="-120" w:firstLine="840"/>
        <w:jc w:val="both"/>
        <w:rPr>
          <w:rFonts w:ascii="Times New Roman" w:hAnsi="Times New Roman"/>
          <w:bCs/>
          <w:sz w:val="24"/>
          <w:szCs w:val="24"/>
        </w:rPr>
      </w:pPr>
      <w:r w:rsidRPr="00972E7B">
        <w:rPr>
          <w:rFonts w:ascii="Times New Roman" w:hAnsi="Times New Roman"/>
          <w:bCs/>
          <w:sz w:val="24"/>
          <w:szCs w:val="24"/>
        </w:rPr>
        <w:t xml:space="preserve">2014-2015 m. m. buvo sudaryti parodų III a. fojė, mokyklos stende (Ukmergės g. 1) ir mokyklos galerijoje „STOP tai AŠ“ grafikai, mokyklos vadovai ir mokytojai ieškojo galimybių eksponuoti mokinių darbus miesto viešosiose erdvėse, taip pat kituose miestuose. </w:t>
      </w:r>
    </w:p>
    <w:p w:rsidR="00B43DA0" w:rsidRPr="00972E7B" w:rsidRDefault="00B43DA0" w:rsidP="00E9102E">
      <w:pPr>
        <w:tabs>
          <w:tab w:val="left" w:pos="-120"/>
        </w:tabs>
        <w:spacing w:after="0"/>
        <w:ind w:left="-120" w:firstLine="840"/>
        <w:jc w:val="both"/>
        <w:rPr>
          <w:rFonts w:ascii="Times New Roman" w:hAnsi="Times New Roman"/>
          <w:bCs/>
          <w:sz w:val="24"/>
          <w:szCs w:val="24"/>
        </w:rPr>
      </w:pPr>
      <w:r w:rsidRPr="00972E7B">
        <w:rPr>
          <w:rFonts w:ascii="Times New Roman" w:hAnsi="Times New Roman"/>
          <w:bCs/>
          <w:sz w:val="24"/>
          <w:szCs w:val="24"/>
        </w:rPr>
        <w:t>2015-2016 m. m. dėl vykusių remontų netekome dviejų parodų eksponavimo vietų: galerijos STOP tai AŠ ir stendo Ukmergės g. 1. Bet 2015 m. gruodžio mėn. buvo pasirašyta bendradarbiavimo sutartis su G. Petkevičaitės-Bitės galerija „Eksperimentas“.</w:t>
      </w:r>
    </w:p>
    <w:p w:rsidR="00B43DA0" w:rsidRPr="00972E7B" w:rsidRDefault="00B43DA0" w:rsidP="00E9102E">
      <w:pPr>
        <w:spacing w:after="0"/>
        <w:ind w:left="-142"/>
        <w:jc w:val="both"/>
        <w:rPr>
          <w:rFonts w:ascii="Times New Roman" w:hAnsi="Times New Roman"/>
          <w:sz w:val="24"/>
          <w:szCs w:val="24"/>
        </w:rPr>
      </w:pPr>
      <w:r w:rsidRPr="00972E7B">
        <w:rPr>
          <w:rFonts w:ascii="Times New Roman" w:hAnsi="Times New Roman"/>
          <w:sz w:val="24"/>
          <w:szCs w:val="24"/>
        </w:rPr>
        <w:t>Per 2015 metus vyko aktyvi parodinė veikla – buvo suorganizuota 10 parodų galerijoje „STOP tai AŠ“, 18 parodų mokyklos viešosiose erdvėse, parodos vyko ir už mokyklos ribų: miniatiūrų paroda „Šviesa-šešėlis“ Panevėžio mokslo ir technologijų parke, baigiamųjų darbų paroda J. Miltinio dramos teatre , pradinio ugdymo kurso mokinių darbų paroda „Lietuvos kunigaikščiai“ lopšelyje-darželyje „Diemedis“,</w:t>
      </w:r>
      <w:r w:rsidR="00996603" w:rsidRPr="00972E7B">
        <w:rPr>
          <w:rFonts w:ascii="Times New Roman" w:hAnsi="Times New Roman"/>
          <w:sz w:val="24"/>
          <w:szCs w:val="24"/>
        </w:rPr>
        <w:t xml:space="preserve"> </w:t>
      </w:r>
      <w:r w:rsidRPr="00972E7B">
        <w:rPr>
          <w:rFonts w:ascii="Times New Roman" w:hAnsi="Times New Roman"/>
          <w:sz w:val="24"/>
          <w:szCs w:val="24"/>
        </w:rPr>
        <w:t>keramikos paroda „Kaukės“ bibliotekoje „Židinys“, pradinio ugdymo kurso mokinių darbų paroda „Kraičio skrynia“ bibliotekoje „Šaltinėlis“, baigiamųjų piešimo kompozicijos darbų paroda Paįstrio J. Zikaro gimnazijoje, molio reljefų paroda Panevėžio pradinėje mokykloje, grafikos darbų paroda bibliotekoje „Židinys“, skulptūros darbų paroda „Vienas dingo nerandu“ bibliotekoje „Šaltinėlis“, regiono dailės mokyklų tapybos konkurso „Geros naujienos“ nugalėtojų darbų paroda galerijoje „2-as aukštas“, pradinio ugdymo kurso mokinių spalvinės raiškos darbų paroda bibliotekoje „Židinys“, baigiamųjų piešimo kompozicijos darbų paroda G. Petkevičaitės-Bitės bibliotekos skaitykloje, pradinio ugdymo kurso mokinių erdvinės raiškos darbų paroda „Skrybėlių paradas“ bibliotekoje „Žiburėlis“, grafikos darbų paroda Valstybės kontrolės patalpose, piešimo kompozicijos darbų paroda Bendruomenių rūmuose, tarptautinio miniatiūros konkurso darbų paroda Panevėžio m. savivaldybėje, pagrindinio ugdymo kurso1-2 klasės mokinių tapybos darbų paroda bibliotekoje „Židinys“, pradinio ugdymo kurso mokinių darbų paroda „Rudens spalvų suktinis“ lopšelyje-darželyje „Pušynėlis“, kaligrafijos darbų paroda „Panevėžio vaizdai pro traukinuko langą“ bibliotekoje „Šaltinėlis“, pradinio ugdymo kurso mokinių darbų paroda „Mandalos“ lopšelyje-darželyje „Diemedis“, pradinio ugdymo kurso mokinių darbų  paroda „Žiemos paukščiai“ bibliotekoje „Žalioji pelėda“, pradinio ugdymo kurso mokinių darbų  paroda „Arktis“ lopšelyje-darželyje „Diemedis“, pradinio ugdymo kurso mokinių darbų  paroda „Prieverpsčių menas“,  bibliotekoje „Žalioji pelėda“, pradinio ugdymo kurso mokinių darbų  paroda „Paukščiai“ Panevėžio lėlių vežimo teatre, pagrindinio ugdymo kurso mokinių darbų paroda „Pratęstas paveikslas“ G. Petkevičaitės-Bitės bibliotekoje, pagrindinio ugdymo kurso mokinių darbų paroda „Sena nuotrauka“ Muzikiniame teatre, pagrindinio ugdymo kurso mokinių darbų paroda „Dvaro nuotaikos“ Bistrampolio dvaro koncertų salėje, pagrindinio ugdymo kurso mokinių keramikos darbų paroda „Autoportretas“ Rožyno progimnazijoje, velykinė akcija-paroda „Ornamentas“ prie Panevėžio muzikos mokyklos, pagrindinio ugdymo kurso mokinių keramikos darbų paroda „Garo mašina“ Siauruko garvežinėje.</w:t>
      </w:r>
    </w:p>
    <w:p w:rsidR="00915BA5" w:rsidRPr="00972E7B" w:rsidRDefault="00915BA5" w:rsidP="009228EB">
      <w:pPr>
        <w:pStyle w:val="Sraopastraipa"/>
        <w:numPr>
          <w:ilvl w:val="0"/>
          <w:numId w:val="6"/>
        </w:numPr>
        <w:tabs>
          <w:tab w:val="left" w:pos="-120"/>
        </w:tabs>
        <w:spacing w:after="0"/>
        <w:jc w:val="both"/>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t>Skatinti mokinius dalyvauti meniniuose konkursuose.</w:t>
      </w:r>
    </w:p>
    <w:p w:rsidR="00E9102E" w:rsidRPr="00972E7B" w:rsidRDefault="00915BA5" w:rsidP="00E9102E">
      <w:pPr>
        <w:tabs>
          <w:tab w:val="left" w:pos="741"/>
        </w:tabs>
        <w:spacing w:after="0"/>
        <w:jc w:val="both"/>
        <w:rPr>
          <w:rFonts w:ascii="Times New Roman" w:hAnsi="Times New Roman"/>
          <w:sz w:val="24"/>
          <w:szCs w:val="24"/>
        </w:rPr>
      </w:pPr>
      <w:r w:rsidRPr="00972E7B">
        <w:rPr>
          <w:rFonts w:ascii="Times New Roman" w:eastAsia="Times New Roman" w:hAnsi="Times New Roman"/>
          <w:sz w:val="24"/>
          <w:szCs w:val="24"/>
          <w:lang w:eastAsia="lt-LT"/>
        </w:rPr>
        <w:tab/>
        <w:t xml:space="preserve">Per </w:t>
      </w:r>
      <w:r w:rsidR="00B43DA0" w:rsidRPr="00972E7B">
        <w:rPr>
          <w:rFonts w:ascii="Times New Roman" w:hAnsi="Times New Roman"/>
          <w:sz w:val="24"/>
          <w:szCs w:val="24"/>
        </w:rPr>
        <w:t xml:space="preserve">2015 metus Dailės mokyklos mokiniai ir mokytojai buvo nuolat informuojami apie įvairius Lietuvoje ir užsienyje vykstančius konkursus. Mokyklos mokinių darbai buvo išsiųsti į 9 konkursus (6 iš jų buvo tarptautiniai, 3 – respublikiniai). Daugelyje konkursų mokinių darbai buvo pastebėti, mokiniai buvo apdovanoti padėkomis ir diplomais. Mokinių pasiekimai konkursuose: tarptautiniame mokinių darbų konkurse „Mano šalyje“ (Baltarusija) Judita Kirkilaitė, karolina Juknevičiūtė, Silvija Kuodytė, Matas Vidzėnas, Augustina Petrauskaitė buvo apdovanoti padėkomis, o Erika povilonytė tapo laureate, dailės konkurse „Aš gyvenu prie jūros“ (Jūrmala) Aistė Knizikevičiūtė ir Simonas Aleknavičius apdovanoti padėkomis, Marija Petraitytė užėmė 2-ą vietą, Tarptautiniame vaikų kūrybos konkurse LIDICE-2015 Jekaterina Ščiokina buvo apdovanota pagyrimo raštu, o Mikas Karalevičius medaliu, Grėta milerytė, Justina Čepanauskaitė, Enrika Petkevičiūtė, Gintarė Keniausytė, Oskaras Velbasys tapo tarptautinio piešinių konkurso „Išgirsti slapčiausią gamtos kalbą“ laureatais,  respublikiniame vaikų piešinių konkurse „Langas į Lietuvą“ prizais buvo apdovanotos Beatričė Petronavičiūtė ir Jurga Kazakaitytė, regiono meno mokyklų </w:t>
      </w:r>
      <w:r w:rsidR="00B43DA0" w:rsidRPr="00972E7B">
        <w:rPr>
          <w:rFonts w:ascii="Times New Roman" w:hAnsi="Times New Roman"/>
          <w:sz w:val="24"/>
          <w:szCs w:val="24"/>
        </w:rPr>
        <w:lastRenderedPageBreak/>
        <w:t>tapybos darbų konkurse „Gera naujiena“ padėkos buvo skirtos Guodai Snicoriūtei, Rugilei Čemerytei, Ugnei Juknevičiūtei,  Nedai Marčiulionytei, laurai Kazakaitytei, Vėjūnei Indrekutei, Akvilei Zinytei, Paulinai Sutkutei, Ievai Repečkaitei, Gabijai Karvelytei, Marijai Skrebytei, Marija Petraitytė užėmė I vietą Lietuvos mokinių dailės olimpiados Panevėžio miesto etape, Eglė Styraitė, Fausta Ašmegaitė, gabija Pajuodytė, Jurinta Bernatonytė, Kamilė Mikalauskaitė, Laura Petrauskaitė, Martynas Stirneckas, Paulina Stancelytė, Viktorija Skrickaitė, Vakarė Gilytė  tapo iliustracijų konkurso „Nevėžis“ laureatais, respublikiniame konkurse „Ritin kalne smiltate“ Estera Kuodytė, Vakarė Gilytė, G</w:t>
      </w:r>
      <w:r w:rsidR="00E9102E" w:rsidRPr="00972E7B">
        <w:rPr>
          <w:rFonts w:ascii="Times New Roman" w:hAnsi="Times New Roman"/>
          <w:sz w:val="24"/>
          <w:szCs w:val="24"/>
        </w:rPr>
        <w:t>reta Galkutė užėmė pirmą vietą.</w:t>
      </w:r>
    </w:p>
    <w:p w:rsidR="00915BA5" w:rsidRPr="00972E7B" w:rsidRDefault="00915BA5" w:rsidP="009228EB">
      <w:pPr>
        <w:pStyle w:val="Sraopastraipa"/>
        <w:numPr>
          <w:ilvl w:val="0"/>
          <w:numId w:val="6"/>
        </w:numPr>
        <w:tabs>
          <w:tab w:val="left" w:pos="741"/>
        </w:tabs>
        <w:spacing w:after="0"/>
        <w:jc w:val="both"/>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t>Aktyvinti projektinę veiklą.</w:t>
      </w:r>
    </w:p>
    <w:p w:rsidR="00B43DA0" w:rsidRPr="00972E7B" w:rsidRDefault="00915BA5" w:rsidP="00B43DA0">
      <w:pPr>
        <w:spacing w:after="0"/>
        <w:ind w:left="-120" w:firstLine="840"/>
        <w:jc w:val="both"/>
        <w:rPr>
          <w:rFonts w:ascii="Times New Roman" w:hAnsi="Times New Roman"/>
          <w:sz w:val="24"/>
          <w:szCs w:val="24"/>
        </w:rPr>
      </w:pPr>
      <w:r w:rsidRPr="00972E7B">
        <w:rPr>
          <w:rFonts w:ascii="Times New Roman" w:eastAsia="Times New Roman" w:hAnsi="Times New Roman"/>
          <w:sz w:val="24"/>
          <w:szCs w:val="24"/>
          <w:lang w:eastAsia="lt-LT"/>
        </w:rPr>
        <w:t xml:space="preserve">Per </w:t>
      </w:r>
      <w:r w:rsidR="00B43DA0" w:rsidRPr="00972E7B">
        <w:rPr>
          <w:rFonts w:ascii="Times New Roman" w:hAnsi="Times New Roman"/>
          <w:sz w:val="24"/>
          <w:szCs w:val="24"/>
        </w:rPr>
        <w:t>2015 metus buvo parengti, Savivaldybės dalinai finansuoti ir įgyvendinti trys projektai:</w:t>
      </w:r>
    </w:p>
    <w:p w:rsidR="00B43DA0" w:rsidRPr="00972E7B" w:rsidRDefault="00B43DA0" w:rsidP="00B43DA0">
      <w:pPr>
        <w:spacing w:after="0"/>
        <w:ind w:firstLine="720"/>
        <w:jc w:val="both"/>
        <w:rPr>
          <w:rFonts w:ascii="Times New Roman" w:hAnsi="Times New Roman"/>
          <w:sz w:val="24"/>
          <w:szCs w:val="24"/>
        </w:rPr>
      </w:pPr>
      <w:r w:rsidRPr="00972E7B">
        <w:rPr>
          <w:rFonts w:ascii="Times New Roman" w:hAnsi="Times New Roman"/>
          <w:sz w:val="24"/>
          <w:szCs w:val="24"/>
        </w:rPr>
        <w:t xml:space="preserve"> Socializacijos projektas „Kūrybos džiaugsmas kiekvienam“ (projekto vadovė G. Danasienė, Savivaldybė skyrė 400 Eurų, dalyvavo virš 200 vaikų iš Panevėžio dailės mokyklos, „Ąžuolo“ pagrindinės mokyklos, Panevėžio socialinių paslaugų centro) apėmė keletą veiklų, kurias jungė tema „Siaurasis geležinkelis“: grafikos darbų </w:t>
      </w:r>
      <w:r w:rsidRPr="00972E7B">
        <w:rPr>
          <w:rFonts w:ascii="Times New Roman" w:hAnsi="Times New Roman"/>
          <w:bCs/>
          <w:sz w:val="24"/>
          <w:szCs w:val="24"/>
        </w:rPr>
        <w:t>parodą Dailės mokykloje,</w:t>
      </w:r>
      <w:r w:rsidRPr="00972E7B">
        <w:rPr>
          <w:rFonts w:ascii="Times New Roman" w:hAnsi="Times New Roman"/>
          <w:sz w:val="24"/>
          <w:szCs w:val="24"/>
          <w:shd w:val="clear" w:color="auto" w:fill="FFFFFF"/>
        </w:rPr>
        <w:t xml:space="preserve"> meno akciją „Surdegio stoties gyvi paveikslai“, tapybos parodą Panevėžio turizmo ir informacijos centre „Surdegio stoties istorijos“, erdvinių formų parodą „Aukštaitijos paukščiai“ Panevėžio lėlių vežimo teatre, kinų kaligrafijos akciją-parodą „Panevėžys pro traukinuko langą“ „Šaltinėlio“ bibliotekoje, erdvinių keramikos kompozicijų parodą „Garo mašinos“ Aukštaitijos siaurojo geležinkelio garvežinėje.</w:t>
      </w:r>
    </w:p>
    <w:p w:rsidR="00B43DA0" w:rsidRPr="00972E7B" w:rsidRDefault="00B43DA0" w:rsidP="00B43DA0">
      <w:pPr>
        <w:spacing w:after="0"/>
        <w:ind w:left="-120" w:firstLine="840"/>
        <w:jc w:val="both"/>
        <w:rPr>
          <w:rFonts w:ascii="Times New Roman" w:hAnsi="Times New Roman"/>
          <w:sz w:val="24"/>
          <w:szCs w:val="24"/>
        </w:rPr>
      </w:pPr>
      <w:r w:rsidRPr="00972E7B">
        <w:rPr>
          <w:rFonts w:ascii="Times New Roman" w:hAnsi="Times New Roman"/>
          <w:sz w:val="24"/>
          <w:szCs w:val="24"/>
        </w:rPr>
        <w:t xml:space="preserve"> Vaikų ir jaunimo meno projektas „Tarptautinis piešimo konkursas“ (projekto vadovė J. Rudokienė, Savivaldybė skyrė 400 Eurų, dalyvavo 27 vaikai) buvo skirtas piešimo dalyko populiarinimui. Projekte dalyvavo dailės mokyklų mokiniai iš Kėdainių ir Panevėžio. Konkurso metu buvo išrinkti geriausi piešėjai.</w:t>
      </w:r>
    </w:p>
    <w:p w:rsidR="00B43DA0" w:rsidRPr="00972E7B" w:rsidRDefault="00B43DA0" w:rsidP="00B43DA0">
      <w:pPr>
        <w:spacing w:after="0"/>
        <w:ind w:left="-120" w:firstLine="840"/>
        <w:jc w:val="both"/>
        <w:rPr>
          <w:rFonts w:ascii="Times New Roman" w:hAnsi="Times New Roman"/>
          <w:sz w:val="24"/>
          <w:szCs w:val="24"/>
        </w:rPr>
      </w:pPr>
      <w:r w:rsidRPr="00972E7B">
        <w:rPr>
          <w:rFonts w:ascii="Times New Roman" w:hAnsi="Times New Roman"/>
          <w:sz w:val="24"/>
          <w:szCs w:val="24"/>
        </w:rPr>
        <w:t xml:space="preserve"> Vaikų ir jaunimo meno projektas „Tarptautinis grafinės miniatiūros konkursas“ (projekto vadovė D. Rudokienė, Savivaldybė skyrė 300 Eurų, dalyvavo 412 vaikų iš Lietuvos, Latvijos, Rusijos, Baltarusijos, Serbijos, Turkijos, Vokietijos, Lenkijos, Juodkalnijos, Slovakijos, Ukrainos) buvo skirtas mokinių kūrybiškumo ugdymui. Mokiniai iš įvairių dailės mokyklų siuntė savo sukurtas miniatiūras, buvo išrinkti geriausi darbai, surengta paroda Panevėžio miesto savivaldybėje, G. Petkevičaitės-Bitės bibliotekos galerijoje „Eksperimentas“, išleistas darbų lankstinukas, kilnojamos parodos visus mokslo metus vyks įvairiose miesto ir respublikos institucijose.</w:t>
      </w:r>
    </w:p>
    <w:p w:rsidR="00915BA5" w:rsidRDefault="00B43DA0" w:rsidP="00385990">
      <w:pPr>
        <w:ind w:firstLine="717"/>
        <w:jc w:val="both"/>
        <w:rPr>
          <w:rFonts w:ascii="Times New Roman" w:hAnsi="Times New Roman"/>
          <w:sz w:val="24"/>
          <w:szCs w:val="24"/>
        </w:rPr>
      </w:pPr>
      <w:r w:rsidRPr="00972E7B">
        <w:rPr>
          <w:rFonts w:ascii="Times New Roman" w:hAnsi="Times New Roman"/>
          <w:sz w:val="24"/>
          <w:szCs w:val="24"/>
        </w:rPr>
        <w:t xml:space="preserve">Mokiniai vykdė ir kitus projektus: pradinio ugdymo kurso mokiniai vykdė Žemės meno akciją, akciją „Pienė“, buvo surengta velykinė akcija mieste „Ornamentas“. </w:t>
      </w:r>
    </w:p>
    <w:p w:rsidR="00385990" w:rsidRPr="00972E7B" w:rsidRDefault="00385990" w:rsidP="00385990">
      <w:pPr>
        <w:ind w:firstLine="717"/>
        <w:jc w:val="both"/>
        <w:rPr>
          <w:rFonts w:ascii="Times New Roman" w:eastAsia="Times New Roman" w:hAnsi="Times New Roman"/>
          <w:sz w:val="24"/>
          <w:szCs w:val="24"/>
          <w:lang w:eastAsia="lt-LT"/>
        </w:rPr>
      </w:pPr>
    </w:p>
    <w:p w:rsidR="00915BA5" w:rsidRPr="00972E7B" w:rsidRDefault="00915BA5" w:rsidP="00A51570">
      <w:pPr>
        <w:spacing w:after="0"/>
        <w:ind w:firstLine="720"/>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II  PROGRAMA. UGDYMO APLINKOS TOBULINIMO</w:t>
      </w:r>
    </w:p>
    <w:p w:rsidR="00915BA5" w:rsidRPr="00972E7B" w:rsidRDefault="00915BA5" w:rsidP="00A51570">
      <w:pPr>
        <w:spacing w:after="0"/>
        <w:ind w:firstLine="720"/>
        <w:jc w:val="center"/>
        <w:rPr>
          <w:rFonts w:ascii="Times New Roman" w:eastAsia="Times New Roman" w:hAnsi="Times New Roman"/>
          <w:b/>
          <w:sz w:val="24"/>
          <w:szCs w:val="24"/>
          <w:lang w:eastAsia="lt-LT"/>
        </w:rPr>
      </w:pPr>
    </w:p>
    <w:p w:rsidR="00915BA5" w:rsidRPr="00972E7B" w:rsidRDefault="00915BA5" w:rsidP="00A51570">
      <w:pPr>
        <w:tabs>
          <w:tab w:val="left" w:pos="960"/>
        </w:tabs>
        <w:spacing w:after="0"/>
        <w:ind w:firstLine="709"/>
        <w:jc w:val="both"/>
        <w:rPr>
          <w:rFonts w:ascii="Times New Roman" w:eastAsia="Times New Roman" w:hAnsi="Times New Roman"/>
          <w:bCs/>
          <w:sz w:val="24"/>
          <w:szCs w:val="24"/>
          <w:lang w:eastAsia="lt-LT"/>
        </w:rPr>
      </w:pPr>
      <w:r w:rsidRPr="00972E7B">
        <w:rPr>
          <w:rFonts w:ascii="Times New Roman" w:eastAsia="Times New Roman" w:hAnsi="Times New Roman"/>
          <w:sz w:val="24"/>
          <w:szCs w:val="24"/>
          <w:lang w:eastAsia="lt-LT"/>
        </w:rPr>
        <w:t xml:space="preserve">Siekiant įgyvendinti pirmąjį programos tikslą - </w:t>
      </w:r>
      <w:r w:rsidRPr="00972E7B">
        <w:rPr>
          <w:rFonts w:ascii="Times New Roman" w:eastAsia="Times New Roman" w:hAnsi="Times New Roman"/>
          <w:b/>
          <w:bCs/>
          <w:sz w:val="24"/>
          <w:szCs w:val="24"/>
          <w:lang w:eastAsia="lt-LT"/>
        </w:rPr>
        <w:t xml:space="preserve">Sudaryti sąlygas mokyklos personalui nuolat tobulinti savo kompetencijas – </w:t>
      </w:r>
      <w:r w:rsidRPr="00972E7B">
        <w:rPr>
          <w:rFonts w:ascii="Times New Roman" w:eastAsia="Times New Roman" w:hAnsi="Times New Roman"/>
          <w:bCs/>
          <w:sz w:val="24"/>
          <w:szCs w:val="24"/>
          <w:lang w:eastAsia="lt-LT"/>
        </w:rPr>
        <w:t>buvo įgyvendinami trys uždaviniai:</w:t>
      </w:r>
    </w:p>
    <w:p w:rsidR="00915BA5" w:rsidRPr="00972E7B" w:rsidRDefault="00915BA5" w:rsidP="009228EB">
      <w:pPr>
        <w:numPr>
          <w:ilvl w:val="1"/>
          <w:numId w:val="5"/>
        </w:numPr>
        <w:tabs>
          <w:tab w:val="left" w:pos="960"/>
        </w:tabs>
        <w:spacing w:after="0"/>
        <w:ind w:hanging="1451"/>
        <w:jc w:val="both"/>
        <w:rPr>
          <w:rFonts w:ascii="Times New Roman" w:eastAsia="Times New Roman" w:hAnsi="Times New Roman"/>
          <w:b/>
          <w:sz w:val="24"/>
          <w:szCs w:val="24"/>
          <w:lang w:eastAsia="lt-LT"/>
        </w:rPr>
      </w:pPr>
      <w:r w:rsidRPr="00972E7B">
        <w:rPr>
          <w:rFonts w:ascii="Times New Roman" w:eastAsia="Times New Roman" w:hAnsi="Times New Roman"/>
          <w:b/>
          <w:bCs/>
          <w:sz w:val="24"/>
          <w:szCs w:val="24"/>
          <w:lang w:eastAsia="lt-LT"/>
        </w:rPr>
        <w:t>Skatinti mokyklos darbuotojus dalyvauti kvalifikacijos kėlimo renginiuose.</w:t>
      </w:r>
    </w:p>
    <w:p w:rsidR="00347C7B" w:rsidRPr="00972E7B" w:rsidRDefault="00915BA5" w:rsidP="00347C7B">
      <w:pPr>
        <w:spacing w:after="0"/>
        <w:ind w:firstLine="709"/>
        <w:jc w:val="both"/>
        <w:rPr>
          <w:rFonts w:ascii="Times New Roman" w:hAnsi="Times New Roman"/>
          <w:bCs/>
          <w:sz w:val="24"/>
          <w:szCs w:val="24"/>
        </w:rPr>
      </w:pPr>
      <w:r w:rsidRPr="00972E7B">
        <w:rPr>
          <w:rFonts w:ascii="Times New Roman" w:eastAsia="Times New Roman" w:hAnsi="Times New Roman"/>
          <w:bCs/>
          <w:sz w:val="24"/>
          <w:szCs w:val="24"/>
          <w:lang w:eastAsia="lt-LT"/>
        </w:rPr>
        <w:t>201</w:t>
      </w:r>
      <w:r w:rsidR="00347C7B" w:rsidRPr="00972E7B">
        <w:rPr>
          <w:rFonts w:ascii="Times New Roman" w:eastAsia="Times New Roman" w:hAnsi="Times New Roman"/>
          <w:bCs/>
          <w:sz w:val="24"/>
          <w:szCs w:val="24"/>
          <w:lang w:eastAsia="lt-LT"/>
        </w:rPr>
        <w:t>5 m.</w:t>
      </w:r>
      <w:r w:rsidRPr="00972E7B">
        <w:rPr>
          <w:rFonts w:ascii="Times New Roman" w:eastAsia="Times New Roman" w:hAnsi="Times New Roman"/>
          <w:bCs/>
          <w:sz w:val="24"/>
          <w:szCs w:val="24"/>
          <w:lang w:eastAsia="lt-LT"/>
        </w:rPr>
        <w:t xml:space="preserve"> </w:t>
      </w:r>
      <w:r w:rsidR="00347C7B" w:rsidRPr="00972E7B">
        <w:rPr>
          <w:rFonts w:ascii="Times New Roman" w:hAnsi="Times New Roman"/>
          <w:bCs/>
          <w:sz w:val="24"/>
          <w:szCs w:val="24"/>
        </w:rPr>
        <w:t xml:space="preserve">mokytojai buvo skatinami pagal galimybes dalyvauti kvalifikacijos kėlimo renginiuose. Beveik visi mokytojai dalyvavo kompiuterinio raštingumo mokymuose (technologinė dalis 40 val.), seminare „Meno kelias: japoniška tapyba tušu sumi-e“. </w:t>
      </w:r>
    </w:p>
    <w:p w:rsidR="00385990" w:rsidRDefault="00347C7B" w:rsidP="00347C7B">
      <w:pPr>
        <w:spacing w:after="0"/>
        <w:jc w:val="both"/>
        <w:rPr>
          <w:rFonts w:ascii="Times New Roman" w:hAnsi="Times New Roman"/>
          <w:bCs/>
          <w:sz w:val="24"/>
          <w:szCs w:val="24"/>
        </w:rPr>
      </w:pPr>
      <w:r w:rsidRPr="00972E7B">
        <w:rPr>
          <w:rFonts w:ascii="Times New Roman" w:hAnsi="Times New Roman"/>
          <w:bCs/>
          <w:sz w:val="24"/>
          <w:szCs w:val="24"/>
        </w:rPr>
        <w:t xml:space="preserve">Mokytojas J. Petrulis dalyvavo seminare „Kūrybiškas mokytojas – motyvuotas mokinys“, mokytoja D. Rudokienė dalyvavo seminare „Dailės ugdymas mokykloje. Šiuolaikinės dailės teorija ir praktika: nuo tradicinių technologijų iki perfomatyvios raiškos“, mokytoja V. Švobaitė dalyvavo seminaruose „Šiandienos iššūkiai dailės mokyklose: dailės tapybos ir istorijos mokymo aktualijos“ ir „Pavasario spalvos. Tapymas ant šilko“, mokytoja R. Vertelkienė dalyvavo Šiaulių universiteto socialinės gerovės ir negalės studijų fakulteto vasaros stovykloje-seminare, dalyvavo edukacinėje kūrybinėje programoje „Tapymas ant šilko“ ir paskaitoje „Šiuolaikinio dizaino stiliai ir mados“, išklausė piešimo chna teorinį ir praktinį kursą, mokytoja A. Vertelkienė dalyvavo konferencijoje „Keramikos meno </w:t>
      </w:r>
    </w:p>
    <w:p w:rsidR="00385990" w:rsidRDefault="00385990" w:rsidP="00347C7B">
      <w:pPr>
        <w:spacing w:after="0"/>
        <w:jc w:val="both"/>
        <w:rPr>
          <w:rFonts w:ascii="Times New Roman" w:hAnsi="Times New Roman"/>
          <w:bCs/>
          <w:sz w:val="24"/>
          <w:szCs w:val="24"/>
        </w:rPr>
      </w:pPr>
    </w:p>
    <w:p w:rsidR="00347C7B" w:rsidRPr="00972E7B" w:rsidRDefault="00347C7B" w:rsidP="00347C7B">
      <w:pPr>
        <w:spacing w:after="0"/>
        <w:jc w:val="both"/>
        <w:rPr>
          <w:rFonts w:ascii="Times New Roman" w:hAnsi="Times New Roman"/>
          <w:bCs/>
          <w:sz w:val="24"/>
          <w:szCs w:val="24"/>
        </w:rPr>
      </w:pPr>
      <w:r w:rsidRPr="00972E7B">
        <w:rPr>
          <w:rFonts w:ascii="Times New Roman" w:hAnsi="Times New Roman"/>
          <w:bCs/>
          <w:sz w:val="24"/>
          <w:szCs w:val="24"/>
        </w:rPr>
        <w:t>tendencijos“, mokytojas D. Misiūnas dalyvavo seminare „Keramikos technologijos pagrindai ir dekoravimas angobavimo technikomis“, mokytoja I Nosova išklausė paskaitą „Priešistoriniai petroglifų liudijimai apie meno sakralumą“, dalyvavo konferencijoje  „Keramikos meno tendencijos“, dalyvavo Šiaulių universiteto socialinės gerovės ir negalės studijų fakulteto vasaros stovykloje-seminare.</w:t>
      </w:r>
    </w:p>
    <w:p w:rsidR="00347C7B" w:rsidRPr="00972E7B" w:rsidRDefault="00347C7B" w:rsidP="00347C7B">
      <w:pPr>
        <w:tabs>
          <w:tab w:val="left" w:pos="960"/>
        </w:tabs>
        <w:spacing w:after="0"/>
        <w:ind w:firstLine="709"/>
        <w:jc w:val="both"/>
        <w:rPr>
          <w:rFonts w:ascii="Times New Roman" w:hAnsi="Times New Roman"/>
          <w:bCs/>
          <w:sz w:val="24"/>
          <w:szCs w:val="24"/>
        </w:rPr>
      </w:pPr>
      <w:r w:rsidRPr="00972E7B">
        <w:rPr>
          <w:rFonts w:ascii="Times New Roman" w:hAnsi="Times New Roman"/>
          <w:sz w:val="24"/>
          <w:szCs w:val="24"/>
        </w:rPr>
        <w:t>Kai kurie mokytojai rengė savo kūrybos pristatymus, dalyvavo parodose, simpoziumuose.</w:t>
      </w:r>
      <w:r w:rsidRPr="00972E7B">
        <w:rPr>
          <w:rFonts w:ascii="Times New Roman" w:hAnsi="Times New Roman"/>
          <w:bCs/>
          <w:sz w:val="24"/>
          <w:szCs w:val="24"/>
        </w:rPr>
        <w:t xml:space="preserve"> </w:t>
      </w:r>
    </w:p>
    <w:p w:rsidR="00347C7B" w:rsidRPr="00972E7B" w:rsidRDefault="00347C7B" w:rsidP="00347C7B">
      <w:pPr>
        <w:spacing w:after="0"/>
        <w:jc w:val="both"/>
        <w:rPr>
          <w:rFonts w:ascii="Times New Roman" w:hAnsi="Times New Roman"/>
          <w:sz w:val="24"/>
          <w:szCs w:val="24"/>
        </w:rPr>
      </w:pPr>
      <w:r w:rsidRPr="00972E7B">
        <w:rPr>
          <w:rFonts w:ascii="Times New Roman" w:hAnsi="Times New Roman"/>
          <w:sz w:val="24"/>
          <w:szCs w:val="24"/>
        </w:rPr>
        <w:t>Vyr. buhalterė dalyvavo 18 val. seminare „Apskaitos aktualijos švietimo įstaigoje“.</w:t>
      </w:r>
    </w:p>
    <w:p w:rsidR="00915BA5" w:rsidRPr="00972E7B" w:rsidRDefault="00915BA5" w:rsidP="009228EB">
      <w:pPr>
        <w:pStyle w:val="Sraopastraipa"/>
        <w:numPr>
          <w:ilvl w:val="1"/>
          <w:numId w:val="5"/>
        </w:numPr>
        <w:tabs>
          <w:tab w:val="left" w:pos="960"/>
        </w:tabs>
        <w:spacing w:after="0"/>
        <w:ind w:hanging="1451"/>
        <w:jc w:val="both"/>
        <w:rPr>
          <w:rFonts w:ascii="Times New Roman" w:eastAsia="Times New Roman" w:hAnsi="Times New Roman"/>
          <w:b/>
          <w:sz w:val="24"/>
          <w:szCs w:val="24"/>
          <w:lang w:eastAsia="lt-LT"/>
        </w:rPr>
      </w:pPr>
      <w:r w:rsidRPr="00972E7B">
        <w:rPr>
          <w:rFonts w:ascii="Times New Roman" w:eastAsia="Times New Roman" w:hAnsi="Times New Roman"/>
          <w:b/>
          <w:bCs/>
          <w:sz w:val="24"/>
          <w:szCs w:val="24"/>
          <w:lang w:eastAsia="lt-LT"/>
        </w:rPr>
        <w:t>Tobulinti mokytojų metodinę veiklą, skatinti gerosios patirties sklaidą.</w:t>
      </w:r>
    </w:p>
    <w:p w:rsidR="00347C7B" w:rsidRPr="00972E7B" w:rsidRDefault="00347C7B" w:rsidP="00347C7B">
      <w:pPr>
        <w:tabs>
          <w:tab w:val="left" w:pos="960"/>
        </w:tabs>
        <w:spacing w:after="0"/>
        <w:ind w:firstLine="709"/>
        <w:jc w:val="both"/>
        <w:rPr>
          <w:rFonts w:ascii="Times New Roman" w:hAnsi="Times New Roman"/>
          <w:bCs/>
          <w:sz w:val="24"/>
          <w:szCs w:val="24"/>
        </w:rPr>
      </w:pPr>
      <w:r w:rsidRPr="00972E7B">
        <w:rPr>
          <w:rFonts w:ascii="Times New Roman" w:eastAsia="Times New Roman" w:hAnsi="Times New Roman"/>
          <w:bCs/>
          <w:sz w:val="24"/>
          <w:szCs w:val="24"/>
          <w:lang w:eastAsia="lt-LT"/>
        </w:rPr>
        <w:t>2015</w:t>
      </w:r>
      <w:r w:rsidR="00915BA5" w:rsidRPr="00972E7B">
        <w:rPr>
          <w:rFonts w:ascii="Times New Roman" w:eastAsia="Times New Roman" w:hAnsi="Times New Roman"/>
          <w:bCs/>
          <w:sz w:val="24"/>
          <w:szCs w:val="24"/>
          <w:lang w:eastAsia="lt-LT"/>
        </w:rPr>
        <w:t xml:space="preserve"> </w:t>
      </w:r>
      <w:r w:rsidRPr="00972E7B">
        <w:rPr>
          <w:rFonts w:ascii="Times New Roman" w:hAnsi="Times New Roman"/>
          <w:bCs/>
          <w:sz w:val="24"/>
          <w:szCs w:val="24"/>
        </w:rPr>
        <w:t>metais mokytojai aktyviai skleidė savo gerąją patirtį – organizavo seminarus kitų mokyklų mokytojams, skaitė pranešimus konferencijose pravedė mokykloje Karjeros dieną.</w:t>
      </w:r>
    </w:p>
    <w:p w:rsidR="00347C7B" w:rsidRPr="00972E7B" w:rsidRDefault="00347C7B" w:rsidP="00347C7B">
      <w:pPr>
        <w:tabs>
          <w:tab w:val="left" w:pos="960"/>
        </w:tabs>
        <w:spacing w:after="0"/>
        <w:ind w:firstLine="709"/>
        <w:jc w:val="both"/>
        <w:rPr>
          <w:rFonts w:ascii="Times New Roman" w:hAnsi="Times New Roman"/>
          <w:sz w:val="24"/>
          <w:szCs w:val="24"/>
        </w:rPr>
      </w:pPr>
      <w:r w:rsidRPr="00972E7B">
        <w:rPr>
          <w:rFonts w:ascii="Times New Roman" w:hAnsi="Times New Roman"/>
          <w:bCs/>
          <w:sz w:val="24"/>
          <w:szCs w:val="24"/>
        </w:rPr>
        <w:t>Mokytojai A. Mačiulienė ir S. Stasiūnas pravedė seminarą dailės mokytojams „Grafikos technikos“, mokytoja V. Švobaitė pravedė edukacinį užsiėmimą Palėvenės vienuolyne „Savo amato demonstravimas“ ir plenerą, skirtą skulptūrai, mokytoja R. Vertelkienė pravedė seminarus „Japoniška tapyba tušu“ Panevėžio rajono dailės mokytojams ir Panevėžio miesto darželių auklėtojams.</w:t>
      </w:r>
    </w:p>
    <w:p w:rsidR="00347C7B" w:rsidRPr="00972E7B" w:rsidRDefault="00347C7B" w:rsidP="009228EB">
      <w:pPr>
        <w:numPr>
          <w:ilvl w:val="1"/>
          <w:numId w:val="5"/>
        </w:numPr>
        <w:tabs>
          <w:tab w:val="left" w:pos="960"/>
        </w:tabs>
        <w:spacing w:after="0" w:line="240" w:lineRule="auto"/>
        <w:ind w:hanging="1451"/>
        <w:jc w:val="both"/>
        <w:rPr>
          <w:rFonts w:ascii="Times New Roman" w:hAnsi="Times New Roman"/>
          <w:b/>
          <w:sz w:val="24"/>
          <w:szCs w:val="24"/>
        </w:rPr>
      </w:pPr>
      <w:r w:rsidRPr="00972E7B">
        <w:rPr>
          <w:rFonts w:ascii="Times New Roman" w:hAnsi="Times New Roman"/>
          <w:b/>
          <w:bCs/>
          <w:sz w:val="24"/>
          <w:szCs w:val="24"/>
        </w:rPr>
        <w:t>Organizuoti darbuotojų mokymus saugos ir sveikatos klausimais.</w:t>
      </w:r>
    </w:p>
    <w:p w:rsidR="00347C7B" w:rsidRPr="00972E7B" w:rsidRDefault="00347C7B" w:rsidP="00347C7B">
      <w:pPr>
        <w:spacing w:after="0"/>
        <w:ind w:firstLine="709"/>
        <w:jc w:val="both"/>
        <w:rPr>
          <w:rFonts w:ascii="Times New Roman" w:hAnsi="Times New Roman"/>
          <w:bCs/>
          <w:sz w:val="24"/>
          <w:szCs w:val="24"/>
        </w:rPr>
      </w:pPr>
      <w:r w:rsidRPr="00972E7B">
        <w:rPr>
          <w:rFonts w:ascii="Times New Roman" w:hAnsi="Times New Roman"/>
          <w:sz w:val="24"/>
          <w:szCs w:val="24"/>
        </w:rPr>
        <w:t xml:space="preserve">Mokyklos darbuotojams organizuoti darbo saugos instruktažai, priešgaisrinės saugos mokymai, civilinės saugos mokymai. </w:t>
      </w:r>
      <w:r w:rsidRPr="00972E7B">
        <w:rPr>
          <w:rFonts w:ascii="Times New Roman" w:hAnsi="Times New Roman"/>
          <w:bCs/>
          <w:sz w:val="24"/>
          <w:szCs w:val="24"/>
        </w:rPr>
        <w:t>Direktoriaus įsakymu patvirtintas darbuotojų sveikatos pasitikrinimo grafikas, pagal kurį visi darbuotojai laiku pasitikrino sveikatą.</w:t>
      </w:r>
    </w:p>
    <w:p w:rsidR="00347C7B" w:rsidRPr="00972E7B" w:rsidRDefault="00347C7B" w:rsidP="00347C7B">
      <w:pPr>
        <w:spacing w:after="0"/>
        <w:ind w:firstLine="741"/>
        <w:jc w:val="both"/>
        <w:rPr>
          <w:rFonts w:ascii="Times New Roman" w:hAnsi="Times New Roman"/>
          <w:bCs/>
          <w:sz w:val="24"/>
          <w:szCs w:val="24"/>
        </w:rPr>
      </w:pPr>
      <w:r w:rsidRPr="00972E7B">
        <w:rPr>
          <w:rFonts w:ascii="Times New Roman" w:hAnsi="Times New Roman"/>
          <w:sz w:val="24"/>
          <w:szCs w:val="24"/>
        </w:rPr>
        <w:t xml:space="preserve">Siekiant įgyvendinti antrąjį programos tikslą - </w:t>
      </w:r>
      <w:r w:rsidRPr="00972E7B">
        <w:rPr>
          <w:rFonts w:ascii="Times New Roman" w:hAnsi="Times New Roman"/>
          <w:b/>
          <w:bCs/>
          <w:sz w:val="24"/>
          <w:szCs w:val="24"/>
          <w:u w:val="single"/>
        </w:rPr>
        <w:t>Aprūpinti pagrindinėmis dalykinėmis</w:t>
      </w:r>
      <w:r w:rsidRPr="00972E7B">
        <w:rPr>
          <w:rFonts w:ascii="Times New Roman" w:hAnsi="Times New Roman"/>
          <w:b/>
          <w:bCs/>
          <w:sz w:val="24"/>
          <w:szCs w:val="24"/>
        </w:rPr>
        <w:t xml:space="preserve"> </w:t>
      </w:r>
      <w:r w:rsidRPr="00972E7B">
        <w:rPr>
          <w:rFonts w:ascii="Times New Roman" w:hAnsi="Times New Roman"/>
          <w:b/>
          <w:bCs/>
          <w:sz w:val="24"/>
          <w:szCs w:val="24"/>
          <w:u w:val="single"/>
        </w:rPr>
        <w:t>priemonėmis, gerinti bendrųjų erdvių būklę</w:t>
      </w:r>
      <w:r w:rsidRPr="00972E7B">
        <w:rPr>
          <w:rFonts w:ascii="Times New Roman" w:hAnsi="Times New Roman"/>
          <w:b/>
          <w:bCs/>
          <w:sz w:val="24"/>
          <w:szCs w:val="24"/>
        </w:rPr>
        <w:t xml:space="preserve"> – </w:t>
      </w:r>
      <w:r w:rsidRPr="00972E7B">
        <w:rPr>
          <w:rFonts w:ascii="Times New Roman" w:hAnsi="Times New Roman"/>
          <w:bCs/>
          <w:sz w:val="24"/>
          <w:szCs w:val="24"/>
        </w:rPr>
        <w:t>buvo įgyvendinami trys uždaviniai:</w:t>
      </w:r>
    </w:p>
    <w:p w:rsidR="00915BA5" w:rsidRPr="00972E7B" w:rsidRDefault="00915BA5" w:rsidP="009228EB">
      <w:pPr>
        <w:numPr>
          <w:ilvl w:val="1"/>
          <w:numId w:val="5"/>
        </w:numPr>
        <w:spacing w:after="0"/>
        <w:ind w:left="993" w:hanging="284"/>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Tobulinti mokyklos edukacines erdves.</w:t>
      </w:r>
    </w:p>
    <w:p w:rsidR="007E2CEC" w:rsidRPr="00972E7B" w:rsidRDefault="00915BA5" w:rsidP="007E2CEC">
      <w:pPr>
        <w:spacing w:after="0" w:line="240" w:lineRule="auto"/>
        <w:ind w:firstLine="851"/>
        <w:jc w:val="both"/>
        <w:rPr>
          <w:rFonts w:ascii="Times New Roman" w:hAnsi="Times New Roman"/>
          <w:sz w:val="24"/>
          <w:szCs w:val="24"/>
        </w:rPr>
      </w:pPr>
      <w:r w:rsidRPr="00972E7B">
        <w:rPr>
          <w:rFonts w:ascii="Times New Roman" w:eastAsia="Times New Roman" w:hAnsi="Times New Roman"/>
          <w:bCs/>
          <w:sz w:val="24"/>
          <w:szCs w:val="24"/>
          <w:lang w:eastAsia="lt-LT"/>
        </w:rPr>
        <w:t xml:space="preserve"> </w:t>
      </w:r>
      <w:r w:rsidR="007E2CEC" w:rsidRPr="00972E7B">
        <w:rPr>
          <w:rFonts w:ascii="Times New Roman" w:hAnsi="Times New Roman"/>
          <w:sz w:val="24"/>
          <w:szCs w:val="24"/>
        </w:rPr>
        <w:t>45 klasėje perdažytos lubos ir sienos, pakeisti šviestuvai, 12 klasėje pakeista grindų danga,  perdažyta po vieną sieną  11 klasėje, 22 klasėje ir metodiniame  informaciniame centre.</w:t>
      </w:r>
    </w:p>
    <w:p w:rsidR="007E2CEC" w:rsidRPr="00972E7B" w:rsidRDefault="007E2CEC" w:rsidP="009228EB">
      <w:pPr>
        <w:numPr>
          <w:ilvl w:val="1"/>
          <w:numId w:val="5"/>
        </w:numPr>
        <w:tabs>
          <w:tab w:val="clear" w:pos="2160"/>
        </w:tabs>
        <w:spacing w:after="0" w:line="240" w:lineRule="auto"/>
        <w:ind w:left="993" w:hanging="284"/>
        <w:jc w:val="both"/>
        <w:rPr>
          <w:rFonts w:ascii="Times New Roman" w:hAnsi="Times New Roman"/>
          <w:b/>
          <w:sz w:val="24"/>
          <w:szCs w:val="24"/>
        </w:rPr>
      </w:pPr>
      <w:r w:rsidRPr="00972E7B">
        <w:rPr>
          <w:rFonts w:ascii="Times New Roman" w:hAnsi="Times New Roman"/>
          <w:b/>
          <w:sz w:val="24"/>
          <w:szCs w:val="24"/>
        </w:rPr>
        <w:t>Aprūpinti ugdymo procesą reikalingomis priemonėmis, įranga, baldais.</w:t>
      </w:r>
    </w:p>
    <w:p w:rsidR="007E2CEC" w:rsidRPr="00972E7B" w:rsidRDefault="007E2CEC" w:rsidP="00E9102E">
      <w:pPr>
        <w:spacing w:after="0"/>
        <w:jc w:val="both"/>
        <w:rPr>
          <w:rFonts w:ascii="Times New Roman" w:hAnsi="Times New Roman"/>
          <w:sz w:val="24"/>
          <w:szCs w:val="24"/>
        </w:rPr>
      </w:pPr>
      <w:r w:rsidRPr="00972E7B">
        <w:rPr>
          <w:rFonts w:ascii="Times New Roman" w:hAnsi="Times New Roman"/>
          <w:bCs/>
          <w:sz w:val="24"/>
          <w:szCs w:val="24"/>
        </w:rPr>
        <w:t>Įgyvendinant šį uždavinį visus mokslo metus mokytojai ir kiti darbuotojai buvo aprūpinami būtiniausiomis darbui reikalingomis medžiagomis ir priemonėmis:</w:t>
      </w:r>
      <w:r w:rsidRPr="00972E7B">
        <w:rPr>
          <w:rFonts w:ascii="Times New Roman" w:hAnsi="Times New Roman"/>
          <w:sz w:val="24"/>
          <w:szCs w:val="24"/>
        </w:rPr>
        <w:t xml:space="preserve"> nupirktas molis, glazūra, gipsas, akrilo dažai, viela, gipsiniai modeliai ir kitos medžiagos bei mokymo, kanceliarinės priemonės. Nupirkti du stacionarūs kompiuteriai, vienas kompiuterio komplektas, du nešiojami kompiuteriai  ir  penkios kompiuterinės programos, spausdintuvas , monitorius, keturi išoriniai kietieji diskai, krosnis keramikai. Knygų fondas papildytas 27 metodinio turinio knygomis. Nupirktos 22 lentynos.</w:t>
      </w:r>
    </w:p>
    <w:p w:rsidR="00915BA5" w:rsidRPr="00972E7B" w:rsidRDefault="00915BA5" w:rsidP="009228EB">
      <w:pPr>
        <w:numPr>
          <w:ilvl w:val="1"/>
          <w:numId w:val="5"/>
        </w:numPr>
        <w:spacing w:after="0"/>
        <w:ind w:left="993" w:hanging="284"/>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Racionaliai ir skaidriai naudoti finansinius išteklius.</w:t>
      </w:r>
    </w:p>
    <w:p w:rsidR="007E2CEC" w:rsidRPr="00972E7B" w:rsidRDefault="00915BA5" w:rsidP="00E9102E">
      <w:pPr>
        <w:spacing w:after="0"/>
        <w:ind w:firstLine="709"/>
        <w:jc w:val="both"/>
        <w:rPr>
          <w:rFonts w:ascii="Times New Roman" w:hAnsi="Times New Roman"/>
          <w:sz w:val="24"/>
          <w:szCs w:val="24"/>
        </w:rPr>
      </w:pPr>
      <w:r w:rsidRPr="00972E7B">
        <w:rPr>
          <w:rFonts w:ascii="Times New Roman" w:eastAsia="Times New Roman" w:hAnsi="Times New Roman"/>
          <w:sz w:val="24"/>
          <w:szCs w:val="24"/>
          <w:lang w:eastAsia="lt-LT"/>
        </w:rPr>
        <w:t>201</w:t>
      </w:r>
      <w:r w:rsidR="007E2CEC" w:rsidRPr="00972E7B">
        <w:rPr>
          <w:rFonts w:ascii="Times New Roman" w:hAnsi="Times New Roman"/>
          <w:sz w:val="24"/>
          <w:szCs w:val="24"/>
        </w:rPr>
        <w:t>5 metais buvo pakankamai finansuojama mokyklos veikla, biudžeto lėšos buvo skirstomos pagal veiklos plano programų poreikius. Buvo gautas papildomas finansavimas per projektus (finansuoti 3 projektai, iš viso gauta 1100 Eurų ). Deja, šiais metais nepavyko surinkti planuotos 2 procentų paramos, pritraukti rėmėjų geresniam ugdymo proceso aprūpinimui.</w:t>
      </w:r>
    </w:p>
    <w:p w:rsidR="00915BA5" w:rsidRPr="00972E7B" w:rsidRDefault="00915BA5" w:rsidP="00E9102E">
      <w:pPr>
        <w:spacing w:after="0"/>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xml:space="preserve">Siekiant įgyvendinti trečiąjį tikslą </w:t>
      </w:r>
      <w:r w:rsidRPr="00972E7B">
        <w:rPr>
          <w:rFonts w:ascii="Times New Roman" w:eastAsia="Times New Roman" w:hAnsi="Times New Roman"/>
          <w:b/>
          <w:sz w:val="24"/>
          <w:szCs w:val="24"/>
          <w:lang w:eastAsia="lt-LT"/>
        </w:rPr>
        <w:t xml:space="preserve">– </w:t>
      </w:r>
      <w:r w:rsidRPr="00972E7B">
        <w:rPr>
          <w:rFonts w:ascii="Times New Roman" w:eastAsia="Times New Roman" w:hAnsi="Times New Roman"/>
          <w:b/>
          <w:sz w:val="24"/>
          <w:szCs w:val="24"/>
          <w:u w:val="single"/>
          <w:lang w:eastAsia="lt-LT"/>
        </w:rPr>
        <w:t>Aktyvinti informacinio metodinio centro veiklą</w:t>
      </w:r>
      <w:r w:rsidRPr="00972E7B">
        <w:rPr>
          <w:rFonts w:ascii="Times New Roman" w:eastAsia="Times New Roman" w:hAnsi="Times New Roman"/>
          <w:sz w:val="24"/>
          <w:szCs w:val="24"/>
          <w:lang w:eastAsia="lt-LT"/>
        </w:rPr>
        <w:t xml:space="preserve"> – buvo įgyvendinami du uždaviniai:</w:t>
      </w:r>
    </w:p>
    <w:p w:rsidR="00915BA5" w:rsidRPr="00972E7B" w:rsidRDefault="00915BA5" w:rsidP="009228EB">
      <w:pPr>
        <w:numPr>
          <w:ilvl w:val="1"/>
          <w:numId w:val="5"/>
        </w:numPr>
        <w:spacing w:after="0"/>
        <w:ind w:left="993" w:hanging="284"/>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Organizuoti metodinius-informacinius renginius mokyklos, miesto, regiono mastu</w:t>
      </w:r>
    </w:p>
    <w:p w:rsidR="00915BA5" w:rsidRPr="00972E7B" w:rsidRDefault="00915BA5" w:rsidP="009228EB">
      <w:pPr>
        <w:numPr>
          <w:ilvl w:val="1"/>
          <w:numId w:val="5"/>
        </w:numPr>
        <w:tabs>
          <w:tab w:val="num" w:pos="993"/>
        </w:tabs>
        <w:spacing w:after="0"/>
        <w:ind w:hanging="1451"/>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Teikti metodinę pagalbą mokiniams ir mokytojams.</w:t>
      </w:r>
    </w:p>
    <w:p w:rsidR="007E2CEC" w:rsidRPr="00972E7B" w:rsidRDefault="007E2CEC" w:rsidP="003B2625">
      <w:pPr>
        <w:pStyle w:val="Sraopastraipa"/>
        <w:ind w:left="0" w:firstLine="709"/>
        <w:jc w:val="both"/>
        <w:rPr>
          <w:rFonts w:ascii="Times New Roman" w:hAnsi="Times New Roman"/>
          <w:sz w:val="24"/>
          <w:szCs w:val="24"/>
        </w:rPr>
      </w:pPr>
      <w:r w:rsidRPr="00972E7B">
        <w:rPr>
          <w:rFonts w:ascii="Times New Roman" w:hAnsi="Times New Roman"/>
          <w:sz w:val="24"/>
          <w:szCs w:val="24"/>
        </w:rPr>
        <w:t>III a. fojė buvo rengiamos informacinės parodos apie įžymių dailininkų jubiliejus, buvo tvarkomas baigiamųjų darbų fondas (darbai nufotografuoti, suregistruoti), buvo vykdoma dailės albumų apskaita ir išdavimas, teikiama techninė ir metodinė pagalba mokytojams, organizuojantiems renginius ir mokinių parodas, mokinių darbai buvo parengiami išsiuntimui į konkursus ir vedama jų apskaita.</w:t>
      </w:r>
    </w:p>
    <w:p w:rsidR="00915BA5" w:rsidRPr="00972E7B" w:rsidRDefault="00915BA5" w:rsidP="00A51570">
      <w:pPr>
        <w:spacing w:after="0"/>
        <w:ind w:firstLine="720"/>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III PROGRAMA. BENDRUOMENĖS KULTŪROS PLĖTOJIMO</w:t>
      </w:r>
    </w:p>
    <w:p w:rsidR="00915BA5" w:rsidRPr="00972E7B" w:rsidRDefault="00915BA5" w:rsidP="00A51570">
      <w:pPr>
        <w:spacing w:after="0"/>
        <w:ind w:firstLine="720"/>
        <w:jc w:val="center"/>
        <w:rPr>
          <w:rFonts w:ascii="Times New Roman" w:eastAsia="Times New Roman" w:hAnsi="Times New Roman"/>
          <w:b/>
          <w:sz w:val="24"/>
          <w:szCs w:val="24"/>
          <w:lang w:eastAsia="lt-LT"/>
        </w:rPr>
      </w:pPr>
    </w:p>
    <w:p w:rsidR="00915BA5" w:rsidRDefault="00915BA5" w:rsidP="00A51570">
      <w:pPr>
        <w:tabs>
          <w:tab w:val="left" w:pos="720"/>
        </w:tabs>
        <w:spacing w:after="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ab/>
        <w:t>Siekiant pirmojo programos tikslo -</w:t>
      </w:r>
      <w:r w:rsidRPr="00972E7B">
        <w:rPr>
          <w:rFonts w:ascii="Times New Roman" w:eastAsia="Times New Roman" w:hAnsi="Times New Roman"/>
          <w:b/>
          <w:sz w:val="24"/>
          <w:szCs w:val="24"/>
          <w:lang w:eastAsia="lt-LT"/>
        </w:rPr>
        <w:t xml:space="preserve"> </w:t>
      </w:r>
      <w:r w:rsidRPr="00972E7B">
        <w:rPr>
          <w:rFonts w:ascii="Times New Roman" w:eastAsia="Times New Roman" w:hAnsi="Times New Roman"/>
          <w:b/>
          <w:bCs/>
          <w:sz w:val="24"/>
          <w:szCs w:val="24"/>
          <w:u w:val="single"/>
          <w:lang w:eastAsia="lt-LT"/>
        </w:rPr>
        <w:t>Formuoti mokyklos kultūrą (etosą).</w:t>
      </w:r>
      <w:r w:rsidRPr="00972E7B">
        <w:rPr>
          <w:rFonts w:ascii="Times New Roman" w:eastAsia="Times New Roman" w:hAnsi="Times New Roman"/>
          <w:b/>
          <w:sz w:val="24"/>
          <w:szCs w:val="24"/>
          <w:lang w:eastAsia="lt-LT"/>
        </w:rPr>
        <w:t xml:space="preserve"> - </w:t>
      </w:r>
      <w:r w:rsidRPr="00972E7B">
        <w:rPr>
          <w:rFonts w:ascii="Times New Roman" w:eastAsia="Times New Roman" w:hAnsi="Times New Roman"/>
          <w:sz w:val="24"/>
          <w:szCs w:val="24"/>
          <w:lang w:eastAsia="lt-LT"/>
        </w:rPr>
        <w:t xml:space="preserve">buvo įgyvendinami keturi uždaviniai: </w:t>
      </w:r>
    </w:p>
    <w:p w:rsidR="00385990" w:rsidRPr="00972E7B" w:rsidRDefault="00385990" w:rsidP="00A51570">
      <w:pPr>
        <w:tabs>
          <w:tab w:val="left" w:pos="720"/>
        </w:tabs>
        <w:spacing w:after="0"/>
        <w:jc w:val="both"/>
        <w:rPr>
          <w:rFonts w:ascii="Times New Roman" w:eastAsia="Times New Roman" w:hAnsi="Times New Roman"/>
          <w:sz w:val="24"/>
          <w:szCs w:val="24"/>
          <w:lang w:eastAsia="lt-LT"/>
        </w:rPr>
      </w:pPr>
    </w:p>
    <w:p w:rsidR="00915BA5" w:rsidRPr="00972E7B" w:rsidRDefault="00915BA5" w:rsidP="0006023E">
      <w:pPr>
        <w:numPr>
          <w:ilvl w:val="0"/>
          <w:numId w:val="2"/>
        </w:numPr>
        <w:tabs>
          <w:tab w:val="left" w:pos="960"/>
        </w:tabs>
        <w:spacing w:after="0"/>
        <w:ind w:hanging="720"/>
        <w:jc w:val="both"/>
        <w:rPr>
          <w:rFonts w:ascii="Times New Roman" w:eastAsia="Times New Roman" w:hAnsi="Times New Roman"/>
          <w:sz w:val="24"/>
          <w:szCs w:val="24"/>
          <w:lang w:eastAsia="lt-LT"/>
        </w:rPr>
      </w:pPr>
      <w:r w:rsidRPr="00972E7B">
        <w:rPr>
          <w:rFonts w:ascii="Times New Roman" w:eastAsia="Times New Roman" w:hAnsi="Times New Roman"/>
          <w:b/>
          <w:sz w:val="24"/>
          <w:szCs w:val="24"/>
          <w:lang w:eastAsia="lt-LT"/>
        </w:rPr>
        <w:t>Puoselėti mokyklos tradicijas, jas plėtoti ir kurti naujas.</w:t>
      </w:r>
    </w:p>
    <w:p w:rsidR="0006023E" w:rsidRPr="00972E7B" w:rsidRDefault="0006023E" w:rsidP="0006023E">
      <w:pPr>
        <w:tabs>
          <w:tab w:val="left" w:pos="0"/>
        </w:tabs>
        <w:spacing w:after="0"/>
        <w:ind w:firstLine="720"/>
        <w:jc w:val="both"/>
        <w:rPr>
          <w:rFonts w:ascii="Times New Roman" w:hAnsi="Times New Roman"/>
          <w:sz w:val="24"/>
          <w:szCs w:val="24"/>
        </w:rPr>
      </w:pPr>
      <w:r w:rsidRPr="00972E7B">
        <w:rPr>
          <w:rFonts w:ascii="Times New Roman" w:hAnsi="Times New Roman"/>
          <w:sz w:val="24"/>
          <w:szCs w:val="24"/>
        </w:rPr>
        <w:t xml:space="preserve">Mokykloje buvo organizuojami ir sėkmingai įgyvendinami tradiciniai konkursai ir projektai: „Tarptautinis piešimo konkursas“, „Tarptautinis grafinės miniatiūros konkursas“, tradiciškai buvo rengiama Žemės meno akcija ir akcija „Pienė“, tęsiamas socializacijos projektas „Kūrybos džiaugsmas kiekvienam“. </w:t>
      </w:r>
    </w:p>
    <w:p w:rsidR="0006023E" w:rsidRPr="00972E7B" w:rsidRDefault="0006023E" w:rsidP="0006023E">
      <w:pPr>
        <w:tabs>
          <w:tab w:val="left" w:pos="0"/>
        </w:tabs>
        <w:spacing w:after="0"/>
        <w:ind w:firstLine="720"/>
        <w:jc w:val="both"/>
        <w:rPr>
          <w:rFonts w:ascii="Times New Roman" w:hAnsi="Times New Roman"/>
          <w:sz w:val="24"/>
          <w:szCs w:val="24"/>
        </w:rPr>
      </w:pPr>
      <w:r w:rsidRPr="00972E7B">
        <w:rPr>
          <w:rFonts w:ascii="Times New Roman" w:hAnsi="Times New Roman"/>
          <w:sz w:val="24"/>
          <w:szCs w:val="24"/>
        </w:rPr>
        <w:t xml:space="preserve">Pagrindinio ugdymo kurso 2-ųjų klasių mokiniams buvo organizuota tradicinė „Karjeros diena“. Šio renginio metu mokiniams buvo kūrybiškai ir patraukliai pristatyti įvairūs pasirenkamieji dalykai, kuriuos jie galės mokytis 3-4 pagrindinio ugdymo kurso klasėse. Mokiniams buvo pristatytos piešimo, tapybos, skulptūros, grafikos, keramikos, dizaino ir tekstilės dalykų ekspozicijos. </w:t>
      </w:r>
    </w:p>
    <w:p w:rsidR="0006023E" w:rsidRPr="00972E7B" w:rsidRDefault="0006023E" w:rsidP="0006023E">
      <w:pPr>
        <w:spacing w:after="0"/>
        <w:ind w:firstLine="720"/>
        <w:jc w:val="both"/>
        <w:rPr>
          <w:rFonts w:ascii="Times New Roman" w:hAnsi="Times New Roman"/>
          <w:sz w:val="24"/>
          <w:szCs w:val="24"/>
        </w:rPr>
      </w:pPr>
      <w:r w:rsidRPr="00972E7B">
        <w:rPr>
          <w:rFonts w:ascii="Times New Roman" w:hAnsi="Times New Roman"/>
          <w:sz w:val="24"/>
          <w:szCs w:val="24"/>
        </w:rPr>
        <w:t>Tradicinėms kalendorinėms šventėms (Velykoms ir Kalėdoms) buvo puošiamos mokyklos erdvės.</w:t>
      </w:r>
    </w:p>
    <w:p w:rsidR="0006023E" w:rsidRPr="00972E7B" w:rsidRDefault="0006023E" w:rsidP="0006023E">
      <w:pPr>
        <w:spacing w:after="0"/>
        <w:ind w:firstLine="720"/>
        <w:jc w:val="both"/>
        <w:rPr>
          <w:rFonts w:ascii="Times New Roman" w:hAnsi="Times New Roman"/>
          <w:sz w:val="24"/>
          <w:szCs w:val="24"/>
        </w:rPr>
      </w:pPr>
      <w:r w:rsidRPr="00972E7B">
        <w:rPr>
          <w:rFonts w:ascii="Times New Roman" w:hAnsi="Times New Roman"/>
          <w:sz w:val="24"/>
          <w:szCs w:val="24"/>
        </w:rPr>
        <w:t>Kaip ir kasmet buvo renkama informacija apie į aukštąsias mokyklas įstojusius (studijuoti dailės dalykų specialybes) mokinius, kurie lankė ir baigė Panevėžio dailės mokyklą, mokykloje lankėsi ir paskaitas skaitė buvę mokiniai M. Sokolovas ir R. Raziūnaitė.</w:t>
      </w:r>
    </w:p>
    <w:p w:rsidR="0006023E" w:rsidRPr="00972E7B" w:rsidRDefault="0006023E" w:rsidP="009228EB">
      <w:pPr>
        <w:pStyle w:val="Sraopastraipa"/>
        <w:numPr>
          <w:ilvl w:val="0"/>
          <w:numId w:val="7"/>
        </w:numPr>
        <w:spacing w:after="0" w:line="240" w:lineRule="auto"/>
        <w:jc w:val="both"/>
        <w:rPr>
          <w:rFonts w:ascii="Times New Roman" w:hAnsi="Times New Roman"/>
          <w:b/>
          <w:sz w:val="24"/>
          <w:szCs w:val="24"/>
        </w:rPr>
      </w:pPr>
      <w:r w:rsidRPr="00972E7B">
        <w:rPr>
          <w:rFonts w:ascii="Times New Roman" w:hAnsi="Times New Roman"/>
          <w:b/>
          <w:sz w:val="24"/>
          <w:szCs w:val="24"/>
        </w:rPr>
        <w:t>Ugdyti mokinių pilietiškumą, patriotizmą, tautinę savimonę.</w:t>
      </w:r>
    </w:p>
    <w:p w:rsidR="0006023E" w:rsidRPr="00972E7B" w:rsidRDefault="0006023E" w:rsidP="0006023E">
      <w:pPr>
        <w:spacing w:after="0"/>
        <w:ind w:firstLine="709"/>
        <w:jc w:val="both"/>
        <w:rPr>
          <w:rFonts w:ascii="Times New Roman" w:hAnsi="Times New Roman"/>
          <w:sz w:val="24"/>
          <w:szCs w:val="24"/>
        </w:rPr>
      </w:pPr>
      <w:r w:rsidRPr="00972E7B">
        <w:rPr>
          <w:rFonts w:ascii="Times New Roman" w:hAnsi="Times New Roman"/>
          <w:sz w:val="24"/>
          <w:szCs w:val="24"/>
        </w:rPr>
        <w:t>Galerijoje STOP tai AŠ ir III a. fojė buvo surengtos mokinių darbų parodos, skirtos valstybinėms šventėms – Vasario 16-ajai, Lietuvos valstybės atkūrimo dienai, ir Kovo 11-ajai, Lietuvos nepriklausomybės atkūrimo dienai, paminėti. Buvo įvykdyta velykinė akcija-akcentas „Ornamentas“ miesto erdvėse. Deja, dėl oro sąlygų neįvyko akcija, skirta Vasario 16-ąjai, „Gedimino stulpai“.</w:t>
      </w:r>
    </w:p>
    <w:p w:rsidR="0006023E" w:rsidRPr="00972E7B" w:rsidRDefault="0006023E" w:rsidP="009228EB">
      <w:pPr>
        <w:pStyle w:val="Sraopastraipa"/>
        <w:numPr>
          <w:ilvl w:val="0"/>
          <w:numId w:val="7"/>
        </w:numPr>
        <w:spacing w:after="0" w:line="240" w:lineRule="auto"/>
        <w:jc w:val="both"/>
        <w:rPr>
          <w:rFonts w:ascii="Times New Roman" w:hAnsi="Times New Roman"/>
          <w:b/>
          <w:sz w:val="24"/>
          <w:szCs w:val="24"/>
        </w:rPr>
      </w:pPr>
      <w:r w:rsidRPr="00972E7B">
        <w:rPr>
          <w:rFonts w:ascii="Times New Roman" w:hAnsi="Times New Roman"/>
          <w:b/>
          <w:sz w:val="24"/>
          <w:szCs w:val="24"/>
        </w:rPr>
        <w:t>Kaupti informaciją apie mokyklos veiklą.</w:t>
      </w:r>
    </w:p>
    <w:p w:rsidR="0006023E" w:rsidRPr="00972E7B" w:rsidRDefault="0006023E" w:rsidP="00E9102E">
      <w:pPr>
        <w:tabs>
          <w:tab w:val="num" w:pos="993"/>
        </w:tabs>
        <w:spacing w:after="0"/>
        <w:ind w:firstLine="709"/>
        <w:jc w:val="both"/>
        <w:rPr>
          <w:rFonts w:ascii="Times New Roman" w:hAnsi="Times New Roman"/>
          <w:sz w:val="24"/>
          <w:szCs w:val="24"/>
        </w:rPr>
      </w:pPr>
      <w:r w:rsidRPr="00972E7B">
        <w:rPr>
          <w:rFonts w:ascii="Times New Roman" w:hAnsi="Times New Roman"/>
          <w:sz w:val="24"/>
          <w:szCs w:val="24"/>
        </w:rPr>
        <w:t>Per 2015 metus kaupiama ir mokyklos internetiniame puslapyje skelbiama vaizdinė medžiaga apie mokykloje vykusius renginius. Mokyklos metraštis, kaip atskiras konkrečių metų veiklą iliustruojantis leidinys nebuvo sukurtas. Nuolat buvo renkama informacija apie mokinių pasiekimus konkursuose.</w:t>
      </w:r>
    </w:p>
    <w:p w:rsidR="00915BA5" w:rsidRPr="00972E7B" w:rsidRDefault="00915BA5" w:rsidP="00E9102E">
      <w:pPr>
        <w:numPr>
          <w:ilvl w:val="0"/>
          <w:numId w:val="2"/>
        </w:numPr>
        <w:tabs>
          <w:tab w:val="num" w:pos="993"/>
        </w:tabs>
        <w:spacing w:after="0"/>
        <w:ind w:hanging="731"/>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Užtikrinti mokinių saugumą ir lygias galimybes.</w:t>
      </w:r>
    </w:p>
    <w:p w:rsidR="0006023E" w:rsidRPr="00972E7B" w:rsidRDefault="0006023E" w:rsidP="0006023E">
      <w:pPr>
        <w:spacing w:after="0"/>
        <w:ind w:firstLine="720"/>
        <w:jc w:val="both"/>
        <w:rPr>
          <w:rFonts w:ascii="Times New Roman" w:hAnsi="Times New Roman"/>
          <w:sz w:val="24"/>
          <w:szCs w:val="24"/>
        </w:rPr>
      </w:pPr>
      <w:r w:rsidRPr="00972E7B">
        <w:rPr>
          <w:rFonts w:ascii="Times New Roman" w:hAnsi="Times New Roman"/>
          <w:sz w:val="24"/>
          <w:szCs w:val="24"/>
        </w:rPr>
        <w:t>Įgyvendinant šį uždavinį bent du kartus per metus vyko saugaus elgesio instruktažai mokiniams. Kovo mėnesį vyko pradinio ugdymo kurso mokinių akcija-paroda „Savaitė be patyčių“.</w:t>
      </w:r>
    </w:p>
    <w:p w:rsidR="0006023E" w:rsidRPr="00972E7B" w:rsidRDefault="0006023E" w:rsidP="0006023E">
      <w:pPr>
        <w:spacing w:after="0"/>
        <w:ind w:firstLine="720"/>
        <w:jc w:val="both"/>
        <w:rPr>
          <w:rFonts w:ascii="Times New Roman" w:hAnsi="Times New Roman"/>
          <w:sz w:val="24"/>
          <w:szCs w:val="24"/>
        </w:rPr>
      </w:pPr>
      <w:r w:rsidRPr="00972E7B">
        <w:rPr>
          <w:rFonts w:ascii="Times New Roman" w:hAnsi="Times New Roman"/>
          <w:sz w:val="24"/>
          <w:szCs w:val="24"/>
        </w:rPr>
        <w:t xml:space="preserve">Į dailės mokyklą iš Panevėžio rajono atvykstantiems mokiniams buvo kompensuojamos transporto išlaidos, socialiai remtini mokiniai buvo atleidžiami nuo mokesčio už mokslą. </w:t>
      </w:r>
    </w:p>
    <w:p w:rsidR="0006023E" w:rsidRPr="00972E7B" w:rsidRDefault="0006023E" w:rsidP="0006023E">
      <w:pPr>
        <w:tabs>
          <w:tab w:val="left" w:pos="0"/>
        </w:tabs>
        <w:spacing w:after="0"/>
        <w:jc w:val="both"/>
        <w:rPr>
          <w:rFonts w:ascii="Times New Roman" w:hAnsi="Times New Roman"/>
          <w:sz w:val="24"/>
          <w:szCs w:val="24"/>
        </w:rPr>
      </w:pPr>
      <w:r w:rsidRPr="00972E7B">
        <w:rPr>
          <w:rFonts w:ascii="Times New Roman" w:hAnsi="Times New Roman"/>
          <w:sz w:val="24"/>
          <w:szCs w:val="24"/>
        </w:rPr>
        <w:tab/>
        <w:t>Siekiant antrojo programos tikslo -</w:t>
      </w:r>
      <w:r w:rsidRPr="00972E7B">
        <w:rPr>
          <w:rFonts w:ascii="Times New Roman" w:hAnsi="Times New Roman"/>
          <w:b/>
          <w:sz w:val="24"/>
          <w:szCs w:val="24"/>
        </w:rPr>
        <w:t xml:space="preserve"> </w:t>
      </w:r>
      <w:r w:rsidRPr="00972E7B">
        <w:rPr>
          <w:rFonts w:ascii="Times New Roman" w:hAnsi="Times New Roman"/>
          <w:b/>
          <w:sz w:val="24"/>
          <w:szCs w:val="24"/>
          <w:u w:val="single"/>
        </w:rPr>
        <w:t>Tobulinti informavimo ir bendradarbiavimo formas</w:t>
      </w:r>
      <w:r w:rsidRPr="00972E7B">
        <w:rPr>
          <w:rFonts w:ascii="Times New Roman" w:hAnsi="Times New Roman"/>
          <w:b/>
          <w:sz w:val="24"/>
          <w:szCs w:val="24"/>
        </w:rPr>
        <w:t xml:space="preserve"> - </w:t>
      </w:r>
      <w:r w:rsidRPr="00972E7B">
        <w:rPr>
          <w:rFonts w:ascii="Times New Roman" w:hAnsi="Times New Roman"/>
          <w:sz w:val="24"/>
          <w:szCs w:val="24"/>
        </w:rPr>
        <w:t>buvo įgyvendinami keturi uždaviniai:</w:t>
      </w:r>
    </w:p>
    <w:p w:rsidR="00915BA5" w:rsidRPr="00972E7B" w:rsidRDefault="00915BA5" w:rsidP="009228EB">
      <w:pPr>
        <w:pStyle w:val="Sraopastraipa"/>
        <w:numPr>
          <w:ilvl w:val="0"/>
          <w:numId w:val="7"/>
        </w:numPr>
        <w:tabs>
          <w:tab w:val="left" w:pos="0"/>
        </w:tabs>
        <w:spacing w:after="0"/>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Stiprinti tėvų ir mokytojų bendradarbiavimą padedant vaikams siekti pažangos.</w:t>
      </w:r>
    </w:p>
    <w:p w:rsidR="0006023E" w:rsidRPr="00972E7B" w:rsidRDefault="0006023E" w:rsidP="0006023E">
      <w:pPr>
        <w:tabs>
          <w:tab w:val="left" w:pos="0"/>
          <w:tab w:val="num" w:pos="993"/>
        </w:tabs>
        <w:spacing w:after="0"/>
        <w:ind w:firstLine="709"/>
        <w:jc w:val="both"/>
        <w:rPr>
          <w:rFonts w:ascii="Times New Roman" w:hAnsi="Times New Roman"/>
          <w:b/>
          <w:sz w:val="24"/>
          <w:szCs w:val="24"/>
        </w:rPr>
      </w:pPr>
      <w:r w:rsidRPr="00972E7B">
        <w:rPr>
          <w:rFonts w:ascii="Times New Roman" w:hAnsi="Times New Roman"/>
          <w:sz w:val="24"/>
          <w:szCs w:val="24"/>
        </w:rPr>
        <w:t>Tėvų susirinkimų, vykusių mokinių darbų peržiūrų metu, tėvai gavo informaciją apie vaikų pasiekimus, elgesį, sužinojo mokyklos naujoves, susitiko su dėstančiais mokytojais, su klasės vadovais aptarė iškilusias problemas, būsimus planus. Mokslo metų pradžioje buvo organizuotas tėvų susirinkimas naujai priimtų mokinių tėvams. Jo metu tėvai buvo supažindinti su Dailės mokyklos tvarka, ugdymo organizavimo principais, mokesčio už mokslą mokėjimo tvarkos aprašu ir pan. Visus metus mokiniai ir jų tėvai, iškilus klausimams, problemoms ar neaiškumams, buvo nedelsiant konsultuojami jiems patogiu metu ir jiems priimtina forma (telefonu, el. paštu, individualaus pokalbio metu ir pan.).</w:t>
      </w:r>
    </w:p>
    <w:p w:rsidR="0006023E" w:rsidRPr="00972E7B" w:rsidRDefault="0006023E" w:rsidP="0006023E">
      <w:pPr>
        <w:numPr>
          <w:ilvl w:val="0"/>
          <w:numId w:val="2"/>
        </w:numPr>
        <w:tabs>
          <w:tab w:val="clear" w:pos="1440"/>
          <w:tab w:val="left" w:pos="0"/>
          <w:tab w:val="num" w:pos="993"/>
        </w:tabs>
        <w:spacing w:after="0" w:line="240" w:lineRule="auto"/>
        <w:ind w:hanging="731"/>
        <w:jc w:val="both"/>
        <w:rPr>
          <w:rFonts w:ascii="Times New Roman" w:hAnsi="Times New Roman"/>
          <w:b/>
          <w:sz w:val="24"/>
          <w:szCs w:val="24"/>
        </w:rPr>
      </w:pPr>
      <w:r w:rsidRPr="00972E7B">
        <w:rPr>
          <w:rFonts w:ascii="Times New Roman" w:hAnsi="Times New Roman"/>
          <w:b/>
          <w:sz w:val="24"/>
          <w:szCs w:val="24"/>
        </w:rPr>
        <w:t>Skatinti aktyvesnį savivaldos dalyvavimą mokyklos valdyme.</w:t>
      </w:r>
    </w:p>
    <w:p w:rsidR="0006023E" w:rsidRPr="00972E7B" w:rsidRDefault="0006023E" w:rsidP="0006023E">
      <w:pPr>
        <w:tabs>
          <w:tab w:val="left" w:pos="741"/>
        </w:tabs>
        <w:spacing w:after="0"/>
        <w:ind w:firstLine="709"/>
        <w:jc w:val="both"/>
        <w:rPr>
          <w:rFonts w:ascii="Times New Roman" w:hAnsi="Times New Roman"/>
          <w:sz w:val="24"/>
          <w:szCs w:val="24"/>
        </w:rPr>
      </w:pPr>
      <w:r w:rsidRPr="00972E7B">
        <w:rPr>
          <w:rFonts w:ascii="Times New Roman" w:hAnsi="Times New Roman"/>
          <w:sz w:val="24"/>
          <w:szCs w:val="24"/>
        </w:rPr>
        <w:t>Savivaldos institucijos (Mokyklos taryba ir Mokytojų taryba) dalyvavo mokyklos valdyme, padėjo įgyvendinti ir koreguoti ugdymo turinį. Per 2015 metus buvo organizuoti 3 Mokytojų tarybos posėdžiai, 2 – Mokyklos tarybos posėdžiai, po 3 kiekvieno metodinio būrelio posėdžius. Kiekvieną mėnesį vyko mokytojų informaciniai susirinkimai, kurių metu buvo aptarti artimiausi darbai, supažindinta su naujai išleistais dokumentais, reglamentuojančiais įstaigos veiklą, operatyviai sprendžiamos iškilusios problemos.</w:t>
      </w:r>
    </w:p>
    <w:p w:rsidR="0006023E" w:rsidRPr="00972E7B" w:rsidRDefault="0006023E" w:rsidP="0006023E">
      <w:pPr>
        <w:numPr>
          <w:ilvl w:val="0"/>
          <w:numId w:val="2"/>
        </w:numPr>
        <w:tabs>
          <w:tab w:val="clear" w:pos="1440"/>
          <w:tab w:val="left" w:pos="0"/>
          <w:tab w:val="num" w:pos="993"/>
        </w:tabs>
        <w:spacing w:after="0" w:line="240" w:lineRule="auto"/>
        <w:ind w:hanging="731"/>
        <w:jc w:val="both"/>
        <w:rPr>
          <w:rFonts w:ascii="Times New Roman" w:hAnsi="Times New Roman"/>
          <w:b/>
          <w:sz w:val="24"/>
          <w:szCs w:val="24"/>
        </w:rPr>
      </w:pPr>
      <w:r w:rsidRPr="00972E7B">
        <w:rPr>
          <w:rFonts w:ascii="Times New Roman" w:hAnsi="Times New Roman"/>
          <w:b/>
          <w:sz w:val="24"/>
          <w:szCs w:val="24"/>
        </w:rPr>
        <w:lastRenderedPageBreak/>
        <w:t>Aktyvinti bendradarbiavimą su socialiniais partneriais.</w:t>
      </w:r>
    </w:p>
    <w:p w:rsidR="0006023E" w:rsidRPr="00972E7B" w:rsidRDefault="0006023E" w:rsidP="0006023E">
      <w:pPr>
        <w:tabs>
          <w:tab w:val="left" w:pos="0"/>
          <w:tab w:val="num" w:pos="993"/>
        </w:tabs>
        <w:spacing w:after="0"/>
        <w:ind w:firstLine="709"/>
        <w:jc w:val="both"/>
        <w:rPr>
          <w:rFonts w:ascii="Times New Roman" w:hAnsi="Times New Roman"/>
          <w:sz w:val="24"/>
          <w:szCs w:val="24"/>
        </w:rPr>
      </w:pPr>
      <w:r w:rsidRPr="00972E7B">
        <w:rPr>
          <w:rFonts w:ascii="Times New Roman" w:hAnsi="Times New Roman"/>
          <w:sz w:val="24"/>
          <w:szCs w:val="24"/>
        </w:rPr>
        <w:t>Buvo organizuojamos mokinių darbų parodos įvairiose miesto įstaigose ir organizacijose (itin aktyvus bendradarbiavimas vyko su bibliotekomis), buvo pasirašyta nauja bendradarbiavimo sutartis su G. Petkevičaitės-Bitės bibliotekos galerija „Eksperimentas“, vykdoma bendra veikla su socialiniais partneriais socializacijos projekto „Kūrybos džiaugsmas kiekvienam“ metu.</w:t>
      </w:r>
    </w:p>
    <w:p w:rsidR="0006023E" w:rsidRPr="00972E7B" w:rsidRDefault="0006023E" w:rsidP="0006023E">
      <w:pPr>
        <w:numPr>
          <w:ilvl w:val="0"/>
          <w:numId w:val="2"/>
        </w:numPr>
        <w:tabs>
          <w:tab w:val="clear" w:pos="1440"/>
          <w:tab w:val="left" w:pos="0"/>
          <w:tab w:val="num" w:pos="993"/>
        </w:tabs>
        <w:spacing w:after="0" w:line="240" w:lineRule="auto"/>
        <w:ind w:hanging="731"/>
        <w:jc w:val="both"/>
        <w:rPr>
          <w:rFonts w:ascii="Times New Roman" w:hAnsi="Times New Roman"/>
          <w:b/>
          <w:sz w:val="24"/>
          <w:szCs w:val="24"/>
        </w:rPr>
      </w:pPr>
      <w:r w:rsidRPr="00972E7B">
        <w:rPr>
          <w:rFonts w:ascii="Times New Roman" w:hAnsi="Times New Roman"/>
          <w:b/>
          <w:sz w:val="24"/>
          <w:szCs w:val="24"/>
        </w:rPr>
        <w:t>Tobulinti mokyklos prisistatymo visuomenei formas ir būdus.</w:t>
      </w:r>
    </w:p>
    <w:p w:rsidR="0006023E" w:rsidRPr="00972E7B" w:rsidRDefault="0006023E" w:rsidP="0006023E">
      <w:pPr>
        <w:tabs>
          <w:tab w:val="left" w:pos="0"/>
          <w:tab w:val="left" w:pos="741"/>
        </w:tabs>
        <w:spacing w:after="0"/>
        <w:jc w:val="both"/>
        <w:rPr>
          <w:rFonts w:ascii="Times New Roman" w:hAnsi="Times New Roman"/>
          <w:sz w:val="24"/>
          <w:szCs w:val="24"/>
        </w:rPr>
      </w:pPr>
      <w:r w:rsidRPr="00972E7B">
        <w:rPr>
          <w:rFonts w:ascii="Times New Roman" w:hAnsi="Times New Roman"/>
          <w:b/>
          <w:sz w:val="24"/>
          <w:szCs w:val="24"/>
        </w:rPr>
        <w:tab/>
      </w:r>
      <w:r w:rsidRPr="00972E7B">
        <w:rPr>
          <w:rFonts w:ascii="Times New Roman" w:hAnsi="Times New Roman"/>
          <w:sz w:val="24"/>
          <w:szCs w:val="24"/>
        </w:rPr>
        <w:t>Mokyklos bendruomenė buvo skatinama naudotis mokyklos internetine svetaine, kurioje reguliariai buvo atnaujinama aktuali informacija, nuolat talpinamos mokinių darbų nuotraukos, informuojama apie vykstančias mokinių darbų parodas. Planuotas lankstinukas apie mokyklos veiklą nebuvo išleistas. Bendrojo lavinimo mokykloms buvo skleidžiama informacija apie dailės mokyklos veiklą – sukurtas plakatas.</w:t>
      </w:r>
    </w:p>
    <w:p w:rsidR="0006023E" w:rsidRPr="00972E7B" w:rsidRDefault="0006023E" w:rsidP="0006023E">
      <w:pPr>
        <w:tabs>
          <w:tab w:val="left" w:pos="0"/>
          <w:tab w:val="left" w:pos="741"/>
        </w:tabs>
        <w:spacing w:after="0"/>
        <w:jc w:val="both"/>
        <w:rPr>
          <w:rFonts w:ascii="Times New Roman" w:hAnsi="Times New Roman"/>
          <w:sz w:val="24"/>
          <w:szCs w:val="24"/>
        </w:rPr>
      </w:pPr>
      <w:r w:rsidRPr="00972E7B">
        <w:rPr>
          <w:rFonts w:ascii="Times New Roman" w:hAnsi="Times New Roman"/>
          <w:sz w:val="24"/>
          <w:szCs w:val="24"/>
        </w:rPr>
        <w:tab/>
        <w:t>Siekiant išsaugoti informaciją apie mokyklos renginius, buvo tęsiama tradicija fotografuoti į konkursus siunčiamų mokinių darbus, taip pat buvo įamžintos parodos bei kiti mokyklos renginiai. Surinkta medžiaga panaudota mokyklos istorijos kūrimui, mokyklos veiklos iliustravimui.</w:t>
      </w:r>
    </w:p>
    <w:p w:rsidR="0006023E" w:rsidRPr="00972E7B" w:rsidRDefault="0006023E" w:rsidP="0006023E">
      <w:pPr>
        <w:pStyle w:val="Tekstoblokas"/>
        <w:spacing w:after="0"/>
        <w:ind w:left="0" w:right="0" w:firstLine="720"/>
        <w:jc w:val="both"/>
      </w:pPr>
      <w:r w:rsidRPr="00972E7B">
        <w:t>Apibendrinant 201</w:t>
      </w:r>
      <w:r w:rsidR="00F122DA" w:rsidRPr="00972E7B">
        <w:t>5</w:t>
      </w:r>
      <w:r w:rsidRPr="00972E7B">
        <w:t xml:space="preserve"> metų veiklos plano įgyvendinimo rezultatus, galima teigti, kad dailės mokyklos stipriosios pusės buvo: aiškus ir savalaikis veiklos planavimas ir įgyvendinimas, parodinė ir projektinė veikla, mokinių pasiekimai, mokytojų gerosios patirties sklaida. Tobulintinos sritys būtų šios: darbuotojų kvalifikacijos kėlimas, papildomo finansavimo mokyklos veiklai pritraukimas, mokinių pilietiškumo, patriotizmo ugdymas, bendradarbiavimas su mokinių tėvais ir socialiniais partneriais.</w:t>
      </w:r>
    </w:p>
    <w:p w:rsidR="00915BA5" w:rsidRPr="00972E7B" w:rsidRDefault="00915BA5" w:rsidP="0006023E">
      <w:pPr>
        <w:tabs>
          <w:tab w:val="left" w:pos="0"/>
          <w:tab w:val="num" w:pos="993"/>
        </w:tabs>
        <w:spacing w:after="0"/>
        <w:ind w:firstLine="709"/>
        <w:jc w:val="both"/>
        <w:rPr>
          <w:rFonts w:ascii="Times New Roman" w:eastAsia="Times New Roman" w:hAnsi="Times New Roman"/>
          <w:sz w:val="24"/>
          <w:szCs w:val="24"/>
          <w:lang w:eastAsia="lt-LT"/>
        </w:rPr>
      </w:pPr>
    </w:p>
    <w:p w:rsidR="00915BA5" w:rsidRPr="00972E7B" w:rsidRDefault="00915BA5" w:rsidP="00A51570">
      <w:pPr>
        <w:spacing w:after="0"/>
        <w:ind w:left="360"/>
        <w:jc w:val="center"/>
        <w:rPr>
          <w:rFonts w:ascii="Times New Roman" w:eastAsia="Times New Roman" w:hAnsi="Times New Roman"/>
          <w:sz w:val="24"/>
          <w:szCs w:val="24"/>
          <w:lang w:eastAsia="lt-LT"/>
        </w:rPr>
      </w:pPr>
    </w:p>
    <w:p w:rsidR="0006023E" w:rsidRPr="00972E7B" w:rsidRDefault="0006023E" w:rsidP="00A51570">
      <w:pPr>
        <w:spacing w:after="0"/>
        <w:ind w:left="360"/>
        <w:jc w:val="center"/>
        <w:rPr>
          <w:rFonts w:ascii="Times New Roman" w:eastAsia="Times New Roman" w:hAnsi="Times New Roman"/>
          <w:sz w:val="24"/>
          <w:szCs w:val="24"/>
          <w:lang w:eastAsia="lt-LT"/>
        </w:rPr>
      </w:pPr>
    </w:p>
    <w:p w:rsidR="00915BA5" w:rsidRPr="00972E7B" w:rsidRDefault="00915BA5" w:rsidP="00A51570">
      <w:pPr>
        <w:spacing w:after="0"/>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Veiklos tikslų įgyvendinimas</w:t>
      </w:r>
    </w:p>
    <w:p w:rsidR="00915BA5" w:rsidRPr="00972E7B" w:rsidRDefault="00915BA5" w:rsidP="00A51570">
      <w:pPr>
        <w:spacing w:after="0"/>
        <w:ind w:firstLine="709"/>
        <w:jc w:val="both"/>
        <w:rPr>
          <w:rFonts w:ascii="Times New Roman" w:eastAsia="Times New Roman" w:hAnsi="Times New Roman"/>
          <w:b/>
          <w:sz w:val="24"/>
          <w:szCs w:val="24"/>
          <w:lang w:eastAsia="lt-LT"/>
        </w:rPr>
      </w:pPr>
    </w:p>
    <w:p w:rsidR="00915BA5" w:rsidRPr="00972E7B" w:rsidRDefault="00915BA5" w:rsidP="00A51570">
      <w:pPr>
        <w:spacing w:after="0"/>
        <w:ind w:firstLine="709"/>
        <w:jc w:val="both"/>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 IV. ARTIMIAUSIO LAIKOTARPIO ĮSTAIGOS VEIKLOS PRIORITETINĖS</w:t>
      </w:r>
    </w:p>
    <w:p w:rsidR="00915BA5" w:rsidRPr="00972E7B" w:rsidRDefault="00915BA5" w:rsidP="00A51570">
      <w:pPr>
        <w:spacing w:after="0"/>
        <w:jc w:val="center"/>
        <w:rPr>
          <w:rFonts w:ascii="Times New Roman" w:eastAsia="Times New Roman" w:hAnsi="Times New Roman"/>
          <w:b/>
          <w:sz w:val="24"/>
          <w:szCs w:val="24"/>
          <w:lang w:eastAsia="lt-LT"/>
        </w:rPr>
      </w:pPr>
      <w:r w:rsidRPr="00972E7B">
        <w:rPr>
          <w:rFonts w:ascii="Times New Roman" w:eastAsia="Times New Roman" w:hAnsi="Times New Roman"/>
          <w:b/>
          <w:sz w:val="24"/>
          <w:szCs w:val="24"/>
          <w:lang w:eastAsia="lt-LT"/>
        </w:rPr>
        <w:t xml:space="preserve">KRYPTYS </w:t>
      </w:r>
    </w:p>
    <w:p w:rsidR="00915BA5" w:rsidRPr="00972E7B" w:rsidRDefault="00915BA5" w:rsidP="00A51570">
      <w:pPr>
        <w:spacing w:after="0"/>
        <w:jc w:val="center"/>
        <w:rPr>
          <w:rFonts w:ascii="Times New Roman" w:eastAsia="Times New Roman" w:hAnsi="Times New Roman"/>
          <w:b/>
          <w:sz w:val="24"/>
          <w:szCs w:val="24"/>
          <w:lang w:eastAsia="lt-LT"/>
        </w:rPr>
      </w:pPr>
    </w:p>
    <w:p w:rsidR="00915BA5" w:rsidRPr="00972E7B" w:rsidRDefault="00915BA5" w:rsidP="00A51570">
      <w:pPr>
        <w:spacing w:after="0"/>
        <w:ind w:firstLine="720"/>
        <w:jc w:val="both"/>
        <w:rPr>
          <w:rFonts w:ascii="Times New Roman" w:eastAsia="Times New Roman" w:hAnsi="Times New Roman"/>
          <w:bCs/>
          <w:sz w:val="24"/>
          <w:szCs w:val="24"/>
          <w:lang w:eastAsia="lt-LT"/>
        </w:rPr>
      </w:pPr>
      <w:r w:rsidRPr="00972E7B">
        <w:rPr>
          <w:rFonts w:ascii="Times New Roman" w:eastAsia="Times New Roman" w:hAnsi="Times New Roman"/>
          <w:sz w:val="24"/>
          <w:szCs w:val="24"/>
          <w:lang w:eastAsia="lt-LT"/>
        </w:rPr>
        <w:t> </w:t>
      </w:r>
    </w:p>
    <w:p w:rsidR="00915BA5" w:rsidRPr="00972E7B" w:rsidRDefault="00915BA5" w:rsidP="00A51570">
      <w:pPr>
        <w:spacing w:after="0"/>
        <w:jc w:val="both"/>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 xml:space="preserve">          1. </w:t>
      </w:r>
      <w:r w:rsidRPr="00972E7B">
        <w:rPr>
          <w:rFonts w:ascii="Times New Roman" w:eastAsia="Times New Roman" w:hAnsi="Times New Roman"/>
          <w:b/>
          <w:sz w:val="24"/>
          <w:szCs w:val="24"/>
          <w:lang w:eastAsia="lt-LT"/>
        </w:rPr>
        <w:t>Užtikrinti kokybiško ugdymo proceso įgyvendinimą, tenkinant mokinių saviraiškos ir kultūrinės raiškos poreikius.</w:t>
      </w:r>
    </w:p>
    <w:p w:rsidR="00915BA5" w:rsidRPr="00972E7B" w:rsidRDefault="00915BA5" w:rsidP="00A51570">
      <w:pPr>
        <w:spacing w:after="0"/>
        <w:jc w:val="both"/>
        <w:rPr>
          <w:rFonts w:ascii="Times New Roman" w:eastAsia="Times New Roman" w:hAnsi="Times New Roman"/>
          <w:b/>
          <w:bCs/>
          <w:sz w:val="24"/>
          <w:szCs w:val="24"/>
          <w:lang w:eastAsia="lt-LT"/>
        </w:rPr>
      </w:pPr>
      <w:r w:rsidRPr="00972E7B">
        <w:rPr>
          <w:rFonts w:ascii="Times New Roman" w:eastAsia="Times New Roman" w:hAnsi="Times New Roman"/>
          <w:bCs/>
          <w:sz w:val="24"/>
          <w:szCs w:val="24"/>
          <w:lang w:eastAsia="lt-LT"/>
        </w:rPr>
        <w:t xml:space="preserve">          </w:t>
      </w:r>
      <w:r w:rsidRPr="00972E7B">
        <w:rPr>
          <w:rFonts w:ascii="Times New Roman" w:eastAsia="Times New Roman" w:hAnsi="Times New Roman"/>
          <w:b/>
          <w:bCs/>
          <w:sz w:val="24"/>
          <w:szCs w:val="24"/>
          <w:lang w:eastAsia="lt-LT"/>
        </w:rPr>
        <w:t>2.Sudaryti sąlygas mokinių spontaniškai ir individualiai kūrybinei veiklai.</w:t>
      </w:r>
    </w:p>
    <w:p w:rsidR="00915BA5" w:rsidRPr="00972E7B" w:rsidRDefault="00915BA5" w:rsidP="00A51570">
      <w:pPr>
        <w:spacing w:after="0"/>
        <w:jc w:val="both"/>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 xml:space="preserve">          3. Sudaryti sąlygas mokyklos personalui nuolat tobulinti savo kompetencijas</w:t>
      </w:r>
    </w:p>
    <w:p w:rsidR="00915BA5" w:rsidRPr="00972E7B" w:rsidRDefault="0006023E" w:rsidP="00A51570">
      <w:pPr>
        <w:spacing w:after="0"/>
        <w:jc w:val="both"/>
        <w:rPr>
          <w:rFonts w:ascii="Times New Roman" w:eastAsia="Times New Roman" w:hAnsi="Times New Roman"/>
          <w:bCs/>
          <w:sz w:val="24"/>
          <w:szCs w:val="24"/>
          <w:lang w:eastAsia="lt-LT"/>
        </w:rPr>
      </w:pPr>
      <w:r w:rsidRPr="00972E7B">
        <w:rPr>
          <w:rFonts w:ascii="Times New Roman" w:eastAsia="Times New Roman" w:hAnsi="Times New Roman"/>
          <w:b/>
          <w:bCs/>
          <w:sz w:val="24"/>
          <w:szCs w:val="24"/>
          <w:lang w:eastAsia="lt-LT"/>
        </w:rPr>
        <w:t xml:space="preserve">          4</w:t>
      </w:r>
      <w:r w:rsidR="00915BA5" w:rsidRPr="00972E7B">
        <w:rPr>
          <w:rFonts w:ascii="Times New Roman" w:eastAsia="Times New Roman" w:hAnsi="Times New Roman"/>
          <w:b/>
          <w:bCs/>
          <w:sz w:val="24"/>
          <w:szCs w:val="24"/>
          <w:lang w:eastAsia="lt-LT"/>
        </w:rPr>
        <w:t xml:space="preserve"> . Aprūpinti pagrindinėmis dalykinėmis priemonėmis, gerinti bendrųjų erdvių būklę.</w:t>
      </w:r>
    </w:p>
    <w:p w:rsidR="00915BA5" w:rsidRPr="00972E7B" w:rsidRDefault="00915BA5" w:rsidP="00A51570">
      <w:pPr>
        <w:spacing w:after="0"/>
        <w:ind w:firstLine="720"/>
        <w:jc w:val="both"/>
        <w:rPr>
          <w:rFonts w:ascii="Times New Roman" w:eastAsia="Times New Roman" w:hAnsi="Times New Roman"/>
          <w:bCs/>
          <w:sz w:val="24"/>
          <w:szCs w:val="24"/>
          <w:lang w:eastAsia="lt-LT"/>
        </w:rPr>
      </w:pPr>
      <w:r w:rsidRPr="00972E7B">
        <w:rPr>
          <w:rFonts w:ascii="Times New Roman" w:eastAsia="Times New Roman" w:hAnsi="Times New Roman"/>
          <w:sz w:val="24"/>
          <w:szCs w:val="24"/>
          <w:lang w:eastAsia="lt-LT"/>
        </w:rPr>
        <w:t xml:space="preserve"> </w:t>
      </w:r>
      <w:r w:rsidRPr="00972E7B">
        <w:rPr>
          <w:rFonts w:ascii="Times New Roman" w:eastAsia="Times New Roman" w:hAnsi="Times New Roman"/>
          <w:sz w:val="24"/>
          <w:szCs w:val="24"/>
          <w:lang w:eastAsia="lt-LT"/>
        </w:rPr>
        <w:tab/>
        <w:t xml:space="preserve">  </w:t>
      </w:r>
    </w:p>
    <w:p w:rsidR="00915BA5" w:rsidRPr="00972E7B" w:rsidRDefault="00915BA5" w:rsidP="00A51570">
      <w:pPr>
        <w:spacing w:after="0"/>
        <w:ind w:firstLine="720"/>
        <w:jc w:val="both"/>
        <w:rPr>
          <w:rFonts w:ascii="Times New Roman" w:eastAsia="Times New Roman" w:hAnsi="Times New Roman"/>
          <w:sz w:val="24"/>
          <w:szCs w:val="24"/>
          <w:lang w:eastAsia="lt-LT"/>
        </w:rPr>
      </w:pPr>
    </w:p>
    <w:p w:rsidR="00915BA5" w:rsidRPr="00972E7B" w:rsidRDefault="00915BA5" w:rsidP="00A51570">
      <w:pPr>
        <w:spacing w:after="0"/>
        <w:ind w:firstLine="709"/>
        <w:jc w:val="both"/>
        <w:rPr>
          <w:rFonts w:ascii="Times New Roman" w:eastAsia="Times New Roman" w:hAnsi="Times New Roman"/>
          <w:sz w:val="24"/>
          <w:szCs w:val="24"/>
          <w:lang w:eastAsia="lt-LT"/>
        </w:rPr>
      </w:pPr>
    </w:p>
    <w:p w:rsidR="00915BA5" w:rsidRPr="00972E7B" w:rsidRDefault="00915BA5" w:rsidP="00DC538E">
      <w:pPr>
        <w:spacing w:after="0"/>
        <w:ind w:firstLine="709"/>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w:t>
      </w:r>
    </w:p>
    <w:p w:rsidR="00915BA5" w:rsidRPr="00972E7B" w:rsidRDefault="00915BA5" w:rsidP="00A51570">
      <w:pPr>
        <w:spacing w:after="0"/>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xml:space="preserve">        Direktorius                                                            </w:t>
      </w:r>
      <w:r w:rsidR="00385990">
        <w:rPr>
          <w:rFonts w:ascii="Times New Roman" w:eastAsia="Times New Roman" w:hAnsi="Times New Roman"/>
          <w:sz w:val="24"/>
          <w:szCs w:val="24"/>
          <w:lang w:eastAsia="lt-LT"/>
        </w:rPr>
        <w:tab/>
      </w:r>
      <w:r w:rsidR="00385990">
        <w:rPr>
          <w:rFonts w:ascii="Times New Roman" w:eastAsia="Times New Roman" w:hAnsi="Times New Roman"/>
          <w:sz w:val="24"/>
          <w:szCs w:val="24"/>
          <w:lang w:eastAsia="lt-LT"/>
        </w:rPr>
        <w:tab/>
      </w:r>
      <w:r w:rsidRPr="00972E7B">
        <w:rPr>
          <w:rFonts w:ascii="Times New Roman" w:eastAsia="Times New Roman" w:hAnsi="Times New Roman"/>
          <w:sz w:val="24"/>
          <w:szCs w:val="24"/>
          <w:lang w:eastAsia="lt-LT"/>
        </w:rPr>
        <w:t xml:space="preserve"> Vytautas Tallat-Kelpša</w:t>
      </w:r>
    </w:p>
    <w:p w:rsidR="00915BA5" w:rsidRPr="00972E7B" w:rsidRDefault="00915BA5" w:rsidP="00A51570">
      <w:pPr>
        <w:spacing w:after="0"/>
        <w:ind w:firstLine="720"/>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 </w:t>
      </w:r>
    </w:p>
    <w:p w:rsidR="00915BA5" w:rsidRPr="00972E7B" w:rsidRDefault="00915BA5" w:rsidP="00A51570">
      <w:pPr>
        <w:spacing w:after="0"/>
        <w:jc w:val="center"/>
        <w:rPr>
          <w:rFonts w:ascii="Times New Roman" w:hAnsi="Times New Roman"/>
          <w:b/>
          <w:sz w:val="24"/>
          <w:szCs w:val="24"/>
        </w:rPr>
      </w:pPr>
    </w:p>
    <w:p w:rsidR="00915BA5" w:rsidRPr="00972E7B" w:rsidRDefault="00915BA5" w:rsidP="00A51570">
      <w:pPr>
        <w:spacing w:after="0"/>
        <w:jc w:val="center"/>
        <w:rPr>
          <w:rFonts w:ascii="Times New Roman" w:hAnsi="Times New Roman"/>
          <w:b/>
          <w:sz w:val="24"/>
          <w:szCs w:val="24"/>
        </w:rPr>
      </w:pPr>
    </w:p>
    <w:p w:rsidR="00915BA5" w:rsidRPr="00972E7B" w:rsidRDefault="00915BA5" w:rsidP="00A51570">
      <w:pPr>
        <w:spacing w:after="0"/>
        <w:jc w:val="center"/>
        <w:rPr>
          <w:rFonts w:ascii="Times New Roman" w:hAnsi="Times New Roman"/>
          <w:b/>
          <w:sz w:val="24"/>
          <w:szCs w:val="24"/>
        </w:rPr>
      </w:pPr>
    </w:p>
    <w:p w:rsidR="00915BA5" w:rsidRPr="00972E7B" w:rsidRDefault="00915BA5" w:rsidP="00A51570">
      <w:pPr>
        <w:spacing w:after="0"/>
        <w:jc w:val="center"/>
        <w:rPr>
          <w:rFonts w:ascii="Times New Roman" w:hAnsi="Times New Roman"/>
          <w:b/>
          <w:sz w:val="24"/>
          <w:szCs w:val="24"/>
        </w:rPr>
      </w:pPr>
    </w:p>
    <w:p w:rsidR="00C93402" w:rsidRPr="00972E7B" w:rsidRDefault="00C93402" w:rsidP="00A51570">
      <w:pPr>
        <w:rPr>
          <w:rFonts w:ascii="Times New Roman" w:hAnsi="Times New Roman"/>
          <w:sz w:val="24"/>
          <w:szCs w:val="24"/>
        </w:rPr>
      </w:pPr>
    </w:p>
    <w:p w:rsidR="00972E7B" w:rsidRDefault="00972E7B" w:rsidP="00A51570">
      <w:pPr>
        <w:rPr>
          <w:rFonts w:ascii="Times New Roman" w:hAnsi="Times New Roman"/>
          <w:sz w:val="24"/>
          <w:szCs w:val="24"/>
        </w:rPr>
      </w:pPr>
    </w:p>
    <w:p w:rsidR="00385990" w:rsidRDefault="00385990" w:rsidP="00A51570">
      <w:pPr>
        <w:rPr>
          <w:rFonts w:ascii="Times New Roman" w:hAnsi="Times New Roman"/>
          <w:sz w:val="24"/>
          <w:szCs w:val="24"/>
        </w:rPr>
      </w:pPr>
    </w:p>
    <w:p w:rsidR="00385990" w:rsidRDefault="00385990" w:rsidP="00A51570">
      <w:pPr>
        <w:rPr>
          <w:rFonts w:ascii="Times New Roman" w:hAnsi="Times New Roman"/>
          <w:sz w:val="24"/>
          <w:szCs w:val="24"/>
        </w:rPr>
      </w:pPr>
    </w:p>
    <w:p w:rsidR="00385990" w:rsidRDefault="00385990" w:rsidP="00A51570">
      <w:pPr>
        <w:rPr>
          <w:rFonts w:ascii="Times New Roman" w:hAnsi="Times New Roman"/>
          <w:sz w:val="24"/>
          <w:szCs w:val="24"/>
        </w:rPr>
      </w:pPr>
    </w:p>
    <w:p w:rsidR="00930CC4" w:rsidRPr="00972E7B" w:rsidRDefault="00930CC4" w:rsidP="00A51570">
      <w:pPr>
        <w:rPr>
          <w:rFonts w:ascii="Times New Roman" w:hAnsi="Times New Roman"/>
          <w:sz w:val="24"/>
          <w:szCs w:val="24"/>
        </w:rPr>
      </w:pPr>
    </w:p>
    <w:p w:rsidR="00972E7B" w:rsidRPr="00972E7B" w:rsidRDefault="00972E7B" w:rsidP="00972E7B">
      <w:pPr>
        <w:spacing w:after="0" w:line="360" w:lineRule="auto"/>
        <w:jc w:val="center"/>
        <w:rPr>
          <w:rFonts w:ascii="Times New Roman" w:hAnsi="Times New Roman"/>
          <w:b/>
          <w:sz w:val="24"/>
          <w:szCs w:val="24"/>
        </w:rPr>
      </w:pPr>
      <w:r w:rsidRPr="00972E7B">
        <w:rPr>
          <w:rFonts w:ascii="Times New Roman" w:hAnsi="Times New Roman"/>
          <w:b/>
          <w:sz w:val="24"/>
          <w:szCs w:val="24"/>
        </w:rPr>
        <w:t>PANEVĖŽIO MUZIKOS MOKYKLOS 2015 METŲ VEIKLOS ATASKAITA</w:t>
      </w:r>
    </w:p>
    <w:p w:rsidR="00972E7B" w:rsidRPr="00972E7B" w:rsidRDefault="00972E7B" w:rsidP="00972E7B">
      <w:pPr>
        <w:spacing w:after="0" w:line="360" w:lineRule="auto"/>
        <w:jc w:val="center"/>
        <w:rPr>
          <w:rFonts w:ascii="Times New Roman" w:hAnsi="Times New Roman"/>
          <w:b/>
          <w:sz w:val="24"/>
          <w:szCs w:val="24"/>
        </w:rPr>
      </w:pPr>
      <w:r w:rsidRPr="00972E7B">
        <w:rPr>
          <w:rFonts w:ascii="Times New Roman" w:hAnsi="Times New Roman"/>
          <w:sz w:val="24"/>
          <w:szCs w:val="24"/>
        </w:rPr>
        <w:t>2016 m. vasario 8 d</w:t>
      </w:r>
      <w:r w:rsidRPr="00972E7B">
        <w:rPr>
          <w:rFonts w:ascii="Times New Roman" w:hAnsi="Times New Roman"/>
          <w:b/>
          <w:sz w:val="24"/>
          <w:szCs w:val="24"/>
        </w:rPr>
        <w:t xml:space="preserve">. </w:t>
      </w:r>
      <w:r w:rsidRPr="00972E7B">
        <w:rPr>
          <w:rFonts w:ascii="Times New Roman" w:hAnsi="Times New Roman"/>
          <w:sz w:val="24"/>
          <w:szCs w:val="24"/>
        </w:rPr>
        <w:t>Nr. SDV- 12</w:t>
      </w:r>
    </w:p>
    <w:p w:rsidR="00972E7B" w:rsidRPr="00972E7B" w:rsidRDefault="00972E7B" w:rsidP="00972E7B">
      <w:pPr>
        <w:pStyle w:val="Sraopastraipa"/>
        <w:spacing w:after="0" w:line="240" w:lineRule="auto"/>
        <w:ind w:left="1080"/>
        <w:rPr>
          <w:rFonts w:ascii="Times New Roman" w:hAnsi="Times New Roman"/>
          <w:b/>
          <w:sz w:val="24"/>
          <w:szCs w:val="24"/>
        </w:rPr>
      </w:pPr>
    </w:p>
    <w:p w:rsidR="00972E7B" w:rsidRPr="00972E7B" w:rsidRDefault="00972E7B" w:rsidP="009228EB">
      <w:pPr>
        <w:pStyle w:val="Sraopastraipa"/>
        <w:numPr>
          <w:ilvl w:val="0"/>
          <w:numId w:val="8"/>
        </w:numPr>
        <w:spacing w:after="0" w:line="240" w:lineRule="auto"/>
        <w:jc w:val="center"/>
        <w:rPr>
          <w:rFonts w:ascii="Times New Roman" w:hAnsi="Times New Roman"/>
          <w:b/>
          <w:sz w:val="24"/>
          <w:szCs w:val="24"/>
        </w:rPr>
      </w:pPr>
      <w:r w:rsidRPr="00972E7B">
        <w:rPr>
          <w:rFonts w:ascii="Times New Roman" w:hAnsi="Times New Roman"/>
          <w:b/>
          <w:sz w:val="24"/>
          <w:szCs w:val="24"/>
        </w:rPr>
        <w:t>MOKYKLOS VEIKLOS ATASKAITOS SANTRAUKA</w:t>
      </w:r>
    </w:p>
    <w:p w:rsidR="00972E7B" w:rsidRPr="00972E7B" w:rsidRDefault="00972E7B" w:rsidP="00972E7B">
      <w:pPr>
        <w:spacing w:after="0" w:line="240" w:lineRule="auto"/>
        <w:jc w:val="both"/>
        <w:rPr>
          <w:rFonts w:ascii="Times New Roman" w:hAnsi="Times New Roman"/>
          <w:sz w:val="24"/>
          <w:szCs w:val="24"/>
        </w:rPr>
      </w:pPr>
    </w:p>
    <w:p w:rsidR="00972E7B" w:rsidRPr="00972E7B" w:rsidRDefault="00972E7B" w:rsidP="00972E7B">
      <w:pPr>
        <w:spacing w:after="0" w:line="240" w:lineRule="auto"/>
        <w:ind w:firstLine="709"/>
        <w:jc w:val="both"/>
        <w:rPr>
          <w:rFonts w:ascii="Times New Roman" w:hAnsi="Times New Roman"/>
          <w:b/>
          <w:sz w:val="24"/>
          <w:szCs w:val="24"/>
        </w:rPr>
      </w:pPr>
      <w:r w:rsidRPr="00972E7B">
        <w:rPr>
          <w:rFonts w:ascii="Times New Roman" w:hAnsi="Times New Roman"/>
          <w:sz w:val="24"/>
          <w:szCs w:val="24"/>
        </w:rPr>
        <w:t>2015 metais mokykla didelį dėmesį skyrė ugdymo programų atnaujinimui ir veiksmingam jų įgyvendinimui, tinkamų mokymui(si) sąlygų sudarymui, kad kiekvienas mokinys plėtotų gebėjimus ir įgūdžius, tobulintų dalykinę, asmeninę, socialinę ir kitas kompetencijas. Mokiniams buvo sudarytos galimybės dalyvauti bei gerinti savo asmeninius pasiekimus, tobulinti gebėjimus, plėsti akiratį įvairiuose tarptautiniuose, respublikiniuose, miesto bei mokyklos konkursuose, festivaliuose, projektuose ir renginiuose. Mokytojų kompetencijos ir daugiametė patirtis ruošiant ugdytinius įvairiems konkursams, festivaliams, renginiams padėjo pasiekti gerų rezultatų. Daugumos mokinių pasiekimai įvertinti diplomais, pagyrimo raštais, prizais, padėkomis.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Sausio 1 d. mokykloje mokėsi 715 mokiniai, iš jų - 425 muzikinio formalųjį švietimą papildančio ugdymo, 172 choreografijos formalųjį švietimą papildančio ugdymo programose. Trumpalaikes neformaliojo švietimo programas buvo pasirinkę 118 mokinių. Gruodžio 1 d. mokykloje mokėsi 769 mokiniai, iš jų 441 muzikinio (193 pradinio ir 248 pagrindinio) ugdymo programose: 84 fortepijono, 45 smuiko, 33 klasikinės gitaros, 2 bosinės gitaros, 6 violončelės, 38 merginų, 9 berniukų, 50 pop choro, 6 solinio dainavimo, 27 sintezatoriaus,  26 akordeono, 38 kanklių, 19 birbynės, 1 lumzdelio, 2 skrabalų, 9 fleitos, 3 klarneto, 15 saksofono, 24 varinių pučiamųjų, 4 mušamųjų instrumentų specialybių mokiniai; 185 choreografijos (94 pradinio, 91 pagrindinio) ugdymo programose: 112 lietuvių liaudies šokio, 66 baleto, 7 šiuolaikinio šokio specialybių. Trumpalaikes neformaliojo švietimo programas buvo pasirinkę 143 mokiniai.</w:t>
      </w:r>
    </w:p>
    <w:p w:rsidR="00972E7B" w:rsidRPr="00972E7B" w:rsidRDefault="00972E7B" w:rsidP="00972E7B">
      <w:pPr>
        <w:pStyle w:val="Default"/>
        <w:ind w:firstLine="709"/>
        <w:jc w:val="both"/>
        <w:rPr>
          <w:color w:val="auto"/>
        </w:rPr>
      </w:pPr>
      <w:r w:rsidRPr="00972E7B">
        <w:rPr>
          <w:color w:val="auto"/>
        </w:rPr>
        <w:t xml:space="preserve">Ilgalaikes muzikos ir choreografijos formalųjį švietimą papildančio ugdymo programas baigė 67 mokiniai ir gavo Lietuvos Respublikos neformaliojo vaikų švietimo pažymėjimus. Pažymėjimai įteikti 5 fortepijono, 5 smuiko, 4 klasikinės gitaros, 3 mušamųjų instrumentų, 3 saksofono, 1 varinių pučiamųjų instrumentų, 1 kanklių, 2 sintezatoriaus, 4 akordeono, 8 chorinio dainavimo, 1 solinio dainavimo, 5 baleto, 2 šiuolaikinių šokių, 23 liaudies šokių specialybių mokiniams. </w:t>
      </w:r>
    </w:p>
    <w:p w:rsidR="00972E7B" w:rsidRPr="00972E7B" w:rsidRDefault="00972E7B" w:rsidP="00972E7B">
      <w:pPr>
        <w:pStyle w:val="Default"/>
        <w:ind w:firstLine="709"/>
        <w:jc w:val="both"/>
        <w:rPr>
          <w:color w:val="auto"/>
        </w:rPr>
      </w:pPr>
      <w:r w:rsidRPr="00972E7B">
        <w:rPr>
          <w:color w:val="auto"/>
        </w:rPr>
        <w:t xml:space="preserve">Nuo rugsėjo 1 d. mokykloje dirbo 75 mokytojai: 8 mokytojai ekspertai, 47 mokytojai metodininkai, 15 vyresniųjų mokytojų, 5 mokytojai. 57 mokytojai tobulino bendrakultūrines, profesines, bendrąsias, specialiąsias kompetencijas dalyvaudami seminaruose, kvalifikacijos renginiuose, tarptautinėse, respublikinėse mokslinėse – praktinėse konferencijose, meistriškumo pamokose, metodinėse konferencijose. Iš viso per metus mokytojai išklausė 3179 statistinių kvalifikacijos kėlimo valandų.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 mokykla vadovaudamasi Lietuvos Respublikos švietimo ir mokslo ministro 2015 m. sausio 27 d. įsakymu Nr. V-48 „Dėl rekomendacijų dėl meninio formalųjį švietimą papildančio ugdymo programų rengimo įgyvendinimo patvirtinimo“ parengė ir pradėjo vykdyti naujas Pradinio ir Pagrindinio muzikinio, Pradinio choreografijos formalųjį švietimą papildančio ugdymo programas. Pagal patvirtintą ugdymo planą, buvo tęsiama  Pagrindinio choreografijos formalųjį švietimą papildančio ugdymo programa, sėkmingai įgyvendinamos Ankstyvojo muzikinio, Parengiamojo muzikinio, Muzikos mėgėjų, Kryptingo meno kolektyvuose, Kryptingo muzikinio, Meninės saviraiškos, Suaugusiųjų muzikinio, Profesinės linkmės muzikinio ugdymo, Ankstyvojo baleto programos.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Siekdama sudaryti geresnes sąlygas mokyklinio amžiaus vaikų užimtumui, gebėjimų plėtotei, jų įtraukimui į prasmingas veiklas, mokykla parengė 8 ir įgyvendino 7 Neformalaus vaikų švietimo (NVŠ) programas, kurios buvo dalinai finansuojamos iš valstybės biudžeto lėšų. Nuo 2015 m. spalio 1 dienos iki gruodžio 31 dienos NVŠ programose dalyvavo 69 mokiniai. </w:t>
      </w:r>
    </w:p>
    <w:p w:rsid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Vystydama meninį ugdymą, populiarindama vaikų ir suaugusiųjų meninę raišką, sudarydama sąlygas profesionalaus meno sklaidai, mokykla įgyvendino 12 projektų. Projektų vykdymas 2015 metais buvo vienas iš Panevėžio muzikos mokyklos metų veiklos prioritetų.</w:t>
      </w:r>
    </w:p>
    <w:p w:rsidR="00930CC4" w:rsidRDefault="00930CC4" w:rsidP="00972E7B">
      <w:pPr>
        <w:spacing w:after="0" w:line="240" w:lineRule="auto"/>
        <w:ind w:firstLine="709"/>
        <w:jc w:val="both"/>
        <w:rPr>
          <w:rFonts w:ascii="Times New Roman" w:hAnsi="Times New Roman"/>
          <w:sz w:val="24"/>
          <w:szCs w:val="24"/>
        </w:rPr>
      </w:pPr>
    </w:p>
    <w:p w:rsidR="00930CC4" w:rsidRPr="00972E7B" w:rsidRDefault="00930CC4" w:rsidP="00972E7B">
      <w:pPr>
        <w:spacing w:after="0" w:line="240" w:lineRule="auto"/>
        <w:ind w:firstLine="709"/>
        <w:jc w:val="both"/>
        <w:rPr>
          <w:rFonts w:ascii="Times New Roman" w:hAnsi="Times New Roman"/>
          <w:sz w:val="24"/>
          <w:szCs w:val="24"/>
        </w:rPr>
      </w:pPr>
    </w:p>
    <w:p w:rsidR="00972E7B" w:rsidRPr="00972E7B" w:rsidRDefault="00972E7B" w:rsidP="00972E7B">
      <w:pPr>
        <w:pStyle w:val="Default"/>
        <w:ind w:firstLine="709"/>
        <w:jc w:val="both"/>
        <w:rPr>
          <w:color w:val="auto"/>
        </w:rPr>
      </w:pPr>
    </w:p>
    <w:p w:rsidR="00972E7B" w:rsidRPr="00972E7B" w:rsidRDefault="00972E7B" w:rsidP="009228EB">
      <w:pPr>
        <w:pStyle w:val="Sraopastraipa"/>
        <w:numPr>
          <w:ilvl w:val="0"/>
          <w:numId w:val="8"/>
        </w:numPr>
        <w:spacing w:after="0" w:line="240" w:lineRule="auto"/>
        <w:jc w:val="center"/>
        <w:rPr>
          <w:rFonts w:ascii="Times New Roman" w:hAnsi="Times New Roman"/>
          <w:b/>
          <w:sz w:val="24"/>
          <w:szCs w:val="24"/>
        </w:rPr>
      </w:pPr>
      <w:r w:rsidRPr="00972E7B">
        <w:rPr>
          <w:rFonts w:ascii="Times New Roman" w:hAnsi="Times New Roman"/>
          <w:b/>
          <w:sz w:val="24"/>
          <w:szCs w:val="24"/>
        </w:rPr>
        <w:t>MOKYKLOS VEIKLAI ĮTAKOS TURĖJUSIŲ VEIKSNIŲ APŽVALGA</w:t>
      </w:r>
    </w:p>
    <w:p w:rsidR="00972E7B" w:rsidRPr="00972E7B" w:rsidRDefault="00972E7B" w:rsidP="00972E7B">
      <w:pPr>
        <w:pStyle w:val="Sraopastraipa"/>
        <w:spacing w:after="0" w:line="240" w:lineRule="auto"/>
        <w:ind w:left="0"/>
        <w:rPr>
          <w:rFonts w:ascii="Times New Roman" w:hAnsi="Times New Roman"/>
          <w:b/>
          <w:sz w:val="24"/>
          <w:szCs w:val="24"/>
        </w:rPr>
      </w:pP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Mokykla savo veiklą organizuoja vadovaudamasi Lietuvos Respublikos švietimo įstatymu (2011 m. kovo 17 d. Nr. XI-1281), Neformaliojo vaikų švietimo koncepcija (Lietuvos Respublikos švietimo ir mokslo ministro 2005 m. gruodžio 30 d. įsakymas Nr. ISAK-2695, 2012 m. kovo 29 d. įsakymo Nr. V-554 redakcija), Bendrųjų iš valstybės ar savivaldybių biudžetų finansuojamų Neformaliojo švietimo programų kriterijų aprašu (LR ŠMM 2004 m. birželio 18 d. Nr. ISAK-991, LR ŠMM 2011 m. liepos 5 d. įsakymo Nr. V-1214 redakcija), Profesinės linkmės muzikinio ugdymo modulio aprašu (LR ŠMM 2009 m. vasario 24 d. Nr. ISAK-354), Neformaliojo vaikų švietimo lėšų skyrimo ir naudojimo 2015 metų tvarkos aprašas (LR ŠMM 2015 m. rugpjūčio 10 d. įsakymas Nr. V-883), Rekomendacijomis dėl meninio formalųjį švietimą papildančio ugdymo programų rengimo ir įgyvendinimo (LR ŠMM 2015 m. sausio 27 d. įsakymu Nr. V-48), Panevėžio muzikos mokyklos nuostatais (Panevėžio miesto savivaldybės tarybos 2013 m. rugpjūčio 29 d. sprendimas Nr. 1-260), Mokyklos 2014-2016 metų strateginių planu (Panevėžio muzikos mokyklos direktoriaus 2014 m. kovo 31 d. įsakymas Nr. V-70), Mokyklos 2014-2015 m. m. (Panevėžio muzikos mokyklos direktoriaus 2014 m. rugpjūčio 31 d. Nr. V-171) ir 2015-2016 m. m (Panevėžio muzikos mokyklos direktoriaus 2015 m. rugpjūčio 31 d. Nr. V-160) ugdymo planu, Mokyklos vidaus tvarkos taisyklėmis (Panevėžio muzikos mokyklos direktoriaus 2011 m. rugsėjo 1 d. įsakymas Nr. V-5) ir kitais mokyklos veiklą reglamentuojančiais teisės aktais.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 mokykla vadovaudamasi Lietuvos Respublikos švietimo ir mokslo ministro 2015 m. sausio 27 d. įsakymu Nr. V-48 „Dėl rekomendacijų dėl meninio formalųjį švietimą papildančio ugdymo programų rengimo įgyvendinimo patvirtinimo“ parengė ir pradėjo vykdyti naujas Pradinio ir Pagrindinio muzikinio, Pradinio choreografijos formalųjį švietimą papildančio ugdymo programas. Pagal patvirtintą 2014-2015 m. m. ugdymo planą, buvo tęsiama  Pagrindinio choreografijos formalųjį švietimą papildančio ugdymo programa, sėkmingai įgyvendinamos Ankstyvojo muzikinio, Parengiamojo muzikinio, Muzikos mėgėjų, Kryptingo meno kolektyvuose, Kryptingo muzikinio, Meninės saviraiškos, Suaugusiųjų muzikinio, Profesinės linkmės muzikinio ugdymo, Ankstyvojo baleto programos.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 įvykdyti Mokyklos struktūriniai pertvarkymai (Panevėžio muzikos mokyklos direktoriaus 2015 m. liepos 3 d. įsakymas  Nr. V-151). Optimizavus darbuotojų funkcijas ir įvertinus pareigybių efektyvumą buvo sujungti darbininko, bibliotekininko, IT specialisto etatai ir įsteigta direktoriaus pavaduotojo choreografiniam ugdymui ir projektinei veiklai etatas (Panevėžio muzikos mokyklos direktoriaus  2015 m. liepos 3 d. įsakymas Nr. V-150). Nuo 2015 – 2016 m. m. pradžios perskirstytos pavaduotojo funkcijos dviem direktoriaus pavaduotojams (pavaduotojas muzikiniam ugdymui ir pavaduotojas choreografiniam ugdymui ir projektinei veiklai).</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Vadovaujantis 2007 m. kovo 21 d. nutarimo Nr. 301 „Konkursų pareigoms, įtrauktoms į konkursinių pareigų sąrašą, organizavimo tvarkos aprašu“, 2015 m. skelbtas konkursas direktoriaus pavaduotojo choreografiniam ugdymui ir projektinei veiklai. Vadovaujantis LR Švietimo ir mokslo ministro 2011 m. rugsėjo 15 d. įsakymo Nr. V-1680 „Dėl mokytojų priėmimo ir atleidimo iš darbo tvarkos aprašo patvirtinimo“ skelbti konkursai ankstyvojo muzikinio ugdymo ritmikos ir judesio, klasikinio šokio, fleitos, mušamųjų instrumentų, teatro studijos mokytojo pareigoms. </w:t>
      </w:r>
    </w:p>
    <w:p w:rsidR="00972E7B" w:rsidRPr="00972E7B" w:rsidRDefault="00972E7B" w:rsidP="00972E7B">
      <w:pPr>
        <w:spacing w:after="0" w:line="240" w:lineRule="auto"/>
        <w:ind w:firstLine="709"/>
        <w:jc w:val="both"/>
        <w:rPr>
          <w:rFonts w:ascii="Times New Roman" w:hAnsi="Times New Roman"/>
          <w:sz w:val="24"/>
          <w:szCs w:val="24"/>
        </w:rPr>
      </w:pPr>
    </w:p>
    <w:p w:rsidR="00972E7B" w:rsidRPr="00972E7B" w:rsidRDefault="00972E7B" w:rsidP="00972E7B">
      <w:pPr>
        <w:tabs>
          <w:tab w:val="left" w:pos="709"/>
        </w:tabs>
        <w:spacing w:after="0" w:line="240" w:lineRule="auto"/>
        <w:jc w:val="both"/>
        <w:rPr>
          <w:rFonts w:ascii="Times New Roman" w:hAnsi="Times New Roman"/>
          <w:sz w:val="24"/>
          <w:szCs w:val="24"/>
        </w:rPr>
      </w:pPr>
    </w:p>
    <w:p w:rsidR="00972E7B" w:rsidRPr="00972E7B" w:rsidRDefault="00972E7B" w:rsidP="009228EB">
      <w:pPr>
        <w:pStyle w:val="Sraopastraipa"/>
        <w:numPr>
          <w:ilvl w:val="0"/>
          <w:numId w:val="8"/>
        </w:numPr>
        <w:spacing w:after="0" w:line="240" w:lineRule="auto"/>
        <w:jc w:val="center"/>
        <w:rPr>
          <w:rFonts w:ascii="Times New Roman" w:hAnsi="Times New Roman"/>
          <w:b/>
          <w:sz w:val="24"/>
          <w:szCs w:val="24"/>
        </w:rPr>
      </w:pPr>
      <w:r w:rsidRPr="00972E7B">
        <w:rPr>
          <w:rFonts w:ascii="Times New Roman" w:hAnsi="Times New Roman"/>
          <w:b/>
          <w:sz w:val="24"/>
          <w:szCs w:val="24"/>
        </w:rPr>
        <w:t>MOKYKLOS VYKDYTA VEIKLA IR PASIEKTI REZULTATAI</w:t>
      </w:r>
    </w:p>
    <w:p w:rsidR="00972E7B" w:rsidRPr="00972E7B" w:rsidRDefault="00972E7B" w:rsidP="00972E7B">
      <w:pPr>
        <w:pStyle w:val="Sraopastraipa"/>
        <w:spacing w:after="0" w:line="240" w:lineRule="auto"/>
        <w:ind w:left="0"/>
        <w:jc w:val="both"/>
        <w:rPr>
          <w:rFonts w:ascii="Times New Roman" w:hAnsi="Times New Roman"/>
          <w:sz w:val="24"/>
          <w:szCs w:val="24"/>
        </w:rPr>
      </w:pPr>
    </w:p>
    <w:p w:rsidR="00972E7B" w:rsidRPr="00972E7B" w:rsidRDefault="00972E7B" w:rsidP="00972E7B">
      <w:pPr>
        <w:tabs>
          <w:tab w:val="left" w:pos="709"/>
        </w:tabs>
        <w:spacing w:after="0" w:line="240" w:lineRule="auto"/>
        <w:ind w:firstLine="709"/>
        <w:jc w:val="both"/>
        <w:rPr>
          <w:rFonts w:ascii="Times New Roman" w:hAnsi="Times New Roman"/>
          <w:sz w:val="24"/>
          <w:szCs w:val="24"/>
        </w:rPr>
      </w:pPr>
      <w:r w:rsidRPr="00972E7B">
        <w:rPr>
          <w:rFonts w:ascii="Times New Roman" w:hAnsi="Times New Roman"/>
          <w:sz w:val="24"/>
          <w:szCs w:val="24"/>
        </w:rPr>
        <w:t>2015 m. mokykloje veikė šios savivaldos institucijos: Mokyklos taryba, Mokytojų taryba, Metodinė taryba.</w:t>
      </w:r>
    </w:p>
    <w:p w:rsidR="00972E7B" w:rsidRPr="00972E7B" w:rsidRDefault="00972E7B" w:rsidP="00972E7B">
      <w:pPr>
        <w:tabs>
          <w:tab w:val="left" w:pos="709"/>
        </w:tabs>
        <w:spacing w:after="0" w:line="240" w:lineRule="auto"/>
        <w:ind w:firstLine="709"/>
        <w:jc w:val="both"/>
        <w:rPr>
          <w:rFonts w:ascii="Times New Roman" w:hAnsi="Times New Roman"/>
          <w:sz w:val="24"/>
          <w:szCs w:val="24"/>
        </w:rPr>
      </w:pPr>
      <w:r w:rsidRPr="00972E7B">
        <w:rPr>
          <w:rFonts w:ascii="Times New Roman" w:hAnsi="Times New Roman"/>
          <w:sz w:val="24"/>
          <w:szCs w:val="24"/>
        </w:rPr>
        <w:t>Per ataskaitinius kalendorinius metus Mokyklos taryba posėdžiavo 10 kartų. Posėdžių metu svarstyti mokyklos strateginiai tikslai, uždaviniai ir priemonių įgyvendinimo siūlymai, mokyklos veiklos tobulinimo, formuojant mokyklos materialinius, finansinius ir intelektualinius išteklius klausimai, derintas 2015 metų mokyklos veiklos planas, ugdymo planai, svarstytos aktualios mokyklos gyvenime iškylančios problemos, nagrinėtos mokytojų, mokinių ir tėvų (kitų teisėtų mokinių atstovų), bendruomenės narių iniciatyvos.</w:t>
      </w:r>
    </w:p>
    <w:p w:rsidR="00972E7B" w:rsidRPr="00972E7B" w:rsidRDefault="00972E7B" w:rsidP="00972E7B">
      <w:pPr>
        <w:tabs>
          <w:tab w:val="left" w:pos="709"/>
        </w:tabs>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Mokytojų taryba buvo sušaukta 5 kartus. Posėdžiuose svarstyti muzikinio ir choreografijos formalųjį švietimą papildančio ugdymo ir neformalaus švietimo programų rengimo ir įgyvendinimo </w:t>
      </w:r>
      <w:r w:rsidRPr="00972E7B">
        <w:rPr>
          <w:rFonts w:ascii="Times New Roman" w:hAnsi="Times New Roman"/>
          <w:sz w:val="24"/>
          <w:szCs w:val="24"/>
        </w:rPr>
        <w:lastRenderedPageBreak/>
        <w:t>klausimai, ugdymo sąlygų gerinimo perspektyvos, mokinių ugdymo(si) rezultatai, pedagoginės veiklos tobulinimo būdai ir galimybės, teikti siūlymai dėl mokyklos 2015 metų veiklos plano, 2014-2015 m. m. ir 2015-2016 m. m. planų rengimo ir įgyvendinimo, mokinių pažangos ir pasiekimų vertinimo ir kiti klausimai.</w:t>
      </w:r>
    </w:p>
    <w:p w:rsidR="00972E7B" w:rsidRPr="00972E7B" w:rsidRDefault="00972E7B" w:rsidP="00972E7B">
      <w:pPr>
        <w:tabs>
          <w:tab w:val="left" w:pos="709"/>
        </w:tabs>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2015 metais surengta 16 Metodinės tarybos posėdžių. Metodinė taryba teikė siūlymus rengiant atnaujintas muzikinio ir choreografijos pradinio ir muzikinio pagrindinio formalųjį švietimą papildančio ugdymo programas, atsižvelgdama į rekomendacijas dėl meninio formalųjį švietimą papildančio ugdymo programų rengimo ir įgyvendinimo; koordinavo skyrių veiklą, analizavo mokytojų kvalifikacijos tobulinimo poreikius; iniciavo mokyklos mokytojų gerosios pedagoginės patirties sklaidą; derino 2015 metų skyrių veiklas, renginių planavimą; svarstė tėvų (globėjų) prašymus dėl mokinių išbraukimo, priėmimo į programas, mokytojų keitimo; 2014-2015 m. m. baigiamųjų egzaminų tvarkos, komisijų sudarymo, mokinių priėmimo į mokyklą, mokslo metų užbaigimo ir pažymėjimų įteikimo šventės organizavimo; profesinės linkmės muzikinio ugdymo programų įgyvendinimo; prioritetinių 2015-2016 m. m. konkursų; metodinės dienos Latvijos Valmieros muzikos mokykloje organizavimo ir kitus klausimus. </w:t>
      </w:r>
    </w:p>
    <w:p w:rsidR="00972E7B" w:rsidRPr="00972E7B" w:rsidRDefault="00972E7B" w:rsidP="00972E7B">
      <w:pPr>
        <w:spacing w:after="0" w:line="240" w:lineRule="auto"/>
        <w:ind w:firstLine="709"/>
        <w:jc w:val="both"/>
        <w:rPr>
          <w:rFonts w:ascii="Times New Roman" w:hAnsi="Times New Roman"/>
          <w:b/>
          <w:sz w:val="24"/>
          <w:szCs w:val="24"/>
        </w:rPr>
      </w:pPr>
      <w:r w:rsidRPr="00972E7B">
        <w:rPr>
          <w:rFonts w:ascii="Times New Roman" w:hAnsi="Times New Roman"/>
          <w:sz w:val="24"/>
          <w:szCs w:val="24"/>
        </w:rPr>
        <w:t>Praėjusiais metais mokykla didelį dėmesį skyrė programų atnaujinimui ir veiksmingam jų įgyvendinimui, kokybiškam ugdymui(si), tinkamų mokymui(si) sąlygų sudarymui, kad kiekvienas mokinys plėtotų gebėjimus ir įgūdžius, tobulintų dalykinę, asmeninę, socialinę ir kitas kompetencijas. Mokiniams buvo sudarytos galimybės dalyvauti bei gerinti savo asmeninius pasiekimus, tobulinti gebėjimus, plėsti akiratį įvairiuose tarptautiniuose, respublikiniuose, miesto bei mokyklos konkursuose, festivaliuose, projektuose ir renginiuose. Mokytojų kompetencijos ir daugiametė patirtis ruošiant ugdytinius įvairiems konkursams, festivaliams, renginiams padėjo pasiekti gerų rezultatų. Daugumos mokinių pasiekimai įvertinti diplomais, pagyrimo raštais, prizais, padėkomis.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 sausio 1 d. mokykloje mokėsi 715 mokiniai, iš jų – 425 muzikinio formalųjį švietimą papildančio ugdymo, 172 choreografijos formalųjį švietimą papildančio ugdymo programose. Trumpalaikes neformaliojo švietimo programas buvo pasirinkę 118 mokinių. 2015 m. gruodžio 1 d. mokykloje mokėsi 769 mokiniai, iš jų 441 muzikinio (193 pradinio ir 248 pagrindinio) ugdymo programose: 84 fortepijono, 45 smuiko, 33 klasikinės gitaros, 2 bosinės gitaros, 6 violončelės, 38 merginų, 9 berniukų, 50 pop choro, 6 solinio dainavimo, 27 sintezatoriaus,  26 akordeono, 38 kanklių, 19 birbynės, 1 lumzdelio, 2 skrabalų, 9 fleitos, 3 klarneto, 15 saksofono, 24 varinių pučiamųjų, 4 mušamųjų instrumentų specialybių mokiniai; 185 choreografijos (94 pradinio, 91 pagrindinio) ugdymo programose: 112 lietuvių liaudies šokio, 66 baleto, 7 šiuolaikinio šokio specialybių. Trumpalaikes neformaliojo švietimo programas buvo pasirinkę 143 mokiniai.</w:t>
      </w:r>
    </w:p>
    <w:p w:rsidR="00972E7B" w:rsidRPr="00972E7B" w:rsidRDefault="00972E7B" w:rsidP="00972E7B">
      <w:pPr>
        <w:pStyle w:val="Default"/>
        <w:ind w:firstLine="709"/>
        <w:jc w:val="both"/>
        <w:rPr>
          <w:color w:val="auto"/>
        </w:rPr>
      </w:pPr>
      <w:r w:rsidRPr="00972E7B">
        <w:rPr>
          <w:color w:val="auto"/>
        </w:rPr>
        <w:t xml:space="preserve">2015 metais ilgalaikes meninio (muzikos ir choreografijos) formalųjį švietimą papildančio ugdymo programas baigė 67 mokiniai ir gavo Lietuvos Respublikos neformaliojo vaikų švietimo pažymėjimus (kodas 9201). Pažymėjimai įteikti 5 fortepijono, 5 smuiko, 4 klasikinės gitaros, 3 mušamųjų instrumentų, 3 saksofono, 1 varinių pučiamųjų instrumentų, 1 kanklių, 2 sintezatoriaus, 4 akordeono, 8 chorinio dainavimo, 1 solinio dainavimo, 5 baleto, 2 šiuolaikinių šokių, 23 liaudies šokių specialybių mokiniams. </w:t>
      </w:r>
    </w:p>
    <w:p w:rsidR="00972E7B" w:rsidRPr="00972E7B" w:rsidRDefault="00972E7B" w:rsidP="00972E7B">
      <w:pPr>
        <w:pStyle w:val="Betarp"/>
        <w:ind w:firstLine="709"/>
        <w:jc w:val="both"/>
        <w:rPr>
          <w:rFonts w:ascii="Times New Roman" w:hAnsi="Times New Roman"/>
          <w:sz w:val="24"/>
          <w:szCs w:val="24"/>
        </w:rPr>
      </w:pPr>
      <w:r w:rsidRPr="00972E7B">
        <w:rPr>
          <w:rFonts w:ascii="Times New Roman" w:hAnsi="Times New Roman"/>
          <w:sz w:val="24"/>
          <w:szCs w:val="24"/>
        </w:rPr>
        <w:t xml:space="preserve">2015 m. mokykla įgyvendino Profesinės linkmės muzikinio ugdymo programą, kuri skirta aukštą mokymosi motyvaciją turintiems gabiems ir itin gabiems muzikai mokiniams, siekiantiems muzikinės kompetencijos, specializacijos ir tolesnio mokymosi pagal meno studijų srities programas. Programoje mokosi 18 mokinių: 3 fortepijono, 1 smuiko, 2 klasikinės gitaros, 2 fleitos, 1 valtornos, 1 trimito, 2 saksofono, 2 kanklių, 4 chorinio dainavimo specialybių mokiniai. Profesinės linkmės muzikinio ugdymo programos mokiniai dalyvavo konkursuose ir festivaliuose, meistriškumo pamokose, koncertuose ir kt. veikloje: IV respublikinis profesinės linkmės muzikinio ugdymo modulio mokinių festivalis – koncertas „Aukštaitijos talentai – 2015“ Rokiškio krašto muziejuje – Emilis Šarinskas (mokyt. Gražina Beleckienė), Kornelija Sakalauskaitė (mokyt. Eugenija Mėlynavičienė), Paulius Sakalauskas (mokyt. Darius Kaselis); koncertas „Virtuozai“ Druskininkų sanatorijoje „Belarus“ – Domantas Gintautas, Gabrielė Zuozaitė, Emilis Šarinskas (mokyt. Gražina Beleckienė); koncertas „Muzika M. K. Čiurlioniui“ Druskininkų Mikalojaus Konstantino Čiurlionio meno mokykloje – Domantas Gintautas (mokyt. Gražina Beleckienė), Paulius Sakalauskas (mokyt. Kornelija Adamonienė); V tarptautinė kūrybinė edukacinė stovykla Biržų Vlado Jakubėno muzikos mokykloje – Domantas Gintautas, Gabrielė Zuozaitė, Emilis Šarinskas (mokyt. Gražina Beleckienė); koncertas „Muzikuokime drauge“ Biržų pilies menėje – Domantas Gintautas, Gabrielė Zuozaitė, Emilis Šarinskas (mokyt. Gražina Beleckienė); koncertas „Šiuolaikinė lietuvių fortepijoninė muzika“ </w:t>
      </w:r>
      <w:r w:rsidRPr="00972E7B">
        <w:rPr>
          <w:rFonts w:ascii="Times New Roman" w:hAnsi="Times New Roman"/>
          <w:sz w:val="24"/>
          <w:szCs w:val="24"/>
        </w:rPr>
        <w:lastRenderedPageBreak/>
        <w:t xml:space="preserve">Panevėžio Vytauto Mikalausko menų gimnazijoje – Domantas Gintautas, Gabrielė Zuozaitė, Emilis Šarinskas (mokyt. Gražina Beleckienė); Džinos Jasiūnienės tapybos paroda „Skraidantis kilimai ir kitos pasakos“ Panevėžio dailės galerijoje – Domantas Gintautas, Gabrielė Zuozaitė, Emilis Šarinskas (mokyt. Gražina Beleckienė); koncertas Druskininkų Liškiavos bažnyčioje – Paulius Sakalauskas (mokyt. Kornelija Adamonienė); koncertas Druskininkų sanatorijoje „Saulutė“ – Paulius Sakalauskas (mokyt. Kornelija Adamonienė); Nacionalinės M. K. Čiurlionio menų mokyklos vyresniosios mokytojos I. Vyšniauskaitės meistriškumo pamokos „Šiuolaikinė fortepijoninė muzika“ – Domantas Gintautas, Gabrielė Zuozaitė, Emilis Šarinskas, (mokyt. Gražina Beleckienė); meistriškumo pamokos „Kūrinių interpretacija, pamokas vedė prof. V. Nosova (Rusija), G. Gedvilaitė (Vokietija), J. Andrejeva (Lietuva), R. Biveinė (Lietuva – Ispanija) – Domantas Gintautas, Gabrielė Zuozaitė, Emilis Šarinskas (mokyt. Gražina Beleckienė); meistriškumo pamoka „Fortepijono kūrinių interpretacija, pamoką vedė VDU fortepijono katedros asistentas J. Šervenikas – Emilis Šarinskas (mokyt. Gražina Beleckienė); meistriškumo pamoka „Muzikuokime drauge“, pamoką vedė G. Melbarde (Latvija), K. Leivategija (Estija) – Domantas Gintautas, Gabrielė Zuozaitė, Emilis Šarinskas (mokyt. Gražina Beleckienė).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Mokykla miesto bendruomenei pasiūlė 7 Neformalaus ugdymo programas: Ankstyvasis baletas, Ankstyvasis muzikinis ugdymas, Parengiamasis muzikinis ugdymas, Muzikos mėgėjų programa, Kryptingas ugdymas meno kolektyvuose, Kryptingas muzikinis ugdymas, Meninė saviraiška (Teatro studija, Tautinių instrumentų studija, Vokalinio ansamblio studija, Šiuolaikinio šokio studija „Ferumija“).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 Trečius metus veikianti Suaugusiųjų muzikinio ugdymo programa sudarė sąlygas visiems norintiems išmokti groti įvairiais muzikos instrumentais. 2015 metais šioje programoje mokėsi 12 suaugusiųjų, kurie tobulino muzikavimo gebėjimus 4 fortepijonu, 3 saksofonu, 1 kanklėmis, 1 fleita, 2 gitara, 1 akordeonu.</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Siekdama sudaryti geresnes sąlygas mokyklinio amžiaus vaikų užimtumui, gebėjimų plėtotei, jų įtraukimui į prasmingas veiklas, mokykla parengė 8 ir įgyvendino 7 Neformalaus vaikų švietimo (NVŠ) programas, kurios buvo dalinai finansuojamos iš valstybės biudžeto lėšų, tai: Saksofonų ansamblinio muzikavimo studija; Pažintinė ir muzikinė veikla smuikininkų ansamblyje; Liaudies instrumentų pasaulyje; Akordeonistų ansamblis „Grokime drauge“; Kryptingas meno kolektyvuose muzikinis ugdymas; Kryptingas muzikinis ugdymas; Parengiamasis muzikinis ugdymas. Nuo 2015 m. spalio 1 dienos iki gruodžio 31 dienos NVŠ programose dalyvavo 69 mokiniai.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Mokykla didžiuojasi 2015 metų mokinių pasiekimais tarptautiniuose, respublikiniuose, regioniniuose konkursuose (žr. 1 lentelė). Į Panevėžio miesto gabiausiųjų mokinių ir mokytojų pagerbimo šventę, skirtą pagerbti 2014-2015 mokslo metais geriausius mokslo ir meno srityje pasiekusius Panevėžio miesto mokinius, buvo pakviesti ir apdovanoti mūsų mokyklos mokiniai: G. Aleknavičiūtė, D. Gintautas, E. Šarinskas, G. Zuozaitė, P. Sakalauskas, J. Šimonytė, S. Pažemeckas, L. Čenys, T. Navagruckas ir  jų mokytojai: D. Kaselis, G. Beleckienė, J. V. Klišienė, I. Gustienė, A. Vinckienė, D. Šatrauskienė.</w:t>
      </w:r>
    </w:p>
    <w:p w:rsidR="00972E7B" w:rsidRPr="00972E7B" w:rsidRDefault="00972E7B" w:rsidP="00972E7B">
      <w:pPr>
        <w:spacing w:after="0" w:line="240" w:lineRule="auto"/>
        <w:ind w:firstLine="709"/>
        <w:jc w:val="both"/>
        <w:rPr>
          <w:rFonts w:ascii="Times New Roman" w:hAnsi="Times New Roman"/>
          <w:sz w:val="24"/>
          <w:szCs w:val="24"/>
        </w:rPr>
      </w:pPr>
    </w:p>
    <w:p w:rsidR="00972E7B" w:rsidRPr="00972E7B" w:rsidRDefault="00972E7B" w:rsidP="00972E7B">
      <w:pPr>
        <w:spacing w:after="0" w:line="240" w:lineRule="auto"/>
        <w:ind w:firstLine="709"/>
        <w:jc w:val="center"/>
        <w:rPr>
          <w:rFonts w:ascii="Times New Roman" w:hAnsi="Times New Roman"/>
          <w:b/>
          <w:sz w:val="24"/>
          <w:szCs w:val="24"/>
        </w:rPr>
      </w:pPr>
      <w:r w:rsidRPr="00972E7B">
        <w:rPr>
          <w:rFonts w:ascii="Times New Roman" w:hAnsi="Times New Roman"/>
          <w:b/>
          <w:sz w:val="24"/>
          <w:szCs w:val="24"/>
        </w:rPr>
        <w:t>Mokyklos mokinių laimėjimai</w:t>
      </w:r>
    </w:p>
    <w:p w:rsidR="00972E7B" w:rsidRPr="00972E7B" w:rsidRDefault="00972E7B" w:rsidP="00972E7B">
      <w:pPr>
        <w:spacing w:after="0" w:line="240" w:lineRule="auto"/>
        <w:jc w:val="right"/>
        <w:rPr>
          <w:rFonts w:ascii="Times New Roman" w:hAnsi="Times New Roman"/>
          <w:sz w:val="24"/>
          <w:szCs w:val="24"/>
        </w:rPr>
      </w:pPr>
      <w:r w:rsidRPr="00972E7B">
        <w:rPr>
          <w:rFonts w:ascii="Times New Roman" w:hAnsi="Times New Roman"/>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3402"/>
        <w:gridCol w:w="1559"/>
      </w:tblGrid>
      <w:tr w:rsidR="00972E7B" w:rsidRPr="00972E7B" w:rsidTr="009F531F">
        <w:trPr>
          <w:trHeight w:val="723"/>
        </w:trPr>
        <w:tc>
          <w:tcPr>
            <w:tcW w:w="675" w:type="dxa"/>
            <w:shd w:val="clear" w:color="auto" w:fill="auto"/>
            <w:vAlign w:val="center"/>
          </w:tcPr>
          <w:p w:rsidR="00972E7B" w:rsidRPr="00972E7B" w:rsidRDefault="00972E7B" w:rsidP="009F531F">
            <w:pPr>
              <w:tabs>
                <w:tab w:val="left" w:pos="709"/>
              </w:tabs>
              <w:spacing w:after="0" w:line="240" w:lineRule="auto"/>
              <w:jc w:val="center"/>
              <w:rPr>
                <w:rFonts w:ascii="Times New Roman" w:hAnsi="Times New Roman"/>
                <w:b/>
                <w:sz w:val="24"/>
                <w:szCs w:val="24"/>
              </w:rPr>
            </w:pPr>
            <w:r w:rsidRPr="00972E7B">
              <w:rPr>
                <w:rFonts w:ascii="Times New Roman" w:hAnsi="Times New Roman"/>
                <w:b/>
                <w:sz w:val="24"/>
                <w:szCs w:val="24"/>
              </w:rPr>
              <w:t>Eil. Nr.</w:t>
            </w:r>
          </w:p>
        </w:tc>
        <w:tc>
          <w:tcPr>
            <w:tcW w:w="4111" w:type="dxa"/>
            <w:shd w:val="clear" w:color="auto" w:fill="auto"/>
            <w:vAlign w:val="center"/>
          </w:tcPr>
          <w:p w:rsidR="00972E7B" w:rsidRPr="00972E7B" w:rsidRDefault="00972E7B" w:rsidP="009F531F">
            <w:pPr>
              <w:spacing w:after="0" w:line="240" w:lineRule="auto"/>
              <w:jc w:val="center"/>
              <w:rPr>
                <w:rFonts w:ascii="Times New Roman" w:hAnsi="Times New Roman"/>
                <w:b/>
                <w:sz w:val="24"/>
                <w:szCs w:val="24"/>
              </w:rPr>
            </w:pPr>
            <w:r w:rsidRPr="00972E7B">
              <w:rPr>
                <w:rFonts w:ascii="Times New Roman" w:hAnsi="Times New Roman"/>
                <w:b/>
                <w:sz w:val="24"/>
                <w:szCs w:val="24"/>
              </w:rPr>
              <w:t>Konkursas</w:t>
            </w:r>
          </w:p>
        </w:tc>
        <w:tc>
          <w:tcPr>
            <w:tcW w:w="3402" w:type="dxa"/>
            <w:shd w:val="clear" w:color="auto" w:fill="auto"/>
            <w:vAlign w:val="center"/>
          </w:tcPr>
          <w:p w:rsidR="00972E7B" w:rsidRPr="00972E7B" w:rsidRDefault="00972E7B" w:rsidP="009F531F">
            <w:pPr>
              <w:spacing w:after="0" w:line="240" w:lineRule="auto"/>
              <w:jc w:val="center"/>
              <w:rPr>
                <w:rFonts w:ascii="Times New Roman" w:hAnsi="Times New Roman"/>
                <w:b/>
                <w:sz w:val="24"/>
                <w:szCs w:val="24"/>
              </w:rPr>
            </w:pPr>
            <w:r w:rsidRPr="00972E7B">
              <w:rPr>
                <w:rFonts w:ascii="Times New Roman" w:hAnsi="Times New Roman"/>
                <w:b/>
                <w:sz w:val="24"/>
                <w:szCs w:val="24"/>
              </w:rPr>
              <w:t>Mokinio vardas, pavardė, mokytojas</w:t>
            </w:r>
          </w:p>
        </w:tc>
        <w:tc>
          <w:tcPr>
            <w:tcW w:w="1559" w:type="dxa"/>
            <w:shd w:val="clear" w:color="auto" w:fill="auto"/>
            <w:vAlign w:val="center"/>
          </w:tcPr>
          <w:p w:rsidR="00972E7B" w:rsidRPr="00972E7B" w:rsidRDefault="00972E7B" w:rsidP="009F531F">
            <w:pPr>
              <w:spacing w:after="0" w:line="240" w:lineRule="auto"/>
              <w:jc w:val="center"/>
              <w:rPr>
                <w:rFonts w:ascii="Times New Roman" w:hAnsi="Times New Roman"/>
                <w:b/>
                <w:sz w:val="24"/>
                <w:szCs w:val="24"/>
              </w:rPr>
            </w:pPr>
            <w:r w:rsidRPr="00972E7B">
              <w:rPr>
                <w:rFonts w:ascii="Times New Roman" w:hAnsi="Times New Roman"/>
                <w:b/>
                <w:sz w:val="24"/>
                <w:szCs w:val="24"/>
              </w:rPr>
              <w:t>Pasiekimai</w:t>
            </w:r>
          </w:p>
        </w:tc>
      </w:tr>
      <w:tr w:rsidR="00972E7B" w:rsidRPr="00972E7B" w:rsidTr="009F531F">
        <w:trPr>
          <w:trHeight w:val="60"/>
        </w:trPr>
        <w:tc>
          <w:tcPr>
            <w:tcW w:w="9747" w:type="dxa"/>
            <w:gridSpan w:val="4"/>
            <w:shd w:val="clear" w:color="auto" w:fill="auto"/>
            <w:vAlign w:val="center"/>
          </w:tcPr>
          <w:p w:rsidR="00972E7B" w:rsidRPr="00972E7B" w:rsidRDefault="00972E7B" w:rsidP="009F531F">
            <w:pPr>
              <w:spacing w:after="0" w:line="240" w:lineRule="auto"/>
              <w:jc w:val="center"/>
              <w:rPr>
                <w:rFonts w:ascii="Times New Roman" w:hAnsi="Times New Roman"/>
                <w:b/>
                <w:sz w:val="24"/>
                <w:szCs w:val="24"/>
              </w:rPr>
            </w:pPr>
            <w:r w:rsidRPr="00972E7B">
              <w:rPr>
                <w:rFonts w:ascii="Times New Roman" w:hAnsi="Times New Roman"/>
                <w:b/>
                <w:sz w:val="24"/>
                <w:szCs w:val="24"/>
              </w:rPr>
              <w:t>Tarptautiniai konkursai, festivaliai</w:t>
            </w:r>
          </w:p>
        </w:tc>
      </w:tr>
      <w:tr w:rsidR="00972E7B" w:rsidRPr="00972E7B" w:rsidTr="009F531F">
        <w:trPr>
          <w:trHeight w:val="507"/>
        </w:trPr>
        <w:tc>
          <w:tcPr>
            <w:tcW w:w="675" w:type="dxa"/>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Tarptautinis medinių ir varinių pučiamųjų instrumentų konkursas „Ventus Musicale“. Vilniaus Balio Dvariono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Paulius Sakalauskas (mokyt. Darius Kaselis)</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507"/>
        </w:trPr>
        <w:tc>
          <w:tcPr>
            <w:tcW w:w="675" w:type="dxa"/>
            <w:vMerge w:val="restart"/>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tarptautinis akordeonistų konkursas „Liepsnojantys akordeonai“. Kupiškio meno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Simonas Pažemeckas, Lukas Čenys, Timas Navagruckas (mokyt. Asta Vinckienė</w:t>
            </w:r>
          </w:p>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Danutė Šatrauskienė)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507"/>
        </w:trPr>
        <w:tc>
          <w:tcPr>
            <w:tcW w:w="675" w:type="dxa"/>
            <w:vMerge/>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Tautvydas Šukys (mokyt. Lina Palivonienė)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507"/>
        </w:trPr>
        <w:tc>
          <w:tcPr>
            <w:tcW w:w="675" w:type="dxa"/>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Tarptautinis dainų konkursas „Eurokids2015“. Maiori, Italija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Gabija Aleknavičiūtė (mokyt. Irina Gustienė)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507"/>
        </w:trPr>
        <w:tc>
          <w:tcPr>
            <w:tcW w:w="675" w:type="dxa"/>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 tarptautinis jaunimo konkursas – festivali „Harmonija“. Sidas, Turkija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Domas Gintautas (mokyt. Gražina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507"/>
        </w:trPr>
        <w:tc>
          <w:tcPr>
            <w:tcW w:w="675" w:type="dxa"/>
            <w:vMerge w:val="restart"/>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XV tarptautinis konkursas – festivalis „Muzika be sienų“. Druskininkų M. K. Čiurlionio menų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Emilis Šarinskas (mokyt. Gražina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507"/>
        </w:trPr>
        <w:tc>
          <w:tcPr>
            <w:tcW w:w="675" w:type="dxa"/>
            <w:vMerge/>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Domas Gintautas, Emilis Šarinskas, Gabrielė Zuozaitė, (mokyt. Gražina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 (ansamblių kategorijoje)</w:t>
            </w:r>
          </w:p>
        </w:tc>
      </w:tr>
      <w:tr w:rsidR="00972E7B" w:rsidRPr="00972E7B" w:rsidTr="009F531F">
        <w:trPr>
          <w:trHeight w:val="507"/>
        </w:trPr>
        <w:tc>
          <w:tcPr>
            <w:tcW w:w="675" w:type="dxa"/>
            <w:vMerge w:val="restart"/>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tarptautinis jaunųjų pianistų konkursas. Jelgava, Latvija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Emilis Šarinskas (mokyt. Gražina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507"/>
        </w:trPr>
        <w:tc>
          <w:tcPr>
            <w:tcW w:w="675" w:type="dxa"/>
            <w:vMerge/>
            <w:shd w:val="clear" w:color="auto" w:fill="auto"/>
          </w:tcPr>
          <w:p w:rsidR="00972E7B" w:rsidRPr="00972E7B" w:rsidRDefault="00972E7B" w:rsidP="009228EB">
            <w:pPr>
              <w:numPr>
                <w:ilvl w:val="0"/>
                <w:numId w:val="12"/>
              </w:numPr>
              <w:spacing w:after="0" w:line="240" w:lineRule="auto"/>
              <w:ind w:left="0" w:firstLine="0"/>
              <w:jc w:val="center"/>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Domas Gintautas (mokyt. Gražina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Diplomas</w:t>
            </w:r>
          </w:p>
        </w:tc>
      </w:tr>
      <w:tr w:rsidR="00972E7B" w:rsidRPr="00972E7B" w:rsidTr="009F531F">
        <w:trPr>
          <w:trHeight w:val="180"/>
        </w:trPr>
        <w:tc>
          <w:tcPr>
            <w:tcW w:w="675" w:type="dxa"/>
            <w:vMerge w:val="restart"/>
            <w:shd w:val="clear" w:color="auto" w:fill="auto"/>
          </w:tcPr>
          <w:p w:rsidR="00972E7B" w:rsidRPr="00972E7B" w:rsidRDefault="00972E7B" w:rsidP="009228EB">
            <w:pPr>
              <w:numPr>
                <w:ilvl w:val="0"/>
                <w:numId w:val="12"/>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XI tarptautinis akordeonistų konkursas „Ascoltate“. Kauno Juozo Gruodžio konservatorija </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Tautvydas Šukys (mokyt. Lina Palivonienė)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59"/>
        </w:trPr>
        <w:tc>
          <w:tcPr>
            <w:tcW w:w="675" w:type="dxa"/>
            <w:vMerge/>
            <w:shd w:val="clear" w:color="auto" w:fill="auto"/>
          </w:tcPr>
          <w:p w:rsidR="00972E7B" w:rsidRPr="00972E7B" w:rsidRDefault="00972E7B" w:rsidP="009228EB">
            <w:pPr>
              <w:numPr>
                <w:ilvl w:val="0"/>
                <w:numId w:val="12"/>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Simonas Pažemeckas, Lukas Čenys, Timas Navagruckas (mokyt. Asta Vinckienė, Danutė Šatrauskienė)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III vieta</w:t>
            </w:r>
          </w:p>
        </w:tc>
      </w:tr>
      <w:tr w:rsidR="00972E7B" w:rsidRPr="00972E7B" w:rsidTr="009F531F">
        <w:trPr>
          <w:trHeight w:val="59"/>
        </w:trPr>
        <w:tc>
          <w:tcPr>
            <w:tcW w:w="675" w:type="dxa"/>
            <w:shd w:val="clear" w:color="auto" w:fill="auto"/>
          </w:tcPr>
          <w:p w:rsidR="00972E7B" w:rsidRPr="00972E7B" w:rsidRDefault="00972E7B" w:rsidP="009228EB">
            <w:pPr>
              <w:numPr>
                <w:ilvl w:val="0"/>
                <w:numId w:val="12"/>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XVII tarptautinis Juris Jurjans konkursas „Young Hornist“. Ergli, Latvija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Marta Etxezarreta (mokyt. Alvydas Alijošaitis)</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III vieta</w:t>
            </w:r>
          </w:p>
        </w:tc>
      </w:tr>
      <w:tr w:rsidR="00972E7B" w:rsidRPr="00972E7B" w:rsidTr="009F531F">
        <w:trPr>
          <w:trHeight w:val="59"/>
        </w:trPr>
        <w:tc>
          <w:tcPr>
            <w:tcW w:w="675" w:type="dxa"/>
            <w:shd w:val="clear" w:color="auto" w:fill="auto"/>
          </w:tcPr>
          <w:p w:rsidR="00972E7B" w:rsidRPr="00972E7B" w:rsidRDefault="00972E7B" w:rsidP="009228EB">
            <w:pPr>
              <w:numPr>
                <w:ilvl w:val="0"/>
                <w:numId w:val="12"/>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III tarptautinis jaunųjų atlikėjų konkursas „Kaunas Sonorum“. Kaunas</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Paulius Sakalauskas (mokyt. Darius Kaselis)</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III vieta</w:t>
            </w:r>
          </w:p>
        </w:tc>
      </w:tr>
      <w:tr w:rsidR="00972E7B" w:rsidRPr="00972E7B" w:rsidTr="009F531F">
        <w:trPr>
          <w:trHeight w:val="59"/>
        </w:trPr>
        <w:tc>
          <w:tcPr>
            <w:tcW w:w="675" w:type="dxa"/>
            <w:shd w:val="clear" w:color="auto" w:fill="auto"/>
          </w:tcPr>
          <w:p w:rsidR="00972E7B" w:rsidRPr="00972E7B" w:rsidRDefault="00972E7B" w:rsidP="009228EB">
            <w:pPr>
              <w:numPr>
                <w:ilvl w:val="0"/>
                <w:numId w:val="12"/>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VI tarptautinis lenkų fortepijoninės muzikos konkursas – festivalis, skirtas F. Šopenui. Naujoji Vilnia, Vilnius</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Domas Gintautas (mokyt. Gražina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Diplomantas</w:t>
            </w:r>
          </w:p>
        </w:tc>
      </w:tr>
      <w:tr w:rsidR="00972E7B" w:rsidRPr="00972E7B" w:rsidTr="009F531F">
        <w:trPr>
          <w:trHeight w:val="59"/>
        </w:trPr>
        <w:tc>
          <w:tcPr>
            <w:tcW w:w="675" w:type="dxa"/>
            <w:shd w:val="clear" w:color="auto" w:fill="auto"/>
          </w:tcPr>
          <w:p w:rsidR="00972E7B" w:rsidRPr="00972E7B" w:rsidRDefault="00972E7B" w:rsidP="009228EB">
            <w:pPr>
              <w:numPr>
                <w:ilvl w:val="0"/>
                <w:numId w:val="12"/>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Tarptautinis „Grand Prix der folklore“ festivalis – konkursas. Ribnitz – Damgarten, Vokietija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Domantas Vilkas, Šarūnas Ščefanavičius, Karolis Kriščiūnas, Arijus Dambrauskas (mokyt. Vidas Klišys)</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Diplomas </w:t>
            </w:r>
          </w:p>
        </w:tc>
      </w:tr>
      <w:tr w:rsidR="00972E7B" w:rsidRPr="00972E7B" w:rsidTr="009F531F">
        <w:trPr>
          <w:trHeight w:val="178"/>
        </w:trPr>
        <w:tc>
          <w:tcPr>
            <w:tcW w:w="9747" w:type="dxa"/>
            <w:gridSpan w:val="4"/>
            <w:shd w:val="clear" w:color="auto" w:fill="auto"/>
          </w:tcPr>
          <w:p w:rsidR="00972E7B" w:rsidRPr="00972E7B" w:rsidRDefault="00972E7B" w:rsidP="009F531F">
            <w:pPr>
              <w:spacing w:after="0" w:line="240" w:lineRule="auto"/>
              <w:jc w:val="center"/>
              <w:rPr>
                <w:rFonts w:ascii="Times New Roman" w:hAnsi="Times New Roman"/>
                <w:sz w:val="24"/>
                <w:szCs w:val="24"/>
              </w:rPr>
            </w:pPr>
            <w:r w:rsidRPr="00972E7B">
              <w:rPr>
                <w:rFonts w:ascii="Times New Roman" w:hAnsi="Times New Roman"/>
                <w:b/>
                <w:sz w:val="24"/>
                <w:szCs w:val="24"/>
              </w:rPr>
              <w:t>Respublikiniai konkursai, festivaliai</w:t>
            </w:r>
          </w:p>
        </w:tc>
      </w:tr>
      <w:tr w:rsidR="00972E7B" w:rsidRPr="00972E7B" w:rsidTr="009F531F">
        <w:trPr>
          <w:trHeight w:val="271"/>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Respublikinis konkursas „Laiptai į dangų“. Kultūros centras Panevėžio bendruomenių rūmai</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Donata Freigovaitė (mokyt. Irina Gustienė)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71"/>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IX respublikinis muzikos ir meno mokyklų ansamblių festivalis – konkursas „Klasika ir džiazas“. Vilniaus Karoliniškių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Kornelija Sakalauskaitė mokyt. Eugenija Mėlynavičienė)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I vieta </w:t>
            </w:r>
          </w:p>
        </w:tc>
      </w:tr>
      <w:tr w:rsidR="00972E7B" w:rsidRPr="00972E7B" w:rsidTr="009F531F">
        <w:trPr>
          <w:trHeight w:val="271"/>
        </w:trPr>
        <w:tc>
          <w:tcPr>
            <w:tcW w:w="675" w:type="dxa"/>
            <w:vMerge w:val="restart"/>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 respublikinis meninės raiškos mokinių konkursas „Iš močiutės skrynios“. Panevėžio Vytauto Mikalausko menų gimnazija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Yva Finevičiūtė (mokyt. Jolanta Virginija Klišienė)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71"/>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Gabrielius Budreika (mokyt. Vidas Klišys)</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71"/>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Anabelė Valentelytė (mokyt. Snieguolė Alijošaitienė)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71"/>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Arėja Venslavičiūtė, Andrija Rimonytė, Rugilė Jakštaitė (mokyt. Rima Mureikienė)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71"/>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Evelina Vaitoškaitė (mokyt. Jolanta Virginija Klišienė)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71"/>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Gabija Juozapaitytė (mokyt. Danutė Kazakevičienė)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71"/>
        </w:trPr>
        <w:tc>
          <w:tcPr>
            <w:tcW w:w="675" w:type="dxa"/>
            <w:vMerge w:val="restart"/>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IV respublikinis ansamblinio muzikavimo konkursas „Lietuva, aš už muziką“. Panevėžio Vytauto Mikalausko menų gimnazija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Kornelija Sakalauskaitė (mokyt. Eugenija Mėlynavičienė)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71"/>
        </w:trPr>
        <w:tc>
          <w:tcPr>
            <w:tcW w:w="675" w:type="dxa"/>
            <w:vMerge/>
            <w:shd w:val="clear" w:color="auto" w:fill="auto"/>
          </w:tcPr>
          <w:p w:rsidR="00972E7B" w:rsidRPr="00972E7B" w:rsidRDefault="00972E7B" w:rsidP="009F531F">
            <w:pPr>
              <w:pStyle w:val="Sraopastraipa"/>
              <w:spacing w:after="0" w:line="240" w:lineRule="auto"/>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Paulius Sakalauskas (mokyt. Kornelija Adamonienė)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71"/>
        </w:trPr>
        <w:tc>
          <w:tcPr>
            <w:tcW w:w="675" w:type="dxa"/>
            <w:vMerge/>
            <w:shd w:val="clear" w:color="auto" w:fill="auto"/>
          </w:tcPr>
          <w:p w:rsidR="00972E7B" w:rsidRPr="00972E7B" w:rsidRDefault="00972E7B" w:rsidP="009F531F">
            <w:pPr>
              <w:pStyle w:val="Sraopastraipa"/>
              <w:spacing w:after="0" w:line="240" w:lineRule="auto"/>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Akvilina Arelytė, Domantė Mikulskytė, Akvilė </w:t>
            </w:r>
            <w:r w:rsidRPr="00972E7B">
              <w:rPr>
                <w:rFonts w:ascii="Times New Roman" w:hAnsi="Times New Roman"/>
                <w:sz w:val="24"/>
                <w:szCs w:val="24"/>
              </w:rPr>
              <w:lastRenderedPageBreak/>
              <w:t>Morkevičiūtė (mokyt. Rima Mureikienė)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lastRenderedPageBreak/>
              <w:t>II vieta</w:t>
            </w:r>
          </w:p>
        </w:tc>
      </w:tr>
      <w:tr w:rsidR="00972E7B" w:rsidRPr="00972E7B" w:rsidTr="009F531F">
        <w:trPr>
          <w:trHeight w:val="271"/>
        </w:trPr>
        <w:tc>
          <w:tcPr>
            <w:tcW w:w="675" w:type="dxa"/>
            <w:vMerge/>
            <w:shd w:val="clear" w:color="auto" w:fill="auto"/>
          </w:tcPr>
          <w:p w:rsidR="00972E7B" w:rsidRPr="00972E7B" w:rsidRDefault="00972E7B" w:rsidP="009F531F">
            <w:pPr>
              <w:pStyle w:val="Sraopastraipa"/>
              <w:spacing w:after="0" w:line="240" w:lineRule="auto"/>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Greta Karaktinavičiūtė (mokyt. Snieguolė Alijošaitienė)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71"/>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Marta Etxezarreta (mokyt. Alvydas Alijošaitis)</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84"/>
        </w:trPr>
        <w:tc>
          <w:tcPr>
            <w:tcW w:w="675" w:type="dxa"/>
            <w:vMerge w:val="restart"/>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Respublikinis dainos konkursas „Skambėk Dzūkija 2015“, Varėnos kultūros centras</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Gabija Dubauskaitė (mokyt. Irina Gustienė)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Grand Prix</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Neda Tauginaitė (mokyt. Irina Gustienė)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Donata Freigovaitė (mokyt. Irina Gustienė)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Ieva Jakubaitytė (mokyt. Irina Gustienė)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415"/>
        </w:trPr>
        <w:tc>
          <w:tcPr>
            <w:tcW w:w="675" w:type="dxa"/>
            <w:vMerge w:val="restart"/>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respublikinis vaikų ir jaunimo dainavimo konkursas – festivalis „Garsų sūkury“. Ukmergės meno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Vokalinis ansamblis (mokyt. Giedrė Jatautytė)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Paulius Rajeckas (mokyt. Giedrė Jatautytė)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Diplomas</w:t>
            </w:r>
          </w:p>
        </w:tc>
      </w:tr>
      <w:tr w:rsidR="00972E7B" w:rsidRPr="00972E7B" w:rsidTr="009F531F">
        <w:trPr>
          <w:trHeight w:val="1138"/>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respublikinis antro instrumento (fortepijono) muzikos festivalis „Laisvalaikio muzika“. Kauno Miko Petrausko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Jonas Červonikas (mokyt. Giedrė Jatautytė)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Diplomas </w:t>
            </w:r>
          </w:p>
        </w:tc>
      </w:tr>
      <w:tr w:rsidR="00972E7B" w:rsidRPr="00972E7B" w:rsidTr="009F531F">
        <w:trPr>
          <w:trHeight w:val="284"/>
        </w:trPr>
        <w:tc>
          <w:tcPr>
            <w:tcW w:w="675" w:type="dxa"/>
            <w:vMerge w:val="restart"/>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XII J. Švedo liaudies instrumentų atlikėjų konkursas – 2015. Vilniaus Balio Dvariono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Justina Šimonytė (mokyt. Jolanta Virginija Klišienė)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Karolis Meškauskas (mokyt. Alvyda Beržonienė)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Laureatas</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Domantas Vilkas (mokyt. Vidas Klišys)</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Laureatas</w:t>
            </w:r>
          </w:p>
        </w:tc>
      </w:tr>
      <w:tr w:rsidR="00972E7B" w:rsidRPr="00972E7B" w:rsidTr="009F531F">
        <w:trPr>
          <w:trHeight w:val="856"/>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Respublikinis A. Livonto jaunųjų stygininkų konkursas. Vilniaus Naujosios Vilnios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Patricija Šukytė (mokyt. Vidmanta Luomanienė)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X Lietuvos muzikos ir meno mokyklų styginių ansamblių festivalis. Kauno I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Stygininkų ansamblis (mokyt. Birutė Juodviršienė)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Diplomas </w:t>
            </w:r>
          </w:p>
        </w:tc>
      </w:tr>
      <w:tr w:rsidR="00972E7B" w:rsidRPr="00972E7B" w:rsidTr="009F531F">
        <w:trPr>
          <w:trHeight w:val="284"/>
        </w:trPr>
        <w:tc>
          <w:tcPr>
            <w:tcW w:w="675" w:type="dxa"/>
            <w:vMerge w:val="restart"/>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XVI Lietuvos muzikos ir meno mokyklų jaunųjų stygininkų festivalis „ARCO“. Kauno Juozo Naujalio muzikos gimnazija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Gerda Valkiūnaitė (mokyt. Birutė Juodviršienė)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Saulė Cechanavičiūtė (mokyt. Birutė Juodviršienė)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Dovydas Levickis (mokyt. Kornelija Petkutė)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Laureatas</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Vygaila Šulskis (mokyt. Kornelija Petkutė)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Laureatas</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Nacionalinis moksleivių muzikos kūrinių konkursas „Mano nata“, Lietuvos muzikos ir teatro akademija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Saulė Cechanavičiūtė (mokyt. Giedrė Jatautytė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Diplomas </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IV respublikinis L. Povilaičio šiuolaikinės lietuviškos muzikos festivalis – konkursas. Lietuvos muzikos ir teatro akademija, Vilnius</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Kornelija Sakalauskaitė (mokyt. Eugenija Mėlynavičienė)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I Respublikinis jaunųjų violončelininkų konkursas „Cello virtuoso“. Vilniaus Broniaus Jonušo muzikos mokykla</w:t>
            </w:r>
          </w:p>
        </w:tc>
        <w:tc>
          <w:tcPr>
            <w:tcW w:w="3402"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Vygaila Šulskis (mokyt. Kornelija Petkutė)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Laureatas</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XV respublikinis fortepijoninių ansamblių festivalis – konkursas </w:t>
            </w:r>
            <w:r w:rsidRPr="00972E7B">
              <w:rPr>
                <w:rFonts w:ascii="Times New Roman" w:hAnsi="Times New Roman"/>
                <w:sz w:val="24"/>
                <w:szCs w:val="24"/>
              </w:rPr>
              <w:lastRenderedPageBreak/>
              <w:t>„Skambinu su draugu“. Elektrėnų meno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lastRenderedPageBreak/>
              <w:t>Domas Gintautas, Emilis Šarinskas, Gabrielė Zuozaitė (mokyt. Gražina Beleckienė)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 xml:space="preserve">Laureatai </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 respublikinis meno ir muzikos mokyklų instrumentinės muzikos konkursas – festivalis „Žiemos pasaka“. Švenčionėliai</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Mila Andrejeva (mokyt. Dalia Matulienė) </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Laureatė</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Respublikinis akordeonistų konkursas „Vilnius 2015“. Lietuvos muzikos ir teatro akademija, Vilnius</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Simonas Pažemeckas, </w:t>
            </w:r>
          </w:p>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Lukas Čenys, Timas Navagruckas (mokyt. Asta Vinckienė, Danutė Šatrauskienė)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III vieta</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respublikinis programinės muzikos festivalis – konkursas „Iš muzikos lobių skrynios“. Vilniaus Karoliniškių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Goda Glebavičiūtė (mokyt. Vaiva Šateikaitė)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Laureate</w:t>
            </w:r>
          </w:p>
        </w:tc>
      </w:tr>
      <w:tr w:rsidR="00972E7B" w:rsidRPr="00972E7B" w:rsidTr="009F531F">
        <w:trPr>
          <w:trHeight w:val="284"/>
        </w:trPr>
        <w:tc>
          <w:tcPr>
            <w:tcW w:w="675" w:type="dxa"/>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Respublikinis instrumentinių ansamblių festivalis – konkursas „Mokytojas ir mokinys“. Vilniaus Naujosios Vilnios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Austėja Varytė (mokyt. Dalia Matulienė)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 xml:space="preserve">Diplomas </w:t>
            </w:r>
          </w:p>
        </w:tc>
      </w:tr>
      <w:tr w:rsidR="00972E7B" w:rsidRPr="00972E7B" w:rsidTr="009F531F">
        <w:trPr>
          <w:trHeight w:val="284"/>
        </w:trPr>
        <w:tc>
          <w:tcPr>
            <w:tcW w:w="9747" w:type="dxa"/>
            <w:gridSpan w:val="4"/>
            <w:shd w:val="clear" w:color="auto" w:fill="auto"/>
          </w:tcPr>
          <w:p w:rsidR="00972E7B" w:rsidRPr="00972E7B" w:rsidRDefault="00972E7B" w:rsidP="009F531F">
            <w:pPr>
              <w:pStyle w:val="Betarp"/>
              <w:jc w:val="center"/>
              <w:rPr>
                <w:rFonts w:ascii="Times New Roman" w:hAnsi="Times New Roman"/>
                <w:sz w:val="24"/>
                <w:szCs w:val="24"/>
              </w:rPr>
            </w:pPr>
            <w:r w:rsidRPr="00972E7B">
              <w:rPr>
                <w:rFonts w:ascii="Times New Roman" w:hAnsi="Times New Roman"/>
                <w:b/>
                <w:sz w:val="24"/>
                <w:szCs w:val="24"/>
              </w:rPr>
              <w:t>Regioniniai konkursai, festivaliai</w:t>
            </w:r>
          </w:p>
        </w:tc>
      </w:tr>
      <w:tr w:rsidR="00972E7B" w:rsidRPr="00972E7B" w:rsidTr="009F531F">
        <w:trPr>
          <w:trHeight w:val="284"/>
        </w:trPr>
        <w:tc>
          <w:tcPr>
            <w:tcW w:w="675" w:type="dxa"/>
            <w:vMerge w:val="restart"/>
            <w:shd w:val="clear" w:color="auto" w:fill="auto"/>
          </w:tcPr>
          <w:p w:rsidR="00972E7B" w:rsidRPr="00972E7B" w:rsidRDefault="00972E7B" w:rsidP="009228EB">
            <w:pPr>
              <w:pStyle w:val="Sraopastraipa"/>
              <w:numPr>
                <w:ilvl w:val="0"/>
                <w:numId w:val="11"/>
              </w:numPr>
              <w:spacing w:after="0" w:line="240" w:lineRule="auto"/>
              <w:ind w:left="0" w:firstLine="0"/>
              <w:jc w:val="both"/>
              <w:rPr>
                <w:rFonts w:ascii="Times New Roman" w:hAnsi="Times New Roman"/>
                <w:sz w:val="24"/>
                <w:szCs w:val="24"/>
              </w:rPr>
            </w:pP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Panevėžio apskrities muzikos ir meno mokyklų XI solfedžio konkursas. Rokiškio Rudolfo Lymano muzikos mokykla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Salomėja Vaisiūnaitė (mokyt. Alina Beleckienė)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1"/>
              </w:numPr>
              <w:spacing w:after="0" w:line="240" w:lineRule="auto"/>
              <w:ind w:left="0" w:firstLine="0"/>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Kipras Lukoševičius (mokyt. Rimutė Stankuvienė)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1"/>
              </w:numPr>
              <w:spacing w:after="0" w:line="240" w:lineRule="auto"/>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Saulė Cechanavičiūtė (mokyt. Giedrė Jatautytė)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1"/>
              </w:numPr>
              <w:spacing w:after="0" w:line="240" w:lineRule="auto"/>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Austėja Varytė (mokyt. Rimutė Stankuvienė)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Diplomantė </w:t>
            </w:r>
          </w:p>
        </w:tc>
      </w:tr>
      <w:tr w:rsidR="00972E7B" w:rsidRPr="00972E7B" w:rsidTr="009F531F">
        <w:trPr>
          <w:trHeight w:val="131"/>
        </w:trPr>
        <w:tc>
          <w:tcPr>
            <w:tcW w:w="675" w:type="dxa"/>
            <w:vMerge/>
            <w:shd w:val="clear" w:color="auto" w:fill="auto"/>
          </w:tcPr>
          <w:p w:rsidR="00972E7B" w:rsidRPr="00972E7B" w:rsidRDefault="00972E7B" w:rsidP="009228EB">
            <w:pPr>
              <w:pStyle w:val="Sraopastraipa"/>
              <w:numPr>
                <w:ilvl w:val="0"/>
                <w:numId w:val="11"/>
              </w:numPr>
              <w:tabs>
                <w:tab w:val="left" w:pos="284"/>
              </w:tabs>
              <w:spacing w:after="0" w:line="240" w:lineRule="auto"/>
              <w:ind w:left="0" w:firstLine="0"/>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Neda Tauginaitė (mokyt. Rimutė Stankuvienė)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II vieta</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1"/>
              </w:numPr>
              <w:spacing w:after="0" w:line="240" w:lineRule="auto"/>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Sofija Smetanina (mokyt. Rimutė Stankuvienė)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I turo nugalėtoja</w:t>
            </w:r>
          </w:p>
        </w:tc>
      </w:tr>
      <w:tr w:rsidR="00972E7B" w:rsidRPr="00972E7B" w:rsidTr="009F531F">
        <w:trPr>
          <w:trHeight w:val="284"/>
        </w:trPr>
        <w:tc>
          <w:tcPr>
            <w:tcW w:w="675" w:type="dxa"/>
            <w:vMerge w:val="restart"/>
            <w:shd w:val="clear" w:color="auto" w:fill="auto"/>
          </w:tcPr>
          <w:p w:rsidR="00972E7B" w:rsidRPr="00972E7B" w:rsidRDefault="00972E7B" w:rsidP="009F531F">
            <w:pPr>
              <w:pStyle w:val="Sraopastraipa"/>
              <w:spacing w:after="0" w:line="240" w:lineRule="auto"/>
              <w:ind w:left="0"/>
              <w:jc w:val="both"/>
              <w:rPr>
                <w:rFonts w:ascii="Times New Roman" w:hAnsi="Times New Roman"/>
                <w:sz w:val="24"/>
                <w:szCs w:val="24"/>
              </w:rPr>
            </w:pPr>
            <w:r w:rsidRPr="00972E7B">
              <w:rPr>
                <w:rFonts w:ascii="Times New Roman" w:hAnsi="Times New Roman"/>
                <w:sz w:val="24"/>
                <w:szCs w:val="24"/>
              </w:rPr>
              <w:t>2.</w:t>
            </w:r>
          </w:p>
        </w:tc>
        <w:tc>
          <w:tcPr>
            <w:tcW w:w="4111" w:type="dxa"/>
            <w:vMerge w:val="restart"/>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Aukštaitijos krašto M. J. Černienės vardo jaunųjų stygininkų festivalis – konkursas. Panevėžio Vytauto Mikalausko menų gimnazija</w:t>
            </w: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Gerda Valkiūnaitė (mokyt. Birutė Juodviršienė)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Medunė Bružaitė (mokyt. Birutė Juodviršienė)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Greta Leonavičiūtė (mokyt. Vidmanta Luomanienė)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Žaneta Užalinskaitė (mokyt. Violeta Kudūkienė)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Laureatė  </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Adas Putauskas (mokyt. Sigita Sičiūnienė)</w:t>
            </w:r>
          </w:p>
        </w:tc>
        <w:tc>
          <w:tcPr>
            <w:tcW w:w="155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Laureatas</w:t>
            </w:r>
          </w:p>
        </w:tc>
      </w:tr>
      <w:tr w:rsidR="00972E7B" w:rsidRPr="00972E7B" w:rsidTr="009F531F">
        <w:trPr>
          <w:trHeight w:val="284"/>
        </w:trPr>
        <w:tc>
          <w:tcPr>
            <w:tcW w:w="675" w:type="dxa"/>
            <w:vMerge/>
            <w:shd w:val="clear" w:color="auto" w:fill="auto"/>
          </w:tcPr>
          <w:p w:rsidR="00972E7B" w:rsidRPr="00972E7B" w:rsidRDefault="00972E7B" w:rsidP="009228EB">
            <w:pPr>
              <w:pStyle w:val="Sraopastraipa"/>
              <w:numPr>
                <w:ilvl w:val="0"/>
                <w:numId w:val="10"/>
              </w:numPr>
              <w:spacing w:after="0" w:line="240" w:lineRule="auto"/>
              <w:ind w:left="357" w:hanging="357"/>
              <w:jc w:val="both"/>
              <w:rPr>
                <w:rFonts w:ascii="Times New Roman" w:hAnsi="Times New Roman"/>
                <w:sz w:val="24"/>
                <w:szCs w:val="24"/>
              </w:rPr>
            </w:pPr>
          </w:p>
        </w:tc>
        <w:tc>
          <w:tcPr>
            <w:tcW w:w="4111" w:type="dxa"/>
            <w:vMerge/>
            <w:shd w:val="clear" w:color="auto" w:fill="auto"/>
          </w:tcPr>
          <w:p w:rsidR="00972E7B" w:rsidRPr="00972E7B" w:rsidRDefault="00972E7B" w:rsidP="009F531F">
            <w:pPr>
              <w:spacing w:after="0" w:line="240" w:lineRule="auto"/>
              <w:jc w:val="both"/>
              <w:rPr>
                <w:rFonts w:ascii="Times New Roman" w:hAnsi="Times New Roman"/>
                <w:sz w:val="24"/>
                <w:szCs w:val="24"/>
              </w:rPr>
            </w:pPr>
          </w:p>
        </w:tc>
        <w:tc>
          <w:tcPr>
            <w:tcW w:w="3402" w:type="dxa"/>
            <w:shd w:val="clear" w:color="auto" w:fill="auto"/>
          </w:tcPr>
          <w:p w:rsidR="00972E7B" w:rsidRPr="00972E7B" w:rsidRDefault="00972E7B" w:rsidP="009F531F">
            <w:pPr>
              <w:pStyle w:val="Betarp"/>
              <w:jc w:val="both"/>
              <w:rPr>
                <w:rFonts w:ascii="Times New Roman" w:hAnsi="Times New Roman"/>
                <w:sz w:val="24"/>
                <w:szCs w:val="24"/>
              </w:rPr>
            </w:pPr>
            <w:r w:rsidRPr="00972E7B">
              <w:rPr>
                <w:rFonts w:ascii="Times New Roman" w:hAnsi="Times New Roman"/>
                <w:sz w:val="24"/>
                <w:szCs w:val="24"/>
              </w:rPr>
              <w:t>Dovydas Levickis (mokyt. Kornelija Petkutė)</w:t>
            </w:r>
          </w:p>
        </w:tc>
        <w:tc>
          <w:tcPr>
            <w:tcW w:w="155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Laureatas</w:t>
            </w:r>
          </w:p>
        </w:tc>
      </w:tr>
    </w:tbl>
    <w:p w:rsidR="00972E7B" w:rsidRPr="00972E7B" w:rsidRDefault="00972E7B" w:rsidP="00972E7B">
      <w:pPr>
        <w:spacing w:after="0" w:line="240" w:lineRule="auto"/>
        <w:ind w:firstLine="709"/>
        <w:jc w:val="both"/>
        <w:rPr>
          <w:rFonts w:ascii="Times New Roman" w:hAnsi="Times New Roman"/>
          <w:sz w:val="24"/>
          <w:szCs w:val="24"/>
        </w:rPr>
      </w:pPr>
    </w:p>
    <w:p w:rsid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Atsižvelgiant į kiekvieno mokinio gebėjimus, galimybes, mokykloje ugdomi ne tik muzikavimo įgūdžiai, bet ir sudaromos galimybės mokiniams koncertuoti mokykloje, mieste, šalyje. Gausi ir įvairiapusė mūsų mokyklos organizuota koncertinė veikla miesto bendruomenei. 2015 metais klausytojai turėjo galimybę susipažinti su įvairaus žanro ir stiliaus muzika: mokytojos K. Petkutės violončelės klasės mokinių koncertas; fortepijoninės muzikos koncertas „Groja mokytojai, groja mokiniai“; Tautinių instrumentų skyriaus solistų ir kamerinių ansamblių koncertas; koncertas „Muzikinė vaivorykštė“, kanklininkių ansamblio „Ašarėlė“ ir liaudies instrumentų orkestro koncertas; gabiausių miesto jaunųjų muzikos atlikėjų koncertas; jungtinis mokyklos mokinių koncertas „Šv. Kalėdų muzika“ ir kt. (žr. 2 lentelė).</w:t>
      </w:r>
    </w:p>
    <w:p w:rsidR="00930CC4" w:rsidRDefault="00930CC4" w:rsidP="00972E7B">
      <w:pPr>
        <w:spacing w:after="0" w:line="240" w:lineRule="auto"/>
        <w:ind w:firstLine="709"/>
        <w:jc w:val="both"/>
        <w:rPr>
          <w:rFonts w:ascii="Times New Roman" w:hAnsi="Times New Roman"/>
          <w:sz w:val="24"/>
          <w:szCs w:val="24"/>
        </w:rPr>
      </w:pPr>
    </w:p>
    <w:p w:rsidR="00930CC4" w:rsidRPr="00972E7B" w:rsidRDefault="00930CC4" w:rsidP="00972E7B">
      <w:pPr>
        <w:spacing w:after="0" w:line="240" w:lineRule="auto"/>
        <w:ind w:firstLine="709"/>
        <w:jc w:val="both"/>
        <w:rPr>
          <w:rFonts w:ascii="Times New Roman" w:hAnsi="Times New Roman"/>
          <w:sz w:val="24"/>
          <w:szCs w:val="24"/>
        </w:rPr>
      </w:pPr>
    </w:p>
    <w:p w:rsidR="00972E7B" w:rsidRPr="00972E7B" w:rsidRDefault="00972E7B" w:rsidP="00972E7B">
      <w:pPr>
        <w:spacing w:after="0" w:line="240" w:lineRule="auto"/>
        <w:ind w:firstLine="709"/>
        <w:jc w:val="both"/>
        <w:rPr>
          <w:rFonts w:ascii="Times New Roman" w:hAnsi="Times New Roman"/>
          <w:sz w:val="24"/>
          <w:szCs w:val="24"/>
        </w:rPr>
      </w:pPr>
    </w:p>
    <w:p w:rsidR="00972E7B" w:rsidRPr="00972E7B" w:rsidRDefault="00972E7B" w:rsidP="00972E7B">
      <w:pPr>
        <w:spacing w:after="0" w:line="240" w:lineRule="auto"/>
        <w:ind w:firstLine="709"/>
        <w:jc w:val="center"/>
        <w:rPr>
          <w:rFonts w:ascii="Times New Roman" w:hAnsi="Times New Roman"/>
          <w:b/>
          <w:sz w:val="24"/>
          <w:szCs w:val="24"/>
        </w:rPr>
      </w:pPr>
      <w:r w:rsidRPr="00972E7B">
        <w:rPr>
          <w:rFonts w:ascii="Times New Roman" w:hAnsi="Times New Roman"/>
          <w:b/>
          <w:sz w:val="24"/>
          <w:szCs w:val="24"/>
        </w:rPr>
        <w:lastRenderedPageBreak/>
        <w:t>Mokinių koncertinė veikla</w:t>
      </w:r>
    </w:p>
    <w:p w:rsidR="00972E7B" w:rsidRPr="00972E7B" w:rsidRDefault="00972E7B" w:rsidP="00972E7B">
      <w:pPr>
        <w:spacing w:after="0" w:line="240" w:lineRule="auto"/>
        <w:ind w:firstLine="709"/>
        <w:jc w:val="right"/>
        <w:rPr>
          <w:rFonts w:ascii="Times New Roman" w:hAnsi="Times New Roman"/>
          <w:sz w:val="24"/>
          <w:szCs w:val="24"/>
        </w:rPr>
      </w:pPr>
      <w:r w:rsidRPr="00972E7B">
        <w:rPr>
          <w:rFonts w:ascii="Times New Roman" w:hAnsi="Times New Roman"/>
          <w:sz w:val="24"/>
          <w:szCs w:val="24"/>
        </w:rPr>
        <w:t>2 lentelė</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339"/>
      </w:tblGrid>
      <w:tr w:rsidR="00972E7B" w:rsidRPr="00972E7B" w:rsidTr="009F531F">
        <w:trPr>
          <w:trHeight w:val="561"/>
        </w:trPr>
        <w:tc>
          <w:tcPr>
            <w:tcW w:w="675" w:type="dxa"/>
            <w:shd w:val="clear" w:color="auto" w:fill="auto"/>
          </w:tcPr>
          <w:p w:rsidR="00972E7B" w:rsidRPr="00972E7B" w:rsidRDefault="00972E7B" w:rsidP="009F531F">
            <w:pPr>
              <w:pStyle w:val="Betarp"/>
              <w:jc w:val="center"/>
              <w:rPr>
                <w:rFonts w:ascii="Times New Roman" w:hAnsi="Times New Roman"/>
                <w:b/>
                <w:sz w:val="24"/>
                <w:szCs w:val="24"/>
              </w:rPr>
            </w:pPr>
            <w:r w:rsidRPr="00972E7B">
              <w:rPr>
                <w:rFonts w:ascii="Times New Roman" w:hAnsi="Times New Roman"/>
                <w:b/>
                <w:sz w:val="24"/>
                <w:szCs w:val="24"/>
              </w:rPr>
              <w:t>Eil.</w:t>
            </w:r>
          </w:p>
          <w:p w:rsidR="00972E7B" w:rsidRPr="00972E7B" w:rsidRDefault="00972E7B" w:rsidP="009F531F">
            <w:pPr>
              <w:pStyle w:val="Betarp"/>
              <w:jc w:val="center"/>
              <w:rPr>
                <w:rFonts w:ascii="Times New Roman" w:hAnsi="Times New Roman"/>
                <w:b/>
                <w:sz w:val="24"/>
                <w:szCs w:val="24"/>
              </w:rPr>
            </w:pPr>
            <w:r w:rsidRPr="00972E7B">
              <w:rPr>
                <w:rFonts w:ascii="Times New Roman" w:hAnsi="Times New Roman"/>
                <w:b/>
                <w:sz w:val="24"/>
                <w:szCs w:val="24"/>
              </w:rPr>
              <w:t>Nr.</w:t>
            </w:r>
          </w:p>
        </w:tc>
        <w:tc>
          <w:tcPr>
            <w:tcW w:w="3969" w:type="dxa"/>
            <w:shd w:val="clear" w:color="auto" w:fill="auto"/>
          </w:tcPr>
          <w:p w:rsidR="00972E7B" w:rsidRPr="00972E7B" w:rsidRDefault="00972E7B" w:rsidP="009F531F">
            <w:pPr>
              <w:pStyle w:val="Betarp"/>
              <w:jc w:val="center"/>
              <w:rPr>
                <w:rFonts w:ascii="Times New Roman" w:hAnsi="Times New Roman"/>
                <w:b/>
                <w:sz w:val="24"/>
                <w:szCs w:val="24"/>
              </w:rPr>
            </w:pPr>
            <w:r w:rsidRPr="00972E7B">
              <w:rPr>
                <w:rFonts w:ascii="Times New Roman" w:hAnsi="Times New Roman"/>
                <w:b/>
                <w:sz w:val="24"/>
                <w:szCs w:val="24"/>
              </w:rPr>
              <w:t>Renginio pavadinimas, vieta</w:t>
            </w:r>
          </w:p>
        </w:tc>
        <w:tc>
          <w:tcPr>
            <w:tcW w:w="5339" w:type="dxa"/>
            <w:shd w:val="clear" w:color="auto" w:fill="auto"/>
          </w:tcPr>
          <w:p w:rsidR="00972E7B" w:rsidRPr="00972E7B" w:rsidRDefault="00972E7B" w:rsidP="009F531F">
            <w:pPr>
              <w:pStyle w:val="Betarp"/>
              <w:jc w:val="center"/>
              <w:rPr>
                <w:rFonts w:ascii="Times New Roman" w:hAnsi="Times New Roman"/>
                <w:b/>
                <w:sz w:val="24"/>
                <w:szCs w:val="24"/>
              </w:rPr>
            </w:pPr>
            <w:r w:rsidRPr="00972E7B">
              <w:rPr>
                <w:rFonts w:ascii="Times New Roman" w:hAnsi="Times New Roman"/>
                <w:b/>
                <w:sz w:val="24"/>
                <w:szCs w:val="24"/>
              </w:rPr>
              <w:t>Mokinio vardas, pavardė, mokytojas</w:t>
            </w:r>
          </w:p>
        </w:tc>
      </w:tr>
      <w:tr w:rsidR="00972E7B" w:rsidRPr="00972E7B" w:rsidTr="009F531F">
        <w:trPr>
          <w:trHeight w:val="290"/>
        </w:trPr>
        <w:tc>
          <w:tcPr>
            <w:tcW w:w="675" w:type="dxa"/>
            <w:shd w:val="clear" w:color="auto" w:fill="auto"/>
          </w:tcPr>
          <w:p w:rsidR="00972E7B" w:rsidRPr="00972E7B" w:rsidRDefault="00972E7B" w:rsidP="009228EB">
            <w:pPr>
              <w:pStyle w:val="Betarp"/>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Koncertas Panevėžio „Vilties“ pagrindinėje mokykloje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Viltė Žostautaitė (mokyt. Dalia Matulienė)</w:t>
            </w:r>
          </w:p>
        </w:tc>
      </w:tr>
      <w:tr w:rsidR="00972E7B" w:rsidRPr="00972E7B" w:rsidTr="009F531F">
        <w:trPr>
          <w:trHeight w:val="290"/>
        </w:trPr>
        <w:tc>
          <w:tcPr>
            <w:tcW w:w="675" w:type="dxa"/>
            <w:shd w:val="clear" w:color="auto" w:fill="auto"/>
          </w:tcPr>
          <w:p w:rsidR="00972E7B" w:rsidRPr="00972E7B" w:rsidRDefault="00972E7B" w:rsidP="009228EB">
            <w:pPr>
              <w:pStyle w:val="Betarp"/>
              <w:numPr>
                <w:ilvl w:val="0"/>
                <w:numId w:val="9"/>
              </w:numPr>
              <w:ind w:left="0" w:firstLine="0"/>
              <w:jc w:val="center"/>
              <w:rPr>
                <w:rFonts w:ascii="Times New Roman" w:eastAsia="Times New Roman" w:hAnsi="Times New Roman"/>
                <w:sz w:val="24"/>
                <w:szCs w:val="24"/>
              </w:rPr>
            </w:pPr>
          </w:p>
        </w:tc>
        <w:tc>
          <w:tcPr>
            <w:tcW w:w="396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Edukacinis koncertas „Muzikos garsai“. Panevėžio lopšelis – darželis „Voveraitė“</w:t>
            </w:r>
          </w:p>
        </w:tc>
        <w:tc>
          <w:tcPr>
            <w:tcW w:w="533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Jokūbas Kaselis (mokyt. Irina Diksienė); Augustina Baltušnikaitė (mokyt. Audronė Sakalauskienė); Domantė Bronušaitė (mokyt. Lijana Stundžienė); Paulina Butnoriūtė (mokyt. Jolanta Kasmauskienė); Gaila Aleknaitė (mokyt. Reda Vaičekonienė); Ainė Lašaitytė (mokyt. Jolanta Navardauskienė); Miglė Karaliūnaitė (mokyt. Jolanta Virginija Klišienė)</w:t>
            </w:r>
          </w:p>
        </w:tc>
      </w:tr>
      <w:tr w:rsidR="00972E7B" w:rsidRPr="00972E7B" w:rsidTr="009F531F">
        <w:trPr>
          <w:trHeight w:val="290"/>
        </w:trPr>
        <w:tc>
          <w:tcPr>
            <w:tcW w:w="675" w:type="dxa"/>
            <w:shd w:val="clear" w:color="auto" w:fill="auto"/>
          </w:tcPr>
          <w:p w:rsidR="00972E7B" w:rsidRPr="00972E7B" w:rsidRDefault="00972E7B" w:rsidP="009228EB">
            <w:pPr>
              <w:pStyle w:val="prastasiniatinklio"/>
              <w:numPr>
                <w:ilvl w:val="0"/>
                <w:numId w:val="9"/>
              </w:numPr>
              <w:spacing w:before="0" w:beforeAutospacing="0" w:after="0"/>
              <w:ind w:left="0" w:firstLine="0"/>
              <w:jc w:val="center"/>
              <w:rPr>
                <w:lang w:val="lt-LT"/>
              </w:rPr>
            </w:pPr>
          </w:p>
        </w:tc>
        <w:tc>
          <w:tcPr>
            <w:tcW w:w="3969" w:type="dxa"/>
            <w:shd w:val="clear" w:color="auto" w:fill="auto"/>
          </w:tcPr>
          <w:p w:rsidR="00972E7B" w:rsidRPr="00972E7B" w:rsidRDefault="00972E7B" w:rsidP="009F531F">
            <w:pPr>
              <w:pStyle w:val="prastasiniatinklio"/>
              <w:spacing w:before="0" w:beforeAutospacing="0" w:after="0"/>
              <w:rPr>
                <w:lang w:val="lt-LT"/>
              </w:rPr>
            </w:pPr>
            <w:r w:rsidRPr="00972E7B">
              <w:rPr>
                <w:lang w:val="lt-LT"/>
              </w:rPr>
              <w:t>Koncertas Panevėžio lopšelyje – darželyje „Žilvinas“</w:t>
            </w:r>
          </w:p>
        </w:tc>
        <w:tc>
          <w:tcPr>
            <w:tcW w:w="533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Jokūbas Kaselis (mokyt. Irina Diksienė); Simona Stancelytė (mokyt. Audronė Sakalauskienė); Rūta Baltušnikaitė (mokyt. Lijana Stundžienė); Paulina Butnoriūtė, Aleksandra Sokolovaitė (mokyt. Jolanta Kasmauskienė); Gaila Aleknaitė (mokyt. Reda Vaičekonienė); Linas Marozas (mokyt. Daiva Klemkienė); Dovydas Skuja, Martynas Radžius (mokyt. Alvyda Beržonienė); Tomas Ojeda (mokyt. Lina Martinkutė)</w:t>
            </w:r>
          </w:p>
        </w:tc>
      </w:tr>
      <w:tr w:rsidR="00972E7B" w:rsidRPr="00972E7B" w:rsidTr="009F531F">
        <w:trPr>
          <w:trHeight w:val="290"/>
        </w:trPr>
        <w:tc>
          <w:tcPr>
            <w:tcW w:w="675" w:type="dxa"/>
            <w:shd w:val="clear" w:color="auto" w:fill="auto"/>
          </w:tcPr>
          <w:p w:rsidR="00972E7B" w:rsidRPr="00972E7B" w:rsidRDefault="00972E7B" w:rsidP="009228EB">
            <w:pPr>
              <w:pStyle w:val="Betarp"/>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Edukacinis koncertas „Muzikos spalvos“. Panevėžio Kastyčio Ramanausko lopšelis – darželis</w:t>
            </w:r>
          </w:p>
        </w:tc>
        <w:tc>
          <w:tcPr>
            <w:tcW w:w="533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Ieva Jakubaitytė, Miglė Onaitytė (mokyt. Diana Gudienė); Raigardas Šnyras (mokyt. Dainius Strelčiūnas); Viltė Adakauskaitė, Patricija Šukytė (mokyt. Vidmanta Luomanienė); Dovydas Skuja, Martynas Radžius (mokyt. Alvyda Beržonienė); Gabrielius Budreika (mokyt. Vidas Klišys); Ieva Gvozdaitė (mokyt. Asta Vinckienė)</w:t>
            </w:r>
          </w:p>
        </w:tc>
      </w:tr>
      <w:tr w:rsidR="00972E7B" w:rsidRPr="00972E7B" w:rsidTr="009F531F">
        <w:trPr>
          <w:trHeight w:val="290"/>
        </w:trPr>
        <w:tc>
          <w:tcPr>
            <w:tcW w:w="675" w:type="dxa"/>
            <w:shd w:val="clear" w:color="auto" w:fill="auto"/>
          </w:tcPr>
          <w:p w:rsidR="00972E7B" w:rsidRPr="00972E7B" w:rsidRDefault="00972E7B" w:rsidP="009228EB">
            <w:pPr>
              <w:pStyle w:val="Betarp"/>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Edukacinis renginys – pamoka „Pasivaikščiojimas su M. K. Čiurlioniu“. Panevėžio Rožyno progimnazija</w:t>
            </w:r>
          </w:p>
        </w:tc>
        <w:tc>
          <w:tcPr>
            <w:tcW w:w="5339" w:type="dxa"/>
            <w:shd w:val="clear" w:color="auto" w:fill="auto"/>
          </w:tcPr>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 xml:space="preserve">Agnė Dagilytė (mokyt. Genovaitė Jakštonienė), </w:t>
            </w:r>
          </w:p>
          <w:p w:rsidR="00972E7B" w:rsidRPr="00972E7B" w:rsidRDefault="00972E7B" w:rsidP="009F531F">
            <w:pPr>
              <w:pStyle w:val="Betarp"/>
              <w:rPr>
                <w:rFonts w:ascii="Times New Roman" w:hAnsi="Times New Roman"/>
                <w:sz w:val="24"/>
                <w:szCs w:val="24"/>
              </w:rPr>
            </w:pPr>
            <w:r w:rsidRPr="00972E7B">
              <w:rPr>
                <w:rFonts w:ascii="Times New Roman" w:hAnsi="Times New Roman"/>
                <w:sz w:val="24"/>
                <w:szCs w:val="24"/>
              </w:rPr>
              <w:t>Mokyt. Rimutė Stankuvienė, Lina Martinkutė</w:t>
            </w:r>
          </w:p>
        </w:tc>
      </w:tr>
      <w:tr w:rsidR="00972E7B" w:rsidRPr="00972E7B" w:rsidTr="009F531F">
        <w:trPr>
          <w:trHeight w:val="290"/>
        </w:trPr>
        <w:tc>
          <w:tcPr>
            <w:tcW w:w="675" w:type="dxa"/>
            <w:shd w:val="clear" w:color="auto" w:fill="auto"/>
          </w:tcPr>
          <w:p w:rsidR="00972E7B" w:rsidRPr="00972E7B" w:rsidRDefault="00972E7B" w:rsidP="009228EB">
            <w:pPr>
              <w:pStyle w:val="NoSpacing1"/>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Koncertas, skirtas Tarptautinei vaikų knygos dienai. Panevėžio Juozo Miltinio teatras</w:t>
            </w:r>
          </w:p>
        </w:tc>
        <w:tc>
          <w:tcPr>
            <w:tcW w:w="533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Paulius Sakalauskas (mokyt. Kornelija Adamonienė)</w:t>
            </w:r>
          </w:p>
        </w:tc>
      </w:tr>
      <w:tr w:rsidR="00972E7B" w:rsidRPr="00972E7B" w:rsidTr="009F531F">
        <w:trPr>
          <w:trHeight w:val="290"/>
        </w:trPr>
        <w:tc>
          <w:tcPr>
            <w:tcW w:w="675" w:type="dxa"/>
            <w:shd w:val="clear" w:color="auto" w:fill="auto"/>
          </w:tcPr>
          <w:p w:rsidR="00972E7B" w:rsidRPr="00972E7B" w:rsidRDefault="00972E7B" w:rsidP="009228EB">
            <w:pPr>
              <w:pStyle w:val="NoSpacing1"/>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Muzikinis edukacinis projektas „Muzikos ir poezijos sintezė – kelias į bendravimą“. Panevėžio specialioji mokykla – daugiafunkcinis centras</w:t>
            </w:r>
          </w:p>
        </w:tc>
        <w:tc>
          <w:tcPr>
            <w:tcW w:w="533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Gabrielė Aputytė, Neringa Pridotkaitė (mokyt. Solveiga Varašinskaitė)</w:t>
            </w:r>
          </w:p>
        </w:tc>
      </w:tr>
      <w:tr w:rsidR="00972E7B" w:rsidRPr="00972E7B" w:rsidTr="009F531F">
        <w:trPr>
          <w:trHeight w:val="290"/>
        </w:trPr>
        <w:tc>
          <w:tcPr>
            <w:tcW w:w="675" w:type="dxa"/>
            <w:shd w:val="clear" w:color="auto" w:fill="auto"/>
          </w:tcPr>
          <w:p w:rsidR="00972E7B" w:rsidRPr="00972E7B" w:rsidRDefault="00972E7B" w:rsidP="009228EB">
            <w:pPr>
              <w:pStyle w:val="NoSpacing1"/>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XIV tarptautinis vaikų ir jaunimo džiazo muzikos festivalis – konkursas „ Jazz fontanas 2015“. Kultūros centras Panevėžio bendruomenių rūmai</w:t>
            </w:r>
          </w:p>
        </w:tc>
        <w:tc>
          <w:tcPr>
            <w:tcW w:w="533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Gabrielė Aputytė, Neringa Pridotkaitė (mokyt. Solveiga Varašinskaitė)</w:t>
            </w:r>
          </w:p>
        </w:tc>
      </w:tr>
      <w:tr w:rsidR="00972E7B" w:rsidRPr="00972E7B" w:rsidTr="009F531F">
        <w:trPr>
          <w:trHeight w:val="290"/>
        </w:trPr>
        <w:tc>
          <w:tcPr>
            <w:tcW w:w="675" w:type="dxa"/>
            <w:shd w:val="clear" w:color="auto" w:fill="auto"/>
          </w:tcPr>
          <w:p w:rsidR="00972E7B" w:rsidRPr="00972E7B" w:rsidRDefault="00972E7B" w:rsidP="009228EB">
            <w:pPr>
              <w:pStyle w:val="NoSpacing1"/>
              <w:numPr>
                <w:ilvl w:val="0"/>
                <w:numId w:val="9"/>
              </w:numPr>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Lietuvos kompozitorių sąjungos organizuotas projektas „Muzikinės kūrybos pamokos“. Panevėžio muzikos mokykla</w:t>
            </w:r>
          </w:p>
        </w:tc>
        <w:tc>
          <w:tcPr>
            <w:tcW w:w="5339" w:type="dxa"/>
            <w:shd w:val="clear" w:color="auto" w:fill="auto"/>
          </w:tcPr>
          <w:p w:rsidR="00972E7B" w:rsidRPr="00972E7B" w:rsidRDefault="00972E7B" w:rsidP="009F531F">
            <w:pPr>
              <w:pStyle w:val="NoSpacing1"/>
              <w:rPr>
                <w:rFonts w:ascii="Times New Roman" w:hAnsi="Times New Roman"/>
                <w:sz w:val="24"/>
                <w:szCs w:val="24"/>
              </w:rPr>
            </w:pPr>
            <w:r w:rsidRPr="00972E7B">
              <w:rPr>
                <w:rFonts w:ascii="Times New Roman" w:hAnsi="Times New Roman"/>
                <w:sz w:val="24"/>
                <w:szCs w:val="24"/>
              </w:rPr>
              <w:t>Saulė Cechanavičiūtė, Rugilė Garbaliauskaitė, Elzė Stanikūnaitė (mokyt. Giedrė Jatautytė)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renginyje „Nuo kūdikystės iki paauglystės“. Panevėžio Cido arena</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Kamilė Petrauskaitė, Rugilė Verseckaitė, Vaiva Virbalaitė (mokyt. Jorūnė Jakubėnienė)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Koncertas „Mamytei“ Lietuvos aklųjų bibliotekoje, Panevėžio filialas</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Kamilė Petrauskaitė, Rugilė Verseckaitė (mokyt. Jorūnė Jakubėnienė)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renginyje „Kalėdinė mugė“. Panevėžio Cido arena</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Kamilė Petrauskaitė, Rugilė Verseckaitė (mokyt. Jorūnė Jakubėnienė)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renginys Panevėžio apskrities G. Petkevičaitės – Bitės viešojoje bibliotekoje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Viltė Adakauskaitė (mokyt. Vidmanta Luomanienė)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Koncertas Ukmergės meno mokykloje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Žanas Užalinskas, Žaneta Užalinskaitė (mokyt. Violeta Kudūkienė)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Sakralinės muzikos vakaras Druskininkų bažnyčioje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Kornelija Sakalauskaitė (mokyt. Eugenija Mėlynavičienė)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bendradarbiavimo sutarties su Vinycios (Ukraina) pasirašymo ceremonijos proga. Panevėžio miesto savivaldybės administracija</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Rugilė Mažuolytė, Akvilina Arelytė (mokyt. Rima Mureikienė)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Koncertinė programa Panevėžio mišraus choro „Čiūto“ 50 metų jubiliejaus renginyje. Kultūros centras Panevėžio bendruomenių rūmai. </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Rugilė Mažuolytė, Eglė Šukytė, Domantė Mikulskytė, Akvilė Morkevičiūtė (mokyt. Rima Mureikienė)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Panevėžio lopšelyje – darželyje „Rugelis“</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Rugilė Mažuolytė, Eglė Šukytė, Domantė Mikulskytė, Akvilė Morkevičiūtė (mokyt. Rima Mureikienė)</w:t>
            </w:r>
          </w:p>
        </w:tc>
      </w:tr>
      <w:tr w:rsidR="00972E7B" w:rsidRPr="00972E7B" w:rsidTr="009F531F">
        <w:trPr>
          <w:trHeight w:val="1246"/>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 xml:space="preserve">Koncertinė programa tarptautinio vaikų piešinių konkurso „Išgirsti slapčiausią gamtos kalbą“ diplomantų kūrybinių darbų parodos Panevėžio Gamtos mokykloje atidaryme </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Domantas Vilkas, Šarūnas Ščefanavičius, Ignas Mekėlis, Arnas Šukys, Tomas Vinčiūnas (mokyt. Vidas Klišys); Salomėja Vaisiūnaitė (mokyt. Jolanta Virginija Klišienė)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Panevėžio pradinėje mokykloje Tarptautinės mokytojų dienos minėjime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Domantas Vilkas, Šarūnas Ščefanavičius, Ignas Mekėlis, Arnas Šukys, Tomas Vinčiūnas (mokyt. Vidas Klišys); Salomėja Vaisiūnaitė (mokyt. Jolanta Virginija Klišienė)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Panevėžio Šv. Apaštalų Petro ir Povilo bažnyčioje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Liucija Vaisiūnaitė, Salomėja Vaisiūnaitė, Justina Šimonytė (mokyt. Jolanta Virginija Klišienė)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Koncertinė programa Panevėžio Margaritos Rimkevičaitės technologijų mokykloje, parodos  M. K. Čiurlionio 140 gimimo metinėms atidaryme</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Salomėja Vaisiūnaitė (mokyt. Jolanta Virginija Klišienė)</w:t>
            </w:r>
          </w:p>
        </w:tc>
      </w:tr>
      <w:tr w:rsidR="00972E7B" w:rsidRPr="00972E7B" w:rsidTr="009F531F">
        <w:trPr>
          <w:trHeight w:val="131"/>
        </w:trPr>
        <w:tc>
          <w:tcPr>
            <w:tcW w:w="675" w:type="dxa"/>
            <w:shd w:val="clear" w:color="auto" w:fill="auto"/>
          </w:tcPr>
          <w:p w:rsidR="00972E7B" w:rsidRPr="00972E7B" w:rsidRDefault="00972E7B" w:rsidP="009228EB">
            <w:pPr>
              <w:numPr>
                <w:ilvl w:val="0"/>
                <w:numId w:val="9"/>
              </w:numPr>
              <w:spacing w:after="0" w:line="240" w:lineRule="auto"/>
              <w:ind w:left="0" w:firstLine="0"/>
              <w:jc w:val="center"/>
              <w:rPr>
                <w:rFonts w:ascii="Times New Roman" w:hAnsi="Times New Roman"/>
                <w:sz w:val="24"/>
                <w:szCs w:val="24"/>
              </w:rPr>
            </w:pPr>
          </w:p>
        </w:tc>
        <w:tc>
          <w:tcPr>
            <w:tcW w:w="396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Panevėžio Juozo Miltinio teatro spektaklio „Rūkas virš slėnių“ premjera</w:t>
            </w:r>
          </w:p>
        </w:tc>
        <w:tc>
          <w:tcPr>
            <w:tcW w:w="5339" w:type="dxa"/>
            <w:shd w:val="clear" w:color="auto" w:fill="auto"/>
          </w:tcPr>
          <w:p w:rsidR="00972E7B" w:rsidRPr="00972E7B" w:rsidRDefault="00972E7B" w:rsidP="009F531F">
            <w:pPr>
              <w:spacing w:after="0" w:line="240" w:lineRule="auto"/>
              <w:rPr>
                <w:rFonts w:ascii="Times New Roman" w:hAnsi="Times New Roman"/>
                <w:sz w:val="24"/>
                <w:szCs w:val="24"/>
              </w:rPr>
            </w:pPr>
            <w:r w:rsidRPr="00972E7B">
              <w:rPr>
                <w:rFonts w:ascii="Times New Roman" w:hAnsi="Times New Roman"/>
                <w:sz w:val="24"/>
                <w:szCs w:val="24"/>
              </w:rPr>
              <w:t>Erika Jovaišaitė, Mila Andrejeva, Greta Vaitkevičiūtė, Rusnė Liukpetrytė (mokyt. Sandra Baronienė)</w:t>
            </w:r>
          </w:p>
        </w:tc>
      </w:tr>
    </w:tbl>
    <w:p w:rsidR="00972E7B" w:rsidRPr="00972E7B" w:rsidRDefault="00972E7B" w:rsidP="00972E7B">
      <w:pPr>
        <w:spacing w:after="0" w:line="240" w:lineRule="auto"/>
        <w:ind w:firstLine="709"/>
        <w:jc w:val="both"/>
        <w:rPr>
          <w:rFonts w:ascii="Times New Roman" w:hAnsi="Times New Roman"/>
          <w:sz w:val="24"/>
          <w:szCs w:val="24"/>
        </w:rPr>
      </w:pP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metais dauguma mokyklos meno kolektyvų dalyvavo tarptautiniuose, respublikiniuose, miesto, mokyklos renginiuose. Įvairiapusė dainų ir šokių ansamblio „Pynimėlis</w:t>
      </w:r>
      <w:r w:rsidRPr="00972E7B">
        <w:rPr>
          <w:rFonts w:ascii="Times New Roman" w:hAnsi="Times New Roman"/>
          <w:i/>
          <w:sz w:val="24"/>
          <w:szCs w:val="24"/>
        </w:rPr>
        <w:t>“</w:t>
      </w:r>
      <w:r w:rsidRPr="00972E7B">
        <w:rPr>
          <w:rFonts w:ascii="Times New Roman" w:hAnsi="Times New Roman"/>
          <w:sz w:val="24"/>
          <w:szCs w:val="24"/>
        </w:rPr>
        <w:t xml:space="preserve"> (vad. R. ir R. Bakanauskai) koncertinė veikla: tarptautiniai festivaliai „Kiekava international folklore festival“ (Kiekava, Latvija); „Fethiye international folklore festival“ (Fethiye, Turkija); „Ohrid international folklore festival 2015“ (Ohrid, Makedonija); „Kichinau international folklore festival 2015“ (Kišiniovas, Moldova); respublikiniai festivaliai: tautinių šokių festivalis „Draugai draugams“ (Švenčionėlių kultūros rūmai, Utenos kultūros rūmai, Lietuvos vaikų ir jaunimo centras, Vilnius); „Mes nupinsim šokių pynę 2015“ (Panevėžio Cido arena, Panevėžio Žemynos pagrindinė mokykla, Panevėžio Minties gimnazija), miesto renginiai: koncertinė programa renginyje „Kalėdinė mugė“ (Panevėžio Cido arena); „Vaikų mugė 2015“ (Panevėžio Cido arena); Panevėžio muzikos mokyklos mokslo metų baigimo šventė (Panevėžio Juozo Miltinio dramos teatras); Panevėžio Saulėtekio progimnazijos gimtadienis.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Turininga kanklininkių ansamblio „Ašarėlė“ (vad. R. Mureikienė) koncertinė veikla miesto bendruomenei: tarptautinės Mokytojų dienos proga koncertas Panevėžio miesto mokytojams senjorams (Panevėžio muzikos mokykla); koncertinė programa Panevėžio miesto geriausių </w:t>
      </w:r>
      <w:r w:rsidRPr="00972E7B">
        <w:rPr>
          <w:rFonts w:ascii="Times New Roman" w:hAnsi="Times New Roman"/>
          <w:sz w:val="24"/>
          <w:szCs w:val="24"/>
        </w:rPr>
        <w:lastRenderedPageBreak/>
        <w:t xml:space="preserve">sportininkų pagerbimo vakare (Panevėžio muzikinis teatras); Adventinė popietė „Keliu kuriuo namo šaukiu“ (Panevėžio „Minties“ gimnazija); koncertinė programa KTU Panevėžio technologijų ir verslo fakulteto mokymo centro atidarymo proga; koncertas Vyčio apygardos V rinktinės 24-ųjų įkūrimo metinių proga (Panevėžio rajono Pajuostės karinis dalinys); koncertas Panevėžio lopšelyje – darželyje „Žilvinas“; Adventinis koncertas. Šv. M. Marijos Nekaltojo Prasidėjimo koplyčioje.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Miesto bendruomenę džiugino Liaudies instrumentų orkestro (vad. J. V. ir V. Klišiai) koncertai: renginyje, skirtame socialinių darbuotojų dienai (Panevėžio muzikinis teatras); miesto vaikų šventėje „Kur takelis pasuka, rasi gražią pasaką“ (Panevėžio muzikinis teatras); Bistrampolio dvare su kolektyvu „SubtiluZ“.</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Mokyklos popchoras (vad. I. Gustienė) su koncertinė programa dalyvavo tarptautiniuose festivaliuose, miesto renginiuose: tarptautiniame vaikų ir jaunimo festivalyje – konkurse „Coliukė2015“ (Kultūros centras Panevėžio bendruomenių rūmai); tarptautiniame Grundtving mokymosi partnerysčių projekto „Towards Peace“ renginyje „Kartų kelias į Taiką“ (Kultūros centras Panevėžio bendruomenių rūmai), vasaros projekte „Susitikime penktadienį“ (Laisvės aikštėje); „Kalėdinėje mugėje“ (Panevėžio Cido arena); Baltijos šalių šokių festivalyje „Christmas stars“ (kino centras „Garsas“); Panevėžio sportininkų pagerbimo vakare (Panevėžio muzikinis teatras).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Styginių orkestras (vad. V. Luomanienė) koncertavo respublikiniame jaunųjų atlikėjų festivalyje „Ankstyvojo romantizmo muzika“ (Panevėžio muzikinis teatras); tarptautinės Mokytojų dienos proga skirtame koncerte Panevėžio miesto mokytojams senjorams (Panevėžio muzikos mokykla); Adventiniame koncerte Šv. Juozapo globos namuose;  surengė įspūdingą koncertą miesto bendruomenei „Šv. Kūčių vakarą...“ (Panevėžio Šv. Apaštalų Petro ir Povilo bažnyčia).</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Berniukų ir jaunuolių choras „Keturi vėjai“ (vad. Giedrė Jatautytė) dalyvavo Panevėžio miesto savivaldybės mero inauguracijos ceremonijoje.</w:t>
      </w:r>
    </w:p>
    <w:p w:rsidR="00972E7B" w:rsidRPr="00972E7B" w:rsidRDefault="00972E7B" w:rsidP="00972E7B">
      <w:pPr>
        <w:pStyle w:val="Betarp"/>
        <w:ind w:firstLine="709"/>
        <w:jc w:val="both"/>
        <w:rPr>
          <w:rFonts w:ascii="Times New Roman" w:hAnsi="Times New Roman"/>
          <w:sz w:val="24"/>
          <w:szCs w:val="24"/>
        </w:rPr>
      </w:pPr>
      <w:r w:rsidRPr="00972E7B">
        <w:rPr>
          <w:rFonts w:ascii="Times New Roman" w:hAnsi="Times New Roman"/>
          <w:sz w:val="24"/>
          <w:szCs w:val="24"/>
        </w:rPr>
        <w:t>Mokyklos meno kolektyvai: kanklininkų ansamblis „Ašarėlė“, dainų ir šokių ansamblis „Pynimėlis“, Liaudies instrumentų orkestras, Popchoras, Jungtinis jaunučių ir jaunių choras buvo aktyvūs Aukštaitijos sostinės gimtadienio ir kituose miesto renginiuose.</w:t>
      </w:r>
    </w:p>
    <w:p w:rsidR="00972E7B" w:rsidRPr="00972E7B" w:rsidRDefault="00972E7B" w:rsidP="00972E7B">
      <w:pPr>
        <w:pStyle w:val="Betarp"/>
        <w:ind w:firstLine="709"/>
        <w:jc w:val="both"/>
        <w:rPr>
          <w:rFonts w:ascii="Times New Roman" w:hAnsi="Times New Roman"/>
          <w:sz w:val="24"/>
          <w:szCs w:val="24"/>
        </w:rPr>
      </w:pPr>
    </w:p>
    <w:p w:rsidR="00972E7B" w:rsidRPr="00972E7B" w:rsidRDefault="00972E7B" w:rsidP="00972E7B">
      <w:pPr>
        <w:pStyle w:val="Betarp"/>
        <w:ind w:firstLine="709"/>
        <w:jc w:val="center"/>
        <w:rPr>
          <w:rFonts w:ascii="Times New Roman" w:hAnsi="Times New Roman"/>
          <w:b/>
          <w:sz w:val="24"/>
          <w:szCs w:val="24"/>
        </w:rPr>
      </w:pPr>
      <w:r w:rsidRPr="00972E7B">
        <w:rPr>
          <w:rFonts w:ascii="Times New Roman" w:hAnsi="Times New Roman"/>
          <w:b/>
          <w:sz w:val="24"/>
          <w:szCs w:val="24"/>
        </w:rPr>
        <w:t>Metodinė ir praktinė veikla</w:t>
      </w:r>
    </w:p>
    <w:p w:rsidR="00972E7B" w:rsidRPr="00972E7B" w:rsidRDefault="00972E7B" w:rsidP="00972E7B">
      <w:pPr>
        <w:pStyle w:val="Betarp"/>
        <w:ind w:firstLine="709"/>
        <w:jc w:val="both"/>
        <w:rPr>
          <w:rFonts w:ascii="Times New Roman" w:hAnsi="Times New Roman"/>
          <w:sz w:val="24"/>
          <w:szCs w:val="24"/>
        </w:rPr>
      </w:pP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2015 m. rugsėjo 1 d. mokykloje dirbo 75 mokytojai: 8 mokytojai ekspertai, 47 mokytojai metodininkai, 15 vyresniųjų mokytojų, 5 mokytojai. Tikslinga metodinė ir praktinė mokytojų veikla rengiant ir skaitant pranešimus, vedant seminarus, edukacines pamokas, organizuojant koncertus, konkursus, festivalius mokyklos, miesto, respublikos mokytojams. 2015 metais mūsų mokyklos mokytojai: vedė seminarą Švenčionėlių meno mokykloje „Muzikos kūrinių interpretacija“ – fortepijono mokytoja metodininkė J. Vilienė, skaitė pranešimą „Muzikos ir poezijos sintezė – kelias į bendravimą“ – fortepijono mokytoja metodininkė S. Varašinskaitė (Panevėžio specialioji mokykla – daugiafunkcinis centras), Sintezatoriaus mokytojai metodininkai V. R. Sikorskis, V. Tichanavičius vedė edukacinės pamokas „Pažinkime sintezatorių“ Panevėžio miesto lopšeliuose – darželiuose: „Kregždutė“, „Taika“, „Linelis“, „Rūta“, „Diemedis“, Panevėžio miesto bendrojo lavinimo mokyklose: Panevėžio „Nevėžio“ progimnazija, Panevėžio rajono Berčiūnų pagrindinė mokykla. Mokytoja L. Martinkutė vedė atvirą edukacinį renginį „Saulės laikrodis ir instrumentų galimybės“ Panevėžio miesto lopšelyje – darželyje „Varpelis“, kartu su solfedžio mokytoja metodininke R. Stankuviene pravedė atvirą pamoką „Pasivaikščiojimas su M. K. Čiurlioniu“ Panevėžio „Rožyno“ progimnazijoje. Klarneto mokytojas E. Laureckas vedė edukacinę pamoką „Klarneto galimybės atliekant lietuvių liaudies dainas“ Panevėžio miesto lopšelyje – darželyje „Sigutė“. Iš viso per metus mokytojai parengė ir pravedė 12 edukacinių renginių.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Mokytojai ekspertai J. V. Klišienė, V. Klišys, G. Jatautytė parengė ir pristatė metodinius darbus Panevėžio pedagogų metodinių darbų mugėje „Įgyvendintų idėjų mozaika“ Panevėžio miesto „Saulėtekio“ progimnazijoje. Fortepijono mokytoja  ekspertė G. Beleckienė vertino Klaipėdos Jeronimo Kačinsko muzikos mokyklos, Švenčionėlių meno mokyklos, Šiaulių Sauliaus Sondeckio menų gimnazijos, Kauno Juozo Naujalio muzikos gimnazijos, Nacionalinės M. K. Čiurlionio menų mokyklos, Panevėžio Vytauto Mikalausko menų gimnazijos fortepijono mokytojų, ketinančių įgyti aukštesnę kvalifikacinę kategorija, praktinę veiklą. Mokytoja ekspertė A. Beržonienė organizavo respublikinį jaunųjų atlikėjų festivalį „Ankstyvojo romantizmo muzika“, skirtą M. K. Oginskio 250 gimimo metinėms paminėti. Mokyklos direktorius G. Vilys dalyvavo valstybinių institucijų: Lietuvos kultūros tarybos, Žemės ūkio ministerijos Tautinio paveldo produktų, tradicinių mugių, tradicinių </w:t>
      </w:r>
      <w:r w:rsidRPr="00972E7B">
        <w:rPr>
          <w:rFonts w:ascii="Times New Roman" w:hAnsi="Times New Roman"/>
          <w:sz w:val="24"/>
          <w:szCs w:val="24"/>
        </w:rPr>
        <w:lastRenderedPageBreak/>
        <w:t>amatų mokymo programų, tradicinių amatų meistrų sertifikavimo ir atestavimo komisijos, Lietuvos liaudies kultūros centro Folkloro žanrinės tarybos,  Dainų švenčių nacionalinės komisijos ekspertinėje veikloje bei darbo grupėse. Profesionali mokyklos mokytojų ekspertų metodinė ir praktinė veikla garsino Panevėžio vardą mieste, respublikoje, užsienyje.</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2015 metais 57 mokytojai tobulino bendrakultūrines, profesines, bendrąsias, specialiąsias kompetencijas, atsižvelgdami į skyriaus ir individualų kvalifikacijos tobulinimosi poreikį dalyvaudami seminaruose, kvalifikacijos renginiuose, tarptautinėse, respublikinėse mokslinėse – praktinėse konferencijose, meistriškumo pamokose, metodinėse konferencijose. Iš viso per metus mokytojai išklausė 3179 (vienam mokytojui vidutiniškai teko po 55,77 val.) statistinių kvalifikacijos kėlimo valandų. Panevėžio muzikos mokykloje pedagogams, bendradarbiaujant su Panevėžio pedagogų švietimo centru buvo suorganizuoti 3 seminarai. </w:t>
      </w:r>
    </w:p>
    <w:p w:rsidR="00972E7B" w:rsidRPr="00972E7B" w:rsidRDefault="00972E7B" w:rsidP="00972E7B">
      <w:pPr>
        <w:spacing w:after="0" w:line="240" w:lineRule="auto"/>
        <w:ind w:firstLine="709"/>
        <w:jc w:val="both"/>
        <w:rPr>
          <w:rFonts w:ascii="Times New Roman" w:eastAsia="SimSun" w:hAnsi="Times New Roman"/>
          <w:sz w:val="24"/>
          <w:szCs w:val="24"/>
        </w:rPr>
      </w:pPr>
      <w:r w:rsidRPr="00972E7B">
        <w:rPr>
          <w:rFonts w:ascii="Times New Roman" w:hAnsi="Times New Roman"/>
          <w:b/>
          <w:sz w:val="24"/>
          <w:szCs w:val="24"/>
        </w:rPr>
        <w:t>Profesinių kompetencijų tobulinimas (38 kvalifikaciniai renginiai):</w:t>
      </w:r>
      <w:r w:rsidRPr="00972E7B">
        <w:rPr>
          <w:rFonts w:ascii="Times New Roman" w:hAnsi="Times New Roman"/>
          <w:sz w:val="24"/>
          <w:szCs w:val="24"/>
        </w:rPr>
        <w:t xml:space="preserve"> „Meistriškumo kursai“ (3 mokytojai); „Fortepijono meistriškumo kursai“ (5 mokytojai); meistriškumo pamokos „Šiuolaikinio fortepijono muzika“ (6 mokytojai); meistriškumo Sergejaus Georgijevičiaus Giršenko „Muzikinio ugdymo ypatumai“ pamoka (5 mokytojai); Tarptautinė mokslinė – metodinė konferencija „Muzika be sienų“ (1 mokytojas); respublikinė metodinė – praktinė konferencija „Muzikinis ugdymas pradinėse klasėse: naujovės ir patirtis - 3“ (5 mokytojai); „Muzikinio mąstymo metodai solfedžio pamokoje. Chorinis ir instrumentinis solfedžio. Baltarusų ir rusų pedagoginės patirties sklaida“ (1 mokytojas); „Muzikos mokymo proceso efektyvinimas“ (1 mokytojas); „Ankstyvojo romantizmo muzika“ (21 mokytojas); „Muzikavimo perspektyvos ir galimybės šiuolaikinėje muzikos erdvėje“ (51 mokytojas); „Kaip motyvuoti mokinius neįprastais metodais“ (1 mokytojas); „Muzikos teorijos mokymas: patirtis ir inovacijos“ (2 mokytojai); „Interpretacija dabartinės muzikinės kultūros kontekste“ (2 mokytojai); „M. Černienės kūrinių interpretacija. Pagrindiniai nustatymo principai grojant styginiais instrumentais“ (4 mokytojai); mokytojos ekspertės B. Vasiliauskaitės – Šmidtienės metodinis praktinis seminaras „Jaunojo smuikininko profesinių pagrindų ugdymas“ (1 mokytojas); „Jaunojo smuikininko virtuozinės technikos ugdymo etapai“ (1 mokytojas); smuikininkų meistriškumo mokykla „Druskininkų vasara su M. K. Čiurlioniu“ (1 mokytojas); „Aplinka ir priemonės vaikų saviraiškai ir iniciatyvumui skatinti“ (1 mokytojas); „Mokinių profesinio meistriškumo ugdymas“ (4 mokytojai); „Gabių mokinių ugdymas, ugdymo aktualijos muzikos ir meno mokyklose“ (6 mokytojai); „Gabių ir talentingų muzikai mokinių ugdymo ypatumai, galimybės ir praktika“ (4 mokytojai); „Solinio ir ansamblinio muzikavimo akordeonu aktualijos“ (1 mokytojas); „Pažinkime pasaulio muziką linksmai“ (2 mokytojai); „Įvairių epochų kūrinių fortepijonui solo interpretavimo principai“ (3 mokytojai); „Muzikos pamokos aktualizavimo galimybės taikant aktyvios veiklos metodus pradinėse klasėse“ (1 mokytojas); „Interpretacija muzikinės kultūros kontekste“ (2 mokytojai); „Atlikėjo perspektyvos“ (4 mokytojai); „Atlikėjo pasiruošimas viešam pasirodymui“ (5 mokytojai); „Šiuolaikiniai lietuvių kompozitoriai ir pedagogai – jaunojo muziko ugdymui“ (3 mokytojai); „Ansamblinio muzikavimo tradicijų puoselėjimas“ (3 mokytojai); „Technikos vystymo ypatumai ugdant jaunuosius stygininkus“ (5 mokytojai); „Solinio ir ansamblinio muzikavimo liaudies instrumentais aktualijos“ (2 mokytojai); „Ansamblinio muzikavimo įtaka mokinių meniniam ugdymui“; „B. Dvariono kūrybos interpretacija styginių instrumentų kūriniuose“ (12 mokytojų); „Interpretacija dabarties muzikinės kultūros kontekste“ (8 mokytojai); „Mokinių meistriškumo ugdymas“ (1 mokytojas); „Šiuolaikiniai lietuvių kompozitoriai ir pedagogai – jaunojo muziko ugdymui“ (1 mokytojas); „Scenos baimė, kaip ją įveikti?“ (1 mokytojas); „Vertinimo ir įsivertinimo poveikis FŠPU mokinių pasiekimams“ (32 mokytojai). </w:t>
      </w:r>
    </w:p>
    <w:p w:rsidR="00972E7B" w:rsidRPr="00972E7B" w:rsidRDefault="00972E7B" w:rsidP="00972E7B">
      <w:pPr>
        <w:spacing w:after="0" w:line="240" w:lineRule="auto"/>
        <w:ind w:firstLine="709"/>
        <w:jc w:val="both"/>
        <w:rPr>
          <w:rFonts w:ascii="Times New Roman" w:hAnsi="Times New Roman"/>
          <w:b/>
          <w:sz w:val="24"/>
          <w:szCs w:val="24"/>
        </w:rPr>
      </w:pPr>
      <w:r w:rsidRPr="00972E7B">
        <w:rPr>
          <w:rFonts w:ascii="Times New Roman" w:hAnsi="Times New Roman"/>
          <w:b/>
          <w:sz w:val="24"/>
          <w:szCs w:val="24"/>
        </w:rPr>
        <w:t>Bendrakultūrinių kompetencijų tobulinimas (6 kvalifikaciniai renginiai):</w:t>
      </w:r>
      <w:r w:rsidRPr="00972E7B">
        <w:rPr>
          <w:rFonts w:ascii="Times New Roman" w:hAnsi="Times New Roman"/>
          <w:sz w:val="24"/>
          <w:szCs w:val="24"/>
        </w:rPr>
        <w:t xml:space="preserve"> „Tautinis šokis ir pilietinis mokinių ugdymas choreografijos pamokose“ (3 mokytojai); „2016 metų Lietuvos moksleivių dainų šventės repertuaras“ (9 mokytojai); „Kokybiško švietimo siekiai Latvijoje“ (32 mokytojai); „Lietuviškasis paveldas Baltarusijoje kultūrinės raiškos ugdymo kontekste“ (1 mokytojas); „Mokyklos kultūros stiprinimas puoselėjant bendruomenę vienijančias vertybes“ (2 mokytojai); „Kaip pasiekti susitarimų ir išgyventi šiuolaikinėse organizacijose“ (1 mokytojas).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b/>
          <w:sz w:val="24"/>
          <w:szCs w:val="24"/>
        </w:rPr>
        <w:t>Bendrųjų kompetencijų tobulinimas (19 kvalifikacinių renginių):</w:t>
      </w:r>
      <w:r w:rsidRPr="00972E7B">
        <w:rPr>
          <w:rFonts w:ascii="Times New Roman" w:hAnsi="Times New Roman"/>
          <w:sz w:val="24"/>
          <w:szCs w:val="24"/>
        </w:rPr>
        <w:t xml:space="preserve"> „Kaip kalbėti su vaiku, kad jus girdėtų ir klausytų“ (1 mokytojas); kvalifikacijos tobulinimo renginiai: „Dar nepažintoji naujoji (Z) karta mokykloje didaktinis aspektas“ (1 mokytojas); „Tolerantiškos visuomenės ugdymas“ (4 mokytojai); „Konfliktų sprendimas“ (1 mokytojas); „Kritinis mąstymas neformaliam ugdymui: patirtis ir galimybės“ (2 mokytojai); „Karjeros planavimo perspektyvos VDU Muzikos akademijoje“ (1 mokytojas); „Pasidalytoji lyderystė mokykloje: galimybės ir reikalingos sąlygos“ (1 </w:t>
      </w:r>
      <w:r w:rsidRPr="00972E7B">
        <w:rPr>
          <w:rFonts w:ascii="Times New Roman" w:hAnsi="Times New Roman"/>
          <w:sz w:val="24"/>
          <w:szCs w:val="24"/>
        </w:rPr>
        <w:lastRenderedPageBreak/>
        <w:t xml:space="preserve">mokytojas); „Panevėžio švietimo sėkmės istorija. Ką darysime toliau? Panevėžio švietimas: dabartis ir perspektyvos“ (3 mokytojai); „Netradicinių aplinkų panaudojimas ugdymo veiksmingumui didinti“ (1 mokytojas); „Mobingas“ (4 mokytojai); „Kūrybiškumas – kaip mokytojo kompetencija ir gyvenimo principas“ (35 mokytojai), „Individualių ugdymo planų muzikos/meno mokykloje rengimas: teorija ir praktika“ (45 mokytojai). </w:t>
      </w:r>
    </w:p>
    <w:p w:rsidR="00972E7B" w:rsidRPr="00972E7B" w:rsidRDefault="00972E7B" w:rsidP="00972E7B">
      <w:pPr>
        <w:spacing w:after="0" w:line="240" w:lineRule="auto"/>
        <w:ind w:firstLine="709"/>
        <w:jc w:val="both"/>
        <w:rPr>
          <w:rFonts w:ascii="Times New Roman" w:hAnsi="Times New Roman"/>
          <w:b/>
          <w:sz w:val="24"/>
          <w:szCs w:val="24"/>
        </w:rPr>
      </w:pPr>
      <w:r w:rsidRPr="00972E7B">
        <w:rPr>
          <w:rFonts w:ascii="Times New Roman" w:hAnsi="Times New Roman"/>
          <w:b/>
          <w:sz w:val="24"/>
          <w:szCs w:val="24"/>
        </w:rPr>
        <w:t>Specialiųjų kompetencijų tobulinimas (8 renginiai):</w:t>
      </w:r>
      <w:r w:rsidRPr="00972E7B">
        <w:rPr>
          <w:rFonts w:ascii="Times New Roman" w:hAnsi="Times New Roman"/>
          <w:sz w:val="24"/>
          <w:szCs w:val="24"/>
        </w:rPr>
        <w:t xml:space="preserve"> „Efektyvios IKT dirbtuvės“ (2 mokytojai); „Interaktyvi klasė“ (1 mokytojas); „Planšetinių kompiuterių panaudojimas pamokose“ (1 mokytojas); „Kompiuterinis raštingumas ir interneto ištekliai“ (2 mokytojai); „Turizmo renginių vadovų mokymas saugos ir sveikatos klausimais“ (1 mokytojas); „Kompiuterinio raštingumo kursai“ (1 mokytojas), „Interaktyviosios muzikos pamokos  priešmokykliniame ir pradiniame ugdyme“ (7 mokytojai); „Higienos įgūdžių mokymai“ (75 mokytojai); „Kalbos kultūros kursai“ (1 mokytojas); „Laiko vadyba“ (1 mokytojas); kvalifikacijos tobulinimo programa meninio ugdymo mokytojams, dirbantiems su priešmokyklinio amžiaus vaikais“ (3 mokytojai).</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metais savo vadybines, bendrakultūrines, bendrąsias kompetencijas gilino ir administracijos darbuotojai. Direktoriaus pavaduotojos ugdymui tobulino kvalifikaciją seminaruose: „Kokybiško švietimo siekiai Latvijoje“ (36 val.); „Kūrybiškumas – kaip mokytojo kompetencija ir gyvenimo principas“ (6 val.); „Individualių ugdymo planų muzikos/meno mokykloje rengimas: teorija ir praktika“ (12 val.); „Vertinimo ir įsivertinimo reikšmė neformaliojo švietimo mokyklos mokinių pasiekimams“ (4 val.); „Skaičiuoklės panaudojimas mokyklos vertinimo duomenų apdorojimui“ (6 val.); „Gabių ir talentingų muzikai mokinių ugdymo ypatumai, galimybės ir praktika“ (6 val.); „Neformalaus švietimo programų taikymas muzikos ir meno mokyklose“ (6 val.); "Tarptautinis suaugusiųjų kompetencijų tyrimas PIAAC: metodika ir rezultatų panaudojimo galimybės“ (16 val.); „Atnaujinti mokyklos veiklos kokybės įsivertinimo rodikliai“ (8 val.); „Kultūros ir švietimo jungtys: Šiaulių ir Joniškio rajonų mokyklų patirtys“ (12,5 val.); „Muzikos ir meno mokyklų veiklos vidaus ir išorės vertinimo aktualijos“ (6 val.).</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Mokyklos direktorius vadybines ir bendrąsias kompetencijas gilino „EPALE – mokymosi ir dalinimosi galimybė suaugusiųjų švietėjams“ (4 val.); „Interaktyvios muzikos pamokos priešmokykliniame ir pradiniame ugdyme“ (4 val.); „Regiono, krašto, vietos kultūrinė tapatybė: pasireiškimų ir sąveikos klausimai“ (22 val.); „Gabių vaikų ugdymo patirtis Estijos bendrojo lavinimo mokyklose“ (18 val.); „Gabių ir talentingų muzikai mokinių ugdymo ypatumai, galimybės ir praktika“ (6 val.); „Neformalaus švietimo programų taikymas muzikos ir meno mokyklose“ (6 val.); „Kokybiško švietimo siekiai Latvijoje“ (18 val.); „Lietuviškas paveldas Baltarusijoje kultūrinės raiškos ugdymo kontekste“ (22 val.); „Neformaliojo vaikų švietimo programų rengimas“ (4 val.); „Kūrybiškumas – kaip mokytojo kompetencija ir gyvenimo principas“ (6 val.); „Lyderystės ugdymo patirtis: Kauno, Šakių ir Vilkaviškio rajonų mokyklų sėkmės istorijos“ (18 val.); „Muzikos ir meno mokyklų vidaus ir išorės vertinimo aktualijos“ (6 val.); „Verslo ir mokyklų bendradarbiavimo galimybės ir perspektyvos“ (6 val.); „Individualių ugdymo planų muzikos/meno mokykloje rengimas: teorija ir praktika“ (6 val.); „Projektinės veiklos organizavimas. Kultūros projektų rengimas ir įgyvendinimas: praktiniai aspektai“ (6 val.) seminaruose.</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Mokyklos buhalterė kėlė kvalifikaciją šiuose seminaruose: „Pasirengimas sudaryti metines finansines ataskaitas: 2015 metų naujausi pakeitimai“ (8 val.); „VSAFAS praktinis taikymas: duomenų pateikimas į VSAKIS, 2014 metų finansinių ataskaitų rinkiniai, pakeitimai 2015 metais“ (8 val.); „Apskaitos aktualijos švietimo įstaigose“ (18 val.).</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Bibliotekininkė kompetencijas tobulino „Bibliotekų specialistų kompetencijų ugdymo galimybės: mokymo programų apžvalga“ (4 val.); „Nemokamas „Debesų kompiuterijos“ paslaugos ir jų panaudojimas bibliotekoje“ (4 val.); „Darbas su interneto svetainių turinio valdymo sistema „WordPress“ (5 val.); „Garso failų redagavimas su atvirojo kodo programa „Audacity“ (3 val.); „Informacijos paieškos strategija ir efektyvus panaudojimas“ (3 val.); „Skaitmeninis – vaizdo bei teksto informacijos apdorojimas specialių programų pagalba“ (5 val.); „Darbas su nuotraukų redagavimo programa GIMP“ (5 val.); „Kokybiško švietimo siekiai Latvijoje“ – Latvijos nacionalinė biblioteka (18 val.); „Kokybiško švietimo siekiai Latvijoje“ – Valmieros muzikos mokykla (18 val.); „Iššūkis – (ne)skaitantis vaikas“ (6 val.); „Kūrybiškumas – kaip mokytojo kompetencija ir gyvenimo principas“ seminaruose. Iš viso 304,5 val. mokyklos administracijos darbuotoja dalyvavo kvalifikacijos renginiuose.</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Mokytojai, mokyklos administracija bendraudama su mokinių tėvais (globėjais) taiko įvairias bendradarbiavimo formas. Mokytojai organizavo tėvų susirinkimus, tėvai buvo įtraukti į darbo grupes </w:t>
      </w:r>
      <w:r w:rsidRPr="00972E7B">
        <w:rPr>
          <w:rFonts w:ascii="Times New Roman" w:hAnsi="Times New Roman"/>
          <w:sz w:val="24"/>
          <w:szCs w:val="24"/>
        </w:rPr>
        <w:lastRenderedPageBreak/>
        <w:t xml:space="preserve">planuojant ir organizuojant mokyklos veiklą,  dalyvauja Mokyklos tarybos veikloje. Organizuojant bendrus renginius, tėvai (globėjai) kviečiami į mokyklos mokslo metų atidarymo, uždarymo šventes, pirmokų krikštynas, kalėdinius koncertus, atsiskaitymus. Apie mokykloje organizuojamą ugdymo procesą, mokymosi pasiekimus, tėvai (globėjai) informuojami mokyklos internetinėje svetainėje. 2015 metais tėvams buvo suorganizuota 17 pirmadieninių koncertų, 17 Kalėdinių koncertų. </w:t>
      </w:r>
    </w:p>
    <w:p w:rsidR="00972E7B" w:rsidRPr="00972E7B" w:rsidRDefault="00972E7B" w:rsidP="00972E7B">
      <w:pPr>
        <w:spacing w:after="0" w:line="240" w:lineRule="auto"/>
        <w:ind w:firstLine="709"/>
        <w:jc w:val="both"/>
        <w:rPr>
          <w:rFonts w:ascii="Times New Roman" w:hAnsi="Times New Roman"/>
          <w:sz w:val="24"/>
          <w:szCs w:val="24"/>
        </w:rPr>
      </w:pPr>
    </w:p>
    <w:p w:rsidR="00972E7B" w:rsidRPr="00972E7B" w:rsidRDefault="00972E7B" w:rsidP="00972E7B">
      <w:pPr>
        <w:spacing w:after="0" w:line="240" w:lineRule="auto"/>
        <w:jc w:val="center"/>
        <w:rPr>
          <w:rFonts w:ascii="Times New Roman" w:hAnsi="Times New Roman"/>
          <w:b/>
          <w:sz w:val="24"/>
          <w:szCs w:val="24"/>
        </w:rPr>
      </w:pPr>
      <w:r w:rsidRPr="00972E7B">
        <w:rPr>
          <w:rFonts w:ascii="Times New Roman" w:hAnsi="Times New Roman"/>
          <w:b/>
          <w:sz w:val="24"/>
          <w:szCs w:val="24"/>
        </w:rPr>
        <w:t>Mokyklos vykdyti projektai</w:t>
      </w:r>
    </w:p>
    <w:p w:rsidR="00972E7B" w:rsidRPr="00972E7B" w:rsidRDefault="00972E7B" w:rsidP="00972E7B">
      <w:pPr>
        <w:spacing w:after="0" w:line="240" w:lineRule="auto"/>
        <w:jc w:val="center"/>
        <w:rPr>
          <w:rFonts w:ascii="Times New Roman" w:hAnsi="Times New Roman"/>
          <w:b/>
          <w:sz w:val="24"/>
          <w:szCs w:val="24"/>
        </w:rPr>
      </w:pP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Projektų vykdymas – vienas iš mokyklos veiklos prioritetų. Vystydama muzikinį ir choreografinį ugdymą, populiarindama vaikų ir suaugusiųjų meninę raišką, sudarydama sąlygas profesionalaus meno sklaidai, 2015 metais mokykla vykdė projektus:</w:t>
      </w:r>
    </w:p>
    <w:p w:rsidR="00972E7B" w:rsidRPr="00972E7B" w:rsidRDefault="00972E7B" w:rsidP="009228EB">
      <w:pPr>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Projektas “Koncertų ciklas „Sveika, muzika</w:t>
      </w:r>
      <w:r w:rsidRPr="00972E7B">
        <w:rPr>
          <w:rFonts w:ascii="Times New Roman" w:hAnsi="Times New Roman"/>
          <w:sz w:val="24"/>
          <w:szCs w:val="24"/>
        </w:rPr>
        <w:t>“ (vad. Ž. Pilkauskienė – (dalinis Kultūros rėmimo fondo finansavimas 3000 eurų). Įgyvendinant projektą „Koncertų ciklą „Sveika, muziką“ Panevėžio miesto bendruomenei buvo suorganizuoti 28 koncertai, kuriuose dalyvavo Panevėžio muzikos mokyklos mokiniai, bei profesionalus atlikėjai. Koncertuose apsilankė per 2000 žiūrovų.</w:t>
      </w:r>
    </w:p>
    <w:p w:rsidR="00972E7B" w:rsidRPr="00972E7B" w:rsidRDefault="00972E7B" w:rsidP="009228EB">
      <w:pPr>
        <w:numPr>
          <w:ilvl w:val="0"/>
          <w:numId w:val="18"/>
        </w:numPr>
        <w:tabs>
          <w:tab w:val="left" w:pos="993"/>
        </w:tabs>
        <w:spacing w:after="0" w:line="240" w:lineRule="auto"/>
        <w:ind w:left="0" w:firstLine="709"/>
        <w:jc w:val="both"/>
        <w:rPr>
          <w:rFonts w:ascii="Times New Roman" w:hAnsi="Times New Roman"/>
          <w:i/>
          <w:sz w:val="24"/>
          <w:szCs w:val="24"/>
        </w:rPr>
      </w:pPr>
      <w:r w:rsidRPr="00972E7B">
        <w:rPr>
          <w:rFonts w:ascii="Times New Roman" w:hAnsi="Times New Roman"/>
          <w:i/>
          <w:sz w:val="24"/>
          <w:szCs w:val="24"/>
        </w:rPr>
        <w:t xml:space="preserve">Projektas „Praktinių mokymų ciklas „Etnokultūriniai mokymai Panevėžyje“ </w:t>
      </w:r>
      <w:r w:rsidRPr="00972E7B">
        <w:rPr>
          <w:rFonts w:ascii="Times New Roman" w:hAnsi="Times New Roman"/>
          <w:sz w:val="24"/>
          <w:szCs w:val="24"/>
        </w:rPr>
        <w:t>(vad. G. Vilys) – (dalinis Kultūros rėmimo fondo 6100 eurų ir Panevėžio miesto savivaldybės 400 eurų finansavimas). Mokymų ciklo apimtis: liaudies dainų mokymas, sutartinių giedojimo mokymas ir folklorinių šokių mokymas. Per 2015 metus suorganizuota 126 mokymai, kurie buvo vykdomi 32 savaites, juose apsilankė per 4000 dalyvių.</w:t>
      </w:r>
    </w:p>
    <w:p w:rsidR="00972E7B" w:rsidRPr="00972E7B" w:rsidRDefault="00972E7B" w:rsidP="009228EB">
      <w:pPr>
        <w:pStyle w:val="Sraopastraipa"/>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Vaikų ir jaunimo meno projektas, renginių ciklas „Mykolui Kleopui Oginskiui – 250</w:t>
      </w:r>
      <w:r w:rsidRPr="00972E7B">
        <w:rPr>
          <w:rFonts w:ascii="Times New Roman" w:hAnsi="Times New Roman"/>
          <w:sz w:val="24"/>
          <w:szCs w:val="24"/>
        </w:rPr>
        <w:t>“ (vad. A. Beržonienė) – (dalinis Panevėžio miesto savivaldybės finansavimas 598 eurai). Viena iš pagrindinių projekto veiklų – Respublikinis jaunųjų atlikėjų festivalis „</w:t>
      </w:r>
      <w:r w:rsidRPr="00972E7B">
        <w:rPr>
          <w:rFonts w:ascii="Times New Roman" w:hAnsi="Times New Roman"/>
          <w:bCs/>
          <w:sz w:val="24"/>
          <w:szCs w:val="24"/>
        </w:rPr>
        <w:t>ANKSTYVOJO ROMANTIZMO MUZIKA“, skirtas M. K. Oginskio 250-ioms gimimo metinėms paminėti. Dalyvių skaičius: 76 mokiniai, 44 mokytojai; per 350 žiūrovų.</w:t>
      </w:r>
    </w:p>
    <w:p w:rsidR="00972E7B" w:rsidRPr="00972E7B" w:rsidRDefault="00972E7B" w:rsidP="009228EB">
      <w:pPr>
        <w:pStyle w:val="Sraopastraipa"/>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 xml:space="preserve">Vaikų ir jaunimo meno kolektyvo veiklos projektas „Muzikuojantis jaunimas“ </w:t>
      </w:r>
      <w:r w:rsidRPr="00972E7B">
        <w:rPr>
          <w:rFonts w:ascii="Times New Roman" w:hAnsi="Times New Roman"/>
          <w:sz w:val="24"/>
          <w:szCs w:val="24"/>
        </w:rPr>
        <w:t>(vad. V. Luomanienė) – (dalinis Panevėžio miesto savivaldybės finansavimas 200 eurų)</w:t>
      </w:r>
      <w:r w:rsidRPr="00972E7B">
        <w:rPr>
          <w:rFonts w:ascii="Times New Roman" w:hAnsi="Times New Roman"/>
          <w:i/>
          <w:sz w:val="24"/>
          <w:szCs w:val="24"/>
        </w:rPr>
        <w:t xml:space="preserve">. </w:t>
      </w:r>
      <w:r w:rsidRPr="00972E7B">
        <w:rPr>
          <w:rFonts w:ascii="Times New Roman" w:hAnsi="Times New Roman"/>
          <w:sz w:val="24"/>
          <w:szCs w:val="24"/>
        </w:rPr>
        <w:t xml:space="preserve">Parengtos styginių orkestro koncertinės programos ir viešai atliktos Panevėžio mieste ir šalyje. 2015 metais styginių orkestras suorganizavo 10 koncertų. </w:t>
      </w:r>
    </w:p>
    <w:p w:rsidR="00972E7B" w:rsidRPr="00972E7B" w:rsidRDefault="00972E7B" w:rsidP="009228EB">
      <w:pPr>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 xml:space="preserve">Vaikų ir jaunimo meno kolektyvo veiklos projektas „Dar skambėkite kanklės“ </w:t>
      </w:r>
      <w:r w:rsidRPr="00972E7B">
        <w:rPr>
          <w:rFonts w:ascii="Times New Roman" w:hAnsi="Times New Roman"/>
          <w:sz w:val="24"/>
          <w:szCs w:val="24"/>
        </w:rPr>
        <w:t>(vad. R. Mureikienė) – (dalinis Panevėžio miesto savivaldybės finansavimas 500 eurų). Dalyvavo 35 vaikai ir jaunuoliai. Projekto metu buvo populiarinamas tautinis instrumentas – kanklės. Kanklininkių ansamblis „Ašarėlė“ aktyviai koncertuoja mokykloje, mieste ir šalyje. 2015 metais ansamblis suorganizavo 22 koncertus.</w:t>
      </w:r>
    </w:p>
    <w:p w:rsidR="00972E7B" w:rsidRPr="00972E7B" w:rsidRDefault="00972E7B" w:rsidP="009228EB">
      <w:pPr>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 xml:space="preserve">Vaikų socializacijos programos kūrybinės dirbtuvės moksleiviams „Meno pasaulis“ </w:t>
      </w:r>
      <w:r w:rsidRPr="00972E7B">
        <w:rPr>
          <w:rFonts w:ascii="Times New Roman" w:hAnsi="Times New Roman"/>
          <w:sz w:val="24"/>
          <w:szCs w:val="24"/>
        </w:rPr>
        <w:t>(vad. Ž. Pilkauskienė) – (dalinis Panevėžio miesto savivaldybės finansavimas 200 eurų)</w:t>
      </w:r>
      <w:r w:rsidRPr="00972E7B">
        <w:rPr>
          <w:rFonts w:ascii="Times New Roman" w:hAnsi="Times New Roman"/>
          <w:i/>
          <w:sz w:val="24"/>
          <w:szCs w:val="24"/>
        </w:rPr>
        <w:t>.</w:t>
      </w:r>
      <w:r w:rsidRPr="00972E7B">
        <w:rPr>
          <w:rFonts w:ascii="Times New Roman" w:hAnsi="Times New Roman"/>
          <w:sz w:val="24"/>
          <w:szCs w:val="24"/>
        </w:rPr>
        <w:t xml:space="preserve"> Projekto metu buvo siekiama sudaryti kuo palankesnes sąlygas miesto vaikams ir jaunimui gyvai muzikuoti, šokti, vaidinti, kurti. Mokykla vykdė parengiamojo, ankstyvojo, muzikos mėgėjų, meninės saviraiškos (teatro studijos, tautinių instrumentų studijos, vokalinio ansamblio studijos) veiklas. Projektas „Meno pasaulis“ apėmė muzikinių, choreografijos, teatro, vokalinio ansamblio, tautinių instrumentų studijų veiklą.</w:t>
      </w:r>
    </w:p>
    <w:p w:rsidR="00972E7B" w:rsidRPr="00972E7B" w:rsidRDefault="00972E7B" w:rsidP="009228EB">
      <w:pPr>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 xml:space="preserve">Vaikų socializacijos programos vasaros vaikų užimtumo stovykla „Stebuklingas muzikos pasaulis“ </w:t>
      </w:r>
      <w:r w:rsidRPr="00972E7B">
        <w:rPr>
          <w:rFonts w:ascii="Times New Roman" w:hAnsi="Times New Roman"/>
          <w:sz w:val="24"/>
          <w:szCs w:val="24"/>
        </w:rPr>
        <w:t>(vad. Ž. Pilkauskienė) – (dalinis Panevėžio miesto savivaldybės finansavimas 200 eurų)</w:t>
      </w:r>
      <w:r w:rsidRPr="00972E7B">
        <w:rPr>
          <w:rFonts w:ascii="Times New Roman" w:hAnsi="Times New Roman"/>
          <w:i/>
          <w:sz w:val="24"/>
          <w:szCs w:val="24"/>
        </w:rPr>
        <w:t>.</w:t>
      </w:r>
      <w:r w:rsidRPr="00972E7B">
        <w:rPr>
          <w:rFonts w:ascii="Times New Roman" w:hAnsi="Times New Roman"/>
          <w:sz w:val="24"/>
          <w:szCs w:val="24"/>
        </w:rPr>
        <w:t xml:space="preserve"> Stovykla vyko 2015 m. birželio 1-12 dienomis. Vasaros stovyklos metu, miesto vaikams buvo sudarytos sąlygos gyvai muzikuoti įvairiais muzikos instrumentais, dalyvauti kolektyvinėje meninės saviraiškos veikloje. Su stovyklos dalyviais dirbo ilgametę patirtį turintys pedagogai. Pasibaigus stovyklai 14 dalyvių pareiškė norą mokytis muzikos mokykloje. </w:t>
      </w:r>
    </w:p>
    <w:p w:rsidR="00972E7B" w:rsidRPr="00972E7B" w:rsidRDefault="00972E7B" w:rsidP="009228EB">
      <w:pPr>
        <w:numPr>
          <w:ilvl w:val="0"/>
          <w:numId w:val="18"/>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Tarptautinis Nordplus Junior projektas</w:t>
      </w:r>
      <w:r w:rsidRPr="00972E7B">
        <w:rPr>
          <w:rFonts w:ascii="Times New Roman" w:hAnsi="Times New Roman"/>
          <w:sz w:val="24"/>
          <w:szCs w:val="24"/>
        </w:rPr>
        <w:t xml:space="preserve">. Projekte dalyvavo Valmieros muzikos mokyklos (Latvija), Tartu muzikos mokyklos (Estija), Šaulių pirmosios muzikos mokyklos ir Panevėžio muzikos mokyklos (Lietuva) mokytojai. Projekto tikslas – pasidalinti gerąja patirtimi tarp skirtingų Baltijos šalių apie muzikinio ugdymo tradicijas, aktualijas, bendrumus ir skirtumus. Šiame projekte direktoriaus pavaduotoja ugdymui Ž. Pilkauskienė ir mokytoja ekspertė G. Jatautytė skaitė pranešimus ir vedė meistriškumo pamokas. </w:t>
      </w:r>
    </w:p>
    <w:p w:rsidR="00972E7B" w:rsidRPr="00972E7B" w:rsidRDefault="00972E7B" w:rsidP="009228EB">
      <w:pPr>
        <w:numPr>
          <w:ilvl w:val="0"/>
          <w:numId w:val="17"/>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Projektas, skirtas Žemės dienai</w:t>
      </w:r>
      <w:r w:rsidRPr="00972E7B">
        <w:rPr>
          <w:rFonts w:ascii="Times New Roman" w:hAnsi="Times New Roman"/>
          <w:sz w:val="24"/>
          <w:szCs w:val="24"/>
        </w:rPr>
        <w:t>. Tai tradicinis projektas, kuriame koncertinę programą „Žemei reikia Draugų“ rengė Panevėžio muzikos mokyklos mokiniai ir Gamtos mokyklos auklėtiniai mokyklų bendruomenėms.</w:t>
      </w:r>
    </w:p>
    <w:p w:rsidR="00972E7B" w:rsidRPr="00972E7B" w:rsidRDefault="00972E7B" w:rsidP="009228EB">
      <w:pPr>
        <w:numPr>
          <w:ilvl w:val="0"/>
          <w:numId w:val="17"/>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lastRenderedPageBreak/>
        <w:t>XI festivalis „Muzikuokime drauge“</w:t>
      </w:r>
      <w:r w:rsidRPr="00972E7B">
        <w:rPr>
          <w:rFonts w:ascii="Times New Roman" w:hAnsi="Times New Roman"/>
          <w:sz w:val="24"/>
          <w:szCs w:val="24"/>
        </w:rPr>
        <w:t>. Festivalio tikslas buvo propaguoti kamerinį muzikavimą, skatinti bendrystę tarp skirtingo amžiaus, skirtingų gebėjimų atlikėjų, aktyvinti jaunimo ansamblinio muzikavimo (duetu, trio, kvartetu) galimybes.</w:t>
      </w:r>
    </w:p>
    <w:p w:rsidR="00972E7B" w:rsidRPr="00972E7B" w:rsidRDefault="00972E7B" w:rsidP="009228EB">
      <w:pPr>
        <w:numPr>
          <w:ilvl w:val="0"/>
          <w:numId w:val="17"/>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Projektas „Pabūkime kartu“</w:t>
      </w:r>
      <w:r w:rsidRPr="00972E7B">
        <w:rPr>
          <w:rFonts w:ascii="Times New Roman" w:hAnsi="Times New Roman"/>
          <w:sz w:val="24"/>
          <w:szCs w:val="24"/>
        </w:rPr>
        <w:t>. Projekto įgyvendinime dalyvavo muzikos mokyklos birbynininkai ir saksofonininkai bei atlikėjų grupė „Subtilu-z“, kuri dešimtį metų kartu kurianti, grojanti ir koncertuojanti, suformavusi unikalų, su niekuo nesupainiojamą savo atliekamos muzikos pobūdį ir braižą. Mūsų mokyklos atlikėjai kartu su „Subtilu-z“ turėjo galimybę eksperimentuoti, improvizuoti. Projekto baigiamasis koncertas vyko Bistrampolio dvare, kuriame mokiniai kartu su „Subtilu-z“ grupės nariais atliko du bendrus kūrinius.</w:t>
      </w:r>
    </w:p>
    <w:p w:rsidR="00972E7B" w:rsidRPr="00972E7B" w:rsidRDefault="00972E7B" w:rsidP="009228EB">
      <w:pPr>
        <w:numPr>
          <w:ilvl w:val="0"/>
          <w:numId w:val="17"/>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i/>
          <w:sz w:val="24"/>
          <w:szCs w:val="24"/>
        </w:rPr>
        <w:t>Lietuvos kompozitorių sąjungos projektas „Muzikinės kūrybos pamokos“</w:t>
      </w:r>
      <w:r w:rsidRPr="00972E7B">
        <w:rPr>
          <w:rFonts w:ascii="Times New Roman" w:hAnsi="Times New Roman"/>
          <w:sz w:val="24"/>
          <w:szCs w:val="24"/>
        </w:rPr>
        <w:t xml:space="preserve">. Projekto tikslas – padėti skatinti įvairių Lietuvos regionų mokyklinio amžiaus vaikų kūrybiškumą, supažindinti moksleivius su profesionaliąja muzikine kūryba, naujausiomis komponavimo technikomis, muzikinėmis skaitmeninėmis technologijomis bei, norintiems dalyvauti kasmet rengiamuose Nacionaliniuose moksleivių muzikos kūrinių konkursuose, padėti pasirengti dalyvavimui juose. Mūsų mokykloje muzikinės kūrybos pamokas vedė kompozitorius Vidmantas Bartulis. </w:t>
      </w:r>
    </w:p>
    <w:p w:rsidR="00972E7B" w:rsidRPr="00972E7B" w:rsidRDefault="00972E7B" w:rsidP="00972E7B">
      <w:pPr>
        <w:spacing w:after="0" w:line="240" w:lineRule="auto"/>
        <w:jc w:val="center"/>
        <w:rPr>
          <w:rFonts w:ascii="Times New Roman" w:hAnsi="Times New Roman"/>
          <w:b/>
          <w:sz w:val="24"/>
          <w:szCs w:val="24"/>
        </w:rPr>
      </w:pPr>
    </w:p>
    <w:p w:rsidR="00972E7B" w:rsidRPr="00972E7B" w:rsidRDefault="00972E7B" w:rsidP="00972E7B">
      <w:pPr>
        <w:spacing w:after="0" w:line="240" w:lineRule="auto"/>
        <w:jc w:val="center"/>
        <w:rPr>
          <w:rFonts w:ascii="Times New Roman" w:hAnsi="Times New Roman"/>
          <w:b/>
          <w:sz w:val="24"/>
          <w:szCs w:val="24"/>
        </w:rPr>
      </w:pPr>
      <w:r w:rsidRPr="00972E7B">
        <w:rPr>
          <w:rFonts w:ascii="Times New Roman" w:hAnsi="Times New Roman"/>
          <w:b/>
          <w:sz w:val="24"/>
          <w:szCs w:val="24"/>
        </w:rPr>
        <w:t>Patvirtintų asignavimų panaudojimas</w:t>
      </w:r>
    </w:p>
    <w:p w:rsidR="00972E7B" w:rsidRPr="00972E7B" w:rsidRDefault="00972E7B" w:rsidP="00972E7B">
      <w:pPr>
        <w:spacing w:after="0" w:line="240" w:lineRule="auto"/>
        <w:jc w:val="center"/>
        <w:rPr>
          <w:rFonts w:ascii="Times New Roman" w:hAnsi="Times New Roman"/>
          <w:b/>
          <w:sz w:val="24"/>
          <w:szCs w:val="24"/>
        </w:rPr>
      </w:pP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Mokyklai neformaliojo vaikų švietimo mokyklų aplinkos išlaikymo programai finansuoti 2015 metais skirta 896899,92 Eur, iš jų biudžeto lėšos (finansavimo šaltinis – 151) sudaro 765234,00 Eur, pajamų įmokų į biudžetą lėšos (finansavimo šaltinis – 30) sudaro 100000,00 Eur, mokinio krepšelio lėšos 29101,00 Eur, MMA padidinimui lėšos (finansavimo šaltinis – 1455) sudaro 2507,00 Eur, EUR kompensacija lėšos (finansavimo šaltinis – 1453) sudaro 57,92 Eur ir 2014 m. nepanaudotas pajamų likutis 6079,50 Eur.</w:t>
      </w:r>
    </w:p>
    <w:p w:rsidR="00972E7B" w:rsidRPr="00972E7B" w:rsidRDefault="00972E7B" w:rsidP="00972E7B">
      <w:pPr>
        <w:spacing w:after="0" w:line="240" w:lineRule="auto"/>
        <w:ind w:firstLine="567"/>
        <w:jc w:val="both"/>
        <w:rPr>
          <w:rFonts w:ascii="Times New Roman" w:hAnsi="Times New Roman"/>
          <w:sz w:val="24"/>
          <w:szCs w:val="24"/>
        </w:rPr>
      </w:pPr>
      <w:r w:rsidRPr="00972E7B">
        <w:rPr>
          <w:rFonts w:ascii="Times New Roman" w:hAnsi="Times New Roman"/>
          <w:sz w:val="24"/>
          <w:szCs w:val="24"/>
        </w:rPr>
        <w:t>2015 m. gruodžio 31 d. iš biudžeto lėšų (finansavimo šaltinis – 151) gauta 765234,00 Eur darbo užmokesčiui, socialinio draudimo įmokoms 740285,00 Eur, komunalinėms paslaugoms (patalpų šildymas ir karštas vanduo) 24949,00 Eur. Gautos lėšos panaudotos pagal patvirtintą išlaidų sąmatą.</w:t>
      </w:r>
    </w:p>
    <w:p w:rsidR="00972E7B" w:rsidRPr="00972E7B" w:rsidRDefault="00972E7B" w:rsidP="00972E7B">
      <w:pPr>
        <w:spacing w:after="0" w:line="240" w:lineRule="auto"/>
        <w:ind w:firstLine="567"/>
        <w:jc w:val="both"/>
        <w:rPr>
          <w:rFonts w:ascii="Times New Roman" w:hAnsi="Times New Roman"/>
          <w:sz w:val="24"/>
          <w:szCs w:val="24"/>
        </w:rPr>
      </w:pPr>
      <w:r w:rsidRPr="00972E7B">
        <w:rPr>
          <w:rFonts w:ascii="Times New Roman" w:hAnsi="Times New Roman"/>
          <w:sz w:val="24"/>
          <w:szCs w:val="24"/>
        </w:rPr>
        <w:t>2015 m. gruodžio 31 d. iš biudžeto lėšų (finansavimo šaltinis 1411) gauta 29101,00 Eur darbo užmokesčiui ir socialiniam draudimui 25909,00 Eur, kitoms prekėms įsigyti pagal NVŠ finansavimo programą 3192,00 Eur. Gautos lėšos panaudotos pagal patvirtintą išlaidų sąmatą.</w:t>
      </w:r>
    </w:p>
    <w:p w:rsidR="00972E7B" w:rsidRPr="00972E7B" w:rsidRDefault="00972E7B" w:rsidP="00972E7B">
      <w:pPr>
        <w:spacing w:after="0" w:line="240" w:lineRule="auto"/>
        <w:ind w:firstLine="567"/>
        <w:jc w:val="both"/>
        <w:rPr>
          <w:rFonts w:ascii="Times New Roman" w:hAnsi="Times New Roman"/>
          <w:sz w:val="24"/>
          <w:szCs w:val="24"/>
        </w:rPr>
      </w:pPr>
      <w:r w:rsidRPr="00972E7B">
        <w:rPr>
          <w:rFonts w:ascii="Times New Roman" w:hAnsi="Times New Roman"/>
          <w:sz w:val="24"/>
          <w:szCs w:val="24"/>
        </w:rPr>
        <w:t>2015 m. gruodžio 31 d. iš valstybės lėšų (finansavimo šaltinis – 1455) MMA padidinimui gauta 2507,00 Eur darbo užmokesčiui ir socialiniam draudimui. Gautos lėšos panaudotos pagal patvirtintą išlaidų sąmatą.</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 gruodžio 31 d. iš valstybės lėšų (finansavimo šaltinis – 1453) EUR kompensacija gauta 57,92 Eur, gautos lėšos panaudotos pagal patvirtintą išlaidų sąmatą.</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Panevėžio muzikos mokykla 2015 m. gruodžio 31 d. surinko 104537,68 Eur pajamų, iš jų už patalpų nuomą 3138,13 Eur, už mokinių mokslą 100974,14 Eur, už kitas paslaugas 425,41 Eur. Patvirtintas pajamų įmokų į biudžetą planas 2015 m. gruodžio 31 d. 100000,00 Eur tame skaičiuje patalpų nuoma – 2600,00 Eur, mokinių mokslas – 97000,00 Eur, kitas paslaugas 400,00 Eur. 2015 m. gruodžio 31 d. mokykla uždirbo pajamų daugiau 4520,30 Eur. Tačiau vadovaudamasi Panevėžio miesto savivaldybės tarybos 2013 m. gruodžio 19 d. sprendimu Nr. 1-11 patvirtinto Dėl Atlyginimo už savivaldybės neformaliojo vaikų švietimo ir formalųjį švietimą papildančio ugdymo mokyklose teikiamą neformalųjį vaikų ir suaugusiųjų švietimo mokėjimo tvarkos aprašo 7.2 punktu, mokykla mažina mokestį už mokslą socialiai remtinų šeimų vaikams ir  2015 metai nesurinko 3794,72 Euro pajamų. Be to, mokykla turi per 100 skolininkų, kurie 2007-2015 metais liko skolingi mokyklai 6759,21 Euro Savivaldybės nustatyto mokesčio. Mokykla neturi nei teisinių, nei žmogiškųjų išteklių šių lėšų išieškojimui.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Pagal patvirtintą pajamų įmokų į biudžetą (finansavimo šaltinis - 30) programos sąmatą 2015 m. mokykla gavo asignavimų – 99594,94 Eur, lėšos panaudotos pagal patvirtintą sąmatą, iš jų:</w:t>
      </w:r>
    </w:p>
    <w:p w:rsidR="00972E7B" w:rsidRPr="00972E7B" w:rsidRDefault="00972E7B" w:rsidP="009228EB">
      <w:pPr>
        <w:numPr>
          <w:ilvl w:val="0"/>
          <w:numId w:val="13"/>
        </w:numPr>
        <w:tabs>
          <w:tab w:val="clear" w:pos="1650"/>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Darbo užmokesčiui ir socialiniam draudimui – 35920,00 Eur;</w:t>
      </w:r>
    </w:p>
    <w:p w:rsidR="00972E7B" w:rsidRPr="00972E7B" w:rsidRDefault="00972E7B" w:rsidP="009228EB">
      <w:pPr>
        <w:numPr>
          <w:ilvl w:val="0"/>
          <w:numId w:val="13"/>
        </w:numPr>
        <w:tabs>
          <w:tab w:val="clear" w:pos="1650"/>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Prekių ir paslaugų naudojimui – 45175,15 Eur;</w:t>
      </w:r>
    </w:p>
    <w:p w:rsidR="00972E7B" w:rsidRPr="00972E7B" w:rsidRDefault="00972E7B" w:rsidP="009228EB">
      <w:pPr>
        <w:numPr>
          <w:ilvl w:val="0"/>
          <w:numId w:val="13"/>
        </w:numPr>
        <w:tabs>
          <w:tab w:val="clear" w:pos="1650"/>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Materialiojo ir nematerialiojo turto įsigijimo išlaidos – 18499,79 Eur (įsigyta stebėjimo kamerų komplektas, septyni kompiuteriai skyrių vedėjams, kanklės su dėklu, garso kolonėlės 2 vnt., klavinova (elektrinis pianinas), pianinas, televizorius, violončelė).</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lastRenderedPageBreak/>
        <w:t>2014 metais nepanaudotas 6079,50 Eur pajamų įmokų į biudžetą likutis (finansavimo šaltinis – 302) 2015 m. gautos lėšos – 6079,50 Eur pagal patvirtintą programos sąmatą, prekių ir paslaugų naudojimui, nematerialiojo turto įsigijimui. Gautos lėšos panaudotos pagal patvirtintą išlaidų sąmatą.</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 gruodžio 31 d. iš valstybės lėšų, skirtų darbo rinkos politikos rengimui ir įgyvendinimui, mokykla įdarbino 5 asmenis. Panevėžio miesto savivaldybė viešųjų darbų programos priemonių įgyvendinimui (finansavimo šaltinis – 1428) 2015 m. patvirtintas finansavimas – 1814,00 Eur. lėšos panaudotos pagal patvirtintą programos sąmatą. Gauta iš Panevėžio darbo biržos lėšų programai įgyvendinti 2464,12 Eur.</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Mokyklai socialinės programos įgyvendinimo programai finansuoti 2015 m. patvirtinta 406,00 Eur. Per 2015 m. gautos ir panaudotos lėšos 152,01 Eur pagal patvirtintą išlaidų sąmatą.</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Mokyklos veiklos projektams įgyvendinti gautas finansavimas – 11198,00 Eur, iš jų:</w:t>
      </w:r>
    </w:p>
    <w:p w:rsidR="00972E7B" w:rsidRPr="00972E7B" w:rsidRDefault="00972E7B" w:rsidP="009228EB">
      <w:pPr>
        <w:numPr>
          <w:ilvl w:val="0"/>
          <w:numId w:val="14"/>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Kultūros tarybos fondo lėšos – 9100,00 Eur;</w:t>
      </w:r>
    </w:p>
    <w:p w:rsidR="00972E7B" w:rsidRPr="00972E7B" w:rsidRDefault="00972E7B" w:rsidP="009228EB">
      <w:pPr>
        <w:numPr>
          <w:ilvl w:val="0"/>
          <w:numId w:val="14"/>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Savivaldybės administracijos lėšos – 2098,00 Eur.</w:t>
      </w:r>
    </w:p>
    <w:p w:rsidR="00972E7B" w:rsidRPr="00930CC4" w:rsidRDefault="00972E7B" w:rsidP="009228EB">
      <w:pPr>
        <w:numPr>
          <w:ilvl w:val="0"/>
          <w:numId w:val="14"/>
        </w:numPr>
        <w:tabs>
          <w:tab w:val="left" w:pos="993"/>
        </w:tabs>
        <w:spacing w:after="0" w:line="240" w:lineRule="auto"/>
        <w:ind w:left="0" w:firstLine="709"/>
        <w:jc w:val="both"/>
        <w:rPr>
          <w:rFonts w:ascii="Times New Roman" w:hAnsi="Times New Roman"/>
          <w:b/>
          <w:sz w:val="24"/>
          <w:szCs w:val="24"/>
        </w:rPr>
      </w:pPr>
      <w:r w:rsidRPr="00930CC4">
        <w:rPr>
          <w:rFonts w:ascii="Times New Roman" w:hAnsi="Times New Roman"/>
          <w:sz w:val="24"/>
          <w:szCs w:val="24"/>
        </w:rPr>
        <w:t xml:space="preserve">Rėmėjų lėšos – 2200,25 Eur (iš jų: paramos lėšos – 440,00 Eur, GPM 2 proc. – 1760,25 Eur). </w:t>
      </w:r>
    </w:p>
    <w:p w:rsidR="00972E7B" w:rsidRPr="00972E7B" w:rsidRDefault="00972E7B" w:rsidP="00972E7B">
      <w:pPr>
        <w:spacing w:after="0" w:line="240" w:lineRule="auto"/>
        <w:jc w:val="center"/>
        <w:rPr>
          <w:rFonts w:ascii="Times New Roman" w:hAnsi="Times New Roman"/>
          <w:b/>
          <w:sz w:val="24"/>
          <w:szCs w:val="24"/>
        </w:rPr>
      </w:pPr>
      <w:r w:rsidRPr="00972E7B">
        <w:rPr>
          <w:rFonts w:ascii="Times New Roman" w:hAnsi="Times New Roman"/>
          <w:b/>
          <w:sz w:val="24"/>
          <w:szCs w:val="24"/>
        </w:rPr>
        <w:t>Kita svarbi informacija</w:t>
      </w:r>
    </w:p>
    <w:p w:rsidR="00972E7B" w:rsidRPr="00972E7B" w:rsidRDefault="00972E7B" w:rsidP="00972E7B">
      <w:pPr>
        <w:spacing w:after="0" w:line="240" w:lineRule="auto"/>
        <w:jc w:val="both"/>
        <w:rPr>
          <w:rFonts w:ascii="Times New Roman" w:hAnsi="Times New Roman"/>
          <w:sz w:val="24"/>
          <w:szCs w:val="24"/>
        </w:rPr>
      </w:pP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2015 metais mokykla gavo 373 tėvų prašymus dėl vaikų priėmimo į muzikos mokyklą, 118 tėvų (globėjų) prašymų dėl mokinių atleidimo nuo mokesčio už mokslą. Parengta 160 formalųjį švietimą papildančio ugdymo, 150 neformaliojo ugdymo mokymo sutarčių.</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Parengti 135 mokyklos direktoriaus įsakymai mokinių klausimais, 247 direktoriaus įsakymai veiklos organizavimo klausimais, 40 direktoriaus įsakymų personalo klausimais, 92 direktoriaus įsakymai atostogų ir komandiruočių klausimais. Užregistruoti 10 Mokyklos tarybos posėdžių protokolų, 5 Mokytojų tarybos posėdžių protokolai, 16 Metodinės tarybos posėdžių protokolų.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Užregistruota 10 mokytojų prašymų dėl įtraukimo į perspektyvinę atestacijos programą, 23 prašymai dėl priėmimo į darbą, perkėlimo, atleidimo iš darbo. Sudaryta 19, nutraukta 10, pratęstos 2 darbo sutartys. Parengtos naujos (sujungtos mokytojo ir koncertmeisterio) 9 darbo sutartys.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2015 m. mokyklos bibliotekos fondą sudarė 16931 vnt. (iš jų 15900 natų rinkiniai). Per metus pasipildė 33 leidiniais. 2015 metais mokykla prenumeravo 5 leidinius: „Muzikos barai“, „Bravisimo“, „Apskaitos audito ir mokesčių aktualijos“, miesto dienraščius „Panevėžio balsas“, „Sekundė“. Fiksuotas registruotų mokyklos bibliotekos vartotojų skaičius – 680, iš jų 96 naujai užsiregistravę skaitytojai. Per metus biblioteka aptarnavo 4180 lankytojų ir išdavė 8975 leidinius. </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Atskaitiniais metais gerinta mokyklos edukacinė aplinka. Atliktas III aukšto choreografijos salės kapitalinis remontas: pakeistos grindys, išdažytos lubos ir sienos, pakeisti suskilę veidrodžiai. Mažojoje salėje pakeista grindų danga. Įrengtas persirengimo patalpa šalia I aukšto choreografijos salės. Atliktas 2 klasių ir 1 kabineto remontas. Įsigytos ir sumontuotos vertikalios žaliuzės pietinės pastato pusės šešiolikoje klasių. Įrengtas teritorijos apšvietimas (sumontuoti 2 šviestuvai, pakabinti 4 nauji prožektoriai ant mokyklos pastato, pakeisti šviestuvai prie paradinio įėjimo). Atnaujinta elektros instaliacija ir sutvarkytas apšvietimas 26 klasėse. Įsigyta naujos kompiuterinės technikos: 6 stacionarūs kompiuteriai, nešiojamas kompiuteris, 3 spausdintuvai. Įrengtos 6 vaizdo stebėjimo kameros, įsigytas televizorius.</w:t>
      </w:r>
    </w:p>
    <w:p w:rsidR="00972E7B" w:rsidRPr="00972E7B" w:rsidRDefault="00972E7B" w:rsidP="00972E7B">
      <w:pPr>
        <w:spacing w:after="0" w:line="240" w:lineRule="auto"/>
        <w:ind w:firstLine="709"/>
        <w:jc w:val="both"/>
        <w:rPr>
          <w:rFonts w:ascii="Times New Roman" w:hAnsi="Times New Roman"/>
          <w:sz w:val="24"/>
          <w:szCs w:val="24"/>
        </w:rPr>
      </w:pPr>
      <w:r w:rsidRPr="00972E7B">
        <w:rPr>
          <w:rFonts w:ascii="Times New Roman" w:hAnsi="Times New Roman"/>
          <w:sz w:val="24"/>
          <w:szCs w:val="24"/>
        </w:rPr>
        <w:t xml:space="preserve">2015 m. mokykla tęsė mokymo priemonių atnaujinimą: įsigyta 2 magnetolos, 6 smuiko strykai, 10 stygų komplektų smuikui, 7 metronomai, 19 natų stovų, garso kolonėlės, mikšerinis pultas, 8 dėklai aukštosioms kanklėms, 4 mokyklinės lentos su penkline, 14 pianino kėdžių. Itin svarbu, kad mokyklos administracijai pavyko šiek tiek atnaujinti muzikos instrumentų fondą. Nupirkti perkusiniai instrumentai (8 kiaušiniai/šeikeriai, 4 klavės, agogo, 4 lazdelės, guiro) 3 koncertinės aukštosios ir bosines kanklės su dėklu, pianinas, akordeonas, klavinova (elektrinis pianinas), violončelė, 2 klarnetai, fleita, saksofonas, 2 trimitai, 1/4 smuikas. </w:t>
      </w:r>
    </w:p>
    <w:p w:rsidR="00972E7B" w:rsidRPr="00972E7B" w:rsidRDefault="00972E7B" w:rsidP="00972E7B">
      <w:pPr>
        <w:spacing w:after="0" w:line="240" w:lineRule="auto"/>
        <w:ind w:firstLine="709"/>
        <w:rPr>
          <w:rFonts w:ascii="Times New Roman" w:hAnsi="Times New Roman"/>
          <w:sz w:val="24"/>
          <w:szCs w:val="24"/>
        </w:rPr>
      </w:pPr>
      <w:r w:rsidRPr="00972E7B">
        <w:rPr>
          <w:rFonts w:ascii="Times New Roman" w:hAnsi="Times New Roman"/>
          <w:sz w:val="24"/>
          <w:szCs w:val="24"/>
        </w:rPr>
        <w:t>Įgyvendinant mokyklai keliamus tikslus, susiduriama su įvairiomis problemomis:</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Mokykla negali užtikrinti mokinių ir turto saugumo. Dailės mokykla neturi atskiro įėjimo ir šios mokyklos mokiniai ir mokytojai, bei kiti asmenys naudojasi mokyklos pastatu. Neįmanoma fiziškai kontroliuoti žmonių srautus ir įgyvendinti LR Švietimo įstatymo 43 straipsnio prievolių.</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Pastato saugumui suprojektuota lauko vaizdo stebėjimo sistema. Mokinių saugumo užtikrinimui bei turto apsaugai mokyklos viduje, būtina įrengti 12 vidaus vaizdo stebėjimo kamerų (mokykla įrengė 2). Reikalingas saugos sistemų sutvarkymas ir įrengimas visoje mokykloje.</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Neišspręstas priešgaisrinės sistemos modernizavimas.</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lastRenderedPageBreak/>
        <w:t xml:space="preserve">Būtina įrengti tinkamą klasių akustiką, pakeisti klasių duris, modernizuoti ventiliacinę sistemą, sutvarkyti kabinetų aplinką, kuri būtų pritaikyta tinkamam ugdymo organizavimui. </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Reikalinga pakeisti visą mokyklos patalpų elektros instaliaciją, rekonstruoti elektros skydinę, nes dabartinė būklė yra kritiška.</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Koncertinė veikla neįsivaizduojama be tinkamos salės ir muzikos instrumentų. Būtina koncertų salės kapitalinė rekonstrukcija ir tinkamų sąlygų kamerinės muzikos atlikimui sudarymas, reikalingas naujas koncertinis fortepijonas.</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Trūksta patalpų dainavimo, teatro studijoms, veiksmingam choreografijos programų įgyvendinimui –  reikia dar vienos choreografijos salės.</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Mokykla neturi teisėtų galimybių apmokėti mokinių kelionės išlaidų, nesudaromos lygios galimybės mokinių dalyvavimui konkursuose, koncertuose. Socialiai remtini mokiniai gali koncertuoti tik Panevėžyje. Todėl mokyklai labai reikalingas tarnybinis transportas (mikroautobusas).</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Būtinas mokyklos internetinės svetainės nuolatinis atnaujinimas, profesionali priežiūra, patogesnis svetainės valdymas -  mokyklai labai reikalingas IT specialisto etatas.</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 xml:space="preserve">Atsižvelgiant į didelį mokimo priemonių  (muzikos instrumentų skaičių) būtinas dar vienas instrumentų derintojo etatas. </w:t>
      </w:r>
    </w:p>
    <w:p w:rsidR="00972E7B" w:rsidRPr="00972E7B" w:rsidRDefault="00972E7B" w:rsidP="009228EB">
      <w:pPr>
        <w:numPr>
          <w:ilvl w:val="0"/>
          <w:numId w:val="16"/>
        </w:numPr>
        <w:tabs>
          <w:tab w:val="left" w:pos="709"/>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Mokykla neturi galimybių įsigyti visų būtinų muzikos instrumentų, kurių reikia mokytojams, sėkmingam mokinių ugdymui.</w:t>
      </w:r>
    </w:p>
    <w:p w:rsidR="00972E7B" w:rsidRPr="00972E7B" w:rsidRDefault="00972E7B" w:rsidP="00972E7B">
      <w:pPr>
        <w:tabs>
          <w:tab w:val="left" w:pos="709"/>
        </w:tabs>
        <w:spacing w:after="0" w:line="240" w:lineRule="auto"/>
        <w:ind w:left="360"/>
        <w:jc w:val="both"/>
        <w:rPr>
          <w:rFonts w:ascii="Times New Roman" w:hAnsi="Times New Roman"/>
          <w:sz w:val="24"/>
          <w:szCs w:val="24"/>
        </w:rPr>
      </w:pPr>
    </w:p>
    <w:p w:rsidR="00972E7B" w:rsidRPr="00972E7B" w:rsidRDefault="00972E7B" w:rsidP="009228EB">
      <w:pPr>
        <w:pStyle w:val="Sraopastraipa"/>
        <w:numPr>
          <w:ilvl w:val="0"/>
          <w:numId w:val="8"/>
        </w:numPr>
        <w:spacing w:after="0" w:line="240" w:lineRule="auto"/>
        <w:jc w:val="center"/>
        <w:rPr>
          <w:rFonts w:ascii="Times New Roman" w:hAnsi="Times New Roman"/>
          <w:b/>
          <w:sz w:val="24"/>
          <w:szCs w:val="24"/>
        </w:rPr>
      </w:pPr>
      <w:r w:rsidRPr="00972E7B">
        <w:rPr>
          <w:rFonts w:ascii="Times New Roman" w:hAnsi="Times New Roman"/>
          <w:b/>
          <w:sz w:val="24"/>
          <w:szCs w:val="24"/>
        </w:rPr>
        <w:t>ARTIMIAUSIO LAIKOTARPIO MOKYKLOS VEIKLOS PRIORITETINĖS KRYPTYS</w:t>
      </w:r>
    </w:p>
    <w:p w:rsidR="00972E7B" w:rsidRPr="00972E7B" w:rsidRDefault="00972E7B" w:rsidP="00972E7B">
      <w:pPr>
        <w:pStyle w:val="Sraopastraipa"/>
        <w:spacing w:after="0" w:line="240" w:lineRule="auto"/>
        <w:ind w:left="0"/>
        <w:rPr>
          <w:rFonts w:ascii="Times New Roman" w:hAnsi="Times New Roman"/>
          <w:b/>
          <w:sz w:val="24"/>
          <w:szCs w:val="24"/>
        </w:rPr>
      </w:pP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Vykdyti muzikinio, choreografijos ugdymo programas, atitinkančias mokinių ugdymosi poreikius bei LR Švietimo ministro patvirtintas meninio formalųjį švietimą papildančio ugdymo programų rengimo ir įgyvendinimo rekomendacijas.</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Plėtoti gabiųjų mokinių ugdymą.</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Sudaryti sąlygas mokytojų ir mokinių koncertinei veiklai, meninei saviraiškai, kompetencijų plėtrai.</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Nuolat tirti kintančius bendruomenės poreikius neformaliajam švietimui, rengti ir įgyvendinti naujas neformalaus švietimo programas;</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Stebėti ir vertinti meninio ugdymo inovacijas ir pagal galimybes jas taikyti;</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Stiprinti bendradarbiavimą su mokinių tėvais (globėjais);</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Aktyvinti mokytojų metodinę veiklą;</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Puoselėti kūrybines vertybes ir bendruomeniškumą;</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Sudaryti tinkamas ir saugias sąlygas meniniam ugdymui;</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Gerinti mokyklos įvaizdį formuojant mokyklos atvirumą ir aktyvinant partnerystę;</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Rengti ir įgyvendinti projektus;</w:t>
      </w:r>
    </w:p>
    <w:p w:rsidR="00972E7B" w:rsidRPr="00972E7B" w:rsidRDefault="00972E7B" w:rsidP="009228EB">
      <w:pPr>
        <w:pStyle w:val="Sraopastraipa"/>
        <w:numPr>
          <w:ilvl w:val="0"/>
          <w:numId w:val="15"/>
        </w:numPr>
        <w:tabs>
          <w:tab w:val="left" w:pos="993"/>
        </w:tabs>
        <w:spacing w:after="0" w:line="240" w:lineRule="auto"/>
        <w:ind w:left="0" w:firstLine="709"/>
        <w:jc w:val="both"/>
        <w:rPr>
          <w:rFonts w:ascii="Times New Roman" w:hAnsi="Times New Roman"/>
          <w:sz w:val="24"/>
          <w:szCs w:val="24"/>
        </w:rPr>
      </w:pPr>
      <w:r w:rsidRPr="00972E7B">
        <w:rPr>
          <w:rFonts w:ascii="Times New Roman" w:hAnsi="Times New Roman"/>
          <w:sz w:val="24"/>
          <w:szCs w:val="24"/>
        </w:rPr>
        <w:t>Ieškoti jaunų specialistų ir sudaryti sąlygas jų integravimui į mokyklos bendruomenę.</w:t>
      </w: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r w:rsidRPr="00972E7B">
        <w:rPr>
          <w:rFonts w:ascii="Times New Roman" w:hAnsi="Times New Roman"/>
          <w:sz w:val="24"/>
          <w:szCs w:val="24"/>
        </w:rPr>
        <w:t xml:space="preserve">Direktorius </w:t>
      </w:r>
      <w:r w:rsidRPr="00972E7B">
        <w:rPr>
          <w:rFonts w:ascii="Times New Roman" w:hAnsi="Times New Roman"/>
          <w:sz w:val="24"/>
          <w:szCs w:val="24"/>
        </w:rPr>
        <w:tab/>
      </w:r>
      <w:r w:rsidRPr="00972E7B">
        <w:rPr>
          <w:rFonts w:ascii="Times New Roman" w:hAnsi="Times New Roman"/>
          <w:sz w:val="24"/>
          <w:szCs w:val="24"/>
        </w:rPr>
        <w:tab/>
      </w:r>
      <w:r w:rsidRPr="00972E7B">
        <w:rPr>
          <w:rFonts w:ascii="Times New Roman" w:hAnsi="Times New Roman"/>
          <w:sz w:val="24"/>
          <w:szCs w:val="24"/>
        </w:rPr>
        <w:tab/>
      </w:r>
      <w:r w:rsidRPr="00972E7B">
        <w:rPr>
          <w:rFonts w:ascii="Times New Roman" w:hAnsi="Times New Roman"/>
          <w:sz w:val="24"/>
          <w:szCs w:val="24"/>
        </w:rPr>
        <w:tab/>
      </w:r>
      <w:r w:rsidRPr="00972E7B">
        <w:rPr>
          <w:rFonts w:ascii="Times New Roman" w:hAnsi="Times New Roman"/>
          <w:sz w:val="24"/>
          <w:szCs w:val="24"/>
        </w:rPr>
        <w:tab/>
      </w:r>
      <w:r w:rsidRPr="00972E7B">
        <w:rPr>
          <w:rFonts w:ascii="Times New Roman" w:hAnsi="Times New Roman"/>
          <w:sz w:val="24"/>
          <w:szCs w:val="24"/>
        </w:rPr>
        <w:tab/>
        <w:t>Gvidas Vilys</w:t>
      </w: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pStyle w:val="Sraopastraipa"/>
        <w:tabs>
          <w:tab w:val="left" w:pos="993"/>
        </w:tabs>
        <w:spacing w:after="0" w:line="240" w:lineRule="auto"/>
        <w:ind w:left="0"/>
        <w:jc w:val="both"/>
        <w:rPr>
          <w:rFonts w:ascii="Times New Roman" w:hAnsi="Times New Roman"/>
          <w:sz w:val="24"/>
          <w:szCs w:val="24"/>
        </w:rPr>
      </w:pPr>
    </w:p>
    <w:p w:rsidR="00972E7B" w:rsidRPr="00972E7B" w:rsidRDefault="00972E7B" w:rsidP="00972E7B">
      <w:pPr>
        <w:ind w:right="140" w:firstLine="567"/>
        <w:rPr>
          <w:rFonts w:ascii="Times New Roman" w:eastAsia="Times New Roman" w:hAnsi="Times New Roman"/>
          <w:sz w:val="24"/>
          <w:szCs w:val="24"/>
          <w:lang w:eastAsia="lt-LT"/>
        </w:rPr>
      </w:pPr>
    </w:p>
    <w:p w:rsidR="00972E7B" w:rsidRPr="00972E7B" w:rsidRDefault="00972E7B" w:rsidP="00972E7B">
      <w:pPr>
        <w:ind w:right="140" w:firstLine="567"/>
        <w:jc w:val="center"/>
        <w:rPr>
          <w:rFonts w:ascii="Times New Roman" w:eastAsia="Times New Roman" w:hAnsi="Times New Roman"/>
          <w:color w:val="FF0000"/>
          <w:sz w:val="24"/>
          <w:szCs w:val="24"/>
          <w:lang w:eastAsia="lt-LT"/>
        </w:rPr>
      </w:pPr>
    </w:p>
    <w:p w:rsidR="00930CC4" w:rsidRDefault="00930CC4" w:rsidP="00972E7B">
      <w:pPr>
        <w:ind w:right="140" w:firstLine="567"/>
        <w:jc w:val="center"/>
        <w:rPr>
          <w:rFonts w:ascii="Times New Roman" w:eastAsia="Times New Roman" w:hAnsi="Times New Roman"/>
          <w:sz w:val="24"/>
          <w:szCs w:val="24"/>
          <w:lang w:eastAsia="lt-LT"/>
        </w:rPr>
      </w:pPr>
    </w:p>
    <w:p w:rsidR="00972E7B" w:rsidRPr="00972E7B" w:rsidRDefault="00972E7B" w:rsidP="00972E7B">
      <w:pPr>
        <w:ind w:right="140" w:firstLine="567"/>
        <w:jc w:val="center"/>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PANEVĖŽIO MOKSLEIVIŲ NAMAI</w:t>
      </w:r>
    </w:p>
    <w:p w:rsidR="00972E7B" w:rsidRPr="00972E7B" w:rsidRDefault="00972E7B" w:rsidP="00972E7B">
      <w:pPr>
        <w:ind w:right="140" w:firstLine="567"/>
        <w:jc w:val="center"/>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t>2015  METŲ VEIKLOS ATASKAITA</w:t>
      </w:r>
    </w:p>
    <w:p w:rsidR="00972E7B" w:rsidRPr="00972E7B" w:rsidRDefault="00972E7B" w:rsidP="00972E7B">
      <w:pPr>
        <w:ind w:right="140" w:firstLine="567"/>
        <w:jc w:val="center"/>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2016 m. sausio mėn. 14 d.</w:t>
      </w:r>
    </w:p>
    <w:p w:rsidR="00972E7B" w:rsidRPr="00972E7B" w:rsidRDefault="00972E7B" w:rsidP="00972E7B">
      <w:pPr>
        <w:ind w:right="140" w:firstLine="567"/>
        <w:rPr>
          <w:rFonts w:ascii="Times New Roman" w:eastAsia="Times New Roman" w:hAnsi="Times New Roman"/>
          <w:color w:val="FF0000"/>
          <w:sz w:val="24"/>
          <w:szCs w:val="24"/>
          <w:lang w:eastAsia="lt-LT"/>
        </w:rPr>
      </w:pPr>
      <w:r w:rsidRPr="00972E7B">
        <w:rPr>
          <w:rFonts w:ascii="Times New Roman" w:eastAsia="Times New Roman" w:hAnsi="Times New Roman"/>
          <w:color w:val="FF0000"/>
          <w:sz w:val="24"/>
          <w:szCs w:val="24"/>
          <w:lang w:eastAsia="lt-LT"/>
        </w:rPr>
        <w:t xml:space="preserve">                                                                    </w:t>
      </w:r>
    </w:p>
    <w:p w:rsidR="00972E7B" w:rsidRPr="00972E7B" w:rsidRDefault="00972E7B" w:rsidP="009228EB">
      <w:pPr>
        <w:pStyle w:val="Sraopastraipa"/>
        <w:numPr>
          <w:ilvl w:val="0"/>
          <w:numId w:val="19"/>
        </w:numPr>
        <w:spacing w:after="0" w:line="240" w:lineRule="auto"/>
        <w:ind w:right="140"/>
        <w:jc w:val="both"/>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ĮSTAIGOS  VEIKLOS ATASKAITOS SANTRAUKA</w:t>
      </w:r>
    </w:p>
    <w:p w:rsidR="00972E7B" w:rsidRPr="00972E7B" w:rsidRDefault="00972E7B" w:rsidP="00972E7B">
      <w:pPr>
        <w:pStyle w:val="Sraopastraipa"/>
        <w:autoSpaceDE w:val="0"/>
        <w:autoSpaceDN w:val="0"/>
        <w:adjustRightInd w:val="0"/>
        <w:ind w:left="0" w:firstLine="567"/>
        <w:rPr>
          <w:rFonts w:ascii="Times New Roman" w:hAnsi="Times New Roman"/>
          <w:color w:val="FF0000"/>
          <w:sz w:val="24"/>
          <w:szCs w:val="24"/>
        </w:rPr>
      </w:pPr>
    </w:p>
    <w:p w:rsidR="00972E7B" w:rsidRPr="00972E7B" w:rsidRDefault="00972E7B" w:rsidP="00972E7B">
      <w:pPr>
        <w:pStyle w:val="Sraopastraipa"/>
        <w:autoSpaceDE w:val="0"/>
        <w:autoSpaceDN w:val="0"/>
        <w:adjustRightInd w:val="0"/>
        <w:ind w:left="0" w:firstLine="567"/>
        <w:rPr>
          <w:rFonts w:ascii="Times New Roman" w:hAnsi="Times New Roman"/>
          <w:color w:val="FF0000"/>
          <w:sz w:val="24"/>
          <w:szCs w:val="24"/>
        </w:rPr>
      </w:pPr>
      <w:r w:rsidRPr="00972E7B">
        <w:rPr>
          <w:rFonts w:ascii="Times New Roman" w:hAnsi="Times New Roman"/>
          <w:sz w:val="24"/>
          <w:szCs w:val="24"/>
        </w:rPr>
        <w:t>Per 2015 metus Moksleivių namai suteikė neformaliojo vaikų švietimo paslaugas</w:t>
      </w:r>
      <w:r w:rsidRPr="00972E7B">
        <w:rPr>
          <w:rFonts w:ascii="Times New Roman" w:hAnsi="Times New Roman"/>
          <w:color w:val="FF0000"/>
          <w:sz w:val="24"/>
          <w:szCs w:val="24"/>
        </w:rPr>
        <w:t xml:space="preserve"> </w:t>
      </w:r>
      <w:r w:rsidRPr="00972E7B">
        <w:rPr>
          <w:rFonts w:ascii="Times New Roman" w:hAnsi="Times New Roman"/>
          <w:sz w:val="24"/>
          <w:szCs w:val="24"/>
        </w:rPr>
        <w:t>1072 Panevėžio miesto savivaldybės teritorijoje gyvenantiems vaikams</w:t>
      </w:r>
      <w:r w:rsidRPr="00972E7B">
        <w:rPr>
          <w:rFonts w:ascii="Times New Roman" w:hAnsi="Times New Roman"/>
          <w:color w:val="FF0000"/>
          <w:sz w:val="24"/>
          <w:szCs w:val="24"/>
        </w:rPr>
        <w:t xml:space="preserve"> </w:t>
      </w:r>
      <w:r w:rsidRPr="00972E7B">
        <w:rPr>
          <w:rFonts w:ascii="Times New Roman" w:hAnsi="Times New Roman"/>
          <w:sz w:val="24"/>
          <w:szCs w:val="24"/>
        </w:rPr>
        <w:t>(205 mokiniams sausio – gegužės mėnesiais ir</w:t>
      </w:r>
      <w:r w:rsidRPr="00972E7B">
        <w:rPr>
          <w:rFonts w:ascii="Times New Roman" w:hAnsi="Times New Roman"/>
          <w:color w:val="FF0000"/>
          <w:sz w:val="24"/>
          <w:szCs w:val="24"/>
        </w:rPr>
        <w:t xml:space="preserve"> </w:t>
      </w:r>
      <w:r w:rsidRPr="00972E7B">
        <w:rPr>
          <w:rFonts w:ascii="Times New Roman" w:hAnsi="Times New Roman"/>
          <w:sz w:val="24"/>
          <w:szCs w:val="24"/>
        </w:rPr>
        <w:t>867 mokiniams rugsėjo – gruodžio mėnesiais).</w:t>
      </w:r>
      <w:r w:rsidRPr="00972E7B">
        <w:rPr>
          <w:rFonts w:ascii="Times New Roman" w:hAnsi="Times New Roman"/>
          <w:color w:val="FF0000"/>
          <w:sz w:val="24"/>
          <w:szCs w:val="24"/>
        </w:rPr>
        <w:t xml:space="preserve"> </w:t>
      </w:r>
      <w:r w:rsidRPr="00972E7B">
        <w:rPr>
          <w:rFonts w:ascii="Times New Roman" w:hAnsi="Times New Roman"/>
          <w:sz w:val="24"/>
          <w:szCs w:val="24"/>
        </w:rPr>
        <w:t>Per metus būrelius lankė vidutiniškai</w:t>
      </w:r>
      <w:r w:rsidRPr="00972E7B">
        <w:rPr>
          <w:rFonts w:ascii="Times New Roman" w:hAnsi="Times New Roman"/>
          <w:color w:val="FF0000"/>
          <w:sz w:val="24"/>
          <w:szCs w:val="24"/>
        </w:rPr>
        <w:t xml:space="preserve"> </w:t>
      </w:r>
      <w:r w:rsidRPr="00972E7B">
        <w:rPr>
          <w:rFonts w:ascii="Times New Roman" w:hAnsi="Times New Roman"/>
          <w:sz w:val="24"/>
          <w:szCs w:val="24"/>
        </w:rPr>
        <w:t>700 mokinių.</w:t>
      </w:r>
      <w:r w:rsidRPr="00972E7B">
        <w:rPr>
          <w:rFonts w:ascii="Times New Roman" w:hAnsi="Times New Roman"/>
          <w:color w:val="FF0000"/>
          <w:sz w:val="24"/>
          <w:szCs w:val="24"/>
        </w:rPr>
        <w:t xml:space="preserve"> </w:t>
      </w:r>
    </w:p>
    <w:p w:rsidR="00972E7B" w:rsidRPr="00972E7B" w:rsidRDefault="00972E7B" w:rsidP="00972E7B">
      <w:pPr>
        <w:ind w:firstLine="567"/>
        <w:rPr>
          <w:rFonts w:ascii="Times New Roman" w:hAnsi="Times New Roman"/>
          <w:color w:val="FF0000"/>
          <w:sz w:val="24"/>
          <w:szCs w:val="24"/>
        </w:rPr>
      </w:pPr>
      <w:r w:rsidRPr="00972E7B">
        <w:rPr>
          <w:rFonts w:ascii="Times New Roman" w:hAnsi="Times New Roman"/>
          <w:sz w:val="24"/>
          <w:szCs w:val="24"/>
        </w:rPr>
        <w:t>2015 metų pradžioje, t.y. įgyvendinant 2014-2015 m</w:t>
      </w:r>
      <w:smartTag w:uri="schemas-tilde-lv/tildestengine" w:element="metric2">
        <w:smartTagPr>
          <w:attr w:name="metric_text" w:val="m"/>
          <w:attr w:name="metric_value" w:val="."/>
        </w:smartTagPr>
        <w:r w:rsidRPr="00972E7B">
          <w:rPr>
            <w:rFonts w:ascii="Times New Roman" w:hAnsi="Times New Roman"/>
            <w:sz w:val="24"/>
            <w:szCs w:val="24"/>
          </w:rPr>
          <w:t>.m</w:t>
        </w:r>
      </w:smartTag>
      <w:r w:rsidRPr="00972E7B">
        <w:rPr>
          <w:rFonts w:ascii="Times New Roman" w:hAnsi="Times New Roman"/>
          <w:sz w:val="24"/>
          <w:szCs w:val="24"/>
        </w:rPr>
        <w:t>. Ugdymo planą, buvo parengtos, metodinėse grupėse aprobuotos 36 teminės būrelių veiklos neformaliojo vaikų švietimo programos. Pagal Meninio ugdymo programą</w:t>
      </w:r>
      <w:r w:rsidRPr="00972E7B">
        <w:rPr>
          <w:rFonts w:ascii="Times New Roman" w:hAnsi="Times New Roman"/>
          <w:i/>
          <w:sz w:val="24"/>
          <w:szCs w:val="24"/>
        </w:rPr>
        <w:t xml:space="preserve">  </w:t>
      </w:r>
      <w:r w:rsidRPr="00972E7B">
        <w:rPr>
          <w:rFonts w:ascii="Times New Roman" w:hAnsi="Times New Roman"/>
          <w:sz w:val="24"/>
          <w:szCs w:val="24"/>
        </w:rPr>
        <w:t>veikė</w:t>
      </w:r>
      <w:r w:rsidRPr="00972E7B">
        <w:rPr>
          <w:rFonts w:ascii="Times New Roman" w:hAnsi="Times New Roman"/>
          <w:color w:val="FF0000"/>
          <w:sz w:val="24"/>
          <w:szCs w:val="24"/>
        </w:rPr>
        <w:t xml:space="preserve"> </w:t>
      </w:r>
      <w:r w:rsidRPr="00972E7B">
        <w:rPr>
          <w:rFonts w:ascii="Times New Roman" w:hAnsi="Times New Roman"/>
          <w:sz w:val="24"/>
          <w:szCs w:val="24"/>
        </w:rPr>
        <w:t>17 būrelių, buvo suformuotos</w:t>
      </w:r>
      <w:r w:rsidRPr="00972E7B">
        <w:rPr>
          <w:rFonts w:ascii="Times New Roman" w:hAnsi="Times New Roman"/>
          <w:color w:val="FF0000"/>
          <w:sz w:val="24"/>
          <w:szCs w:val="24"/>
        </w:rPr>
        <w:t xml:space="preserve"> </w:t>
      </w:r>
      <w:r w:rsidRPr="00972E7B">
        <w:rPr>
          <w:rFonts w:ascii="Times New Roman" w:hAnsi="Times New Roman"/>
          <w:sz w:val="24"/>
          <w:szCs w:val="24"/>
        </w:rPr>
        <w:t>32 grupės</w:t>
      </w:r>
      <w:r w:rsidRPr="00972E7B">
        <w:rPr>
          <w:rFonts w:ascii="Times New Roman" w:hAnsi="Times New Roman"/>
          <w:color w:val="FF0000"/>
          <w:sz w:val="24"/>
          <w:szCs w:val="24"/>
        </w:rPr>
        <w:t xml:space="preserve">.  </w:t>
      </w:r>
      <w:r w:rsidRPr="00972E7B">
        <w:rPr>
          <w:rFonts w:ascii="Times New Roman" w:hAnsi="Times New Roman"/>
          <w:sz w:val="24"/>
          <w:szCs w:val="24"/>
        </w:rPr>
        <w:t>Pagal Techninės kūrybos ir saviraiškos ugdymo programą</w:t>
      </w:r>
      <w:r w:rsidRPr="00972E7B">
        <w:rPr>
          <w:rFonts w:ascii="Times New Roman" w:hAnsi="Times New Roman"/>
          <w:i/>
          <w:sz w:val="24"/>
          <w:szCs w:val="24"/>
        </w:rPr>
        <w:t xml:space="preserve"> </w:t>
      </w:r>
      <w:r w:rsidRPr="00972E7B">
        <w:rPr>
          <w:rFonts w:ascii="Times New Roman" w:hAnsi="Times New Roman"/>
          <w:sz w:val="24"/>
          <w:szCs w:val="24"/>
        </w:rPr>
        <w:t>veikė</w:t>
      </w:r>
      <w:r w:rsidRPr="00972E7B">
        <w:rPr>
          <w:rFonts w:ascii="Times New Roman" w:hAnsi="Times New Roman"/>
          <w:color w:val="FF0000"/>
          <w:sz w:val="24"/>
          <w:szCs w:val="24"/>
        </w:rPr>
        <w:t xml:space="preserve"> </w:t>
      </w:r>
      <w:r w:rsidRPr="00972E7B">
        <w:rPr>
          <w:rFonts w:ascii="Times New Roman" w:hAnsi="Times New Roman"/>
          <w:sz w:val="24"/>
          <w:szCs w:val="24"/>
        </w:rPr>
        <w:t>4 būreliai, buvo suformuota 10 grupių. Pagal Turizmo ir sporto programą</w:t>
      </w:r>
      <w:r w:rsidRPr="00972E7B">
        <w:rPr>
          <w:rFonts w:ascii="Times New Roman" w:hAnsi="Times New Roman"/>
          <w:i/>
          <w:sz w:val="24"/>
          <w:szCs w:val="24"/>
        </w:rPr>
        <w:t xml:space="preserve"> </w:t>
      </w:r>
      <w:r w:rsidRPr="00972E7B">
        <w:rPr>
          <w:rFonts w:ascii="Times New Roman" w:hAnsi="Times New Roman"/>
          <w:sz w:val="24"/>
          <w:szCs w:val="24"/>
        </w:rPr>
        <w:t>veikė 4  būreliai, buvo suformuotos 9 grupės</w:t>
      </w:r>
      <w:r w:rsidRPr="00972E7B">
        <w:rPr>
          <w:rFonts w:ascii="Times New Roman" w:hAnsi="Times New Roman"/>
          <w:color w:val="FF0000"/>
          <w:sz w:val="24"/>
          <w:szCs w:val="24"/>
        </w:rPr>
        <w:t xml:space="preserve">. </w:t>
      </w:r>
    </w:p>
    <w:p w:rsidR="00972E7B" w:rsidRPr="00972E7B" w:rsidRDefault="00972E7B" w:rsidP="00972E7B">
      <w:pPr>
        <w:tabs>
          <w:tab w:val="left" w:pos="567"/>
        </w:tabs>
        <w:ind w:firstLine="567"/>
        <w:rPr>
          <w:rFonts w:ascii="Times New Roman" w:hAnsi="Times New Roman"/>
          <w:sz w:val="24"/>
          <w:szCs w:val="24"/>
        </w:rPr>
      </w:pPr>
      <w:r w:rsidRPr="00972E7B">
        <w:rPr>
          <w:rFonts w:ascii="Times New Roman" w:hAnsi="Times New Roman"/>
          <w:sz w:val="24"/>
          <w:szCs w:val="24"/>
        </w:rPr>
        <w:t xml:space="preserve">Rugsėjo pradžioje, rengiant 2015-2016 mokslo metų </w:t>
      </w:r>
      <w:r w:rsidRPr="00972E7B">
        <w:rPr>
          <w:rFonts w:ascii="Times New Roman" w:hAnsi="Times New Roman"/>
          <w:bCs/>
          <w:sz w:val="24"/>
          <w:szCs w:val="24"/>
        </w:rPr>
        <w:t>Ugdymo planą metodinėse grupėse aprobuotos bei mokyklos direktoriaus įsakymu patvirtintos</w:t>
      </w:r>
      <w:r w:rsidRPr="00972E7B">
        <w:rPr>
          <w:rFonts w:ascii="Times New Roman" w:hAnsi="Times New Roman"/>
          <w:bCs/>
          <w:color w:val="FF0000"/>
          <w:sz w:val="24"/>
          <w:szCs w:val="24"/>
        </w:rPr>
        <w:t xml:space="preserve"> </w:t>
      </w:r>
      <w:r w:rsidRPr="00972E7B">
        <w:rPr>
          <w:rFonts w:ascii="Times New Roman" w:hAnsi="Times New Roman"/>
          <w:bCs/>
          <w:sz w:val="24"/>
          <w:szCs w:val="24"/>
        </w:rPr>
        <w:t>37 neformaliojo švietimo programos. Pagal Meninio ugdymo programą buvo parengtos 24 teminės programos, veikė 14 būrelių, buvo suformuotos 26 grupės, jas lankė</w:t>
      </w:r>
      <w:r w:rsidRPr="00972E7B">
        <w:rPr>
          <w:rFonts w:ascii="Times New Roman" w:hAnsi="Times New Roman"/>
          <w:bCs/>
          <w:color w:val="FF0000"/>
          <w:sz w:val="24"/>
          <w:szCs w:val="24"/>
        </w:rPr>
        <w:t xml:space="preserve"> </w:t>
      </w:r>
      <w:r w:rsidRPr="00972E7B">
        <w:rPr>
          <w:rFonts w:ascii="Times New Roman" w:hAnsi="Times New Roman"/>
          <w:bCs/>
          <w:sz w:val="24"/>
          <w:szCs w:val="24"/>
        </w:rPr>
        <w:t>451 mokinys</w:t>
      </w:r>
      <w:r w:rsidRPr="00972E7B">
        <w:rPr>
          <w:rFonts w:ascii="Times New Roman" w:hAnsi="Times New Roman"/>
          <w:bCs/>
          <w:color w:val="FF0000"/>
          <w:sz w:val="24"/>
          <w:szCs w:val="24"/>
        </w:rPr>
        <w:t xml:space="preserve">. </w:t>
      </w:r>
      <w:r w:rsidRPr="00972E7B">
        <w:rPr>
          <w:rFonts w:ascii="Times New Roman" w:hAnsi="Times New Roman"/>
          <w:bCs/>
          <w:sz w:val="24"/>
          <w:szCs w:val="24"/>
        </w:rPr>
        <w:t>Pagal Techninės kūrybos ir saviraiškos programą parengtos</w:t>
      </w:r>
      <w:r w:rsidRPr="00972E7B">
        <w:rPr>
          <w:rFonts w:ascii="Times New Roman" w:hAnsi="Times New Roman"/>
          <w:bCs/>
          <w:color w:val="FF0000"/>
          <w:sz w:val="24"/>
          <w:szCs w:val="24"/>
        </w:rPr>
        <w:t xml:space="preserve"> </w:t>
      </w:r>
      <w:r w:rsidRPr="00972E7B">
        <w:rPr>
          <w:rFonts w:ascii="Times New Roman" w:hAnsi="Times New Roman"/>
          <w:bCs/>
          <w:sz w:val="24"/>
          <w:szCs w:val="24"/>
        </w:rPr>
        <w:t>7</w:t>
      </w:r>
      <w:r w:rsidRPr="00972E7B">
        <w:rPr>
          <w:rFonts w:ascii="Times New Roman" w:hAnsi="Times New Roman"/>
          <w:bCs/>
          <w:color w:val="FF0000"/>
          <w:sz w:val="24"/>
          <w:szCs w:val="24"/>
        </w:rPr>
        <w:t xml:space="preserve"> </w:t>
      </w:r>
      <w:r w:rsidRPr="00972E7B">
        <w:rPr>
          <w:rFonts w:ascii="Times New Roman" w:hAnsi="Times New Roman"/>
          <w:bCs/>
          <w:sz w:val="24"/>
          <w:szCs w:val="24"/>
        </w:rPr>
        <w:t>teminės programos, veikė 4 būreliai, buvo suformuota 9 grupės, jas lankė 147 mokiniai.</w:t>
      </w:r>
      <w:r w:rsidRPr="00972E7B">
        <w:rPr>
          <w:rFonts w:ascii="Times New Roman" w:hAnsi="Times New Roman"/>
          <w:bCs/>
          <w:color w:val="FF0000"/>
          <w:sz w:val="24"/>
          <w:szCs w:val="24"/>
        </w:rPr>
        <w:t xml:space="preserve"> </w:t>
      </w:r>
      <w:r w:rsidRPr="00972E7B">
        <w:rPr>
          <w:rFonts w:ascii="Times New Roman" w:hAnsi="Times New Roman"/>
          <w:bCs/>
          <w:sz w:val="24"/>
          <w:szCs w:val="24"/>
        </w:rPr>
        <w:t>Pagal Turizmo ir sporto programą – 6 programos, veikė 4 būreliai, buvo suformuotos 9 grupės, jas lankė</w:t>
      </w:r>
      <w:r w:rsidRPr="00972E7B">
        <w:rPr>
          <w:rFonts w:ascii="Times New Roman" w:hAnsi="Times New Roman"/>
          <w:bCs/>
          <w:color w:val="FF0000"/>
          <w:sz w:val="24"/>
          <w:szCs w:val="24"/>
        </w:rPr>
        <w:t xml:space="preserve"> </w:t>
      </w:r>
      <w:r w:rsidRPr="00972E7B">
        <w:rPr>
          <w:rFonts w:ascii="Times New Roman" w:hAnsi="Times New Roman"/>
          <w:bCs/>
          <w:sz w:val="24"/>
          <w:szCs w:val="24"/>
        </w:rPr>
        <w:t>141 mokinys.</w:t>
      </w:r>
      <w:r w:rsidRPr="00972E7B">
        <w:rPr>
          <w:rFonts w:ascii="Times New Roman" w:hAnsi="Times New Roman"/>
          <w:bCs/>
          <w:color w:val="FF0000"/>
          <w:sz w:val="24"/>
          <w:szCs w:val="24"/>
        </w:rPr>
        <w:t xml:space="preserve"> </w:t>
      </w:r>
      <w:r w:rsidRPr="00972E7B">
        <w:rPr>
          <w:rFonts w:ascii="Times New Roman" w:hAnsi="Times New Roman"/>
          <w:sz w:val="24"/>
          <w:szCs w:val="24"/>
        </w:rPr>
        <w:t>Iš viso Moksleivių namus, kaip neformaliojo švietimo teikėją 2015 m. spalio 1 d. pasirinko 739 mokiniai.</w:t>
      </w:r>
    </w:p>
    <w:p w:rsidR="00972E7B" w:rsidRPr="00972E7B" w:rsidRDefault="00972E7B" w:rsidP="00972E7B">
      <w:pPr>
        <w:ind w:firstLine="567"/>
        <w:rPr>
          <w:rFonts w:ascii="Times New Roman" w:hAnsi="Times New Roman"/>
          <w:sz w:val="24"/>
          <w:szCs w:val="24"/>
        </w:rPr>
      </w:pPr>
      <w:r w:rsidRPr="00972E7B">
        <w:rPr>
          <w:rFonts w:ascii="Times New Roman" w:eastAsia="Times New Roman" w:hAnsi="Times New Roman"/>
          <w:bCs/>
          <w:sz w:val="24"/>
          <w:szCs w:val="24"/>
          <w:lang w:eastAsia="lt-LT"/>
        </w:rPr>
        <w:t>491 mokiniui</w:t>
      </w:r>
      <w:r w:rsidRPr="00972E7B">
        <w:rPr>
          <w:rFonts w:ascii="Times New Roman" w:hAnsi="Times New Roman"/>
          <w:bCs/>
          <w:sz w:val="24"/>
          <w:szCs w:val="24"/>
        </w:rPr>
        <w:t xml:space="preserve"> iš 760 (mokinių skaičius 2014 metų spalio 1-ai dienai) 2014-2015 mokslo metais lankiusių Moksleivių namų būrelius ištisus metus ir baigusių visą metinę neformaliojo švietimo programą, mokyklos nustatyta tvarka buvo išduoti mokymo programos baigimo pažymėjimai.</w:t>
      </w:r>
      <w:r w:rsidRPr="00972E7B">
        <w:rPr>
          <w:rFonts w:ascii="Times New Roman" w:hAnsi="Times New Roman"/>
          <w:sz w:val="24"/>
          <w:szCs w:val="24"/>
        </w:rPr>
        <w:t xml:space="preserve"> Tai sudarė 64,6% mokinių,</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pasirinkusių Moksleivių namus kaip neformaliojo vaikų švietimo paslaugų teikėją, ir baigusių visą metinę neformaliojo vaikų švietimo programą, kuriems šios programos rezultatai ir jos poveikis yra ilgalaikiai. </w:t>
      </w:r>
    </w:p>
    <w:p w:rsidR="00972E7B" w:rsidRPr="00972E7B" w:rsidRDefault="00972E7B" w:rsidP="00972E7B">
      <w:pPr>
        <w:ind w:firstLine="567"/>
        <w:rPr>
          <w:rFonts w:ascii="Times New Roman" w:hAnsi="Times New Roman"/>
          <w:sz w:val="24"/>
          <w:szCs w:val="24"/>
        </w:rPr>
      </w:pPr>
      <w:r w:rsidRPr="00972E7B">
        <w:rPr>
          <w:rFonts w:ascii="Times New Roman" w:hAnsi="Times New Roman"/>
          <w:sz w:val="24"/>
          <w:szCs w:val="24"/>
        </w:rPr>
        <w:t xml:space="preserve">Didelį neformaliojo švietimo būrelius lankančių mokinių skaičių sąlygojo mokyklos geografinė padėtis: tankiai apgyvendintas mikrorajonas, aplink įsikūrę bendrojo lavinimo mokyklos: Mykolo Karkos pagrindinė mokykla, Alfonso Lipniūno, „Saulėtekio“ „Ąžuolo“, „Šaltinio“ progimnazijos, „Minties“ gimnazija, taip pat darželiai – „Rugelis“, „Papartis“, „Taika“, „Žvaigždutė“, „Riešutėlis“. </w:t>
      </w:r>
    </w:p>
    <w:p w:rsidR="00972E7B" w:rsidRPr="00972E7B" w:rsidRDefault="00972E7B" w:rsidP="00972E7B">
      <w:pPr>
        <w:ind w:firstLine="567"/>
        <w:rPr>
          <w:rFonts w:ascii="Times New Roman" w:hAnsi="Times New Roman"/>
          <w:sz w:val="24"/>
          <w:szCs w:val="24"/>
        </w:rPr>
      </w:pPr>
      <w:r w:rsidRPr="00972E7B">
        <w:rPr>
          <w:rFonts w:ascii="Times New Roman" w:hAnsi="Times New Roman"/>
          <w:sz w:val="24"/>
          <w:szCs w:val="24"/>
        </w:rPr>
        <w:t>Daugiausiai 2015 metais Moksleivių namus lankančių mokinių gyveno Parko g. (110 mok.), Statybininkų g. (77 mok.), Dariaus ir Girėno g. (62 mok.), Klaipėdos g. (62 mok.), Ateities g. (57 mok.), Kniaudiškių g. (48 mok.), Molainių g. (31 mok.), Nemuno g. (22 mok.), Tulpių g. (28 mok.), F.Vaitkaus g. (19 mok.), Staniūnų g (15 mok.), Ramygalos g. (14 mok.), Projektuotojų g. (12 mok.), Savitiškio g. (10 mok.) ir t.t. Iš visų kitų, atokiau nutolusių nuo Moksleivių namų gatvių – būrelius lankė mažiau kaip po 10 mokinių.</w:t>
      </w:r>
    </w:p>
    <w:p w:rsidR="00972E7B" w:rsidRPr="00972E7B" w:rsidRDefault="00972E7B" w:rsidP="00972E7B">
      <w:pPr>
        <w:pStyle w:val="Sraopastraipa"/>
        <w:tabs>
          <w:tab w:val="left" w:pos="0"/>
          <w:tab w:val="left" w:pos="284"/>
          <w:tab w:val="left" w:pos="851"/>
        </w:tabs>
        <w:ind w:left="0" w:firstLine="567"/>
        <w:rPr>
          <w:rFonts w:ascii="Times New Roman" w:hAnsi="Times New Roman"/>
          <w:b/>
          <w:sz w:val="24"/>
          <w:szCs w:val="24"/>
        </w:rPr>
      </w:pPr>
      <w:r w:rsidRPr="00972E7B">
        <w:rPr>
          <w:rFonts w:ascii="Times New Roman" w:hAnsi="Times New Roman"/>
          <w:sz w:val="24"/>
          <w:szCs w:val="24"/>
        </w:rPr>
        <w:t>Mokyklos ugdymo turinį 2015 metais reglamentavo pagal miesto vaikų užimtumo poreikius, steigėjo nustatytus reikalavimus, švietimo skyriaus vedėjo įsakymu patvirtintą plano sudėtį parengtas, mokyklos tarybos aprobuotas, mokyklos direktoriaus patvirtintas ir su atsakingu švietimo skyriaus specialistu suderintas</w:t>
      </w:r>
      <w:r w:rsidRPr="00972E7B">
        <w:rPr>
          <w:rFonts w:ascii="Times New Roman" w:hAnsi="Times New Roman"/>
          <w:color w:val="FF0000"/>
          <w:sz w:val="24"/>
          <w:szCs w:val="24"/>
        </w:rPr>
        <w:t xml:space="preserve"> </w:t>
      </w:r>
      <w:r w:rsidRPr="00972E7B">
        <w:rPr>
          <w:rFonts w:ascii="Times New Roman" w:hAnsi="Times New Roman"/>
          <w:sz w:val="24"/>
          <w:szCs w:val="24"/>
        </w:rPr>
        <w:t>Ugdymo planas, bei Meninio ugdymo, Techninės kūrybos ir saviraiškos bei Turizmo ir sporto programos. Meninio ugdymo programa buvo realizuojama per  muzikos, choreografijos, teatrinės raiškos, dailės ir dailiųjų amatų ugdymą.</w:t>
      </w:r>
      <w:r w:rsidRPr="00972E7B">
        <w:rPr>
          <w:rFonts w:ascii="Times New Roman" w:hAnsi="Times New Roman"/>
          <w:color w:val="FF0000"/>
          <w:sz w:val="24"/>
          <w:szCs w:val="24"/>
        </w:rPr>
        <w:t xml:space="preserve"> </w:t>
      </w:r>
      <w:r w:rsidRPr="00972E7B">
        <w:rPr>
          <w:rFonts w:ascii="Times New Roman" w:hAnsi="Times New Roman"/>
          <w:sz w:val="24"/>
          <w:szCs w:val="24"/>
        </w:rPr>
        <w:t>Turizmo ir sporto programa buvo realizuojama per įvairias fizinio aktyvumo raiškos formas: turizmą, jėgos, intensyvaus judėjimo sporto šakas.</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Techninės kūrybos ir saviraiškos ugdymo programa buvo realizuojama per saviraiškos  ir technnės kūrybos ugdymą. Būreliuose buvo sudaromos palankios sąlygos pažadinti ir puoselėti kiekvieno mokinio vaizduotę, išradingumą ir kūrybiškumą, atsižvelgiant į jo polinkius, gebėjimus ir visuminę asmens raidą. </w:t>
      </w:r>
    </w:p>
    <w:p w:rsidR="00972E7B" w:rsidRPr="00972E7B" w:rsidRDefault="00972E7B" w:rsidP="00972E7B">
      <w:pPr>
        <w:pStyle w:val="Sraopastraipa"/>
        <w:tabs>
          <w:tab w:val="left" w:pos="9356"/>
        </w:tabs>
        <w:ind w:left="0" w:firstLine="567"/>
        <w:rPr>
          <w:rFonts w:ascii="Times New Roman" w:hAnsi="Times New Roman"/>
          <w:sz w:val="24"/>
          <w:szCs w:val="24"/>
        </w:rPr>
      </w:pPr>
      <w:r w:rsidRPr="00972E7B">
        <w:rPr>
          <w:rFonts w:ascii="Times New Roman" w:hAnsi="Times New Roman"/>
          <w:sz w:val="24"/>
          <w:szCs w:val="24"/>
        </w:rPr>
        <w:t>Svarbiausi veiksniai, įtakojantys mokyklos veiklą: vaikai ir tėvai laisvai renkasi Moksleivių namus, kai neformaliojo švietimo teikėją, tinkamiausias veiklas kompetencijoms ugdyti, dalyvauja jose savo noru ir niekieno neverčiami. Veiklos ir metodai yra prieinami visiems vaikams pagal amžių, išsilavinimą, turimą patirtį nepriklausomai nuo jų socialinės padėties.</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Ugdymas individualizuojamas pagal kiekvienam vaikui reikalingą kompetenciją, atsižvelgiant į jo asmenybę, galimybes, sugebėjimo lygius, poreikius ir pasiekimus. Mokykloje numatyta didelė neformaliojo švietimo veiklų pasiūla, skirta socialinėms, kultūrinėms, asmeninėms, edukacinėms, profesinėms ir kitoms kompetencijoms ugdyti. </w:t>
      </w:r>
    </w:p>
    <w:p w:rsidR="00972E7B" w:rsidRPr="00972E7B" w:rsidRDefault="00972E7B" w:rsidP="00972E7B">
      <w:pPr>
        <w:ind w:firstLine="567"/>
        <w:outlineLvl w:val="0"/>
        <w:rPr>
          <w:rFonts w:ascii="Times New Roman" w:hAnsi="Times New Roman"/>
          <w:sz w:val="24"/>
          <w:szCs w:val="24"/>
        </w:rPr>
      </w:pPr>
      <w:r w:rsidRPr="00972E7B">
        <w:rPr>
          <w:rFonts w:ascii="Times New Roman" w:hAnsi="Times New Roman"/>
          <w:sz w:val="24"/>
          <w:szCs w:val="24"/>
        </w:rPr>
        <w:t>2015 metais  Moksleivių namuose suorganizuotas 81  renginysi: 41 paroda, 10 varžybų,  30 - įvairaus pobūdžio renginių.  Renginiuose dalyvavo 3676 mokiniai  iš įvairių miesto mokyklų. Per metus suorganizuotos 43 išvykos, kuriose dalyvavo 696 mokiniai, parengti ir vykdyti 5 projektai, kuriuose dalyvavo 1098 mokiniai.</w:t>
      </w:r>
    </w:p>
    <w:p w:rsidR="00972E7B" w:rsidRPr="00972E7B" w:rsidRDefault="00972E7B" w:rsidP="00972E7B">
      <w:pPr>
        <w:ind w:firstLine="567"/>
        <w:rPr>
          <w:rFonts w:ascii="Times New Roman" w:hAnsi="Times New Roman"/>
          <w:sz w:val="24"/>
          <w:szCs w:val="24"/>
        </w:rPr>
      </w:pPr>
      <w:r w:rsidRPr="00972E7B">
        <w:rPr>
          <w:rFonts w:ascii="Times New Roman" w:hAnsi="Times New Roman"/>
          <w:sz w:val="24"/>
          <w:szCs w:val="24"/>
        </w:rPr>
        <w:t>Mokiniai, pasiekęs puikių rezultatų ir garsinę mokyklą respublikoje bei už jos ribų, Mokyklos tarybos sprendimu buvo skatinami iš 2% gyventojų pajamų mokečio paramos finansuojant jų nuvežimą į varžybas, konkursus, festivalius apmokant kelionės išlaidas. 2015 metais gauta 964,41 € nuo 2% gyventojų pajamų mokesčio dalies paramos.</w:t>
      </w:r>
    </w:p>
    <w:p w:rsidR="00972E7B" w:rsidRPr="00972E7B" w:rsidRDefault="00972E7B" w:rsidP="00972E7B">
      <w:pPr>
        <w:ind w:firstLine="567"/>
        <w:rPr>
          <w:rFonts w:ascii="Times New Roman" w:eastAsia="Times New Roman" w:hAnsi="Times New Roman"/>
          <w:b/>
          <w:bCs/>
          <w:sz w:val="24"/>
          <w:szCs w:val="24"/>
          <w:lang w:eastAsia="lt-LT"/>
        </w:rPr>
      </w:pPr>
      <w:r w:rsidRPr="00972E7B">
        <w:rPr>
          <w:rFonts w:ascii="Times New Roman" w:hAnsi="Times New Roman"/>
          <w:bCs/>
          <w:sz w:val="24"/>
          <w:szCs w:val="24"/>
        </w:rPr>
        <w:t xml:space="preserve">Glaudus bendradarbiavimas su įvairiomis Panevėžio miesto ir kitų miestų švietimo ir kultūros institucijomis teikė galimybę </w:t>
      </w:r>
      <w:r w:rsidRPr="00972E7B">
        <w:rPr>
          <w:rFonts w:ascii="Times New Roman" w:hAnsi="Times New Roman"/>
          <w:sz w:val="24"/>
          <w:szCs w:val="24"/>
        </w:rPr>
        <w:t xml:space="preserve">padidinti informacijos sklaidą apie ugdymosi galimybes Moksleivių namuose, sudaryti sąlygas pedagogų profesinės karjeros plėtotei, </w:t>
      </w:r>
      <w:r w:rsidRPr="00972E7B">
        <w:rPr>
          <w:rFonts w:ascii="Times New Roman" w:hAnsi="Times New Roman"/>
          <w:bCs/>
          <w:sz w:val="24"/>
          <w:szCs w:val="24"/>
        </w:rPr>
        <w:t>rengti bendrus</w:t>
      </w:r>
      <w:r w:rsidRPr="00972E7B">
        <w:rPr>
          <w:rFonts w:ascii="Times New Roman" w:hAnsi="Times New Roman"/>
          <w:bCs/>
          <w:color w:val="FF0000"/>
          <w:sz w:val="24"/>
          <w:szCs w:val="24"/>
        </w:rPr>
        <w:t xml:space="preserve"> </w:t>
      </w:r>
      <w:r w:rsidRPr="00972E7B">
        <w:rPr>
          <w:rFonts w:ascii="Times New Roman" w:hAnsi="Times New Roman"/>
          <w:bCs/>
          <w:sz w:val="24"/>
          <w:szCs w:val="24"/>
        </w:rPr>
        <w:t>renginius, projektus, tenkinti mokinių socializacijos poreikius, sleisti gerąją patirtį bei informaciją apie Moksleivių namus, demonstruoti mokinių pasiekimus. 2015 metais inicijuotos ir pasirašytos 6 bendradarbiavimo sutartys.</w:t>
      </w:r>
    </w:p>
    <w:p w:rsidR="00972E7B" w:rsidRPr="00972E7B" w:rsidRDefault="00972E7B" w:rsidP="00972E7B">
      <w:pPr>
        <w:tabs>
          <w:tab w:val="left" w:pos="851"/>
        </w:tabs>
        <w:suppressAutoHyphens/>
        <w:ind w:firstLine="567"/>
        <w:rPr>
          <w:rFonts w:ascii="Times New Roman" w:hAnsi="Times New Roman"/>
          <w:sz w:val="24"/>
          <w:szCs w:val="24"/>
        </w:rPr>
      </w:pPr>
      <w:r w:rsidRPr="00972E7B">
        <w:rPr>
          <w:rFonts w:ascii="Times New Roman" w:hAnsi="Times New Roman"/>
          <w:sz w:val="24"/>
          <w:szCs w:val="24"/>
        </w:rPr>
        <w:t xml:space="preserve">Mokykloje nustatytas 4,34 Eur mokestis vienam vaikui už vieną mokslo metų mėnesį. Socialiai remtiniems - </w:t>
      </w:r>
      <w:r w:rsidRPr="00972E7B">
        <w:rPr>
          <w:rFonts w:ascii="Times New Roman" w:hAnsi="Times New Roman"/>
          <w:bCs/>
          <w:sz w:val="24"/>
          <w:szCs w:val="24"/>
        </w:rPr>
        <w:t xml:space="preserve"> </w:t>
      </w:r>
      <w:r w:rsidRPr="00972E7B">
        <w:rPr>
          <w:rFonts w:ascii="Times New Roman" w:hAnsi="Times New Roman"/>
          <w:sz w:val="24"/>
          <w:szCs w:val="24"/>
        </w:rPr>
        <w:t>neįgaliems mokiniams ir  vaikams iš šeimų, gaunančių socialinę pašalpą atlyginimas už neformalųjį švietimą mažinamas 80 procentų ir sudaro 0,87 Eur už vieną mokslo metų mėnesį. 2015 metais tokių mokinių</w:t>
      </w:r>
      <w:r w:rsidRPr="00972E7B">
        <w:rPr>
          <w:rFonts w:ascii="Times New Roman" w:hAnsi="Times New Roman"/>
          <w:color w:val="FF0000"/>
          <w:sz w:val="24"/>
          <w:szCs w:val="24"/>
        </w:rPr>
        <w:t xml:space="preserve">  </w:t>
      </w:r>
      <w:r w:rsidRPr="00972E7B">
        <w:rPr>
          <w:rFonts w:ascii="Times New Roman" w:hAnsi="Times New Roman"/>
          <w:sz w:val="24"/>
          <w:szCs w:val="24"/>
        </w:rPr>
        <w:t>spalio 1 dienai buvo 52.</w:t>
      </w:r>
    </w:p>
    <w:p w:rsidR="00972E7B" w:rsidRPr="00972E7B" w:rsidRDefault="00972E7B" w:rsidP="00972E7B">
      <w:pPr>
        <w:ind w:firstLine="567"/>
        <w:rPr>
          <w:rFonts w:ascii="Times New Roman" w:hAnsi="Times New Roman"/>
          <w:color w:val="FF0000"/>
          <w:sz w:val="24"/>
          <w:szCs w:val="24"/>
        </w:rPr>
      </w:pPr>
      <w:r w:rsidRPr="00972E7B">
        <w:rPr>
          <w:rFonts w:ascii="Times New Roman" w:hAnsi="Times New Roman"/>
          <w:sz w:val="24"/>
          <w:szCs w:val="24"/>
        </w:rPr>
        <w:t>Moksleivių namų veiklos rezultatai 2015 metais priklausė ir nuo Steigėjo finansavimo bei materialinės techninės bazės funkcionavimo. Įstaigos veiklos finansavimas 2015 metais mokyklos vykdomoms funkcijoms buvo pakankamas, tačiau dalį specialiųjų lėšų pervedant darbuotojų darbo užmokesčiui, trūko lėšų būrelių veiklos aprūpinimui, mokymo priemonėms įsigyti. Tačiau padėtį gelbėjo Moksleivių namų vykdomų programų finansavimas tikslinėmis valstybės lėšomis. Mokykla sudarė sutartis su 227 mokinių tėvais, kurie skyrė  tikslines valstybės lėšas vaikų lankomoms neformaliojo vaikų švietimo programos finansuoti.</w:t>
      </w:r>
    </w:p>
    <w:p w:rsidR="00972E7B" w:rsidRPr="00972E7B" w:rsidRDefault="00972E7B" w:rsidP="00972E7B">
      <w:pPr>
        <w:ind w:firstLine="567"/>
        <w:rPr>
          <w:rFonts w:ascii="Times New Roman" w:hAnsi="Times New Roman"/>
          <w:color w:val="000000" w:themeColor="text1"/>
          <w:sz w:val="24"/>
          <w:szCs w:val="24"/>
        </w:rPr>
      </w:pPr>
      <w:r w:rsidRPr="00972E7B">
        <w:rPr>
          <w:rFonts w:ascii="Times New Roman" w:hAnsi="Times New Roman"/>
          <w:color w:val="000000" w:themeColor="text1"/>
          <w:sz w:val="24"/>
          <w:szCs w:val="24"/>
        </w:rPr>
        <w:t>Panevėžio moksleivių namų 2015 metų sąmata – 320 571,65 € Darbo užmokesčiui skirta  – 208 509 € Sodrai  – 64 595 €. Kitoms išlaidoms, prekėms ir paslaugoms – 38 663 €  Ilgalaikio turto pirkimui -  8 804,65 €.</w:t>
      </w:r>
    </w:p>
    <w:p w:rsidR="00972E7B" w:rsidRPr="00972E7B" w:rsidRDefault="00972E7B" w:rsidP="00972E7B">
      <w:pPr>
        <w:ind w:firstLine="567"/>
        <w:rPr>
          <w:rFonts w:ascii="Times New Roman" w:hAnsi="Times New Roman"/>
          <w:color w:val="000000" w:themeColor="text1"/>
          <w:sz w:val="24"/>
          <w:szCs w:val="24"/>
        </w:rPr>
      </w:pPr>
      <w:r w:rsidRPr="00972E7B">
        <w:rPr>
          <w:rFonts w:ascii="Times New Roman" w:hAnsi="Times New Roman"/>
          <w:color w:val="000000" w:themeColor="text1"/>
          <w:sz w:val="24"/>
          <w:szCs w:val="24"/>
        </w:rPr>
        <w:t>Biudžeto lėšų 2015 metų sąmata – 264 471 € Iš jų darbo užmokesčiui 191 793 €, socialinio draudimo įmokoms - 59 416 €,  komunalinių paslaugų straipsnyje už patalpų šildymą 13 262 €. Centralizuotai už šildymą mokėta 3326,74 €.</w:t>
      </w:r>
    </w:p>
    <w:p w:rsidR="00972E7B" w:rsidRPr="00972E7B" w:rsidRDefault="00972E7B" w:rsidP="00972E7B">
      <w:pPr>
        <w:ind w:firstLine="567"/>
        <w:rPr>
          <w:rFonts w:ascii="Times New Roman" w:hAnsi="Times New Roman"/>
          <w:color w:val="000000" w:themeColor="text1"/>
          <w:sz w:val="24"/>
          <w:szCs w:val="24"/>
        </w:rPr>
      </w:pPr>
      <w:r w:rsidRPr="00972E7B">
        <w:rPr>
          <w:rFonts w:ascii="Times New Roman" w:hAnsi="Times New Roman"/>
          <w:color w:val="000000" w:themeColor="text1"/>
          <w:sz w:val="24"/>
          <w:szCs w:val="24"/>
        </w:rPr>
        <w:t>Metų eigoje, kylant MMA, buvo skirta papildomai lėšų darbo užmokesčiui ir Soc. draudimo įmokoms. Patvirtinta atskira sąmata MMA padidinimui 1871 €, iš jų darbo užmokesčiui 1428 €, socialinio draudimo įmokoms  443 €.</w:t>
      </w:r>
    </w:p>
    <w:p w:rsidR="00972E7B" w:rsidRPr="00972E7B" w:rsidRDefault="00972E7B" w:rsidP="00972E7B">
      <w:pPr>
        <w:pStyle w:val="Pagrindinistekstas"/>
        <w:ind w:firstLine="567"/>
        <w:jc w:val="both"/>
        <w:rPr>
          <w:lang w:val="lt-LT"/>
        </w:rPr>
      </w:pPr>
      <w:r w:rsidRPr="00972E7B">
        <w:rPr>
          <w:color w:val="000000" w:themeColor="text1"/>
          <w:lang w:val="lt-LT"/>
        </w:rPr>
        <w:t xml:space="preserve">Taip pat ataskaitiniais metais Panevėžio moksleivių namai gavo papildomą finansavimą  įvairių programų  įgyvendinimui. Panevėžio miesto savivaldybės administracija kūno kultūros ir sporto renginiui „Būry draugų sportuot visada smagu“ skyrė 100 €, visuomenės sveikatos projektui „Sportuoju ir judu – sveikai gyvenu“ skyrė 400 €.; vaikų socializacijos programai (vasaros užimtumui) „Kūrybos vasara“ – 300 €.; vaikų ir jaunimo meno kolektyvų veiklos projektui „Talentus atrandame kasdien“ – 100 €; Vaikų socializacijos programai per visus mokslo metus „Turtingas laisvalaikis-laimingas vaikas“– 300 €. </w:t>
      </w:r>
      <w:r w:rsidRPr="00972E7B">
        <w:rPr>
          <w:lang w:val="lt-LT"/>
        </w:rPr>
        <w:t>Iš viso 2015 metais papildomai pritraukta 1200 €. projektinių lėšų ugdymo organizavimui</w:t>
      </w:r>
      <w:r w:rsidRPr="00972E7B">
        <w:rPr>
          <w:color w:val="FF0000"/>
          <w:lang w:val="lt-LT"/>
        </w:rPr>
        <w:t xml:space="preserve">. </w:t>
      </w:r>
      <w:r w:rsidRPr="00972E7B">
        <w:rPr>
          <w:lang w:val="lt-LT"/>
        </w:rPr>
        <w:t>2015 metais mokykloje buvo organizuojamos mokamos edukacinės programos panevėžio miesto ir rajono mokyklų mokiniams.</w:t>
      </w:r>
      <w:r w:rsidRPr="00972E7B">
        <w:rPr>
          <w:color w:val="FF0000"/>
          <w:lang w:val="lt-LT"/>
        </w:rPr>
        <w:t xml:space="preserve"> </w:t>
      </w:r>
      <w:r w:rsidRPr="00972E7B">
        <w:rPr>
          <w:lang w:val="lt-LT"/>
        </w:rPr>
        <w:t>Pritraukta 186, 42 € spec. lėšų.2015 metais gauta 964,41 € nuo 2% gyventojų pajamų mokesčio dalies paramos.</w:t>
      </w:r>
    </w:p>
    <w:p w:rsidR="00972E7B" w:rsidRPr="00972E7B" w:rsidRDefault="00972E7B" w:rsidP="00972E7B">
      <w:pPr>
        <w:pStyle w:val="Pagrindinistekstas"/>
        <w:ind w:firstLine="567"/>
        <w:jc w:val="both"/>
        <w:rPr>
          <w:color w:val="FF0000"/>
          <w:lang w:val="lt-LT"/>
        </w:rPr>
      </w:pPr>
      <w:r w:rsidRPr="00972E7B">
        <w:rPr>
          <w:lang w:val="lt-LT"/>
        </w:rPr>
        <w:t>Ugdymo procesui aprūpinti pastaraisiais metais labai trūko transporto priemonės</w:t>
      </w:r>
      <w:r w:rsidRPr="00972E7B">
        <w:rPr>
          <w:color w:val="FF0000"/>
          <w:lang w:val="lt-LT"/>
        </w:rPr>
        <w:t xml:space="preserve">. </w:t>
      </w:r>
      <w:r w:rsidRPr="00972E7B">
        <w:rPr>
          <w:color w:val="000000" w:themeColor="text1"/>
          <w:lang w:val="lt-LT"/>
        </w:rPr>
        <w:t>Mokykla nusipirko automobilį (2015-11-26 Panevėžio miesto savivaldybės tarybos sprendimas „Dėl leidimo Panevėžio moksleivių namams pirkti lengvąjį automobilį ir savivaldybės tarybos 2015 m. liepos 30 d.sprendimo Nr. 1-209 pripažinimo netekusiu galios“).</w:t>
      </w:r>
    </w:p>
    <w:p w:rsidR="007E73ED" w:rsidRDefault="007E73ED" w:rsidP="00972E7B">
      <w:pPr>
        <w:ind w:firstLine="567"/>
        <w:jc w:val="center"/>
        <w:rPr>
          <w:rFonts w:ascii="Times New Roman" w:eastAsia="Times New Roman" w:hAnsi="Times New Roman"/>
          <w:b/>
          <w:bCs/>
          <w:sz w:val="24"/>
          <w:szCs w:val="24"/>
          <w:lang w:eastAsia="lt-LT"/>
        </w:rPr>
      </w:pPr>
    </w:p>
    <w:p w:rsidR="00972E7B" w:rsidRPr="00972E7B" w:rsidRDefault="00972E7B" w:rsidP="00972E7B">
      <w:pPr>
        <w:ind w:firstLine="567"/>
        <w:jc w:val="center"/>
        <w:rPr>
          <w:rFonts w:ascii="Times New Roman" w:eastAsia="Times New Roman" w:hAnsi="Times New Roman"/>
          <w:sz w:val="24"/>
          <w:szCs w:val="24"/>
          <w:lang w:eastAsia="lt-LT"/>
        </w:rPr>
      </w:pPr>
      <w:r w:rsidRPr="00972E7B">
        <w:rPr>
          <w:rFonts w:ascii="Times New Roman" w:eastAsia="Times New Roman" w:hAnsi="Times New Roman"/>
          <w:b/>
          <w:bCs/>
          <w:sz w:val="24"/>
          <w:szCs w:val="24"/>
          <w:lang w:eastAsia="lt-LT"/>
        </w:rPr>
        <w:t>II. ĮSTAIGOS  VEIKLAI  ĮTAKOS TURĖJUSIŲ VEIKSNIŲ APŽVALGA</w:t>
      </w:r>
    </w:p>
    <w:p w:rsidR="00972E7B" w:rsidRPr="00972E7B" w:rsidRDefault="00972E7B" w:rsidP="007E73ED">
      <w:pPr>
        <w:tabs>
          <w:tab w:val="num" w:pos="709"/>
          <w:tab w:val="left" w:pos="851"/>
        </w:tabs>
        <w:suppressAutoHyphens/>
        <w:ind w:firstLine="567"/>
        <w:jc w:val="both"/>
        <w:rPr>
          <w:rFonts w:ascii="Times New Roman" w:hAnsi="Times New Roman"/>
          <w:color w:val="FF0000"/>
          <w:sz w:val="24"/>
          <w:szCs w:val="24"/>
        </w:rPr>
      </w:pPr>
      <w:r w:rsidRPr="00972E7B">
        <w:rPr>
          <w:rFonts w:ascii="Times New Roman" w:eastAsia="Times New Roman" w:hAnsi="Times New Roman"/>
          <w:sz w:val="24"/>
          <w:szCs w:val="24"/>
          <w:lang w:eastAsia="lt-LT"/>
        </w:rPr>
        <w:t>Panevėžio  moksleivių namai, įgyvendindami neformaliojo vaikų švietimo programas, savo veiklą grindžia Lietuvos Respublikos Konstitucija, Lietuvos Respublikos švietimo įstatymu ir švietimo veiklą reglamentuojančiais įstatymais, Vaiko teisių konvencija, neformaliojo vaikų švietimo Koncepcija, Lietuvos Respublikos Vyriausybės nutarimais, Švietimo ir mokslo ministerijos priimtais teisės aktais, Panevėžio  miesto savivaldybės tarybos sprendimais, reglamentuojančiais mokyklos veiklą.</w:t>
      </w:r>
      <w:r w:rsidRPr="00972E7B">
        <w:rPr>
          <w:rFonts w:ascii="Times New Roman" w:hAnsi="Times New Roman"/>
          <w:color w:val="FF0000"/>
          <w:sz w:val="24"/>
          <w:szCs w:val="24"/>
        </w:rPr>
        <w:t xml:space="preserve"> </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Lietuvos Respublikos Seimui 2014 m. gruodžio 4 d. priėmus posėdžio protokolinį nutarimą „Dėl siūlymo Lietuvos Respublikos Vyriausybei dėl neformaliojo ugdymo krepšelio lėšų naudojimo“, </w:t>
      </w:r>
      <w:r w:rsidRPr="00972E7B">
        <w:rPr>
          <w:rFonts w:ascii="Times New Roman" w:hAnsi="Times New Roman"/>
          <w:bCs/>
          <w:sz w:val="24"/>
          <w:szCs w:val="24"/>
        </w:rPr>
        <w:t xml:space="preserve">Švietimo ir mokslo ministerijos asignavimuose numatyta 3 240 000 eurų neformaliojo ugdymo krepšeliui įdiegti nuo 2015 metų spalio 1 d. </w:t>
      </w:r>
      <w:r w:rsidRPr="00972E7B">
        <w:rPr>
          <w:rFonts w:ascii="Times New Roman" w:hAnsi="Times New Roman"/>
          <w:sz w:val="24"/>
          <w:szCs w:val="24"/>
        </w:rPr>
        <w:t xml:space="preserve">Lėšos skiriamos </w:t>
      </w:r>
      <w:r w:rsidRPr="00972E7B">
        <w:rPr>
          <w:rFonts w:ascii="Times New Roman" w:hAnsi="Times New Roman"/>
          <w:i/>
          <w:sz w:val="24"/>
          <w:szCs w:val="24"/>
        </w:rPr>
        <w:t>savivaldybėms</w:t>
      </w:r>
      <w:r w:rsidRPr="00972E7B">
        <w:rPr>
          <w:rFonts w:ascii="Times New Roman" w:hAnsi="Times New Roman"/>
          <w:sz w:val="24"/>
          <w:szCs w:val="24"/>
        </w:rPr>
        <w:t xml:space="preserve"> pagal mokinių skaičių, </w:t>
      </w:r>
      <w:r w:rsidRPr="00972E7B">
        <w:rPr>
          <w:rFonts w:ascii="Times New Roman" w:hAnsi="Times New Roman"/>
          <w:bCs/>
          <w:sz w:val="24"/>
          <w:szCs w:val="24"/>
        </w:rPr>
        <w:t>naudojantis Mokinio krepšeliu</w:t>
      </w:r>
      <w:r w:rsidRPr="00972E7B">
        <w:rPr>
          <w:rFonts w:ascii="Times New Roman" w:hAnsi="Times New Roman"/>
          <w:sz w:val="24"/>
          <w:szCs w:val="24"/>
        </w:rPr>
        <w:t xml:space="preserve">, kaip instrumentu. </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bCs/>
          <w:sz w:val="24"/>
          <w:szCs w:val="24"/>
        </w:rPr>
        <w:t>Pakeistas LRV nutarimas</w:t>
      </w:r>
      <w:r w:rsidRPr="00972E7B">
        <w:rPr>
          <w:rFonts w:ascii="Times New Roman" w:hAnsi="Times New Roman"/>
          <w:sz w:val="24"/>
          <w:szCs w:val="24"/>
        </w:rPr>
        <w:t xml:space="preserve"> „Dėl Mokinio krepšelio lėšų apskaičiavimo ir paskirstymo metodikos patvirtinimo. Pakeitimo esmė – </w:t>
      </w:r>
      <w:r w:rsidRPr="00972E7B">
        <w:rPr>
          <w:rFonts w:ascii="Times New Roman" w:hAnsi="Times New Roman"/>
          <w:bCs/>
          <w:sz w:val="24"/>
          <w:szCs w:val="24"/>
        </w:rPr>
        <w:t>padidinta valstybės biudžeto specialioji tikslinė dotacija savivaldybių biudžetams, lėšas skiriant NVŠ programoms finansuoti</w:t>
      </w:r>
      <w:r w:rsidRPr="00972E7B">
        <w:rPr>
          <w:rFonts w:ascii="Times New Roman" w:hAnsi="Times New Roman"/>
          <w:sz w:val="24"/>
          <w:szCs w:val="24"/>
        </w:rPr>
        <w:t>. ŠMM įgaliota parengti neformaliojo vaikų švietimo lėšų skyrimo ir panaudojimo 2015 m. tvarkos aprašą.</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2015 m. rugpjūčio 10 d. ŠMM įsakymu Nr. V-883 </w:t>
      </w:r>
      <w:r w:rsidRPr="00972E7B">
        <w:rPr>
          <w:rFonts w:ascii="Times New Roman" w:hAnsi="Times New Roman"/>
          <w:bCs/>
          <w:sz w:val="24"/>
          <w:szCs w:val="24"/>
        </w:rPr>
        <w:t>patvirtintas neformaliojo vaikų švietimo lėšų skyrimo ir panaudojimo 2015 m. tvarkos aprašas</w:t>
      </w:r>
      <w:r w:rsidRPr="00972E7B">
        <w:rPr>
          <w:rFonts w:ascii="Times New Roman" w:hAnsi="Times New Roman"/>
          <w:sz w:val="24"/>
          <w:szCs w:val="24"/>
        </w:rPr>
        <w:t>, pagal kurį savivaldybės pasirenė savo Aprašus.</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2015 m. rugpjūčio 27 d. Panevėžio miesto savivaldybės tarybos sprendimu Nr.1-229 patvirtintas </w:t>
      </w:r>
      <w:r w:rsidRPr="00972E7B">
        <w:rPr>
          <w:rFonts w:ascii="Times New Roman" w:hAnsi="Times New Roman"/>
          <w:bCs/>
          <w:sz w:val="24"/>
          <w:szCs w:val="24"/>
        </w:rPr>
        <w:t>neformaliojo vaikų švietimo lėšų skyrimo ir panaudojimo tvarkos aprašas.</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eastAsia="Times New Roman" w:hAnsi="Times New Roman"/>
          <w:sz w:val="24"/>
          <w:szCs w:val="24"/>
          <w:lang w:eastAsia="lt-LT"/>
        </w:rPr>
        <w:t>Švietimo ir mokslo ministro 2015-09-01 įsakymu Nr.V-946 „Dėl mokinių, dalyvaujančių neformaliojo vaikų švietimo veiklose, apskaitos“ nuo 2015-2016 m.m. vaikai dalyvaujantys neformaliojo vaikų švietimo programose, finansuojamose iš savivaldybių ar valstybės biudžeto lėšų, registruojami Mokinių registre (nepriklausomai nuo dalyvavimo Valstybės finansuojamoje programoje).</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2015 m. rugsėjo 9 d. Panevėžio miesto savivaldybės administracijos direktoriaus įsakymu Nr. A-798 (4.1E) „Dėl Panevėžio miesto savivaldybės </w:t>
      </w:r>
      <w:r w:rsidRPr="00972E7B">
        <w:rPr>
          <w:rFonts w:ascii="Times New Roman" w:hAnsi="Times New Roman"/>
          <w:bCs/>
          <w:sz w:val="24"/>
          <w:szCs w:val="24"/>
        </w:rPr>
        <w:t xml:space="preserve">neformaliojo vaikų švietimo teikėjų ir jų programų atitikties reikalavimams vertinimo“ patvirtintas </w:t>
      </w:r>
      <w:r w:rsidRPr="00972E7B">
        <w:rPr>
          <w:rFonts w:ascii="Times New Roman" w:hAnsi="Times New Roman"/>
          <w:sz w:val="24"/>
          <w:szCs w:val="24"/>
        </w:rPr>
        <w:t>Panevėžio miesto savivaldybės neformaliojo vaikų švietimo teikėjų ir jų programų atitikties reikalavimams vertinimo tvarkos aprašas.</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2015 m. rugsėjo 18 d. Panevėžio miesto savivaldybės administracijos švietimo skyriaus vedėjo įsakymu Nr. VĮ-204 „Dėl Panevėžio miesto savivaldybės </w:t>
      </w:r>
      <w:r w:rsidRPr="00972E7B">
        <w:rPr>
          <w:rFonts w:ascii="Times New Roman" w:hAnsi="Times New Roman"/>
          <w:bCs/>
          <w:sz w:val="24"/>
          <w:szCs w:val="24"/>
        </w:rPr>
        <w:t xml:space="preserve">neformaliojo vaikų švietimo tiekėjų atitikties reikalavimams patvirtinimo“ patvirtintas </w:t>
      </w:r>
      <w:r w:rsidRPr="00972E7B">
        <w:rPr>
          <w:rFonts w:ascii="Times New Roman" w:hAnsi="Times New Roman"/>
          <w:sz w:val="24"/>
          <w:szCs w:val="24"/>
        </w:rPr>
        <w:t xml:space="preserve">Panevėžio miesto savivaldybės reikalavimus atitinkančių </w:t>
      </w:r>
      <w:r w:rsidRPr="00972E7B">
        <w:rPr>
          <w:rFonts w:ascii="Times New Roman" w:hAnsi="Times New Roman"/>
          <w:bCs/>
          <w:sz w:val="24"/>
          <w:szCs w:val="24"/>
        </w:rPr>
        <w:t>Neformaliojo vaikų švietimo teikėjų sąrašas.</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2015 m. rugsėjo 24 d. Panevėžio miesto savivaldybės administracijos direktoriaus įsakymu Nr. A-867 „Dėl Panevėžio miesto savivaldybės </w:t>
      </w:r>
      <w:r w:rsidRPr="00972E7B">
        <w:rPr>
          <w:rFonts w:ascii="Times New Roman" w:hAnsi="Times New Roman"/>
          <w:bCs/>
          <w:sz w:val="24"/>
          <w:szCs w:val="24"/>
        </w:rPr>
        <w:t xml:space="preserve">neformaliojo vaikų švietimo programų atitikties reikalavimams patvirtinimo“ patvirtintas </w:t>
      </w:r>
      <w:r w:rsidRPr="00972E7B">
        <w:rPr>
          <w:rFonts w:ascii="Times New Roman" w:hAnsi="Times New Roman"/>
          <w:sz w:val="24"/>
          <w:szCs w:val="24"/>
        </w:rPr>
        <w:t>Panevėžio miesto savivaldybės neformaliojo vaikų švietimo programų atitikties sąrašas.</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2015 m. spalio 27 d. Panevėžio miesto savivaldybės administracijos direktoriaus įsakymu Nr. AF-213 „Dėl 2015 metų lėšų, skiriamų </w:t>
      </w:r>
      <w:r w:rsidRPr="00972E7B">
        <w:rPr>
          <w:rFonts w:ascii="Times New Roman" w:hAnsi="Times New Roman"/>
          <w:bCs/>
          <w:sz w:val="24"/>
          <w:szCs w:val="24"/>
        </w:rPr>
        <w:t>neformaliojo vaikų švietimo programoms finansuoti, paskirstymo, patvirtinimo ir administracijos direktoriaus 2015 m. spalio 16 d. įsakymo Nr. AF-208 pripažinimo netekusiu galios“ – nustatyta neformaliojo vaikų švietimo programoje dalyvaujančių vaikų lėšų suma – 15,43 euro mėnesiui bei patvirtintas 2015 metų lėšų, skiriamų neformaliojo vaikų švietimo programoms finansuoti, paskirstymas.</w:t>
      </w:r>
    </w:p>
    <w:p w:rsidR="00972E7B" w:rsidRPr="00972E7B" w:rsidRDefault="00972E7B" w:rsidP="009228EB">
      <w:pPr>
        <w:pStyle w:val="Sraopastraipa"/>
        <w:numPr>
          <w:ilvl w:val="0"/>
          <w:numId w:val="37"/>
        </w:numPr>
        <w:tabs>
          <w:tab w:val="left" w:pos="567"/>
        </w:tabs>
        <w:spacing w:after="0" w:line="240" w:lineRule="auto"/>
        <w:ind w:left="0" w:firstLine="426"/>
        <w:jc w:val="both"/>
        <w:rPr>
          <w:rFonts w:ascii="Times New Roman" w:eastAsia="Times New Roman" w:hAnsi="Times New Roman"/>
          <w:sz w:val="24"/>
          <w:szCs w:val="24"/>
          <w:lang w:eastAsia="lt-LT"/>
        </w:rPr>
      </w:pPr>
      <w:r w:rsidRPr="00972E7B">
        <w:rPr>
          <w:rFonts w:ascii="Times New Roman" w:hAnsi="Times New Roman"/>
          <w:sz w:val="24"/>
          <w:szCs w:val="24"/>
        </w:rPr>
        <w:t xml:space="preserve">2015 m. gruodžio 21 d. Panevėžio miesto savivaldybės administracijos direktoriaus įsakymu Nr. A-1230 „Dėl Panevėžio miesto savivaldybės </w:t>
      </w:r>
      <w:r w:rsidRPr="00972E7B">
        <w:rPr>
          <w:rFonts w:ascii="Times New Roman" w:hAnsi="Times New Roman"/>
          <w:bCs/>
          <w:sz w:val="24"/>
          <w:szCs w:val="24"/>
        </w:rPr>
        <w:t xml:space="preserve">Neformaliojo vaikų švietimo programų stebėsenos tvarkos aprašo patvirtinimo“ patvirtintas </w:t>
      </w:r>
      <w:r w:rsidRPr="00972E7B">
        <w:rPr>
          <w:rFonts w:ascii="Times New Roman" w:hAnsi="Times New Roman"/>
          <w:sz w:val="24"/>
          <w:szCs w:val="24"/>
        </w:rPr>
        <w:t xml:space="preserve">Panevėžio miesto savivaldybės </w:t>
      </w:r>
      <w:r w:rsidRPr="00972E7B">
        <w:rPr>
          <w:rFonts w:ascii="Times New Roman" w:hAnsi="Times New Roman"/>
          <w:bCs/>
          <w:sz w:val="24"/>
          <w:szCs w:val="24"/>
        </w:rPr>
        <w:t>neformaliojo vaikų švietimo programų stebėsenos tvarkos aprašas.</w:t>
      </w:r>
    </w:p>
    <w:p w:rsidR="00972E7B" w:rsidRPr="007E73ED" w:rsidRDefault="00972E7B" w:rsidP="00972E7B">
      <w:pPr>
        <w:ind w:firstLine="426"/>
        <w:rPr>
          <w:rFonts w:ascii="Times New Roman" w:hAnsi="Times New Roman"/>
          <w:sz w:val="24"/>
          <w:szCs w:val="24"/>
        </w:rPr>
      </w:pPr>
      <w:r w:rsidRPr="00972E7B">
        <w:rPr>
          <w:rFonts w:ascii="Times New Roman" w:hAnsi="Times New Roman"/>
          <w:sz w:val="24"/>
          <w:szCs w:val="24"/>
        </w:rPr>
        <w:t xml:space="preserve">       Vadovaujantis aukščiau išvardintais dokumentais, Panevėžio moksleivių namai 2015 </w:t>
      </w:r>
      <w:r w:rsidRPr="007E73ED">
        <w:rPr>
          <w:rFonts w:ascii="Times New Roman" w:hAnsi="Times New Roman"/>
          <w:sz w:val="24"/>
          <w:szCs w:val="24"/>
        </w:rPr>
        <w:t xml:space="preserve">metais teikė paraiškas Panevėžio miesto savivaldybės neformaliojo vaikų švietimo teikėjų ir jų programų atitikties reikalavimams vertinimo komisijai: </w:t>
      </w:r>
    </w:p>
    <w:p w:rsidR="00972E7B" w:rsidRPr="007E73ED" w:rsidRDefault="00972E7B" w:rsidP="009228EB">
      <w:pPr>
        <w:pStyle w:val="prastasiniatinklio"/>
        <w:numPr>
          <w:ilvl w:val="0"/>
          <w:numId w:val="36"/>
        </w:numPr>
        <w:tabs>
          <w:tab w:val="left" w:pos="0"/>
          <w:tab w:val="left" w:pos="567"/>
        </w:tabs>
        <w:spacing w:before="0" w:beforeAutospacing="0" w:after="0"/>
        <w:ind w:left="0" w:firstLine="426"/>
        <w:jc w:val="both"/>
        <w:rPr>
          <w:lang w:val="lt-LT"/>
        </w:rPr>
      </w:pPr>
      <w:r w:rsidRPr="007E73ED">
        <w:rPr>
          <w:lang w:val="lt-LT"/>
        </w:rPr>
        <w:t xml:space="preserve">Pateiktas Kvalifikacijos tobulinimo programų ir renginių registro naudotojų registravimo duomenų prašymas, visos mokytojų pateiktos neformaliojo vaikų švietimo programos užtegistruotos KTPRR(kvalifikaciojos tobulinimo programų, renginių registre </w:t>
      </w:r>
      <w:hyperlink r:id="rId5" w:history="1">
        <w:r w:rsidRPr="007E73ED">
          <w:rPr>
            <w:rStyle w:val="Hipersaitas"/>
            <w:lang w:val="lt-LT"/>
          </w:rPr>
          <w:t>www.ktprr.smm.lt</w:t>
        </w:r>
      </w:hyperlink>
      <w:r w:rsidRPr="007E73ED">
        <w:rPr>
          <w:lang w:val="lt-LT"/>
        </w:rPr>
        <w:t>);</w:t>
      </w:r>
    </w:p>
    <w:p w:rsidR="00972E7B" w:rsidRPr="007E73ED" w:rsidRDefault="00972E7B" w:rsidP="009228EB">
      <w:pPr>
        <w:pStyle w:val="prastasiniatinklio"/>
        <w:numPr>
          <w:ilvl w:val="0"/>
          <w:numId w:val="36"/>
        </w:numPr>
        <w:tabs>
          <w:tab w:val="left" w:pos="0"/>
          <w:tab w:val="left" w:pos="567"/>
        </w:tabs>
        <w:spacing w:before="0" w:beforeAutospacing="0" w:after="0"/>
        <w:ind w:left="0" w:firstLine="426"/>
        <w:jc w:val="both"/>
        <w:rPr>
          <w:lang w:val="lt-LT"/>
        </w:rPr>
      </w:pPr>
      <w:r w:rsidRPr="007E73ED">
        <w:rPr>
          <w:lang w:val="lt-LT"/>
        </w:rPr>
        <w:t>Pateikta savivaldybei Teikėjo atitikties paraiškos forma, atitiktis patvirtinta 2015-09-18 Panevėžio m. savivaldybės administracijos švietimo skyriaus vedėjo įsakymu Nr. VĮ-204 „Dėl Panevėžio miesto savivaldybės neformaliojo vaikų švietimo teikėjų atitikties reikalavimams patvirtinimo“;</w:t>
      </w:r>
    </w:p>
    <w:p w:rsidR="00972E7B" w:rsidRPr="007E73ED" w:rsidRDefault="00972E7B" w:rsidP="009228EB">
      <w:pPr>
        <w:pStyle w:val="prastasiniatinklio"/>
        <w:numPr>
          <w:ilvl w:val="0"/>
          <w:numId w:val="36"/>
        </w:numPr>
        <w:tabs>
          <w:tab w:val="left" w:pos="0"/>
          <w:tab w:val="left" w:pos="567"/>
        </w:tabs>
        <w:spacing w:before="0" w:beforeAutospacing="0" w:after="0"/>
        <w:ind w:left="0" w:firstLine="426"/>
        <w:jc w:val="both"/>
        <w:rPr>
          <w:lang w:val="lt-LT"/>
        </w:rPr>
      </w:pPr>
      <w:r w:rsidRPr="007E73ED">
        <w:rPr>
          <w:lang w:val="lt-LT"/>
        </w:rPr>
        <w:t>Pateiktos savivaldybei 22 NVŠ programų paraiškos. 2015-09-22 Panevėžio miesto savivaldybės administracijos direktoriaus įsakymu Nr. A-867 „Dėl Panevėžio miesto savivaldybės neformaliojo vaikų švietimo programų atitikties reikalavimams patvirtinimo“ patvirtinta visų 22 Moksleivių namų mokytojų pateiktų programų atitiktis nustatytiems kriterijams.</w:t>
      </w:r>
    </w:p>
    <w:p w:rsidR="00972E7B" w:rsidRPr="007E73ED" w:rsidRDefault="00972E7B" w:rsidP="009228EB">
      <w:pPr>
        <w:pStyle w:val="prastasiniatinklio"/>
        <w:numPr>
          <w:ilvl w:val="0"/>
          <w:numId w:val="36"/>
        </w:numPr>
        <w:tabs>
          <w:tab w:val="left" w:pos="0"/>
          <w:tab w:val="left" w:pos="567"/>
        </w:tabs>
        <w:spacing w:before="0" w:beforeAutospacing="0" w:after="0"/>
        <w:ind w:left="0" w:firstLine="426"/>
        <w:jc w:val="both"/>
        <w:rPr>
          <w:lang w:val="lt-LT"/>
        </w:rPr>
      </w:pPr>
      <w:r w:rsidRPr="007E73ED">
        <w:rPr>
          <w:lang w:val="lt-LT"/>
        </w:rPr>
        <w:t>Mokiniams susirinkus į 21 programą (išskyrus studiją „Muzikos pasaulis“), sudarytos 306 sutartys su mokinių tėvais dėl programų finasavimo NVŠ krepšeliu. Suvedus informaciją į Mokinių registrą, paaiškėjo, kad 29 mokinių tėvai skyrė mokinio krepšelio lėšas kitoms įnstitucijoms, o 277 mokiniai „atnešė“ krepšelį į Moksleivių namus. Tai apiforminta Panevėžio miesto savivaldybės administracijos direktoriaus 2</w:t>
      </w:r>
      <w:r w:rsidRPr="007E73ED">
        <w:rPr>
          <w:bCs/>
          <w:lang w:val="lt-LT"/>
        </w:rPr>
        <w:t>015 m. spalio 27 d. įsakymu Nr. AF-213 ,,Dėl 2015 metų lėšų, skiriamų neformaliojo vaikų švietimo programoms finansuoti, paskirstymo patvirtinimo ir administracijos direktoriaus 2015 m. spalio 16 d. įsakymo Nr. AF-208 pripažinimo netekusiu galios“</w:t>
      </w:r>
      <w:r w:rsidRPr="007E73ED">
        <w:rPr>
          <w:lang w:val="lt-LT"/>
        </w:rPr>
        <w:t>.</w:t>
      </w:r>
    </w:p>
    <w:p w:rsidR="00972E7B" w:rsidRPr="007E73ED" w:rsidRDefault="00972E7B" w:rsidP="00972E7B">
      <w:pPr>
        <w:pStyle w:val="prastasiniatinklio"/>
        <w:tabs>
          <w:tab w:val="left" w:pos="0"/>
          <w:tab w:val="left" w:pos="851"/>
        </w:tabs>
        <w:spacing w:before="0" w:beforeAutospacing="0" w:after="0"/>
        <w:ind w:firstLine="567"/>
        <w:jc w:val="both"/>
        <w:rPr>
          <w:lang w:val="lt-LT"/>
        </w:rPr>
      </w:pPr>
      <w:r w:rsidRPr="007E73ED">
        <w:rPr>
          <w:lang w:val="lt-LT"/>
        </w:rPr>
        <w:t>Vadovaujantis 2016 m. sausio 5 d. Lietuvos Respublikos švietimo ir mokslo ministro įsakymu Nr. V-1 „Dėl neformaliojo vaikų švietimo lėšų skyrimo ir panaudojimo tvarkos aprašo patvirtinimo“  parengtas naujas neformaliojo vaikų švietimo lėšų skyrimo ir panaudojimo tvarkos aprašas, įsigaliosiantis nuo 2016 m. vasario 1 dienos. Moksleivių namai pateikė prašymą Panevėžio miesto savivaldybės neformaliojo vaikų švietimo teikėjų ir jų programų atitikties reikalavimams vertinimo komisijai dėl pateiktų ir toliau vykdomų neformaliojo vaikų švietimo programų akreditavimo pratęsimo. Visas neformaliojo vaikų švietimo programas vykdysime iki 2015/2016 mokslo metų pabaigos.</w:t>
      </w:r>
    </w:p>
    <w:p w:rsidR="00972E7B" w:rsidRPr="00972E7B" w:rsidRDefault="00972E7B" w:rsidP="007E73ED">
      <w:pPr>
        <w:tabs>
          <w:tab w:val="left" w:pos="851"/>
        </w:tabs>
        <w:suppressAutoHyphens/>
        <w:ind w:firstLine="567"/>
        <w:jc w:val="both"/>
        <w:rPr>
          <w:rFonts w:ascii="Times New Roman" w:eastAsia="Times New Roman" w:hAnsi="Times New Roman"/>
          <w:sz w:val="24"/>
          <w:szCs w:val="24"/>
          <w:lang w:eastAsia="lt-LT"/>
        </w:rPr>
      </w:pPr>
      <w:r w:rsidRPr="007E73ED">
        <w:rPr>
          <w:rFonts w:ascii="Times New Roman" w:hAnsi="Times New Roman"/>
          <w:sz w:val="24"/>
          <w:szCs w:val="24"/>
        </w:rPr>
        <w:t>Organizuojant ugdymo procesą 2015 metais buvo vadovaujamasi</w:t>
      </w:r>
      <w:r w:rsidRPr="007E73ED">
        <w:rPr>
          <w:rFonts w:ascii="Times New Roman" w:hAnsi="Times New Roman"/>
          <w:color w:val="FF0000"/>
          <w:sz w:val="24"/>
          <w:szCs w:val="24"/>
        </w:rPr>
        <w:t xml:space="preserve"> </w:t>
      </w:r>
      <w:r w:rsidRPr="007E73ED">
        <w:rPr>
          <w:rFonts w:ascii="Times New Roman" w:hAnsi="Times New Roman"/>
          <w:sz w:val="24"/>
          <w:szCs w:val="24"/>
        </w:rPr>
        <w:t>Panevėžio miesto savivaldybės tarybos 2013 m. spalio 10 d. sprendimu Nr. 1-290 „Dėl</w:t>
      </w:r>
      <w:r w:rsidRPr="00972E7B">
        <w:rPr>
          <w:rFonts w:ascii="Times New Roman" w:hAnsi="Times New Roman"/>
          <w:sz w:val="24"/>
          <w:szCs w:val="24"/>
        </w:rPr>
        <w:t xml:space="preserve"> atlyginimo už savivaldybės neformaliojo vaikų švietimo ir formalųjį švietimą papildančio ugdymo mokyklose teikiamą neformalųjį vaikų švietimą dydžio nustatymo, savivaldybės tarybos 2009 m. gegužės 28 d. sprendimo Nr. 1-33-10 1,2,3,4,5,7 punktų, 2009 m. rugsėjo 24 d. sprendimo Nr. 1-40-2 1 punkto ir 2011 m. rugpjūčio 25 d. sprendimo Nr. 1-8-71 1 punkto pripažinimo netekusiais galios“, 2013 m. gruodžio 19 d. sprendimu Nr. 1-421 „Dėl atlyginimo už savivaldybės neformaliojo vaikų švietimo ir formalųjį švietimą papildančio ugdymo mokyklose teikiamą neformalųjį vaikų ir suaugusių švietimą mokėjimo tvarkos aprašo patvirtinimo“,</w:t>
      </w:r>
      <w:r w:rsidRPr="00972E7B">
        <w:rPr>
          <w:rFonts w:ascii="Times New Roman" w:hAnsi="Times New Roman"/>
          <w:color w:val="FF0000"/>
          <w:sz w:val="24"/>
          <w:szCs w:val="24"/>
        </w:rPr>
        <w:t xml:space="preserve"> </w:t>
      </w:r>
      <w:r w:rsidRPr="00972E7B">
        <w:rPr>
          <w:rFonts w:ascii="Times New Roman" w:hAnsi="Times New Roman"/>
          <w:sz w:val="24"/>
          <w:szCs w:val="24"/>
        </w:rPr>
        <w:t>2014 m. lapkričio 27 d. sprendimu Nr. 1-358 „Dėl atlyginimo už savivaldybės neformaliojo vaikų švietimo ir formalųjį švietimą papildančio ugdymo mokyklose teikiamą neformalųjį švietimą dydžio nustatymo, Savivaldybės tarybos 2013 m. spalio 10 d. sprendimo Nr. 1-290 1 punkto, 2013 m. gruodžio 19 d. sprendimo Nr.1-422 ir 2014 m. liepos 10d. sprendimo Nr. 1-197 pripažinimo netekusiu galios“. Taip pat buvo vadovaujamasi Panevėžio miesto savivaldybės tarybos 2009 m. gegužės 28 dienos sprendimu Nr.1-33-9 patvirtintu “Mokinių priėmimo į Panevėžio miesto savivaldybės mokyklas, vykdančias neformaliojo vaikų švietimo programas, tvarkos aprašu”.</w:t>
      </w:r>
    </w:p>
    <w:p w:rsidR="00972E7B" w:rsidRPr="00972E7B" w:rsidRDefault="00972E7B" w:rsidP="007E73ED">
      <w:pPr>
        <w:tabs>
          <w:tab w:val="left" w:pos="567"/>
          <w:tab w:val="left" w:pos="709"/>
          <w:tab w:val="left" w:pos="1134"/>
        </w:tabs>
        <w:ind w:firstLine="567"/>
        <w:jc w:val="both"/>
        <w:rPr>
          <w:rFonts w:ascii="Times New Roman" w:hAnsi="Times New Roman"/>
          <w:sz w:val="24"/>
          <w:szCs w:val="24"/>
        </w:rPr>
      </w:pPr>
      <w:r w:rsidRPr="00972E7B">
        <w:rPr>
          <w:rFonts w:ascii="Times New Roman" w:hAnsi="Times New Roman"/>
          <w:sz w:val="24"/>
          <w:szCs w:val="24"/>
        </w:rPr>
        <w:t>Mokyklos ugdymo turinį 2015 metais reglamentavo pagal miesto vaikų užimtumo poreikius, steigėjo nustatytus reikalavimus, švietimo skyriaus vedėjo įsakymu patvirtintą plano sudėtį parengtas, mokyklos tarybos aprobuotas, mokyklos direktoriaus patvirtintas ir su atsakingu švietimo skyriaus specialistu suderintas</w:t>
      </w:r>
      <w:r w:rsidRPr="00972E7B">
        <w:rPr>
          <w:rFonts w:ascii="Times New Roman" w:hAnsi="Times New Roman"/>
          <w:color w:val="FF0000"/>
          <w:sz w:val="24"/>
          <w:szCs w:val="24"/>
        </w:rPr>
        <w:t xml:space="preserve"> </w:t>
      </w:r>
      <w:r w:rsidRPr="00972E7B">
        <w:rPr>
          <w:rFonts w:ascii="Times New Roman" w:hAnsi="Times New Roman"/>
          <w:sz w:val="24"/>
          <w:szCs w:val="24"/>
        </w:rPr>
        <w:t>Ugdymo planas, bei Meninio ugdymo, Techninės kūrybos ir saviraiškos bei Turizmo ir sporto programos (2010-08-23 mokyklos direktoriaus įsakymas Nr. V-224 „Dėl neformaliojo vaikų švietimo programų tvirtinimo“, kurioms 2010 m. liepos 1 d. sprendimu Nr. 1-54-18 „Dėl pritarimo neformaliojo vaikų švietimo programoms“ pritartė Panevėžio miesto savivaldybės taryba ir kurių pagrindu mokytojai parengė temines veiklos (būrelio) vienerių mokslo metų neformaliojo švietimo programas. Programose numatoma veiklos trukmė ir apimtis (valandų skaičius per mokslo metus ir per savaitę), nurodomas mokinių skaičius, grupių skaičius, vaikų amžius. Programose nurodytos ugdomosios kompetencijos, paskirtis, darbo formos, metodai, pasiekti mokinių rezultatai per ankstesniuosius ugdymo metus, reikalingos priemonės programos įgyvendinimui, ugdomosios veiklos turinys bei laukiamas rezultatas. Parengtos ir numatomos vykdyti programos skirtos įvairaus amžiaus vaikams, patvirtintos mokyklos direktoriaus.</w:t>
      </w:r>
    </w:p>
    <w:p w:rsidR="00972E7B" w:rsidRPr="00972E7B" w:rsidRDefault="00972E7B" w:rsidP="007E73ED">
      <w:pPr>
        <w:ind w:firstLine="567"/>
        <w:jc w:val="both"/>
        <w:rPr>
          <w:rFonts w:ascii="Times New Roman" w:hAnsi="Times New Roman"/>
          <w:color w:val="FF0000"/>
          <w:sz w:val="24"/>
          <w:szCs w:val="24"/>
        </w:rPr>
      </w:pPr>
      <w:r w:rsidRPr="00972E7B">
        <w:rPr>
          <w:rFonts w:ascii="Times New Roman" w:hAnsi="Times New Roman"/>
          <w:sz w:val="24"/>
          <w:szCs w:val="24"/>
        </w:rPr>
        <w:t>2015 metų pradžioje, t.y. įgyvendinant 2014-2015 m</w:t>
      </w:r>
      <w:smartTag w:uri="schemas-tilde-lv/tildestengine" w:element="metric2">
        <w:smartTagPr>
          <w:attr w:name="metric_text" w:val="m"/>
          <w:attr w:name="metric_value" w:val="."/>
        </w:smartTagPr>
        <w:r w:rsidRPr="00972E7B">
          <w:rPr>
            <w:rFonts w:ascii="Times New Roman" w:hAnsi="Times New Roman"/>
            <w:sz w:val="24"/>
            <w:szCs w:val="24"/>
          </w:rPr>
          <w:t>.m</w:t>
        </w:r>
      </w:smartTag>
      <w:r w:rsidRPr="00972E7B">
        <w:rPr>
          <w:rFonts w:ascii="Times New Roman" w:hAnsi="Times New Roman"/>
          <w:sz w:val="24"/>
          <w:szCs w:val="24"/>
        </w:rPr>
        <w:t>. Ugdymo planą, buvo parengtos, metodinėse grupėse aprobuotos 36 teminės būrelių veiklos neformaliojo vaikų švietimo programos. Pagal Meninio ugdymo programą</w:t>
      </w:r>
      <w:r w:rsidRPr="00972E7B">
        <w:rPr>
          <w:rFonts w:ascii="Times New Roman" w:hAnsi="Times New Roman"/>
          <w:i/>
          <w:sz w:val="24"/>
          <w:szCs w:val="24"/>
        </w:rPr>
        <w:t xml:space="preserve">  </w:t>
      </w:r>
      <w:r w:rsidRPr="00972E7B">
        <w:rPr>
          <w:rFonts w:ascii="Times New Roman" w:hAnsi="Times New Roman"/>
          <w:sz w:val="24"/>
          <w:szCs w:val="24"/>
        </w:rPr>
        <w:t>veikė</w:t>
      </w:r>
      <w:r w:rsidRPr="00972E7B">
        <w:rPr>
          <w:rFonts w:ascii="Times New Roman" w:hAnsi="Times New Roman"/>
          <w:color w:val="FF0000"/>
          <w:sz w:val="24"/>
          <w:szCs w:val="24"/>
        </w:rPr>
        <w:t xml:space="preserve"> </w:t>
      </w:r>
      <w:r w:rsidRPr="00972E7B">
        <w:rPr>
          <w:rFonts w:ascii="Times New Roman" w:hAnsi="Times New Roman"/>
          <w:sz w:val="24"/>
          <w:szCs w:val="24"/>
        </w:rPr>
        <w:t>17 būrelių, buvo suformuotos</w:t>
      </w:r>
      <w:r w:rsidRPr="00972E7B">
        <w:rPr>
          <w:rFonts w:ascii="Times New Roman" w:hAnsi="Times New Roman"/>
          <w:color w:val="FF0000"/>
          <w:sz w:val="24"/>
          <w:szCs w:val="24"/>
        </w:rPr>
        <w:t xml:space="preserve"> </w:t>
      </w:r>
      <w:r w:rsidRPr="00972E7B">
        <w:rPr>
          <w:rFonts w:ascii="Times New Roman" w:hAnsi="Times New Roman"/>
          <w:sz w:val="24"/>
          <w:szCs w:val="24"/>
        </w:rPr>
        <w:t>32 grupės</w:t>
      </w:r>
      <w:r w:rsidRPr="00972E7B">
        <w:rPr>
          <w:rFonts w:ascii="Times New Roman" w:hAnsi="Times New Roman"/>
          <w:color w:val="FF0000"/>
          <w:sz w:val="24"/>
          <w:szCs w:val="24"/>
        </w:rPr>
        <w:t xml:space="preserve">.  </w:t>
      </w:r>
      <w:r w:rsidRPr="00972E7B">
        <w:rPr>
          <w:rFonts w:ascii="Times New Roman" w:hAnsi="Times New Roman"/>
          <w:sz w:val="24"/>
          <w:szCs w:val="24"/>
        </w:rPr>
        <w:t>Pagal Techninės kūrybos ir saviraiškos ugdymo programą</w:t>
      </w:r>
      <w:r w:rsidRPr="00972E7B">
        <w:rPr>
          <w:rFonts w:ascii="Times New Roman" w:hAnsi="Times New Roman"/>
          <w:i/>
          <w:sz w:val="24"/>
          <w:szCs w:val="24"/>
        </w:rPr>
        <w:t xml:space="preserve"> </w:t>
      </w:r>
      <w:r w:rsidRPr="00972E7B">
        <w:rPr>
          <w:rFonts w:ascii="Times New Roman" w:hAnsi="Times New Roman"/>
          <w:sz w:val="24"/>
          <w:szCs w:val="24"/>
        </w:rPr>
        <w:t>veikė</w:t>
      </w:r>
      <w:r w:rsidRPr="00972E7B">
        <w:rPr>
          <w:rFonts w:ascii="Times New Roman" w:hAnsi="Times New Roman"/>
          <w:color w:val="FF0000"/>
          <w:sz w:val="24"/>
          <w:szCs w:val="24"/>
        </w:rPr>
        <w:t xml:space="preserve"> </w:t>
      </w:r>
      <w:r w:rsidRPr="00972E7B">
        <w:rPr>
          <w:rFonts w:ascii="Times New Roman" w:hAnsi="Times New Roman"/>
          <w:sz w:val="24"/>
          <w:szCs w:val="24"/>
        </w:rPr>
        <w:t>4 būreliai, buvo suformuota 10 grupių. Pagal Turizmo ir sporto programą</w:t>
      </w:r>
      <w:r w:rsidRPr="00972E7B">
        <w:rPr>
          <w:rFonts w:ascii="Times New Roman" w:hAnsi="Times New Roman"/>
          <w:i/>
          <w:sz w:val="24"/>
          <w:szCs w:val="24"/>
        </w:rPr>
        <w:t xml:space="preserve"> </w:t>
      </w:r>
      <w:r w:rsidRPr="00972E7B">
        <w:rPr>
          <w:rFonts w:ascii="Times New Roman" w:hAnsi="Times New Roman"/>
          <w:sz w:val="24"/>
          <w:szCs w:val="24"/>
        </w:rPr>
        <w:t>veikė 4  būreliai, buvo suformuotos 9 grupės</w:t>
      </w:r>
      <w:r w:rsidRPr="00972E7B">
        <w:rPr>
          <w:rFonts w:ascii="Times New Roman" w:hAnsi="Times New Roman"/>
          <w:color w:val="FF0000"/>
          <w:sz w:val="24"/>
          <w:szCs w:val="24"/>
        </w:rPr>
        <w:t xml:space="preserve">. </w:t>
      </w:r>
    </w:p>
    <w:p w:rsidR="00972E7B" w:rsidRPr="00972E7B" w:rsidRDefault="00972E7B" w:rsidP="007E73ED">
      <w:pPr>
        <w:tabs>
          <w:tab w:val="left" w:pos="567"/>
        </w:tabs>
        <w:ind w:firstLine="567"/>
        <w:jc w:val="both"/>
        <w:rPr>
          <w:rFonts w:ascii="Times New Roman" w:hAnsi="Times New Roman"/>
          <w:sz w:val="24"/>
          <w:szCs w:val="24"/>
        </w:rPr>
      </w:pPr>
      <w:r w:rsidRPr="00972E7B">
        <w:rPr>
          <w:rFonts w:ascii="Times New Roman" w:hAnsi="Times New Roman"/>
          <w:sz w:val="24"/>
          <w:szCs w:val="24"/>
        </w:rPr>
        <w:t>Į</w:t>
      </w:r>
      <w:r w:rsidRPr="00972E7B">
        <w:rPr>
          <w:rFonts w:ascii="Times New Roman" w:hAnsi="Times New Roman"/>
          <w:bCs/>
          <w:sz w:val="24"/>
          <w:szCs w:val="24"/>
        </w:rPr>
        <w:t xml:space="preserve">gyvendinant </w:t>
      </w:r>
      <w:r w:rsidRPr="00972E7B">
        <w:rPr>
          <w:rFonts w:ascii="Times New Roman" w:hAnsi="Times New Roman"/>
          <w:sz w:val="24"/>
          <w:szCs w:val="24"/>
        </w:rPr>
        <w:t xml:space="preserve">2015-2016 mokslo metų </w:t>
      </w:r>
      <w:r w:rsidRPr="00972E7B">
        <w:rPr>
          <w:rFonts w:ascii="Times New Roman" w:hAnsi="Times New Roman"/>
          <w:bCs/>
          <w:sz w:val="24"/>
          <w:szCs w:val="24"/>
        </w:rPr>
        <w:t>Ugdymo planą metodinėse grupėse aprobuotos bei mokyklos direktoriaus įsakymu patvirtintos</w:t>
      </w:r>
      <w:r w:rsidRPr="00972E7B">
        <w:rPr>
          <w:rFonts w:ascii="Times New Roman" w:hAnsi="Times New Roman"/>
          <w:bCs/>
          <w:color w:val="FF0000"/>
          <w:sz w:val="24"/>
          <w:szCs w:val="24"/>
        </w:rPr>
        <w:t xml:space="preserve"> </w:t>
      </w:r>
      <w:r w:rsidRPr="00972E7B">
        <w:rPr>
          <w:rFonts w:ascii="Times New Roman" w:hAnsi="Times New Roman"/>
          <w:bCs/>
          <w:sz w:val="24"/>
          <w:szCs w:val="24"/>
        </w:rPr>
        <w:t>37 neformaliojo švietimo programos. Pagal Meninio ugdymo programą buvo parengtos 24 teminės programos, veikė 14 būrelių, buvo suformuotos 26 grupės, jas lankė</w:t>
      </w:r>
      <w:r w:rsidRPr="00972E7B">
        <w:rPr>
          <w:rFonts w:ascii="Times New Roman" w:hAnsi="Times New Roman"/>
          <w:bCs/>
          <w:color w:val="FF0000"/>
          <w:sz w:val="24"/>
          <w:szCs w:val="24"/>
        </w:rPr>
        <w:t xml:space="preserve"> </w:t>
      </w:r>
      <w:r w:rsidRPr="00972E7B">
        <w:rPr>
          <w:rFonts w:ascii="Times New Roman" w:hAnsi="Times New Roman"/>
          <w:bCs/>
          <w:sz w:val="24"/>
          <w:szCs w:val="24"/>
        </w:rPr>
        <w:t>451 mokinys</w:t>
      </w:r>
      <w:r w:rsidRPr="00972E7B">
        <w:rPr>
          <w:rFonts w:ascii="Times New Roman" w:hAnsi="Times New Roman"/>
          <w:bCs/>
          <w:color w:val="FF0000"/>
          <w:sz w:val="24"/>
          <w:szCs w:val="24"/>
        </w:rPr>
        <w:t xml:space="preserve">. </w:t>
      </w:r>
      <w:r w:rsidRPr="00972E7B">
        <w:rPr>
          <w:rFonts w:ascii="Times New Roman" w:hAnsi="Times New Roman"/>
          <w:bCs/>
          <w:sz w:val="24"/>
          <w:szCs w:val="24"/>
        </w:rPr>
        <w:t>Pagal Techninės kūrybos ir saviraiškos programą parengtos</w:t>
      </w:r>
      <w:r w:rsidRPr="00972E7B">
        <w:rPr>
          <w:rFonts w:ascii="Times New Roman" w:hAnsi="Times New Roman"/>
          <w:bCs/>
          <w:color w:val="FF0000"/>
          <w:sz w:val="24"/>
          <w:szCs w:val="24"/>
        </w:rPr>
        <w:t xml:space="preserve"> </w:t>
      </w:r>
      <w:r w:rsidRPr="00972E7B">
        <w:rPr>
          <w:rFonts w:ascii="Times New Roman" w:hAnsi="Times New Roman"/>
          <w:bCs/>
          <w:sz w:val="24"/>
          <w:szCs w:val="24"/>
        </w:rPr>
        <w:t>7</w:t>
      </w:r>
      <w:r w:rsidRPr="00972E7B">
        <w:rPr>
          <w:rFonts w:ascii="Times New Roman" w:hAnsi="Times New Roman"/>
          <w:bCs/>
          <w:color w:val="FF0000"/>
          <w:sz w:val="24"/>
          <w:szCs w:val="24"/>
        </w:rPr>
        <w:t xml:space="preserve"> </w:t>
      </w:r>
      <w:r w:rsidRPr="00972E7B">
        <w:rPr>
          <w:rFonts w:ascii="Times New Roman" w:hAnsi="Times New Roman"/>
          <w:bCs/>
          <w:sz w:val="24"/>
          <w:szCs w:val="24"/>
        </w:rPr>
        <w:t>teminės programos, veikė 4 būreliai, buvo suformuota 9 grupės, jas lankė 147 mokiniai.</w:t>
      </w:r>
      <w:r w:rsidRPr="00972E7B">
        <w:rPr>
          <w:rFonts w:ascii="Times New Roman" w:hAnsi="Times New Roman"/>
          <w:bCs/>
          <w:color w:val="FF0000"/>
          <w:sz w:val="24"/>
          <w:szCs w:val="24"/>
        </w:rPr>
        <w:t xml:space="preserve"> </w:t>
      </w:r>
      <w:r w:rsidRPr="00972E7B">
        <w:rPr>
          <w:rFonts w:ascii="Times New Roman" w:hAnsi="Times New Roman"/>
          <w:bCs/>
          <w:sz w:val="24"/>
          <w:szCs w:val="24"/>
        </w:rPr>
        <w:t>Pagal Turizmo ir sporto programą – 6 programos, veikė 4 būreliai, buvo suformuotos 9 grupės, jas lankė</w:t>
      </w:r>
      <w:r w:rsidRPr="00972E7B">
        <w:rPr>
          <w:rFonts w:ascii="Times New Roman" w:hAnsi="Times New Roman"/>
          <w:bCs/>
          <w:color w:val="FF0000"/>
          <w:sz w:val="24"/>
          <w:szCs w:val="24"/>
        </w:rPr>
        <w:t xml:space="preserve"> </w:t>
      </w:r>
      <w:r w:rsidRPr="00972E7B">
        <w:rPr>
          <w:rFonts w:ascii="Times New Roman" w:hAnsi="Times New Roman"/>
          <w:bCs/>
          <w:sz w:val="24"/>
          <w:szCs w:val="24"/>
        </w:rPr>
        <w:t>141 mokinys.</w:t>
      </w:r>
      <w:r w:rsidRPr="00972E7B">
        <w:rPr>
          <w:rFonts w:ascii="Times New Roman" w:hAnsi="Times New Roman"/>
          <w:bCs/>
          <w:color w:val="FF0000"/>
          <w:sz w:val="24"/>
          <w:szCs w:val="24"/>
        </w:rPr>
        <w:t xml:space="preserve"> </w:t>
      </w:r>
      <w:r w:rsidRPr="00972E7B">
        <w:rPr>
          <w:rFonts w:ascii="Times New Roman" w:hAnsi="Times New Roman"/>
          <w:sz w:val="24"/>
          <w:szCs w:val="24"/>
        </w:rPr>
        <w:t>Iš viso Moksleivių namus, kaip neformaliojo švietimo teikėją 2015 m. spalio 1 d. pasirinko 739 mokiniai.</w:t>
      </w:r>
    </w:p>
    <w:p w:rsidR="00972E7B" w:rsidRPr="00972E7B" w:rsidRDefault="00972E7B" w:rsidP="007E73ED">
      <w:pPr>
        <w:ind w:firstLine="567"/>
        <w:jc w:val="both"/>
        <w:rPr>
          <w:rFonts w:ascii="Times New Roman" w:hAnsi="Times New Roman"/>
          <w:i/>
          <w:sz w:val="24"/>
          <w:szCs w:val="24"/>
        </w:rPr>
      </w:pPr>
      <w:r w:rsidRPr="00972E7B">
        <w:rPr>
          <w:rFonts w:ascii="Times New Roman" w:hAnsi="Times New Roman"/>
          <w:sz w:val="24"/>
          <w:szCs w:val="24"/>
        </w:rPr>
        <w:t xml:space="preserve">Didelį neformaliojo švietimo būrelius lankančių mokinių skaičių sąlygoja mokyklos geografinė padėtis: tankiai apgyvendintas mikrorajonas, aplink įsikūrę bendrojo lavinimo mokyklos: Mykolo Karkos pagrindinė mokykla, Alfonso Lipniūno, „Saulėtekio“ „Ąžuolo“, „Šaltinio“ progimnazijos, „Minties“ gimnazija, taip pat darželiai – „Rugelis“, „Papartis“, „Taika“, „Žvaigždutė“, „Riešutėlis“. </w:t>
      </w:r>
    </w:p>
    <w:p w:rsidR="00972E7B" w:rsidRPr="00972E7B" w:rsidRDefault="00972E7B" w:rsidP="00972E7B">
      <w:pPr>
        <w:ind w:firstLine="567"/>
        <w:rPr>
          <w:rFonts w:ascii="Times New Roman" w:hAnsi="Times New Roman"/>
          <w:sz w:val="24"/>
          <w:szCs w:val="24"/>
        </w:rPr>
      </w:pPr>
      <w:r w:rsidRPr="00972E7B">
        <w:rPr>
          <w:rFonts w:ascii="Times New Roman" w:hAnsi="Times New Roman"/>
          <w:sz w:val="24"/>
          <w:szCs w:val="24"/>
        </w:rPr>
        <w:t>Daugiausiai 2015 metais Moksleivių namus lankančių mokinių gyveno Parko g. (110 mok.), Statybininkų g. (77 mok.), Dariaus ir Girėno g. (62 mok.), Klaipėdos g. (62 mok.), Ateities g. (57 mok.), Kniaudiškių g. (48 mok.), Molainių g. (31 mok.), Nemuno g. (22 mok.), Tulpių g. (28 mok.), F.Vaitkaus g. (19 mok.), Staniūnų g (15 mok.), Ramygalos g. (14 mok.), Projektuotojų g. (12 mok.), Savitiškio g. (10 mok.) ir t.t. Iš visų kitų, atokiau nutolusių nuo Moksleivių namų gatvių – būrelius lankė mažiau kaip po 10 mokinių.</w:t>
      </w:r>
    </w:p>
    <w:p w:rsidR="00972E7B" w:rsidRPr="00972E7B" w:rsidRDefault="00972E7B" w:rsidP="007E73ED">
      <w:pPr>
        <w:pStyle w:val="Sraopastraipa"/>
        <w:tabs>
          <w:tab w:val="left" w:pos="9356"/>
        </w:tabs>
        <w:ind w:left="0" w:firstLine="567"/>
        <w:jc w:val="both"/>
        <w:rPr>
          <w:rFonts w:ascii="Times New Roman" w:hAnsi="Times New Roman"/>
          <w:sz w:val="24"/>
          <w:szCs w:val="24"/>
        </w:rPr>
      </w:pPr>
      <w:r w:rsidRPr="00972E7B">
        <w:rPr>
          <w:rFonts w:ascii="Times New Roman" w:hAnsi="Times New Roman"/>
          <w:sz w:val="24"/>
          <w:szCs w:val="24"/>
        </w:rPr>
        <w:t>Mokinių amžius jaunėja. 2015 metais Moksleivių namus, kaip neformaliojo vaikų švietimo teikėją pasirinko vidutiniškai 104 ikimokyklinio amžiaus</w:t>
      </w:r>
      <w:r w:rsidRPr="00972E7B">
        <w:rPr>
          <w:rFonts w:ascii="Times New Roman" w:hAnsi="Times New Roman"/>
          <w:color w:val="FF0000"/>
          <w:sz w:val="24"/>
          <w:szCs w:val="24"/>
        </w:rPr>
        <w:t xml:space="preserve"> </w:t>
      </w:r>
      <w:r w:rsidRPr="00972E7B">
        <w:rPr>
          <w:rFonts w:ascii="Times New Roman" w:hAnsi="Times New Roman"/>
          <w:sz w:val="24"/>
          <w:szCs w:val="24"/>
        </w:rPr>
        <w:t>vaikai, 76 pirmų, 104 antrų, 99 trečių,  104 ketvirtų klasių mokiniai (iš viso 383 pradinių klasių mokiniai), 85 penktų, 78 šeštų, 55 septintų, 51 aštuntų klasių mokinys (iš viso 269 penktų – aštuntų klasių mokiniai),  38 devintų, 21 dešimtų (iš viso 59 devintų – dešimtų klasių mokiniai),  34 vienuoliktų, 13 dvyliktų klasių mokinių (iš viso 47 vienuoliktų – dvyliktų klasių mokiniai).  Nepaisant jauno mokinių amžiaus, dauguma vaikų į būrelius atvyksta pėsčiomis, nes gyvena netoli. Susisiekimas su mokykla – taip pat geras. Iš kitų mikrorajonų į Moksleivių namus vaikai atvyksta10,15,5,16,3 miesto maršrutiniais autobusais.</w:t>
      </w:r>
    </w:p>
    <w:p w:rsidR="00972E7B" w:rsidRPr="00972E7B" w:rsidRDefault="00972E7B" w:rsidP="007E73ED">
      <w:pPr>
        <w:pStyle w:val="Sraopastraipa"/>
        <w:tabs>
          <w:tab w:val="left" w:pos="9356"/>
        </w:tabs>
        <w:ind w:left="0" w:firstLine="567"/>
        <w:jc w:val="both"/>
        <w:rPr>
          <w:rFonts w:ascii="Times New Roman" w:hAnsi="Times New Roman"/>
          <w:sz w:val="24"/>
          <w:szCs w:val="24"/>
        </w:rPr>
      </w:pPr>
      <w:r w:rsidRPr="00972E7B">
        <w:rPr>
          <w:rFonts w:ascii="Times New Roman" w:hAnsi="Times New Roman"/>
          <w:sz w:val="24"/>
          <w:szCs w:val="24"/>
        </w:rPr>
        <w:t>Svarbiausi veiksniai, įtakojantys mokyklos veiklą: vaikai ir tėvai laisvai renkasi Moksleivių namus, kai neformaliojo švietimo teikėją, tinkamiausias veiklas kompetencijoms ugdyti, dalyvauja jose savo noru ir niekieno neverčiami. Veiklos ir metodai yra prieinami visiems vaikams pagal amžių, išsilavinimą, turimą patirtį nepriklausomai nuo jų socialinės padėties.</w:t>
      </w:r>
      <w:r w:rsidRPr="00972E7B">
        <w:rPr>
          <w:rFonts w:ascii="Times New Roman" w:hAnsi="Times New Roman"/>
          <w:color w:val="FF0000"/>
          <w:sz w:val="24"/>
          <w:szCs w:val="24"/>
        </w:rPr>
        <w:t xml:space="preserve"> </w:t>
      </w:r>
      <w:r w:rsidRPr="00972E7B">
        <w:rPr>
          <w:rFonts w:ascii="Times New Roman" w:hAnsi="Times New Roman"/>
          <w:sz w:val="24"/>
          <w:szCs w:val="24"/>
        </w:rPr>
        <w:t>Ugdymas individualizuojamas pagal kiekvienam vaikui reikalingą kompetenciją, atsižvelgiant į jo asmenybę, galimybes, sugebėjimo lygius, poreikius ir pasiekimus. Mokykloje numatyta didelė neformaliojo švietimo veiklų pasiūla, skirta socialinėms, kultūrinėms, asmeninėms, edukacinėms, profesinėms ir kitoms kompetencijoms ugdyti. Mokytojai, tėvai ir mokiniai yra aktyvūs bendro ugdymo(si) proceso kūrėjai, kartu identifikuoja ugdymosi poreikius. Ugdymas yra grindžiamas patyrimu ir jo refleksija. Ugdymo procese kuriamos teigiamos emocijos, sudaromos sąlygos gerai vaiko savijautai.</w:t>
      </w:r>
      <w:r w:rsidRPr="00972E7B">
        <w:rPr>
          <w:rFonts w:ascii="Times New Roman" w:hAnsi="Times New Roman"/>
          <w:color w:val="FF0000"/>
          <w:sz w:val="24"/>
          <w:szCs w:val="24"/>
        </w:rPr>
        <w:t xml:space="preserve"> </w:t>
      </w:r>
      <w:r w:rsidRPr="00972E7B">
        <w:rPr>
          <w:rFonts w:ascii="Times New Roman" w:hAnsi="Times New Roman"/>
          <w:sz w:val="24"/>
          <w:szCs w:val="24"/>
        </w:rPr>
        <w:t>Ugdymo turinys sudarė galimybes kiekvienam mokiniui įgyti šiuolaikinėje visuomenėje būtinų asmeninių, Socialinių, iniciatyvumo ir kūrybingumo, komunikavimo pažinimo, mokėjimo mokytis kompetencijų.</w:t>
      </w:r>
    </w:p>
    <w:p w:rsidR="00972E7B" w:rsidRPr="00972E7B" w:rsidRDefault="00972E7B" w:rsidP="007E73ED">
      <w:pPr>
        <w:ind w:firstLine="567"/>
        <w:jc w:val="both"/>
        <w:outlineLvl w:val="0"/>
        <w:rPr>
          <w:rFonts w:ascii="Times New Roman" w:hAnsi="Times New Roman"/>
          <w:sz w:val="24"/>
          <w:szCs w:val="24"/>
        </w:rPr>
      </w:pPr>
      <w:r w:rsidRPr="00972E7B">
        <w:rPr>
          <w:rFonts w:ascii="Times New Roman" w:hAnsi="Times New Roman"/>
          <w:sz w:val="24"/>
          <w:szCs w:val="24"/>
        </w:rPr>
        <w:t xml:space="preserve">Vadovaujantis mokyklos steigėjo teisės aktais ir kitais neformalųjį vaikų švietimą reglamentuojančiais dokumentais, kryptingai buvo formuojamas ugdymo turinys, plėtojama ugdymosi galimybių pasiūla, atsižvelgiant į mokinių poreikius bei neformaliojo vaikų švietimo plėtojimo tendencijas Panevėžio mieste. </w:t>
      </w:r>
    </w:p>
    <w:p w:rsidR="00972E7B" w:rsidRPr="00972E7B" w:rsidRDefault="00972E7B" w:rsidP="007E73ED">
      <w:pPr>
        <w:ind w:firstLine="567"/>
        <w:jc w:val="both"/>
        <w:outlineLvl w:val="0"/>
        <w:rPr>
          <w:rFonts w:ascii="Times New Roman" w:hAnsi="Times New Roman"/>
          <w:sz w:val="24"/>
          <w:szCs w:val="24"/>
        </w:rPr>
      </w:pPr>
      <w:r w:rsidRPr="00972E7B">
        <w:rPr>
          <w:rFonts w:ascii="Times New Roman" w:hAnsi="Times New Roman"/>
          <w:sz w:val="24"/>
          <w:szCs w:val="24"/>
        </w:rPr>
        <w:t xml:space="preserve">Ugdymo procesas buvo organizuojamas pagal Turizmo ir sporto, Techninės kūrybos ir saviraiškos bei Meninio ugdymo  programas. Sprendimus dėl ugdymo turinio pritaikymo įvairių poreikių mokiniams priėmė mokykla ir mokytojai, remdamiesi mokinio pažinimu bei ugdymo turinį reglamentuojančiais Steigėjo patvirtintais dokumentais. Ugdymo turinio naujovių įgyvendinimas buvo grindžiamas finansiniais, žmogiškaisiais, metodiniais bei organizaciniais ištekliais, kurie sudarė galimybes mokytojams tinkamai pasirengti, sukurti reikiamą mokymo(si) aplinką. </w:t>
      </w:r>
      <w:r w:rsidRPr="00972E7B">
        <w:rPr>
          <w:rFonts w:ascii="Times New Roman" w:hAnsi="Times New Roman"/>
          <w:noProof/>
          <w:sz w:val="24"/>
          <w:szCs w:val="24"/>
        </w:rPr>
        <w:t>Per metus buvo vykdomi 5 projektai, įvairios edukacinės programos, sudarytos palankios sąlygos mokinių užimtumui ir turiningam laisvalaikiui, organizuojant įdomius renginius, atitinkančius mokinių amžių ir poreikius, rengiant mokinių kūrybinių darbų parodas, organizuojant mokinių ir mokytojų pasiekimų sklaidą bendruomenėje ir Panevėžio mieste.</w:t>
      </w:r>
      <w:r w:rsidRPr="00972E7B">
        <w:rPr>
          <w:rFonts w:ascii="Times New Roman" w:hAnsi="Times New Roman"/>
          <w:sz w:val="24"/>
          <w:szCs w:val="24"/>
        </w:rPr>
        <w:t xml:space="preserve"> </w:t>
      </w:r>
    </w:p>
    <w:p w:rsidR="00972E7B" w:rsidRPr="00972E7B" w:rsidRDefault="00972E7B" w:rsidP="007E73ED">
      <w:pPr>
        <w:ind w:firstLine="567"/>
        <w:jc w:val="both"/>
        <w:rPr>
          <w:rFonts w:ascii="Times New Roman" w:hAnsi="Times New Roman"/>
          <w:sz w:val="24"/>
          <w:szCs w:val="24"/>
        </w:rPr>
      </w:pPr>
      <w:r w:rsidRPr="00972E7B">
        <w:rPr>
          <w:rFonts w:ascii="Times New Roman" w:hAnsi="Times New Roman"/>
          <w:sz w:val="24"/>
          <w:szCs w:val="24"/>
        </w:rPr>
        <w:t xml:space="preserve">Moksleivių namų veiklos rezultatai 2015 metais priklausė ir nuo Steigėjo finansavimo bei materialinės techninės bazės funkcionavimo. Įstaigos veiklos finansavimas 2015 metais mokyklos vykdomoms funkcijoms buvo pakankamas, tačiau dalį specialiųjų lėšų pervedant darbuotojų darbo užmokesčiui, trūko lėšų būrelių veiklos aprūpinimui, mokymo priemonėms įsigyti. Tačiau padėtį gelbėjo Moksleivių namų vykdomų programų finansavimas tikslinėmis valstybės lėšomis. Mokykla sudarė sutartis su 227 mokinių tėvais, kurie skyrė  tikslines valstybės lėšas vaikų lankomoms neformaliojo vaikų švietimo programos finansuoti: Pop grupė „Šypsenėlė“ (5 mokiniai), Saviraiška anglų kalba (7 mokiniai), Estradinė-kūrybinė vaikų grupė (7 mokiniai), Keramika (18 mokinių), Dailė (18 mokinių), Dailieji amatai (6 mokiniai), Įdomioji keramika (5 mokiniai), Meninė keramika (7 mokiniai), Pynimas (5 mokiniai), Aerobika – fitnesas (4 mokiniai), </w:t>
      </w:r>
    </w:p>
    <w:p w:rsidR="00972E7B" w:rsidRPr="00972E7B" w:rsidRDefault="00972E7B" w:rsidP="007E73ED">
      <w:pPr>
        <w:jc w:val="both"/>
        <w:rPr>
          <w:rFonts w:ascii="Times New Roman" w:hAnsi="Times New Roman"/>
          <w:color w:val="FF0000"/>
          <w:sz w:val="24"/>
          <w:szCs w:val="24"/>
        </w:rPr>
      </w:pPr>
      <w:r w:rsidRPr="00972E7B">
        <w:rPr>
          <w:rFonts w:ascii="Times New Roman" w:hAnsi="Times New Roman"/>
          <w:sz w:val="24"/>
          <w:szCs w:val="24"/>
        </w:rPr>
        <w:t xml:space="preserve">Teatro studija (5 mokiniai), „Dailės pasaulyje“ (4 mokiniai), Drabužių dizainas (6 mokiniai), Gitaros studija (1 mokinys), Aviamodeliavimas (12 mokinių), Jaunasis turistas (8 mokiniai), Kultūrizmas (8 mokiniai), Meninės saviraiškos grupė „Menų dirbtuvėlės“ (9 mokiniai), Sportinis turizmas (38 mokiniai), Šokių studija „Selevy“(49 mokiniai), Žaislų siuvimas (5 mokiniai). Vadovaujantis 2015 m. spalio 27 d. Panevėžio miesto savivaldybės administracijos direktoriaus įsakymu Nr. AF-213, Moksleivių namų vykdomoms programos buvo pervesta 10506 Eur. tikslinių valstybės lėšų. Šios lėšos buvo panaudotos šių vaikų ųugdymo procesui finansuoti: turizmo, šokių, teatro būrelius lankančių mokinių nuvežimui į konkursus, festivalius, varžybas, startiniam mokesčiui sumokėti; įsigyta virvių, karabinų, kitos sportinio turizmo įrangos sportinio turizmo būreliams; nupirkta siuvimo mašina, įvairių audinių žaislų ir drabužių siuvimo būreliams; sportinio inventoriaus – kultūrizmo, aerobikos – fitneso būreliams; muzikinių instrumentų – gitaros būrelio,  pop grupių veiklai; įvairių smulkmenų darbelių gamybai aviamodeliavimo, dailiųjų amatų būreliams, meninės saviraiškos būreliams; įvairių loginių angliškų žaidimų ir skaitmeninės  įrangos – anglų kalbos būreliui dažų, popieriaus, molbertų  – dailės būreliams, molio, glazūros, akrilo, įvairių spaudimo formų – trims keramikos būreliams; šokių bateliai ir koncertiniai drabužiai pasiūti šiuolaikinių šokių grupėms; vytelių pluošto nupirkta pynimo būreliui ir pan. </w:t>
      </w:r>
    </w:p>
    <w:p w:rsidR="00972E7B" w:rsidRPr="00972E7B" w:rsidRDefault="00972E7B" w:rsidP="007E73ED">
      <w:pPr>
        <w:tabs>
          <w:tab w:val="left" w:pos="7230"/>
        </w:tabs>
        <w:ind w:firstLine="567"/>
        <w:jc w:val="both"/>
        <w:rPr>
          <w:rFonts w:ascii="Times New Roman" w:eastAsia="Times New Roman" w:hAnsi="Times New Roman"/>
          <w:b/>
          <w:bCs/>
          <w:color w:val="FF0000"/>
          <w:sz w:val="24"/>
          <w:szCs w:val="24"/>
          <w:lang w:eastAsia="lt-LT"/>
        </w:rPr>
      </w:pPr>
      <w:r w:rsidRPr="00972E7B">
        <w:rPr>
          <w:rFonts w:ascii="Times New Roman" w:hAnsi="Times New Roman"/>
          <w:sz w:val="24"/>
          <w:szCs w:val="24"/>
        </w:rPr>
        <w:t>Moksleivių namuose ugdymo reikmėms užimti ir pilnai išnaudojami visi kabinetai, iš kurių 8 didžiausi – aerobikos, kultūrizmo, šiuolaikinių šokių, ankstyvojo muzikinio ugdymo, keramikos, sportinio turizmo, aviamodeliavimo, gitaros studijos. Šių kabinetų plotas nuo 63 iki 72 m</w:t>
      </w:r>
      <w:r w:rsidRPr="00972E7B">
        <w:rPr>
          <w:rFonts w:ascii="Times New Roman" w:hAnsi="Times New Roman"/>
          <w:sz w:val="24"/>
          <w:szCs w:val="24"/>
          <w:vertAlign w:val="superscript"/>
        </w:rPr>
        <w:t>2</w:t>
      </w:r>
      <w:r w:rsidRPr="00972E7B">
        <w:rPr>
          <w:rFonts w:ascii="Times New Roman" w:hAnsi="Times New Roman"/>
          <w:sz w:val="24"/>
          <w:szCs w:val="24"/>
        </w:rPr>
        <w:t>, juose ugdymo sąlygos mokiniams pakankamai geros. Taip pat Moksleivių namai turi 4 vidutinius kabinetus, kurių plotas 27-34 m</w:t>
      </w:r>
      <w:r w:rsidRPr="00972E7B">
        <w:rPr>
          <w:rFonts w:ascii="Times New Roman" w:hAnsi="Times New Roman"/>
          <w:sz w:val="24"/>
          <w:szCs w:val="24"/>
          <w:vertAlign w:val="superscript"/>
        </w:rPr>
        <w:t xml:space="preserve">2. </w:t>
      </w:r>
      <w:r w:rsidRPr="00972E7B">
        <w:rPr>
          <w:rFonts w:ascii="Times New Roman" w:hAnsi="Times New Roman"/>
          <w:sz w:val="24"/>
          <w:szCs w:val="24"/>
        </w:rPr>
        <w:t>Ten vyksta dailės ir dailiųjų amatų būreliai, saviraiškos anglų kalba, drabužių dizaino, pynimo būreliai. Turime 5 kabinetus 22 m</w:t>
      </w:r>
      <w:r w:rsidRPr="00972E7B">
        <w:rPr>
          <w:rFonts w:ascii="Times New Roman" w:hAnsi="Times New Roman"/>
          <w:sz w:val="24"/>
          <w:szCs w:val="24"/>
          <w:vertAlign w:val="superscript"/>
        </w:rPr>
        <w:t>2</w:t>
      </w:r>
      <w:r w:rsidRPr="00972E7B">
        <w:rPr>
          <w:rFonts w:ascii="Times New Roman" w:hAnsi="Times New Roman"/>
          <w:sz w:val="24"/>
          <w:szCs w:val="24"/>
        </w:rPr>
        <w:t>,</w:t>
      </w:r>
      <w:r w:rsidRPr="00972E7B">
        <w:rPr>
          <w:rFonts w:ascii="Times New Roman" w:hAnsi="Times New Roman"/>
          <w:sz w:val="24"/>
          <w:szCs w:val="24"/>
          <w:vertAlign w:val="superscript"/>
        </w:rPr>
        <w:t xml:space="preserve"> </w:t>
      </w:r>
      <w:r w:rsidRPr="00972E7B">
        <w:rPr>
          <w:rFonts w:ascii="Times New Roman" w:hAnsi="Times New Roman"/>
          <w:sz w:val="24"/>
          <w:szCs w:val="24"/>
        </w:rPr>
        <w:t>kur įsikūrę žaislų siuvimas, pop grupė. Ir pačiuose mažiausiuose 7 kabinetuse (12 – 15 m</w:t>
      </w:r>
      <w:r w:rsidRPr="00972E7B">
        <w:rPr>
          <w:rFonts w:ascii="Times New Roman" w:hAnsi="Times New Roman"/>
          <w:sz w:val="24"/>
          <w:szCs w:val="24"/>
          <w:vertAlign w:val="superscript"/>
        </w:rPr>
        <w:t>2</w:t>
      </w:r>
      <w:r w:rsidRPr="00972E7B">
        <w:rPr>
          <w:rFonts w:ascii="Times New Roman" w:hAnsi="Times New Roman"/>
          <w:sz w:val="24"/>
          <w:szCs w:val="24"/>
        </w:rPr>
        <w:t>) įsikūrę – estradinė kūrybinė mokinių grupė, teatro studija  ir pan. Ugdydami vaikus aukščiau minėtos kvadratūros kabinetuose pažeidžiame higienos normas. Panevėžio m. Visuomenės saugos sveikatos centro specialistai, patikrinę, kaip mokykloje laikomasi higienos normos HN 20:2012 reikalavimų, nustato pažeidimus. Nepaisant to, moksleivių namų vykdomos programos yra populiarios mokinių tarpe, tėvai ir vaikai jas renkasi.</w:t>
      </w:r>
    </w:p>
    <w:p w:rsidR="00972E7B" w:rsidRPr="00972E7B" w:rsidRDefault="00972E7B" w:rsidP="009228EB">
      <w:pPr>
        <w:pStyle w:val="Sraopastraipa"/>
        <w:numPr>
          <w:ilvl w:val="0"/>
          <w:numId w:val="20"/>
        </w:numPr>
        <w:spacing w:after="0" w:line="240" w:lineRule="auto"/>
        <w:ind w:left="0" w:firstLine="567"/>
        <w:jc w:val="center"/>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ĮSTAIGOS</w:t>
      </w:r>
      <w:r w:rsidRPr="00972E7B">
        <w:rPr>
          <w:rFonts w:ascii="Times New Roman" w:eastAsia="Times New Roman" w:hAnsi="Times New Roman"/>
          <w:sz w:val="24"/>
          <w:szCs w:val="24"/>
          <w:lang w:eastAsia="lt-LT"/>
        </w:rPr>
        <w:t xml:space="preserve"> </w:t>
      </w:r>
      <w:r w:rsidRPr="00972E7B">
        <w:rPr>
          <w:rFonts w:ascii="Times New Roman" w:eastAsia="Times New Roman" w:hAnsi="Times New Roman"/>
          <w:b/>
          <w:bCs/>
          <w:sz w:val="24"/>
          <w:szCs w:val="24"/>
          <w:lang w:eastAsia="lt-LT"/>
        </w:rPr>
        <w:t>VYKDYTA VEIKLA IR PASIEKTI REZULTATAI</w:t>
      </w:r>
    </w:p>
    <w:p w:rsidR="00972E7B" w:rsidRPr="00972E7B" w:rsidRDefault="00972E7B" w:rsidP="00972E7B">
      <w:pPr>
        <w:pStyle w:val="Sraopastraipa"/>
        <w:ind w:left="0" w:firstLine="567"/>
        <w:rPr>
          <w:rFonts w:ascii="Times New Roman" w:eastAsia="Times New Roman" w:hAnsi="Times New Roman"/>
          <w:color w:val="FF0000"/>
          <w:sz w:val="24"/>
          <w:szCs w:val="24"/>
          <w:lang w:eastAsia="lt-LT"/>
        </w:rPr>
      </w:pPr>
    </w:p>
    <w:p w:rsidR="00972E7B" w:rsidRPr="00972E7B" w:rsidRDefault="00972E7B" w:rsidP="007E73ED">
      <w:pPr>
        <w:tabs>
          <w:tab w:val="left" w:pos="9921"/>
        </w:tabs>
        <w:ind w:firstLine="567"/>
        <w:jc w:val="both"/>
        <w:rPr>
          <w:rFonts w:ascii="Times New Roman" w:hAnsi="Times New Roman"/>
          <w:sz w:val="24"/>
          <w:szCs w:val="24"/>
        </w:rPr>
      </w:pPr>
      <w:r w:rsidRPr="00972E7B">
        <w:rPr>
          <w:rFonts w:ascii="Times New Roman" w:hAnsi="Times New Roman"/>
          <w:caps/>
          <w:sz w:val="24"/>
          <w:szCs w:val="24"/>
        </w:rPr>
        <w:t>S</w:t>
      </w:r>
      <w:r w:rsidRPr="00972E7B">
        <w:rPr>
          <w:rFonts w:ascii="Times New Roman" w:hAnsi="Times New Roman"/>
          <w:sz w:val="24"/>
          <w:szCs w:val="24"/>
        </w:rPr>
        <w:t xml:space="preserve">iekiant </w:t>
      </w:r>
      <w:r w:rsidRPr="00972E7B">
        <w:rPr>
          <w:rFonts w:ascii="Times New Roman" w:hAnsi="Times New Roman"/>
          <w:bCs/>
          <w:sz w:val="24"/>
          <w:szCs w:val="24"/>
        </w:rPr>
        <w:t xml:space="preserve">teikti kokybiškas neformaliojo švietimo paslaugas vaikams, gyvenantiems Panevėžio miesto teritorijoje, tenkinti vaikų ir jaunuolių ugdymosi poreikius, tikslingai naudoti švietimui skirtus išteklius, Panevėžio moksleivių namuose kiekvienais metais įgyvendinama metinė veiklos programa „Švietimo ir ugdymo programa“. </w:t>
      </w:r>
      <w:r w:rsidRPr="00972E7B">
        <w:rPr>
          <w:rFonts w:ascii="Times New Roman" w:hAnsi="Times New Roman"/>
          <w:sz w:val="24"/>
          <w:szCs w:val="24"/>
        </w:rPr>
        <w:t>Panevėžio Moksleivių namų</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2015 metų veiklos programos tikslai ir uždaviniai buvo orientuoti į 2014 – 2016 metų strateginio veiklos plano realizavimo antrąjį etapą. </w:t>
      </w:r>
    </w:p>
    <w:p w:rsidR="00972E7B" w:rsidRPr="00972E7B" w:rsidRDefault="00972E7B" w:rsidP="007E73ED">
      <w:pPr>
        <w:pStyle w:val="Sraopastraipa"/>
        <w:tabs>
          <w:tab w:val="left" w:pos="0"/>
          <w:tab w:val="left" w:pos="284"/>
          <w:tab w:val="left" w:pos="851"/>
        </w:tabs>
        <w:ind w:left="0" w:firstLine="567"/>
        <w:jc w:val="both"/>
        <w:rPr>
          <w:rFonts w:ascii="Times New Roman" w:hAnsi="Times New Roman"/>
          <w:sz w:val="24"/>
          <w:szCs w:val="24"/>
        </w:rPr>
      </w:pPr>
      <w:r w:rsidRPr="00972E7B">
        <w:rPr>
          <w:rFonts w:ascii="Times New Roman" w:hAnsi="Times New Roman"/>
          <w:sz w:val="24"/>
          <w:szCs w:val="24"/>
        </w:rPr>
        <w:t>Metinėjė veiklos programoje buvo realizuojami tikslai, pagrįsti aplinkybių analize ir veiklos įsivertinimu, atsižvelgiant steigėjo ir mokyklos veiklos prioritetus. Tiksluose atsispindėjo nuostatos</w:t>
      </w:r>
      <w:r w:rsidRPr="00972E7B">
        <w:rPr>
          <w:rFonts w:ascii="Times New Roman" w:hAnsi="Times New Roman"/>
          <w:color w:val="FF0000"/>
          <w:sz w:val="24"/>
          <w:szCs w:val="24"/>
        </w:rPr>
        <w:t xml:space="preserve"> </w:t>
      </w:r>
      <w:r w:rsidRPr="00972E7B">
        <w:rPr>
          <w:rFonts w:ascii="Times New Roman" w:hAnsi="Times New Roman"/>
          <w:sz w:val="24"/>
          <w:szCs w:val="24"/>
        </w:rPr>
        <w:t>kurti ilgalaikį konkurencinį mokyklos pranašumą, sistemingai gerinant ugdymo(si) paslaugų kokybę,</w:t>
      </w:r>
      <w:r w:rsidRPr="00972E7B">
        <w:rPr>
          <w:rFonts w:ascii="Times New Roman" w:hAnsi="Times New Roman"/>
          <w:color w:val="FF0000"/>
          <w:sz w:val="24"/>
          <w:szCs w:val="24"/>
        </w:rPr>
        <w:t xml:space="preserve"> </w:t>
      </w:r>
      <w:r w:rsidRPr="00972E7B">
        <w:rPr>
          <w:rFonts w:ascii="Times New Roman" w:hAnsi="Times New Roman"/>
          <w:sz w:val="24"/>
          <w:szCs w:val="24"/>
        </w:rPr>
        <w:t>bei formuoti teigiamą</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organizacijos įvaizdį, įgalinantį potencialius vartotojus rinktis mokyklos siūlomas paslaugas. </w:t>
      </w:r>
      <w:r w:rsidRPr="00972E7B">
        <w:rPr>
          <w:rFonts w:ascii="Times New Roman" w:hAnsi="Times New Roman"/>
          <w:caps/>
          <w:sz w:val="24"/>
          <w:szCs w:val="24"/>
        </w:rPr>
        <w:t>p</w:t>
      </w:r>
      <w:r w:rsidRPr="00972E7B">
        <w:rPr>
          <w:rFonts w:ascii="Times New Roman" w:hAnsi="Times New Roman"/>
          <w:sz w:val="24"/>
          <w:szCs w:val="24"/>
        </w:rPr>
        <w:t>rogramą įgyvendino Panevėžio Moksleivių namų administracija, pedagoginiai ir kiti pedagoginiame procese dalyvaujantys specialistai, nepedagoginiai darbuotojai, ugdytiniai ir jų tėvai. Laukiami rezultatai atspindėjo visų bendruomenės grupių lūkesčius.</w:t>
      </w:r>
    </w:p>
    <w:p w:rsidR="00972E7B" w:rsidRPr="00972E7B" w:rsidRDefault="00972E7B" w:rsidP="007E73ED">
      <w:pPr>
        <w:pStyle w:val="Sraopastraipa"/>
        <w:tabs>
          <w:tab w:val="left" w:pos="567"/>
          <w:tab w:val="left" w:pos="1418"/>
        </w:tabs>
        <w:ind w:left="0" w:firstLine="567"/>
        <w:jc w:val="both"/>
        <w:rPr>
          <w:rFonts w:ascii="Times New Roman" w:hAnsi="Times New Roman"/>
          <w:sz w:val="24"/>
          <w:szCs w:val="24"/>
        </w:rPr>
      </w:pPr>
      <w:r w:rsidRPr="00972E7B">
        <w:rPr>
          <w:rFonts w:ascii="Times New Roman" w:hAnsi="Times New Roman"/>
          <w:noProof/>
          <w:sz w:val="24"/>
          <w:szCs w:val="24"/>
        </w:rPr>
        <w:t>Išsikeltų uždavinių įgyvendinimas vyko pagal</w:t>
      </w:r>
      <w:r w:rsidRPr="00972E7B">
        <w:rPr>
          <w:rFonts w:ascii="Times New Roman" w:hAnsi="Times New Roman"/>
          <w:sz w:val="24"/>
          <w:szCs w:val="24"/>
        </w:rPr>
        <w:t xml:space="preserve"> veiklos programoje numatytas priemones, organizuojant neformaliojo vaikų švietimo programų vykdymą, sudarant sąlygas efektyviam ugdymo procesui. Įstaiga funkcionavo laikantis  teisės aktų, reglamentuojančių neformaliojo vaikų švietimo paslaugų teikimą, mokyklos veiklos dokumentavimo tvarkos, vykdant ugdymo proceso kontrolę, plėtojant bendradarbiavimo kultūrą, skatinant mokinių saviraišką ir socializaciją, plėtojant mokyklos bendruomenės šviečiamąją veiklą, tobulinant kompetencijas, plečiant materialinę bazę, aprūpinant ugdymo procesą reikalingomis mokymo priemonėmis. </w:t>
      </w:r>
    </w:p>
    <w:p w:rsidR="00972E7B" w:rsidRPr="00972E7B" w:rsidRDefault="00972E7B" w:rsidP="007E73ED">
      <w:pPr>
        <w:pStyle w:val="Sraopastraipa"/>
        <w:tabs>
          <w:tab w:val="left" w:pos="0"/>
          <w:tab w:val="left" w:pos="284"/>
          <w:tab w:val="left" w:pos="851"/>
        </w:tabs>
        <w:ind w:left="0" w:firstLine="567"/>
        <w:jc w:val="both"/>
        <w:rPr>
          <w:rFonts w:ascii="Times New Roman" w:hAnsi="Times New Roman"/>
          <w:noProof/>
          <w:sz w:val="24"/>
          <w:szCs w:val="24"/>
        </w:rPr>
      </w:pPr>
      <w:r w:rsidRPr="00972E7B">
        <w:rPr>
          <w:rFonts w:ascii="Times New Roman" w:hAnsi="Times New Roman"/>
          <w:color w:val="FF0000"/>
          <w:sz w:val="24"/>
          <w:szCs w:val="24"/>
        </w:rPr>
        <w:t xml:space="preserve"> </w:t>
      </w:r>
      <w:r w:rsidRPr="00972E7B">
        <w:rPr>
          <w:rFonts w:ascii="Times New Roman" w:hAnsi="Times New Roman"/>
          <w:sz w:val="24"/>
          <w:szCs w:val="24"/>
        </w:rPr>
        <w:t xml:space="preserve">Įgyvendinant 2015 metų veiklos programos tikslus ir uždavinius reikiamas dėmesys skirtas </w:t>
      </w:r>
      <w:r w:rsidRPr="00972E7B">
        <w:rPr>
          <w:rFonts w:ascii="Times New Roman" w:hAnsi="Times New Roman"/>
          <w:noProof/>
          <w:sz w:val="24"/>
          <w:szCs w:val="24"/>
        </w:rPr>
        <w:t>ugdymo turinio analizei, vertinimui ir formavimui, sistemingam pedagoginės priežiūros ir grįžtamosios kontrolės vykdymui, rinkos analizei, mokinių saviraiškos poreikių tenkinimui, mokytojų ir kito personalo kognityvinės, funkcinės ir profesinės kompetencijų gilinimui, palankios mokyklos organizacinės kultūros kūrimui, saugios, skatinančios kūrybinį mokinių ir mokytojų potencialą aplinkos kūrimui, mokyklos vidaus ir išorės aplinkos atnaujinimui.</w:t>
      </w:r>
    </w:p>
    <w:p w:rsidR="00972E7B" w:rsidRPr="00972E7B" w:rsidRDefault="00972E7B" w:rsidP="007E73ED">
      <w:pPr>
        <w:pStyle w:val="Sraopastraipa"/>
        <w:tabs>
          <w:tab w:val="left" w:pos="0"/>
          <w:tab w:val="left" w:pos="284"/>
          <w:tab w:val="left" w:pos="851"/>
        </w:tabs>
        <w:ind w:left="0" w:firstLine="567"/>
        <w:jc w:val="both"/>
        <w:rPr>
          <w:rFonts w:ascii="Times New Roman" w:hAnsi="Times New Roman"/>
          <w:sz w:val="24"/>
          <w:szCs w:val="24"/>
        </w:rPr>
      </w:pPr>
      <w:r w:rsidRPr="00972E7B">
        <w:rPr>
          <w:rFonts w:ascii="Times New Roman" w:hAnsi="Times New Roman"/>
          <w:bCs/>
          <w:sz w:val="24"/>
          <w:szCs w:val="24"/>
        </w:rPr>
        <w:t>U</w:t>
      </w:r>
      <w:r w:rsidRPr="00972E7B">
        <w:rPr>
          <w:rFonts w:ascii="Times New Roman" w:hAnsi="Times New Roman"/>
          <w:sz w:val="24"/>
          <w:szCs w:val="24"/>
        </w:rPr>
        <w:t>gdymas mokykloje buvo organizuojamas pagal mokytojų parengtas neformaliojo vaikų švietimo programas.  Nustatytas būrelių ir grupių, skirtų Turizmo ir sporto, Techninės kūrybos ir saviraiškos  bei Meninio ugdymo  programoms įgyvendinti, skaičius. Nustatyta Ugdymo programų trukmė ir apimtis, apibrėžtos programų įgyvendinimo formos, būdai ir metodai. Konkretizuotas, diferencijuotas ir individualizuotas ugdymo turinys, pritaikant jį  mokinių amžiaus tarpsniams, turimai patirčiai, poreikiams, sugebėjimų lygiui, mokymosi stiliams, saviraiškos poreikių tenkinimui.</w:t>
      </w:r>
    </w:p>
    <w:p w:rsidR="00972E7B" w:rsidRPr="00972E7B" w:rsidRDefault="00972E7B" w:rsidP="007E73ED">
      <w:pPr>
        <w:pStyle w:val="Sraopastraipa"/>
        <w:tabs>
          <w:tab w:val="left" w:pos="0"/>
          <w:tab w:val="left" w:pos="284"/>
          <w:tab w:val="left" w:pos="851"/>
        </w:tabs>
        <w:ind w:left="0" w:firstLine="567"/>
        <w:jc w:val="both"/>
        <w:rPr>
          <w:rFonts w:ascii="Times New Roman" w:hAnsi="Times New Roman"/>
          <w:b/>
          <w:sz w:val="24"/>
          <w:szCs w:val="24"/>
        </w:rPr>
      </w:pPr>
      <w:r w:rsidRPr="00972E7B">
        <w:rPr>
          <w:rFonts w:ascii="Times New Roman" w:hAnsi="Times New Roman"/>
          <w:sz w:val="24"/>
          <w:szCs w:val="24"/>
        </w:rPr>
        <w:t>Meninio ugdymo programa buvo realizuojama per  muzikos, choreografijos, teatrinės raiškos, dailės ir dailiųjų amatų ugdymą. Būreliuose buvo tenkinami  įvairūs vaikų ir jaunuolių meniniai interesai ir poreikiai, puoselėjant ryškesnius vienos meno šakos gabumus</w:t>
      </w:r>
      <w:r w:rsidRPr="00972E7B">
        <w:rPr>
          <w:rFonts w:ascii="Times New Roman" w:hAnsi="Times New Roman"/>
          <w:color w:val="00B0F0"/>
          <w:sz w:val="24"/>
          <w:szCs w:val="24"/>
        </w:rPr>
        <w:t>.</w:t>
      </w:r>
      <w:r w:rsidRPr="00972E7B">
        <w:rPr>
          <w:rFonts w:ascii="Times New Roman" w:hAnsi="Times New Roman"/>
          <w:b/>
          <w:color w:val="00B0F0"/>
          <w:sz w:val="24"/>
          <w:szCs w:val="24"/>
        </w:rPr>
        <w:t xml:space="preserve"> </w:t>
      </w:r>
      <w:r w:rsidRPr="00972E7B">
        <w:rPr>
          <w:rFonts w:ascii="Times New Roman" w:hAnsi="Times New Roman"/>
          <w:sz w:val="24"/>
          <w:szCs w:val="24"/>
        </w:rPr>
        <w:t>Buvo</w:t>
      </w:r>
      <w:r w:rsidRPr="00972E7B">
        <w:rPr>
          <w:rFonts w:ascii="Times New Roman" w:hAnsi="Times New Roman"/>
          <w:b/>
          <w:sz w:val="24"/>
          <w:szCs w:val="24"/>
        </w:rPr>
        <w:t xml:space="preserve"> </w:t>
      </w:r>
      <w:r w:rsidRPr="00972E7B">
        <w:rPr>
          <w:rFonts w:ascii="Times New Roman" w:hAnsi="Times New Roman"/>
          <w:sz w:val="24"/>
          <w:szCs w:val="24"/>
        </w:rPr>
        <w:t>organizuojami koncertai, meniniai projektai, parodos ar kitokia veikla, sudaranti sąlygas mokinių saviraiškai.</w:t>
      </w:r>
    </w:p>
    <w:p w:rsidR="00972E7B" w:rsidRPr="00972E7B" w:rsidRDefault="00972E7B" w:rsidP="007E73ED">
      <w:pPr>
        <w:pStyle w:val="Pagrindinistekstas"/>
        <w:ind w:firstLine="567"/>
        <w:jc w:val="both"/>
        <w:rPr>
          <w:rFonts w:eastAsia="Calibri"/>
          <w:color w:val="00B0F0"/>
          <w:lang w:val="lt-LT"/>
        </w:rPr>
      </w:pPr>
      <w:r w:rsidRPr="00972E7B">
        <w:rPr>
          <w:i/>
          <w:color w:val="00B0F0"/>
          <w:lang w:val="lt-LT"/>
        </w:rPr>
        <w:t xml:space="preserve"> </w:t>
      </w:r>
      <w:r w:rsidRPr="00972E7B">
        <w:rPr>
          <w:lang w:val="lt-LT"/>
        </w:rPr>
        <w:t>Turizmo ir sporto programa buvo realizuojama per įvairias fizinio aktyvumo raiškos formas: turizmą, jėgos, intensyvaus judėjimo sporto šakas. Būrelių užsiėmimų, sporto renginių metu mokiniams buvo sudaromos sąlygos</w:t>
      </w:r>
      <w:r w:rsidRPr="00972E7B">
        <w:rPr>
          <w:color w:val="00B0F0"/>
          <w:lang w:val="lt-LT"/>
        </w:rPr>
        <w:t xml:space="preserve"> </w:t>
      </w:r>
      <w:r w:rsidRPr="00972E7B">
        <w:rPr>
          <w:lang w:val="lt-LT"/>
        </w:rPr>
        <w:t>varžymuisi, jėgos, valios, ištvermės ugdymui.</w:t>
      </w:r>
      <w:r w:rsidRPr="00972E7B">
        <w:rPr>
          <w:color w:val="00B0F0"/>
          <w:lang w:val="lt-LT"/>
        </w:rPr>
        <w:t xml:space="preserve"> </w:t>
      </w:r>
    </w:p>
    <w:p w:rsidR="00972E7B" w:rsidRPr="00972E7B" w:rsidRDefault="00972E7B" w:rsidP="007E73ED">
      <w:pPr>
        <w:ind w:firstLine="567"/>
        <w:jc w:val="both"/>
        <w:rPr>
          <w:rFonts w:ascii="Times New Roman" w:hAnsi="Times New Roman"/>
          <w:sz w:val="24"/>
          <w:szCs w:val="24"/>
        </w:rPr>
      </w:pPr>
      <w:r w:rsidRPr="00972E7B">
        <w:rPr>
          <w:rFonts w:ascii="Times New Roman" w:hAnsi="Times New Roman"/>
          <w:sz w:val="24"/>
          <w:szCs w:val="24"/>
        </w:rPr>
        <w:t>Techninės kūrybos ir saviraiškos ugdymo programa buvo realizuojama per saviraiškos  ir technnės kūrybos ugdymą. Būreliuose buvo sudaromos palankios sąlygos pažadinti ir puoselėti kiekvieno mokinio vaizduotę, išradingumą ir kūrybiškumą, atsižvelgiant į jo polinkius ir gebėjimus.</w:t>
      </w:r>
    </w:p>
    <w:p w:rsidR="00972E7B" w:rsidRPr="00972E7B" w:rsidRDefault="00972E7B" w:rsidP="007E73ED">
      <w:pPr>
        <w:ind w:firstLine="567"/>
        <w:jc w:val="both"/>
        <w:rPr>
          <w:rFonts w:ascii="Times New Roman" w:hAnsi="Times New Roman"/>
          <w:sz w:val="24"/>
          <w:szCs w:val="24"/>
        </w:rPr>
      </w:pPr>
      <w:r w:rsidRPr="00972E7B">
        <w:rPr>
          <w:rFonts w:ascii="Times New Roman" w:hAnsi="Times New Roman"/>
          <w:color w:val="00B0F0"/>
          <w:sz w:val="24"/>
          <w:szCs w:val="24"/>
        </w:rPr>
        <w:t xml:space="preserve"> </w:t>
      </w:r>
      <w:r w:rsidRPr="00972E7B">
        <w:rPr>
          <w:rFonts w:ascii="Times New Roman" w:hAnsi="Times New Roman"/>
          <w:sz w:val="24"/>
          <w:szCs w:val="24"/>
        </w:rPr>
        <w:t xml:space="preserve">Mokinių ugdymo(si) poreikiai 2015 metais buvo tenkinami organizuojant ar dalyvaujant įvairiuose Moksleivių namų, miesto, respublikiniuose, zoniniuose konkursuose, festivaliuose, varžybose, rengiant mokinių kūrybinių darbų parodas. Vaikų socializacija buvo buvo plėtojama vykdant vaikų socializacijos per visus mokslo metus programą, organizuojant dieninę miesto vaikų vasaros poisio stovyklą. </w:t>
      </w:r>
    </w:p>
    <w:p w:rsidR="00972E7B" w:rsidRPr="00972E7B" w:rsidRDefault="00972E7B" w:rsidP="007E73ED">
      <w:pPr>
        <w:tabs>
          <w:tab w:val="left" w:pos="9921"/>
        </w:tabs>
        <w:ind w:firstLine="567"/>
        <w:jc w:val="both"/>
        <w:rPr>
          <w:rFonts w:ascii="Times New Roman" w:hAnsi="Times New Roman"/>
          <w:sz w:val="24"/>
          <w:szCs w:val="24"/>
        </w:rPr>
      </w:pPr>
      <w:r w:rsidRPr="00972E7B">
        <w:rPr>
          <w:rFonts w:ascii="Times New Roman" w:hAnsi="Times New Roman"/>
          <w:bCs/>
          <w:sz w:val="24"/>
          <w:szCs w:val="24"/>
        </w:rPr>
        <w:t>Buvo siekiama</w:t>
      </w:r>
      <w:r w:rsidRPr="00972E7B">
        <w:rPr>
          <w:rFonts w:ascii="Times New Roman" w:hAnsi="Times New Roman"/>
          <w:sz w:val="24"/>
          <w:szCs w:val="24"/>
        </w:rPr>
        <w:t xml:space="preserve"> naujinti mokyklos aplinkas, kuriose vyksta nuolatinis, įvairiapusis vaiko ugdymo(si) procesas. Buvo vykdomas mokomųjų kabinetų, ugdymo(si) erdvių turtinimas ir aprūpinimas </w:t>
      </w:r>
      <w:r w:rsidRPr="00972E7B">
        <w:rPr>
          <w:rFonts w:ascii="Times New Roman" w:hAnsi="Times New Roman"/>
          <w:iCs/>
          <w:sz w:val="24"/>
          <w:szCs w:val="24"/>
        </w:rPr>
        <w:t>materialiniais ištekliais ir</w:t>
      </w:r>
      <w:r w:rsidRPr="00972E7B">
        <w:rPr>
          <w:rFonts w:ascii="Times New Roman" w:hAnsi="Times New Roman"/>
          <w:sz w:val="24"/>
          <w:szCs w:val="24"/>
        </w:rPr>
        <w:t xml:space="preserve"> reikalingomis priemonėmis, gerinamos ugdymosi ir darbo vietos, mokomosios erdvės nuolat buvo praturtinamos kūrybiniais mokinių darbais.</w:t>
      </w:r>
    </w:p>
    <w:p w:rsidR="00972E7B" w:rsidRPr="00972E7B" w:rsidRDefault="00972E7B" w:rsidP="007E73ED">
      <w:pPr>
        <w:tabs>
          <w:tab w:val="left" w:pos="9921"/>
        </w:tabs>
        <w:ind w:firstLine="567"/>
        <w:jc w:val="both"/>
        <w:rPr>
          <w:rFonts w:ascii="Times New Roman" w:hAnsi="Times New Roman"/>
          <w:b/>
          <w:sz w:val="24"/>
          <w:szCs w:val="24"/>
        </w:rPr>
      </w:pPr>
      <w:r w:rsidRPr="00972E7B">
        <w:rPr>
          <w:rFonts w:ascii="Times New Roman" w:hAnsi="Times New Roman"/>
          <w:sz w:val="24"/>
          <w:szCs w:val="24"/>
        </w:rPr>
        <w:t>Mokyklos tikslų įgyvendinimas buvo matuojamas rengiant 2014-2016 metų strateginio veiklos plano įgyvendinimo veiksmingumo analizę 2015 metų pabaigai.</w:t>
      </w:r>
    </w:p>
    <w:p w:rsidR="00972E7B" w:rsidRPr="00972E7B" w:rsidRDefault="00972E7B" w:rsidP="00972E7B">
      <w:pPr>
        <w:tabs>
          <w:tab w:val="left" w:pos="567"/>
          <w:tab w:val="left" w:pos="709"/>
          <w:tab w:val="left" w:pos="851"/>
        </w:tabs>
        <w:ind w:firstLine="426"/>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 xml:space="preserve"> Rezultato kriterijai 1 – ajam programos tikslui:</w:t>
      </w:r>
    </w:p>
    <w:p w:rsidR="00972E7B" w:rsidRPr="00972E7B" w:rsidRDefault="00972E7B" w:rsidP="009228EB">
      <w:pPr>
        <w:pStyle w:val="Sraopastraipa"/>
        <w:numPr>
          <w:ilvl w:val="0"/>
          <w:numId w:val="21"/>
        </w:numPr>
        <w:tabs>
          <w:tab w:val="left" w:pos="709"/>
          <w:tab w:val="left" w:pos="851"/>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Sudaryta reali galimybė kiekvienam vaikui laisvai pasirinkti ir gauti jam priimtinas neformaliojo švietimo paslaugas.</w:t>
      </w:r>
      <w:r w:rsidRPr="00972E7B">
        <w:rPr>
          <w:rFonts w:ascii="Times New Roman" w:hAnsi="Times New Roman"/>
          <w:sz w:val="24"/>
          <w:szCs w:val="24"/>
          <w:lang w:eastAsia="lt-LT"/>
        </w:rPr>
        <w:t xml:space="preserve"> (Vaikų, pasirinkusių moksleivių namus, kaip neformaliojo švietimo įstaigą, skaičius spalio 1-ai dienai).</w:t>
      </w:r>
      <w:r w:rsidRPr="00972E7B">
        <w:rPr>
          <w:rFonts w:ascii="Times New Roman" w:hAnsi="Times New Roman"/>
          <w:sz w:val="24"/>
          <w:szCs w:val="24"/>
        </w:rPr>
        <w:t xml:space="preserve"> Mokinių į  būrelius pritraukta </w:t>
      </w:r>
      <w:r w:rsidRPr="00972E7B">
        <w:rPr>
          <w:rFonts w:ascii="Times New Roman" w:hAnsi="Times New Roman"/>
          <w:color w:val="FF0000"/>
          <w:sz w:val="24"/>
          <w:szCs w:val="24"/>
        </w:rPr>
        <w:t xml:space="preserve"> </w:t>
      </w:r>
      <w:r w:rsidRPr="00972E7B">
        <w:rPr>
          <w:rFonts w:ascii="Times New Roman" w:hAnsi="Times New Roman"/>
          <w:sz w:val="24"/>
          <w:szCs w:val="24"/>
        </w:rPr>
        <w:t>739,</w:t>
      </w:r>
      <w:r w:rsidRPr="00972E7B">
        <w:rPr>
          <w:rFonts w:ascii="Times New Roman" w:hAnsi="Times New Roman"/>
          <w:color w:val="FF0000"/>
          <w:sz w:val="24"/>
          <w:szCs w:val="24"/>
        </w:rPr>
        <w:t xml:space="preserve"> </w:t>
      </w:r>
      <w:r w:rsidRPr="00972E7B">
        <w:rPr>
          <w:rFonts w:ascii="Times New Roman" w:hAnsi="Times New Roman"/>
          <w:sz w:val="24"/>
          <w:szCs w:val="24"/>
        </w:rPr>
        <w:t>t.y. 21 mokiniu mažiau, nei 2014 metais. Atsižvelgiant į demografinę miesto situacijąm mokinių skaičiaus mažėjimas – nežymus.</w:t>
      </w:r>
    </w:p>
    <w:p w:rsidR="00972E7B" w:rsidRPr="00972E7B" w:rsidRDefault="00972E7B" w:rsidP="009228EB">
      <w:pPr>
        <w:pStyle w:val="Sraopastraipa"/>
        <w:numPr>
          <w:ilvl w:val="0"/>
          <w:numId w:val="21"/>
        </w:numPr>
        <w:tabs>
          <w:tab w:val="left" w:pos="709"/>
          <w:tab w:val="left" w:pos="851"/>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Mokinių saviraiškos poreikių tenkinimui sudarytos sąlygos realizuoti savo kūrybines galias, atskleisti naujas ir lavinti jau turimas kompetencijas. (Mokinių, dalyvavusių įvairiuose mokyklos organizuojamuose renginiuose, išvykose, skaičius).</w:t>
      </w:r>
      <w:r w:rsidRPr="00972E7B">
        <w:rPr>
          <w:rFonts w:ascii="Times New Roman" w:hAnsi="Times New Roman"/>
          <w:color w:val="FF0000"/>
          <w:sz w:val="24"/>
          <w:szCs w:val="24"/>
        </w:rPr>
        <w:t xml:space="preserve"> </w:t>
      </w:r>
      <w:r w:rsidRPr="00972E7B">
        <w:rPr>
          <w:rFonts w:ascii="Times New Roman" w:hAnsi="Times New Roman"/>
          <w:sz w:val="24"/>
          <w:szCs w:val="24"/>
        </w:rPr>
        <w:t>Įvairiuose renginiuose, išvykose dalyvavo 2804 mokinų mažiau, nei planuota (planuota 3500 mokinių). 696 mokiniai įgijo asmeninių, socialinių, kompetencijų, išsiugdė  pasitikėjimą savimi, drąsą bei atsakomybę, gebėjimą bendrauti ir bendradarbiauti.</w:t>
      </w:r>
    </w:p>
    <w:p w:rsidR="00972E7B" w:rsidRPr="00972E7B" w:rsidRDefault="00972E7B" w:rsidP="009228EB">
      <w:pPr>
        <w:pStyle w:val="Sraopastraipa"/>
        <w:numPr>
          <w:ilvl w:val="0"/>
          <w:numId w:val="21"/>
        </w:numPr>
        <w:tabs>
          <w:tab w:val="left" w:pos="709"/>
          <w:tab w:val="left" w:pos="851"/>
        </w:tabs>
        <w:spacing w:after="0" w:line="240" w:lineRule="auto"/>
        <w:ind w:left="0" w:firstLine="426"/>
        <w:jc w:val="both"/>
        <w:rPr>
          <w:rFonts w:ascii="Times New Roman" w:eastAsia="Times New Roman" w:hAnsi="Times New Roman"/>
          <w:b/>
          <w:bCs/>
          <w:i/>
          <w:color w:val="FF0000"/>
          <w:sz w:val="24"/>
          <w:szCs w:val="24"/>
          <w:lang w:eastAsia="lt-LT"/>
        </w:rPr>
      </w:pPr>
      <w:r w:rsidRPr="00972E7B">
        <w:rPr>
          <w:rFonts w:ascii="Times New Roman" w:hAnsi="Times New Roman"/>
          <w:sz w:val="24"/>
          <w:szCs w:val="24"/>
        </w:rPr>
        <w:t xml:space="preserve">Vykdomos vaikų vasaros poilsio užimtumo programos, socializacijos programos, kita projektinė veikla įtvirtina </w:t>
      </w:r>
      <w:r w:rsidRPr="00972E7B">
        <w:rPr>
          <w:rFonts w:ascii="Times New Roman" w:hAnsi="Times New Roman"/>
          <w:bCs/>
          <w:sz w:val="24"/>
          <w:szCs w:val="24"/>
        </w:rPr>
        <w:t xml:space="preserve">mokinių socialines nuostatas, skatina bendravimo ir lyderystės įgūdžius, poreikį teigiamai saviraiškai, sveikai gyvensenai, pagilina žinias apie gimtąjį kraštą ir apie savo miestą, sumažinta neigiamą socialinės aplinkos įtaką, pagilina </w:t>
      </w:r>
      <w:r w:rsidRPr="00972E7B">
        <w:rPr>
          <w:rFonts w:ascii="Times New Roman" w:hAnsi="Times New Roman"/>
          <w:sz w:val="24"/>
          <w:szCs w:val="24"/>
        </w:rPr>
        <w:t>komunikacines ir asmenines kompetencijas.</w:t>
      </w:r>
      <w:r w:rsidRPr="00972E7B">
        <w:rPr>
          <w:rFonts w:ascii="Times New Roman" w:hAnsi="Times New Roman"/>
          <w:color w:val="FF0000"/>
          <w:sz w:val="24"/>
          <w:szCs w:val="24"/>
        </w:rPr>
        <w:t xml:space="preserve"> </w:t>
      </w:r>
      <w:r w:rsidRPr="00972E7B">
        <w:rPr>
          <w:rFonts w:ascii="Times New Roman" w:hAnsi="Times New Roman"/>
          <w:sz w:val="24"/>
          <w:szCs w:val="24"/>
        </w:rPr>
        <w:t>(Mokinių, užimtų vasaros stovyklų programose, socializacijos programose, kitoje projektinėje veikloje, skaičius). Projektinėje veikloje dalyvavo 402 mokiniais mažiau, nei planuota, nes</w:t>
      </w:r>
      <w:r w:rsidRPr="00972E7B">
        <w:rPr>
          <w:rFonts w:ascii="Times New Roman" w:hAnsi="Times New Roman"/>
          <w:color w:val="FF0000"/>
          <w:sz w:val="24"/>
          <w:szCs w:val="24"/>
        </w:rPr>
        <w:t xml:space="preserve"> </w:t>
      </w:r>
      <w:r w:rsidRPr="00972E7B">
        <w:rPr>
          <w:rFonts w:ascii="Times New Roman" w:hAnsi="Times New Roman"/>
          <w:sz w:val="24"/>
          <w:szCs w:val="24"/>
        </w:rPr>
        <w:t>tęstiniame socializacijos projekte buvo numatyta užimti 1000 mokinių, užimta -107. Kitų  programų tikslai atitiko klientų poreikius, ženkliai viršijo dalyvių skaičių.</w:t>
      </w:r>
      <w:r w:rsidRPr="00972E7B">
        <w:rPr>
          <w:rFonts w:ascii="Times New Roman" w:eastAsia="Times New Roman" w:hAnsi="Times New Roman"/>
          <w:b/>
          <w:bCs/>
          <w:i/>
          <w:color w:val="FF0000"/>
          <w:sz w:val="24"/>
          <w:szCs w:val="24"/>
          <w:lang w:eastAsia="lt-LT"/>
        </w:rPr>
        <w:t xml:space="preserve"> </w:t>
      </w:r>
    </w:p>
    <w:p w:rsidR="00972E7B" w:rsidRPr="00972E7B" w:rsidRDefault="00972E7B" w:rsidP="00972E7B">
      <w:pPr>
        <w:tabs>
          <w:tab w:val="left" w:pos="709"/>
          <w:tab w:val="left" w:pos="851"/>
        </w:tabs>
        <w:ind w:firstLine="426"/>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Rezultato kriterijai 2-ajam programos tikslui:</w:t>
      </w:r>
    </w:p>
    <w:p w:rsidR="00972E7B" w:rsidRPr="00972E7B" w:rsidRDefault="00972E7B" w:rsidP="009228EB">
      <w:pPr>
        <w:pStyle w:val="Sraopastraipa"/>
        <w:numPr>
          <w:ilvl w:val="0"/>
          <w:numId w:val="26"/>
        </w:numPr>
        <w:tabs>
          <w:tab w:val="left" w:pos="709"/>
          <w:tab w:val="left" w:pos="851"/>
        </w:tabs>
        <w:spacing w:after="0" w:line="240" w:lineRule="auto"/>
        <w:ind w:left="0" w:firstLine="426"/>
        <w:jc w:val="both"/>
        <w:rPr>
          <w:rFonts w:ascii="Times New Roman" w:hAnsi="Times New Roman"/>
          <w:sz w:val="24"/>
          <w:szCs w:val="24"/>
        </w:rPr>
      </w:pPr>
      <w:r w:rsidRPr="00972E7B">
        <w:rPr>
          <w:rFonts w:ascii="Times New Roman" w:hAnsi="Times New Roman"/>
          <w:sz w:val="24"/>
          <w:szCs w:val="24"/>
          <w:lang w:eastAsia="lt-LT"/>
        </w:rPr>
        <w:t>Mokytojų metodinė veikla orientuota į mokytojų iniciatyvas, dėmesį problemų analizei, veiklos korekcijai, siekį ieškoti naujovių, bendradarbiauti su kolegomis, įgytos kitų neformaliojo švietimo mokyklų kolegų patirties taikymą ugdymo procese.  (Mokytojų, aktyviai dalyvaujančių   metodinėje veikloje, procentas).</w:t>
      </w:r>
      <w:r w:rsidRPr="00972E7B">
        <w:rPr>
          <w:rFonts w:ascii="Times New Roman" w:hAnsi="Times New Roman"/>
          <w:sz w:val="24"/>
          <w:szCs w:val="24"/>
        </w:rPr>
        <w:t xml:space="preserve"> Visiems mokytojams metodinė veikla sudarė sąlygas reflektuoti savo darbą, ieškoti iškilusių problemų sprendimų, aptarti ir skleisti gerąją patirtį, plėtoti pedagoginę saviraišką siekiant ugdymo kokybės, todėl metodinėje veikloje dalyvauta 100%. </w:t>
      </w:r>
    </w:p>
    <w:p w:rsidR="00972E7B" w:rsidRPr="00972E7B" w:rsidRDefault="00972E7B" w:rsidP="009228EB">
      <w:pPr>
        <w:pStyle w:val="Sraopastraipa"/>
        <w:numPr>
          <w:ilvl w:val="0"/>
          <w:numId w:val="26"/>
        </w:numPr>
        <w:tabs>
          <w:tab w:val="left" w:pos="709"/>
          <w:tab w:val="left" w:pos="851"/>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Pedagoginių darbuotojų tobulinimasis nuoseklus ir efektyvus, paremtas savianalize, skatinimu ir susietas su ugdymo rezultatais. Mokykloje organizuojami metodiniai renginiai, kvalifikacijos kėlimo kursai, organizuojamos edukacinės išvykos. </w:t>
      </w:r>
      <w:r w:rsidRPr="00972E7B">
        <w:rPr>
          <w:rFonts w:ascii="Times New Roman" w:hAnsi="Times New Roman"/>
          <w:bCs/>
          <w:sz w:val="24"/>
          <w:szCs w:val="24"/>
          <w:lang w:val="pt-BR"/>
        </w:rPr>
        <w:t xml:space="preserve">Pedagogų kompetencijos ugdomos, orientuojantis į kintantį mokytojo vaidmenį žinių visuomenėje. </w:t>
      </w:r>
      <w:r w:rsidRPr="00972E7B">
        <w:rPr>
          <w:rFonts w:ascii="Times New Roman" w:hAnsi="Times New Roman"/>
          <w:sz w:val="24"/>
          <w:szCs w:val="24"/>
        </w:rPr>
        <w:t>(D</w:t>
      </w:r>
      <w:r w:rsidRPr="00972E7B">
        <w:rPr>
          <w:rFonts w:ascii="Times New Roman" w:hAnsi="Times New Roman"/>
          <w:bCs/>
          <w:sz w:val="24"/>
          <w:szCs w:val="24"/>
        </w:rPr>
        <w:t>arbuotojų, kėlusių savo dalykinę ir profesinę kvalifikaciją, procentas).</w:t>
      </w:r>
      <w:r w:rsidRPr="00972E7B">
        <w:rPr>
          <w:rFonts w:ascii="Times New Roman" w:hAnsi="Times New Roman"/>
          <w:sz w:val="24"/>
          <w:szCs w:val="24"/>
        </w:rPr>
        <w:t xml:space="preserve"> Žinių, įgūdžių, gebėjimų, konkurencingumo  įsivertinimo bei asmeninių savybių ir motyvų visuma lėmė darbuotojų, </w:t>
      </w:r>
      <w:r w:rsidRPr="00972E7B">
        <w:rPr>
          <w:rFonts w:ascii="Times New Roman" w:hAnsi="Times New Roman"/>
          <w:bCs/>
          <w:sz w:val="24"/>
          <w:szCs w:val="24"/>
        </w:rPr>
        <w:t xml:space="preserve">kėlusių savo dalykinę ir profesinę kvalifikaciją, </w:t>
      </w:r>
      <w:r w:rsidRPr="00972E7B">
        <w:rPr>
          <w:rFonts w:ascii="Times New Roman" w:hAnsi="Times New Roman"/>
          <w:sz w:val="24"/>
          <w:szCs w:val="24"/>
        </w:rPr>
        <w:t>tobulinusių socialines ir konceptualiąsias kompetencijas, būtinas darbo tikslams pasiekti,</w:t>
      </w:r>
      <w:r w:rsidRPr="00972E7B">
        <w:rPr>
          <w:rFonts w:ascii="Times New Roman" w:hAnsi="Times New Roman"/>
          <w:bCs/>
          <w:sz w:val="24"/>
          <w:szCs w:val="24"/>
        </w:rPr>
        <w:t xml:space="preserve"> procentą (planuota </w:t>
      </w:r>
      <w:r w:rsidRPr="00972E7B">
        <w:rPr>
          <w:rFonts w:ascii="Times New Roman" w:hAnsi="Times New Roman"/>
          <w:sz w:val="24"/>
          <w:szCs w:val="24"/>
        </w:rPr>
        <w:t>80%., kėlė kvalifikaciją 85%).</w:t>
      </w:r>
    </w:p>
    <w:p w:rsidR="00972E7B" w:rsidRPr="00972E7B" w:rsidRDefault="00972E7B" w:rsidP="009228EB">
      <w:pPr>
        <w:pStyle w:val="Sraopastraipa"/>
        <w:numPr>
          <w:ilvl w:val="0"/>
          <w:numId w:val="26"/>
        </w:numPr>
        <w:tabs>
          <w:tab w:val="left" w:pos="709"/>
          <w:tab w:val="left" w:pos="851"/>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Reguliarus Moksleivių namų būrelių veiklos pristatymas miesto visuomenei padidina informacijos apie mokyklos veiklą ir teikiamas paslaugas sklaidą. (Įvairaus pobūdžio renginių, parodų, edukacinių programų, akcijų, skirtų miesto visuomenei, skaičius)</w:t>
      </w:r>
      <w:r w:rsidRPr="00972E7B">
        <w:rPr>
          <w:rFonts w:ascii="Times New Roman" w:hAnsi="Times New Roman"/>
          <w:bCs/>
          <w:sz w:val="24"/>
          <w:szCs w:val="24"/>
        </w:rPr>
        <w:t>.</w:t>
      </w:r>
      <w:r w:rsidRPr="00972E7B">
        <w:rPr>
          <w:rFonts w:ascii="Times New Roman" w:hAnsi="Times New Roman"/>
          <w:sz w:val="24"/>
          <w:szCs w:val="24"/>
        </w:rPr>
        <w:t xml:space="preserve"> Planuoti 35 renginiai, suorganizuoti 54, t.y. 19 renginių daugiau. Visuomenei buvo pasiūlytos įdomios edukacinės programios, išplėtotos įvairios mokinių patirties bei pasiekimų neformaliojo švietimo mokykloje sklaidos formos. </w:t>
      </w:r>
    </w:p>
    <w:p w:rsidR="00972E7B" w:rsidRPr="00972E7B" w:rsidRDefault="00972E7B" w:rsidP="00972E7B">
      <w:pPr>
        <w:tabs>
          <w:tab w:val="left" w:pos="567"/>
          <w:tab w:val="left" w:pos="851"/>
        </w:tabs>
        <w:ind w:firstLine="567"/>
        <w:rPr>
          <w:rFonts w:ascii="Times New Roman" w:eastAsia="Times New Roman" w:hAnsi="Times New Roman"/>
          <w:b/>
          <w:bCs/>
          <w:i/>
          <w:sz w:val="24"/>
          <w:szCs w:val="24"/>
          <w:lang w:eastAsia="lt-LT"/>
        </w:rPr>
      </w:pPr>
      <w:r w:rsidRPr="00972E7B">
        <w:rPr>
          <w:rFonts w:ascii="Times New Roman" w:eastAsia="Times New Roman" w:hAnsi="Times New Roman"/>
          <w:b/>
          <w:bCs/>
          <w:i/>
          <w:color w:val="FF0000"/>
          <w:sz w:val="24"/>
          <w:szCs w:val="24"/>
          <w:lang w:eastAsia="lt-LT"/>
        </w:rPr>
        <w:t xml:space="preserve"> </w:t>
      </w:r>
      <w:r w:rsidRPr="00972E7B">
        <w:rPr>
          <w:rFonts w:ascii="Times New Roman" w:eastAsia="Times New Roman" w:hAnsi="Times New Roman"/>
          <w:b/>
          <w:bCs/>
          <w:i/>
          <w:sz w:val="24"/>
          <w:szCs w:val="24"/>
          <w:lang w:eastAsia="lt-LT"/>
        </w:rPr>
        <w:t>Rezultato kriterijai 3-iajam programos tikslui:</w:t>
      </w:r>
    </w:p>
    <w:p w:rsidR="00972E7B" w:rsidRPr="00972E7B" w:rsidRDefault="00972E7B" w:rsidP="009228EB">
      <w:pPr>
        <w:pStyle w:val="Sraopastraipa"/>
        <w:numPr>
          <w:ilvl w:val="0"/>
          <w:numId w:val="23"/>
        </w:numPr>
        <w:tabs>
          <w:tab w:val="left" w:pos="567"/>
          <w:tab w:val="left" w:pos="851"/>
        </w:tabs>
        <w:spacing w:after="0" w:line="240" w:lineRule="auto"/>
        <w:ind w:left="0" w:firstLine="567"/>
        <w:jc w:val="both"/>
        <w:rPr>
          <w:rFonts w:ascii="Times New Roman" w:hAnsi="Times New Roman"/>
          <w:color w:val="FF0000"/>
          <w:sz w:val="24"/>
          <w:szCs w:val="24"/>
        </w:rPr>
      </w:pPr>
      <w:r w:rsidRPr="00972E7B">
        <w:rPr>
          <w:rFonts w:ascii="Times New Roman" w:hAnsi="Times New Roman"/>
          <w:sz w:val="24"/>
          <w:szCs w:val="24"/>
        </w:rPr>
        <w:t>Išorinė mokyklinė aplinka taip pat kaip ir vidinė daro reikšmingą įtaką ugdytinių dvasinei brandai – fiziniam vystymuisi, emocinei savijautai, mokymosi motyvacijai, bendravimo ir bendradarbiavimo poreikių realizavimui, sveikatos gerinimui, estetiniam ugdymui. (Išplėtotų edukacinių aplinkų skaičius)</w:t>
      </w:r>
      <w:r w:rsidRPr="00972E7B">
        <w:rPr>
          <w:rFonts w:ascii="Times New Roman" w:hAnsi="Times New Roman"/>
          <w:bCs/>
          <w:sz w:val="24"/>
          <w:szCs w:val="24"/>
        </w:rPr>
        <w:t>.</w:t>
      </w:r>
      <w:r w:rsidRPr="00972E7B">
        <w:rPr>
          <w:rFonts w:ascii="Times New Roman" w:hAnsi="Times New Roman"/>
          <w:sz w:val="24"/>
          <w:szCs w:val="24"/>
        </w:rPr>
        <w:t xml:space="preserve"> Siejant ugdymo turinį su gyvenimo praktika,  dėmesys skirtas</w:t>
      </w:r>
      <w:r w:rsidRPr="00972E7B">
        <w:rPr>
          <w:rFonts w:ascii="Times New Roman" w:hAnsi="Times New Roman"/>
          <w:color w:val="FF0000"/>
          <w:sz w:val="24"/>
          <w:szCs w:val="24"/>
        </w:rPr>
        <w:t xml:space="preserve"> </w:t>
      </w:r>
      <w:r w:rsidRPr="00972E7B">
        <w:rPr>
          <w:rFonts w:ascii="Times New Roman" w:hAnsi="Times New Roman"/>
          <w:sz w:val="24"/>
          <w:szCs w:val="24"/>
        </w:rPr>
        <w:t>4</w:t>
      </w:r>
      <w:r w:rsidRPr="00972E7B">
        <w:rPr>
          <w:rFonts w:ascii="Times New Roman" w:hAnsi="Times New Roman"/>
          <w:color w:val="FF0000"/>
          <w:sz w:val="24"/>
          <w:szCs w:val="24"/>
        </w:rPr>
        <w:t xml:space="preserve"> </w:t>
      </w:r>
      <w:r w:rsidRPr="00972E7B">
        <w:rPr>
          <w:rFonts w:ascii="Times New Roman" w:hAnsi="Times New Roman"/>
          <w:sz w:val="24"/>
          <w:szCs w:val="24"/>
        </w:rPr>
        <w:t>tikslingų edukacinių aplinkų ugdymo procese sudarymui netradicinių užsiėmimų metu, vykdant įvairius projektus.</w:t>
      </w:r>
    </w:p>
    <w:p w:rsidR="00972E7B" w:rsidRPr="00972E7B" w:rsidRDefault="00972E7B" w:rsidP="009228EB">
      <w:pPr>
        <w:pStyle w:val="Sraopastraipa"/>
        <w:numPr>
          <w:ilvl w:val="0"/>
          <w:numId w:val="23"/>
        </w:numPr>
        <w:tabs>
          <w:tab w:val="left" w:pos="310"/>
          <w:tab w:val="left" w:pos="567"/>
          <w:tab w:val="left" w:pos="851"/>
        </w:tabs>
        <w:spacing w:line="240" w:lineRule="auto"/>
        <w:ind w:left="0" w:firstLine="567"/>
        <w:jc w:val="both"/>
        <w:rPr>
          <w:rFonts w:ascii="Times New Roman" w:hAnsi="Times New Roman"/>
          <w:bCs/>
          <w:sz w:val="24"/>
          <w:szCs w:val="24"/>
        </w:rPr>
      </w:pPr>
      <w:r w:rsidRPr="00972E7B">
        <w:rPr>
          <w:rFonts w:ascii="Times New Roman" w:hAnsi="Times New Roman"/>
          <w:bCs/>
          <w:sz w:val="24"/>
          <w:szCs w:val="24"/>
        </w:rPr>
        <w:t>Specialiosios lėšos užtikrina tinkamą mokyklos materialinės bazės funkcionavimą,  ugdymo proceso aprūpinimą reikalingomis priemonėmis ir paslaugomis, tinkamą ugdymui aplinkų kūrimą. Specialiųjų lėšų (atlyginimo už teikiamas neformaliojo švietimo paslaugas) metinės sąmatos plano įvykdymas (procentais).</w:t>
      </w:r>
      <w:r w:rsidRPr="00972E7B">
        <w:rPr>
          <w:rFonts w:ascii="Times New Roman" w:hAnsi="Times New Roman"/>
          <w:sz w:val="24"/>
          <w:szCs w:val="24"/>
        </w:rPr>
        <w:t xml:space="preserve"> Metinės sąmatos planas padidintas</w:t>
      </w:r>
      <w:r w:rsidRPr="00972E7B">
        <w:rPr>
          <w:rFonts w:ascii="Times New Roman" w:hAnsi="Times New Roman"/>
          <w:color w:val="FF0000"/>
          <w:sz w:val="24"/>
          <w:szCs w:val="24"/>
        </w:rPr>
        <w:t xml:space="preserve"> </w:t>
      </w:r>
      <w:r w:rsidRPr="00972E7B">
        <w:rPr>
          <w:rFonts w:ascii="Times New Roman" w:hAnsi="Times New Roman"/>
          <w:sz w:val="24"/>
          <w:szCs w:val="24"/>
        </w:rPr>
        <w:t>5 375 Eur. Praturtinta mokyklos materialinė bazė, padidinta kai kurių straipsnių sąmata. Metinė sąmata įvykdyta 128%.</w:t>
      </w:r>
    </w:p>
    <w:p w:rsidR="00972E7B" w:rsidRPr="00972E7B" w:rsidRDefault="00972E7B" w:rsidP="009228EB">
      <w:pPr>
        <w:pStyle w:val="Sraopastraipa"/>
        <w:numPr>
          <w:ilvl w:val="0"/>
          <w:numId w:val="23"/>
        </w:numPr>
        <w:tabs>
          <w:tab w:val="left" w:pos="567"/>
          <w:tab w:val="left" w:pos="851"/>
        </w:tabs>
        <w:spacing w:after="0" w:line="240" w:lineRule="auto"/>
        <w:ind w:left="0" w:firstLine="567"/>
        <w:jc w:val="both"/>
        <w:rPr>
          <w:rFonts w:ascii="Times New Roman" w:hAnsi="Times New Roman"/>
          <w:color w:val="FF0000"/>
          <w:sz w:val="24"/>
          <w:szCs w:val="24"/>
        </w:rPr>
      </w:pPr>
      <w:r w:rsidRPr="00972E7B">
        <w:rPr>
          <w:rFonts w:ascii="Times New Roman" w:hAnsi="Times New Roman"/>
          <w:sz w:val="24"/>
          <w:szCs w:val="24"/>
        </w:rPr>
        <w:t>Užtikrinti  švietimo patogumai - techninių ir organizacinių priemonių visuma, skirta neformaliojo švietimo tikslams įgyvendinti, lemianti švietimo proceso dalyvių gerovę fiziniu, psichiniu, dvasiniu, intelektiniu, emociniu ir socialiniu požiūriais. (Suremontuotų, atnaujintų mokomųjų  kabinetų, kitų edukacinių ir ugdymo(si) erdvių skaičius). Kaip ir planuota - padarytas</w:t>
      </w:r>
      <w:r w:rsidRPr="00972E7B">
        <w:rPr>
          <w:rFonts w:ascii="Times New Roman" w:hAnsi="Times New Roman"/>
          <w:color w:val="FF0000"/>
          <w:sz w:val="24"/>
          <w:szCs w:val="24"/>
        </w:rPr>
        <w:t xml:space="preserve"> </w:t>
      </w:r>
      <w:r w:rsidRPr="00972E7B">
        <w:rPr>
          <w:rFonts w:ascii="Times New Roman" w:hAnsi="Times New Roman"/>
          <w:sz w:val="24"/>
          <w:szCs w:val="24"/>
        </w:rPr>
        <w:t>pilnas remontas „Drabužių dizaino“ būrelio kabinete, pagerintos sąlygos „Pynimo“, „Dailiųjų amatų“ būreliams, pakeista grindų danga mokyklos koridoriuje, aktų salėje ir „Menų dirbtuvėlių“ kabinete.</w:t>
      </w:r>
    </w:p>
    <w:p w:rsidR="00972E7B" w:rsidRPr="00972E7B" w:rsidRDefault="00972E7B" w:rsidP="00972E7B">
      <w:pPr>
        <w:pStyle w:val="Sraopastraipa"/>
        <w:keepNext/>
        <w:tabs>
          <w:tab w:val="left" w:pos="-360"/>
          <w:tab w:val="num" w:pos="426"/>
          <w:tab w:val="left" w:pos="567"/>
          <w:tab w:val="left" w:pos="851"/>
        </w:tabs>
        <w:ind w:left="0" w:firstLine="567"/>
        <w:outlineLvl w:val="1"/>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 xml:space="preserve">Produkto kriterijai </w:t>
      </w:r>
    </w:p>
    <w:p w:rsidR="00972E7B" w:rsidRPr="00972E7B" w:rsidRDefault="00972E7B" w:rsidP="00972E7B">
      <w:pPr>
        <w:pStyle w:val="Sraopastraipa"/>
        <w:keepNext/>
        <w:tabs>
          <w:tab w:val="left" w:pos="-360"/>
          <w:tab w:val="num" w:pos="426"/>
          <w:tab w:val="left" w:pos="567"/>
          <w:tab w:val="left" w:pos="851"/>
        </w:tabs>
        <w:ind w:left="0" w:firstLine="567"/>
        <w:outlineLvl w:val="1"/>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1-ojo programos tikslo:</w:t>
      </w:r>
    </w:p>
    <w:p w:rsidR="00972E7B" w:rsidRPr="00972E7B" w:rsidRDefault="00972E7B" w:rsidP="00972E7B">
      <w:pPr>
        <w:pStyle w:val="Sraopastraipa"/>
        <w:keepNext/>
        <w:tabs>
          <w:tab w:val="left" w:pos="284"/>
          <w:tab w:val="left" w:pos="567"/>
          <w:tab w:val="left" w:pos="851"/>
        </w:tabs>
        <w:ind w:left="0" w:firstLine="567"/>
        <w:rPr>
          <w:rFonts w:ascii="Times New Roman" w:hAnsi="Times New Roman"/>
          <w:sz w:val="24"/>
          <w:szCs w:val="24"/>
        </w:rPr>
      </w:pPr>
      <w:r w:rsidRPr="00972E7B">
        <w:rPr>
          <w:rFonts w:ascii="Times New Roman" w:eastAsia="Times New Roman" w:hAnsi="Times New Roman"/>
          <w:b/>
          <w:bCs/>
          <w:i/>
          <w:sz w:val="24"/>
          <w:szCs w:val="24"/>
          <w:lang w:eastAsia="lt-LT"/>
        </w:rPr>
        <w:t xml:space="preserve"> Pirmam uždaviniui:</w:t>
      </w:r>
    </w:p>
    <w:p w:rsidR="00972E7B" w:rsidRPr="00972E7B" w:rsidRDefault="00972E7B" w:rsidP="00972E7B">
      <w:pPr>
        <w:tabs>
          <w:tab w:val="left" w:pos="567"/>
        </w:tabs>
        <w:ind w:firstLine="369"/>
        <w:rPr>
          <w:rFonts w:ascii="Times New Roman" w:hAnsi="Times New Roman"/>
          <w:sz w:val="24"/>
          <w:szCs w:val="24"/>
        </w:rPr>
      </w:pPr>
      <w:r w:rsidRPr="00972E7B">
        <w:rPr>
          <w:rFonts w:ascii="Times New Roman" w:hAnsi="Times New Roman"/>
          <w:sz w:val="24"/>
          <w:szCs w:val="24"/>
        </w:rPr>
        <w:t>Sudarytos galimybės tėvams ir vaikams pasirinkti neformaliojo vaikų švietimo programas pagal pomėgius, poreikius, norimas ugdyti kompetencijas.</w:t>
      </w:r>
      <w:r w:rsidRPr="00972E7B">
        <w:rPr>
          <w:rFonts w:ascii="Times New Roman" w:hAnsi="Times New Roman"/>
          <w:bCs/>
          <w:sz w:val="24"/>
          <w:szCs w:val="24"/>
          <w:lang w:eastAsia="lt-LT"/>
        </w:rPr>
        <w:t xml:space="preserve"> (</w:t>
      </w:r>
      <w:r w:rsidRPr="00972E7B">
        <w:rPr>
          <w:rFonts w:ascii="Times New Roman" w:hAnsi="Times New Roman"/>
          <w:noProof/>
          <w:sz w:val="24"/>
          <w:szCs w:val="24"/>
        </w:rPr>
        <w:t xml:space="preserve">Parengtų mokytojų ir aprobuotų  metodinėse grupėse bei patvirtintų mokyklos direktoriaus </w:t>
      </w:r>
      <w:r w:rsidRPr="00972E7B">
        <w:rPr>
          <w:rFonts w:ascii="Times New Roman" w:hAnsi="Times New Roman"/>
          <w:bCs/>
          <w:sz w:val="24"/>
          <w:szCs w:val="24"/>
          <w:lang w:eastAsia="lt-LT"/>
        </w:rPr>
        <w:t>programų skaičius)</w:t>
      </w:r>
      <w:r w:rsidRPr="00972E7B">
        <w:rPr>
          <w:rFonts w:ascii="Times New Roman" w:hAnsi="Times New Roman"/>
          <w:bCs/>
          <w:color w:val="FF0000"/>
          <w:sz w:val="24"/>
          <w:szCs w:val="24"/>
          <w:lang w:eastAsia="lt-LT"/>
        </w:rPr>
        <w:t>.</w:t>
      </w:r>
      <w:r w:rsidRPr="00972E7B">
        <w:rPr>
          <w:rFonts w:ascii="Times New Roman" w:hAnsi="Times New Roman"/>
          <w:color w:val="FF0000"/>
          <w:sz w:val="24"/>
          <w:szCs w:val="24"/>
        </w:rPr>
        <w:t xml:space="preserve"> </w:t>
      </w:r>
      <w:r w:rsidRPr="00972E7B">
        <w:rPr>
          <w:rFonts w:ascii="Times New Roman" w:hAnsi="Times New Roman"/>
          <w:sz w:val="24"/>
          <w:szCs w:val="24"/>
        </w:rPr>
        <w:t>Ugdymo (si) poreikių tenkinimui  parengta 5 programomis daugiau, nei planuota. Išplėtotas ugdymo turinys, skirtas dėmesys neformaliojo vaikų švietimo paslaugų ir ugdymo(si) sąlygų gerinimo susiejimui su naujų programų įgyvendinimu (planuotos 33, parengtos – 38 programos).</w:t>
      </w:r>
    </w:p>
    <w:p w:rsidR="00972E7B" w:rsidRPr="00972E7B" w:rsidRDefault="00972E7B" w:rsidP="00972E7B">
      <w:pPr>
        <w:pStyle w:val="Sraopastraipa"/>
        <w:keepNext/>
        <w:tabs>
          <w:tab w:val="left" w:pos="567"/>
          <w:tab w:val="left" w:pos="851"/>
        </w:tabs>
        <w:ind w:left="0" w:firstLine="567"/>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 xml:space="preserve"> Antram uždaviniui:</w:t>
      </w:r>
    </w:p>
    <w:p w:rsidR="00972E7B" w:rsidRPr="00972E7B" w:rsidRDefault="00972E7B" w:rsidP="009228EB">
      <w:pPr>
        <w:pStyle w:val="Sraopastraipa"/>
        <w:keepNext/>
        <w:numPr>
          <w:ilvl w:val="1"/>
          <w:numId w:val="24"/>
        </w:numPr>
        <w:tabs>
          <w:tab w:val="clear" w:pos="1440"/>
          <w:tab w:val="num" w:pos="426"/>
          <w:tab w:val="left" w:pos="567"/>
          <w:tab w:val="left" w:pos="851"/>
        </w:tabs>
        <w:spacing w:after="0" w:line="240" w:lineRule="auto"/>
        <w:ind w:left="0" w:firstLine="567"/>
        <w:jc w:val="both"/>
        <w:rPr>
          <w:rFonts w:ascii="Times New Roman" w:eastAsia="Times New Roman" w:hAnsi="Times New Roman"/>
          <w:b/>
          <w:bCs/>
          <w:i/>
          <w:color w:val="FF0000"/>
          <w:sz w:val="24"/>
          <w:szCs w:val="24"/>
          <w:lang w:eastAsia="lt-LT"/>
        </w:rPr>
      </w:pPr>
      <w:r w:rsidRPr="00972E7B">
        <w:rPr>
          <w:rFonts w:ascii="Times New Roman" w:hAnsi="Times New Roman"/>
          <w:sz w:val="24"/>
          <w:szCs w:val="24"/>
        </w:rPr>
        <w:t>Pasitelkus vietos bendruomenę ir socialinius partnerius, išplėtotos galimybės rūpintis mokinių socializacija, įtraukiant į aktyvią veiklą ir socialinę atskirtį patiriančius ir gabius bei talentingus vaikus. Sudarytos sąlygos mokinių dalyvavimui įvairiuose mokyklos renginiuose, socializacijos programose.</w:t>
      </w:r>
      <w:r w:rsidRPr="00972E7B">
        <w:rPr>
          <w:rFonts w:ascii="Times New Roman" w:hAnsi="Times New Roman"/>
          <w:bCs/>
          <w:sz w:val="24"/>
          <w:szCs w:val="24"/>
          <w:lang w:eastAsia="lt-LT"/>
        </w:rPr>
        <w:t xml:space="preserve"> (</w:t>
      </w:r>
      <w:r w:rsidRPr="00972E7B">
        <w:rPr>
          <w:rFonts w:ascii="Times New Roman" w:hAnsi="Times New Roman"/>
          <w:noProof/>
          <w:sz w:val="24"/>
          <w:szCs w:val="24"/>
        </w:rPr>
        <w:t xml:space="preserve">Suorganizuotų renginių </w:t>
      </w:r>
      <w:r w:rsidRPr="00972E7B">
        <w:rPr>
          <w:rFonts w:ascii="Times New Roman" w:hAnsi="Times New Roman"/>
          <w:bCs/>
          <w:sz w:val="24"/>
          <w:szCs w:val="24"/>
          <w:lang w:eastAsia="lt-LT"/>
        </w:rPr>
        <w:t>skaičius).</w:t>
      </w:r>
      <w:r w:rsidRPr="00972E7B">
        <w:rPr>
          <w:rFonts w:ascii="Times New Roman" w:hAnsi="Times New Roman"/>
          <w:color w:val="FF0000"/>
          <w:sz w:val="24"/>
          <w:szCs w:val="24"/>
        </w:rPr>
        <w:t xml:space="preserve"> </w:t>
      </w:r>
      <w:r w:rsidRPr="00972E7B">
        <w:rPr>
          <w:rFonts w:ascii="Times New Roman" w:hAnsi="Times New Roman"/>
          <w:sz w:val="24"/>
          <w:szCs w:val="24"/>
        </w:rPr>
        <w:t>Suorganizuota 26 renginiais daugiau, nei planuota (planuoti 55, suorganizuotas ir įvykdytas – 81). Ugdymo procesas organizuojamas šiuolaikiškai, kūrybiškai, patrauklus mokiniams.</w:t>
      </w:r>
      <w:r w:rsidRPr="00972E7B">
        <w:rPr>
          <w:rFonts w:ascii="Times New Roman" w:hAnsi="Times New Roman"/>
          <w:color w:val="FF0000"/>
          <w:sz w:val="24"/>
          <w:szCs w:val="24"/>
        </w:rPr>
        <w:t xml:space="preserve"> </w:t>
      </w:r>
      <w:r w:rsidRPr="00972E7B">
        <w:rPr>
          <w:rFonts w:ascii="Times New Roman" w:hAnsi="Times New Roman"/>
          <w:sz w:val="24"/>
          <w:szCs w:val="24"/>
        </w:rPr>
        <w:t>Proporcingai didėjo ir mokinių, dalyvavusių įvairiuose renginiuose, skaičius  (planuota pritraukti 3500 mokinių, dalyvavo -3676).</w:t>
      </w:r>
    </w:p>
    <w:p w:rsidR="00972E7B" w:rsidRPr="00972E7B" w:rsidRDefault="00972E7B" w:rsidP="00972E7B">
      <w:pPr>
        <w:pStyle w:val="Sraopastraipa"/>
        <w:keepNext/>
        <w:tabs>
          <w:tab w:val="left" w:pos="567"/>
          <w:tab w:val="left" w:pos="851"/>
        </w:tabs>
        <w:ind w:left="0" w:firstLine="567"/>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Trečiam uždaviniui:</w:t>
      </w:r>
    </w:p>
    <w:p w:rsidR="00972E7B" w:rsidRPr="00972E7B" w:rsidRDefault="00972E7B" w:rsidP="009228EB">
      <w:pPr>
        <w:pStyle w:val="Sraopastraipa"/>
        <w:numPr>
          <w:ilvl w:val="2"/>
          <w:numId w:val="24"/>
        </w:numPr>
        <w:tabs>
          <w:tab w:val="clear" w:pos="2160"/>
          <w:tab w:val="left" w:pos="567"/>
          <w:tab w:val="num" w:pos="851"/>
        </w:tabs>
        <w:spacing w:after="0" w:line="240" w:lineRule="auto"/>
        <w:ind w:left="0" w:firstLine="567"/>
        <w:jc w:val="both"/>
        <w:rPr>
          <w:rFonts w:ascii="Times New Roman" w:hAnsi="Times New Roman"/>
          <w:color w:val="FF0000"/>
          <w:sz w:val="24"/>
          <w:szCs w:val="24"/>
        </w:rPr>
      </w:pPr>
      <w:r w:rsidRPr="00972E7B">
        <w:rPr>
          <w:rFonts w:ascii="Times New Roman" w:hAnsi="Times New Roman"/>
          <w:sz w:val="24"/>
          <w:szCs w:val="24"/>
          <w:lang w:eastAsia="lt-LT"/>
        </w:rPr>
        <w:t>Projektinės veiklos organizavimas ugdymo procese yra galimybė mokytis spręsti naujas problemas, naudojantis papildomais ištekliais ir bendradarbiauti su kitokiais žmonėmis, ne tik su tais, su kuriais susiduria mokiniai ir mokytojai kasdien. Parengti ir įgyvendinti  įvairūs projektai,  vaikų vasaros užimtumo programos sudaro galimybes plėtoti naujus veiklos būdus, normas ir santykius. (Parengtų ir vykdytų projektų skaičius).</w:t>
      </w:r>
      <w:r w:rsidRPr="00972E7B">
        <w:rPr>
          <w:rFonts w:ascii="Times New Roman" w:hAnsi="Times New Roman"/>
          <w:bCs/>
          <w:sz w:val="24"/>
          <w:szCs w:val="24"/>
          <w:lang w:eastAsia="lt-LT"/>
        </w:rPr>
        <w:t xml:space="preserve"> Kaip ir planuota, p</w:t>
      </w:r>
      <w:r w:rsidRPr="00972E7B">
        <w:rPr>
          <w:rFonts w:ascii="Times New Roman" w:hAnsi="Times New Roman"/>
          <w:sz w:val="24"/>
          <w:szCs w:val="24"/>
        </w:rPr>
        <w:t xml:space="preserve">arengti ir vykdyti 5 projektai. Moksleivių namų vykdomos ugdomosios sporto, aktyvaus poilsio, sveikos gyvensenos, meninio ugdymo bei vaikų socializacijos vasarą bei per visus metus programos padeda spęsti </w:t>
      </w:r>
      <w:r w:rsidRPr="00972E7B">
        <w:rPr>
          <w:rFonts w:ascii="Times New Roman" w:hAnsi="Times New Roman"/>
          <w:bCs/>
          <w:sz w:val="24"/>
          <w:szCs w:val="24"/>
        </w:rPr>
        <w:t>vaikų sveikatos stiprinimo ir sveikos gyvensenos ugdymo</w:t>
      </w:r>
      <w:r w:rsidRPr="00972E7B">
        <w:rPr>
          <w:rFonts w:ascii="Times New Roman" w:hAnsi="Times New Roman"/>
          <w:sz w:val="24"/>
          <w:szCs w:val="24"/>
        </w:rPr>
        <w:t>, meninės svairaškos, vaikų vasaros užimtumo problemas</w:t>
      </w:r>
      <w:r w:rsidRPr="00972E7B">
        <w:rPr>
          <w:rFonts w:ascii="Times New Roman" w:hAnsi="Times New Roman"/>
          <w:color w:val="FF0000"/>
          <w:sz w:val="24"/>
          <w:szCs w:val="24"/>
        </w:rPr>
        <w:t>.</w:t>
      </w:r>
    </w:p>
    <w:p w:rsidR="00972E7B" w:rsidRPr="00972E7B" w:rsidRDefault="00972E7B" w:rsidP="00972E7B">
      <w:pPr>
        <w:pStyle w:val="Sraopastraipa"/>
        <w:keepNext/>
        <w:tabs>
          <w:tab w:val="left" w:pos="-360"/>
          <w:tab w:val="left" w:pos="567"/>
          <w:tab w:val="left" w:pos="851"/>
        </w:tabs>
        <w:ind w:left="0" w:firstLine="567"/>
        <w:outlineLvl w:val="1"/>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2-ojo programos tikslo:</w:t>
      </w:r>
    </w:p>
    <w:p w:rsidR="00972E7B" w:rsidRPr="00972E7B" w:rsidRDefault="00972E7B" w:rsidP="00972E7B">
      <w:pPr>
        <w:pStyle w:val="Sraopastraipa"/>
        <w:keepNext/>
        <w:tabs>
          <w:tab w:val="left" w:pos="567"/>
          <w:tab w:val="left" w:pos="851"/>
        </w:tabs>
        <w:ind w:left="0" w:firstLine="567"/>
        <w:rPr>
          <w:rFonts w:ascii="Times New Roman" w:hAnsi="Times New Roman"/>
          <w:sz w:val="24"/>
          <w:szCs w:val="24"/>
        </w:rPr>
      </w:pPr>
      <w:r w:rsidRPr="00972E7B">
        <w:rPr>
          <w:rFonts w:ascii="Times New Roman" w:eastAsia="Times New Roman" w:hAnsi="Times New Roman"/>
          <w:b/>
          <w:bCs/>
          <w:i/>
          <w:sz w:val="24"/>
          <w:szCs w:val="24"/>
          <w:lang w:eastAsia="lt-LT"/>
        </w:rPr>
        <w:t xml:space="preserve"> Pirmam uždaviniui:</w:t>
      </w:r>
    </w:p>
    <w:p w:rsidR="00972E7B" w:rsidRPr="00972E7B" w:rsidRDefault="00972E7B" w:rsidP="009228EB">
      <w:pPr>
        <w:pStyle w:val="Sraopastraipa"/>
        <w:numPr>
          <w:ilvl w:val="1"/>
          <w:numId w:val="21"/>
        </w:numPr>
        <w:tabs>
          <w:tab w:val="clear" w:pos="1440"/>
          <w:tab w:val="num" w:pos="0"/>
          <w:tab w:val="left" w:pos="567"/>
          <w:tab w:val="left" w:pos="851"/>
        </w:tabs>
        <w:spacing w:after="0" w:line="240" w:lineRule="auto"/>
        <w:ind w:left="0" w:firstLine="567"/>
        <w:jc w:val="both"/>
        <w:rPr>
          <w:rFonts w:ascii="Times New Roman" w:hAnsi="Times New Roman"/>
          <w:sz w:val="24"/>
          <w:szCs w:val="24"/>
        </w:rPr>
      </w:pPr>
      <w:r w:rsidRPr="00972E7B">
        <w:rPr>
          <w:rFonts w:ascii="Times New Roman" w:hAnsi="Times New Roman"/>
          <w:sz w:val="24"/>
          <w:szCs w:val="24"/>
          <w:lang w:eastAsia="lt-LT"/>
        </w:rPr>
        <w:t>Nustatyta aiški mokytojų veiklos analizės ir įsivertinimo tvarka, padedanti kiekvienam mokytojui analizuoti ir įsivertinti savo veiklą, nusimatyti tobulėjimo kryptis. (Mokytojų, parengusių pedagoginės veiklos analizę ir aprobavusių ją metodinėje grupėje, procentas – 100%).</w:t>
      </w:r>
      <w:r w:rsidRPr="00972E7B">
        <w:rPr>
          <w:rFonts w:ascii="Times New Roman" w:hAnsi="Times New Roman"/>
          <w:color w:val="FF0000"/>
          <w:sz w:val="24"/>
          <w:szCs w:val="24"/>
          <w:lang w:eastAsia="lt-LT"/>
        </w:rPr>
        <w:t xml:space="preserve"> </w:t>
      </w:r>
      <w:r w:rsidRPr="00972E7B">
        <w:rPr>
          <w:rFonts w:ascii="Times New Roman" w:hAnsi="Times New Roman"/>
          <w:sz w:val="24"/>
          <w:szCs w:val="24"/>
        </w:rPr>
        <w:t>Analizuodami savo veiklą, mokytojai profesionaliau atlieka savo pareigas, užtikrina tinkamą darbo kokybę ir kultūrą, pasidalina gerąja patirtimi organizuojant ir vedant užsiėmimus.</w:t>
      </w:r>
    </w:p>
    <w:p w:rsidR="00972E7B" w:rsidRPr="00972E7B" w:rsidRDefault="00972E7B" w:rsidP="00972E7B">
      <w:pPr>
        <w:pStyle w:val="Sraopastraipa"/>
        <w:keepNext/>
        <w:tabs>
          <w:tab w:val="left" w:pos="567"/>
          <w:tab w:val="left" w:pos="851"/>
          <w:tab w:val="num" w:pos="1440"/>
        </w:tabs>
        <w:ind w:left="0" w:firstLine="567"/>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Antram uždaviniui:</w:t>
      </w:r>
    </w:p>
    <w:p w:rsidR="00972E7B" w:rsidRPr="00972E7B" w:rsidRDefault="00972E7B" w:rsidP="009228EB">
      <w:pPr>
        <w:pStyle w:val="Sraopastraipa"/>
        <w:numPr>
          <w:ilvl w:val="1"/>
          <w:numId w:val="22"/>
        </w:numPr>
        <w:shd w:val="clear" w:color="auto" w:fill="FFFFFF"/>
        <w:tabs>
          <w:tab w:val="num" w:pos="426"/>
          <w:tab w:val="left" w:pos="567"/>
          <w:tab w:val="left" w:pos="851"/>
        </w:tabs>
        <w:spacing w:after="0" w:line="270" w:lineRule="atLeast"/>
        <w:ind w:left="0" w:firstLine="567"/>
        <w:jc w:val="both"/>
        <w:rPr>
          <w:rFonts w:ascii="Times New Roman" w:hAnsi="Times New Roman"/>
          <w:sz w:val="24"/>
          <w:szCs w:val="24"/>
        </w:rPr>
      </w:pPr>
      <w:r w:rsidRPr="00972E7B">
        <w:rPr>
          <w:rFonts w:ascii="Times New Roman" w:hAnsi="Times New Roman"/>
          <w:sz w:val="24"/>
          <w:szCs w:val="24"/>
          <w:lang w:eastAsia="lt-LT"/>
        </w:rPr>
        <w:t>Darbuotojų mokymai ir kvalifikacijos kėlimas yra nuolatinis procesas, t.y. juos nuolat reikia skatinti tobulėjimui. Apmokami seminarai, kursai yra motyvas skatinti darbuotojų kvalifikaciją. (Numatytų  lėšų mokyklos bendruomenės švietimui ir mokymui, kvalifikacijos kėlimui įsisąvinimas (procentais).</w:t>
      </w:r>
      <w:r w:rsidRPr="00972E7B">
        <w:rPr>
          <w:rFonts w:ascii="Times New Roman" w:hAnsi="Times New Roman"/>
          <w:sz w:val="24"/>
          <w:szCs w:val="24"/>
        </w:rPr>
        <w:t xml:space="preserve"> Visos lėšos (100%), numatytos 2015 metų sąmatoje darbuotojų kvalifikacijai kelti, įsisavintos.</w:t>
      </w:r>
      <w:r w:rsidRPr="00972E7B">
        <w:rPr>
          <w:rFonts w:ascii="Times New Roman" w:hAnsi="Times New Roman"/>
          <w:color w:val="FF0000"/>
          <w:sz w:val="24"/>
          <w:szCs w:val="24"/>
        </w:rPr>
        <w:t xml:space="preserve"> </w:t>
      </w:r>
      <w:r w:rsidRPr="00972E7B">
        <w:rPr>
          <w:rFonts w:ascii="Times New Roman" w:hAnsi="Times New Roman"/>
          <w:sz w:val="24"/>
          <w:szCs w:val="24"/>
        </w:rPr>
        <w:t>Surinkus daugiau spec.lėšų ir esant poreikiui - sąmata didinta 200 Eur. Iš viso įsisavinta 676 Eur. spec. lėšų (142 %). Mokytojai sėkmingai pritaikė seminaruose įgytas žinias, gavo psichologinių žinių.</w:t>
      </w:r>
    </w:p>
    <w:p w:rsidR="00972E7B" w:rsidRPr="00972E7B" w:rsidRDefault="00972E7B" w:rsidP="00972E7B">
      <w:pPr>
        <w:pStyle w:val="Sraopastraipa"/>
        <w:keepNext/>
        <w:tabs>
          <w:tab w:val="left" w:pos="567"/>
          <w:tab w:val="left" w:pos="851"/>
          <w:tab w:val="num" w:pos="1440"/>
        </w:tabs>
        <w:ind w:left="0" w:firstLine="567"/>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Trečiam uždaviniui:</w:t>
      </w:r>
    </w:p>
    <w:p w:rsidR="00972E7B" w:rsidRPr="00972E7B" w:rsidRDefault="00972E7B" w:rsidP="009228EB">
      <w:pPr>
        <w:pStyle w:val="Sraopastraipa"/>
        <w:numPr>
          <w:ilvl w:val="2"/>
          <w:numId w:val="22"/>
        </w:numPr>
        <w:shd w:val="clear" w:color="auto" w:fill="FFFFFF"/>
        <w:tabs>
          <w:tab w:val="clear" w:pos="786"/>
          <w:tab w:val="num" w:pos="0"/>
          <w:tab w:val="left" w:pos="567"/>
          <w:tab w:val="left" w:pos="851"/>
        </w:tabs>
        <w:spacing w:after="0" w:line="270" w:lineRule="atLeast"/>
        <w:ind w:left="0" w:firstLine="567"/>
        <w:jc w:val="both"/>
        <w:rPr>
          <w:rFonts w:ascii="Times New Roman" w:hAnsi="Times New Roman"/>
          <w:sz w:val="24"/>
          <w:szCs w:val="24"/>
        </w:rPr>
      </w:pPr>
      <w:r w:rsidRPr="00972E7B">
        <w:rPr>
          <w:rFonts w:ascii="Times New Roman" w:hAnsi="Times New Roman"/>
          <w:bCs/>
          <w:sz w:val="24"/>
          <w:szCs w:val="24"/>
          <w:lang w:eastAsia="lt-LT"/>
        </w:rPr>
        <w:t>Glaudus bendradarbiavimas su įvairiomis Panevėžio miesto ir kitų miestų švietimo ir kultūros institucijomis padidina galimybės rengti bendrus renginius, projektus. (</w:t>
      </w:r>
      <w:r w:rsidRPr="00972E7B">
        <w:rPr>
          <w:rFonts w:ascii="Times New Roman" w:hAnsi="Times New Roman"/>
          <w:sz w:val="24"/>
          <w:szCs w:val="24"/>
          <w:lang w:eastAsia="lt-LT"/>
        </w:rPr>
        <w:t>Pasirašytų bendradarbiavimo sutarčių su socialiniais partneriais skaičius).</w:t>
      </w:r>
      <w:r w:rsidRPr="00972E7B">
        <w:rPr>
          <w:rFonts w:ascii="Times New Roman" w:hAnsi="Times New Roman"/>
          <w:color w:val="FF0000"/>
          <w:sz w:val="24"/>
          <w:szCs w:val="24"/>
          <w:lang w:eastAsia="lt-LT"/>
        </w:rPr>
        <w:t xml:space="preserve"> </w:t>
      </w:r>
      <w:r w:rsidRPr="00972E7B">
        <w:rPr>
          <w:rFonts w:ascii="Times New Roman" w:hAnsi="Times New Roman"/>
          <w:sz w:val="24"/>
          <w:szCs w:val="24"/>
          <w:lang w:eastAsia="lt-LT"/>
        </w:rPr>
        <w:t>Planuotos 4, pasirašytos 6</w:t>
      </w:r>
      <w:r w:rsidRPr="00972E7B">
        <w:rPr>
          <w:rFonts w:ascii="Times New Roman" w:hAnsi="Times New Roman"/>
          <w:sz w:val="24"/>
          <w:szCs w:val="24"/>
        </w:rPr>
        <w:t xml:space="preserve"> bendradarbiavimo sutartys. Užtikrinta partnerystė naudingose institucijos valdymo, kultūrinėjė, meninėje ir kitose veiklos srityse. Išplėtotas</w:t>
      </w:r>
      <w:r w:rsidRPr="00972E7B">
        <w:rPr>
          <w:rFonts w:ascii="Times New Roman" w:hAnsi="Times New Roman"/>
          <w:color w:val="FF0000"/>
          <w:sz w:val="24"/>
          <w:szCs w:val="24"/>
        </w:rPr>
        <w:t xml:space="preserve"> </w:t>
      </w:r>
      <w:r w:rsidRPr="00972E7B">
        <w:rPr>
          <w:rFonts w:ascii="Times New Roman" w:hAnsi="Times New Roman"/>
          <w:sz w:val="24"/>
          <w:szCs w:val="24"/>
        </w:rPr>
        <w:t>Moksleivių namų mokinių dalyvavimas partnerių organizuojamuose renginiuose, padidintos  mokinių saviraiškos galimybes.</w:t>
      </w:r>
    </w:p>
    <w:p w:rsidR="00972E7B" w:rsidRPr="00972E7B" w:rsidRDefault="00972E7B" w:rsidP="00972E7B">
      <w:pPr>
        <w:pStyle w:val="Sraopastraipa"/>
        <w:keepNext/>
        <w:tabs>
          <w:tab w:val="left" w:pos="-360"/>
          <w:tab w:val="left" w:pos="567"/>
          <w:tab w:val="left" w:pos="851"/>
        </w:tabs>
        <w:ind w:left="0" w:firstLine="567"/>
        <w:outlineLvl w:val="1"/>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3-iojo programos tikslo:</w:t>
      </w:r>
    </w:p>
    <w:p w:rsidR="00972E7B" w:rsidRPr="00972E7B" w:rsidRDefault="00972E7B" w:rsidP="00972E7B">
      <w:pPr>
        <w:pStyle w:val="Sraopastraipa"/>
        <w:keepNext/>
        <w:tabs>
          <w:tab w:val="left" w:pos="567"/>
          <w:tab w:val="left" w:pos="851"/>
        </w:tabs>
        <w:ind w:left="0" w:firstLine="567"/>
        <w:rPr>
          <w:rFonts w:ascii="Times New Roman" w:hAnsi="Times New Roman"/>
          <w:sz w:val="24"/>
          <w:szCs w:val="24"/>
        </w:rPr>
      </w:pPr>
      <w:r w:rsidRPr="00972E7B">
        <w:rPr>
          <w:rFonts w:ascii="Times New Roman" w:eastAsia="Times New Roman" w:hAnsi="Times New Roman"/>
          <w:b/>
          <w:bCs/>
          <w:i/>
          <w:sz w:val="24"/>
          <w:szCs w:val="24"/>
          <w:lang w:eastAsia="lt-LT"/>
        </w:rPr>
        <w:t>Pirmam uždaviniui:</w:t>
      </w:r>
    </w:p>
    <w:p w:rsidR="00972E7B" w:rsidRPr="00972E7B" w:rsidRDefault="00972E7B" w:rsidP="009228EB">
      <w:pPr>
        <w:pStyle w:val="Sraopastraipa"/>
        <w:numPr>
          <w:ilvl w:val="1"/>
          <w:numId w:val="21"/>
        </w:numPr>
        <w:tabs>
          <w:tab w:val="clear" w:pos="1440"/>
          <w:tab w:val="num" w:pos="426"/>
          <w:tab w:val="left" w:pos="567"/>
          <w:tab w:val="left" w:pos="709"/>
          <w:tab w:val="left" w:pos="851"/>
        </w:tabs>
        <w:spacing w:after="0" w:line="240" w:lineRule="auto"/>
        <w:ind w:left="0" w:firstLine="567"/>
        <w:jc w:val="both"/>
        <w:rPr>
          <w:rFonts w:ascii="Times New Roman" w:hAnsi="Times New Roman"/>
          <w:sz w:val="24"/>
          <w:szCs w:val="24"/>
        </w:rPr>
      </w:pPr>
      <w:r w:rsidRPr="00972E7B">
        <w:rPr>
          <w:rFonts w:ascii="Times New Roman" w:hAnsi="Times New Roman"/>
          <w:bCs/>
          <w:sz w:val="24"/>
          <w:szCs w:val="24"/>
        </w:rPr>
        <w:t xml:space="preserve">Edukacinė aplinka  lemia ne tik adaptaciją, bet ir pagrindžia įvairius ugdymo raiškos aspektus, tinkamą mokinio požiūrį į mokomąją aplinką. </w:t>
      </w:r>
      <w:r w:rsidRPr="00972E7B">
        <w:rPr>
          <w:rFonts w:ascii="Times New Roman" w:hAnsi="Times New Roman"/>
          <w:sz w:val="24"/>
          <w:szCs w:val="24"/>
        </w:rPr>
        <w:t>Mokiniai, skatinami kūrybinei veiklai, įgyja pasitikėjimo savo jėgomis, suteikia estetiškumo mokyklos edukacinėms erdvėms.</w:t>
      </w:r>
      <w:r w:rsidRPr="00972E7B">
        <w:rPr>
          <w:rFonts w:ascii="Times New Roman" w:hAnsi="Times New Roman"/>
          <w:bCs/>
          <w:sz w:val="24"/>
          <w:szCs w:val="24"/>
        </w:rPr>
        <w:t xml:space="preserve"> (Mokinių kūrybinių darbų parodų, parodų - konkursų skaičius, organizuotas mokykloje, kur mokinių kūrybiniai darbai reguliariai panaudojami edukacinių erdvių sukūrimui).</w:t>
      </w:r>
      <w:r w:rsidRPr="00972E7B">
        <w:rPr>
          <w:rFonts w:ascii="Times New Roman" w:hAnsi="Times New Roman"/>
          <w:sz w:val="24"/>
          <w:szCs w:val="24"/>
        </w:rPr>
        <w:t xml:space="preserve"> Planuota suorganizuoti 30, suorganizuota</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30 parodų. Bendruomenės nariai kuria ir palaiko aplinkos jaukumą. Puoselėjant </w:t>
      </w:r>
    </w:p>
    <w:p w:rsidR="00972E7B" w:rsidRPr="00972E7B" w:rsidRDefault="00972E7B" w:rsidP="00972E7B">
      <w:pPr>
        <w:pStyle w:val="Sraopastraipa"/>
        <w:tabs>
          <w:tab w:val="left" w:pos="567"/>
          <w:tab w:val="left" w:pos="851"/>
        </w:tabs>
        <w:ind w:left="0"/>
        <w:rPr>
          <w:rFonts w:ascii="Times New Roman" w:hAnsi="Times New Roman"/>
          <w:sz w:val="24"/>
          <w:szCs w:val="24"/>
        </w:rPr>
      </w:pPr>
      <w:r w:rsidRPr="00972E7B">
        <w:rPr>
          <w:rFonts w:ascii="Times New Roman" w:hAnsi="Times New Roman"/>
          <w:sz w:val="24"/>
          <w:szCs w:val="24"/>
        </w:rPr>
        <w:t xml:space="preserve">mokyklos tradicijas, optimaliai išnaudojamos ir pritaikomos edukaciniams poreikiams viešosios mokyklos erdvės jas puošiant kūrybiniais mokinių darbais. Puošybos elementai perteikia šventinę dvasią, lavina mokinių estetinį skonį. </w:t>
      </w:r>
    </w:p>
    <w:p w:rsidR="00972E7B" w:rsidRPr="00972E7B" w:rsidRDefault="00972E7B" w:rsidP="00972E7B">
      <w:pPr>
        <w:pStyle w:val="Sraopastraipa"/>
        <w:keepNext/>
        <w:tabs>
          <w:tab w:val="left" w:pos="567"/>
          <w:tab w:val="left" w:pos="851"/>
        </w:tabs>
        <w:ind w:left="0" w:firstLine="567"/>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Antram uždaviniui:</w:t>
      </w:r>
    </w:p>
    <w:p w:rsidR="00972E7B" w:rsidRPr="00972E7B" w:rsidRDefault="00972E7B" w:rsidP="009228EB">
      <w:pPr>
        <w:pStyle w:val="Sraopastraipa"/>
        <w:numPr>
          <w:ilvl w:val="2"/>
          <w:numId w:val="21"/>
        </w:numPr>
        <w:tabs>
          <w:tab w:val="clear" w:pos="2160"/>
          <w:tab w:val="left" w:pos="426"/>
          <w:tab w:val="left" w:pos="567"/>
          <w:tab w:val="left" w:pos="851"/>
        </w:tabs>
        <w:spacing w:after="0" w:line="240" w:lineRule="auto"/>
        <w:ind w:left="0" w:firstLine="567"/>
        <w:jc w:val="both"/>
        <w:rPr>
          <w:rFonts w:ascii="Times New Roman" w:hAnsi="Times New Roman"/>
          <w:sz w:val="24"/>
          <w:szCs w:val="24"/>
        </w:rPr>
      </w:pPr>
      <w:r w:rsidRPr="00972E7B">
        <w:rPr>
          <w:rFonts w:ascii="Times New Roman" w:hAnsi="Times New Roman"/>
          <w:sz w:val="24"/>
          <w:szCs w:val="24"/>
        </w:rPr>
        <w:t>Tikslingai, skaidriai ir efektyviai naudojami mokyklos finansiniai ištekliai, mokyklos specialiosios lėšos planuojamos pagrįstai ir panaudojamos tikslingai ugdymo proceso modernizavimui, materialinės bazės turtinimui.</w:t>
      </w:r>
      <w:r w:rsidRPr="00972E7B">
        <w:rPr>
          <w:rFonts w:ascii="Times New Roman" w:hAnsi="Times New Roman"/>
          <w:color w:val="FF0000"/>
          <w:sz w:val="24"/>
          <w:szCs w:val="24"/>
        </w:rPr>
        <w:t xml:space="preserve"> </w:t>
      </w:r>
      <w:r w:rsidRPr="00972E7B">
        <w:rPr>
          <w:rFonts w:ascii="Times New Roman" w:hAnsi="Times New Roman"/>
          <w:sz w:val="24"/>
          <w:szCs w:val="24"/>
        </w:rPr>
        <w:t>(</w:t>
      </w:r>
      <w:r w:rsidRPr="00972E7B">
        <w:rPr>
          <w:rFonts w:ascii="Times New Roman" w:hAnsi="Times New Roman"/>
          <w:bCs/>
          <w:sz w:val="24"/>
          <w:szCs w:val="24"/>
        </w:rPr>
        <w:t>Surinkta specialiųjų lėšų mokyklos ugdymo proceso aprūpinimui, ūkinei – finansinei veiklai vykdyti)</w:t>
      </w:r>
      <w:r w:rsidRPr="00972E7B">
        <w:rPr>
          <w:rFonts w:ascii="Times New Roman" w:hAnsi="Times New Roman"/>
          <w:sz w:val="24"/>
          <w:szCs w:val="24"/>
        </w:rPr>
        <w:t>.</w:t>
      </w:r>
      <w:r w:rsidRPr="00972E7B">
        <w:rPr>
          <w:rFonts w:ascii="Times New Roman" w:hAnsi="Times New Roman"/>
          <w:color w:val="FF0000"/>
          <w:sz w:val="24"/>
          <w:szCs w:val="24"/>
        </w:rPr>
        <w:t xml:space="preserve"> </w:t>
      </w:r>
      <w:r w:rsidRPr="00972E7B">
        <w:rPr>
          <w:rFonts w:ascii="Times New Roman" w:hAnsi="Times New Roman"/>
          <w:sz w:val="24"/>
          <w:szCs w:val="24"/>
        </w:rPr>
        <w:t>Mokyklos valdymo finansinis mechanizmas tvarkomas pagal savivaldybės bei valstybės reglamentuotą tvarką.</w:t>
      </w:r>
      <w:r w:rsidRPr="00972E7B">
        <w:rPr>
          <w:rFonts w:ascii="Times New Roman" w:hAnsi="Times New Roman"/>
          <w:color w:val="FF0000"/>
          <w:sz w:val="24"/>
          <w:szCs w:val="24"/>
        </w:rPr>
        <w:t xml:space="preserve"> </w:t>
      </w:r>
      <w:r w:rsidRPr="00972E7B">
        <w:rPr>
          <w:rFonts w:ascii="Times New Roman" w:hAnsi="Times New Roman"/>
          <w:sz w:val="24"/>
          <w:szCs w:val="24"/>
        </w:rPr>
        <w:t>Metinėje sąmatoje buvo plamuota surinkti 18825 Eur., surinkta 24 200 Eur.</w:t>
      </w:r>
    </w:p>
    <w:p w:rsidR="00972E7B" w:rsidRPr="00972E7B" w:rsidRDefault="00972E7B" w:rsidP="00972E7B">
      <w:pPr>
        <w:pStyle w:val="Sraopastraipa"/>
        <w:keepNext/>
        <w:tabs>
          <w:tab w:val="left" w:pos="426"/>
          <w:tab w:val="left" w:pos="567"/>
          <w:tab w:val="left" w:pos="851"/>
        </w:tabs>
        <w:ind w:left="0" w:firstLine="567"/>
        <w:rPr>
          <w:rFonts w:ascii="Times New Roman" w:eastAsia="Times New Roman" w:hAnsi="Times New Roman"/>
          <w:b/>
          <w:bCs/>
          <w:i/>
          <w:sz w:val="24"/>
          <w:szCs w:val="24"/>
          <w:lang w:eastAsia="lt-LT"/>
        </w:rPr>
      </w:pPr>
      <w:r w:rsidRPr="00972E7B">
        <w:rPr>
          <w:rFonts w:ascii="Times New Roman" w:eastAsia="Times New Roman" w:hAnsi="Times New Roman"/>
          <w:b/>
          <w:bCs/>
          <w:i/>
          <w:sz w:val="24"/>
          <w:szCs w:val="24"/>
          <w:lang w:eastAsia="lt-LT"/>
        </w:rPr>
        <w:t>Trečiam uždaviniui:</w:t>
      </w:r>
    </w:p>
    <w:p w:rsidR="00972E7B" w:rsidRPr="00972E7B" w:rsidRDefault="00972E7B" w:rsidP="009228EB">
      <w:pPr>
        <w:pStyle w:val="Sraopastraipa"/>
        <w:numPr>
          <w:ilvl w:val="0"/>
          <w:numId w:val="25"/>
        </w:numPr>
        <w:tabs>
          <w:tab w:val="left" w:pos="426"/>
          <w:tab w:val="left" w:pos="567"/>
          <w:tab w:val="left" w:pos="851"/>
        </w:tabs>
        <w:autoSpaceDE w:val="0"/>
        <w:autoSpaceDN w:val="0"/>
        <w:adjustRightInd w:val="0"/>
        <w:spacing w:after="0" w:line="240" w:lineRule="auto"/>
        <w:ind w:left="0" w:firstLine="567"/>
        <w:jc w:val="both"/>
        <w:rPr>
          <w:rFonts w:ascii="Times New Roman" w:hAnsi="Times New Roman"/>
          <w:b/>
          <w:color w:val="FF0000"/>
          <w:sz w:val="24"/>
          <w:szCs w:val="24"/>
        </w:rPr>
      </w:pPr>
      <w:r w:rsidRPr="00972E7B">
        <w:rPr>
          <w:rFonts w:ascii="Times New Roman" w:hAnsi="Times New Roman"/>
          <w:sz w:val="24"/>
          <w:szCs w:val="24"/>
        </w:rPr>
        <w:t>Renovuotos mokomųjų kabinetų ir viešųjų erdvių patalpos, atitinkančios higienos normas. Sukurtos saugios, kūrybišką mokinių ugdymą skatinančios ugdymo(si) aplinkos, pagražėjęs mokyklos estetinis vaizdas. Finansavimo (savivaldybės finansų bei specialiųjų lėšų suma) numatytoms prioritetinėms mokyklos materialinio turtinimo sritims įsisavinimas).</w:t>
      </w:r>
      <w:r w:rsidRPr="00972E7B">
        <w:rPr>
          <w:rFonts w:ascii="Times New Roman" w:hAnsi="Times New Roman"/>
          <w:color w:val="FF0000"/>
          <w:sz w:val="24"/>
          <w:szCs w:val="24"/>
        </w:rPr>
        <w:t xml:space="preserve"> </w:t>
      </w:r>
      <w:r w:rsidRPr="00972E7B">
        <w:rPr>
          <w:rFonts w:ascii="Times New Roman" w:hAnsi="Times New Roman"/>
          <w:sz w:val="24"/>
          <w:szCs w:val="24"/>
        </w:rPr>
        <w:t>Visos planuotos spec. lėšos (1789,08 Eur.) įstaigos remontui panaudotos ir įsisavintos. Pilnai suremontuotas  53 kabinetas, pakeista grindų danga 52 kabinete ir pagrindinio pastato koridoriuje, aktų salėje.</w:t>
      </w:r>
      <w:r w:rsidRPr="00972E7B">
        <w:rPr>
          <w:rFonts w:ascii="Times New Roman" w:hAnsi="Times New Roman"/>
          <w:color w:val="FF0000"/>
          <w:sz w:val="24"/>
          <w:szCs w:val="24"/>
        </w:rPr>
        <w:t>.</w:t>
      </w:r>
    </w:p>
    <w:p w:rsidR="00972E7B" w:rsidRPr="00972E7B" w:rsidRDefault="00972E7B" w:rsidP="00972E7B">
      <w:pPr>
        <w:tabs>
          <w:tab w:val="left" w:pos="709"/>
          <w:tab w:val="left" w:pos="851"/>
        </w:tabs>
        <w:ind w:firstLine="567"/>
        <w:jc w:val="center"/>
        <w:rPr>
          <w:rFonts w:ascii="Times New Roman" w:eastAsia="Times New Roman" w:hAnsi="Times New Roman"/>
          <w:b/>
          <w:bCs/>
          <w:color w:val="FF0000"/>
          <w:sz w:val="24"/>
          <w:szCs w:val="24"/>
          <w:lang w:eastAsia="lt-LT"/>
        </w:rPr>
      </w:pPr>
    </w:p>
    <w:p w:rsidR="00972E7B" w:rsidRPr="00972E7B" w:rsidRDefault="00972E7B" w:rsidP="00972E7B">
      <w:pPr>
        <w:ind w:firstLine="567"/>
        <w:jc w:val="center"/>
        <w:rPr>
          <w:rFonts w:ascii="Times New Roman" w:eastAsia="Times New Roman" w:hAnsi="Times New Roman"/>
          <w:b/>
          <w:bCs/>
          <w:sz w:val="24"/>
          <w:szCs w:val="24"/>
          <w:lang w:eastAsia="lt-LT"/>
        </w:rPr>
      </w:pPr>
      <w:r w:rsidRPr="00972E7B">
        <w:rPr>
          <w:rFonts w:ascii="Times New Roman" w:eastAsia="Times New Roman" w:hAnsi="Times New Roman"/>
          <w:b/>
          <w:bCs/>
          <w:sz w:val="24"/>
          <w:szCs w:val="24"/>
          <w:lang w:eastAsia="lt-LT"/>
        </w:rPr>
        <w:t>Veiklos tikslų įgyvendinimas</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 xml:space="preserve">Panevėžio Moksleivių namų 2015 metų veiklos programos tikslai ir uždaviniai buvo orientuoti į 2014 – 2016 metų strateginio veiklos plano realizavimo antrąjį etapą. </w:t>
      </w:r>
    </w:p>
    <w:p w:rsidR="00972E7B" w:rsidRPr="00972E7B" w:rsidRDefault="00972E7B" w:rsidP="00972E7B">
      <w:pPr>
        <w:tabs>
          <w:tab w:val="left" w:pos="0"/>
          <w:tab w:val="left" w:pos="567"/>
          <w:tab w:val="left" w:pos="1080"/>
        </w:tabs>
        <w:rPr>
          <w:rFonts w:ascii="Times New Roman" w:hAnsi="Times New Roman"/>
          <w:b/>
          <w:i/>
          <w:sz w:val="24"/>
          <w:szCs w:val="24"/>
        </w:rPr>
      </w:pPr>
      <w:r w:rsidRPr="00972E7B">
        <w:rPr>
          <w:rFonts w:ascii="Times New Roman" w:hAnsi="Times New Roman"/>
          <w:b/>
          <w:i/>
          <w:color w:val="FF0000"/>
          <w:sz w:val="24"/>
          <w:szCs w:val="24"/>
        </w:rPr>
        <w:t xml:space="preserve"> </w:t>
      </w:r>
      <w:r w:rsidRPr="00972E7B">
        <w:rPr>
          <w:rFonts w:ascii="Times New Roman" w:hAnsi="Times New Roman"/>
          <w:b/>
          <w:i/>
          <w:sz w:val="24"/>
          <w:szCs w:val="24"/>
        </w:rPr>
        <w:t>2015 m.Programos tikslai:</w:t>
      </w:r>
    </w:p>
    <w:p w:rsidR="00972E7B" w:rsidRPr="00972E7B" w:rsidRDefault="00972E7B" w:rsidP="009228EB">
      <w:pPr>
        <w:pStyle w:val="Sraopastraipa"/>
        <w:numPr>
          <w:ilvl w:val="0"/>
          <w:numId w:val="29"/>
        </w:numPr>
        <w:tabs>
          <w:tab w:val="left" w:pos="0"/>
          <w:tab w:val="left" w:pos="851"/>
          <w:tab w:val="left" w:pos="1418"/>
        </w:tabs>
        <w:spacing w:after="0" w:line="240" w:lineRule="auto"/>
        <w:ind w:left="0" w:firstLine="567"/>
        <w:contextualSpacing w:val="0"/>
        <w:jc w:val="both"/>
        <w:rPr>
          <w:rFonts w:ascii="Times New Roman" w:hAnsi="Times New Roman"/>
          <w:sz w:val="24"/>
          <w:szCs w:val="24"/>
        </w:rPr>
      </w:pPr>
      <w:r w:rsidRPr="00972E7B">
        <w:rPr>
          <w:rFonts w:ascii="Times New Roman" w:hAnsi="Times New Roman"/>
          <w:sz w:val="24"/>
          <w:szCs w:val="24"/>
        </w:rPr>
        <w:t xml:space="preserve">Kurti ilgalaikį konkurencinį mokyklos pranašumą, sistemingai gerinant  ugdymo (si) paslaugų kokybę.  </w:t>
      </w:r>
    </w:p>
    <w:p w:rsidR="00972E7B" w:rsidRPr="00972E7B" w:rsidRDefault="00972E7B" w:rsidP="009228EB">
      <w:pPr>
        <w:pStyle w:val="Pavadinimas"/>
        <w:numPr>
          <w:ilvl w:val="0"/>
          <w:numId w:val="29"/>
        </w:numPr>
        <w:tabs>
          <w:tab w:val="left" w:pos="0"/>
          <w:tab w:val="left" w:pos="851"/>
        </w:tabs>
        <w:ind w:left="0" w:firstLine="567"/>
        <w:jc w:val="both"/>
        <w:rPr>
          <w:b w:val="0"/>
          <w:bCs w:val="0"/>
        </w:rPr>
      </w:pPr>
      <w:r w:rsidRPr="00972E7B">
        <w:rPr>
          <w:b w:val="0"/>
          <w:bCs w:val="0"/>
        </w:rPr>
        <w:t>Formuoti teigiamą organizacijos įvaizdį, įgalinantį potencialius vartotojus rinktis mokyklos siūlomas paslaugas.</w:t>
      </w:r>
    </w:p>
    <w:p w:rsidR="00972E7B" w:rsidRPr="00972E7B" w:rsidRDefault="00972E7B" w:rsidP="00972E7B">
      <w:pPr>
        <w:tabs>
          <w:tab w:val="left" w:pos="426"/>
          <w:tab w:val="left" w:pos="851"/>
          <w:tab w:val="left" w:pos="1418"/>
        </w:tabs>
        <w:rPr>
          <w:rFonts w:ascii="Times New Roman" w:hAnsi="Times New Roman"/>
          <w:b/>
          <w:i/>
          <w:noProof/>
          <w:sz w:val="24"/>
          <w:szCs w:val="24"/>
        </w:rPr>
      </w:pPr>
      <w:r w:rsidRPr="00972E7B">
        <w:rPr>
          <w:rFonts w:ascii="Times New Roman" w:hAnsi="Times New Roman"/>
          <w:b/>
          <w:i/>
          <w:noProof/>
          <w:color w:val="FF0000"/>
          <w:sz w:val="24"/>
          <w:szCs w:val="24"/>
        </w:rPr>
        <w:t xml:space="preserve"> </w:t>
      </w:r>
      <w:r w:rsidRPr="00972E7B">
        <w:rPr>
          <w:rFonts w:ascii="Times New Roman" w:hAnsi="Times New Roman"/>
          <w:b/>
          <w:i/>
          <w:noProof/>
          <w:sz w:val="24"/>
          <w:szCs w:val="24"/>
        </w:rPr>
        <w:t>Programos uždaviniai:</w:t>
      </w:r>
    </w:p>
    <w:p w:rsidR="00972E7B" w:rsidRPr="00972E7B" w:rsidRDefault="00972E7B" w:rsidP="009228EB">
      <w:pPr>
        <w:pStyle w:val="Antrat1"/>
        <w:numPr>
          <w:ilvl w:val="1"/>
          <w:numId w:val="30"/>
        </w:numPr>
        <w:tabs>
          <w:tab w:val="clear" w:pos="360"/>
          <w:tab w:val="left" w:pos="0"/>
          <w:tab w:val="left" w:pos="851"/>
          <w:tab w:val="left" w:pos="993"/>
        </w:tabs>
        <w:spacing w:before="0" w:after="0" w:line="240" w:lineRule="auto"/>
        <w:ind w:left="0" w:firstLine="567"/>
        <w:jc w:val="both"/>
        <w:rPr>
          <w:rFonts w:ascii="Times New Roman" w:hAnsi="Times New Roman"/>
          <w:b w:val="0"/>
          <w:noProof/>
          <w:sz w:val="24"/>
          <w:szCs w:val="24"/>
        </w:rPr>
      </w:pPr>
      <w:r w:rsidRPr="00972E7B">
        <w:rPr>
          <w:rFonts w:ascii="Times New Roman" w:hAnsi="Times New Roman"/>
          <w:b w:val="0"/>
          <w:noProof/>
          <w:sz w:val="24"/>
          <w:szCs w:val="24"/>
        </w:rPr>
        <w:t>Analizuoti, vertinti ir formuoti ugdymo turinį, vadovaujantis mokyklos veiklą reglamentuojančiais dokumentais.</w:t>
      </w:r>
    </w:p>
    <w:p w:rsidR="00972E7B" w:rsidRPr="00972E7B" w:rsidRDefault="00972E7B" w:rsidP="009228EB">
      <w:pPr>
        <w:pStyle w:val="Sraopastraipa"/>
        <w:numPr>
          <w:ilvl w:val="1"/>
          <w:numId w:val="30"/>
        </w:numPr>
        <w:tabs>
          <w:tab w:val="clear" w:pos="360"/>
          <w:tab w:val="left" w:pos="567"/>
          <w:tab w:val="left" w:pos="851"/>
          <w:tab w:val="left" w:pos="993"/>
        </w:tabs>
        <w:spacing w:after="0" w:line="240" w:lineRule="auto"/>
        <w:ind w:left="567" w:firstLine="0"/>
        <w:contextualSpacing w:val="0"/>
        <w:jc w:val="both"/>
        <w:rPr>
          <w:rFonts w:ascii="Times New Roman" w:hAnsi="Times New Roman"/>
          <w:sz w:val="24"/>
          <w:szCs w:val="24"/>
        </w:rPr>
      </w:pPr>
      <w:r w:rsidRPr="00972E7B">
        <w:rPr>
          <w:rFonts w:ascii="Times New Roman" w:hAnsi="Times New Roman"/>
          <w:sz w:val="24"/>
          <w:szCs w:val="24"/>
        </w:rPr>
        <w:t>Sistemingai vykdyti pedagoginę priežiūrą ir grįžtamąją kontrolę.</w:t>
      </w:r>
    </w:p>
    <w:p w:rsidR="00972E7B" w:rsidRPr="00972E7B" w:rsidRDefault="00972E7B" w:rsidP="009228EB">
      <w:pPr>
        <w:pStyle w:val="Pagrindinistekstas"/>
        <w:numPr>
          <w:ilvl w:val="1"/>
          <w:numId w:val="30"/>
        </w:numPr>
        <w:tabs>
          <w:tab w:val="clear" w:pos="360"/>
          <w:tab w:val="left" w:pos="567"/>
          <w:tab w:val="left" w:pos="851"/>
          <w:tab w:val="left" w:pos="993"/>
          <w:tab w:val="left" w:pos="1418"/>
        </w:tabs>
        <w:ind w:left="567" w:firstLine="0"/>
        <w:jc w:val="both"/>
        <w:rPr>
          <w:b/>
          <w:lang w:val="lt-LT"/>
        </w:rPr>
      </w:pPr>
      <w:r w:rsidRPr="00972E7B">
        <w:rPr>
          <w:noProof/>
          <w:lang w:val="lt-LT"/>
        </w:rPr>
        <w:t>Analizuoti ir plėsti rinką, sudarant sąlygas visapusiškai mokinių saviraiškai.</w:t>
      </w:r>
    </w:p>
    <w:p w:rsidR="00972E7B" w:rsidRPr="00972E7B" w:rsidRDefault="00972E7B" w:rsidP="009228EB">
      <w:pPr>
        <w:pStyle w:val="Pagrindinistekstas"/>
        <w:numPr>
          <w:ilvl w:val="1"/>
          <w:numId w:val="30"/>
        </w:numPr>
        <w:tabs>
          <w:tab w:val="clear" w:pos="360"/>
          <w:tab w:val="left" w:pos="851"/>
          <w:tab w:val="left" w:pos="993"/>
          <w:tab w:val="left" w:pos="1418"/>
        </w:tabs>
        <w:ind w:left="0" w:firstLine="567"/>
        <w:jc w:val="both"/>
        <w:rPr>
          <w:b/>
          <w:lang w:val="lt-LT"/>
        </w:rPr>
      </w:pPr>
      <w:r w:rsidRPr="00972E7B">
        <w:rPr>
          <w:lang w:val="lt-LT"/>
        </w:rPr>
        <w:t>Gilinti mokytojų bei kitų mokyklos darbuotojų kognityvinę, funkcinę ir profesinę kompetencijas.</w:t>
      </w:r>
    </w:p>
    <w:p w:rsidR="00972E7B" w:rsidRPr="00972E7B" w:rsidRDefault="00972E7B" w:rsidP="00972E7B">
      <w:pPr>
        <w:pStyle w:val="Pagrindinistekstas"/>
        <w:tabs>
          <w:tab w:val="left" w:pos="142"/>
          <w:tab w:val="left" w:pos="851"/>
          <w:tab w:val="left" w:pos="993"/>
          <w:tab w:val="left" w:pos="1418"/>
        </w:tabs>
        <w:ind w:firstLine="567"/>
        <w:jc w:val="both"/>
        <w:rPr>
          <w:b/>
          <w:lang w:val="lt-LT" w:eastAsia="lt-LT"/>
        </w:rPr>
      </w:pPr>
      <w:r w:rsidRPr="00972E7B">
        <w:rPr>
          <w:lang w:val="lt-LT"/>
        </w:rPr>
        <w:t>2.1.</w:t>
      </w:r>
      <w:r w:rsidRPr="00972E7B">
        <w:rPr>
          <w:lang w:val="lt-LT" w:eastAsia="lt-LT"/>
        </w:rPr>
        <w:t>Kurti palankią mokyklos organizacinę kultūrą, atsižvelgiant į mokyklos bendruomenės poreikius.</w:t>
      </w:r>
    </w:p>
    <w:p w:rsidR="00972E7B" w:rsidRPr="00972E7B" w:rsidRDefault="00972E7B" w:rsidP="00972E7B">
      <w:pPr>
        <w:pStyle w:val="Pagrindinistekstas"/>
        <w:tabs>
          <w:tab w:val="left" w:pos="0"/>
          <w:tab w:val="left" w:pos="851"/>
          <w:tab w:val="left" w:pos="993"/>
          <w:tab w:val="left" w:pos="1418"/>
        </w:tabs>
        <w:ind w:firstLine="567"/>
        <w:jc w:val="both"/>
        <w:rPr>
          <w:b/>
          <w:lang w:val="lt-LT"/>
        </w:rPr>
      </w:pPr>
      <w:r w:rsidRPr="00972E7B">
        <w:rPr>
          <w:lang w:val="lt-LT"/>
        </w:rPr>
        <w:t>2.2.</w:t>
      </w:r>
      <w:r w:rsidRPr="00972E7B">
        <w:rPr>
          <w:color w:val="1A1A09"/>
          <w:lang w:val="lt-LT" w:eastAsia="lt-LT"/>
        </w:rPr>
        <w:t>Kurti saugią, skatinančią kūrybinį mokinių ir mokytojų potencialą, ugdymo (si) aplinką.</w:t>
      </w:r>
      <w:r w:rsidRPr="00972E7B">
        <w:rPr>
          <w:lang w:val="lt-LT"/>
        </w:rPr>
        <w:t xml:space="preserve"> </w:t>
      </w:r>
    </w:p>
    <w:p w:rsidR="00972E7B" w:rsidRPr="00972E7B" w:rsidRDefault="00972E7B" w:rsidP="00972E7B">
      <w:pPr>
        <w:pStyle w:val="Pagrindinistekstas"/>
        <w:tabs>
          <w:tab w:val="left" w:pos="567"/>
          <w:tab w:val="left" w:pos="851"/>
          <w:tab w:val="left" w:pos="1418"/>
        </w:tabs>
        <w:ind w:left="567"/>
        <w:rPr>
          <w:b/>
          <w:noProof/>
          <w:color w:val="FF0000"/>
          <w:lang w:val="lt-LT"/>
        </w:rPr>
      </w:pPr>
      <w:r w:rsidRPr="00972E7B">
        <w:rPr>
          <w:lang w:val="lt-LT"/>
        </w:rPr>
        <w:t>2.3. Atnaujinti ir gerinti mokyklos vidaus ir išorės aplinką.</w:t>
      </w:r>
    </w:p>
    <w:p w:rsidR="00972E7B" w:rsidRPr="00972E7B" w:rsidRDefault="00972E7B" w:rsidP="00877303">
      <w:pPr>
        <w:tabs>
          <w:tab w:val="left" w:pos="0"/>
        </w:tabs>
        <w:ind w:firstLine="567"/>
        <w:jc w:val="both"/>
        <w:rPr>
          <w:rFonts w:ascii="Times New Roman" w:hAnsi="Times New Roman"/>
          <w:color w:val="FF0000"/>
          <w:sz w:val="24"/>
          <w:szCs w:val="24"/>
        </w:rPr>
      </w:pPr>
      <w:r w:rsidRPr="00972E7B">
        <w:rPr>
          <w:rFonts w:ascii="Times New Roman" w:hAnsi="Times New Roman"/>
          <w:sz w:val="24"/>
          <w:szCs w:val="24"/>
        </w:rPr>
        <w:t>Apibendrinant 2015 metais mokykloje vykdytą veiklą, galima teigti, kad Švietimo ir ugdymo programa įgyvendinata sėkmingai, įvykdytos plane numatytos priemonės, įgyvendinti programos uždaviniai. Įgyvendinant 2015 metų veiklos programos tikslus ir uždavinius didelis dėmesys buvo skiriamas pritraukiant NVŠ mokinio krepšelio lėšas, atnaujinant ugdymo priemones, atnaujinant mokyklos patalpas, gerinant ugdymo (si) kokybę, bei mokyklos teikiamas paslaugas. Programoje išsikelti ilagalaikiai tikslai sudarė galimybes tikslingai planuoti ir vykdyti mokyklos veiklą: mokykloje numatyta kurti ilgalaikį konkurencinį mokyklos pranašumą, sistemingai gerinant  ugdymo (si) paslaugų kokybę ir formuoti teigiamą organizacijos įvaizdį, įgalinantį potencialius vartotojus rinktis mokyklos siūlomas paslaugas.</w:t>
      </w:r>
    </w:p>
    <w:p w:rsidR="00972E7B" w:rsidRPr="00972E7B" w:rsidRDefault="00972E7B" w:rsidP="00877303">
      <w:pPr>
        <w:ind w:firstLine="567"/>
        <w:jc w:val="both"/>
        <w:rPr>
          <w:rFonts w:ascii="Times New Roman" w:hAnsi="Times New Roman"/>
          <w:sz w:val="24"/>
          <w:szCs w:val="24"/>
        </w:rPr>
      </w:pPr>
      <w:r w:rsidRPr="00972E7B">
        <w:rPr>
          <w:rFonts w:ascii="Times New Roman" w:eastAsia="Times New Roman" w:hAnsi="Times New Roman"/>
          <w:b/>
          <w:bCs/>
          <w:i/>
          <w:sz w:val="24"/>
          <w:szCs w:val="24"/>
          <w:lang w:eastAsia="lt-LT"/>
        </w:rPr>
        <w:t>Efekto kriterijus</w:t>
      </w:r>
      <w:r w:rsidRPr="00972E7B">
        <w:rPr>
          <w:rFonts w:ascii="Times New Roman" w:eastAsia="Times New Roman" w:hAnsi="Times New Roman"/>
          <w:bCs/>
          <w:color w:val="FF0000"/>
          <w:sz w:val="24"/>
          <w:szCs w:val="24"/>
          <w:lang w:eastAsia="lt-LT"/>
        </w:rPr>
        <w:t xml:space="preserve"> </w:t>
      </w:r>
      <w:r w:rsidRPr="00972E7B">
        <w:rPr>
          <w:rFonts w:ascii="Times New Roman" w:eastAsia="Times New Roman" w:hAnsi="Times New Roman"/>
          <w:bCs/>
          <w:sz w:val="24"/>
          <w:szCs w:val="24"/>
          <w:lang w:eastAsia="lt-LT"/>
        </w:rPr>
        <w:t>–</w:t>
      </w:r>
      <w:r w:rsidRPr="00972E7B">
        <w:rPr>
          <w:rFonts w:ascii="Times New Roman" w:eastAsia="Times New Roman" w:hAnsi="Times New Roman"/>
          <w:bCs/>
          <w:color w:val="FF0000"/>
          <w:sz w:val="24"/>
          <w:szCs w:val="24"/>
          <w:lang w:eastAsia="lt-LT"/>
        </w:rPr>
        <w:t xml:space="preserve"> </w:t>
      </w:r>
      <w:r w:rsidRPr="00972E7B">
        <w:rPr>
          <w:rFonts w:ascii="Times New Roman" w:hAnsi="Times New Roman"/>
          <w:sz w:val="24"/>
          <w:szCs w:val="24"/>
        </w:rPr>
        <w:t>visą vienerių mokslo metų neformaliojo ugdymo programą baigusių mokinių skaičius (procentas) nuo pasirinkusių Moksleivių namus, kaip neformaliojo švietimo teikėją mokinių skaičiaus (spalio 1-ai dienai).</w:t>
      </w:r>
      <w:r w:rsidRPr="00972E7B">
        <w:rPr>
          <w:rFonts w:ascii="Times New Roman" w:hAnsi="Times New Roman"/>
          <w:color w:val="FF0000"/>
          <w:sz w:val="24"/>
          <w:szCs w:val="24"/>
        </w:rPr>
        <w:t xml:space="preserve"> </w:t>
      </w:r>
      <w:r w:rsidRPr="00972E7B">
        <w:rPr>
          <w:rFonts w:ascii="Times New Roman" w:eastAsia="Times New Roman" w:hAnsi="Times New Roman"/>
          <w:bCs/>
          <w:sz w:val="24"/>
          <w:szCs w:val="24"/>
          <w:lang w:eastAsia="lt-LT"/>
        </w:rPr>
        <w:t>491 mokiniui</w:t>
      </w:r>
      <w:r w:rsidRPr="00972E7B">
        <w:rPr>
          <w:rFonts w:ascii="Times New Roman" w:hAnsi="Times New Roman"/>
          <w:bCs/>
          <w:sz w:val="24"/>
          <w:szCs w:val="24"/>
        </w:rPr>
        <w:t xml:space="preserve"> iš 760 (mokinių skaičius 2014 metų spalio 1-ai dienai) 2014-2015 mokslo metais lankiusių Moksleivių namų būrelius ištisus metus ir baigusių visą metinę neformaliojo švietimo programą, mokyklos nustatyta tvarka buvo išduoti mokymo programos baigimo pažymėjimai.</w:t>
      </w:r>
      <w:r w:rsidRPr="00972E7B">
        <w:rPr>
          <w:rFonts w:ascii="Times New Roman" w:hAnsi="Times New Roman"/>
          <w:sz w:val="24"/>
          <w:szCs w:val="24"/>
        </w:rPr>
        <w:t xml:space="preserve"> Tai sudarė 64,6% mokinių,</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pasirinkusių Moksleivių namus kaip neformaliojo vaikų švietimo paslaugų teikėją, ir baigusių visą metinę neformaliojo vaikų švietimo programą, kuriems šios programos rezultatai ir jos poveikis yra ilgalaikiai. </w:t>
      </w:r>
    </w:p>
    <w:p w:rsidR="00972E7B" w:rsidRPr="00972E7B" w:rsidRDefault="00972E7B" w:rsidP="00877303">
      <w:pPr>
        <w:pStyle w:val="Sraopastraipa"/>
        <w:autoSpaceDE w:val="0"/>
        <w:autoSpaceDN w:val="0"/>
        <w:adjustRightInd w:val="0"/>
        <w:ind w:left="0" w:firstLine="567"/>
        <w:jc w:val="both"/>
        <w:rPr>
          <w:rFonts w:ascii="Times New Roman" w:hAnsi="Times New Roman"/>
          <w:color w:val="FF0000"/>
          <w:sz w:val="24"/>
          <w:szCs w:val="24"/>
        </w:rPr>
      </w:pPr>
      <w:r w:rsidRPr="00972E7B">
        <w:rPr>
          <w:rFonts w:ascii="Times New Roman" w:hAnsi="Times New Roman"/>
          <w:sz w:val="24"/>
          <w:szCs w:val="24"/>
        </w:rPr>
        <w:t>Per metus Moksleivių namai suteikė neformaliojo vaikų švietimo paslaugas</w:t>
      </w:r>
      <w:r w:rsidRPr="00972E7B">
        <w:rPr>
          <w:rFonts w:ascii="Times New Roman" w:hAnsi="Times New Roman"/>
          <w:color w:val="FF0000"/>
          <w:sz w:val="24"/>
          <w:szCs w:val="24"/>
        </w:rPr>
        <w:t xml:space="preserve"> </w:t>
      </w:r>
      <w:r w:rsidRPr="00972E7B">
        <w:rPr>
          <w:rFonts w:ascii="Times New Roman" w:hAnsi="Times New Roman"/>
          <w:sz w:val="24"/>
          <w:szCs w:val="24"/>
        </w:rPr>
        <w:t>1072 Panevėžio miesto savivaldybės teritorijoje gyvenantiems vaikams</w:t>
      </w:r>
      <w:r w:rsidRPr="00972E7B">
        <w:rPr>
          <w:rFonts w:ascii="Times New Roman" w:hAnsi="Times New Roman"/>
          <w:color w:val="FF0000"/>
          <w:sz w:val="24"/>
          <w:szCs w:val="24"/>
        </w:rPr>
        <w:t xml:space="preserve"> </w:t>
      </w:r>
      <w:r w:rsidRPr="00972E7B">
        <w:rPr>
          <w:rFonts w:ascii="Times New Roman" w:hAnsi="Times New Roman"/>
          <w:sz w:val="24"/>
          <w:szCs w:val="24"/>
        </w:rPr>
        <w:t>(205 mokiniams sausio – gegužės mėnesiais ir</w:t>
      </w:r>
      <w:r w:rsidRPr="00972E7B">
        <w:rPr>
          <w:rFonts w:ascii="Times New Roman" w:hAnsi="Times New Roman"/>
          <w:color w:val="FF0000"/>
          <w:sz w:val="24"/>
          <w:szCs w:val="24"/>
        </w:rPr>
        <w:t xml:space="preserve"> </w:t>
      </w:r>
      <w:r w:rsidRPr="00972E7B">
        <w:rPr>
          <w:rFonts w:ascii="Times New Roman" w:hAnsi="Times New Roman"/>
          <w:sz w:val="24"/>
          <w:szCs w:val="24"/>
        </w:rPr>
        <w:t>867 mokiniams rugsėjo – gruodžio mėnesiais).</w:t>
      </w:r>
      <w:r w:rsidRPr="00972E7B">
        <w:rPr>
          <w:rFonts w:ascii="Times New Roman" w:hAnsi="Times New Roman"/>
          <w:color w:val="FF0000"/>
          <w:sz w:val="24"/>
          <w:szCs w:val="24"/>
        </w:rPr>
        <w:t xml:space="preserve"> </w:t>
      </w:r>
      <w:r w:rsidRPr="00972E7B">
        <w:rPr>
          <w:rFonts w:ascii="Times New Roman" w:hAnsi="Times New Roman"/>
          <w:sz w:val="24"/>
          <w:szCs w:val="24"/>
        </w:rPr>
        <w:t>2015 metais savo veiklą vykdė</w:t>
      </w:r>
      <w:r w:rsidRPr="00972E7B">
        <w:rPr>
          <w:rFonts w:ascii="Times New Roman" w:hAnsi="Times New Roman"/>
          <w:color w:val="FF0000"/>
          <w:sz w:val="24"/>
          <w:szCs w:val="24"/>
        </w:rPr>
        <w:t xml:space="preserve"> </w:t>
      </w:r>
      <w:r w:rsidRPr="00972E7B">
        <w:rPr>
          <w:rFonts w:ascii="Times New Roman" w:hAnsi="Times New Roman"/>
          <w:sz w:val="24"/>
          <w:szCs w:val="24"/>
        </w:rPr>
        <w:t>23 būreliai,</w:t>
      </w:r>
      <w:r w:rsidRPr="00972E7B">
        <w:rPr>
          <w:rFonts w:ascii="Times New Roman" w:hAnsi="Times New Roman"/>
          <w:color w:val="FF0000"/>
          <w:sz w:val="24"/>
          <w:szCs w:val="24"/>
        </w:rPr>
        <w:t xml:space="preserve"> </w:t>
      </w:r>
      <w:r w:rsidRPr="00972E7B">
        <w:rPr>
          <w:rFonts w:ascii="Times New Roman" w:hAnsi="Times New Roman"/>
          <w:sz w:val="24"/>
          <w:szCs w:val="24"/>
        </w:rPr>
        <w:t>buvo suformuotos 45 grupės,</w:t>
      </w:r>
      <w:r w:rsidRPr="00972E7B">
        <w:rPr>
          <w:rFonts w:ascii="Times New Roman" w:hAnsi="Times New Roman"/>
          <w:color w:val="FF0000"/>
          <w:sz w:val="24"/>
          <w:szCs w:val="24"/>
        </w:rPr>
        <w:t xml:space="preserve"> </w:t>
      </w:r>
      <w:r w:rsidRPr="00972E7B">
        <w:rPr>
          <w:rFonts w:ascii="Times New Roman" w:hAnsi="Times New Roman"/>
          <w:sz w:val="24"/>
          <w:szCs w:val="24"/>
        </w:rPr>
        <w:t>būreliams vadovavo</w:t>
      </w:r>
      <w:r w:rsidRPr="00972E7B">
        <w:rPr>
          <w:rFonts w:ascii="Times New Roman" w:hAnsi="Times New Roman"/>
          <w:color w:val="FF0000"/>
          <w:sz w:val="24"/>
          <w:szCs w:val="24"/>
        </w:rPr>
        <w:t xml:space="preserve"> </w:t>
      </w:r>
      <w:r w:rsidRPr="00972E7B">
        <w:rPr>
          <w:rFonts w:ascii="Times New Roman" w:hAnsi="Times New Roman"/>
          <w:sz w:val="24"/>
          <w:szCs w:val="24"/>
        </w:rPr>
        <w:t>19</w:t>
      </w:r>
      <w:r w:rsidRPr="00972E7B">
        <w:rPr>
          <w:rFonts w:ascii="Times New Roman" w:hAnsi="Times New Roman"/>
          <w:color w:val="FF0000"/>
          <w:sz w:val="24"/>
          <w:szCs w:val="24"/>
        </w:rPr>
        <w:t xml:space="preserve"> </w:t>
      </w:r>
      <w:r w:rsidRPr="00972E7B">
        <w:rPr>
          <w:rFonts w:ascii="Times New Roman" w:hAnsi="Times New Roman"/>
          <w:sz w:val="24"/>
          <w:szCs w:val="24"/>
        </w:rPr>
        <w:t>mokytojų. Per metus būrelius lankė vidutiniškai</w:t>
      </w:r>
      <w:r w:rsidRPr="00972E7B">
        <w:rPr>
          <w:rFonts w:ascii="Times New Roman" w:hAnsi="Times New Roman"/>
          <w:color w:val="FF0000"/>
          <w:sz w:val="24"/>
          <w:szCs w:val="24"/>
        </w:rPr>
        <w:t xml:space="preserve"> </w:t>
      </w:r>
      <w:r w:rsidRPr="00972E7B">
        <w:rPr>
          <w:rFonts w:ascii="Times New Roman" w:hAnsi="Times New Roman"/>
          <w:sz w:val="24"/>
          <w:szCs w:val="24"/>
        </w:rPr>
        <w:t>700 mokinių.</w:t>
      </w:r>
      <w:r w:rsidRPr="00972E7B">
        <w:rPr>
          <w:rFonts w:ascii="Times New Roman" w:hAnsi="Times New Roman"/>
          <w:color w:val="FF0000"/>
          <w:sz w:val="24"/>
          <w:szCs w:val="24"/>
        </w:rPr>
        <w:t xml:space="preserve"> </w:t>
      </w:r>
    </w:p>
    <w:p w:rsidR="00972E7B" w:rsidRPr="00972E7B" w:rsidRDefault="00972E7B" w:rsidP="00877303">
      <w:pPr>
        <w:pStyle w:val="Sraopastraipa"/>
        <w:autoSpaceDE w:val="0"/>
        <w:autoSpaceDN w:val="0"/>
        <w:adjustRightInd w:val="0"/>
        <w:ind w:left="0" w:firstLine="567"/>
        <w:jc w:val="both"/>
        <w:rPr>
          <w:rFonts w:ascii="Times New Roman" w:hAnsi="Times New Roman"/>
          <w:sz w:val="24"/>
          <w:szCs w:val="24"/>
        </w:rPr>
      </w:pPr>
      <w:r w:rsidRPr="00972E7B">
        <w:rPr>
          <w:rFonts w:ascii="Times New Roman" w:hAnsi="Times New Roman"/>
          <w:bCs/>
          <w:sz w:val="24"/>
          <w:szCs w:val="24"/>
        </w:rPr>
        <w:t xml:space="preserve">Glaudus </w:t>
      </w:r>
      <w:r w:rsidRPr="00972E7B">
        <w:rPr>
          <w:rFonts w:ascii="Times New Roman" w:hAnsi="Times New Roman"/>
          <w:b/>
          <w:bCs/>
          <w:i/>
          <w:sz w:val="24"/>
          <w:szCs w:val="24"/>
        </w:rPr>
        <w:t>bendradarbiavimas su įvairiomis Panevėžio miesto ir kitų miestų švietimo ir kultūros institucijomis</w:t>
      </w:r>
      <w:r w:rsidRPr="00972E7B">
        <w:rPr>
          <w:rFonts w:ascii="Times New Roman" w:hAnsi="Times New Roman"/>
          <w:bCs/>
          <w:sz w:val="24"/>
          <w:szCs w:val="24"/>
        </w:rPr>
        <w:t>. Panevėžio moksleivių  namai buvo aktyvus tarpinstitucinės partnerystės iniciatorius ir dalyvis, skatinantis ir užtikrinantis bendradarbiavimą, siekiant teigiamo mokyklos įvaizdžio kūrimo bei savo veiklos pristatymo  ir  sklaidos socialiniams partneriams.</w:t>
      </w:r>
      <w:r w:rsidRPr="00972E7B">
        <w:rPr>
          <w:rFonts w:ascii="Times New Roman" w:hAnsi="Times New Roman"/>
          <w:bCs/>
          <w:color w:val="FF0000"/>
          <w:sz w:val="24"/>
          <w:szCs w:val="24"/>
        </w:rPr>
        <w:t xml:space="preserve"> </w:t>
      </w:r>
      <w:r w:rsidRPr="00972E7B">
        <w:rPr>
          <w:rFonts w:ascii="Times New Roman" w:hAnsi="Times New Roman"/>
          <w:bCs/>
          <w:sz w:val="24"/>
          <w:szCs w:val="24"/>
        </w:rPr>
        <w:t>2015 metais inicijuotos ir pasirašytos 6 bendradarbiavimo sutartys. Su Panevėžio „Ąžuolo“ pagrindine  mokykla</w:t>
      </w:r>
      <w:r w:rsidRPr="00972E7B">
        <w:rPr>
          <w:rFonts w:ascii="Times New Roman" w:hAnsi="Times New Roman"/>
          <w:bCs/>
          <w:color w:val="FF0000"/>
          <w:sz w:val="24"/>
          <w:szCs w:val="24"/>
        </w:rPr>
        <w:t xml:space="preserve"> </w:t>
      </w:r>
      <w:r w:rsidRPr="00972E7B">
        <w:rPr>
          <w:rFonts w:ascii="Times New Roman" w:hAnsi="Times New Roman"/>
          <w:bCs/>
          <w:sz w:val="24"/>
          <w:szCs w:val="24"/>
        </w:rPr>
        <w:t>(2015-01-19</w:t>
      </w:r>
      <w:r w:rsidRPr="00972E7B">
        <w:rPr>
          <w:rFonts w:ascii="Times New Roman" w:hAnsi="Times New Roman"/>
          <w:bCs/>
          <w:color w:val="FF0000"/>
          <w:sz w:val="24"/>
          <w:szCs w:val="24"/>
        </w:rPr>
        <w:t xml:space="preserve"> </w:t>
      </w:r>
      <w:r w:rsidRPr="00972E7B">
        <w:rPr>
          <w:rFonts w:ascii="Times New Roman" w:hAnsi="Times New Roman"/>
          <w:bCs/>
          <w:sz w:val="24"/>
          <w:szCs w:val="24"/>
        </w:rPr>
        <w:t>Nr. STR-55) rengta amatų diena „Moku aš – mokėsi ir tu“, vykdyti įvairūs bendrojo pobūdžio renginiai.  Su Panevėžio „Aušros“vidurine mokykla</w:t>
      </w:r>
      <w:r w:rsidRPr="00972E7B">
        <w:rPr>
          <w:rFonts w:ascii="Times New Roman" w:hAnsi="Times New Roman"/>
          <w:bCs/>
          <w:color w:val="FF0000"/>
          <w:sz w:val="24"/>
          <w:szCs w:val="24"/>
        </w:rPr>
        <w:t xml:space="preserve"> </w:t>
      </w:r>
      <w:r w:rsidRPr="00972E7B">
        <w:rPr>
          <w:rFonts w:ascii="Times New Roman" w:hAnsi="Times New Roman"/>
          <w:bCs/>
          <w:sz w:val="24"/>
          <w:szCs w:val="24"/>
        </w:rPr>
        <w:t>(2015-09-01 Nr. STR-57)</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vykdyti bendri Moksleivių namų ir Panevėžio </w:t>
      </w:r>
      <w:r w:rsidRPr="00972E7B">
        <w:rPr>
          <w:rFonts w:ascii="Times New Roman" w:hAnsi="Times New Roman"/>
          <w:bCs/>
          <w:sz w:val="24"/>
          <w:szCs w:val="24"/>
        </w:rPr>
        <w:t>„Aušros“ pagrindinės mokyklos</w:t>
      </w:r>
      <w:r w:rsidRPr="00972E7B">
        <w:rPr>
          <w:rFonts w:ascii="Times New Roman" w:hAnsi="Times New Roman"/>
          <w:sz w:val="24"/>
          <w:szCs w:val="24"/>
        </w:rPr>
        <w:t xml:space="preserve"> meninio ugdymo renginiai </w:t>
      </w:r>
      <w:r w:rsidRPr="00972E7B">
        <w:rPr>
          <w:rFonts w:ascii="Times New Roman" w:hAnsi="Times New Roman"/>
          <w:bCs/>
          <w:sz w:val="24"/>
          <w:szCs w:val="24"/>
        </w:rPr>
        <w:t xml:space="preserve">„Aušros“ </w:t>
      </w:r>
      <w:r w:rsidRPr="00972E7B">
        <w:rPr>
          <w:rFonts w:ascii="Times New Roman" w:hAnsi="Times New Roman"/>
          <w:sz w:val="24"/>
          <w:szCs w:val="24"/>
        </w:rPr>
        <w:t>mokyklos ir Moksleivių namų mokiniams bei jų tėveliams</w:t>
      </w:r>
      <w:r w:rsidRPr="00972E7B">
        <w:rPr>
          <w:rFonts w:ascii="Times New Roman" w:hAnsi="Times New Roman"/>
          <w:bCs/>
          <w:sz w:val="24"/>
          <w:szCs w:val="24"/>
        </w:rPr>
        <w:t>, vadovaujantis šią sutartimio „Aušros“ progimnazijos mokiniai lanko Moksleivių namuose „Dailės“ būrelį.</w:t>
      </w:r>
      <w:r w:rsidRPr="00972E7B">
        <w:rPr>
          <w:rFonts w:ascii="Times New Roman" w:hAnsi="Times New Roman"/>
          <w:bCs/>
          <w:color w:val="FF0000"/>
          <w:sz w:val="24"/>
          <w:szCs w:val="24"/>
        </w:rPr>
        <w:t xml:space="preserve"> </w:t>
      </w:r>
      <w:r w:rsidRPr="00972E7B">
        <w:rPr>
          <w:rFonts w:ascii="Times New Roman" w:hAnsi="Times New Roman"/>
          <w:bCs/>
          <w:sz w:val="24"/>
          <w:szCs w:val="24"/>
        </w:rPr>
        <w:t xml:space="preserve">Pagal sutartį su Panevėžio kurčiųjų ir neprigirdinčiųjų pagrindine mokykla (2015-09-01Nr.STR-58) kurčiųjų ir neprigirdinčiųjų pagrindinės mokyklos mokiniai dalyvauja visuose Moksleivių namų organizuojamuose renginiuose ir akcijose, o Moksleivių namų kolektyvai dalyvauja mokyklos projektinėje veikloje bei renginuose, kurie neprieštarauja Moksleivių namų veiklos pobūdžiui. </w:t>
      </w:r>
      <w:r w:rsidRPr="00972E7B">
        <w:rPr>
          <w:rFonts w:ascii="Times New Roman" w:hAnsi="Times New Roman"/>
          <w:sz w:val="24"/>
          <w:szCs w:val="24"/>
        </w:rPr>
        <w:t xml:space="preserve">Pagal sutartį su </w:t>
      </w:r>
      <w:r w:rsidRPr="00972E7B">
        <w:rPr>
          <w:rFonts w:ascii="Times New Roman" w:hAnsi="Times New Roman"/>
          <w:bCs/>
          <w:sz w:val="24"/>
          <w:szCs w:val="24"/>
        </w:rPr>
        <w:t>Vilniaus vaikų ir jaunimo klubu „Lakštingala“ (2015-11-23 Nr. STR-60)</w:t>
      </w:r>
      <w:r w:rsidRPr="00972E7B">
        <w:rPr>
          <w:rFonts w:ascii="Times New Roman" w:hAnsi="Times New Roman"/>
          <w:bCs/>
          <w:sz w:val="24"/>
          <w:szCs w:val="24"/>
          <w:lang w:eastAsia="lt-LT"/>
        </w:rPr>
        <w:t xml:space="preserve"> sutarta dėl bendros veiklos pedagogų profesinės karjeros plėtotei, Moksleivių namuose organizuotas</w:t>
      </w:r>
      <w:r w:rsidRPr="00972E7B">
        <w:rPr>
          <w:rFonts w:ascii="Times New Roman" w:hAnsi="Times New Roman"/>
          <w:bCs/>
          <w:color w:val="FF0000"/>
          <w:sz w:val="24"/>
          <w:szCs w:val="24"/>
          <w:lang w:eastAsia="lt-LT"/>
        </w:rPr>
        <w:t xml:space="preserve"> </w:t>
      </w:r>
      <w:r w:rsidRPr="00972E7B">
        <w:rPr>
          <w:rFonts w:ascii="Times New Roman" w:hAnsi="Times New Roman"/>
          <w:bCs/>
          <w:sz w:val="24"/>
          <w:szCs w:val="24"/>
          <w:lang w:eastAsia="lt-LT"/>
        </w:rPr>
        <w:t>klubo ir moksleivių namų šokių kolektyvų ir vadovų susitikimas – projektas</w:t>
      </w:r>
      <w:r w:rsidRPr="00972E7B">
        <w:rPr>
          <w:rFonts w:ascii="Times New Roman" w:hAnsi="Times New Roman"/>
          <w:bCs/>
          <w:color w:val="FF0000"/>
          <w:sz w:val="24"/>
          <w:szCs w:val="24"/>
          <w:lang w:eastAsia="lt-LT"/>
        </w:rPr>
        <w:t xml:space="preserve"> </w:t>
      </w:r>
      <w:r w:rsidRPr="00972E7B">
        <w:rPr>
          <w:rFonts w:ascii="Times New Roman" w:hAnsi="Times New Roman"/>
          <w:bCs/>
          <w:sz w:val="24"/>
          <w:szCs w:val="24"/>
          <w:lang w:eastAsia="lt-LT"/>
        </w:rPr>
        <w:t xml:space="preserve">„Šokio ritmu“, o pavasarį Moksleivių namų šokių kolektyvai planuoja pratęsti šią veiklą Vilniuje. </w:t>
      </w:r>
      <w:r w:rsidRPr="00972E7B">
        <w:rPr>
          <w:rFonts w:ascii="Times New Roman" w:hAnsi="Times New Roman"/>
          <w:bCs/>
          <w:color w:val="FF0000"/>
          <w:sz w:val="24"/>
          <w:szCs w:val="24"/>
          <w:lang w:eastAsia="lt-LT"/>
        </w:rPr>
        <w:t xml:space="preserve"> </w:t>
      </w:r>
      <w:r w:rsidRPr="00972E7B">
        <w:rPr>
          <w:rFonts w:ascii="Times New Roman" w:hAnsi="Times New Roman"/>
          <w:bCs/>
          <w:sz w:val="24"/>
          <w:szCs w:val="24"/>
          <w:lang w:eastAsia="lt-LT"/>
        </w:rPr>
        <w:t xml:space="preserve">Taip pat pasirašytos dvi bendradarbiavimo sutartys su Panevėžio kolegijos socialinių mokslų katedra ir su Vilniaus kolegijos pedagogikos fakultetu </w:t>
      </w:r>
      <w:r w:rsidRPr="00972E7B">
        <w:rPr>
          <w:rFonts w:ascii="Times New Roman" w:hAnsi="Times New Roman"/>
          <w:bCs/>
          <w:sz w:val="24"/>
          <w:szCs w:val="24"/>
        </w:rPr>
        <w:t>(2015-06-05/232 Nr. STR-56 ir 2015-11-11 Nr.SS8-370/STR-59) dėl studentų mokomosios praktikos atlikimo Moksleivių namuose.</w:t>
      </w:r>
      <w:r w:rsidRPr="00972E7B">
        <w:rPr>
          <w:rFonts w:ascii="Times New Roman" w:hAnsi="Times New Roman"/>
          <w:bCs/>
          <w:color w:val="FF0000"/>
          <w:sz w:val="24"/>
          <w:szCs w:val="24"/>
        </w:rPr>
        <w:t xml:space="preserve"> </w:t>
      </w:r>
      <w:r w:rsidRPr="00972E7B">
        <w:rPr>
          <w:rFonts w:ascii="Times New Roman" w:hAnsi="Times New Roman"/>
          <w:bCs/>
          <w:sz w:val="24"/>
          <w:szCs w:val="24"/>
          <w:lang w:eastAsia="lt-LT"/>
        </w:rPr>
        <w:t xml:space="preserve">Toliau bendradarbiauta su </w:t>
      </w:r>
      <w:r w:rsidRPr="00972E7B">
        <w:rPr>
          <w:rFonts w:ascii="Times New Roman" w:hAnsi="Times New Roman"/>
          <w:bCs/>
          <w:sz w:val="24"/>
          <w:szCs w:val="24"/>
        </w:rPr>
        <w:t>Lietuvos mokinių neformaliojo švietimo centru</w:t>
      </w:r>
      <w:r w:rsidRPr="00972E7B">
        <w:rPr>
          <w:rFonts w:ascii="Times New Roman" w:hAnsi="Times New Roman"/>
          <w:sz w:val="24"/>
          <w:szCs w:val="24"/>
        </w:rPr>
        <w:t xml:space="preserve">, įgyvendinant vieną iš projekto „Ugdymo karjerai ir stebėsenos modelių sukūrimas ir plėtra bendrajame lavinime ir profesiniame mokyme (1 etapas)“ Nr.VPI-2.3-ŠMM-01-V-01-002 veiklų - mokinių profesinį veiklinimą. Visus metus buvo bendradarbiauta pagal </w:t>
      </w:r>
      <w:r w:rsidRPr="00972E7B">
        <w:rPr>
          <w:rFonts w:ascii="Times New Roman" w:hAnsi="Times New Roman"/>
          <w:bCs/>
          <w:sz w:val="24"/>
          <w:szCs w:val="24"/>
        </w:rPr>
        <w:t xml:space="preserve">sutartį su Panevėžio apskrities Gabrielės Petkevičaitės – Bitės viešosios bibliotekos vaikų ir jaunimo literatūros centru bei bibliotekos filialais „Židinys“, „Žalioji pelėda“ ir „Žiburėlis“ – </w:t>
      </w:r>
      <w:r w:rsidRPr="00972E7B">
        <w:rPr>
          <w:rFonts w:ascii="Times New Roman" w:hAnsi="Times New Roman"/>
          <w:sz w:val="24"/>
          <w:szCs w:val="24"/>
        </w:rPr>
        <w:t>Moksleivių namų dailės, dailiųjų amatų, meninės saviraiškos, žaislų siuvimo, drabužių dizaino būrelių mokiniai kartu su savo mokytojais sistemingai rengė parodas šiose miesto bibliotekose.</w:t>
      </w:r>
    </w:p>
    <w:p w:rsidR="00972E7B" w:rsidRPr="00972E7B" w:rsidRDefault="00972E7B" w:rsidP="00877303">
      <w:pPr>
        <w:pStyle w:val="Sraopastraipa"/>
        <w:autoSpaceDE w:val="0"/>
        <w:autoSpaceDN w:val="0"/>
        <w:adjustRightInd w:val="0"/>
        <w:ind w:left="0" w:firstLine="567"/>
        <w:jc w:val="both"/>
        <w:rPr>
          <w:rFonts w:ascii="Times New Roman" w:hAnsi="Times New Roman"/>
          <w:bCs/>
          <w:color w:val="FF0000"/>
          <w:sz w:val="24"/>
          <w:szCs w:val="24"/>
        </w:rPr>
      </w:pPr>
      <w:r w:rsidRPr="00972E7B">
        <w:rPr>
          <w:rFonts w:ascii="Times New Roman" w:hAnsi="Times New Roman"/>
          <w:bCs/>
          <w:sz w:val="24"/>
          <w:szCs w:val="24"/>
        </w:rPr>
        <w:t xml:space="preserve">Bendradarbiavimas su socialiniais partneriais teikė galimybę </w:t>
      </w:r>
      <w:r w:rsidRPr="00972E7B">
        <w:rPr>
          <w:rFonts w:ascii="Times New Roman" w:hAnsi="Times New Roman"/>
          <w:sz w:val="24"/>
          <w:szCs w:val="24"/>
        </w:rPr>
        <w:t xml:space="preserve">tenkinti Mokyklos mokinių pažinimo, lavinimosi ir saviraiškos poreikius, turiningai užimti vaikų laisvalaikį, padidinti informacijos sklaidą apie ugdymosi galimybes Moksleivių namuose, sudaryti sąlygas pedagogams </w:t>
      </w:r>
      <w:r w:rsidRPr="00972E7B">
        <w:rPr>
          <w:rFonts w:ascii="Times New Roman" w:hAnsi="Times New Roman"/>
          <w:bCs/>
          <w:sz w:val="24"/>
          <w:szCs w:val="24"/>
        </w:rPr>
        <w:t>rengti bendrus renginius, projektus, tenkinti mokinių socializacijos poreikius, sleisti gerąją patirtį bei informaciją apie Moksleivių namus, demonstruoti mokinių pasiekimus</w:t>
      </w:r>
      <w:r w:rsidRPr="00972E7B">
        <w:rPr>
          <w:rFonts w:ascii="Times New Roman" w:hAnsi="Times New Roman"/>
          <w:bCs/>
          <w:color w:val="FF0000"/>
          <w:sz w:val="24"/>
          <w:szCs w:val="24"/>
        </w:rPr>
        <w:t>.</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b/>
          <w:i/>
          <w:sz w:val="24"/>
          <w:szCs w:val="24"/>
        </w:rPr>
        <w:t xml:space="preserve">Mokyklos bendruomenės švietimas ir </w:t>
      </w:r>
      <w:smartTag w:uri="schemas-tilde-lt/tildestengine" w:element="templates">
        <w:smartTagPr>
          <w:attr w:name="text" w:val="mokymas"/>
          <w:attr w:name="id" w:val="-1"/>
          <w:attr w:name="baseform" w:val="mokym|as"/>
        </w:smartTagPr>
        <w:r w:rsidRPr="00972E7B">
          <w:rPr>
            <w:rFonts w:ascii="Times New Roman" w:hAnsi="Times New Roman"/>
            <w:b/>
            <w:i/>
            <w:sz w:val="24"/>
            <w:szCs w:val="24"/>
          </w:rPr>
          <w:t>mokymas</w:t>
        </w:r>
      </w:smartTag>
      <w:r w:rsidRPr="00972E7B">
        <w:rPr>
          <w:rFonts w:ascii="Times New Roman" w:hAnsi="Times New Roman"/>
          <w:b/>
          <w:i/>
          <w:sz w:val="24"/>
          <w:szCs w:val="24"/>
        </w:rPr>
        <w:t xml:space="preserve">, kvalifikacija. </w:t>
      </w:r>
      <w:r w:rsidRPr="00972E7B">
        <w:rPr>
          <w:rFonts w:ascii="Times New Roman" w:hAnsi="Times New Roman"/>
          <w:sz w:val="24"/>
          <w:szCs w:val="24"/>
        </w:rPr>
        <w:t xml:space="preserve">Per 2015 m. visi mokytojai tobulino savo profesines ir bendrąsias kompetencijas kvalifikacijos tobulinimo renginiuose, konferencijose, forumuose, diskusijose, atsižvelgdami individualų kvalifikacijos tobulinimosi poreikį. </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Vadovaujantis 2014-2016 metų strateginiu planu, 2015 metų veiklos programa, veiklos kokybės įsivertinimo veiklos planu, planuojant žmogiškųjų išteklių tobulinimą buvo nusimatytos kvalifikacijos tobulinimo kryptys ir prioritetai.</w:t>
      </w:r>
      <w:r w:rsidRPr="00972E7B">
        <w:rPr>
          <w:rFonts w:ascii="Times New Roman" w:eastAsia="Times New Roman" w:hAnsi="Times New Roman"/>
          <w:bCs/>
          <w:sz w:val="24"/>
          <w:szCs w:val="24"/>
          <w:lang w:eastAsia="lt-LT"/>
        </w:rPr>
        <w:t xml:space="preserve"> Visiems  mokyklos darbuotojams 2015-12-15 organizuotas 6 akad. val. psichologinio konsulatavimo grupės seminaras „K.O.P.K. – kiekvienos prganizacijos pagrindas – komanda“. </w:t>
      </w:r>
      <w:r w:rsidRPr="00972E7B">
        <w:rPr>
          <w:rFonts w:ascii="Times New Roman" w:hAnsi="Times New Roman"/>
          <w:sz w:val="24"/>
          <w:szCs w:val="24"/>
        </w:rPr>
        <w:t xml:space="preserve"> Visus mokslo metus mokytojams buvo teikiama informacija apie kitų švietimo įstaigų organizuojamus seminarus, kuriuose įvairių būrelių mokytojai dalyvavo pagal poreikį ar dėstomus dalykus: </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 xml:space="preserve">mokytoja R. Liutkevičienė 2015-05-05 dalyvavo 6 akad.val. seminare „Specialiųjų ugdymo(si) priemonių panaudojimas ir aplinkos pritaikymas dirbant su specialiųjų ugdymo(si) poreikių turinčiais vaikais“ bei 2015-03-30 dalyvavo 6 akad.val. seminare „Apie karjerą kitaip – mylėti, stebėti, palydėti“; </w:t>
      </w:r>
      <w:r w:rsidRPr="00972E7B">
        <w:rPr>
          <w:rFonts w:ascii="Times New Roman" w:hAnsi="Times New Roman"/>
          <w:color w:val="FF0000"/>
          <w:sz w:val="24"/>
          <w:szCs w:val="24"/>
        </w:rPr>
        <w:t xml:space="preserve"> </w:t>
      </w:r>
      <w:r w:rsidRPr="00972E7B">
        <w:rPr>
          <w:rFonts w:ascii="Times New Roman" w:hAnsi="Times New Roman"/>
          <w:sz w:val="24"/>
          <w:szCs w:val="24"/>
        </w:rPr>
        <w:t>mokytojos G. Norvaišienė,</w:t>
      </w:r>
      <w:r w:rsidRPr="00972E7B">
        <w:rPr>
          <w:rFonts w:ascii="Times New Roman" w:hAnsi="Times New Roman"/>
          <w:color w:val="FF0000"/>
          <w:sz w:val="24"/>
          <w:szCs w:val="24"/>
        </w:rPr>
        <w:t xml:space="preserve"> </w:t>
      </w:r>
      <w:r w:rsidRPr="00972E7B">
        <w:rPr>
          <w:rFonts w:ascii="Times New Roman" w:hAnsi="Times New Roman"/>
          <w:sz w:val="24"/>
          <w:szCs w:val="24"/>
        </w:rPr>
        <w:t>S. Motiekaitienė, V. Jakevičienė</w:t>
      </w:r>
      <w:r w:rsidRPr="00972E7B">
        <w:rPr>
          <w:rFonts w:ascii="Times New Roman" w:hAnsi="Times New Roman"/>
          <w:color w:val="FF0000"/>
          <w:sz w:val="24"/>
          <w:szCs w:val="24"/>
        </w:rPr>
        <w:t xml:space="preserve"> </w:t>
      </w:r>
      <w:r w:rsidRPr="00972E7B">
        <w:rPr>
          <w:rFonts w:ascii="Times New Roman" w:hAnsi="Times New Roman"/>
          <w:sz w:val="24"/>
          <w:szCs w:val="24"/>
        </w:rPr>
        <w:t>2015-12-11</w:t>
      </w:r>
      <w:r w:rsidRPr="00972E7B">
        <w:rPr>
          <w:rFonts w:ascii="Times New Roman" w:hAnsi="Times New Roman"/>
          <w:color w:val="FF0000"/>
          <w:sz w:val="24"/>
          <w:szCs w:val="24"/>
        </w:rPr>
        <w:t xml:space="preserve"> </w:t>
      </w:r>
      <w:r w:rsidRPr="00972E7B">
        <w:rPr>
          <w:rFonts w:ascii="Times New Roman" w:hAnsi="Times New Roman"/>
          <w:sz w:val="24"/>
          <w:szCs w:val="24"/>
        </w:rPr>
        <w:t>dalyvavo 8 akad. val. kvalifikacijos tobulinimo renginyje„Floristika dabartinėjė profesijoje ir tradiciniuose amatuose“;</w:t>
      </w:r>
      <w:r w:rsidRPr="00972E7B">
        <w:rPr>
          <w:rFonts w:ascii="Times New Roman" w:hAnsi="Times New Roman"/>
          <w:color w:val="FF0000"/>
          <w:sz w:val="24"/>
          <w:szCs w:val="24"/>
        </w:rPr>
        <w:t xml:space="preserve"> </w:t>
      </w:r>
      <w:r w:rsidRPr="00972E7B">
        <w:rPr>
          <w:rFonts w:ascii="Times New Roman" w:hAnsi="Times New Roman"/>
          <w:sz w:val="24"/>
          <w:szCs w:val="24"/>
        </w:rPr>
        <w:t>mokytoja S.Kulbokienė 2015-10-28 dalyvavo 6 akad. val. respublikinėje metodinėje – praktinėjė konferencijoje „Muzikinis ugdymas pradinėse klasėse: naujovės ir patirtys 3“; 201-02-17 – 6 akad. val.  kvalifikacijos tobulinimo renginyje „Pažinkime pasaulio muziką linksmai“; mokytoja Geleta Norvaišienė dalyvavo 8 akad. val. seminare „Profesionalios dailės įtaka mokinių kūrybiškumo ugdymui“; mokytoja V.Andrijauskienė 2015-01-28 dalyvavo projekto „Kritinio mąstymo kompetencijų plėtojimas neformalaus ugdymo veiklose“ 4 val. trukmės informaciniame renginyje „Kritinis mąstymas – neformaliam ugdymui: patirtis ir galimybės“; mokytojas Andrius Kuprys 2015-05-16-17 dalyvavo 12 akad. val. šalies mokytojų teoriniame-praktiniame seminare–sąskridyje „Turizmo renginių organizavimas:varžybos, šventės, stovyklos“;</w:t>
      </w:r>
    </w:p>
    <w:p w:rsidR="00972E7B" w:rsidRPr="00972E7B" w:rsidRDefault="00972E7B" w:rsidP="00877303">
      <w:pPr>
        <w:jc w:val="both"/>
        <w:rPr>
          <w:rFonts w:ascii="Times New Roman" w:eastAsia="Times New Roman" w:hAnsi="Times New Roman"/>
          <w:sz w:val="24"/>
          <w:szCs w:val="24"/>
          <w:lang w:eastAsia="lt-LT"/>
        </w:rPr>
      </w:pPr>
      <w:r w:rsidRPr="00972E7B">
        <w:rPr>
          <w:rFonts w:ascii="Times New Roman" w:hAnsi="Times New Roman"/>
          <w:sz w:val="24"/>
          <w:szCs w:val="24"/>
        </w:rPr>
        <w:t>mokytoja V. Jakevičienė 2015-04-10 dalyvavo 8 akad. val. seminare „Keramikos technologijos pagrindai ir dekoravimas angobavimo technikomis“ bei 2015-03-06 6 akad. val. seminare „tekstūra, faktūra ir reljefas keramikoje“; mokytoja S. Mažuolienė 2015-02-03 bei 2014-05-16/17 dalyvavo 12 ak. val. seminare „Turizmo renginių organizavimas: varžybos, šventės, stovyklos“ bei 2015-01-23/24 12 ak. val. seminare „Turizmas – patraukli neformaliojo vaikų švietimo veikla“;</w:t>
      </w:r>
      <w:r w:rsidRPr="00972E7B">
        <w:rPr>
          <w:rFonts w:ascii="Times New Roman" w:hAnsi="Times New Roman"/>
          <w:color w:val="FF0000"/>
          <w:sz w:val="24"/>
          <w:szCs w:val="24"/>
        </w:rPr>
        <w:t xml:space="preserve"> </w:t>
      </w:r>
      <w:r w:rsidRPr="00972E7B">
        <w:rPr>
          <w:rFonts w:ascii="Times New Roman" w:hAnsi="Times New Roman"/>
          <w:sz w:val="24"/>
          <w:szCs w:val="24"/>
        </w:rPr>
        <w:t>mokytojos R.Liutkevičienė J.Milerienė 2015-05-21 d. dalyvavo 6 akad. val. respublikinėje konferencijoje „Ketvirtis amžiaus su „Akiračiu“:dabartis ir ateitis“; mokytoja R.Garaga dalyvavo 6 akad. val. seminaruose 2015-04-21 „Įtampą mažinančių ir emocijas reguliuojančių pratimų technologijos“, 2015-072-07 8 akad. val. teoriniame – praktiniame seminare „Judesių biomechanika“.</w:t>
      </w:r>
      <w:r w:rsidRPr="00972E7B">
        <w:rPr>
          <w:rFonts w:ascii="Times New Roman" w:eastAsia="Times New Roman" w:hAnsi="Times New Roman"/>
          <w:sz w:val="24"/>
          <w:szCs w:val="24"/>
          <w:lang w:eastAsia="lt-LT"/>
        </w:rPr>
        <w:t xml:space="preserve">Mokyklos buhalterė Rasa Janušauskienė 2015-12-17 d. dalyvavo 6 akad. val.  Ekonomikos mokymo centro organizuojamuose kursuose „Biudžetinių įstaigų atskaitomybė. Biudžeto vykdymo ir finansinių ataskaitų rinkiniai, jų sudarymas, tikrinimas, teikimas“; Factus Sum 2015-04-23 organizuotame 8 akd. Val. seminare „VSAFAS ir Teisės aktų, kurie yra susiję su valstybės ir savivaldybių turto apskaita, paskeitimai 2015 metais“. Direktorės pavaduotojas ūkio reikalams Jonas Petrauskas ir mokyklos direktorė Raminta Juzėnienė dalyvavo Panevėžio apskrities priešgaisrinės gelbėjimo valdybos  2015-05-07 organizuotuose  8 valandų trukmės civilinės saugos mokymo kursuose pagal Ūkio subjektų, kitų įstaigų darbuotojų, atsakingų už civilinę saugą, įvadinio civilinio saugos mokymo programą.         </w:t>
      </w:r>
    </w:p>
    <w:p w:rsidR="00972E7B" w:rsidRPr="00972E7B" w:rsidRDefault="00972E7B" w:rsidP="00877303">
      <w:pPr>
        <w:ind w:firstLine="567"/>
        <w:jc w:val="both"/>
        <w:rPr>
          <w:rFonts w:ascii="Times New Roman" w:hAnsi="Times New Roman"/>
          <w:sz w:val="24"/>
          <w:szCs w:val="24"/>
          <w:lang w:val="pt-BR"/>
        </w:rPr>
      </w:pPr>
      <w:r w:rsidRPr="00972E7B">
        <w:rPr>
          <w:rFonts w:ascii="Times New Roman" w:hAnsi="Times New Roman"/>
          <w:sz w:val="24"/>
          <w:szCs w:val="24"/>
        </w:rPr>
        <w:t xml:space="preserve">Ugdymo turinį planuojant ir įgyvendinant dalyvavo </w:t>
      </w:r>
      <w:r w:rsidRPr="00972E7B">
        <w:rPr>
          <w:rFonts w:ascii="Times New Roman" w:hAnsi="Times New Roman"/>
          <w:i/>
          <w:sz w:val="24"/>
          <w:szCs w:val="24"/>
        </w:rPr>
        <w:t>Metodinė taryba</w:t>
      </w:r>
      <w:r w:rsidRPr="00972E7B">
        <w:rPr>
          <w:rFonts w:ascii="Times New Roman" w:hAnsi="Times New Roman"/>
          <w:sz w:val="24"/>
          <w:szCs w:val="24"/>
        </w:rPr>
        <w:t xml:space="preserve">, kuri koordinavo 2015 metais mokykloje veikusių trijų metodinių grupių veiklą: dailės ir dailiųjų amatų; muzikos, teatro, ir choreografijos; turizmo, sporto ir techninės kūrybos. Iš viso per 2015 m. metodinėse grupėse buvo pravesta 15 posėdžių. Metodinėje taryboje - 4 posėdžiai, kuriuose analizuotos ir aptartos neformaliojo vaikų švietimo programos, analizuoti ir patvirtinti metodinių grupių veiklos planai, patvirtinti metodinių grupių renginių planai, </w:t>
      </w:r>
      <w:r w:rsidRPr="00972E7B">
        <w:rPr>
          <w:rFonts w:ascii="Times New Roman" w:hAnsi="Times New Roman"/>
          <w:sz w:val="24"/>
          <w:szCs w:val="24"/>
          <w:lang w:eastAsia="lt-LT"/>
        </w:rPr>
        <w:t>aptartos ir įvertintos mokytojų veiklos tobulinimo ir analizės anketos,</w:t>
      </w:r>
      <w:r w:rsidRPr="00972E7B">
        <w:rPr>
          <w:rFonts w:ascii="Times New Roman" w:hAnsi="Times New Roman"/>
          <w:sz w:val="24"/>
          <w:szCs w:val="24"/>
        </w:rPr>
        <w:t xml:space="preserve"> a</w:t>
      </w:r>
      <w:r w:rsidRPr="00972E7B">
        <w:rPr>
          <w:rFonts w:ascii="Times New Roman" w:hAnsi="Times New Roman"/>
          <w:sz w:val="24"/>
          <w:szCs w:val="24"/>
          <w:lang w:val="pt-BR"/>
        </w:rPr>
        <w:t>ptartos mokytojų kandidatūros apdovanojimui Mokytojo dienos proga, mokinių kandidatūros dėl gabių mokinių apdovanojimo teikimo Švietimo skyriui, išanalizuota ir pritarta naujos programos “Lengvasis kultūrizmas” vykdymui, išrinkti mokytojų atstovai į Mokytojų atestacijos komisiją, išnalizuoti  ir aptarti mokykloje vykdyti metodiniai renginiai, galimybė teikti neformaliojo švietimo programas akreditacijai, pritraukiant NVŠ lėšas ir įsigyjant ugdymo priemonių. Metodinėse grupėse 2015 m. buvo parengta  ir skaityta 15 pranešimų. Geriausiai mokytojų įvertinti šie pranešimai:</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lt-LT"/>
        </w:rPr>
      </w:pPr>
      <w:r w:rsidRPr="00972E7B">
        <w:rPr>
          <w:rFonts w:ascii="Times New Roman" w:hAnsi="Times New Roman"/>
          <w:sz w:val="24"/>
          <w:szCs w:val="24"/>
          <w:lang w:eastAsia="lt-LT"/>
        </w:rPr>
        <w:t>Metodinės medžiagos ,,Liejimo ir piešimo akvarele‘‘ pristatymas. E.Salnik;</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lt-LT"/>
        </w:rPr>
      </w:pPr>
      <w:r w:rsidRPr="00972E7B">
        <w:rPr>
          <w:rFonts w:ascii="Times New Roman" w:hAnsi="Times New Roman"/>
          <w:sz w:val="24"/>
          <w:szCs w:val="24"/>
          <w:lang w:eastAsia="lt-LT"/>
        </w:rPr>
        <w:t>Pranešimas ,,Vaikų piešiniai ‘‘. B.Sirtautienė;</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lt-LT"/>
        </w:rPr>
      </w:pPr>
      <w:r w:rsidRPr="00972E7B">
        <w:rPr>
          <w:rFonts w:ascii="Times New Roman" w:hAnsi="Times New Roman"/>
          <w:sz w:val="24"/>
          <w:szCs w:val="24"/>
          <w:lang w:eastAsia="lt-LT"/>
        </w:rPr>
        <w:t>Pranešimas ,,Simboliai Lietuvos dailėje‘‘. V.Jakevičienė;</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lt-LT"/>
        </w:rPr>
      </w:pPr>
      <w:r w:rsidRPr="00972E7B">
        <w:rPr>
          <w:rFonts w:ascii="Times New Roman" w:hAnsi="Times New Roman"/>
          <w:sz w:val="24"/>
          <w:szCs w:val="24"/>
          <w:lang w:eastAsia="lt-LT"/>
        </w:rPr>
        <w:t>Pranešimas ,,Dailės terapija‘‘. A.Markutienė;</w:t>
      </w:r>
    </w:p>
    <w:p w:rsidR="00972E7B" w:rsidRPr="00972E7B" w:rsidRDefault="00972E7B" w:rsidP="009228EB">
      <w:pPr>
        <w:pStyle w:val="Sraopastraipa"/>
        <w:numPr>
          <w:ilvl w:val="0"/>
          <w:numId w:val="38"/>
        </w:numPr>
        <w:tabs>
          <w:tab w:val="left" w:pos="567"/>
          <w:tab w:val="left" w:pos="6972"/>
        </w:tabs>
        <w:spacing w:after="0" w:line="240" w:lineRule="auto"/>
        <w:ind w:left="0" w:firstLine="284"/>
        <w:contextualSpacing w:val="0"/>
        <w:jc w:val="both"/>
        <w:rPr>
          <w:rFonts w:ascii="Times New Roman" w:hAnsi="Times New Roman"/>
          <w:b/>
          <w:sz w:val="24"/>
          <w:szCs w:val="24"/>
          <w:lang w:eastAsia="lt-LT"/>
        </w:rPr>
      </w:pPr>
      <w:r w:rsidRPr="00972E7B">
        <w:rPr>
          <w:rFonts w:ascii="Times New Roman" w:hAnsi="Times New Roman"/>
          <w:sz w:val="24"/>
          <w:szCs w:val="24"/>
          <w:lang w:eastAsia="lt-LT"/>
        </w:rPr>
        <w:t>Praktinis užsiėmimas ,,Popieriaus plastika‘‘. S.Motiekaitienė ;</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lt-LT"/>
        </w:rPr>
      </w:pPr>
      <w:r w:rsidRPr="00972E7B">
        <w:rPr>
          <w:rFonts w:ascii="Times New Roman" w:hAnsi="Times New Roman"/>
          <w:sz w:val="24"/>
          <w:szCs w:val="24"/>
          <w:lang w:eastAsia="lt-LT"/>
        </w:rPr>
        <w:t>Praktinis užsiėmimas ,,Vitražo gamyba‘‘. G.Norvaišienė;</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zh-TW"/>
        </w:rPr>
      </w:pPr>
      <w:r w:rsidRPr="00972E7B">
        <w:rPr>
          <w:rFonts w:ascii="Times New Roman" w:hAnsi="Times New Roman"/>
          <w:color w:val="000000"/>
          <w:sz w:val="24"/>
          <w:szCs w:val="24"/>
          <w:lang w:val="pt-BR" w:eastAsia="zh-TW"/>
        </w:rPr>
        <w:t>Pranešimas “Sveikatinimo mankšta” . R. Garaga;</w:t>
      </w:r>
    </w:p>
    <w:p w:rsidR="00972E7B" w:rsidRPr="00972E7B" w:rsidRDefault="00972E7B" w:rsidP="00877303">
      <w:pPr>
        <w:tabs>
          <w:tab w:val="left" w:pos="567"/>
        </w:tabs>
        <w:ind w:firstLine="284"/>
        <w:jc w:val="both"/>
        <w:rPr>
          <w:rFonts w:ascii="Times New Roman" w:hAnsi="Times New Roman"/>
          <w:sz w:val="24"/>
          <w:szCs w:val="24"/>
          <w:lang w:eastAsia="zh-TW"/>
        </w:rPr>
      </w:pPr>
      <w:r w:rsidRPr="00972E7B">
        <w:rPr>
          <w:rFonts w:ascii="Times New Roman" w:hAnsi="Times New Roman"/>
          <w:color w:val="000000"/>
          <w:sz w:val="24"/>
          <w:szCs w:val="24"/>
          <w:lang w:val="pt-BR" w:eastAsia="zh-TW"/>
        </w:rPr>
        <w:t>     Pranešimas “Užsienio kalbos mokymas neformaliame ugdyme” .E. Žilinskaitė;</w:t>
      </w:r>
    </w:p>
    <w:p w:rsidR="00972E7B" w:rsidRPr="00972E7B" w:rsidRDefault="00972E7B" w:rsidP="00877303">
      <w:pPr>
        <w:tabs>
          <w:tab w:val="left" w:pos="567"/>
        </w:tabs>
        <w:ind w:firstLine="284"/>
        <w:jc w:val="both"/>
        <w:rPr>
          <w:rFonts w:ascii="Times New Roman" w:hAnsi="Times New Roman"/>
          <w:sz w:val="24"/>
          <w:szCs w:val="24"/>
          <w:lang w:val="en-US" w:eastAsia="zh-TW"/>
        </w:rPr>
      </w:pPr>
      <w:r w:rsidRPr="00972E7B">
        <w:rPr>
          <w:rFonts w:ascii="Times New Roman" w:hAnsi="Times New Roman"/>
          <w:color w:val="000000"/>
          <w:sz w:val="24"/>
          <w:szCs w:val="24"/>
          <w:lang w:eastAsia="zh-TW"/>
        </w:rPr>
        <w:t>     </w:t>
      </w:r>
      <w:r w:rsidRPr="00972E7B">
        <w:rPr>
          <w:rFonts w:ascii="Times New Roman" w:hAnsi="Times New Roman"/>
          <w:color w:val="000000"/>
          <w:sz w:val="24"/>
          <w:szCs w:val="24"/>
          <w:lang w:val="pt-BR" w:eastAsia="zh-TW"/>
        </w:rPr>
        <w:t>Praktinis užsiėmimas „Paprastujų modelių gaminimas ir reguliavimas”.Ž. Velička;</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sz w:val="24"/>
          <w:szCs w:val="24"/>
          <w:lang w:eastAsia="zh-TW"/>
        </w:rPr>
      </w:pPr>
      <w:r w:rsidRPr="00972E7B">
        <w:rPr>
          <w:rFonts w:ascii="Times New Roman" w:hAnsi="Times New Roman"/>
          <w:color w:val="000000"/>
          <w:sz w:val="24"/>
          <w:szCs w:val="24"/>
          <w:lang w:eastAsia="zh-TW"/>
        </w:rPr>
        <w:t>Praktinis užsiėmimas „Stiprūs ir gražūs mazgai“. S.Mažuolienė;</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i/>
          <w:sz w:val="24"/>
          <w:szCs w:val="24"/>
        </w:rPr>
      </w:pPr>
      <w:r w:rsidRPr="00972E7B">
        <w:rPr>
          <w:rFonts w:ascii="Times New Roman" w:hAnsi="Times New Roman"/>
          <w:sz w:val="24"/>
          <w:szCs w:val="24"/>
        </w:rPr>
        <w:t>Pranešimas „Vidinės ir išorinės veikėjo aplinkybės teatre“.D.Šumskienė;</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i/>
          <w:sz w:val="24"/>
          <w:szCs w:val="24"/>
        </w:rPr>
      </w:pPr>
      <w:r w:rsidRPr="00972E7B">
        <w:rPr>
          <w:rFonts w:ascii="Times New Roman" w:hAnsi="Times New Roman"/>
          <w:sz w:val="24"/>
          <w:szCs w:val="24"/>
        </w:rPr>
        <w:t>Pranešimas „Aktyvūs ugdymo metodai gitaros studijos užsiėmimuose“. R.Medišauskas;</w:t>
      </w:r>
    </w:p>
    <w:p w:rsidR="00972E7B" w:rsidRPr="00972E7B" w:rsidRDefault="00972E7B" w:rsidP="009228EB">
      <w:pPr>
        <w:pStyle w:val="Sraopastraipa"/>
        <w:numPr>
          <w:ilvl w:val="0"/>
          <w:numId w:val="38"/>
        </w:numPr>
        <w:tabs>
          <w:tab w:val="left" w:pos="567"/>
        </w:tabs>
        <w:spacing w:after="0" w:line="240" w:lineRule="auto"/>
        <w:ind w:left="0" w:firstLine="284"/>
        <w:contextualSpacing w:val="0"/>
        <w:jc w:val="both"/>
        <w:rPr>
          <w:rFonts w:ascii="Times New Roman" w:hAnsi="Times New Roman"/>
          <w:i/>
          <w:sz w:val="24"/>
          <w:szCs w:val="24"/>
        </w:rPr>
      </w:pPr>
      <w:r w:rsidRPr="00972E7B">
        <w:rPr>
          <w:rFonts w:ascii="Times New Roman" w:hAnsi="Times New Roman"/>
          <w:sz w:val="24"/>
          <w:szCs w:val="24"/>
        </w:rPr>
        <w:t>Praktinis užsiėmimas „Aktyvūs pratimai kūno apšilimui šokio pamokoje“. R.Liutkevičienė.</w:t>
      </w:r>
    </w:p>
    <w:p w:rsidR="00972E7B" w:rsidRPr="00972E7B" w:rsidRDefault="00972E7B" w:rsidP="00877303">
      <w:pPr>
        <w:ind w:firstLine="567"/>
        <w:jc w:val="both"/>
        <w:rPr>
          <w:rFonts w:ascii="Times New Roman" w:hAnsi="Times New Roman"/>
          <w:sz w:val="24"/>
          <w:szCs w:val="24"/>
          <w:lang w:val="pt-BR"/>
        </w:rPr>
      </w:pPr>
      <w:r w:rsidRPr="00972E7B">
        <w:rPr>
          <w:rFonts w:ascii="Times New Roman" w:hAnsi="Times New Roman"/>
          <w:sz w:val="24"/>
          <w:szCs w:val="24"/>
          <w:lang w:val="pt-BR"/>
        </w:rPr>
        <w:t xml:space="preserve">Pranešimų temos aktualios dirbant su mokiniais, praktiškai pritaikomos būrelių veikloje, skatinančios pedagoginį tobulėjimą, gilinančios mokytojų metodinių žinių bagažą. </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 xml:space="preserve">Siekiant išsiaiškinti ugdymo ir ugdymosi gerinimo galimybes 2015 metais mokykloje buvo atliktas </w:t>
      </w:r>
      <w:r w:rsidRPr="00972E7B">
        <w:rPr>
          <w:rFonts w:ascii="Times New Roman" w:hAnsi="Times New Roman"/>
          <w:i/>
          <w:sz w:val="24"/>
          <w:szCs w:val="24"/>
        </w:rPr>
        <w:t>mokyklos veiklos kokybės įsivertinimas</w:t>
      </w:r>
      <w:r w:rsidRPr="00972E7B">
        <w:rPr>
          <w:rFonts w:ascii="Times New Roman" w:hAnsi="Times New Roman"/>
          <w:sz w:val="24"/>
          <w:szCs w:val="24"/>
        </w:rPr>
        <w:t>, kurio metu mokyklos veiklos kokybės įsivertinimo grupė rengė darbo planą, numatė vertinimo šaltinius ir metodus, pasirinko pagalbinius rodiklius, atsižvelgiant į jų aktualumą ir svarbą mokyklos veiklos kontekste, parengė klausimynus, tikslingai apklausė mokinius ir mokytojus, parengė suvestines, išryškino teigiamas ir neigiamas mokyklos veiklos puses analizuotu klausimu. Apklausos metu siekta išsiaiškinti: ar tenkina būrelių pasiūla moksleivių namuose; kelis būrelius mokiniai lanko Moksleivių namuose; ar dalyvauja mokyklos renginiuose (parodose, konkursuose, edukacinėse programose, kitų būrelių renginiuose, projektinėje veikloje); kokios veiklos (būrelių) norėtų mokiniai; ar lankydami pasirinktą būrelį norėtų įvairesnės veiklos užsiėmimų metu (išvykos, ekskursijos, kūrybinių užduočių su kitais būreliais ir pan); iš kur gauna informaciją apie moksleivių namų veiklą ir t.t. Apklausoje dalyvavo vyresniojo amžiaus mokyklos būrelius lankantys mokiniai (9-12 kl.), kurie teigė, kad lanko mėgiamas veiklas, tačiau pasigenda įvairesnės būrelių veiklos pasiūlos, mokesčiai už neformalųjį vaikų švietimą riboja jų pasirinkimo galimybes lankyti daugiau nei vieną būrelį (30 proc. apklaustųjų lanko Moksleivių namuose daugiau nei po vieną būrelį). Tik 10 proc. apklausoje dalyvavusių mokinių teigė, kad dalyvauja mokyklos organizuojamuose renginiuose, didžioji dalis mokinių teigia, kad mokyklos renginiai orientuoti į jaunesniojo amžiaus mokinių kontingentą, neatitinka jų poreikių, todėl renginiuose nedalyvauja. Apklaustieji išsakė nuomonę, kad pageidautų daugiau išvykų, konkursų, pramoginių renginių, kuriuose galėtų varžytis, demonstruoti pasiekimus, praktiškai pritaikytų būrelių metu įgytas žinias. Dauguma respondentų teigė, kad informaciją apie moksleivių namuose vykdomą veiklą gauna bendraudami su draugais ir aplinkiniais, 10 proc. apklaustųjų informacijos ieško internete.</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 xml:space="preserve">Siekiant išsiaiškinti mokytojų nuomonę apie ugdymo ir ugdymosi kokybę mokykloje buvo                                                    parengtas klausimynas. Apklausta 95 proc. mokykloje dirbančių mokytojų. </w:t>
      </w:r>
      <w:r w:rsidRPr="00972E7B">
        <w:rPr>
          <w:rFonts w:ascii="Times New Roman" w:hAnsi="Times New Roman"/>
          <w:sz w:val="24"/>
          <w:szCs w:val="24"/>
        </w:rPr>
        <w:br/>
        <w:t>Didžioji dauguma mokytojų mano, kad būrelių pasiūla tenkina moksleivius ir tik du mano, kad tenkina iš dalies, vienam atrodo, kad netenkina. Mokytojai mano, kad pasiūlyti naujas veiklas ar tobulinti jau vykdomas trukdo per mažos patalpos ir jų  trukūmas, skurdi materialinė bazė, medžiagų ir priemonių stoka. Neveikia mokytojų motyvavimo sistema ir pačių mokytojų menka iniciatyva. Nėra galimybių naudotis IT technologijomis. Didžioji dauguma mokytojų teikia pasiūlymus naujiems renginiams ir projektams kurti ir tik keturi iš apklaustųjų teigia, kad neteikia jokių idėjų. Į klausimą apie projektinius ir kitus renginius, jų kokybę ir organizavimo būtinumą mokykloje 50 proc. mokytojų atsakė teigiamai, 50 proc. mokytojų tai vertina neigiamai. Mokytojai teigia, kad reikėtų orientuotis į didesnius, kokybiškesnius ir tęstinius renginius ir kurti tradicijas. Į klausimą ar mokiniai Moksleivių namų veikloje turi galimybes atsiskleisti ir tobulėti didžioji dauguma mokytojų mano, kad mokiniai turi šias galimybes ir keturi mokytojai mano, kad tokios galimybės Moksleivių namuose labai ribotos. Didžioji dauguma mokytojų teigia, kad prisideda prie mokyklos reprezentavimo įvairiuose miesto ir respublikiniuose</w:t>
      </w:r>
      <w:r w:rsidR="00877303">
        <w:rPr>
          <w:rFonts w:ascii="Times New Roman" w:hAnsi="Times New Roman"/>
          <w:sz w:val="24"/>
          <w:szCs w:val="24"/>
        </w:rPr>
        <w:t xml:space="preserve"> </w:t>
      </w:r>
      <w:r w:rsidRPr="00972E7B">
        <w:rPr>
          <w:rFonts w:ascii="Times New Roman" w:hAnsi="Times New Roman"/>
          <w:sz w:val="24"/>
          <w:szCs w:val="24"/>
        </w:rPr>
        <w:t>renginiuose.</w:t>
      </w:r>
      <w:r w:rsidR="00877303">
        <w:rPr>
          <w:rFonts w:ascii="Times New Roman" w:hAnsi="Times New Roman"/>
          <w:sz w:val="24"/>
          <w:szCs w:val="24"/>
        </w:rPr>
        <w:t xml:space="preserve"> </w:t>
      </w:r>
      <w:r w:rsidRPr="00972E7B">
        <w:rPr>
          <w:rFonts w:ascii="Times New Roman" w:hAnsi="Times New Roman"/>
          <w:sz w:val="24"/>
          <w:szCs w:val="24"/>
        </w:rPr>
        <w:t>Visi respondentai teigia, kad ugdymo kokybė pagerėtų padidinus ugdymo priemonėms ir veiklai skirtą finansavimą. Į klausimą ar darbe reikia ieškoti naujų formų, kaip ir kokių, šiek tiek daugiau nei pusė dalyvavusių apklausoje mokytojų pateikė siūlymus: mainų programos, projektinė veikla, dalyvauti projektinėje veikloje partneriais, keisti darbo formas, organizuoti ir vesti repeticijos su tėveliais, pasitelkti informacines technologijas, ieškoti rėmėjų, daugiau organizuoti išvykų ir kelionių, edukacinių programų, seminarų, darbe naudoti aktyvius žaidimus ir ugdymo metodus.</w:t>
      </w:r>
      <w:r w:rsidR="00877303">
        <w:rPr>
          <w:rFonts w:ascii="Times New Roman" w:hAnsi="Times New Roman"/>
          <w:sz w:val="24"/>
          <w:szCs w:val="24"/>
        </w:rPr>
        <w:t xml:space="preserve"> </w:t>
      </w:r>
      <w:r w:rsidRPr="00972E7B">
        <w:rPr>
          <w:rFonts w:ascii="Times New Roman" w:hAnsi="Times New Roman"/>
          <w:sz w:val="24"/>
          <w:szCs w:val="24"/>
        </w:rPr>
        <w:t>Į klausimą apie vaikų vasaros programos užimtumo sklaidą du trečdaliai mokytojų teigia, kad informacijos pakanka, kadangi stovyklose dalyvauja daug mokinių. Didžioji dauguma mokytojų nežino, ar tėvai turi kokių nors pageidavimų dėl vaikų vasaros stovyklos. Į klausimą ar mokytojai supažindina stovyklautojus su Moksleivių namuose visus metus vykdoma ugdomąja  veikla, 99 proc. mokytojų atsakė teigiamai. Į klausimą kokias naujas veiklas galėtų pasiūlyti du trečdaliai mokytojai neturi jokių pasiūlymų.Kiti pasiūlymai tokie: paskaitos vyresniojo amžiaus mokiniams kūno kultūros ir sveikos gyvensenos temomis, tėveliams užsiėmimai apie aktyvias laisvalaikio formas su vaikais, seminarai mokytojams komandos formavimo temomis, įvairūs žaidimų kampeliai su ikimokyklinio amžiaus mokiniais.</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 xml:space="preserve">Atlikus pasirinktos problemos - mokyklos ugdymo ir ugdymosi kokybės ir įvairovės giluminį nagrinėjimą, suvedus apklausos duomenis bei išnagrinėjus mokyklos ugdymo veiklą reglamentuojančius dokumentus, išaiškintos stipriosios ir silpnosios pusės, suformuluotos rekomendacijos. </w:t>
      </w:r>
    </w:p>
    <w:p w:rsidR="00972E7B" w:rsidRPr="00972E7B" w:rsidRDefault="00972E7B" w:rsidP="00972E7B">
      <w:pPr>
        <w:ind w:firstLine="142"/>
        <w:rPr>
          <w:rFonts w:ascii="Times New Roman" w:hAnsi="Times New Roman"/>
          <w:b/>
          <w:i/>
          <w:sz w:val="24"/>
          <w:szCs w:val="24"/>
        </w:rPr>
      </w:pPr>
      <w:r w:rsidRPr="00972E7B">
        <w:rPr>
          <w:rFonts w:ascii="Times New Roman" w:hAnsi="Times New Roman"/>
          <w:i/>
          <w:sz w:val="24"/>
          <w:szCs w:val="24"/>
        </w:rPr>
        <w:t xml:space="preserve">       Įsivertinimo rezultatuose išryškintos stipriosios pusės:</w:t>
      </w:r>
    </w:p>
    <w:p w:rsidR="00972E7B" w:rsidRPr="00972E7B" w:rsidRDefault="00972E7B" w:rsidP="009228EB">
      <w:pPr>
        <w:pStyle w:val="msolistparagraph0"/>
        <w:numPr>
          <w:ilvl w:val="0"/>
          <w:numId w:val="40"/>
        </w:numPr>
        <w:tabs>
          <w:tab w:val="left" w:pos="567"/>
          <w:tab w:val="left" w:pos="709"/>
        </w:tabs>
        <w:spacing w:after="0" w:line="240" w:lineRule="auto"/>
        <w:ind w:left="142" w:firstLine="284"/>
        <w:jc w:val="both"/>
        <w:rPr>
          <w:rFonts w:ascii="Times New Roman" w:eastAsia="Times New Roman" w:hAnsi="Times New Roman"/>
          <w:sz w:val="24"/>
          <w:szCs w:val="24"/>
          <w:lang w:eastAsia="lt-LT"/>
        </w:rPr>
      </w:pPr>
      <w:r w:rsidRPr="00972E7B">
        <w:rPr>
          <w:rFonts w:ascii="Times New Roman" w:hAnsi="Times New Roman"/>
          <w:sz w:val="24"/>
          <w:szCs w:val="24"/>
        </w:rPr>
        <w:t>Mokykloje suformuota vizija , numatyti veiklos tikslai, sudarytas mokyklos ugdymo planas sudaro prielaidas kokybiškam mokinių ugdymui;</w:t>
      </w:r>
    </w:p>
    <w:p w:rsidR="00972E7B" w:rsidRPr="00972E7B" w:rsidRDefault="00972E7B" w:rsidP="009228EB">
      <w:pPr>
        <w:pStyle w:val="msolistparagraph0"/>
        <w:numPr>
          <w:ilvl w:val="0"/>
          <w:numId w:val="40"/>
        </w:numPr>
        <w:tabs>
          <w:tab w:val="left" w:pos="567"/>
          <w:tab w:val="left" w:pos="993"/>
        </w:tabs>
        <w:spacing w:after="0" w:line="240" w:lineRule="auto"/>
        <w:ind w:left="142" w:firstLine="284"/>
        <w:jc w:val="both"/>
        <w:rPr>
          <w:rFonts w:ascii="Times New Roman" w:eastAsia="Times New Roman" w:hAnsi="Times New Roman"/>
          <w:sz w:val="24"/>
          <w:szCs w:val="24"/>
          <w:lang w:eastAsia="lt-LT"/>
        </w:rPr>
      </w:pPr>
      <w:r w:rsidRPr="00972E7B">
        <w:rPr>
          <w:rFonts w:ascii="Times New Roman" w:eastAsia="Times New Roman" w:hAnsi="Times New Roman"/>
          <w:sz w:val="24"/>
          <w:szCs w:val="24"/>
          <w:lang w:eastAsia="lt-LT"/>
        </w:rPr>
        <w:t>Sudarytos ir laisvai koreguojamos, pritaikomos prie mokinių poreikių, neformaliojo vaikų švietimo programos, tenkina mokynių gebėjimus, ugdymosi galimybes, tobulina bendrasias ir dalykines mokinių kompetencijas;</w:t>
      </w:r>
    </w:p>
    <w:p w:rsidR="00972E7B" w:rsidRPr="00972E7B" w:rsidRDefault="00972E7B" w:rsidP="009228EB">
      <w:pPr>
        <w:pStyle w:val="Sraopastraipa"/>
        <w:numPr>
          <w:ilvl w:val="0"/>
          <w:numId w:val="40"/>
        </w:numPr>
        <w:tabs>
          <w:tab w:val="left" w:pos="567"/>
          <w:tab w:val="left" w:pos="993"/>
        </w:tabs>
        <w:spacing w:after="0" w:line="240" w:lineRule="auto"/>
        <w:ind w:left="142" w:firstLine="284"/>
        <w:jc w:val="both"/>
        <w:rPr>
          <w:rFonts w:ascii="Times New Roman" w:hAnsi="Times New Roman"/>
          <w:sz w:val="24"/>
          <w:szCs w:val="24"/>
          <w:lang w:eastAsia="lt-LT"/>
        </w:rPr>
      </w:pPr>
      <w:r w:rsidRPr="00972E7B">
        <w:rPr>
          <w:rFonts w:ascii="Times New Roman" w:hAnsi="Times New Roman"/>
          <w:sz w:val="24"/>
          <w:szCs w:val="24"/>
          <w:lang w:eastAsia="lt-LT"/>
        </w:rPr>
        <w:t>Mokykloje atsižvelgiama į mokinių amžių, poreikius, materialinius ir intelektualinius resursus, nuolat siūlomos naujos ir koreguojamos jau vykdomos programos;</w:t>
      </w:r>
    </w:p>
    <w:p w:rsidR="00972E7B" w:rsidRPr="00972E7B" w:rsidRDefault="00972E7B" w:rsidP="009228EB">
      <w:pPr>
        <w:pStyle w:val="Sraopastraipa"/>
        <w:numPr>
          <w:ilvl w:val="0"/>
          <w:numId w:val="40"/>
        </w:numPr>
        <w:tabs>
          <w:tab w:val="left" w:pos="567"/>
          <w:tab w:val="left" w:pos="993"/>
        </w:tabs>
        <w:spacing w:after="0" w:line="240" w:lineRule="auto"/>
        <w:ind w:left="142" w:firstLine="284"/>
        <w:jc w:val="both"/>
        <w:rPr>
          <w:rFonts w:ascii="Times New Roman" w:hAnsi="Times New Roman"/>
          <w:sz w:val="24"/>
          <w:szCs w:val="24"/>
          <w:lang w:eastAsia="lt-LT"/>
        </w:rPr>
      </w:pPr>
      <w:r w:rsidRPr="00972E7B">
        <w:rPr>
          <w:rFonts w:ascii="Times New Roman" w:hAnsi="Times New Roman"/>
          <w:sz w:val="24"/>
          <w:szCs w:val="24"/>
          <w:lang w:eastAsia="lt-LT"/>
        </w:rPr>
        <w:t>Mokykloje kuriamos darbo grupės sudaro galimybes kokybiškai parengti ugdymo planą ir vykdomus projektus;</w:t>
      </w:r>
    </w:p>
    <w:p w:rsidR="00972E7B" w:rsidRPr="00972E7B" w:rsidRDefault="00972E7B" w:rsidP="009228EB">
      <w:pPr>
        <w:pStyle w:val="Sraopastraipa"/>
        <w:numPr>
          <w:ilvl w:val="0"/>
          <w:numId w:val="40"/>
        </w:numPr>
        <w:tabs>
          <w:tab w:val="left" w:pos="567"/>
          <w:tab w:val="left" w:pos="993"/>
        </w:tabs>
        <w:spacing w:after="0" w:line="240" w:lineRule="auto"/>
        <w:ind w:left="142" w:firstLine="284"/>
        <w:jc w:val="both"/>
        <w:rPr>
          <w:rFonts w:ascii="Times New Roman" w:hAnsi="Times New Roman"/>
          <w:sz w:val="24"/>
          <w:szCs w:val="24"/>
          <w:lang w:eastAsia="lt-LT"/>
        </w:rPr>
      </w:pPr>
      <w:r w:rsidRPr="00972E7B">
        <w:rPr>
          <w:rFonts w:ascii="Times New Roman" w:hAnsi="Times New Roman"/>
          <w:sz w:val="24"/>
          <w:szCs w:val="24"/>
          <w:lang w:eastAsia="lt-LT"/>
        </w:rPr>
        <w:t xml:space="preserve">Mokykloje vykdomos kokybiškos vaikų vasaros užimtumo programos, kurios pritraukia didelį skaičių miesto mokinių. </w:t>
      </w:r>
    </w:p>
    <w:p w:rsidR="00972E7B" w:rsidRPr="00972E7B" w:rsidRDefault="00972E7B" w:rsidP="00972E7B">
      <w:pPr>
        <w:tabs>
          <w:tab w:val="left" w:pos="567"/>
          <w:tab w:val="left" w:pos="993"/>
        </w:tabs>
        <w:ind w:left="142" w:firstLine="284"/>
        <w:rPr>
          <w:rFonts w:ascii="Times New Roman" w:hAnsi="Times New Roman"/>
          <w:i/>
          <w:sz w:val="24"/>
          <w:szCs w:val="24"/>
        </w:rPr>
      </w:pPr>
      <w:r w:rsidRPr="00972E7B">
        <w:rPr>
          <w:rFonts w:ascii="Times New Roman" w:hAnsi="Times New Roman"/>
          <w:i/>
          <w:sz w:val="24"/>
          <w:szCs w:val="24"/>
        </w:rPr>
        <w:t>Veiklos kokybės įsivertinimo rezultatuose, nurodytos tobulintinos sritys:</w:t>
      </w:r>
    </w:p>
    <w:p w:rsidR="00972E7B" w:rsidRPr="00972E7B" w:rsidRDefault="00972E7B" w:rsidP="009228EB">
      <w:pPr>
        <w:pStyle w:val="msolistparagraph0"/>
        <w:numPr>
          <w:ilvl w:val="0"/>
          <w:numId w:val="41"/>
        </w:numPr>
        <w:tabs>
          <w:tab w:val="left" w:pos="567"/>
          <w:tab w:val="left" w:pos="993"/>
        </w:tabs>
        <w:spacing w:after="0" w:line="240" w:lineRule="auto"/>
        <w:ind w:left="142" w:firstLine="284"/>
        <w:jc w:val="both"/>
        <w:rPr>
          <w:rFonts w:ascii="Times New Roman" w:hAnsi="Times New Roman"/>
          <w:sz w:val="24"/>
          <w:szCs w:val="24"/>
          <w:lang w:eastAsia="lt-LT"/>
        </w:rPr>
      </w:pPr>
      <w:r w:rsidRPr="00972E7B">
        <w:rPr>
          <w:rFonts w:ascii="Times New Roman" w:hAnsi="Times New Roman"/>
          <w:sz w:val="24"/>
          <w:szCs w:val="24"/>
        </w:rPr>
        <w:t>Mokykla nerengia ir nedalyvauja partnerio teisėmis tarptautiniuose projektuose;</w:t>
      </w:r>
    </w:p>
    <w:p w:rsidR="00972E7B" w:rsidRPr="00972E7B" w:rsidRDefault="00972E7B" w:rsidP="009228EB">
      <w:pPr>
        <w:pStyle w:val="msolistparagraph0"/>
        <w:numPr>
          <w:ilvl w:val="0"/>
          <w:numId w:val="41"/>
        </w:numPr>
        <w:tabs>
          <w:tab w:val="left" w:pos="567"/>
          <w:tab w:val="left" w:pos="993"/>
        </w:tabs>
        <w:spacing w:after="0" w:line="240" w:lineRule="auto"/>
        <w:ind w:left="142" w:firstLine="284"/>
        <w:jc w:val="both"/>
        <w:rPr>
          <w:rFonts w:ascii="Times New Roman" w:eastAsia="Times New Roman" w:hAnsi="Times New Roman"/>
          <w:sz w:val="24"/>
          <w:szCs w:val="24"/>
          <w:lang w:eastAsia="lt-LT"/>
        </w:rPr>
      </w:pPr>
      <w:r w:rsidRPr="00972E7B">
        <w:rPr>
          <w:rFonts w:ascii="Times New Roman" w:hAnsi="Times New Roman"/>
          <w:sz w:val="24"/>
          <w:szCs w:val="24"/>
          <w:lang w:eastAsia="lt-LT"/>
        </w:rPr>
        <w:t>Mokykloje vykdomų renginių temos, formos ir būdai orientuoti į jaunesniojo amžiaus mokinius, neatitinka laikmečio reikalavimų, neatitinka mokinių saviraiškos poreikių, riboja vyresniojo amžiaus mokynių dalyvavimo renginiuose galimybes ir efektyvų mokyklos veiklos viešinimą miesto visuomenei;</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lang w:eastAsia="lt-LT"/>
        </w:rPr>
      </w:pPr>
      <w:r w:rsidRPr="00972E7B">
        <w:rPr>
          <w:rFonts w:ascii="Times New Roman" w:hAnsi="Times New Roman"/>
          <w:sz w:val="24"/>
          <w:szCs w:val="24"/>
          <w:lang w:eastAsia="lt-LT"/>
        </w:rPr>
        <w:t>Mokyklos finansiniai ištekliai riboja ugdymo kokybės gerinimo galimybes;</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lang w:eastAsia="lt-LT"/>
        </w:rPr>
      </w:pPr>
      <w:r w:rsidRPr="00972E7B">
        <w:rPr>
          <w:rFonts w:ascii="Times New Roman" w:hAnsi="Times New Roman"/>
          <w:sz w:val="24"/>
          <w:szCs w:val="24"/>
          <w:lang w:eastAsia="lt-LT"/>
        </w:rPr>
        <w:t>Mokykloje nesudarytos nepakankamos sąlygos mokytojams naudotis IT .</w:t>
      </w:r>
    </w:p>
    <w:p w:rsidR="00972E7B" w:rsidRPr="00972E7B" w:rsidRDefault="00972E7B" w:rsidP="00972E7B">
      <w:pPr>
        <w:pStyle w:val="msolistparagraph0"/>
        <w:tabs>
          <w:tab w:val="left" w:pos="567"/>
        </w:tabs>
        <w:spacing w:after="0" w:line="240" w:lineRule="auto"/>
        <w:ind w:left="0" w:firstLine="426"/>
        <w:jc w:val="both"/>
        <w:rPr>
          <w:rFonts w:ascii="Times New Roman" w:hAnsi="Times New Roman"/>
          <w:i/>
          <w:sz w:val="24"/>
          <w:szCs w:val="24"/>
          <w:lang w:eastAsia="lt-LT"/>
        </w:rPr>
      </w:pPr>
      <w:r w:rsidRPr="00972E7B">
        <w:rPr>
          <w:rFonts w:ascii="Times New Roman" w:hAnsi="Times New Roman"/>
          <w:i/>
          <w:sz w:val="24"/>
          <w:szCs w:val="24"/>
          <w:lang w:eastAsia="lt-LT"/>
        </w:rPr>
        <w:t>Išryškinus stipriąsias ir silpnąsias mokyklos veiklos puses, suformuluotos tokios rekomendacijos:</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lang w:eastAsia="lt-LT"/>
        </w:rPr>
      </w:pPr>
      <w:r w:rsidRPr="00972E7B">
        <w:rPr>
          <w:rFonts w:ascii="Times New Roman" w:hAnsi="Times New Roman"/>
          <w:sz w:val="24"/>
          <w:szCs w:val="24"/>
          <w:lang w:eastAsia="lt-LT"/>
        </w:rPr>
        <w:t>Parengti ir teikti finansavimui bent vieną projektą respublikiniu lygmeniu, gavus finansavimą jį įgyvendinti;</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lang w:eastAsia="lt-LT"/>
        </w:rPr>
      </w:pPr>
      <w:r w:rsidRPr="00972E7B">
        <w:rPr>
          <w:rFonts w:ascii="Times New Roman" w:hAnsi="Times New Roman"/>
          <w:sz w:val="24"/>
          <w:szCs w:val="24"/>
          <w:lang w:eastAsia="lt-LT"/>
        </w:rPr>
        <w:t>Į mokyklos renginių planą įtraukti naujus, kokybiškus ir masinius renginius, įraukiančius miesto visuomenę, miesto mokyklas lankančius mokinius, įgalinančius efektyviai viešinti mokykloje vykdomą veiklą;</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lang w:eastAsia="lt-LT"/>
        </w:rPr>
      </w:pPr>
      <w:r w:rsidRPr="00972E7B">
        <w:rPr>
          <w:rFonts w:ascii="Times New Roman" w:hAnsi="Times New Roman"/>
          <w:sz w:val="24"/>
          <w:szCs w:val="24"/>
          <w:lang w:eastAsia="lt-LT"/>
        </w:rPr>
        <w:t xml:space="preserve">Pritraukti lėšų renginių organizavimui, ieškant potencialių rėmėjų;  </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lang w:eastAsia="lt-LT"/>
        </w:rPr>
      </w:pPr>
      <w:r w:rsidRPr="00972E7B">
        <w:rPr>
          <w:rFonts w:ascii="Times New Roman" w:hAnsi="Times New Roman"/>
          <w:sz w:val="24"/>
          <w:szCs w:val="24"/>
          <w:lang w:eastAsia="lt-LT"/>
        </w:rPr>
        <w:t>Pritraukti lėšų ugdymo kokybės gerinimui, įsisavinant NVŠ lėšas;</w:t>
      </w:r>
    </w:p>
    <w:p w:rsidR="00972E7B" w:rsidRPr="00972E7B" w:rsidRDefault="00972E7B" w:rsidP="009228EB">
      <w:pPr>
        <w:pStyle w:val="msolistparagraph0"/>
        <w:numPr>
          <w:ilvl w:val="0"/>
          <w:numId w:val="41"/>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lang w:eastAsia="lt-LT"/>
        </w:rPr>
        <w:t xml:space="preserve">Pagal galimybę sudaryti sąlygas mokykloje mokytojams naudotis informacinėmis technologijomis. </w:t>
      </w:r>
    </w:p>
    <w:p w:rsidR="00972E7B" w:rsidRPr="00972E7B" w:rsidRDefault="00972E7B" w:rsidP="00972E7B">
      <w:pPr>
        <w:ind w:firstLine="284"/>
        <w:jc w:val="center"/>
        <w:rPr>
          <w:rFonts w:ascii="Times New Roman" w:eastAsia="Times New Roman" w:hAnsi="Times New Roman"/>
          <w:b/>
          <w:bCs/>
          <w:sz w:val="24"/>
          <w:szCs w:val="24"/>
          <w:lang w:eastAsia="lt-LT"/>
        </w:rPr>
      </w:pPr>
    </w:p>
    <w:p w:rsidR="00972E7B" w:rsidRPr="00972E7B" w:rsidRDefault="00972E7B" w:rsidP="00877303">
      <w:pPr>
        <w:ind w:firstLine="284"/>
        <w:jc w:val="center"/>
        <w:rPr>
          <w:rFonts w:ascii="Times New Roman" w:eastAsia="Times New Roman" w:hAnsi="Times New Roman"/>
          <w:b/>
          <w:bCs/>
          <w:caps/>
          <w:color w:val="FF0000"/>
          <w:sz w:val="24"/>
          <w:szCs w:val="24"/>
          <w:lang w:eastAsia="lt-LT"/>
        </w:rPr>
      </w:pPr>
      <w:r w:rsidRPr="00972E7B">
        <w:rPr>
          <w:rFonts w:ascii="Times New Roman" w:eastAsia="Times New Roman" w:hAnsi="Times New Roman"/>
          <w:b/>
          <w:bCs/>
          <w:sz w:val="24"/>
          <w:szCs w:val="24"/>
          <w:lang w:eastAsia="lt-LT"/>
        </w:rPr>
        <w:t>Įstaigos vykdytos programos, projektai</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2015 metais parengti ir įgyvendinti </w:t>
      </w:r>
      <w:r w:rsidRPr="00972E7B">
        <w:rPr>
          <w:rFonts w:ascii="Times New Roman" w:hAnsi="Times New Roman"/>
          <w:b/>
          <w:i/>
          <w:sz w:val="24"/>
          <w:szCs w:val="24"/>
        </w:rPr>
        <w:t>5</w:t>
      </w:r>
      <w:r w:rsidRPr="00972E7B">
        <w:rPr>
          <w:rFonts w:ascii="Times New Roman" w:hAnsi="Times New Roman"/>
          <w:b/>
          <w:i/>
          <w:color w:val="FF0000"/>
          <w:sz w:val="24"/>
          <w:szCs w:val="24"/>
        </w:rPr>
        <w:t xml:space="preserve"> </w:t>
      </w:r>
      <w:r w:rsidRPr="00972E7B">
        <w:rPr>
          <w:rFonts w:ascii="Times New Roman" w:hAnsi="Times New Roman"/>
          <w:b/>
          <w:i/>
          <w:sz w:val="24"/>
          <w:szCs w:val="24"/>
        </w:rPr>
        <w:t>projektai</w:t>
      </w:r>
      <w:r w:rsidRPr="00972E7B">
        <w:rPr>
          <w:rFonts w:ascii="Times New Roman" w:hAnsi="Times New Roman"/>
          <w:sz w:val="24"/>
          <w:szCs w:val="24"/>
        </w:rPr>
        <w:t>: Vaikų vasaros užimtumo programa</w:t>
      </w:r>
      <w:r w:rsidRPr="00972E7B">
        <w:rPr>
          <w:rFonts w:ascii="Times New Roman" w:hAnsi="Times New Roman"/>
          <w:color w:val="FF0000"/>
          <w:sz w:val="24"/>
          <w:szCs w:val="24"/>
        </w:rPr>
        <w:t xml:space="preserve"> </w:t>
      </w:r>
      <w:r w:rsidRPr="00972E7B">
        <w:rPr>
          <w:rFonts w:ascii="Times New Roman" w:hAnsi="Times New Roman"/>
          <w:sz w:val="24"/>
          <w:szCs w:val="24"/>
        </w:rPr>
        <w:t>,,Kūrybos vasara“;</w:t>
      </w:r>
      <w:r w:rsidRPr="00972E7B">
        <w:rPr>
          <w:rFonts w:ascii="Times New Roman" w:hAnsi="Times New Roman"/>
          <w:b/>
          <w:sz w:val="24"/>
          <w:szCs w:val="24"/>
        </w:rPr>
        <w:t xml:space="preserve"> </w:t>
      </w:r>
      <w:r w:rsidRPr="00972E7B">
        <w:rPr>
          <w:rFonts w:ascii="Times New Roman" w:hAnsi="Times New Roman"/>
          <w:sz w:val="24"/>
          <w:szCs w:val="24"/>
        </w:rPr>
        <w:t>Sporto renginio projektas - turizmo technikos renginys</w:t>
      </w:r>
      <w:r w:rsidRPr="00972E7B">
        <w:rPr>
          <w:rFonts w:ascii="Times New Roman" w:hAnsi="Times New Roman"/>
          <w:color w:val="FF0000"/>
          <w:sz w:val="24"/>
          <w:szCs w:val="24"/>
        </w:rPr>
        <w:t xml:space="preserve"> </w:t>
      </w:r>
      <w:r w:rsidRPr="00972E7B">
        <w:rPr>
          <w:rFonts w:ascii="Times New Roman" w:hAnsi="Times New Roman"/>
          <w:sz w:val="24"/>
          <w:szCs w:val="24"/>
        </w:rPr>
        <w:t>,,Būry draugų sportuoti visada smagu“;</w:t>
      </w:r>
      <w:r w:rsidRPr="00972E7B">
        <w:rPr>
          <w:rFonts w:ascii="Times New Roman" w:hAnsi="Times New Roman"/>
          <w:color w:val="FF0000"/>
          <w:sz w:val="24"/>
          <w:szCs w:val="24"/>
        </w:rPr>
        <w:t xml:space="preserve"> </w:t>
      </w:r>
      <w:r w:rsidRPr="00972E7B">
        <w:rPr>
          <w:rFonts w:ascii="Times New Roman" w:hAnsi="Times New Roman"/>
          <w:sz w:val="24"/>
          <w:szCs w:val="24"/>
        </w:rPr>
        <w:t>Vaikų ir jaunimo meninio ugdymo projektas</w:t>
      </w:r>
      <w:r w:rsidRPr="00972E7B">
        <w:rPr>
          <w:rFonts w:ascii="Times New Roman" w:hAnsi="Times New Roman"/>
          <w:color w:val="FF0000"/>
          <w:sz w:val="24"/>
          <w:szCs w:val="24"/>
        </w:rPr>
        <w:t xml:space="preserve"> </w:t>
      </w:r>
      <w:r w:rsidRPr="00972E7B">
        <w:rPr>
          <w:rFonts w:ascii="Times New Roman" w:hAnsi="Times New Roman"/>
          <w:sz w:val="24"/>
          <w:szCs w:val="24"/>
        </w:rPr>
        <w:t>,,Talentus atrandame kasdien“ ,</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tęstinė socializacijos programa ,,Turiningas laisvalaikis – laimingas vaikas“; bei tęstinis Visuomenės sveikatos ugdymo projektas ,,Sportuoju ir judu – sveikai gyvenu“.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Vasarą vykdytoje </w:t>
      </w:r>
      <w:r w:rsidRPr="00972E7B">
        <w:rPr>
          <w:rFonts w:ascii="Times New Roman" w:hAnsi="Times New Roman"/>
          <w:b/>
          <w:i/>
          <w:sz w:val="24"/>
          <w:szCs w:val="24"/>
        </w:rPr>
        <w:t>vaikų vasaros užimtumo programoje ,,Kūrybos vasara“</w:t>
      </w:r>
      <w:r w:rsidRPr="00972E7B">
        <w:rPr>
          <w:rFonts w:ascii="Times New Roman" w:hAnsi="Times New Roman"/>
          <w:b/>
          <w:sz w:val="24"/>
          <w:szCs w:val="24"/>
        </w:rPr>
        <w:t xml:space="preserve">  </w:t>
      </w:r>
      <w:r w:rsidRPr="00972E7B">
        <w:rPr>
          <w:rFonts w:ascii="Times New Roman" w:hAnsi="Times New Roman"/>
          <w:sz w:val="24"/>
          <w:szCs w:val="24"/>
        </w:rPr>
        <w:t xml:space="preserve">dalyvavo 100 įvairaus amžiaus vaikų. Programos trukmė – dešimt dienų (birželio 8 -19 d.d.).Programos tikslas – tenkinti įvairaus amžiaus vaikų meninius – kūrybinius poreikius, suteikti galimybę prasmingai praleisti laisvalaikį, ugdyti bendravimo ir bendradarbiavimo įgūdžius – stovyklos metu buvo visiškai įgyvendintas. Programos dalyviai aktyvia kūrybine, pažintine, pramogine ir kita kryptinga neformaliojo švietimo veikla buvo užimti nuo 9 </w:t>
      </w:r>
      <w:r w:rsidRPr="00972E7B">
        <w:rPr>
          <w:rFonts w:ascii="Times New Roman" w:hAnsi="Times New Roman"/>
          <w:sz w:val="24"/>
          <w:szCs w:val="24"/>
          <w:vertAlign w:val="superscript"/>
        </w:rPr>
        <w:t xml:space="preserve">00 </w:t>
      </w:r>
      <w:r w:rsidRPr="00972E7B">
        <w:rPr>
          <w:rFonts w:ascii="Times New Roman" w:hAnsi="Times New Roman"/>
          <w:sz w:val="24"/>
          <w:szCs w:val="24"/>
        </w:rPr>
        <w:t xml:space="preserve">iki 13 </w:t>
      </w:r>
      <w:r w:rsidRPr="00972E7B">
        <w:rPr>
          <w:rFonts w:ascii="Times New Roman" w:hAnsi="Times New Roman"/>
          <w:sz w:val="24"/>
          <w:szCs w:val="24"/>
          <w:vertAlign w:val="superscript"/>
        </w:rPr>
        <w:t>00</w:t>
      </w:r>
      <w:r w:rsidRPr="00972E7B">
        <w:rPr>
          <w:rFonts w:ascii="Times New Roman" w:hAnsi="Times New Roman"/>
          <w:sz w:val="24"/>
          <w:szCs w:val="24"/>
        </w:rPr>
        <w:t xml:space="preserve">val. Programa buvo </w:t>
      </w:r>
      <w:r w:rsidRPr="00972E7B">
        <w:rPr>
          <w:rFonts w:ascii="Times New Roman" w:hAnsi="Times New Roman"/>
          <w:color w:val="333333"/>
          <w:sz w:val="24"/>
          <w:szCs w:val="24"/>
          <w:lang w:eastAsia="lt-LT"/>
        </w:rPr>
        <w:t>orientuota į vaiko saviraiškos ir kūrybiškumo lavinimą, vaiko gebėjimų atskleidimą, tikslinį užimtumą ir turiningą poilsį.</w:t>
      </w:r>
      <w:r w:rsidRPr="00972E7B">
        <w:rPr>
          <w:rFonts w:ascii="Times New Roman" w:hAnsi="Times New Roman"/>
          <w:sz w:val="24"/>
          <w:szCs w:val="24"/>
        </w:rPr>
        <w:t xml:space="preserve"> Stovyklos metu buvo sudarytos sąlygos ne tik vaikų saviraiškai, socialinių įgūdžių, kūrybiškumo ugdymui, bet ir fizinės ir emocinės sveikatos stiprinimui. </w:t>
      </w:r>
      <w:r w:rsidRPr="00972E7B">
        <w:rPr>
          <w:rFonts w:ascii="Times New Roman" w:hAnsi="Times New Roman"/>
          <w:bCs/>
          <w:sz w:val="24"/>
          <w:szCs w:val="24"/>
          <w:lang w:val="pt-PT"/>
        </w:rPr>
        <w:t>Visos stovyklos metu vyko kūrybinis procesas: buvo kuriami  šokiai, muzikiniai kūriniai, spektakliai, įvairios kolekcijos. Programos renginiai, kūrybinės užduotys, įvairios išvykos, susitikimai, sporto užsiėmimai buvo teminiai.</w:t>
      </w:r>
      <w:r w:rsidRPr="00972E7B">
        <w:rPr>
          <w:rFonts w:ascii="Times New Roman" w:hAnsi="Times New Roman"/>
          <w:sz w:val="24"/>
          <w:szCs w:val="24"/>
        </w:rPr>
        <w:t xml:space="preserve"> Programos dalyviai stovyklos metu lankėsi Panevėžio meninio stiklo studijoje ,,Glassremis“, mėgavosi UAB ,,Neo aljansas“ teikiamomis pramogomis Panevėžio poilsio ir sveikatingumo centre ,,Impuls“,  dalyvavo vienos miesto foto galerijos edukacinėje programoje – fofodėlionėje ,,Mėgstamiausių pasakų herojai“, žiūrėjo spektaklį ,,Anė iš Žaliastogių“ J. Miltinio teatre, o kino teatre ,,Forum Cinema Babilonas“  žiūrėjo animacinį meninį filmą vaikams ,,Troliai mumiai Rivjeroje“. Stovyklos metu vaikai  atliko įvairias kūrybines, improvizacines, sportines užduotis, dalyvavo orientaciniame žygyje miesto parke. Laisvu nuo kūrybinių užduočių metu grupės žaidė sportinius žaidimus kieme. Įsimintina diena vaikams buvo susitikimas su Panevėžio gyvūnų globos namų darbuotojais ir jų augintiniais.</w:t>
      </w:r>
    </w:p>
    <w:p w:rsidR="00972E7B" w:rsidRPr="00972E7B" w:rsidRDefault="00972E7B" w:rsidP="00877303">
      <w:pPr>
        <w:pStyle w:val="Betarp"/>
        <w:ind w:firstLine="567"/>
        <w:jc w:val="both"/>
        <w:rPr>
          <w:rFonts w:ascii="Times New Roman" w:hAnsi="Times New Roman"/>
          <w:color w:val="FF0000"/>
          <w:sz w:val="24"/>
          <w:szCs w:val="24"/>
        </w:rPr>
      </w:pPr>
      <w:r w:rsidRPr="00972E7B">
        <w:rPr>
          <w:rFonts w:ascii="Times New Roman" w:hAnsi="Times New Roman"/>
          <w:sz w:val="24"/>
          <w:szCs w:val="24"/>
        </w:rPr>
        <w:t xml:space="preserve">  Moksleivių namuose vykdomos vaikų vasaros užimtumo programos yra mėgiamos mokinių. Kas met vis daugiau vaikų pareiškia norą užsiregistruoti į Moksleivių namų organizuojamas vasaros stovyklas. Deja, užimti galime tik ribotą skaičių mokinių.</w:t>
      </w:r>
    </w:p>
    <w:p w:rsidR="00972E7B" w:rsidRPr="00972E7B" w:rsidRDefault="00972E7B" w:rsidP="00877303">
      <w:pPr>
        <w:pStyle w:val="Betarp"/>
        <w:ind w:firstLine="567"/>
        <w:jc w:val="both"/>
        <w:rPr>
          <w:rFonts w:ascii="Times New Roman" w:hAnsi="Times New Roman"/>
          <w:color w:val="141823"/>
          <w:sz w:val="24"/>
          <w:szCs w:val="24"/>
          <w:shd w:val="clear" w:color="auto" w:fill="FFFFFF"/>
        </w:rPr>
      </w:pPr>
      <w:r w:rsidRPr="00972E7B">
        <w:rPr>
          <w:rFonts w:ascii="Times New Roman" w:hAnsi="Times New Roman"/>
          <w:b/>
          <w:i/>
          <w:sz w:val="24"/>
          <w:szCs w:val="24"/>
        </w:rPr>
        <w:t>Socializacijos programoje ,,Turiningas laisvalaikis – laimingas vaikas”</w:t>
      </w:r>
      <w:r w:rsidRPr="00972E7B">
        <w:rPr>
          <w:rFonts w:ascii="Times New Roman" w:hAnsi="Times New Roman"/>
          <w:sz w:val="24"/>
          <w:szCs w:val="24"/>
        </w:rPr>
        <w:t xml:space="preserve"> per</w:t>
      </w:r>
      <w:r w:rsidRPr="00972E7B">
        <w:rPr>
          <w:rFonts w:ascii="Times New Roman" w:hAnsi="Times New Roman"/>
          <w:color w:val="FF0000"/>
          <w:sz w:val="24"/>
          <w:szCs w:val="24"/>
        </w:rPr>
        <w:t xml:space="preserve"> </w:t>
      </w:r>
      <w:r w:rsidRPr="00972E7B">
        <w:rPr>
          <w:rFonts w:ascii="Times New Roman" w:hAnsi="Times New Roman"/>
          <w:sz w:val="24"/>
          <w:szCs w:val="24"/>
        </w:rPr>
        <w:t>2015 m. dalyvavo 107</w:t>
      </w:r>
      <w:r w:rsidRPr="00972E7B">
        <w:rPr>
          <w:rFonts w:ascii="Times New Roman" w:hAnsi="Times New Roman"/>
          <w:b/>
          <w:color w:val="FF0000"/>
          <w:sz w:val="24"/>
          <w:szCs w:val="24"/>
        </w:rPr>
        <w:t xml:space="preserve"> </w:t>
      </w:r>
      <w:r w:rsidRPr="00972E7B">
        <w:rPr>
          <w:rFonts w:ascii="Times New Roman" w:hAnsi="Times New Roman"/>
          <w:sz w:val="24"/>
          <w:szCs w:val="24"/>
        </w:rPr>
        <w:t xml:space="preserve">mokiniai iš </w:t>
      </w:r>
      <w:r w:rsidRPr="00972E7B">
        <w:rPr>
          <w:rFonts w:ascii="Times New Roman" w:hAnsi="Times New Roman"/>
          <w:bCs/>
          <w:sz w:val="24"/>
          <w:szCs w:val="24"/>
          <w:lang w:val="pt-PT"/>
        </w:rPr>
        <w:t>Panevėžio miesto bendrojo lavinimo mokyklų.</w:t>
      </w:r>
      <w:r w:rsidRPr="00972E7B">
        <w:rPr>
          <w:rFonts w:ascii="Times New Roman" w:hAnsi="Times New Roman"/>
          <w:bCs/>
          <w:i/>
          <w:color w:val="FF0000"/>
          <w:sz w:val="24"/>
          <w:szCs w:val="24"/>
          <w:lang w:val="pt-PT"/>
        </w:rPr>
        <w:t xml:space="preserve"> </w:t>
      </w:r>
      <w:r w:rsidRPr="00972E7B">
        <w:rPr>
          <w:rFonts w:ascii="Times New Roman" w:hAnsi="Times New Roman"/>
          <w:bCs/>
          <w:sz w:val="24"/>
          <w:szCs w:val="24"/>
          <w:lang w:val="pt-PT"/>
        </w:rPr>
        <w:t xml:space="preserve">Programa įgyvendinta  nepilnai. Iš numatytų projekte 4 renginių, įgyvendinti 2.  Kiti 2 numatyti renginiai  liko neįgyvendinti dė negauto pilno finansavimo. Gerai buvo organizuotas Panevėžio miesto bendrojo lavinimo mokykloms skirtas </w:t>
      </w:r>
      <w:r w:rsidRPr="00972E7B">
        <w:rPr>
          <w:rFonts w:ascii="Times New Roman" w:hAnsi="Times New Roman"/>
          <w:sz w:val="24"/>
          <w:szCs w:val="24"/>
        </w:rPr>
        <w:t>renginys – konkursas</w:t>
      </w:r>
      <w:r w:rsidRPr="00972E7B">
        <w:rPr>
          <w:rFonts w:ascii="Times New Roman" w:hAnsi="Times New Roman"/>
          <w:b/>
          <w:sz w:val="24"/>
          <w:szCs w:val="24"/>
        </w:rPr>
        <w:t xml:space="preserve"> </w:t>
      </w:r>
      <w:r w:rsidRPr="00972E7B">
        <w:rPr>
          <w:rFonts w:ascii="Times New Roman" w:hAnsi="Times New Roman"/>
          <w:sz w:val="24"/>
          <w:szCs w:val="24"/>
        </w:rPr>
        <w:t>,,Šauniausia moksleivių klasė – 2015“. Dalyviai linksmai ir kūrybiškai atliko visas jiems paruoštas užduotis. Užduotys buvo parinktos tokios, kad  vertinimo komisijos nariai  galėtų išsiaiškinti dalyvių kūrybingumą, greitą orientaciją, kolektyviškumą, vieningumą, klasės originalumą bei išskirtinumą. Buvo patikrintos ir dalyvių matematinės, muzikinės, literatūrinės žinios. Jiems teko spręsti ir loginius uždavinius bei pademonstruoti šokio meno sugebėjimus. Renginyje dalyvavo 52 dalyviai. Visi dalyviai davo padėkos raštus bei prisiminimo dovanėles. Geriausiai pasirodžiusioms trims klasėms, buvo įteikti dovanų kuponai, apsilankyti Panevėžio mieste naujai atsidariusiame iššūkių ir galvosūkių kambaryje</w:t>
      </w:r>
      <w:r w:rsidRPr="00972E7B">
        <w:rPr>
          <w:rStyle w:val="apple-converted-space"/>
          <w:rFonts w:ascii="Times New Roman" w:hAnsi="Times New Roman"/>
          <w:color w:val="141823"/>
          <w:sz w:val="24"/>
          <w:szCs w:val="24"/>
          <w:shd w:val="clear" w:color="auto" w:fill="FFFFFF"/>
        </w:rPr>
        <w:t> </w:t>
      </w:r>
      <w:r w:rsidRPr="00972E7B">
        <w:rPr>
          <w:rFonts w:ascii="Times New Roman" w:hAnsi="Times New Roman"/>
          <w:sz w:val="24"/>
          <w:szCs w:val="24"/>
        </w:rPr>
        <w:t>,,</w:t>
      </w:r>
      <w:r w:rsidRPr="00972E7B">
        <w:rPr>
          <w:rFonts w:ascii="Times New Roman" w:hAnsi="Times New Roman"/>
          <w:color w:val="141823"/>
          <w:sz w:val="24"/>
          <w:szCs w:val="24"/>
          <w:shd w:val="clear" w:color="auto" w:fill="FFFFFF"/>
        </w:rPr>
        <w:t>Escape Room“ . Tai tarsi renginio pratęsimas ir nauji iššūkiai klasėms. Nominacija „Geriausios mokinių klasė – 2015“ atiteko Panevėžio miesto ,,Ąžuolo“ progimnazijos 8c klasei.</w:t>
      </w:r>
    </w:p>
    <w:p w:rsidR="00972E7B" w:rsidRPr="00972E7B" w:rsidRDefault="00972E7B" w:rsidP="00877303">
      <w:pPr>
        <w:pStyle w:val="Betarp"/>
        <w:tabs>
          <w:tab w:val="left" w:pos="567"/>
        </w:tabs>
        <w:ind w:firstLine="567"/>
        <w:jc w:val="both"/>
        <w:rPr>
          <w:rFonts w:ascii="Times New Roman" w:hAnsi="Times New Roman"/>
          <w:color w:val="141823"/>
          <w:sz w:val="24"/>
          <w:szCs w:val="24"/>
          <w:shd w:val="clear" w:color="auto" w:fill="FFFFFF"/>
        </w:rPr>
      </w:pPr>
      <w:r w:rsidRPr="00972E7B">
        <w:rPr>
          <w:rFonts w:ascii="Times New Roman" w:hAnsi="Times New Roman"/>
          <w:color w:val="141823"/>
          <w:sz w:val="24"/>
          <w:szCs w:val="24"/>
          <w:shd w:val="clear" w:color="auto" w:fill="FFFFFF"/>
        </w:rPr>
        <w:t xml:space="preserve"> Kitas smagus šio projekto  renginys – kūrybinės dirbtuvės – festivalis, skirtas miesto bendrojo lavinimo ir neformaliojo švietimo mokyklų 4-10 klasių mokiniams ,,Kūryba bendraminčių būryje - ,,Kalėdų link“. Renginyje dalyvavo 55 mokiniai iš įvairių miesto mokyklų. Mokinių komandos turėjo iš jiems duotų įvairių medžiagų papuošti (sukurti) kalėdinę eglę. Darbas vyko grupėse. Komandos turėjo sugalvoti Kalėdinės eglės idėją. Tada nusipiešti ant popieriaus lapo įsivaizduojamos eglės maketą. Galiausiai, pasirinkus visas reikalingas priemones savo idėjai įgyvendinti, vyko  kūrybinis procesas. Vaikai kūrė kalėdines egles su didžiuliu užsidegimu bei susidomėjimu. Iš viso buvo sukurta 11 Kalėdinių eglių. Visos sukurtos eglės buvo eksponuojamos Moksleivių namų foje bei salėje. Šiam renginiui buvo surasta nemažai renginio rėmėjų.  „Picomis mokinius vaišino  picerija  ,,XXL pica“. Bandelėmis ir arbata – PC ,,Rimi“. Renginiui reikalingoms priemonėms įsigyti, labdara  prisidėjo ir tokios įmonės ,,Biuro sistemos“, ,,Pakavimo sprendimai“,  parduotuvės - ,,Geros grindys“, ,,Igis“.</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color w:val="141823"/>
          <w:sz w:val="24"/>
          <w:szCs w:val="24"/>
          <w:shd w:val="clear" w:color="auto" w:fill="FFFFFF"/>
        </w:rPr>
        <w:t xml:space="preserve"> Tokios kūrybinės dirbtuvės visada laukiamos ne tik mokinių, bet ir jų mokytojų. Tai geras būdas skatinti vaikų kūrybiškumą ir puiki priemonė kolektyviškumo, tarpusavio bendradarbiavimo skatinimui. V</w:t>
      </w:r>
      <w:r w:rsidRPr="00972E7B">
        <w:rPr>
          <w:rFonts w:ascii="Times New Roman" w:hAnsi="Times New Roman"/>
          <w:sz w:val="24"/>
          <w:szCs w:val="24"/>
        </w:rPr>
        <w:t xml:space="preserve">isiems parodos – konkurso dalyviams bei jų mokytojams buvo įteikti padėkos raštai. </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bCs/>
          <w:sz w:val="24"/>
          <w:szCs w:val="24"/>
          <w:lang w:val="pt-PT"/>
        </w:rPr>
        <w:t xml:space="preserve"> Turizmas – patraukli fizinio aktyvumo priemonė, aktyviai propaguojama Panevėžio moksleivių namuose. Šiuo metu šioje neformaliojo švietimo mokykloje dirba du sportinio turizmo mokytojai, užsiėmimus pastoviai lanko virš 80  mokinių.</w:t>
      </w:r>
      <w:r w:rsidRPr="00972E7B">
        <w:rPr>
          <w:rFonts w:ascii="Times New Roman" w:hAnsi="Times New Roman"/>
          <w:sz w:val="24"/>
          <w:szCs w:val="24"/>
        </w:rPr>
        <w:t xml:space="preserve"> Moksleivių namų inicijuojamos ugdomosios sporto ir aktyvaus poilsio bei sveikos gyvensenos programos turi galimybių padėti spęsti aktualias miesto </w:t>
      </w:r>
      <w:r w:rsidRPr="00972E7B">
        <w:rPr>
          <w:rFonts w:ascii="Times New Roman" w:hAnsi="Times New Roman"/>
          <w:bCs/>
          <w:sz w:val="24"/>
          <w:szCs w:val="24"/>
        </w:rPr>
        <w:t xml:space="preserve">vaikų sveikatos stiprinimo ir sveikos gyvensenos ugdymo </w:t>
      </w:r>
      <w:r w:rsidRPr="00972E7B">
        <w:rPr>
          <w:rFonts w:ascii="Times New Roman" w:hAnsi="Times New Roman"/>
          <w:sz w:val="24"/>
          <w:szCs w:val="24"/>
        </w:rPr>
        <w:t xml:space="preserve">problemas patraukliomis vaikams ir jaunimui formomis. </w:t>
      </w:r>
      <w:r w:rsidRPr="00972E7B">
        <w:rPr>
          <w:rFonts w:ascii="Times New Roman" w:hAnsi="Times New Roman"/>
          <w:color w:val="FF0000"/>
          <w:sz w:val="24"/>
          <w:szCs w:val="24"/>
          <w:shd w:val="clear" w:color="auto" w:fill="FFFFFF"/>
        </w:rPr>
        <w:t xml:space="preserve"> </w:t>
      </w:r>
      <w:r w:rsidRPr="00972E7B">
        <w:rPr>
          <w:rFonts w:ascii="Times New Roman" w:eastAsia="Times New Roman" w:hAnsi="Times New Roman"/>
          <w:sz w:val="24"/>
          <w:szCs w:val="24"/>
        </w:rPr>
        <w:t xml:space="preserve">2015 m.. vykdytas sportinio renginio </w:t>
      </w:r>
      <w:r w:rsidRPr="00972E7B">
        <w:rPr>
          <w:rFonts w:ascii="Times New Roman" w:eastAsia="Times New Roman" w:hAnsi="Times New Roman"/>
          <w:b/>
          <w:i/>
          <w:sz w:val="24"/>
          <w:szCs w:val="24"/>
        </w:rPr>
        <w:t>projektas ,,Turizmo technikos renginys ,,</w:t>
      </w:r>
      <w:r w:rsidRPr="00972E7B">
        <w:rPr>
          <w:rFonts w:ascii="Times New Roman" w:hAnsi="Times New Roman"/>
          <w:b/>
          <w:i/>
          <w:sz w:val="24"/>
          <w:szCs w:val="24"/>
        </w:rPr>
        <w:t>Būryje draugų sportuoti visada smagu</w:t>
      </w:r>
      <w:r w:rsidRPr="00972E7B">
        <w:rPr>
          <w:rFonts w:ascii="Times New Roman" w:eastAsia="Times New Roman" w:hAnsi="Times New Roman"/>
          <w:b/>
          <w:i/>
          <w:sz w:val="24"/>
          <w:szCs w:val="24"/>
        </w:rPr>
        <w:t>”</w:t>
      </w:r>
      <w:r w:rsidRPr="00972E7B">
        <w:rPr>
          <w:rFonts w:ascii="Times New Roman" w:eastAsia="Times New Roman" w:hAnsi="Times New Roman"/>
          <w:sz w:val="24"/>
          <w:szCs w:val="24"/>
        </w:rPr>
        <w:t xml:space="preserve"> Skaistakalnio parke </w:t>
      </w:r>
      <w:r w:rsidRPr="00972E7B">
        <w:rPr>
          <w:rFonts w:ascii="Times New Roman" w:hAnsi="Times New Roman"/>
          <w:bCs/>
          <w:sz w:val="24"/>
          <w:szCs w:val="24"/>
          <w:lang w:val="pt-PT"/>
        </w:rPr>
        <w:t xml:space="preserve">– </w:t>
      </w:r>
      <w:r w:rsidRPr="00972E7B">
        <w:rPr>
          <w:rFonts w:ascii="Times New Roman" w:hAnsi="Times New Roman"/>
          <w:sz w:val="24"/>
          <w:szCs w:val="24"/>
        </w:rPr>
        <w:t>vienas iš tokių</w:t>
      </w:r>
      <w:r w:rsidRPr="00972E7B">
        <w:rPr>
          <w:rFonts w:ascii="Times New Roman" w:hAnsi="Times New Roman"/>
          <w:bCs/>
          <w:sz w:val="24"/>
          <w:szCs w:val="24"/>
          <w:lang w:val="pt-PT"/>
        </w:rPr>
        <w:t>.</w:t>
      </w:r>
      <w:r w:rsidRPr="00972E7B">
        <w:rPr>
          <w:rFonts w:ascii="Times New Roman" w:eastAsia="Times New Roman" w:hAnsi="Times New Roman"/>
          <w:color w:val="FF0000"/>
          <w:sz w:val="24"/>
          <w:szCs w:val="24"/>
        </w:rPr>
        <w:t xml:space="preserve"> </w:t>
      </w:r>
      <w:r w:rsidRPr="00972E7B">
        <w:rPr>
          <w:rFonts w:ascii="Times New Roman" w:hAnsi="Times New Roman"/>
          <w:bCs/>
          <w:snapToGrid w:val="0"/>
          <w:sz w:val="24"/>
          <w:szCs w:val="24"/>
        </w:rPr>
        <w:t>Tikslai ir uždaviniai:</w:t>
      </w:r>
      <w:r w:rsidRPr="00972E7B">
        <w:rPr>
          <w:rFonts w:ascii="Times New Roman" w:hAnsi="Times New Roman"/>
          <w:sz w:val="24"/>
          <w:szCs w:val="24"/>
        </w:rPr>
        <w:t xml:space="preserve"> propaguoti sportinį turizmą kaip mokinių užimtumo būdą, kaip prevencinę priemonę prieš nusikalstamumą ir kvaišalų vartojimą; propaguoti sportinį turizmą kaip tobulos asmenybės ugdymo priemonę, jaunimo fizinio rengimo bei užimtumo būdą; stiprinti moksleivių sveikatą įtraukiant juos į turistinę sportinę veiklą; sudaryti sąlygas kelti turistinį meistriškumą, ugdyti fizinius gebėjimus, tarpkultūrinio bendravimo gebėjimus; sddinti mokinių motyvaciją užsiimant aktyvia fizine veikla laisvalaikiu, skatinti juos sistemingai mankštintis, sąmoningai rūpintis savo sveikata ir fiziniu tobulinimusi, ieškant naujų fizinio aktyvumo formų; suteikti kiekvienam mokiniui galimybę sportuoti nepatiriant jokios diskriminacijos ir jaučiant olimpinę dvasią, kuri reikalauja abipusio draugiškumo, solidarumo ir kilnaus elgesio supratimo; sudaryti sąlygas pedagogams, supažindinti mokinius su pagrindinėmis sportinio turizmo kliūtimis ir galimybėmis dalyvaujant mokinių olimpinio festivalio turizmo varžybose.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eastAsia="Times New Roman" w:hAnsi="Times New Roman"/>
          <w:sz w:val="24"/>
          <w:szCs w:val="24"/>
        </w:rPr>
        <w:t xml:space="preserve">Renginyje dalyvavo 100 2-12 klasių mokinių iš įvairių miesto mokyklų.  Renginio dalyviai turėjo įveikti turistinių kliūčių ruožą (oro, lygiairečių, virvių perkėlas, švytuoklę ,,kopetėlių traversą“ ir kt.kliūtis), sudalyvauti įvairiose estafetėse. </w:t>
      </w:r>
      <w:r w:rsidRPr="00972E7B">
        <w:rPr>
          <w:rFonts w:ascii="Times New Roman" w:hAnsi="Times New Roman"/>
          <w:sz w:val="24"/>
          <w:szCs w:val="24"/>
        </w:rPr>
        <w:t>Aktyviausi buvo M. Karkos pagrindinės mokyklos,  ,,Ąžuolo“, ,,Žemynos“ progimnazijų mokiniai su savo klasių auklėtojais.</w:t>
      </w:r>
      <w:r w:rsidRPr="00972E7B">
        <w:rPr>
          <w:rFonts w:ascii="Times New Roman" w:hAnsi="Times New Roman"/>
          <w:bCs/>
          <w:sz w:val="24"/>
          <w:szCs w:val="24"/>
        </w:rPr>
        <w:t xml:space="preserve"> Šitokio pobūdžio renginys buvo organizuojamas jau ketvirtus metus.Per šiuos metus  jau yra susiformavę bendradarbiavimo santykiai su miesto mokyklų kūno kultūros mokytojais ir aktyviai sportuojančių mokinių klasėmis, todėl į tokio pobūdžio renginį pritraukiamas pakankamai didelis dalyvių skaičius.</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Vykdant </w:t>
      </w:r>
      <w:r w:rsidRPr="00972E7B">
        <w:rPr>
          <w:rFonts w:ascii="Times New Roman" w:hAnsi="Times New Roman"/>
          <w:b/>
          <w:i/>
          <w:sz w:val="24"/>
          <w:szCs w:val="24"/>
        </w:rPr>
        <w:t>tęstinį sveikatinimo projektą ,,Sportuoju ir judu – sveikai gyvenu“,</w:t>
      </w:r>
      <w:r w:rsidRPr="00972E7B">
        <w:rPr>
          <w:rFonts w:ascii="Times New Roman" w:hAnsi="Times New Roman"/>
          <w:sz w:val="24"/>
          <w:szCs w:val="24"/>
        </w:rPr>
        <w:t xml:space="preserve"> 2015 m. buvo surengti 8 renginiai. ,,Nuotykių lenktynėse miesto parke“ dalyvavo 60 mokinių. Mokinių komandos po 3 mokinius turėjo orientavimosi žemėlapių pagalba surasti jiems pažymėtus slaptus punktus, bei atlikti įvairias paruoštas užduotis. Laimėjo tos komandos, kurios greičiausiai įveikė trąsą ir padarė mažiausiai klaidų užduotyse. </w:t>
      </w:r>
    </w:p>
    <w:p w:rsidR="00972E7B" w:rsidRPr="00972E7B" w:rsidRDefault="00972E7B" w:rsidP="00877303">
      <w:pPr>
        <w:pStyle w:val="Betarp"/>
        <w:ind w:firstLine="567"/>
        <w:jc w:val="both"/>
        <w:rPr>
          <w:rFonts w:ascii="Times New Roman" w:hAnsi="Times New Roman"/>
          <w:b/>
          <w:sz w:val="24"/>
          <w:szCs w:val="24"/>
        </w:rPr>
      </w:pPr>
      <w:r w:rsidRPr="00972E7B">
        <w:rPr>
          <w:rFonts w:ascii="Times New Roman" w:hAnsi="Times New Roman"/>
          <w:sz w:val="24"/>
          <w:szCs w:val="24"/>
        </w:rPr>
        <w:t xml:space="preserve">  Renginys ,,Išmok važiuoti dviračiu“ buvo vykdomas net du mėnesius, t.y. teorinis ir praktinis kursai buvo padalyti į 4 užsiėmimus. Šio ciklo metu mokiniai  mokėsi kelių eismo taisyklių, buvo supažindinami su būtinais reikalavimais dviratininkams. Išmoktą teorinę medžiagą išbandė ir praktinėse užduotyse. Sužinojo apie dviračio techninius reikalavimus. Viso ciklo metu mokiniai ruošėsi numatytam dviračių žygiui ,,Su vėjeliu Žydrąja trąsa“. Abiejuose renginiuose dalyvavo tie patys 22 moksleiviai, lankantys moksleivių namų turizmo būrelius.  Žygis vyko gegužės 22 d. į Berčiūnus. Važiuojant dviračių taku – Žydrąja trąsa, vaikai panaudojo praktiškai įgytas žinias, taisykles, taikomas dviratininkams. Nuvykę i Berčiūnų parką, dalyviai galėjo pailsėti gamtoje, numalšinti alkį sumuštiniais, sudalyvauti įvairiuose  žaidimuose bei parengtose užduotyse ir vėl grįžti dviračiais  į namus.</w:t>
      </w:r>
      <w:r w:rsidRPr="00972E7B">
        <w:rPr>
          <w:rFonts w:ascii="Times New Roman" w:hAnsi="Times New Roman"/>
          <w:b/>
          <w:sz w:val="24"/>
          <w:szCs w:val="24"/>
        </w:rPr>
        <w:t xml:space="preserve">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,,Turistinės technikos varžybos ,,Panevėžys – 2015“</w:t>
      </w:r>
      <w:r w:rsidRPr="00972E7B">
        <w:rPr>
          <w:rFonts w:ascii="Times New Roman" w:hAnsi="Times New Roman"/>
          <w:b/>
          <w:sz w:val="24"/>
          <w:szCs w:val="24"/>
        </w:rPr>
        <w:t xml:space="preserve"> </w:t>
      </w:r>
      <w:r w:rsidRPr="00972E7B">
        <w:rPr>
          <w:rFonts w:ascii="Times New Roman" w:hAnsi="Times New Roman"/>
          <w:sz w:val="24"/>
          <w:szCs w:val="24"/>
        </w:rPr>
        <w:t xml:space="preserve">– tai dar vienas šio projekto renginys vykęs gegužės mėn. 21d. miesto Laisvės aikštėje .Renginyje dalyvavo 40 mokinių iš įvairių miesto mokyklų. Renginio tikslas – populiarinti turizmą Panevėžio mieste ir pristatyti miesto visuomenei, ypač vaikams ir jaunimui, kur po pamokų galima aktyviai užsiimti šia įdomia sporto šaka. </w:t>
      </w:r>
    </w:p>
    <w:p w:rsidR="00972E7B" w:rsidRPr="00972E7B" w:rsidRDefault="00972E7B" w:rsidP="00877303">
      <w:pPr>
        <w:pStyle w:val="Betarp"/>
        <w:tabs>
          <w:tab w:val="left" w:pos="567"/>
        </w:tabs>
        <w:ind w:firstLine="567"/>
        <w:jc w:val="both"/>
        <w:rPr>
          <w:rFonts w:ascii="Times New Roman" w:hAnsi="Times New Roman"/>
          <w:sz w:val="24"/>
          <w:szCs w:val="24"/>
        </w:rPr>
      </w:pPr>
      <w:r w:rsidRPr="00972E7B">
        <w:rPr>
          <w:rFonts w:ascii="Times New Roman" w:hAnsi="Times New Roman"/>
          <w:sz w:val="24"/>
          <w:szCs w:val="24"/>
        </w:rPr>
        <w:t xml:space="preserve">Rugsėjo mėnesį  vyko net du šio projekto renginiai. Tai  teoriniai  ir praktiniai užsiėmimai ,,Orientavimosi pagrindai  - teorija ir praktika“ , kurių metu dalyviai buvo supažindinti su orientavimosi sporto teoriniais pagrindais, kaip žemėlapių tipai, kompaso naudojimas, orientavimasis vietoje ir t.t. Dalis veiklos buvo vykdoma ir praktiškai. Dalyviai galėjo pritaikyti praktiškai visas gautas teorines žinias ir taip jas įtvirtinti. Na o renginyje ,,Orientavimosi varžybos su nuotykių elementais“ </w:t>
      </w:r>
      <w:r w:rsidRPr="00972E7B">
        <w:rPr>
          <w:rFonts w:ascii="Times New Roman" w:hAnsi="Times New Roman"/>
          <w:b/>
          <w:sz w:val="24"/>
          <w:szCs w:val="24"/>
        </w:rPr>
        <w:t xml:space="preserve"> </w:t>
      </w:r>
      <w:r w:rsidRPr="00972E7B">
        <w:rPr>
          <w:rFonts w:ascii="Times New Roman" w:hAnsi="Times New Roman"/>
          <w:sz w:val="24"/>
          <w:szCs w:val="24"/>
        </w:rPr>
        <w:t>net 50  5-6 kl.  mokinių iš</w:t>
      </w:r>
      <w:r w:rsidRPr="00972E7B">
        <w:rPr>
          <w:rFonts w:ascii="Times New Roman" w:hAnsi="Times New Roman"/>
          <w:b/>
          <w:sz w:val="24"/>
          <w:szCs w:val="24"/>
        </w:rPr>
        <w:t xml:space="preserve"> </w:t>
      </w:r>
      <w:r w:rsidRPr="00972E7B">
        <w:rPr>
          <w:rFonts w:ascii="Times New Roman" w:hAnsi="Times New Roman"/>
          <w:sz w:val="24"/>
          <w:szCs w:val="24"/>
        </w:rPr>
        <w:t xml:space="preserve">įvairių Panevėžio miesto bendro lavinimo mokyklų varžėsi dėl geriausių prizų. Šiame renginyje dalyviai tikrino ne tik savo žinias, bet ir jėgas orientacinėse varžybose. Renginys vyko miesto kultūros ir poilsio parke. Buvo įrengti net 10 kontrolinių punktų, kuriuose dalyvių laukė paruoštos specialios užduotys. Visi dalyviai liko patenkinti šiuo renginiu. </w:t>
      </w:r>
    </w:p>
    <w:p w:rsidR="00972E7B" w:rsidRPr="00972E7B" w:rsidRDefault="00972E7B" w:rsidP="00877303">
      <w:pPr>
        <w:pStyle w:val="Betarp"/>
        <w:tabs>
          <w:tab w:val="left" w:pos="567"/>
        </w:tabs>
        <w:ind w:firstLine="567"/>
        <w:jc w:val="both"/>
        <w:rPr>
          <w:rFonts w:ascii="Times New Roman" w:hAnsi="Times New Roman"/>
          <w:color w:val="222222"/>
          <w:sz w:val="24"/>
          <w:szCs w:val="24"/>
          <w:shd w:val="clear" w:color="auto" w:fill="FFFFFF"/>
        </w:rPr>
      </w:pPr>
      <w:r w:rsidRPr="00972E7B">
        <w:rPr>
          <w:rFonts w:ascii="Times New Roman" w:hAnsi="Times New Roman"/>
          <w:sz w:val="24"/>
          <w:szCs w:val="24"/>
        </w:rPr>
        <w:t xml:space="preserve">Dar vienas šio projekto renginys – tęstinis sveikatinimo renginys  - ,, </w:t>
      </w:r>
      <w:r w:rsidRPr="00972E7B">
        <w:rPr>
          <w:rFonts w:ascii="Times New Roman" w:hAnsi="Times New Roman"/>
          <w:color w:val="222222"/>
          <w:sz w:val="24"/>
          <w:szCs w:val="24"/>
          <w:shd w:val="clear" w:color="auto" w:fill="FFFFFF"/>
        </w:rPr>
        <w:t>Jėgos konkursas“ skirtas sveikatos mėnesiui Panevėžyje. Renginys sulaukė didelio susidomėjimo jaunimo tarpe. Savo jėgas išbandė net 49 moksleiviai  iš J. Miltinio gimnazijos, „Minties“ gimnazijos, M. Rimkevičaitės technologinės mokyklos, Kupiškio technologijos ir verslo mokyklos, A. Banzos vaikų globos namų, Moksleivių namų kultūrizmo būrelio. Dalyviai atliko štangos kėlimo nuo horizontalaus suolelio rumgtį. Buvo skirti 3 kėlimai kiekvienam. Rezultatai buvo skaičiuojami pagal Vilkso  koeficientą. Renginyje varžėsi net 3 merginos. Nugalėjo stipriausieji.</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2015 m buvo parengtas ir įgyvendintas </w:t>
      </w:r>
      <w:r w:rsidRPr="00972E7B">
        <w:rPr>
          <w:rFonts w:ascii="Times New Roman" w:hAnsi="Times New Roman"/>
          <w:b/>
          <w:i/>
          <w:sz w:val="24"/>
          <w:szCs w:val="24"/>
        </w:rPr>
        <w:t>Vaikų ir jaunimo meninio ugdymo projektas „Talentus atrandame kasdien“</w:t>
      </w:r>
      <w:r w:rsidRPr="00972E7B">
        <w:rPr>
          <w:rFonts w:ascii="Times New Roman" w:hAnsi="Times New Roman"/>
          <w:b/>
          <w:sz w:val="24"/>
          <w:szCs w:val="24"/>
        </w:rPr>
        <w:t xml:space="preserve">. </w:t>
      </w:r>
      <w:r w:rsidRPr="00972E7B">
        <w:rPr>
          <w:rFonts w:ascii="Times New Roman" w:hAnsi="Times New Roman"/>
          <w:sz w:val="24"/>
          <w:szCs w:val="24"/>
        </w:rPr>
        <w:t xml:space="preserve"> Šio projekto  tikslas – sudaryti Panevėžio miesto vaikams ir jaunuoliams galimybes reikštis ir komunikuoti įvairių menų raiškos priemonėmis, dalyvauti įvairioje meninėje veikloje, per kūrybinę veiklą patirtais teigiamais išgyvenimais stiprinti mokymosi motyvaciją.</w:t>
      </w:r>
      <w:r w:rsidRPr="00972E7B">
        <w:rPr>
          <w:rFonts w:ascii="Times New Roman" w:hAnsi="Times New Roman"/>
          <w:b/>
          <w:i/>
          <w:sz w:val="24"/>
          <w:szCs w:val="24"/>
        </w:rPr>
        <w:t xml:space="preserve"> </w:t>
      </w:r>
      <w:r w:rsidRPr="00972E7B">
        <w:rPr>
          <w:rFonts w:ascii="Times New Roman" w:hAnsi="Times New Roman"/>
          <w:sz w:val="24"/>
          <w:szCs w:val="24"/>
        </w:rPr>
        <w:t>Projekto uždaviniai: skatinti vaikus ir jaunimą dalyvauti meninės veiklos užsiėmimuose, sudaryti sąlygas meninei mokinių saviraiškai; sudaryti sąlygas miesto vaikams ir jaunimui kurti ir pristatyti savo darbus Panevėžio miesto viešosiose erdvėse; populiarinti Panevėžio miesto vaikų ir jaunimo tarpe meninį ugdymą, organizuojant vaikų kūrybines dirbtuves, kūrybinių darbų parodas, meno kolektyvų pasirodymus; tenkinti įvairius vaikų ir jaunuolių meninius interesus ir poreikius, sudarant galimybes išreikštit savo sumanymus, mintis ir jausmus meno priemonėmis; ugdyti mokinių meninius gebėjimus, puoselėti ryškesnius vienos meno šakos gabumus; mokyti vaikus prasmingai praleisti laisvalaikį naudojantis kūrybinės raiškos gebėjimais; skatinti vaikus ir jaunimą dalyvauti meninės veiklos užsiėmimuose, sudaryti sąlygas meninei mokinių saviraiškai; sudaryti sąlygas mokiniams pademonstruoti kūrybinius pasiekimus iš geriausiai jų polinkius ir interesus atitinkančio meninio ugdymo dalyko.</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sz w:val="24"/>
          <w:szCs w:val="24"/>
        </w:rPr>
        <w:t xml:space="preserve">Vykdant vaikų ir jaunimo meno projektą </w:t>
      </w:r>
      <w:r w:rsidRPr="00972E7B">
        <w:rPr>
          <w:rFonts w:ascii="Times New Roman" w:hAnsi="Times New Roman"/>
          <w:b/>
          <w:sz w:val="24"/>
          <w:szCs w:val="24"/>
        </w:rPr>
        <w:t>„</w:t>
      </w:r>
      <w:r w:rsidRPr="00972E7B">
        <w:rPr>
          <w:rFonts w:ascii="Times New Roman" w:hAnsi="Times New Roman"/>
          <w:sz w:val="24"/>
          <w:szCs w:val="24"/>
        </w:rPr>
        <w:t>Talentus atrandame kasdien“</w:t>
      </w:r>
      <w:r w:rsidRPr="00972E7B">
        <w:rPr>
          <w:rFonts w:ascii="Times New Roman" w:hAnsi="Times New Roman"/>
          <w:b/>
          <w:sz w:val="24"/>
          <w:szCs w:val="24"/>
        </w:rPr>
        <w:t xml:space="preserve"> </w:t>
      </w:r>
      <w:r w:rsidRPr="00972E7B">
        <w:rPr>
          <w:rFonts w:ascii="Times New Roman" w:hAnsi="Times New Roman"/>
          <w:sz w:val="24"/>
          <w:szCs w:val="24"/>
        </w:rPr>
        <w:t>Panevėžio miesto 1-4 bei 5-8 klasių bendrojo lavinimo mokyklų mokiniai buvo pakviesti dalyvauti devyniose kūrybinėse dirbtuvėse „Aš atrandu save“. Programa</w:t>
      </w:r>
      <w:r w:rsidRPr="00972E7B">
        <w:rPr>
          <w:rFonts w:ascii="Times New Roman" w:hAnsi="Times New Roman"/>
          <w:b/>
          <w:sz w:val="24"/>
          <w:szCs w:val="24"/>
        </w:rPr>
        <w:t xml:space="preserve"> </w:t>
      </w:r>
      <w:r w:rsidRPr="00972E7B">
        <w:rPr>
          <w:rFonts w:ascii="Times New Roman" w:hAnsi="Times New Roman"/>
          <w:sz w:val="24"/>
          <w:szCs w:val="24"/>
        </w:rPr>
        <w:t>apėmė keramikos, dailės, meninės saviraiškos, pynimo iš šiaudelių, žaislų siuvimo, drabužių dizaino, aviamodelaivimo įdomiosios keramikos veiklas. Buvo pasiūlytos tokios programos veiklos:</w:t>
      </w:r>
    </w:p>
    <w:p w:rsidR="00972E7B" w:rsidRPr="00972E7B" w:rsidRDefault="00972E7B" w:rsidP="009228EB">
      <w:pPr>
        <w:numPr>
          <w:ilvl w:val="0"/>
          <w:numId w:val="31"/>
        </w:numPr>
        <w:spacing w:after="0" w:line="240" w:lineRule="auto"/>
        <w:ind w:hanging="153"/>
        <w:jc w:val="both"/>
        <w:rPr>
          <w:rFonts w:ascii="Times New Roman" w:hAnsi="Times New Roman"/>
          <w:sz w:val="24"/>
          <w:szCs w:val="24"/>
        </w:rPr>
      </w:pPr>
      <w:r w:rsidRPr="00972E7B">
        <w:rPr>
          <w:rFonts w:ascii="Times New Roman" w:hAnsi="Times New Roman"/>
          <w:sz w:val="24"/>
          <w:szCs w:val="24"/>
        </w:rPr>
        <w:t>Dailė – grafika „Stebuklinga linija“;</w:t>
      </w:r>
    </w:p>
    <w:p w:rsidR="00972E7B" w:rsidRPr="00972E7B" w:rsidRDefault="00972E7B" w:rsidP="009228EB">
      <w:pPr>
        <w:numPr>
          <w:ilvl w:val="0"/>
          <w:numId w:val="31"/>
        </w:numPr>
        <w:spacing w:after="0" w:line="240" w:lineRule="auto"/>
        <w:ind w:hanging="153"/>
        <w:jc w:val="both"/>
        <w:rPr>
          <w:rFonts w:ascii="Times New Roman" w:hAnsi="Times New Roman"/>
          <w:sz w:val="24"/>
          <w:szCs w:val="24"/>
        </w:rPr>
      </w:pPr>
      <w:r w:rsidRPr="00972E7B">
        <w:rPr>
          <w:rFonts w:ascii="Times New Roman" w:hAnsi="Times New Roman"/>
          <w:sz w:val="24"/>
          <w:szCs w:val="24"/>
        </w:rPr>
        <w:t>Dailieji amatai „Žaisminga aksesuarų gamyba“;</w:t>
      </w:r>
    </w:p>
    <w:p w:rsidR="00972E7B" w:rsidRP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Žaislų siuvimas „Aitvarai – dangaus šypsena“</w:t>
      </w:r>
    </w:p>
    <w:p w:rsidR="00972E7B" w:rsidRP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Pynimas iš šiaudelių „Vasaros žiedai“;</w:t>
      </w:r>
    </w:p>
    <w:p w:rsidR="00972E7B" w:rsidRP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Meninė keramika „Sutik rudenį palydėdamas paukštį“;</w:t>
      </w:r>
    </w:p>
    <w:p w:rsidR="00972E7B" w:rsidRP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 xml:space="preserve">Meninė saviraiška „Namų puošybos elementai. Drugelių fiesta“; </w:t>
      </w:r>
    </w:p>
    <w:p w:rsidR="00972E7B" w:rsidRP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Aviamodeliavimas „Pradinis lėktuvų modeliavimas“.</w:t>
      </w:r>
    </w:p>
    <w:p w:rsidR="00972E7B" w:rsidRP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Drabužių dizainas „Mano pirmasis žingsnis į madų pasaulį“;</w:t>
      </w:r>
    </w:p>
    <w:p w:rsidR="00972E7B" w:rsidRDefault="00972E7B" w:rsidP="009228EB">
      <w:pPr>
        <w:numPr>
          <w:ilvl w:val="0"/>
          <w:numId w:val="31"/>
        </w:numPr>
        <w:spacing w:after="0" w:line="240" w:lineRule="auto"/>
        <w:ind w:hanging="153"/>
        <w:rPr>
          <w:rFonts w:ascii="Times New Roman" w:hAnsi="Times New Roman"/>
          <w:sz w:val="24"/>
          <w:szCs w:val="24"/>
        </w:rPr>
      </w:pPr>
      <w:r w:rsidRPr="00972E7B">
        <w:rPr>
          <w:rFonts w:ascii="Times New Roman" w:hAnsi="Times New Roman"/>
          <w:sz w:val="24"/>
          <w:szCs w:val="24"/>
        </w:rPr>
        <w:t>Įdomioji keramika „Suprask ąsočio kalbą“.</w:t>
      </w:r>
    </w:p>
    <w:p w:rsidR="00877303" w:rsidRDefault="00877303" w:rsidP="00877303">
      <w:pPr>
        <w:spacing w:after="0" w:line="240" w:lineRule="auto"/>
        <w:rPr>
          <w:rFonts w:ascii="Times New Roman" w:hAnsi="Times New Roman"/>
          <w:sz w:val="24"/>
          <w:szCs w:val="24"/>
        </w:rPr>
      </w:pPr>
    </w:p>
    <w:p w:rsidR="00877303" w:rsidRPr="00972E7B" w:rsidRDefault="00877303" w:rsidP="00877303">
      <w:pPr>
        <w:spacing w:after="0" w:line="240" w:lineRule="auto"/>
        <w:rPr>
          <w:rFonts w:ascii="Times New Roman" w:hAnsi="Times New Roman"/>
          <w:sz w:val="24"/>
          <w:szCs w:val="24"/>
        </w:rPr>
      </w:pPr>
    </w:p>
    <w:p w:rsidR="00972E7B" w:rsidRPr="00972E7B" w:rsidRDefault="00972E7B" w:rsidP="00877303">
      <w:pPr>
        <w:ind w:firstLine="369"/>
        <w:jc w:val="both"/>
        <w:rPr>
          <w:rFonts w:ascii="Times New Roman" w:hAnsi="Times New Roman"/>
          <w:sz w:val="24"/>
          <w:szCs w:val="24"/>
        </w:rPr>
      </w:pPr>
      <w:r w:rsidRPr="00972E7B">
        <w:rPr>
          <w:rFonts w:ascii="Times New Roman" w:hAnsi="Times New Roman"/>
          <w:sz w:val="24"/>
          <w:szCs w:val="24"/>
        </w:rPr>
        <w:t xml:space="preserve">     Išvardintoms kūrybinėms dirbtuvėms vadovavo Moksleivių namų mokytojai V.Andrijauskienė, S.Motiekaitienė, B.Sirtautienė, Ž.Velička, V.Jakevičienė, G.Norvaišienė.  Kūrybinių dirbtuvių metu Moksleivių namų mokytojai pristatinėjo savo vykdomas programas miesto mokyklas lankantiems mokiniams (Panevėžio moksleivių namų direktorės 2015-09-02 raštas mokykloms Nr. S-221 „Dėl dalyvavimo kūrybinėse dirbtuvėse“). Mokiniai šias veiklas išbandė praktiškai. Iš viso išvardintose veiklose dalyvavo 467 mokiniai, iš 21 įvairių bendrojo lavinimo mokyklų klasių. Bendrojo lavinimo mokyklų mokytojams buvo išduodamos pažymos apie dalyvavimą su mokiniais edukacinėse programose. Projekto pabaigoje Moksleivių namuose buvo  surengta mokinių kūrybinių darbų paroda  „Talentus atrandame kasdien“. </w:t>
      </w:r>
    </w:p>
    <w:p w:rsidR="00972E7B" w:rsidRPr="00972E7B" w:rsidRDefault="00972E7B" w:rsidP="00877303">
      <w:pPr>
        <w:ind w:firstLine="567"/>
        <w:jc w:val="both"/>
        <w:rPr>
          <w:rFonts w:ascii="Times New Roman" w:hAnsi="Times New Roman"/>
          <w:color w:val="FF0000"/>
          <w:sz w:val="24"/>
          <w:szCs w:val="24"/>
        </w:rPr>
      </w:pPr>
      <w:r w:rsidRPr="00972E7B">
        <w:rPr>
          <w:rFonts w:ascii="Times New Roman" w:hAnsi="Times New Roman"/>
          <w:sz w:val="24"/>
          <w:szCs w:val="24"/>
          <w:lang w:eastAsia="lt-LT"/>
        </w:rPr>
        <w:t>Neformaliojo švietimo mokytojų sumanytos patrauklios įvairaus amžiaus vaikams ir jaunimui veiklos skatino teigiamus meninius išgyvenimus, stiprino mokinių motyvaciją, skatino gilino ir plėtojo vaikų meninio pažinimo patirtį. Mokiniai galėjo išbandyti savo jėgas įvairiuose menuose, įgijo svarbiausių žinių ir praktinių įgūdžių, reikalingų meniniam komunikavimui, tobulino kūrybinį mąstymą ir bendruosius gebėjimus, reikalingus įvairiose gyvenimo srityse. Šio projekto turinys užtikrino galimybę mokiniams dalyvauti meninės veiklos užsiėmimuose, edukacinėje veikloje, kūrybinėse dirbtuvėse, Moksleivių namų kultūriniame gyvenime</w:t>
      </w:r>
      <w:r w:rsidRPr="00972E7B">
        <w:rPr>
          <w:rFonts w:ascii="Times New Roman" w:hAnsi="Times New Roman"/>
          <w:color w:val="FF0000"/>
          <w:sz w:val="24"/>
          <w:szCs w:val="24"/>
          <w:lang w:eastAsia="lt-LT"/>
        </w:rPr>
        <w:t xml:space="preserve">. </w:t>
      </w:r>
    </w:p>
    <w:p w:rsidR="00972E7B" w:rsidRPr="00972E7B" w:rsidRDefault="00972E7B" w:rsidP="00877303">
      <w:pPr>
        <w:autoSpaceDE w:val="0"/>
        <w:autoSpaceDN w:val="0"/>
        <w:adjustRightInd w:val="0"/>
        <w:ind w:firstLine="567"/>
        <w:jc w:val="both"/>
        <w:rPr>
          <w:rFonts w:ascii="Times New Roman" w:hAnsi="Times New Roman"/>
          <w:sz w:val="24"/>
          <w:szCs w:val="24"/>
          <w:lang w:eastAsia="lt-LT"/>
        </w:rPr>
      </w:pPr>
      <w:r w:rsidRPr="00972E7B">
        <w:rPr>
          <w:rFonts w:ascii="Times New Roman" w:hAnsi="Times New Roman"/>
          <w:sz w:val="24"/>
          <w:szCs w:val="24"/>
          <w:lang w:eastAsia="lt-LT"/>
        </w:rPr>
        <w:t>Mokinių meninės kūrybos rezultatai, pasiekti vykdant projektą „Talentus atrandame kasdien“, sukūrė patrauklios, atviros įvairovei ir tobulėjimui neformaliojo vaikų švietimo mokyklos įvaizdį. Dalis mokinių parodė puikius meninius gebėjimus. Todėl norisi, kad besidomintys menu mokiniai būtų pastebėti ir paskatinti lankyti meninės pakraipos neformaliojo ugdymo būrelius, studijas, formalųjį ugdymą papildančias neformaliojo  ugdymo mokyklas pagal savo polinkius ir interesus. Kad šio projekto veiklos sudomintų kuo daugiau Panevėžio miesto bendrojo lavinimo mokyklas lankančių mokinių, projektą planuojame  rašyti ir sekančiais metais.</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Kiekvienais metais organizuojamos </w:t>
      </w:r>
      <w:r w:rsidRPr="00972E7B">
        <w:rPr>
          <w:rFonts w:ascii="Times New Roman" w:hAnsi="Times New Roman"/>
          <w:i/>
          <w:sz w:val="24"/>
          <w:szCs w:val="24"/>
        </w:rPr>
        <w:t>Respublikinio konkurso ,,Saugokime jaunas gyvybes keliuose” varžybos ,,Šviesoforas”</w:t>
      </w:r>
      <w:r w:rsidRPr="00972E7B">
        <w:rPr>
          <w:rFonts w:ascii="Times New Roman" w:hAnsi="Times New Roman"/>
          <w:sz w:val="24"/>
          <w:szCs w:val="24"/>
        </w:rPr>
        <w:t>.</w:t>
      </w:r>
      <w:r w:rsidRPr="00972E7B">
        <w:rPr>
          <w:rFonts w:ascii="Times New Roman" w:hAnsi="Times New Roman"/>
          <w:b/>
          <w:sz w:val="24"/>
          <w:szCs w:val="24"/>
        </w:rPr>
        <w:t xml:space="preserve"> </w:t>
      </w:r>
      <w:r w:rsidRPr="00972E7B">
        <w:rPr>
          <w:rFonts w:ascii="Times New Roman" w:hAnsi="Times New Roman"/>
          <w:sz w:val="24"/>
          <w:szCs w:val="24"/>
        </w:rPr>
        <w:t>Šiais mokslo metais šiose varžybose</w:t>
      </w:r>
      <w:r w:rsidRPr="00972E7B">
        <w:rPr>
          <w:rFonts w:ascii="Times New Roman" w:hAnsi="Times New Roman"/>
          <w:b/>
          <w:sz w:val="24"/>
          <w:szCs w:val="24"/>
        </w:rPr>
        <w:t xml:space="preserve"> </w:t>
      </w:r>
      <w:r w:rsidRPr="00972E7B">
        <w:rPr>
          <w:rFonts w:ascii="Times New Roman" w:hAnsi="Times New Roman"/>
          <w:sz w:val="24"/>
          <w:szCs w:val="24"/>
        </w:rPr>
        <w:t xml:space="preserve"> dalyvavo 4 komandos. Komandos turėjo dalyvauti aštuoniose jiems parengtose užduotyse. Jų metu buvo patikrintas kiekvienos komandos Kelių eismo taisyklių žinojimas ir praktinis jų panaudojimas. Varžybas laimėjo ,,Šaltinio“ progimanazijos ir ,,K.Paltaroko“ gimnazijos komandos. Jos ir vyko atstovauti Panevėžio miestą regioniniame šių varžybų ture.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shd w:val="clear" w:color="auto" w:fill="FFFFFF"/>
        </w:rPr>
        <w:t xml:space="preserve">Gegužės 15 d.  Moksleivių namai, padedant Panevėžio kelių policijos biuro pareigūnams, organizavo Respublikinio konkurso „Saugokime jaunas gyvybes keliuose“ </w:t>
      </w:r>
      <w:r w:rsidRPr="00972E7B">
        <w:rPr>
          <w:rFonts w:ascii="Times New Roman" w:hAnsi="Times New Roman"/>
          <w:i/>
          <w:sz w:val="24"/>
          <w:szCs w:val="24"/>
          <w:shd w:val="clear" w:color="auto" w:fill="FFFFFF"/>
        </w:rPr>
        <w:t>varžybas „Saugus ratas“.</w:t>
      </w:r>
      <w:r w:rsidRPr="00972E7B">
        <w:rPr>
          <w:rFonts w:ascii="Times New Roman" w:hAnsi="Times New Roman"/>
          <w:sz w:val="24"/>
          <w:szCs w:val="24"/>
          <w:shd w:val="clear" w:color="auto" w:fill="FFFFFF"/>
        </w:rPr>
        <w:t xml:space="preserve"> Varžybose dalyviai varžėsi situacijų maketuose, figūrinio važiavimo, kelių ženklų kelyje rungtyse. Mūsų tikslas, kad tokio pobūdžio varžybose dalyvautų kuo daugiau mokinių iš visų miesto mokyklų, nes šiai dienai dviratis tampa labai populiari transporto priemonė. </w:t>
      </w:r>
      <w:r w:rsidRPr="00972E7B">
        <w:rPr>
          <w:rFonts w:ascii="Times New Roman" w:hAnsi="Times New Roman"/>
          <w:sz w:val="24"/>
          <w:szCs w:val="24"/>
        </w:rPr>
        <w:t> Laimėtojais tapo A. Lipniūno progimnazijos komanda, kuri atstovavo Panevėžio miestą regioniniame varžybų etape.</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Per 2015 metus be projektinių renginių buvo rengiamos įvairios edukacinės  programos</w:t>
      </w:r>
      <w:r w:rsidRPr="00972E7B">
        <w:rPr>
          <w:rFonts w:ascii="Times New Roman" w:hAnsi="Times New Roman"/>
          <w:b/>
          <w:sz w:val="24"/>
          <w:szCs w:val="24"/>
        </w:rPr>
        <w:t>,</w:t>
      </w:r>
      <w:r w:rsidRPr="00972E7B">
        <w:rPr>
          <w:rFonts w:ascii="Times New Roman" w:hAnsi="Times New Roman"/>
          <w:sz w:val="24"/>
          <w:szCs w:val="24"/>
        </w:rPr>
        <w:t xml:space="preserve"> skirtos ikimokyklinio ugdymo įstaigų vaikams bei pradinių klasių mokiniams. </w:t>
      </w:r>
      <w:r w:rsidRPr="00972E7B">
        <w:rPr>
          <w:rFonts w:ascii="Times New Roman" w:hAnsi="Times New Roman"/>
          <w:sz w:val="24"/>
          <w:szCs w:val="24"/>
          <w:lang w:val="en-US"/>
        </w:rPr>
        <w:t>S</w:t>
      </w:r>
      <w:r w:rsidRPr="00972E7B">
        <w:rPr>
          <w:rFonts w:ascii="Times New Roman" w:hAnsi="Times New Roman"/>
          <w:color w:val="141823"/>
          <w:sz w:val="24"/>
          <w:szCs w:val="24"/>
          <w:shd w:val="clear" w:color="auto" w:fill="FFFFFF"/>
        </w:rPr>
        <w:t xml:space="preserve">ausio mėn.20 d. Moksleivių namuose vyko profesinio veiklinimo programa „Aušros“ pagrindinės mokyklos 5 kl. mokiniams. Svečiai galėjo susipažinti su Moksleivių namuose vykdoma veikla ir ją išbandyti. Buvo pasirinktos aviamodeliavimo, keramikos, dailiųjų amatų veiklos.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color w:val="141823"/>
          <w:sz w:val="24"/>
          <w:szCs w:val="24"/>
          <w:shd w:val="clear" w:color="auto" w:fill="FFFFFF"/>
        </w:rPr>
        <w:t xml:space="preserve">Kovo mėn. 4 d. edukacinėje programoje „Kaziuko įkvėpti“ sudalyvavo Paliūniškio pagrindinės mokyklos berniukai. Berniukai galėjo išbandyti sportinio turizmo, kultūrizmo ir aviamodeliavimo veiklas. </w:t>
      </w:r>
      <w:r w:rsidRPr="00972E7B">
        <w:rPr>
          <w:rFonts w:ascii="Times New Roman" w:hAnsi="Times New Roman"/>
          <w:sz w:val="24"/>
          <w:szCs w:val="24"/>
        </w:rPr>
        <w:t>Balandžio mėn. 7,9 dienomis  edukacinėje  programoje ,,Vaikų velykėlės” dalyvavo  160 mokinių iš įvairių bendrojo lavinimo mokyklų.</w:t>
      </w:r>
      <w:r w:rsidRPr="00972E7B">
        <w:rPr>
          <w:rFonts w:ascii="Times New Roman" w:hAnsi="Times New Roman"/>
          <w:color w:val="141823"/>
          <w:sz w:val="24"/>
          <w:szCs w:val="24"/>
          <w:shd w:val="clear" w:color="auto" w:fill="FFFFFF"/>
        </w:rPr>
        <w:t xml:space="preserve"> Balandžio 29 d. edukacinėje programoje dalyvavo Dembavos progimnazijos mokiniai ir išbandė keletą Moksleivių namuose siūlomų patirtinių veiklų, susipažino su moksleivių namų būreliais. </w:t>
      </w:r>
      <w:r w:rsidRPr="00972E7B">
        <w:rPr>
          <w:rFonts w:ascii="Times New Roman" w:hAnsi="Times New Roman"/>
          <w:sz w:val="24"/>
          <w:szCs w:val="24"/>
        </w:rPr>
        <w:t xml:space="preserve">Rugsėjo mėn. 3-16 denomis buvo vykdomas edukacinė programa „Aš atrandu save“ skirta  Panevėžio miesto bendrojo lavinimo mokyklų pradinių klasių mokiniams. </w:t>
      </w:r>
      <w:r w:rsidRPr="00972E7B">
        <w:rPr>
          <w:rFonts w:ascii="Times New Roman" w:eastAsia="Times New Roman" w:hAnsi="Times New Roman"/>
          <w:sz w:val="24"/>
          <w:szCs w:val="24"/>
        </w:rPr>
        <w:t xml:space="preserve">Šių programų metu mokiniai turėjo galimybę išbandyti meninio ugdymo metodus, taikomus neformaliojo vaikų švietimo veikloje, susipažino su mokinių amžių ir poreikius atitinkančiomis laisvalaikio organizavimo formomis. Edukacinės programos dalyviai pasigamino renginio tematiką atitinkančias puošmenas </w:t>
      </w:r>
      <w:r w:rsidRPr="00972E7B">
        <w:rPr>
          <w:rFonts w:ascii="Times New Roman" w:hAnsi="Times New Roman"/>
          <w:sz w:val="24"/>
          <w:szCs w:val="24"/>
        </w:rPr>
        <w:t>–</w:t>
      </w:r>
      <w:r w:rsidRPr="00972E7B">
        <w:rPr>
          <w:rFonts w:ascii="Times New Roman" w:eastAsia="Times New Roman" w:hAnsi="Times New Roman"/>
          <w:sz w:val="24"/>
          <w:szCs w:val="24"/>
        </w:rPr>
        <w:t xml:space="preserve"> įdomius skirtukus knygutėms, pavasarinius paukštelius, rengėsi Kaziuko mugei.</w:t>
      </w:r>
    </w:p>
    <w:p w:rsidR="00972E7B" w:rsidRPr="00972E7B" w:rsidRDefault="00972E7B" w:rsidP="00877303">
      <w:pPr>
        <w:ind w:firstLine="567"/>
        <w:jc w:val="both"/>
        <w:outlineLvl w:val="0"/>
        <w:rPr>
          <w:rFonts w:ascii="Times New Roman" w:hAnsi="Times New Roman"/>
          <w:sz w:val="24"/>
          <w:szCs w:val="24"/>
        </w:rPr>
      </w:pPr>
      <w:r w:rsidRPr="00972E7B">
        <w:rPr>
          <w:rFonts w:ascii="Times New Roman" w:hAnsi="Times New Roman"/>
          <w:sz w:val="24"/>
          <w:szCs w:val="24"/>
        </w:rPr>
        <w:t xml:space="preserve">Mokyklos renginių, projektinių veiklų organizavimas davė puikių rezultatų tiek mokiniams, tiek mokytojams. Renginiai ne tik vienijo mokyklos bendruomenę bendram tikslui, praplėtė akiratį, skatino kurti, išreikšti save, bet kartu ir buvo puiki mokyklos veiklos sklaidos priemonė miesto visuomenei.  </w:t>
      </w:r>
    </w:p>
    <w:p w:rsidR="00972E7B" w:rsidRPr="00972E7B" w:rsidRDefault="00972E7B" w:rsidP="00877303">
      <w:pPr>
        <w:ind w:firstLine="567"/>
        <w:jc w:val="both"/>
        <w:outlineLvl w:val="0"/>
        <w:rPr>
          <w:rFonts w:ascii="Times New Roman" w:hAnsi="Times New Roman"/>
          <w:i/>
          <w:sz w:val="24"/>
          <w:szCs w:val="24"/>
        </w:rPr>
      </w:pPr>
      <w:r w:rsidRPr="00972E7B">
        <w:rPr>
          <w:rFonts w:ascii="Times New Roman" w:hAnsi="Times New Roman"/>
          <w:i/>
          <w:sz w:val="24"/>
          <w:szCs w:val="24"/>
        </w:rPr>
        <w:t>2015 metais  Moksleivių namuose suorganizuotas 81  renginysi: 41- paroda, 10 - varžybų,  30 - įvairaus pobūdžio renginių.   Renginiuose dalyvavo 3676 mokiniai  iš įvairių miesto mokyklų.</w:t>
      </w:r>
    </w:p>
    <w:p w:rsidR="00972E7B" w:rsidRPr="00972E7B" w:rsidRDefault="00972E7B" w:rsidP="00877303">
      <w:pPr>
        <w:pStyle w:val="Betarp"/>
        <w:tabs>
          <w:tab w:val="left" w:pos="567"/>
        </w:tabs>
        <w:ind w:firstLine="567"/>
        <w:jc w:val="both"/>
        <w:rPr>
          <w:rFonts w:ascii="Times New Roman" w:hAnsi="Times New Roman"/>
          <w:sz w:val="24"/>
          <w:szCs w:val="24"/>
        </w:rPr>
      </w:pPr>
      <w:r w:rsidRPr="00972E7B">
        <w:rPr>
          <w:rFonts w:ascii="Times New Roman" w:hAnsi="Times New Roman"/>
          <w:sz w:val="24"/>
          <w:szCs w:val="24"/>
        </w:rPr>
        <w:t xml:space="preserve"> Užgavėnių šventė Moksleivių namuose pažymima kiekvienais metais. Šios šventės tradicijos nesikeičia, todėl, norint, kad ši šventė būtų vis kitokia ir neatsibodusi, ieškoma naujų  jos pravedimo formų. 2015 m. renginys</w:t>
      </w:r>
      <w:r w:rsidRPr="00972E7B">
        <w:rPr>
          <w:rFonts w:ascii="Times New Roman" w:hAnsi="Times New Roman"/>
          <w:b/>
          <w:sz w:val="24"/>
          <w:szCs w:val="24"/>
        </w:rPr>
        <w:t xml:space="preserve"> </w:t>
      </w:r>
      <w:r w:rsidRPr="00972E7B">
        <w:rPr>
          <w:rFonts w:ascii="Times New Roman" w:hAnsi="Times New Roman"/>
          <w:i/>
          <w:sz w:val="24"/>
          <w:szCs w:val="24"/>
        </w:rPr>
        <w:t>,,Užgavėnių akimirkos”</w:t>
      </w:r>
      <w:r w:rsidRPr="00972E7B">
        <w:rPr>
          <w:rFonts w:ascii="Times New Roman" w:hAnsi="Times New Roman"/>
          <w:b/>
          <w:sz w:val="24"/>
          <w:szCs w:val="24"/>
        </w:rPr>
        <w:t xml:space="preserve"> </w:t>
      </w:r>
      <w:r w:rsidRPr="00972E7B">
        <w:rPr>
          <w:rFonts w:ascii="Times New Roman" w:hAnsi="Times New Roman"/>
          <w:sz w:val="24"/>
          <w:szCs w:val="24"/>
        </w:rPr>
        <w:t xml:space="preserve">prasidėjo triukšminga persirengėlių eisena. Buvo išrinktos gražiausios, tradiciškiausios kaukės, šokami rateliai, žaidžiami įvairūs žaidimai. Šventės valiuta – Užgavėnių pinigėlis. Juos galima buvo įsigyti tik aktyviai dalyvaujant šventėje. Veikė ir ,,Blynų baras”, Vyko  Kanapinio – Lašininio kova. Šventė vyko sklandžiai ir linksmai. Šventėje dalyvavo apie 80 mokinių. O kur dar mokytojai, tėveliai, aplinkinių kiemų gyventojai.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 Kitas, vaikų laukiamas renginys – </w:t>
      </w:r>
      <w:r w:rsidRPr="00972E7B">
        <w:rPr>
          <w:rFonts w:ascii="Times New Roman" w:hAnsi="Times New Roman"/>
          <w:i/>
          <w:sz w:val="24"/>
          <w:szCs w:val="24"/>
        </w:rPr>
        <w:t>Kaziuko mugė.</w:t>
      </w:r>
      <w:r w:rsidRPr="00972E7B">
        <w:rPr>
          <w:rFonts w:ascii="Times New Roman" w:hAnsi="Times New Roman"/>
          <w:sz w:val="24"/>
          <w:szCs w:val="24"/>
        </w:rPr>
        <w:t xml:space="preserve"> Joje dalyvavo ne tik mokiniai iš įvairių būrelių, bet ir tėveliai. Be intensyvios prekybos mugėje vyko ir varžytuvės – sumaniausio pardavėjo, geriausio pirkėjo ir t. t. Šiame renginyje dalyvavo apie 100 mokinių.</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Didelio populiarumo ir susidomėjimo susilaukė renginys, skirtas Žemės dienai paminėti</w:t>
      </w:r>
      <w:r w:rsidRPr="00972E7B">
        <w:rPr>
          <w:rFonts w:ascii="Times New Roman" w:hAnsi="Times New Roman"/>
          <w:b/>
          <w:sz w:val="24"/>
          <w:szCs w:val="24"/>
        </w:rPr>
        <w:t xml:space="preserve"> </w:t>
      </w:r>
      <w:r w:rsidRPr="00972E7B">
        <w:rPr>
          <w:rFonts w:ascii="Times New Roman" w:hAnsi="Times New Roman"/>
          <w:i/>
          <w:sz w:val="24"/>
          <w:szCs w:val="24"/>
        </w:rPr>
        <w:t>,,Mokausi tave mylėti, Žeme”.</w:t>
      </w:r>
      <w:r w:rsidRPr="00972E7B">
        <w:rPr>
          <w:rFonts w:ascii="Times New Roman" w:hAnsi="Times New Roman"/>
          <w:b/>
          <w:sz w:val="24"/>
          <w:szCs w:val="24"/>
        </w:rPr>
        <w:t xml:space="preserve"> </w:t>
      </w:r>
      <w:r w:rsidRPr="00972E7B">
        <w:rPr>
          <w:rFonts w:ascii="Times New Roman" w:hAnsi="Times New Roman"/>
          <w:sz w:val="24"/>
          <w:szCs w:val="24"/>
        </w:rPr>
        <w:t>Tai renginys – dirbtuvės, kuriameje dalyvavo ,,Senvagės” pgrindinės mokyklos 70 3-4 klasių mokinių. Moksleivių namų mokytojai V. Andrijauskienė, S. Motiekaitienė, V. Jakevičienė, B. Sirtautienė mokė vaikus kaip pasigaminti iš popieriaus gėlę, nulipdyti paukštį iš molio, surišti paukštį iš šiaudų, iš medžio šakelių ir siūlų supinti voratinklius – gėles. Renginį vainikavo Moksleivių namų būrelius lankančių mokinių parengta trumpa literatūrinė – muzikinė programa bei žemės vėliavos pakėlimo ceremonija</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sz w:val="24"/>
          <w:szCs w:val="24"/>
        </w:rPr>
        <w:t xml:space="preserve">2015 m. metais buvo pravesta keleta akcijų. Paminėtina tęstinė socialinė  akcija, skirta  Raudonos nosies dienai paminėti, </w:t>
      </w:r>
      <w:r w:rsidRPr="00972E7B">
        <w:rPr>
          <w:rFonts w:ascii="Times New Roman" w:hAnsi="Times New Roman"/>
          <w:b/>
          <w:sz w:val="24"/>
          <w:szCs w:val="24"/>
        </w:rPr>
        <w:t>,,</w:t>
      </w:r>
      <w:r w:rsidRPr="00972E7B">
        <w:rPr>
          <w:rFonts w:ascii="Times New Roman" w:hAnsi="Times New Roman"/>
          <w:i/>
          <w:sz w:val="24"/>
          <w:szCs w:val="24"/>
        </w:rPr>
        <w:t>Velykų margučiams atriedant“.</w:t>
      </w:r>
      <w:r w:rsidRPr="00972E7B">
        <w:rPr>
          <w:rFonts w:ascii="Times New Roman" w:hAnsi="Times New Roman"/>
          <w:sz w:val="24"/>
          <w:szCs w:val="24"/>
        </w:rPr>
        <w:t xml:space="preserve"> Žaislų siuvimo būrelio ir pop grupės ,,Šypsenėlė“ bei „Gitaristų ansamblio“ mokiniai su savo mokytojais apsilankė specialiojo ugdymo centre. Akcijos metu buvo papasakota apie šios tarptautinės šventės atsiradimą, jos tikslus. Pop grupės „Šypsenėlė“ mokiniai padainavo linksmų dainelių. Centro vaikams buvo padovanoti Moksleivių namų mokinių sukurti margučiai. Moksleivių namų vaikai palinkėjo šio centro vaikams ir jais besirūpinantiems suaugusiems - geros sveikatos ir gražių ateinančių pavasario švenčių. Šiemetinėjė akcijoje dalyvavo 60 mokinių. Tokia akcija Moksleivių namuose jau tapo tradicine.</w:t>
      </w:r>
    </w:p>
    <w:p w:rsidR="00972E7B" w:rsidRPr="00972E7B" w:rsidRDefault="00972E7B" w:rsidP="00877303">
      <w:pPr>
        <w:pStyle w:val="Betarp"/>
        <w:ind w:firstLine="567"/>
        <w:jc w:val="both"/>
        <w:rPr>
          <w:rFonts w:ascii="Times New Roman" w:hAnsi="Times New Roman"/>
          <w:i/>
          <w:sz w:val="24"/>
          <w:szCs w:val="24"/>
        </w:rPr>
      </w:pPr>
      <w:r w:rsidRPr="00972E7B">
        <w:rPr>
          <w:rFonts w:ascii="Times New Roman" w:hAnsi="Times New Roman"/>
          <w:sz w:val="24"/>
          <w:szCs w:val="24"/>
        </w:rPr>
        <w:t xml:space="preserve">Su Moksleivių namų veikla supažindinama ir miesto visuomenė. Moksleivių namų būrelius lankantys mokiniai, paskatinti mokytojų, įvairiose miesto įstaigose rengia parodas, koncertus, pasirodymus. </w:t>
      </w:r>
      <w:r w:rsidRPr="00972E7B">
        <w:rPr>
          <w:rFonts w:ascii="Times New Roman" w:hAnsi="Times New Roman"/>
          <w:i/>
          <w:sz w:val="24"/>
          <w:szCs w:val="24"/>
        </w:rPr>
        <w:t>Per  2015 metus viso  buvo suorganizuota  41  paroda  ( dalyvavo – 1153 mokiniai. Iš jų  18  mokinių kūrybinių darbų  parodų, skirtų miesto visuomenei ( dalyvavo  - 528  mokiniai):</w:t>
      </w:r>
    </w:p>
    <w:p w:rsidR="00972E7B" w:rsidRPr="00972E7B" w:rsidRDefault="00972E7B" w:rsidP="00877303">
      <w:pPr>
        <w:pStyle w:val="Betarp"/>
        <w:ind w:firstLine="198"/>
        <w:jc w:val="both"/>
        <w:rPr>
          <w:rFonts w:ascii="Times New Roman" w:hAnsi="Times New Roman"/>
          <w:i/>
          <w:sz w:val="24"/>
          <w:szCs w:val="24"/>
        </w:rPr>
      </w:pPr>
      <w:r w:rsidRPr="00972E7B">
        <w:rPr>
          <w:rFonts w:ascii="Times New Roman" w:hAnsi="Times New Roman"/>
          <w:i/>
          <w:sz w:val="24"/>
          <w:szCs w:val="24"/>
        </w:rPr>
        <w:t>Vaikų bibliotekoje ,,Žiburėlis“:</w:t>
      </w:r>
    </w:p>
    <w:p w:rsidR="00972E7B" w:rsidRPr="00972E7B" w:rsidRDefault="00972E7B" w:rsidP="009228EB">
      <w:pPr>
        <w:pStyle w:val="Betarp"/>
        <w:numPr>
          <w:ilvl w:val="0"/>
          <w:numId w:val="32"/>
        </w:numPr>
        <w:tabs>
          <w:tab w:val="left" w:pos="567"/>
          <w:tab w:val="left" w:pos="1134"/>
        </w:tabs>
        <w:ind w:left="0" w:firstLine="426"/>
        <w:jc w:val="both"/>
        <w:rPr>
          <w:rFonts w:ascii="Times New Roman" w:hAnsi="Times New Roman"/>
          <w:i/>
          <w:sz w:val="24"/>
          <w:szCs w:val="24"/>
        </w:rPr>
      </w:pPr>
      <w:r w:rsidRPr="00972E7B">
        <w:rPr>
          <w:rFonts w:ascii="Times New Roman" w:hAnsi="Times New Roman"/>
          <w:sz w:val="24"/>
          <w:szCs w:val="24"/>
        </w:rPr>
        <w:t>Moksleivių namų dailės ir meninės saviraiškos būrelių mokinių darbų paroda ,,Mano mandala kitokia</w:t>
      </w:r>
      <w:r w:rsidRPr="00972E7B">
        <w:rPr>
          <w:rFonts w:ascii="Times New Roman" w:hAnsi="Times New Roman"/>
          <w:i/>
          <w:sz w:val="24"/>
          <w:szCs w:val="24"/>
        </w:rPr>
        <w:t xml:space="preserve">” </w:t>
      </w:r>
      <w:r w:rsidRPr="00972E7B">
        <w:rPr>
          <w:rFonts w:ascii="Times New Roman" w:hAnsi="Times New Roman"/>
          <w:sz w:val="24"/>
          <w:szCs w:val="24"/>
        </w:rPr>
        <w:t>(Mok. S.Motiekaitienė, G .Norvaišienė);</w:t>
      </w:r>
      <w:r w:rsidRPr="00972E7B">
        <w:rPr>
          <w:rFonts w:ascii="Times New Roman" w:hAnsi="Times New Roman"/>
          <w:i/>
          <w:sz w:val="24"/>
          <w:szCs w:val="24"/>
        </w:rPr>
        <w:t xml:space="preserve">   </w:t>
      </w:r>
    </w:p>
    <w:p w:rsidR="00972E7B" w:rsidRPr="00972E7B" w:rsidRDefault="00972E7B" w:rsidP="009228EB">
      <w:pPr>
        <w:pStyle w:val="Betarp"/>
        <w:numPr>
          <w:ilvl w:val="0"/>
          <w:numId w:val="32"/>
        </w:numPr>
        <w:tabs>
          <w:tab w:val="left" w:pos="567"/>
        </w:tabs>
        <w:ind w:left="0" w:firstLine="426"/>
        <w:jc w:val="both"/>
        <w:rPr>
          <w:rFonts w:ascii="Times New Roman" w:hAnsi="Times New Roman"/>
          <w:sz w:val="24"/>
          <w:szCs w:val="24"/>
        </w:rPr>
      </w:pPr>
      <w:r w:rsidRPr="00972E7B">
        <w:rPr>
          <w:rFonts w:ascii="Times New Roman" w:hAnsi="Times New Roman"/>
          <w:sz w:val="24"/>
          <w:szCs w:val="24"/>
        </w:rPr>
        <w:t xml:space="preserve">Būrelio ,,Dailės pasaulyje” mokinių kūrybos darbų paroda ,,Mėgstamiausi knygų personažai” ( Mok. B. Sirtautienė);  </w:t>
      </w:r>
    </w:p>
    <w:p w:rsidR="00972E7B" w:rsidRPr="00972E7B" w:rsidRDefault="00972E7B" w:rsidP="009228EB">
      <w:pPr>
        <w:pStyle w:val="Betarp"/>
        <w:numPr>
          <w:ilvl w:val="0"/>
          <w:numId w:val="32"/>
        </w:numPr>
        <w:tabs>
          <w:tab w:val="left" w:pos="567"/>
        </w:tabs>
        <w:ind w:left="0" w:firstLine="426"/>
        <w:jc w:val="both"/>
        <w:rPr>
          <w:rFonts w:ascii="Times New Roman" w:hAnsi="Times New Roman"/>
          <w:i/>
          <w:sz w:val="24"/>
          <w:szCs w:val="24"/>
        </w:rPr>
      </w:pPr>
      <w:r w:rsidRPr="00972E7B">
        <w:rPr>
          <w:rFonts w:ascii="Times New Roman" w:hAnsi="Times New Roman"/>
          <w:sz w:val="24"/>
          <w:szCs w:val="24"/>
        </w:rPr>
        <w:t>Moksleivių namų pynimo, meninės saviraiškos, keramikos, žaislų siuvimo būrelių mokinių darbų paroda ,,Velykiniai akcentai</w:t>
      </w:r>
      <w:r w:rsidRPr="00972E7B">
        <w:rPr>
          <w:rFonts w:ascii="Times New Roman" w:hAnsi="Times New Roman"/>
          <w:i/>
          <w:sz w:val="24"/>
          <w:szCs w:val="24"/>
        </w:rPr>
        <w:t xml:space="preserve">” </w:t>
      </w:r>
      <w:r w:rsidRPr="00972E7B">
        <w:rPr>
          <w:rFonts w:ascii="Times New Roman" w:hAnsi="Times New Roman"/>
          <w:sz w:val="24"/>
          <w:szCs w:val="24"/>
        </w:rPr>
        <w:t>(Mok. S.Motiekaitienė, G .Norvaišienė, A.Markutienė, V.Jakevičienė);</w:t>
      </w:r>
      <w:r w:rsidRPr="00972E7B">
        <w:rPr>
          <w:rFonts w:ascii="Times New Roman" w:hAnsi="Times New Roman"/>
          <w:i/>
          <w:sz w:val="24"/>
          <w:szCs w:val="24"/>
        </w:rPr>
        <w:t xml:space="preserve">   </w:t>
      </w:r>
    </w:p>
    <w:p w:rsidR="00972E7B" w:rsidRPr="00972E7B" w:rsidRDefault="00972E7B" w:rsidP="009228EB">
      <w:pPr>
        <w:pStyle w:val="Betarp"/>
        <w:numPr>
          <w:ilvl w:val="0"/>
          <w:numId w:val="32"/>
        </w:numPr>
        <w:tabs>
          <w:tab w:val="left" w:pos="567"/>
        </w:tabs>
        <w:ind w:left="0" w:firstLine="426"/>
        <w:jc w:val="both"/>
        <w:rPr>
          <w:rFonts w:ascii="Times New Roman" w:hAnsi="Times New Roman"/>
          <w:i/>
          <w:sz w:val="24"/>
          <w:szCs w:val="24"/>
        </w:rPr>
      </w:pPr>
      <w:r w:rsidRPr="00972E7B">
        <w:rPr>
          <w:rFonts w:ascii="Times New Roman" w:hAnsi="Times New Roman"/>
          <w:sz w:val="24"/>
          <w:szCs w:val="24"/>
        </w:rPr>
        <w:t xml:space="preserve">Moksleivių namų būrelio ,,Dailės pasaulyje” mokinių darbų paroda ,,Lopšinė žiemai” (Mok. B. Sirtautienė);  </w:t>
      </w:r>
    </w:p>
    <w:p w:rsidR="00972E7B" w:rsidRPr="00972E7B" w:rsidRDefault="00972E7B" w:rsidP="00877303">
      <w:pPr>
        <w:pStyle w:val="Betarp"/>
        <w:tabs>
          <w:tab w:val="left" w:pos="567"/>
        </w:tabs>
        <w:ind w:firstLine="198"/>
        <w:jc w:val="both"/>
        <w:rPr>
          <w:rFonts w:ascii="Times New Roman" w:hAnsi="Times New Roman"/>
          <w:i/>
          <w:sz w:val="24"/>
          <w:szCs w:val="24"/>
        </w:rPr>
      </w:pPr>
      <w:r w:rsidRPr="00972E7B">
        <w:rPr>
          <w:rFonts w:ascii="Times New Roman" w:hAnsi="Times New Roman"/>
          <w:i/>
          <w:sz w:val="24"/>
          <w:szCs w:val="24"/>
        </w:rPr>
        <w:t xml:space="preserve">Vaikų  bibliotekoje ,,Židinys”: </w:t>
      </w:r>
    </w:p>
    <w:p w:rsidR="00972E7B" w:rsidRPr="00972E7B" w:rsidRDefault="00972E7B" w:rsidP="009228EB">
      <w:pPr>
        <w:pStyle w:val="Betarp"/>
        <w:numPr>
          <w:ilvl w:val="0"/>
          <w:numId w:val="33"/>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 xml:space="preserve">Keramikos būrelio mokinių darbų paroda ,,Senąjį amatą prisiminus” (Mok. V.Jakevičienė, G. Norvaišienė, A.Markutienė);   </w:t>
      </w:r>
    </w:p>
    <w:p w:rsidR="00972E7B" w:rsidRPr="00972E7B" w:rsidRDefault="00972E7B" w:rsidP="009228EB">
      <w:pPr>
        <w:pStyle w:val="Betarp"/>
        <w:numPr>
          <w:ilvl w:val="0"/>
          <w:numId w:val="33"/>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 xml:space="preserve">Žaislų siuvimo  būrelio mokinių darbų paroda ,,Mano hobis” (Mok. V.Jakevičienė).   </w:t>
      </w:r>
    </w:p>
    <w:p w:rsidR="00972E7B" w:rsidRPr="00972E7B" w:rsidRDefault="00972E7B" w:rsidP="00877303">
      <w:pPr>
        <w:pStyle w:val="Betarp"/>
        <w:tabs>
          <w:tab w:val="left" w:pos="567"/>
        </w:tabs>
        <w:ind w:firstLine="284"/>
        <w:jc w:val="both"/>
        <w:rPr>
          <w:rFonts w:ascii="Times New Roman" w:hAnsi="Times New Roman"/>
          <w:i/>
          <w:sz w:val="24"/>
          <w:szCs w:val="24"/>
        </w:rPr>
      </w:pPr>
      <w:r w:rsidRPr="00972E7B">
        <w:rPr>
          <w:rFonts w:ascii="Times New Roman" w:hAnsi="Times New Roman"/>
          <w:i/>
          <w:sz w:val="24"/>
          <w:szCs w:val="24"/>
        </w:rPr>
        <w:t>„Smėlynės“  bibliotekoje:</w:t>
      </w:r>
    </w:p>
    <w:p w:rsidR="00972E7B" w:rsidRPr="00972E7B" w:rsidRDefault="00972E7B" w:rsidP="009228EB">
      <w:pPr>
        <w:pStyle w:val="Betarp"/>
        <w:numPr>
          <w:ilvl w:val="0"/>
          <w:numId w:val="35"/>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Moksleivių namų drabužių dizaino būrelio mokinių tekstilės darbų paroda (Mok. V. Andrijauskienė);</w:t>
      </w:r>
    </w:p>
    <w:p w:rsidR="00972E7B" w:rsidRPr="00972E7B" w:rsidRDefault="00972E7B" w:rsidP="00877303">
      <w:pPr>
        <w:pStyle w:val="Betarp"/>
        <w:tabs>
          <w:tab w:val="left" w:pos="567"/>
        </w:tabs>
        <w:ind w:left="142" w:firstLine="284"/>
        <w:jc w:val="both"/>
        <w:rPr>
          <w:rFonts w:ascii="Times New Roman" w:hAnsi="Times New Roman"/>
          <w:i/>
          <w:sz w:val="24"/>
          <w:szCs w:val="24"/>
        </w:rPr>
      </w:pPr>
      <w:r w:rsidRPr="00972E7B">
        <w:rPr>
          <w:rFonts w:ascii="Times New Roman" w:hAnsi="Times New Roman"/>
          <w:i/>
          <w:sz w:val="24"/>
          <w:szCs w:val="24"/>
        </w:rPr>
        <w:t>Bibliotekoje ,,Žalioji pelėda”:</w:t>
      </w:r>
    </w:p>
    <w:p w:rsidR="00972E7B" w:rsidRPr="00972E7B" w:rsidRDefault="00972E7B" w:rsidP="009228EB">
      <w:pPr>
        <w:pStyle w:val="Betarp"/>
        <w:numPr>
          <w:ilvl w:val="0"/>
          <w:numId w:val="35"/>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Moksleivių namų drabužių dizaino būrelio mokinių kūrybos darbų paroda (Mok. V. Andrijauskienė);</w:t>
      </w:r>
    </w:p>
    <w:p w:rsidR="00972E7B" w:rsidRPr="00972E7B" w:rsidRDefault="00972E7B" w:rsidP="00877303">
      <w:pPr>
        <w:pStyle w:val="Betarp"/>
        <w:tabs>
          <w:tab w:val="left" w:pos="567"/>
        </w:tabs>
        <w:ind w:left="142" w:firstLine="284"/>
        <w:jc w:val="both"/>
        <w:rPr>
          <w:rFonts w:ascii="Times New Roman" w:hAnsi="Times New Roman"/>
          <w:i/>
          <w:sz w:val="24"/>
          <w:szCs w:val="24"/>
        </w:rPr>
      </w:pPr>
      <w:r w:rsidRPr="00972E7B">
        <w:rPr>
          <w:rFonts w:ascii="Times New Roman" w:hAnsi="Times New Roman"/>
          <w:i/>
          <w:sz w:val="24"/>
          <w:szCs w:val="24"/>
        </w:rPr>
        <w:t>,,Aušros” pgrindinėje mokykloje:</w:t>
      </w:r>
    </w:p>
    <w:p w:rsidR="00972E7B" w:rsidRPr="00972E7B" w:rsidRDefault="00972E7B" w:rsidP="009228EB">
      <w:pPr>
        <w:pStyle w:val="Betarp"/>
        <w:numPr>
          <w:ilvl w:val="0"/>
          <w:numId w:val="34"/>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 xml:space="preserve">Dailės būrelio  mokinių darbų paroda   ,,Žiemos žuvys ” (Mok. G. Norvaišienė); </w:t>
      </w:r>
    </w:p>
    <w:p w:rsidR="00972E7B" w:rsidRPr="00972E7B" w:rsidRDefault="00972E7B" w:rsidP="009228EB">
      <w:pPr>
        <w:pStyle w:val="Betarp"/>
        <w:numPr>
          <w:ilvl w:val="0"/>
          <w:numId w:val="34"/>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 xml:space="preserve">Dailės būrelio mokinių grafikos  darbų paroda  ,,Juoda – balta ” (Mok. G. Norvaišienė);  </w:t>
      </w:r>
    </w:p>
    <w:p w:rsidR="00972E7B" w:rsidRPr="00972E7B" w:rsidRDefault="00972E7B" w:rsidP="009228EB">
      <w:pPr>
        <w:pStyle w:val="Betarp"/>
        <w:numPr>
          <w:ilvl w:val="0"/>
          <w:numId w:val="34"/>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 xml:space="preserve">Dailės būrelio mokinių  darbų paroda   ,,Tūkstančiai potėpių ” (Mok. G. Norvaišienė);  </w:t>
      </w:r>
    </w:p>
    <w:p w:rsidR="00972E7B" w:rsidRPr="00972E7B" w:rsidRDefault="00972E7B" w:rsidP="009228EB">
      <w:pPr>
        <w:pStyle w:val="Betarp"/>
        <w:numPr>
          <w:ilvl w:val="0"/>
          <w:numId w:val="34"/>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 xml:space="preserve">Dailės būrelio mokinių piešinių paroda  ,,Šventinis eglutės rūbas” (Mok. G. Norvaišienė);  </w:t>
      </w:r>
    </w:p>
    <w:p w:rsidR="00972E7B" w:rsidRPr="00972E7B" w:rsidRDefault="00972E7B" w:rsidP="00877303">
      <w:pPr>
        <w:pStyle w:val="Betarp"/>
        <w:tabs>
          <w:tab w:val="left" w:pos="567"/>
        </w:tabs>
        <w:ind w:left="142" w:firstLine="284"/>
        <w:jc w:val="both"/>
        <w:rPr>
          <w:rFonts w:ascii="Times New Roman" w:hAnsi="Times New Roman"/>
          <w:i/>
          <w:sz w:val="24"/>
          <w:szCs w:val="24"/>
        </w:rPr>
      </w:pPr>
      <w:r w:rsidRPr="00972E7B">
        <w:rPr>
          <w:rFonts w:ascii="Times New Roman" w:hAnsi="Times New Roman"/>
          <w:i/>
          <w:sz w:val="24"/>
          <w:szCs w:val="24"/>
        </w:rPr>
        <w:t>Panevėžio m. apskrities G. Petkevičaitės – Bitės viešosios bibliotekos vaikų ir jaunimo literatūros  skyriuje:</w:t>
      </w:r>
    </w:p>
    <w:p w:rsidR="00972E7B" w:rsidRPr="00972E7B" w:rsidRDefault="00972E7B" w:rsidP="009228EB">
      <w:pPr>
        <w:pStyle w:val="Betarp"/>
        <w:numPr>
          <w:ilvl w:val="0"/>
          <w:numId w:val="35"/>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Meninės saviraiškos grupės ,,Menų dirbtuvėlės” kūrybinė popieriaus plastikos improvizacija ,,Rudens šėlsmas” ( Mok. S.Motiekaitienė);</w:t>
      </w:r>
    </w:p>
    <w:p w:rsidR="00972E7B" w:rsidRPr="00972E7B" w:rsidRDefault="00972E7B" w:rsidP="009228EB">
      <w:pPr>
        <w:pStyle w:val="Betarp"/>
        <w:numPr>
          <w:ilvl w:val="0"/>
          <w:numId w:val="35"/>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Panevėžio moksleivių namų pynimo iš vytelių, keramikos ir dailiųjų amatų būrelių mokinių darbų paroda ,, Įšalę lange”</w:t>
      </w:r>
      <w:r w:rsidRPr="00972E7B">
        <w:rPr>
          <w:rFonts w:ascii="Times New Roman" w:hAnsi="Times New Roman"/>
          <w:i/>
          <w:sz w:val="24"/>
          <w:szCs w:val="24"/>
        </w:rPr>
        <w:t xml:space="preserve"> </w:t>
      </w:r>
      <w:r w:rsidRPr="00972E7B">
        <w:rPr>
          <w:rFonts w:ascii="Times New Roman" w:hAnsi="Times New Roman"/>
          <w:sz w:val="24"/>
          <w:szCs w:val="24"/>
        </w:rPr>
        <w:t>(Mok. G .Norvaišienė, A.Markutienė, V.Jakevičienė)</w:t>
      </w:r>
      <w:r w:rsidRPr="00972E7B">
        <w:rPr>
          <w:rFonts w:ascii="Times New Roman" w:hAnsi="Times New Roman"/>
          <w:i/>
          <w:sz w:val="24"/>
          <w:szCs w:val="24"/>
        </w:rPr>
        <w:t xml:space="preserve">   </w:t>
      </w:r>
    </w:p>
    <w:p w:rsidR="00972E7B" w:rsidRPr="00972E7B" w:rsidRDefault="00972E7B" w:rsidP="00877303">
      <w:pPr>
        <w:pStyle w:val="Betarp"/>
        <w:tabs>
          <w:tab w:val="left" w:pos="567"/>
        </w:tabs>
        <w:ind w:left="142" w:firstLine="284"/>
        <w:jc w:val="both"/>
        <w:rPr>
          <w:rFonts w:ascii="Times New Roman" w:hAnsi="Times New Roman"/>
          <w:b/>
          <w:sz w:val="24"/>
          <w:szCs w:val="24"/>
        </w:rPr>
      </w:pPr>
      <w:r w:rsidRPr="00972E7B">
        <w:rPr>
          <w:rFonts w:ascii="Times New Roman" w:hAnsi="Times New Roman"/>
          <w:i/>
          <w:sz w:val="24"/>
          <w:szCs w:val="24"/>
        </w:rPr>
        <w:t>Panevėžio Kurčiųjų ir neprigirdinčiųjų  pgrindinėje mokykloje</w:t>
      </w:r>
      <w:r w:rsidRPr="00972E7B">
        <w:rPr>
          <w:rFonts w:ascii="Times New Roman" w:hAnsi="Times New Roman"/>
          <w:b/>
          <w:sz w:val="24"/>
          <w:szCs w:val="24"/>
        </w:rPr>
        <w:t>:</w:t>
      </w:r>
    </w:p>
    <w:p w:rsidR="00972E7B" w:rsidRPr="00972E7B" w:rsidRDefault="00972E7B" w:rsidP="009228EB">
      <w:pPr>
        <w:pStyle w:val="Betarp"/>
        <w:numPr>
          <w:ilvl w:val="0"/>
          <w:numId w:val="35"/>
        </w:numPr>
        <w:tabs>
          <w:tab w:val="left" w:pos="567"/>
        </w:tabs>
        <w:ind w:left="142" w:firstLine="284"/>
        <w:jc w:val="both"/>
        <w:rPr>
          <w:rFonts w:ascii="Times New Roman" w:hAnsi="Times New Roman"/>
          <w:sz w:val="24"/>
          <w:szCs w:val="24"/>
        </w:rPr>
      </w:pPr>
      <w:r w:rsidRPr="00972E7B">
        <w:rPr>
          <w:rFonts w:ascii="Times New Roman" w:hAnsi="Times New Roman"/>
          <w:sz w:val="24"/>
          <w:szCs w:val="24"/>
        </w:rPr>
        <w:t>Meninės keramikos, dailiųjų amatų, dailės būrelių mokinių darbų paroda ,,Kalėdų stebuklas” (Mok. G .Norvaišienė, A.Markutienė).</w:t>
      </w:r>
      <w:r w:rsidRPr="00972E7B">
        <w:rPr>
          <w:rFonts w:ascii="Times New Roman" w:hAnsi="Times New Roman"/>
          <w:i/>
          <w:sz w:val="24"/>
          <w:szCs w:val="24"/>
        </w:rPr>
        <w:t xml:space="preserve">   </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color w:val="FF0000"/>
          <w:sz w:val="24"/>
          <w:szCs w:val="24"/>
        </w:rPr>
        <w:t xml:space="preserve"> </w:t>
      </w:r>
      <w:r w:rsidRPr="00972E7B">
        <w:rPr>
          <w:rFonts w:ascii="Times New Roman" w:hAnsi="Times New Roman"/>
          <w:sz w:val="24"/>
          <w:szCs w:val="24"/>
        </w:rPr>
        <w:t>Moksleivių namų bendruomenė kaip ir ankstesniais metais, taip ir 2015  prisidėjo prie mieste organizuojamų renginių - miesto gimtadienio šventės, ,,Cido“ arenoje vykstančios tradicinės Kalėdinės mugės, vaikų gynimo dienos P/C „Babilonas“. Šiose šventėse mokiniai dalyvavo su parengtomis programomis, kūrybinių darbų parodomis. Taip pat mokyklos bendruomenė aktyviai dalyvavo kitų įstaigų organizuojamuose konkursuose, festivaliuose, parodose, kituose renginiuose..</w:t>
      </w:r>
      <w:r w:rsidRPr="00972E7B">
        <w:rPr>
          <w:rFonts w:ascii="Times New Roman" w:hAnsi="Times New Roman"/>
          <w:color w:val="FF0000"/>
          <w:sz w:val="24"/>
          <w:szCs w:val="24"/>
        </w:rPr>
        <w:t xml:space="preserve"> </w:t>
      </w:r>
      <w:r w:rsidRPr="00972E7B">
        <w:rPr>
          <w:rFonts w:ascii="Times New Roman" w:hAnsi="Times New Roman"/>
          <w:sz w:val="24"/>
          <w:szCs w:val="24"/>
        </w:rPr>
        <w:t>Šiais metais, gruodžio mėn. pabaigoje, Moksleivių namuose  buvo parodyta Kalėdinė programa – koncertas ,,Angelų pasakos“  PC ,,Rimi“(mokyklos rėmėjo) darbuotojiems bei jų vaikams. Šiame koncerte – pasakoje pasirodė Moksleivių namų būrelių Šokių sudija ,,Selevy“, Gitaros studija, Pop. grupė ,,Šypsenėlė“, Ankstyvasis muzikinis ugdymoas būrelių mokiniai.</w:t>
      </w:r>
    </w:p>
    <w:p w:rsidR="00972E7B" w:rsidRPr="00972E7B" w:rsidRDefault="00972E7B" w:rsidP="00877303">
      <w:pPr>
        <w:pStyle w:val="Betarp"/>
        <w:ind w:firstLine="567"/>
        <w:jc w:val="both"/>
        <w:rPr>
          <w:rFonts w:ascii="Times New Roman" w:hAnsi="Times New Roman"/>
          <w:sz w:val="24"/>
          <w:szCs w:val="24"/>
        </w:rPr>
      </w:pPr>
      <w:r w:rsidRPr="00972E7B">
        <w:rPr>
          <w:rFonts w:ascii="Times New Roman" w:hAnsi="Times New Roman"/>
          <w:color w:val="222222"/>
          <w:sz w:val="24"/>
          <w:szCs w:val="24"/>
          <w:shd w:val="clear" w:color="auto" w:fill="FFFFFF"/>
        </w:rPr>
        <w:t>Moksleivių namuose vykdo ir įvairias  akcijas.</w:t>
      </w:r>
      <w:r w:rsidRPr="00972E7B">
        <w:rPr>
          <w:rFonts w:ascii="Times New Roman" w:hAnsi="Times New Roman"/>
          <w:b/>
          <w:color w:val="222222"/>
          <w:sz w:val="24"/>
          <w:szCs w:val="24"/>
          <w:shd w:val="clear" w:color="auto" w:fill="FFFFFF"/>
        </w:rPr>
        <w:t xml:space="preserve"> </w:t>
      </w:r>
      <w:r w:rsidRPr="00972E7B">
        <w:rPr>
          <w:rFonts w:ascii="Times New Roman" w:hAnsi="Times New Roman"/>
          <w:color w:val="222222"/>
          <w:sz w:val="24"/>
          <w:szCs w:val="24"/>
          <w:shd w:val="clear" w:color="auto" w:fill="FFFFFF"/>
        </w:rPr>
        <w:t xml:space="preserve">Viena iš tokių, tapusi jau tradicine -  </w:t>
      </w:r>
      <w:r w:rsidRPr="00972E7B">
        <w:rPr>
          <w:rFonts w:ascii="Times New Roman" w:hAnsi="Times New Roman"/>
          <w:i/>
          <w:color w:val="222222"/>
          <w:sz w:val="24"/>
          <w:szCs w:val="24"/>
          <w:shd w:val="clear" w:color="auto" w:fill="FFFFFF"/>
        </w:rPr>
        <w:t xml:space="preserve">,,Raudonos nosies diena“. </w:t>
      </w:r>
      <w:r w:rsidRPr="00972E7B">
        <w:rPr>
          <w:rFonts w:ascii="Times New Roman" w:hAnsi="Times New Roman"/>
          <w:b/>
          <w:color w:val="222222"/>
          <w:sz w:val="24"/>
          <w:szCs w:val="24"/>
          <w:shd w:val="clear" w:color="auto" w:fill="FFFFFF"/>
        </w:rPr>
        <w:t xml:space="preserve"> </w:t>
      </w:r>
      <w:r w:rsidRPr="00972E7B">
        <w:rPr>
          <w:rFonts w:ascii="Times New Roman" w:hAnsi="Times New Roman"/>
          <w:color w:val="141823"/>
          <w:sz w:val="24"/>
          <w:szCs w:val="24"/>
          <w:shd w:val="clear" w:color="auto" w:fill="FFFFFF"/>
        </w:rPr>
        <w:t xml:space="preserve"> Kovo 25 dieną  Moksleivių namų mokytojai vykdė socialinę akciją </w:t>
      </w:r>
      <w:r w:rsidRPr="00972E7B">
        <w:rPr>
          <w:rFonts w:ascii="Times New Roman" w:hAnsi="Times New Roman"/>
          <w:i/>
          <w:color w:val="141823"/>
          <w:sz w:val="24"/>
          <w:szCs w:val="24"/>
          <w:shd w:val="clear" w:color="auto" w:fill="FFFFFF"/>
        </w:rPr>
        <w:t>,,Velykų margučiams atriedant“</w:t>
      </w:r>
      <w:r w:rsidRPr="00972E7B">
        <w:rPr>
          <w:rFonts w:ascii="Times New Roman" w:hAnsi="Times New Roman"/>
          <w:color w:val="141823"/>
          <w:sz w:val="24"/>
          <w:szCs w:val="24"/>
          <w:shd w:val="clear" w:color="auto" w:fill="FFFFFF"/>
        </w:rPr>
        <w:t xml:space="preserve"> Panevėžio specialiojo ugdymo centre. Centro vaikus dainomis ir muzikos kūriniais džiugino Gitaros studijos ir popgrupės „Šypsenėlė“ mokiniai, Žaislų siuvimo būrelio mokiniai įteikė centre gyvenantiems vaikams savo rankomis kurtas dovanėles.</w:t>
      </w:r>
    </w:p>
    <w:p w:rsidR="00972E7B" w:rsidRPr="00972E7B" w:rsidRDefault="00972E7B" w:rsidP="00877303">
      <w:pPr>
        <w:pStyle w:val="Betarp"/>
        <w:ind w:firstLine="369"/>
        <w:jc w:val="both"/>
        <w:rPr>
          <w:rFonts w:ascii="Times New Roman" w:hAnsi="Times New Roman"/>
          <w:b/>
          <w:i/>
          <w:color w:val="FF0000"/>
          <w:sz w:val="24"/>
          <w:szCs w:val="24"/>
        </w:rPr>
      </w:pPr>
      <w:r w:rsidRPr="00972E7B">
        <w:rPr>
          <w:rFonts w:ascii="Times New Roman" w:hAnsi="Times New Roman"/>
          <w:color w:val="FF0000"/>
          <w:sz w:val="24"/>
          <w:szCs w:val="24"/>
        </w:rPr>
        <w:t xml:space="preserve">   </w:t>
      </w:r>
      <w:r w:rsidRPr="00972E7B">
        <w:rPr>
          <w:rFonts w:ascii="Times New Roman" w:hAnsi="Times New Roman"/>
          <w:sz w:val="24"/>
          <w:szCs w:val="24"/>
        </w:rPr>
        <w:t xml:space="preserve">Per </w:t>
      </w:r>
      <w:r w:rsidRPr="00972E7B">
        <w:rPr>
          <w:rFonts w:ascii="Times New Roman" w:hAnsi="Times New Roman"/>
          <w:b/>
          <w:sz w:val="24"/>
          <w:szCs w:val="24"/>
        </w:rPr>
        <w:t xml:space="preserve"> </w:t>
      </w:r>
      <w:r w:rsidRPr="00972E7B">
        <w:rPr>
          <w:rFonts w:ascii="Times New Roman" w:hAnsi="Times New Roman"/>
          <w:sz w:val="24"/>
          <w:szCs w:val="24"/>
        </w:rPr>
        <w:t xml:space="preserve">2015 metus moksleivių namuose buvo suorganizuotos 43 išvykos, kuriose dalyvavo  696  mokiniai. </w:t>
      </w:r>
      <w:r w:rsidRPr="00972E7B">
        <w:rPr>
          <w:rFonts w:ascii="Times New Roman" w:hAnsi="Times New Roman"/>
          <w:b/>
          <w:i/>
          <w:sz w:val="24"/>
          <w:szCs w:val="24"/>
        </w:rPr>
        <w:t>Ryškesni  mokinių ir mokytojų pasiekimai per 2015  metus:</w:t>
      </w:r>
      <w:r w:rsidRPr="00972E7B">
        <w:rPr>
          <w:rFonts w:ascii="Times New Roman" w:hAnsi="Times New Roman"/>
          <w:b/>
          <w:i/>
          <w:color w:val="FF0000"/>
          <w:sz w:val="24"/>
          <w:szCs w:val="24"/>
        </w:rPr>
        <w:t xml:space="preserve"> </w:t>
      </w:r>
    </w:p>
    <w:p w:rsidR="00972E7B" w:rsidRPr="00972E7B" w:rsidRDefault="00972E7B" w:rsidP="00877303">
      <w:pPr>
        <w:pStyle w:val="Betarp"/>
        <w:tabs>
          <w:tab w:val="left" w:pos="-284"/>
        </w:tabs>
        <w:ind w:firstLine="567"/>
        <w:jc w:val="both"/>
        <w:rPr>
          <w:rFonts w:ascii="Times New Roman" w:hAnsi="Times New Roman"/>
          <w:sz w:val="24"/>
          <w:szCs w:val="24"/>
        </w:rPr>
      </w:pPr>
      <w:r w:rsidRPr="00972E7B">
        <w:rPr>
          <w:rFonts w:ascii="Times New Roman" w:hAnsi="Times New Roman"/>
          <w:i/>
          <w:sz w:val="24"/>
          <w:szCs w:val="24"/>
        </w:rPr>
        <w:t>Mokytoja Regina Liutkevičienė (Šiuolaikinių šokių šokių studija „Selevy“)</w:t>
      </w:r>
      <w:r w:rsidRPr="00972E7B">
        <w:rPr>
          <w:rFonts w:ascii="Times New Roman" w:hAnsi="Times New Roman"/>
          <w:sz w:val="24"/>
          <w:szCs w:val="24"/>
        </w:rPr>
        <w:t>:</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Tarptautinis vaikų ir jaunimo šiuolaikinio šokio festivalis – konkursas „Žvaigždžių virpulys“ – 1 ir 2 vieta;</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Šalies vaikų ir jaunimo šokių konkursas „Norim kilt ... 2015“ – Kvietimas į finalą, padėka;</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Respublikinis vaikų ir jaunimo šiuolaikinio šokio festivalis „Draugų būryje“ – Nominacijos „Techniškiausias  kolektyvas“, „Geriausia choreografija“;</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Baltijos šalių dainos ir šokio konkursas – festivalis „Best younc artist gramy – 2015“-1 vieta</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Respublikinis šokių festivalis „Happy with dance – 2015“1, 1 ir 2 vietos;</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II-asis respublikinis jaunimo saviraiškos festivalis „Aukštyn kojom“ – Nominacijos:Žiūrovų simpatija“, „Originaliausias kolektyvas“ ir „Metų kolektyvas“;</w:t>
      </w:r>
    </w:p>
    <w:p w:rsidR="00972E7B" w:rsidRPr="00972E7B" w:rsidRDefault="00972E7B" w:rsidP="009228EB">
      <w:pPr>
        <w:pStyle w:val="Sraopastraipa"/>
        <w:numPr>
          <w:ilvl w:val="1"/>
          <w:numId w:val="42"/>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Baltijos šalių šokių festivalis konkursas „Christmas start – 2015“-1, 3 ir 3 vietos.</w:t>
      </w:r>
    </w:p>
    <w:p w:rsidR="00972E7B" w:rsidRPr="00972E7B" w:rsidRDefault="00972E7B" w:rsidP="00877303">
      <w:pPr>
        <w:tabs>
          <w:tab w:val="left" w:pos="567"/>
          <w:tab w:val="left" w:pos="851"/>
        </w:tabs>
        <w:ind w:firstLine="360"/>
        <w:jc w:val="both"/>
        <w:rPr>
          <w:rFonts w:ascii="Times New Roman" w:hAnsi="Times New Roman"/>
          <w:sz w:val="24"/>
          <w:szCs w:val="24"/>
        </w:rPr>
      </w:pPr>
      <w:r w:rsidRPr="00972E7B">
        <w:rPr>
          <w:rFonts w:ascii="Times New Roman" w:hAnsi="Times New Roman"/>
          <w:i/>
          <w:sz w:val="24"/>
          <w:szCs w:val="24"/>
        </w:rPr>
        <w:t xml:space="preserve">   Mokytoja Vilija Andrijauskienė (Drabužių dizainas)</w:t>
      </w:r>
      <w:r w:rsidRPr="00972E7B">
        <w:rPr>
          <w:rFonts w:ascii="Times New Roman" w:hAnsi="Times New Roman"/>
          <w:sz w:val="24"/>
          <w:szCs w:val="24"/>
        </w:rPr>
        <w:t>:</w:t>
      </w:r>
    </w:p>
    <w:p w:rsidR="00972E7B" w:rsidRPr="00972E7B" w:rsidRDefault="00972E7B" w:rsidP="009228EB">
      <w:pPr>
        <w:pStyle w:val="Sraopastraipa"/>
        <w:numPr>
          <w:ilvl w:val="0"/>
          <w:numId w:val="43"/>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Respublikiniame jaunųjų dizainerių konkursas „Pakaba 2015“ – Nominacija „Stilistinis vientisumas ir spalvinis sprendimas“ E.Ramanauskaitės ir K. Kielaitės kolekcijai „Kontrastas“; Nominacija „Idėjos originalumas“ kolektyvinei kolekcijai „Dalelė palikimo“.</w:t>
      </w:r>
    </w:p>
    <w:p w:rsidR="00972E7B" w:rsidRPr="00972E7B" w:rsidRDefault="00972E7B" w:rsidP="009228EB">
      <w:pPr>
        <w:pStyle w:val="Sraopastraipa"/>
        <w:numPr>
          <w:ilvl w:val="0"/>
          <w:numId w:val="43"/>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XI tarptautinis Avangardinis mados festivalis – konkursas „PrKuolas – 2015“ Jonavoje: E. Ramanauskaitės ir K. Kielaitės kolekcijai „Kontrastas“ – 2 vieta;</w:t>
      </w:r>
    </w:p>
    <w:p w:rsidR="00972E7B" w:rsidRPr="00972E7B" w:rsidRDefault="00972E7B" w:rsidP="009228EB">
      <w:pPr>
        <w:pStyle w:val="Sraopastraipa"/>
        <w:numPr>
          <w:ilvl w:val="0"/>
          <w:numId w:val="43"/>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Tarptautinis jaunimo šiuolaikinio meno festivalis – konkursas „Išdykęs stilius – 2015“ Panevėžyje: Nominacija „Alternatyva“ E. Ramanauskaitės ir K. Kielaitės kolekcijai „Kontrastas“; Bendras kūrybinis darbas kolekcija „Vandens kelias“ – 1 vieta.</w:t>
      </w:r>
    </w:p>
    <w:p w:rsidR="00972E7B" w:rsidRPr="00972E7B" w:rsidRDefault="00972E7B" w:rsidP="009228EB">
      <w:pPr>
        <w:pStyle w:val="Sraopastraipa"/>
        <w:numPr>
          <w:ilvl w:val="0"/>
          <w:numId w:val="43"/>
        </w:numPr>
        <w:tabs>
          <w:tab w:val="left" w:pos="567"/>
          <w:tab w:val="left" w:pos="851"/>
          <w:tab w:val="left" w:pos="993"/>
        </w:tabs>
        <w:spacing w:after="0" w:line="240" w:lineRule="auto"/>
        <w:ind w:left="0" w:firstLine="360"/>
        <w:jc w:val="both"/>
        <w:rPr>
          <w:rFonts w:ascii="Times New Roman" w:hAnsi="Times New Roman"/>
          <w:i/>
          <w:color w:val="FF0000"/>
          <w:sz w:val="24"/>
          <w:szCs w:val="24"/>
        </w:rPr>
      </w:pPr>
      <w:r w:rsidRPr="00972E7B">
        <w:rPr>
          <w:rFonts w:ascii="Times New Roman" w:hAnsi="Times New Roman"/>
          <w:sz w:val="24"/>
          <w:szCs w:val="24"/>
        </w:rPr>
        <w:t>2015 m. Kalėdinė mugė „Cido“ arenoje: Padėka už sėkmingą bei kūrybiškai ir išraiškingai parengtą programą.</w:t>
      </w:r>
    </w:p>
    <w:p w:rsidR="00972E7B" w:rsidRPr="00972E7B" w:rsidRDefault="00972E7B" w:rsidP="00877303">
      <w:pPr>
        <w:pStyle w:val="Betarp"/>
        <w:tabs>
          <w:tab w:val="left" w:pos="567"/>
          <w:tab w:val="left" w:pos="851"/>
          <w:tab w:val="left" w:pos="993"/>
        </w:tabs>
        <w:ind w:firstLine="360"/>
        <w:jc w:val="both"/>
        <w:rPr>
          <w:rFonts w:ascii="Times New Roman" w:hAnsi="Times New Roman"/>
          <w:b/>
          <w:sz w:val="24"/>
          <w:szCs w:val="24"/>
        </w:rPr>
      </w:pPr>
      <w:r w:rsidRPr="00972E7B">
        <w:rPr>
          <w:rFonts w:ascii="Times New Roman" w:hAnsi="Times New Roman"/>
          <w:i/>
          <w:sz w:val="24"/>
          <w:szCs w:val="24"/>
        </w:rPr>
        <w:t xml:space="preserve">   Mokytojas Žuteks Velička (Aviamodeliavimas)</w:t>
      </w:r>
      <w:r w:rsidRPr="00972E7B">
        <w:rPr>
          <w:rFonts w:ascii="Times New Roman" w:hAnsi="Times New Roman"/>
          <w:sz w:val="24"/>
          <w:szCs w:val="24"/>
        </w:rPr>
        <w:t>:</w:t>
      </w:r>
      <w:r w:rsidRPr="00972E7B">
        <w:rPr>
          <w:rFonts w:ascii="Times New Roman" w:hAnsi="Times New Roman"/>
          <w:b/>
          <w:sz w:val="24"/>
          <w:szCs w:val="24"/>
        </w:rPr>
        <w:t xml:space="preserve">     </w:t>
      </w:r>
    </w:p>
    <w:p w:rsidR="00972E7B" w:rsidRPr="00972E7B" w:rsidRDefault="00972E7B" w:rsidP="009228EB">
      <w:pPr>
        <w:pStyle w:val="Sraopastraipa"/>
        <w:numPr>
          <w:ilvl w:val="0"/>
          <w:numId w:val="44"/>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XXIX Lietuvos mokinių techninių sporto šakų spartakiada. Pradinio techninio modeliavimo finalinės varžybos: Komandinėje rungtyje – 1 vieta.</w:t>
      </w:r>
    </w:p>
    <w:p w:rsidR="00972E7B" w:rsidRPr="00972E7B" w:rsidRDefault="00972E7B" w:rsidP="00877303">
      <w:pPr>
        <w:pStyle w:val="Betarp"/>
        <w:tabs>
          <w:tab w:val="left" w:pos="567"/>
          <w:tab w:val="left" w:pos="851"/>
        </w:tabs>
        <w:ind w:firstLine="360"/>
        <w:jc w:val="both"/>
        <w:rPr>
          <w:rFonts w:ascii="Times New Roman" w:hAnsi="Times New Roman"/>
          <w:sz w:val="24"/>
          <w:szCs w:val="24"/>
        </w:rPr>
      </w:pPr>
      <w:r w:rsidRPr="00972E7B">
        <w:rPr>
          <w:rFonts w:ascii="Times New Roman" w:hAnsi="Times New Roman"/>
          <w:i/>
          <w:sz w:val="24"/>
          <w:szCs w:val="24"/>
        </w:rPr>
        <w:t xml:space="preserve">   Mokytoja  Dalia Šumskienė (Teatro studija):</w:t>
      </w:r>
      <w:r w:rsidRPr="00972E7B">
        <w:rPr>
          <w:rFonts w:ascii="Times New Roman" w:hAnsi="Times New Roman"/>
          <w:sz w:val="24"/>
          <w:szCs w:val="24"/>
        </w:rPr>
        <w:t xml:space="preserve">   </w:t>
      </w:r>
    </w:p>
    <w:p w:rsidR="00972E7B" w:rsidRPr="00972E7B" w:rsidRDefault="00972E7B" w:rsidP="009228EB">
      <w:pPr>
        <w:pStyle w:val="Betarp"/>
        <w:numPr>
          <w:ilvl w:val="0"/>
          <w:numId w:val="28"/>
        </w:numPr>
        <w:tabs>
          <w:tab w:val="left" w:pos="567"/>
          <w:tab w:val="left" w:pos="851"/>
        </w:tabs>
        <w:ind w:left="0" w:firstLine="360"/>
        <w:jc w:val="both"/>
        <w:rPr>
          <w:rFonts w:ascii="Times New Roman" w:hAnsi="Times New Roman"/>
          <w:bCs/>
          <w:iCs/>
          <w:sz w:val="24"/>
          <w:szCs w:val="24"/>
          <w:lang w:eastAsia="lt-LT"/>
        </w:rPr>
      </w:pPr>
      <w:r w:rsidRPr="00972E7B">
        <w:rPr>
          <w:rFonts w:ascii="Times New Roman" w:hAnsi="Times New Roman"/>
          <w:bCs/>
          <w:iCs/>
          <w:sz w:val="24"/>
          <w:szCs w:val="24"/>
          <w:lang w:eastAsia="lt-LT"/>
        </w:rPr>
        <w:t>Respublikinė vaikų teatrų šventė „Drąsiau, drambly“ - kolektyvinė padėka už kūrybiškiausią spektaklį.</w:t>
      </w:r>
    </w:p>
    <w:p w:rsidR="00972E7B" w:rsidRPr="00972E7B" w:rsidRDefault="00972E7B" w:rsidP="00877303">
      <w:pPr>
        <w:pStyle w:val="Betarp"/>
        <w:tabs>
          <w:tab w:val="left" w:pos="567"/>
          <w:tab w:val="left" w:pos="851"/>
        </w:tabs>
        <w:ind w:firstLine="360"/>
        <w:jc w:val="both"/>
        <w:rPr>
          <w:rFonts w:ascii="Times New Roman" w:hAnsi="Times New Roman"/>
          <w:sz w:val="24"/>
          <w:szCs w:val="24"/>
        </w:rPr>
      </w:pPr>
      <w:r w:rsidRPr="00972E7B">
        <w:rPr>
          <w:rFonts w:ascii="Times New Roman" w:hAnsi="Times New Roman"/>
          <w:i/>
          <w:sz w:val="24"/>
          <w:szCs w:val="24"/>
        </w:rPr>
        <w:t xml:space="preserve">  Mokytoja  Stela Kulbokienė (Pop grupė „Šypsenėlė“)</w:t>
      </w:r>
      <w:r w:rsidRPr="00972E7B">
        <w:rPr>
          <w:rFonts w:ascii="Times New Roman" w:hAnsi="Times New Roman"/>
          <w:sz w:val="24"/>
          <w:szCs w:val="24"/>
        </w:rPr>
        <w:t xml:space="preserve">:    </w:t>
      </w:r>
    </w:p>
    <w:p w:rsidR="00972E7B" w:rsidRPr="00972E7B" w:rsidRDefault="00972E7B" w:rsidP="009228EB">
      <w:pPr>
        <w:pStyle w:val="Sraopastraipa"/>
        <w:numPr>
          <w:ilvl w:val="0"/>
          <w:numId w:val="27"/>
        </w:numPr>
        <w:tabs>
          <w:tab w:val="left" w:pos="567"/>
        </w:tabs>
        <w:spacing w:after="0" w:line="240" w:lineRule="auto"/>
        <w:ind w:left="0" w:firstLine="360"/>
        <w:jc w:val="both"/>
        <w:rPr>
          <w:rFonts w:ascii="Times New Roman" w:hAnsi="Times New Roman"/>
          <w:bCs/>
          <w:iCs/>
          <w:sz w:val="24"/>
          <w:szCs w:val="24"/>
        </w:rPr>
      </w:pPr>
      <w:r w:rsidRPr="00972E7B">
        <w:rPr>
          <w:rFonts w:ascii="Times New Roman" w:hAnsi="Times New Roman"/>
          <w:bCs/>
          <w:iCs/>
          <w:sz w:val="24"/>
          <w:szCs w:val="24"/>
        </w:rPr>
        <w:t>Koncertas Cido arenoje , renginyje „Vaikų arena 2015“: Padėka – sertifikatas nuo kūdikystės iki paauglystės.</w:t>
      </w:r>
    </w:p>
    <w:p w:rsidR="00972E7B" w:rsidRPr="00972E7B" w:rsidRDefault="00972E7B" w:rsidP="00877303">
      <w:pPr>
        <w:pStyle w:val="Betarp"/>
        <w:tabs>
          <w:tab w:val="left" w:pos="284"/>
          <w:tab w:val="left" w:pos="567"/>
          <w:tab w:val="left" w:pos="851"/>
        </w:tabs>
        <w:ind w:firstLine="360"/>
        <w:jc w:val="both"/>
        <w:rPr>
          <w:rFonts w:ascii="Times New Roman" w:hAnsi="Times New Roman"/>
          <w:i/>
          <w:sz w:val="24"/>
          <w:szCs w:val="24"/>
        </w:rPr>
      </w:pPr>
      <w:r w:rsidRPr="00972E7B">
        <w:rPr>
          <w:rFonts w:ascii="Times New Roman" w:hAnsi="Times New Roman"/>
          <w:i/>
          <w:sz w:val="24"/>
          <w:szCs w:val="24"/>
        </w:rPr>
        <w:t xml:space="preserve">  Mokytojas Andrius Kuprys(jaunasis turistas):</w:t>
      </w:r>
    </w:p>
    <w:p w:rsidR="00972E7B" w:rsidRPr="00972E7B" w:rsidRDefault="00972E7B" w:rsidP="009228EB">
      <w:pPr>
        <w:pStyle w:val="Sraopastraipa"/>
        <w:numPr>
          <w:ilvl w:val="0"/>
          <w:numId w:val="27"/>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Jaunimo ekspedicija „Kuršių kelias 2015“. Pėsčiomis įveikta 140 km. Žygio metu paruoštas vaikų tiriamasis darbas, už kurį vaikai gavo Lietuvos keliautojo ženklelius;</w:t>
      </w:r>
    </w:p>
    <w:p w:rsidR="00972E7B" w:rsidRPr="00972E7B" w:rsidRDefault="00972E7B" w:rsidP="009228EB">
      <w:pPr>
        <w:pStyle w:val="Sraopastraipa"/>
        <w:numPr>
          <w:ilvl w:val="0"/>
          <w:numId w:val="27"/>
        </w:numPr>
        <w:tabs>
          <w:tab w:val="left" w:pos="567"/>
        </w:tabs>
        <w:spacing w:after="0" w:line="240" w:lineRule="auto"/>
        <w:ind w:left="0" w:firstLine="360"/>
        <w:jc w:val="both"/>
        <w:rPr>
          <w:rFonts w:ascii="Times New Roman" w:hAnsi="Times New Roman"/>
          <w:sz w:val="24"/>
          <w:szCs w:val="24"/>
        </w:rPr>
      </w:pPr>
      <w:r w:rsidRPr="00972E7B">
        <w:rPr>
          <w:rFonts w:ascii="Times New Roman" w:hAnsi="Times New Roman"/>
          <w:sz w:val="24"/>
          <w:szCs w:val="24"/>
        </w:rPr>
        <w:t xml:space="preserve">Šalies mokinių turizmo technikos varžybose „Žygūno taurė – 2015“ </w:t>
      </w:r>
      <w:r w:rsidRPr="00972E7B">
        <w:rPr>
          <w:rFonts w:ascii="Times New Roman" w:hAnsi="Times New Roman"/>
          <w:bCs/>
          <w:iCs/>
          <w:sz w:val="24"/>
          <w:szCs w:val="24"/>
        </w:rPr>
        <w:t xml:space="preserve">– </w:t>
      </w:r>
      <w:r w:rsidRPr="00972E7B">
        <w:rPr>
          <w:rFonts w:ascii="Times New Roman" w:hAnsi="Times New Roman"/>
          <w:sz w:val="24"/>
          <w:szCs w:val="24"/>
        </w:rPr>
        <w:t>Vaikų amžiaus grupėje – 2 vieta.</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i/>
          <w:sz w:val="24"/>
          <w:szCs w:val="24"/>
        </w:rPr>
        <w:t>Mokytoja Saturnina Mažuolienė (Sportinis turizmas)</w:t>
      </w:r>
      <w:r w:rsidRPr="00972E7B">
        <w:rPr>
          <w:rFonts w:ascii="Times New Roman" w:hAnsi="Times New Roman"/>
          <w:sz w:val="24"/>
          <w:szCs w:val="24"/>
        </w:rPr>
        <w:t>:</w:t>
      </w:r>
    </w:p>
    <w:p w:rsidR="00972E7B" w:rsidRPr="00972E7B" w:rsidRDefault="00972E7B" w:rsidP="009228EB">
      <w:pPr>
        <w:pStyle w:val="Sraopastraipa"/>
        <w:numPr>
          <w:ilvl w:val="0"/>
          <w:numId w:val="4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Tarptautinės turizmo technikos varžybos uždarose patalpose „Akademija 2015“ – vaikų amžiaus pėsčiųjų turizmo grupėje 3 vieta; jaunučių amžiaus kalnų kelionių turizmo grupėje - 3 vieta; asmeninėje turizmo technikos rungtyje jaunučių amžiaus kalnų kelionių turizmo grupėje Ignas Čybas - 1 vieta; asmeninėje turizmo technikos rungtyje jaunių amžiaus kalnų kelionių turizmo grupėje Reda Rutkūnaitė 1 vieta; asmeninėje turizmo technikos rungtyje jaunučių amžiaus pėsčiųjų turizmo grupėje Martynas Šukys  2  vieta;</w:t>
      </w:r>
    </w:p>
    <w:p w:rsidR="00972E7B" w:rsidRPr="00972E7B" w:rsidRDefault="00972E7B" w:rsidP="009228EB">
      <w:pPr>
        <w:pStyle w:val="Sraopastraipa"/>
        <w:numPr>
          <w:ilvl w:val="0"/>
          <w:numId w:val="47"/>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bCs/>
          <w:iCs/>
          <w:sz w:val="24"/>
          <w:szCs w:val="24"/>
        </w:rPr>
        <w:t xml:space="preserve">Tarptautinės mokinių turizmo technikos varžybos „Rigas pilsėtas Plavnieku gimnazijas sporta turizma kauss 2015“ </w:t>
      </w:r>
      <w:r w:rsidRPr="00972E7B">
        <w:rPr>
          <w:rFonts w:ascii="Times New Roman" w:hAnsi="Times New Roman"/>
          <w:sz w:val="24"/>
          <w:szCs w:val="24"/>
        </w:rPr>
        <w:t xml:space="preserve">– jaunučių amžiaus kalnų kelionių turizmo grupėje 1 vieta; </w:t>
      </w:r>
      <w:r w:rsidRPr="00972E7B">
        <w:rPr>
          <w:rFonts w:ascii="Times New Roman" w:hAnsi="Times New Roman"/>
          <w:bCs/>
          <w:iCs/>
          <w:sz w:val="24"/>
          <w:szCs w:val="24"/>
        </w:rPr>
        <w:t>asmeninėje turizmo technikos rungtyje mergaičių jaunučių amžiaus grupėje  Eglė Morkūnaitė  1 vieta; asmeninėje turizmo technikos rungtyje berniukų jaunučių amžiaus grupėje  Matas Liberis  2 vieta;</w:t>
      </w:r>
    </w:p>
    <w:p w:rsidR="00972E7B" w:rsidRPr="00972E7B" w:rsidRDefault="00972E7B" w:rsidP="009228EB">
      <w:pPr>
        <w:pStyle w:val="Sraopastraipa"/>
        <w:numPr>
          <w:ilvl w:val="0"/>
          <w:numId w:val="47"/>
        </w:numPr>
        <w:tabs>
          <w:tab w:val="left" w:pos="567"/>
        </w:tabs>
        <w:spacing w:after="0" w:line="240" w:lineRule="auto"/>
        <w:ind w:left="0" w:firstLine="426"/>
        <w:jc w:val="both"/>
        <w:rPr>
          <w:rFonts w:ascii="Times New Roman" w:hAnsi="Times New Roman"/>
          <w:bCs/>
          <w:iCs/>
          <w:sz w:val="24"/>
          <w:szCs w:val="24"/>
        </w:rPr>
      </w:pPr>
      <w:r w:rsidRPr="00972E7B">
        <w:rPr>
          <w:rFonts w:ascii="Times New Roman" w:hAnsi="Times New Roman"/>
          <w:bCs/>
          <w:iCs/>
          <w:sz w:val="24"/>
          <w:szCs w:val="24"/>
        </w:rPr>
        <w:t>Šalies mokinių turizmo technikos varžybos uždarose patalpose „Šiauliai – 2015“ –</w:t>
      </w:r>
    </w:p>
    <w:p w:rsidR="00972E7B" w:rsidRPr="00972E7B" w:rsidRDefault="00972E7B" w:rsidP="00877303">
      <w:pPr>
        <w:tabs>
          <w:tab w:val="left" w:pos="567"/>
        </w:tabs>
        <w:ind w:firstLine="426"/>
        <w:jc w:val="both"/>
        <w:rPr>
          <w:rFonts w:ascii="Times New Roman" w:hAnsi="Times New Roman"/>
          <w:bCs/>
          <w:iCs/>
          <w:sz w:val="24"/>
          <w:szCs w:val="24"/>
        </w:rPr>
      </w:pPr>
      <w:r w:rsidRPr="00972E7B">
        <w:rPr>
          <w:rFonts w:ascii="Times New Roman" w:hAnsi="Times New Roman"/>
          <w:sz w:val="24"/>
          <w:szCs w:val="24"/>
        </w:rPr>
        <w:t xml:space="preserve">jaunučių amžiaus kalnų kelionių turizmo grupėje 1 vieta; </w:t>
      </w:r>
      <w:r w:rsidRPr="00972E7B">
        <w:rPr>
          <w:rFonts w:ascii="Times New Roman" w:hAnsi="Times New Roman"/>
          <w:bCs/>
          <w:iCs/>
          <w:sz w:val="24"/>
          <w:szCs w:val="24"/>
        </w:rPr>
        <w:t>vaikų amžiaus pėsčiųjų turizmo grupėje  2 vieta; asmeninėse jaunučių amžiaus pėsčiųjų turizmo grupėje: Matas Liberis 1 vieta, Ignas Čybas  2 vieta; asmeninėse vaikų amžiaus pėsčiųjų turizmo grupėje:  Vanesa Grigaliūnaitė – 2 vieta, Mingailė Križanauskaitė  3 vieta.</w:t>
      </w:r>
    </w:p>
    <w:p w:rsidR="00972E7B" w:rsidRPr="00972E7B" w:rsidRDefault="00972E7B" w:rsidP="009228EB">
      <w:pPr>
        <w:pStyle w:val="Sraopastraipa"/>
        <w:numPr>
          <w:ilvl w:val="0"/>
          <w:numId w:val="48"/>
        </w:numPr>
        <w:tabs>
          <w:tab w:val="left" w:pos="567"/>
          <w:tab w:val="left" w:pos="709"/>
        </w:tabs>
        <w:spacing w:after="0" w:line="240" w:lineRule="auto"/>
        <w:ind w:left="0" w:firstLine="426"/>
        <w:jc w:val="both"/>
        <w:rPr>
          <w:rFonts w:ascii="Times New Roman" w:hAnsi="Times New Roman"/>
          <w:bCs/>
          <w:iCs/>
          <w:sz w:val="24"/>
          <w:szCs w:val="24"/>
        </w:rPr>
      </w:pPr>
      <w:r w:rsidRPr="00972E7B">
        <w:rPr>
          <w:rFonts w:ascii="Times New Roman" w:hAnsi="Times New Roman"/>
          <w:bCs/>
          <w:iCs/>
          <w:sz w:val="24"/>
          <w:szCs w:val="24"/>
        </w:rPr>
        <w:t xml:space="preserve">Kalnų kelionių technikos ir alpinizmo varžybos „Montis magia taurė 2015“ – </w:t>
      </w:r>
      <w:r w:rsidRPr="00972E7B">
        <w:rPr>
          <w:rFonts w:ascii="Times New Roman" w:hAnsi="Times New Roman"/>
          <w:sz w:val="24"/>
          <w:szCs w:val="24"/>
        </w:rPr>
        <w:t>jaunučių amžiaus grupėje 2 vieta;</w:t>
      </w:r>
    </w:p>
    <w:p w:rsidR="00972E7B" w:rsidRPr="00972E7B" w:rsidRDefault="00972E7B" w:rsidP="009228EB">
      <w:pPr>
        <w:pStyle w:val="Sraopastraipa"/>
        <w:numPr>
          <w:ilvl w:val="0"/>
          <w:numId w:val="48"/>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Kalnų sporto technikos varžybos „Sergejaus Moisenko atminimui 2015“ </w:t>
      </w:r>
      <w:r w:rsidRPr="00972E7B">
        <w:rPr>
          <w:rFonts w:ascii="Times New Roman" w:hAnsi="Times New Roman"/>
          <w:bCs/>
          <w:iCs/>
          <w:sz w:val="24"/>
          <w:szCs w:val="24"/>
        </w:rPr>
        <w:t xml:space="preserve">– </w:t>
      </w:r>
      <w:r w:rsidRPr="00972E7B">
        <w:rPr>
          <w:rFonts w:ascii="Times New Roman" w:hAnsi="Times New Roman"/>
          <w:sz w:val="24"/>
          <w:szCs w:val="24"/>
        </w:rPr>
        <w:t>jaunučių amžiaus grupėje 1 vieta;</w:t>
      </w:r>
    </w:p>
    <w:p w:rsidR="00972E7B" w:rsidRPr="00972E7B" w:rsidRDefault="00972E7B" w:rsidP="009228EB">
      <w:pPr>
        <w:pStyle w:val="Sraopastraipa"/>
        <w:numPr>
          <w:ilvl w:val="0"/>
          <w:numId w:val="48"/>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Šalies mokinių turizmo technikos varžybų „Žygūnas 2015“</w:t>
      </w:r>
      <w:r w:rsidRPr="00972E7B">
        <w:rPr>
          <w:rFonts w:ascii="Times New Roman" w:hAnsi="Times New Roman"/>
          <w:bCs/>
          <w:iCs/>
          <w:sz w:val="24"/>
          <w:szCs w:val="24"/>
        </w:rPr>
        <w:t xml:space="preserve"> – </w:t>
      </w:r>
      <w:r w:rsidRPr="00972E7B">
        <w:rPr>
          <w:rFonts w:ascii="Times New Roman" w:hAnsi="Times New Roman"/>
          <w:sz w:val="24"/>
          <w:szCs w:val="24"/>
        </w:rPr>
        <w:t xml:space="preserve">jaunučių amžiaus kalnų kelionių turizmo grupėje - 1 vieta; </w:t>
      </w:r>
      <w:r w:rsidRPr="00972E7B">
        <w:rPr>
          <w:rFonts w:ascii="Times New Roman" w:hAnsi="Times New Roman"/>
          <w:bCs/>
          <w:iCs/>
          <w:sz w:val="24"/>
          <w:szCs w:val="24"/>
        </w:rPr>
        <w:t>jaunių amžiaus pėsčiųjų turizmo grupėje  2 vieta;vaikų amžiaus pėsčiųjų turizmo grupėje – 1 vieta; vaikų amžiaus pėsčiųjų turizmo grupėje  3 vieta; Pėsčiųjų turizmo vaikų amžiaus grupėje komandinėse turizmo technikos varžybose  1 ir 2 vietos; Pėsčiųjų turizmo jaunių amžiaus grupėje komandinėse turizmo technikos varžybose 3 vieta;</w:t>
      </w:r>
    </w:p>
    <w:p w:rsidR="00972E7B" w:rsidRPr="00972E7B" w:rsidRDefault="00972E7B" w:rsidP="009228EB">
      <w:pPr>
        <w:pStyle w:val="Sraopastraipa"/>
        <w:numPr>
          <w:ilvl w:val="0"/>
          <w:numId w:val="48"/>
        </w:numPr>
        <w:tabs>
          <w:tab w:val="left" w:pos="567"/>
        </w:tabs>
        <w:spacing w:after="0" w:line="240" w:lineRule="auto"/>
        <w:ind w:left="0" w:firstLine="426"/>
        <w:jc w:val="both"/>
        <w:rPr>
          <w:rFonts w:ascii="Times New Roman" w:hAnsi="Times New Roman"/>
          <w:sz w:val="24"/>
          <w:szCs w:val="24"/>
        </w:rPr>
      </w:pPr>
      <w:r w:rsidRPr="00972E7B">
        <w:rPr>
          <w:rFonts w:ascii="Times New Roman" w:hAnsi="Times New Roman"/>
          <w:bCs/>
          <w:iCs/>
          <w:sz w:val="24"/>
          <w:szCs w:val="24"/>
        </w:rPr>
        <w:t xml:space="preserve">Festivalio „Sportas visiems‘ mokinių keliautojų technikos varžybos „Vilko tako taurė“ – </w:t>
      </w:r>
      <w:r w:rsidRPr="00972E7B">
        <w:rPr>
          <w:rFonts w:ascii="Times New Roman" w:hAnsi="Times New Roman"/>
          <w:sz w:val="24"/>
          <w:szCs w:val="24"/>
        </w:rPr>
        <w:t>jaunučių amžiaus grupėje 1 vieta.</w:t>
      </w:r>
    </w:p>
    <w:p w:rsidR="00972E7B" w:rsidRPr="00972E7B" w:rsidRDefault="00972E7B" w:rsidP="009228EB">
      <w:pPr>
        <w:pStyle w:val="Sraopastraipa"/>
        <w:numPr>
          <w:ilvl w:val="0"/>
          <w:numId w:val="49"/>
        </w:numPr>
        <w:tabs>
          <w:tab w:val="left" w:pos="567"/>
        </w:tabs>
        <w:spacing w:after="0" w:line="240" w:lineRule="auto"/>
        <w:ind w:left="0" w:firstLine="426"/>
        <w:jc w:val="both"/>
        <w:rPr>
          <w:rFonts w:ascii="Times New Roman" w:hAnsi="Times New Roman"/>
          <w:bCs/>
          <w:iCs/>
          <w:sz w:val="24"/>
          <w:szCs w:val="24"/>
        </w:rPr>
      </w:pPr>
      <w:r w:rsidRPr="00972E7B">
        <w:rPr>
          <w:rFonts w:ascii="Times New Roman" w:hAnsi="Times New Roman"/>
          <w:bCs/>
          <w:iCs/>
          <w:sz w:val="24"/>
          <w:szCs w:val="24"/>
        </w:rPr>
        <w:t>Tarptautinės mokinių turizmo technikos varžybos „Pažinkime Lietuvą 2015“ – vaikų pėsčiųjų turizmo amžiaus grupėje 1 vieta; Komandinėse turizmo technikos varžybose, vaikų pėsčiųjų turizmo amžiaus grupėje 1 vieta; Turistinio ralio varžybose vaikų pėsčiųjų turizmo amžiaus grupėje – 1 vieta; Jaunučių kalnų kelionių turizmo amžiaus grupėje 2 vieta; Komandinėse turizmo technikos varžybose, jaunučių kalnų kelionių turizmo amžiaus grupėje  2 vieta; Turistinio kombinuoto ralio varžybose, Jaunučių kalnų kelionių turizmo amžiaus grupėje 1 vieta; Asmeninėse turizmo technikos varžybose: Jaunių kalnų kelionių turizmo amžiaus merginų grupėje: Reda Rutkūnaitė  1 vieta; Eglė Morkūnaitė – 2 vieta; Jaunučių pėsčiujų turizmo amžiaus vaikinų grupėje: Martynas Šukys – 1 vieta; Vaikų pėsčiujų turizmo amžiaus vaikinų grupėje Astijus Grinevičius – 1 vieta; Argaudas Grinevičius – 2 vieta; Vaikų pėsčiujų turizmo amžiaus merginų grupėje: Mingailė Križanauskaitė – 1 vieta; Kristina Šimonytė – 3 vieta;</w:t>
      </w:r>
    </w:p>
    <w:p w:rsidR="00972E7B" w:rsidRPr="00972E7B" w:rsidRDefault="00972E7B" w:rsidP="009228EB">
      <w:pPr>
        <w:pStyle w:val="Sraopastraipa"/>
        <w:numPr>
          <w:ilvl w:val="0"/>
          <w:numId w:val="49"/>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Šalies mokinių turizmo technikos varžybose „Auksinis ruduo 2015“ </w:t>
      </w:r>
      <w:r w:rsidRPr="00972E7B">
        <w:rPr>
          <w:rFonts w:ascii="Times New Roman" w:hAnsi="Times New Roman"/>
          <w:bCs/>
          <w:iCs/>
          <w:sz w:val="24"/>
          <w:szCs w:val="24"/>
        </w:rPr>
        <w:t xml:space="preserve">– </w:t>
      </w:r>
      <w:r w:rsidRPr="00972E7B">
        <w:rPr>
          <w:rFonts w:ascii="Times New Roman" w:hAnsi="Times New Roman"/>
          <w:sz w:val="24"/>
          <w:szCs w:val="24"/>
        </w:rPr>
        <w:t>Jaunių amžiaus kalnų kelionių turizmo grupėje 3 vieta; Jaunučių amžiaus kalnų kelionių turizmo grupėje 1 veita; Vaikų amžiaus pėsčiųjų turizmo grupėje 1 vieta;</w:t>
      </w:r>
    </w:p>
    <w:p w:rsidR="00972E7B" w:rsidRPr="00972E7B" w:rsidRDefault="00972E7B" w:rsidP="009228EB">
      <w:pPr>
        <w:pStyle w:val="Sraopastraipa"/>
        <w:numPr>
          <w:ilvl w:val="0"/>
          <w:numId w:val="49"/>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Turizmo technikos varžybose „Gedimino taurė 2015“ </w:t>
      </w:r>
      <w:r w:rsidRPr="00972E7B">
        <w:rPr>
          <w:rFonts w:ascii="Times New Roman" w:hAnsi="Times New Roman"/>
          <w:bCs/>
          <w:iCs/>
          <w:sz w:val="24"/>
          <w:szCs w:val="24"/>
        </w:rPr>
        <w:t xml:space="preserve">– </w:t>
      </w:r>
      <w:r w:rsidRPr="00972E7B">
        <w:rPr>
          <w:rFonts w:ascii="Times New Roman" w:hAnsi="Times New Roman"/>
          <w:sz w:val="24"/>
          <w:szCs w:val="24"/>
        </w:rPr>
        <w:t>Kalnų kelionių technikos varžybose jaunučių grupėje -1 veita;</w:t>
      </w:r>
    </w:p>
    <w:p w:rsidR="00972E7B" w:rsidRPr="00972E7B" w:rsidRDefault="00972E7B" w:rsidP="009228EB">
      <w:pPr>
        <w:pStyle w:val="Sraopastraipa"/>
        <w:numPr>
          <w:ilvl w:val="0"/>
          <w:numId w:val="45"/>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Šalies mokinių turizmo technikos varžybose uždarose patalpose „Panevėžys -2015“ </w:t>
      </w:r>
      <w:r w:rsidRPr="00972E7B">
        <w:rPr>
          <w:rFonts w:ascii="Times New Roman" w:hAnsi="Times New Roman"/>
          <w:bCs/>
          <w:iCs/>
          <w:sz w:val="24"/>
          <w:szCs w:val="24"/>
        </w:rPr>
        <w:t xml:space="preserve">– </w:t>
      </w:r>
      <w:r w:rsidRPr="00972E7B">
        <w:rPr>
          <w:rFonts w:ascii="Times New Roman" w:hAnsi="Times New Roman"/>
          <w:sz w:val="24"/>
          <w:szCs w:val="24"/>
        </w:rPr>
        <w:t>Jaunučių kalnų kelionių turizmo amžiaus grupėje -1 vieta; Vaikų amžiaus grupėje - 2 ir 3 vieta; Jaunių pėsčiųjų turizmo amžiaus grupėje -2 vieta. Asmeninėje grupėje: Jaunučių kalnų kelionių turizmo amžiaus grupėje: Matas Liberis - 2 vieta, Ignas Čybas - 1 vieta, Osvaldas Grunevas -3 vieta; Jaunių pėsčiųjų turizmo amžiaus grupėje Odeta Stokytė - 2 veita; Vaikų amžiaus grupėje Mingailė Križanauskaitė – 1 vieta.</w:t>
      </w:r>
    </w:p>
    <w:p w:rsidR="00972E7B" w:rsidRPr="00972E7B" w:rsidRDefault="00972E7B" w:rsidP="009228EB">
      <w:pPr>
        <w:pStyle w:val="Sraopastraipa"/>
        <w:numPr>
          <w:ilvl w:val="0"/>
          <w:numId w:val="50"/>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Kalnų technikos varžybose Antanui Babiežai atminti </w:t>
      </w:r>
      <w:r w:rsidRPr="00972E7B">
        <w:rPr>
          <w:rFonts w:ascii="Times New Roman" w:hAnsi="Times New Roman"/>
          <w:bCs/>
          <w:iCs/>
          <w:sz w:val="24"/>
          <w:szCs w:val="24"/>
        </w:rPr>
        <w:t xml:space="preserve">– </w:t>
      </w:r>
      <w:r w:rsidRPr="00972E7B">
        <w:rPr>
          <w:rFonts w:ascii="Times New Roman" w:hAnsi="Times New Roman"/>
          <w:sz w:val="24"/>
          <w:szCs w:val="24"/>
        </w:rPr>
        <w:t>jaunučių amžiaus grupėje 1 vieta.</w:t>
      </w:r>
    </w:p>
    <w:p w:rsidR="00972E7B" w:rsidRPr="00972E7B" w:rsidRDefault="00972E7B" w:rsidP="009228EB">
      <w:pPr>
        <w:pStyle w:val="Sraopastraipa"/>
        <w:numPr>
          <w:ilvl w:val="0"/>
          <w:numId w:val="50"/>
        </w:numPr>
        <w:tabs>
          <w:tab w:val="left" w:pos="567"/>
          <w:tab w:val="left" w:pos="709"/>
        </w:tabs>
        <w:spacing w:after="0" w:line="240" w:lineRule="auto"/>
        <w:ind w:left="0" w:firstLine="426"/>
        <w:jc w:val="both"/>
        <w:rPr>
          <w:rFonts w:ascii="Times New Roman" w:hAnsi="Times New Roman"/>
          <w:sz w:val="24"/>
          <w:szCs w:val="24"/>
        </w:rPr>
      </w:pPr>
      <w:r w:rsidRPr="00972E7B">
        <w:rPr>
          <w:rFonts w:ascii="Times New Roman" w:hAnsi="Times New Roman"/>
          <w:sz w:val="24"/>
          <w:szCs w:val="24"/>
        </w:rPr>
        <w:t xml:space="preserve">Lietuvos kalnų keliautojų sporto 2015m. daugiakovės čempionate </w:t>
      </w:r>
      <w:r w:rsidRPr="00972E7B">
        <w:rPr>
          <w:rFonts w:ascii="Times New Roman" w:hAnsi="Times New Roman"/>
          <w:bCs/>
          <w:iCs/>
          <w:sz w:val="24"/>
          <w:szCs w:val="24"/>
        </w:rPr>
        <w:t xml:space="preserve"> </w:t>
      </w:r>
      <w:r w:rsidRPr="00972E7B">
        <w:rPr>
          <w:rFonts w:ascii="Times New Roman" w:hAnsi="Times New Roman"/>
          <w:sz w:val="24"/>
          <w:szCs w:val="24"/>
        </w:rPr>
        <w:t>jaunučių grupėje 1 vieta.</w:t>
      </w:r>
    </w:p>
    <w:p w:rsidR="00972E7B" w:rsidRPr="00877303" w:rsidRDefault="00972E7B" w:rsidP="009228EB">
      <w:pPr>
        <w:pStyle w:val="Sraopastraipa"/>
        <w:numPr>
          <w:ilvl w:val="0"/>
          <w:numId w:val="46"/>
        </w:numPr>
        <w:tabs>
          <w:tab w:val="left" w:pos="567"/>
          <w:tab w:val="left" w:pos="709"/>
        </w:tabs>
        <w:spacing w:after="0" w:line="240" w:lineRule="auto"/>
        <w:ind w:left="0" w:firstLine="567"/>
        <w:jc w:val="both"/>
        <w:rPr>
          <w:rFonts w:ascii="Times New Roman" w:eastAsia="Times New Roman" w:hAnsi="Times New Roman"/>
          <w:b/>
          <w:bCs/>
          <w:sz w:val="24"/>
          <w:szCs w:val="24"/>
          <w:lang w:eastAsia="lt-LT"/>
        </w:rPr>
      </w:pPr>
      <w:r w:rsidRPr="00877303">
        <w:rPr>
          <w:rFonts w:ascii="Times New Roman" w:hAnsi="Times New Roman"/>
          <w:sz w:val="24"/>
          <w:szCs w:val="24"/>
        </w:rPr>
        <w:t xml:space="preserve">2015 m. Lietuvos mokinių turizmo technikos varžybų čempionate </w:t>
      </w:r>
      <w:r w:rsidRPr="00877303">
        <w:rPr>
          <w:rFonts w:ascii="Times New Roman" w:hAnsi="Times New Roman"/>
          <w:bCs/>
          <w:iCs/>
          <w:sz w:val="24"/>
          <w:szCs w:val="24"/>
        </w:rPr>
        <w:t xml:space="preserve">– </w:t>
      </w:r>
      <w:r w:rsidRPr="00877303">
        <w:rPr>
          <w:rFonts w:ascii="Times New Roman" w:hAnsi="Times New Roman"/>
          <w:sz w:val="24"/>
          <w:szCs w:val="24"/>
        </w:rPr>
        <w:t>jaunučių kalnų kelionių grupėje  1 vieta;  Vaikų amžiaus grupėje 1 ir 3 vieta</w:t>
      </w:r>
      <w:r w:rsidR="00877303" w:rsidRPr="00877303">
        <w:rPr>
          <w:rFonts w:ascii="Times New Roman" w:hAnsi="Times New Roman"/>
          <w:sz w:val="24"/>
          <w:szCs w:val="24"/>
        </w:rPr>
        <w:t>.</w:t>
      </w:r>
    </w:p>
    <w:p w:rsidR="00972E7B" w:rsidRPr="00972E7B" w:rsidRDefault="00972E7B" w:rsidP="00877303">
      <w:pPr>
        <w:ind w:firstLine="567"/>
        <w:jc w:val="both"/>
        <w:rPr>
          <w:rFonts w:ascii="Times New Roman" w:hAnsi="Times New Roman"/>
          <w:color w:val="FF0000"/>
          <w:sz w:val="24"/>
          <w:szCs w:val="24"/>
        </w:rPr>
      </w:pPr>
      <w:r w:rsidRPr="00972E7B">
        <w:rPr>
          <w:rFonts w:ascii="Times New Roman" w:eastAsia="Times New Roman" w:hAnsi="Times New Roman"/>
          <w:b/>
          <w:bCs/>
          <w:sz w:val="24"/>
          <w:szCs w:val="24"/>
          <w:lang w:eastAsia="lt-LT"/>
        </w:rPr>
        <w:t>Patvirtintų asignavimų panaudojimas</w:t>
      </w:r>
      <w:r w:rsidRPr="00972E7B">
        <w:rPr>
          <w:rFonts w:ascii="Times New Roman" w:eastAsia="Times New Roman" w:hAnsi="Times New Roman"/>
          <w:color w:val="FF0000"/>
          <w:sz w:val="24"/>
          <w:szCs w:val="24"/>
          <w:lang w:eastAsia="lt-LT"/>
        </w:rPr>
        <w:t xml:space="preserve"> </w:t>
      </w:r>
    </w:p>
    <w:p w:rsidR="00972E7B" w:rsidRPr="00972E7B" w:rsidRDefault="00972E7B" w:rsidP="00877303">
      <w:pPr>
        <w:tabs>
          <w:tab w:val="left" w:pos="851"/>
        </w:tabs>
        <w:suppressAutoHyphens/>
        <w:ind w:firstLine="567"/>
        <w:jc w:val="both"/>
        <w:rPr>
          <w:rFonts w:ascii="Times New Roman" w:hAnsi="Times New Roman"/>
          <w:sz w:val="24"/>
          <w:szCs w:val="24"/>
        </w:rPr>
      </w:pPr>
      <w:r w:rsidRPr="00972E7B">
        <w:rPr>
          <w:rFonts w:ascii="Times New Roman" w:hAnsi="Times New Roman"/>
          <w:sz w:val="24"/>
          <w:szCs w:val="24"/>
        </w:rPr>
        <w:t xml:space="preserve">Mokykla savo ūkinę ir finansinę veiklą 2015 metais organizavo vadovaudamasi Lietuvos Respublikos įstatymais, Vyriausybės nutarimais, Švietimo ir mokslo ministerijos, Finansų ministerijos norminiais teisės aktais, mokyklos metiniu veiklos planu, Steigėjo patvirtinta Švietimo ir ugdymo programos 2015 metų sąmata. </w:t>
      </w:r>
    </w:p>
    <w:p w:rsidR="00972E7B" w:rsidRPr="00972E7B" w:rsidRDefault="00972E7B" w:rsidP="00877303">
      <w:pPr>
        <w:tabs>
          <w:tab w:val="left" w:pos="851"/>
        </w:tabs>
        <w:suppressAutoHyphens/>
        <w:ind w:firstLine="567"/>
        <w:jc w:val="both"/>
        <w:rPr>
          <w:rFonts w:ascii="Times New Roman" w:hAnsi="Times New Roman"/>
          <w:sz w:val="24"/>
          <w:szCs w:val="24"/>
        </w:rPr>
      </w:pPr>
      <w:r w:rsidRPr="00972E7B">
        <w:rPr>
          <w:rFonts w:ascii="Times New Roman" w:hAnsi="Times New Roman"/>
          <w:sz w:val="24"/>
          <w:szCs w:val="24"/>
        </w:rPr>
        <w:t>Panevėžio moksleivių namai finansuojami iš trijų pagrindinių šaltinių: valstybės biudžeto, švietimo ir ugdymo paslaugų lėšų – pajamų, gautų už teikiamas neformaliojo vaikų švietimo paslaugas, kurios naudojamos pagal miesto savivaldybės tarybos sprendimu patvirtintą specialiųjų programų sudarymo ir vykdymo tvarką, bei „Mokinio  krepšelio lėšų“, gaunamų pagal mokinio krepšelio perskirstymo metodiką, kurios naudojamos mokytojų darbo užmokesčiui. Mokesčiai už neformalųjį vaikų švietimą renkami ir panaudojami mokyklos nustatyta tvarka. Mokesčio už ugdymą dydį nustato steigėjas. Šiuo metu mokykloje nustatytas</w:t>
      </w:r>
      <w:r w:rsidRPr="00972E7B">
        <w:rPr>
          <w:rFonts w:ascii="Times New Roman" w:hAnsi="Times New Roman"/>
          <w:color w:val="FF0000"/>
          <w:sz w:val="24"/>
          <w:szCs w:val="24"/>
        </w:rPr>
        <w:t xml:space="preserve"> </w:t>
      </w:r>
      <w:r w:rsidRPr="00972E7B">
        <w:rPr>
          <w:rFonts w:ascii="Times New Roman" w:hAnsi="Times New Roman"/>
          <w:sz w:val="24"/>
          <w:szCs w:val="24"/>
        </w:rPr>
        <w:t>4,34 Eur</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mokestis vienam vaikui už vieną mokslo metų mėnesį. Socialiai remtiniems - </w:t>
      </w:r>
      <w:r w:rsidRPr="00972E7B">
        <w:rPr>
          <w:rFonts w:ascii="Times New Roman" w:hAnsi="Times New Roman"/>
          <w:bCs/>
          <w:sz w:val="24"/>
          <w:szCs w:val="24"/>
        </w:rPr>
        <w:t xml:space="preserve"> </w:t>
      </w:r>
      <w:r w:rsidRPr="00972E7B">
        <w:rPr>
          <w:rFonts w:ascii="Times New Roman" w:hAnsi="Times New Roman"/>
          <w:sz w:val="24"/>
          <w:szCs w:val="24"/>
        </w:rPr>
        <w:t>neįgaliems mokiniams ir  vaikams iš šeimų, gaunančių socialinę pašalpą atlyginimas už neformalųjį švietimą mažinamas 80 procentų ir sudaro 0,87 Eur už vieną mokslo metų mėnesį. 2015 metais tokių mokinių vidutiniškai buvo  67.</w:t>
      </w:r>
    </w:p>
    <w:p w:rsidR="00972E7B" w:rsidRPr="00972E7B" w:rsidRDefault="00972E7B" w:rsidP="00877303">
      <w:pPr>
        <w:ind w:firstLine="567"/>
        <w:jc w:val="both"/>
        <w:rPr>
          <w:rFonts w:ascii="Times New Roman" w:hAnsi="Times New Roman"/>
          <w:color w:val="000000" w:themeColor="text1"/>
          <w:sz w:val="24"/>
          <w:szCs w:val="24"/>
        </w:rPr>
      </w:pPr>
      <w:r w:rsidRPr="00972E7B">
        <w:rPr>
          <w:rFonts w:ascii="Times New Roman" w:hAnsi="Times New Roman"/>
          <w:color w:val="000000" w:themeColor="text1"/>
          <w:sz w:val="24"/>
          <w:szCs w:val="24"/>
        </w:rPr>
        <w:t>Panevėžio moksleivių namų 2015 metų sąmata – 320 571,65 € Darbo užmokesčiui skirta  – 208 509 € Sodrai  – 64 595 €. Kitoms išlaidoms, prekėms ir paslaugoms sąmatoje – 38 663 €  Ilgalaikio turto pirkimui -  8 804,65 €.</w:t>
      </w:r>
    </w:p>
    <w:p w:rsidR="00972E7B" w:rsidRPr="00972E7B" w:rsidRDefault="00972E7B" w:rsidP="00877303">
      <w:pPr>
        <w:ind w:firstLine="567"/>
        <w:jc w:val="both"/>
        <w:rPr>
          <w:rFonts w:ascii="Times New Roman" w:hAnsi="Times New Roman"/>
          <w:color w:val="000000" w:themeColor="text1"/>
          <w:sz w:val="24"/>
          <w:szCs w:val="24"/>
        </w:rPr>
      </w:pPr>
      <w:r w:rsidRPr="00972E7B">
        <w:rPr>
          <w:rFonts w:ascii="Times New Roman" w:hAnsi="Times New Roman"/>
          <w:color w:val="000000" w:themeColor="text1"/>
          <w:sz w:val="24"/>
          <w:szCs w:val="24"/>
        </w:rPr>
        <w:t>Biudžeto lėšų 2015 metų sąmata – 264 471 € Iš jų darbo užmokesčiui 191 793 €, socialinio draudimo įmokoms  59 416 €,  komunalinių paslaugų straipsnyje už patalpų šildymą 13 262 €. Centralizuotai už šildymą mokėta 3326,74 €.</w:t>
      </w:r>
    </w:p>
    <w:p w:rsidR="00972E7B" w:rsidRPr="00972E7B" w:rsidRDefault="00972E7B" w:rsidP="00972E7B">
      <w:pPr>
        <w:ind w:firstLine="567"/>
        <w:rPr>
          <w:rFonts w:ascii="Times New Roman" w:hAnsi="Times New Roman"/>
          <w:color w:val="000000" w:themeColor="text1"/>
          <w:sz w:val="24"/>
          <w:szCs w:val="24"/>
        </w:rPr>
      </w:pPr>
      <w:r w:rsidRPr="00972E7B">
        <w:rPr>
          <w:rFonts w:ascii="Times New Roman" w:hAnsi="Times New Roman"/>
          <w:color w:val="000000" w:themeColor="text1"/>
          <w:sz w:val="24"/>
          <w:szCs w:val="24"/>
        </w:rPr>
        <w:t>Metų eigoje, kylant MMA, buvo skirta papildomai lėšų darbo užmokesčiui ir Soc. draudimo įmokoms. Patvirtinta atskira sąmata MMA padidinimui 1871 €, iš jų darbo užmokesčiui 1428 €, socialinio draudimo įmokoms  443 €.</w:t>
      </w:r>
    </w:p>
    <w:p w:rsidR="00972E7B" w:rsidRPr="00972E7B" w:rsidRDefault="00972E7B" w:rsidP="00972E7B">
      <w:pPr>
        <w:ind w:firstLine="567"/>
        <w:rPr>
          <w:rFonts w:ascii="Times New Roman" w:hAnsi="Times New Roman"/>
          <w:color w:val="000000" w:themeColor="text1"/>
          <w:sz w:val="24"/>
          <w:szCs w:val="24"/>
        </w:rPr>
      </w:pPr>
      <w:r w:rsidRPr="00972E7B">
        <w:rPr>
          <w:rFonts w:ascii="Times New Roman" w:hAnsi="Times New Roman"/>
          <w:color w:val="000000" w:themeColor="text1"/>
          <w:sz w:val="24"/>
          <w:szCs w:val="24"/>
        </w:rPr>
        <w:t>Krepšelio lėšų 2015 metų sąmata – 23 821 €., Iš jų darbo užmokesčiui 10 166 €, socialinio draudimo įmokoms 3 149 €.</w:t>
      </w:r>
      <w:r w:rsidRPr="00972E7B">
        <w:rPr>
          <w:rFonts w:ascii="Times New Roman" w:hAnsi="Times New Roman"/>
          <w:color w:val="0070C0"/>
          <w:sz w:val="24"/>
          <w:szCs w:val="24"/>
        </w:rPr>
        <w:t xml:space="preserve"> </w:t>
      </w:r>
      <w:r w:rsidRPr="00972E7B">
        <w:rPr>
          <w:rFonts w:ascii="Times New Roman" w:hAnsi="Times New Roman"/>
          <w:color w:val="000000" w:themeColor="text1"/>
          <w:sz w:val="24"/>
          <w:szCs w:val="24"/>
        </w:rPr>
        <w:t>Mokykla 2015 metais dalyvavo naujai startavusioje neformaliojo vaikų švietimo programų finansavimo „mokinio krepšelio“ lėšomis ir neformaliojo vaikų švietimo programų įgyvendinimui gauta  10 506 €  prekėms ir paslaugoms.</w:t>
      </w:r>
    </w:p>
    <w:p w:rsidR="00972E7B" w:rsidRPr="00972E7B" w:rsidRDefault="00972E7B" w:rsidP="00972E7B">
      <w:pPr>
        <w:pStyle w:val="Pagrindinistekstas2"/>
        <w:spacing w:after="0" w:line="240" w:lineRule="auto"/>
        <w:ind w:left="0" w:firstLine="567"/>
        <w:rPr>
          <w:color w:val="000000" w:themeColor="text1"/>
        </w:rPr>
      </w:pPr>
      <w:r w:rsidRPr="00972E7B">
        <w:rPr>
          <w:color w:val="000000" w:themeColor="text1"/>
        </w:rPr>
        <w:t>Švietimo ir ugdymo paslaugų patikslinta 2015 metų sąmata  – 24 500 €.. Darbo užmokesčiui sąmatoje – 5 122 €., socialinio draudimo įmokoms – 1 587 €. Kitoms išlaidoms, prekėms  ir paslaugoms švietimo ir ugdymo sąmatoje – 14 895 €. Ilgalaikio turto pirkimui 2 896 € Per 2015 metus iš ryšių paslaugų straipsnio UAB“TEO“  ir UAB“Tele2“ mokėjome  – 990 €, Už kurą mokyklos automobiliui bei automobilio draudimą mokėta 304,31 €.</w:t>
      </w:r>
      <w:r w:rsidRPr="00972E7B">
        <w:rPr>
          <w:color w:val="0070C0"/>
        </w:rPr>
        <w:t xml:space="preserve"> </w:t>
      </w:r>
      <w:r w:rsidRPr="00972E7B">
        <w:rPr>
          <w:color w:val="000000" w:themeColor="text1"/>
        </w:rPr>
        <w:t>Medikamentų straipsnyje išleista 48,66 €, sumokėta už darbuotojų kasmetinę privalomą sveikatos patikrą. Iš spaudinių už  prenumeruojamus leidinius sumokėta 279,27 €.</w:t>
      </w:r>
      <w:r w:rsidRPr="00972E7B">
        <w:rPr>
          <w:color w:val="0070C0"/>
        </w:rPr>
        <w:t xml:space="preserve"> </w:t>
      </w:r>
      <w:r w:rsidRPr="00972E7B">
        <w:rPr>
          <w:color w:val="000000" w:themeColor="text1"/>
        </w:rPr>
        <w:t>Už darbuotojų mokymus iš kvalifikacijos straipsnio išleista 674,69 €. Iš komandiruočių straipsnio išleista 138,54 €. Panevėžio energijai už šilumos punkto priežiūrą iš ilgalaikio turto einamojo remonto straipsnio sumokėta 480 €. Panevėžio „Verdenės“ mokyklai už sporto salės nuomą ir Kultūros centrui bendruomenių rūmai už salės nuomą baigiamajam koncertui iš ilgalaikio turto nuomos straipsnio sumokėta 544,63 €. Kitų prekių straipsnyje išleista 2100 €. Mokyklos būrelių veiklai pirkta prekių už 38,03€.</w:t>
      </w:r>
      <w:r w:rsidRPr="00972E7B">
        <w:rPr>
          <w:color w:val="0070C0"/>
        </w:rPr>
        <w:t xml:space="preserve"> </w:t>
      </w:r>
      <w:r w:rsidRPr="00972E7B">
        <w:rPr>
          <w:color w:val="000000" w:themeColor="text1"/>
        </w:rPr>
        <w:t>Inventoriaus pirkta už 648,74 €, įvairių ūkinių ir kanceliarinių prekių pirkta už 1389,14 €, renginių pravedimui iš mokyklos lėšų skirta 24,09 € Komunalinių paslaugų straipsnyje už elektros energiją AB “Lesto“ ir UAB „Energijos tiekimas“, UAB “Aukštaitijos vandenys“ ir Spec. autotransportui už šiukšlių išvežimą sumokėta 2932 €. Iš kitų paslaugų straipsnio mokėta: UAB „Panevėžio būstas“ už pastato apžiūros atlikimą, UAB „Panevėžio Rivilė</w:t>
      </w:r>
      <w:r w:rsidRPr="00972E7B">
        <w:rPr>
          <w:color w:val="0070C0"/>
        </w:rPr>
        <w:t xml:space="preserve"> </w:t>
      </w:r>
      <w:r w:rsidRPr="00972E7B">
        <w:rPr>
          <w:color w:val="000000" w:themeColor="text1"/>
        </w:rPr>
        <w:t xml:space="preserve">už buhalterinės programos patobulinimą, UAB“Ketrona“ už gesintuvų patikrą, IĮ „Dravitas“ už transportavimo paslaugas, UAB „Baltneta“ už serverio nuomos metinį mokestį, UAB „Pelias“ mokėtas metinis deratizacijos mokestis, AB Swedbank - mokestis už atsiskaitymo kortele terminalą bei kitom įmonėms už įvairias suteiktas paslaugas sumokėta  1350,15 €.  </w:t>
      </w:r>
    </w:p>
    <w:p w:rsidR="00972E7B" w:rsidRPr="00972E7B" w:rsidRDefault="00972E7B" w:rsidP="00972E7B">
      <w:pPr>
        <w:pStyle w:val="Pagrindinistekstas"/>
        <w:ind w:firstLine="567"/>
        <w:jc w:val="both"/>
        <w:rPr>
          <w:color w:val="0070C0"/>
          <w:lang w:val="lt-LT"/>
        </w:rPr>
      </w:pPr>
      <w:r w:rsidRPr="00972E7B">
        <w:rPr>
          <w:color w:val="000000" w:themeColor="text1"/>
          <w:lang w:val="lt-LT"/>
        </w:rPr>
        <w:t>Sąmatoje 2015 metais buvo planuota surinkti 18825 € pajamų tačiau, esant stabiliam vaikų, lankančių būrelius skaičiui, surinkome 5375 € daugiau lėšų. Dalį šių pinigų sutaupėme ir 4757,40 € perkelsime į 2016 metus, už kuriuos bus perkami kompiuteriai sekretorei ir buhalterei, kitą dalį planuojame išleisti įvairioms prekėms, reikalingoms mokyklos būrelių veiklai.</w:t>
      </w:r>
      <w:r w:rsidRPr="00972E7B">
        <w:rPr>
          <w:color w:val="0070C0"/>
          <w:lang w:val="lt-LT"/>
        </w:rPr>
        <w:t xml:space="preserve">  </w:t>
      </w:r>
    </w:p>
    <w:p w:rsidR="00972E7B" w:rsidRPr="00972E7B" w:rsidRDefault="00972E7B" w:rsidP="00972E7B">
      <w:pPr>
        <w:pStyle w:val="Pagrindinistekstas2"/>
        <w:spacing w:after="0" w:line="240" w:lineRule="auto"/>
        <w:ind w:left="0" w:firstLine="567"/>
        <w:rPr>
          <w:color w:val="000000" w:themeColor="text1"/>
        </w:rPr>
      </w:pPr>
      <w:r w:rsidRPr="00972E7B">
        <w:rPr>
          <w:color w:val="000000" w:themeColor="text1"/>
        </w:rPr>
        <w:t>Nepanaudoto 2014 m. spec. lėšų likučio sąmata – 5908,65 €. Šie pinigai išleisti ilgalaikio turto pirkimui. Mokykla nusipirko automobilį. 2015-11-26 Panevėžio miesto savivaldybės tarybos sprendimas „Dėl leidimo Panevėžio moksleivių namams pirkti lengvąjį automobilį ir savivaldybės tarybos 2015 m. liepos 30 d.sprendimo Nr. 1-209 pripažinimo netekusiu galios“.</w:t>
      </w:r>
    </w:p>
    <w:p w:rsidR="00972E7B" w:rsidRPr="00972E7B" w:rsidRDefault="00972E7B" w:rsidP="00972E7B">
      <w:pPr>
        <w:pStyle w:val="Pagrindinistekstas2"/>
        <w:spacing w:after="0" w:line="240" w:lineRule="auto"/>
        <w:ind w:left="0" w:firstLine="567"/>
        <w:rPr>
          <w:color w:val="000000" w:themeColor="text1"/>
        </w:rPr>
      </w:pPr>
      <w:r w:rsidRPr="00972E7B">
        <w:rPr>
          <w:color w:val="000000" w:themeColor="text1"/>
        </w:rPr>
        <w:t>Per 2015 metus už patalpų šildymą priskaityta 15136,10 €. Per metus centralizuotai savivaldybės lėšomis sumokėta 3326,74 €.</w:t>
      </w:r>
    </w:p>
    <w:p w:rsidR="00972E7B" w:rsidRPr="00972E7B" w:rsidRDefault="00972E7B" w:rsidP="00972E7B">
      <w:pPr>
        <w:pStyle w:val="Pagrindinistekstas"/>
        <w:ind w:firstLine="567"/>
        <w:jc w:val="both"/>
        <w:rPr>
          <w:color w:val="000000" w:themeColor="text1"/>
          <w:lang w:val="lt-LT"/>
        </w:rPr>
      </w:pPr>
      <w:r w:rsidRPr="00972E7B">
        <w:rPr>
          <w:color w:val="000000" w:themeColor="text1"/>
          <w:lang w:val="lt-LT"/>
        </w:rPr>
        <w:t>2015 metais buvo remontuojamas mokyklos 50, 51, 52 kabinetai, pakeista aktų salės scenos bei koridoriaus grindų danga. Remonto darbai atlikti iš mokyklos spec. lėšų ir viso išleista 1752,56 €.</w:t>
      </w:r>
    </w:p>
    <w:p w:rsidR="00972E7B" w:rsidRPr="00972E7B" w:rsidRDefault="00972E7B" w:rsidP="00877303">
      <w:pPr>
        <w:ind w:firstLine="567"/>
        <w:jc w:val="both"/>
        <w:rPr>
          <w:rFonts w:ascii="Times New Roman" w:hAnsi="Times New Roman"/>
          <w:color w:val="000000" w:themeColor="text1"/>
          <w:sz w:val="24"/>
          <w:szCs w:val="24"/>
        </w:rPr>
      </w:pPr>
      <w:r w:rsidRPr="00972E7B">
        <w:rPr>
          <w:rFonts w:ascii="Times New Roman" w:hAnsi="Times New Roman"/>
          <w:color w:val="000000" w:themeColor="text1"/>
          <w:sz w:val="24"/>
          <w:szCs w:val="24"/>
        </w:rPr>
        <w:t xml:space="preserve">Mokėtinos sumos 2015 m. gruodžio 31 d. iš biudžeto lėšų 10708,56 €. Iš jų darbo užmokesčiui už gruodžio mėnesį 1830,95 € .Soc. draudimo įmokoms 322,96 €. Panevėžio energijai už patalpų šildymą 8877,61 €. Mokėtinų sumų 2015 m. gruodžio 31 d. iš krepšelio lėšų nėra.Mokėtinos sumos 2015 m. gruodžio 31 d iš spec. lėšų 758,62 €.Iš jų TEO ir Tele 2 už ryšio paslaugas 63,04€.UAB „Kovaras“ už kurą 22,15. Panevėžio Mykolo Karkos pagrindinei mokyklai už sporto salės nuomą 65,25 €. Panevėžio energijai už šiluminio punkto priežiūrą 39,97 €. Už elektros energija AB Lesto ir UAB Energijos tiekimas 272,53 €. Už vandenį UAB Aukštaitijos vandenys 37,96 €.Už šiukšlių išvežimą Panevėžio spec. autotransportui 26,23 €. </w:t>
      </w:r>
    </w:p>
    <w:p w:rsidR="00972E7B" w:rsidRPr="00972E7B" w:rsidRDefault="00972E7B" w:rsidP="00877303">
      <w:pPr>
        <w:ind w:firstLine="567"/>
        <w:jc w:val="both"/>
        <w:rPr>
          <w:rFonts w:ascii="Times New Roman" w:hAnsi="Times New Roman"/>
          <w:color w:val="000000" w:themeColor="text1"/>
          <w:sz w:val="24"/>
          <w:szCs w:val="24"/>
        </w:rPr>
      </w:pPr>
      <w:r w:rsidRPr="00972E7B">
        <w:rPr>
          <w:rFonts w:ascii="Times New Roman" w:hAnsi="Times New Roman"/>
          <w:color w:val="000000" w:themeColor="text1"/>
          <w:sz w:val="24"/>
          <w:szCs w:val="24"/>
        </w:rPr>
        <w:t>Gauti išankstiniai apmokėjimai iš tėvelių už vaikų ugdymą mokykloje 231,49 €.Pinigų likutį bankų sąskaitoje ataskaitinio laikotarpio paskutinę dieną sudaro nepanaudota 2% gauta parama 894,69 €, nepervestos į biudžetą  spec. lėšos, tėvų pervestos įmokos už ugdymą įstaigoje.Finansinės nuomos (lizingo) ir pirkimo išsimokėtinai įsipareigojimų 2015 m. gruodžio  31 d. mokykla neturėjo.</w:t>
      </w:r>
    </w:p>
    <w:p w:rsidR="00972E7B" w:rsidRPr="00972E7B" w:rsidRDefault="00972E7B" w:rsidP="00877303">
      <w:pPr>
        <w:ind w:firstLine="567"/>
        <w:jc w:val="both"/>
        <w:rPr>
          <w:rFonts w:ascii="Times New Roman" w:eastAsia="Times New Roman" w:hAnsi="Times New Roman"/>
          <w:color w:val="FF0000"/>
          <w:sz w:val="24"/>
          <w:szCs w:val="24"/>
          <w:lang w:eastAsia="lt-LT"/>
        </w:rPr>
      </w:pPr>
      <w:r w:rsidRPr="00972E7B">
        <w:rPr>
          <w:rFonts w:ascii="Times New Roman" w:eastAsia="Times New Roman" w:hAnsi="Times New Roman"/>
          <w:b/>
          <w:bCs/>
          <w:sz w:val="24"/>
          <w:szCs w:val="24"/>
          <w:lang w:eastAsia="lt-LT"/>
        </w:rPr>
        <w:t>Kita svarbi informacija</w:t>
      </w:r>
      <w:r w:rsidRPr="00972E7B">
        <w:rPr>
          <w:rFonts w:ascii="Times New Roman" w:eastAsia="Times New Roman" w:hAnsi="Times New Roman"/>
          <w:color w:val="FF0000"/>
          <w:sz w:val="24"/>
          <w:szCs w:val="24"/>
          <w:lang w:eastAsia="lt-LT"/>
        </w:rPr>
        <w:t> </w:t>
      </w:r>
    </w:p>
    <w:p w:rsidR="00972E7B" w:rsidRPr="00972E7B" w:rsidRDefault="00972E7B" w:rsidP="00877303">
      <w:pPr>
        <w:tabs>
          <w:tab w:val="left" w:pos="851"/>
        </w:tabs>
        <w:suppressAutoHyphens/>
        <w:ind w:firstLine="567"/>
        <w:jc w:val="both"/>
        <w:rPr>
          <w:rFonts w:ascii="Times New Roman" w:hAnsi="Times New Roman"/>
          <w:sz w:val="24"/>
          <w:szCs w:val="24"/>
        </w:rPr>
      </w:pPr>
      <w:r w:rsidRPr="00972E7B">
        <w:rPr>
          <w:rFonts w:ascii="Times New Roman" w:hAnsi="Times New Roman"/>
          <w:sz w:val="24"/>
          <w:szCs w:val="24"/>
        </w:rPr>
        <w:t xml:space="preserve">Mokykloje nustatytas 4,34 Eur mokestis vienam vaikui už vieną mokslo metų mėnesį. Socialiai remtiniems - </w:t>
      </w:r>
      <w:r w:rsidRPr="00972E7B">
        <w:rPr>
          <w:rFonts w:ascii="Times New Roman" w:hAnsi="Times New Roman"/>
          <w:bCs/>
          <w:sz w:val="24"/>
          <w:szCs w:val="24"/>
        </w:rPr>
        <w:t xml:space="preserve"> </w:t>
      </w:r>
      <w:r w:rsidRPr="00972E7B">
        <w:rPr>
          <w:rFonts w:ascii="Times New Roman" w:hAnsi="Times New Roman"/>
          <w:sz w:val="24"/>
          <w:szCs w:val="24"/>
        </w:rPr>
        <w:t>neįgaliems mokiniams ir  vaikams iš šeimų, gaunančių socialinę pašalpą atlyginimas už neformalųjį švietimą mažinamas 80 procentų ir sudaro 0,87 Eur už vieną mokslo metų mėnesį. 2015 metais tokių mokinių</w:t>
      </w:r>
      <w:r w:rsidRPr="00972E7B">
        <w:rPr>
          <w:rFonts w:ascii="Times New Roman" w:hAnsi="Times New Roman"/>
          <w:color w:val="FF0000"/>
          <w:sz w:val="24"/>
          <w:szCs w:val="24"/>
        </w:rPr>
        <w:t xml:space="preserve">  </w:t>
      </w:r>
      <w:r w:rsidRPr="00972E7B">
        <w:rPr>
          <w:rFonts w:ascii="Times New Roman" w:hAnsi="Times New Roman"/>
          <w:sz w:val="24"/>
          <w:szCs w:val="24"/>
        </w:rPr>
        <w:t>spalio 1 dienai buvo 52.</w:t>
      </w:r>
    </w:p>
    <w:p w:rsidR="00972E7B" w:rsidRPr="00972E7B" w:rsidRDefault="00972E7B" w:rsidP="00877303">
      <w:pPr>
        <w:pStyle w:val="Pagrindinistekstas1"/>
        <w:tabs>
          <w:tab w:val="left" w:pos="1995"/>
        </w:tabs>
        <w:ind w:firstLine="567"/>
        <w:rPr>
          <w:rFonts w:ascii="Times New Roman" w:hAnsi="Times New Roman"/>
          <w:sz w:val="24"/>
          <w:szCs w:val="24"/>
          <w:lang w:val="lt-LT"/>
        </w:rPr>
      </w:pPr>
      <w:r w:rsidRPr="00972E7B">
        <w:rPr>
          <w:rFonts w:ascii="Times New Roman" w:hAnsi="Times New Roman"/>
          <w:sz w:val="24"/>
          <w:szCs w:val="24"/>
          <w:lang w:val="lt-LT"/>
        </w:rPr>
        <w:t>Reguliarus, savalaikis Steigėjo  finansavimas užtikrino tinkamai funkcionuojančią mokyklos veiklą, tačiau</w:t>
      </w:r>
      <w:r w:rsidRPr="00972E7B">
        <w:rPr>
          <w:rFonts w:ascii="Times New Roman" w:hAnsi="Times New Roman"/>
          <w:color w:val="FF0000"/>
          <w:sz w:val="24"/>
          <w:szCs w:val="24"/>
          <w:lang w:val="lt-LT"/>
        </w:rPr>
        <w:t xml:space="preserve"> </w:t>
      </w:r>
      <w:r w:rsidRPr="00972E7B">
        <w:rPr>
          <w:rFonts w:ascii="Times New Roman" w:hAnsi="Times New Roman"/>
          <w:sz w:val="24"/>
          <w:szCs w:val="24"/>
          <w:lang w:val="lt-LT"/>
        </w:rPr>
        <w:t>2015 metais pedagoginėms valandoms ugdymo organizavimui mokykla galėjo skirti 372,32</w:t>
      </w:r>
      <w:r w:rsidRPr="00972E7B">
        <w:rPr>
          <w:rFonts w:ascii="Times New Roman" w:hAnsi="Times New Roman"/>
          <w:color w:val="FF0000"/>
          <w:sz w:val="24"/>
          <w:szCs w:val="24"/>
          <w:lang w:val="lt-LT"/>
        </w:rPr>
        <w:t xml:space="preserve"> </w:t>
      </w:r>
      <w:r w:rsidRPr="00972E7B">
        <w:rPr>
          <w:rFonts w:ascii="Times New Roman" w:hAnsi="Times New Roman"/>
          <w:sz w:val="24"/>
          <w:szCs w:val="24"/>
          <w:lang w:val="lt-LT"/>
        </w:rPr>
        <w:t>valandų, t.y. 17,68 valandomis mažiau, nei 2014 metais.</w:t>
      </w:r>
    </w:p>
    <w:p w:rsidR="00972E7B" w:rsidRPr="00972E7B" w:rsidRDefault="00972E7B" w:rsidP="00877303">
      <w:pPr>
        <w:ind w:firstLine="567"/>
        <w:jc w:val="both"/>
        <w:rPr>
          <w:rFonts w:ascii="Times New Roman" w:hAnsi="Times New Roman"/>
          <w:sz w:val="24"/>
          <w:szCs w:val="24"/>
        </w:rPr>
      </w:pPr>
      <w:r w:rsidRPr="00972E7B">
        <w:rPr>
          <w:rFonts w:ascii="Times New Roman" w:hAnsi="Times New Roman"/>
          <w:color w:val="000000" w:themeColor="text1"/>
          <w:sz w:val="24"/>
          <w:szCs w:val="24"/>
        </w:rPr>
        <w:t>Papildomai mokykloje lėšos pritrauktos iš socializacijos, visuomenės sveikatos, vaikų ir jaunimo meninio ugdymo projekto bei vaikų vasaros užimtumo programos, taip pat iš</w:t>
      </w:r>
      <w:r w:rsidRPr="00972E7B">
        <w:rPr>
          <w:rFonts w:ascii="Times New Roman" w:hAnsi="Times New Roman"/>
          <w:color w:val="FF0000"/>
          <w:sz w:val="24"/>
          <w:szCs w:val="24"/>
        </w:rPr>
        <w:t xml:space="preserve"> </w:t>
      </w:r>
      <w:r w:rsidRPr="00972E7B">
        <w:rPr>
          <w:rFonts w:ascii="Times New Roman" w:hAnsi="Times New Roman"/>
          <w:color w:val="000000" w:themeColor="text1"/>
          <w:sz w:val="24"/>
          <w:szCs w:val="24"/>
        </w:rPr>
        <w:t xml:space="preserve">edukacinių programų,  kurias vykdė mokykla, labdaros (mokykla turi paramos gavėjo statusą), bei gyventojų pajamų mokesčio 2% paramos. Taip pat ataskaitiniais metais Panevėžio moksleivių namai gavo papildomą finansavimą  įvairių programų  įgyvendinimui. Panevėžio miesto savivaldybės administracija kūno kultūros ir sporto renginiui „Būry draugų sportuot visada smagu“ skyrė 100 €, visuomenės sveikatos projektui „Sportuoju ir judu – sveikai gyvenu“ skyrė 400 €.; vaikų socializacijos programai (vasaros užimtumui) „Kūrybos vasara“ – 300 €.; vaikų ir jaunimo meno kolektyvų veiklos projektui „Talentus atrandame kasdien“ – 100 €; Vaikų socializacijos programai per visus mokslo metus „Turtingas laisvalaikis-laimingas vaikas“– 300 €. </w:t>
      </w:r>
      <w:r w:rsidRPr="00972E7B">
        <w:rPr>
          <w:rFonts w:ascii="Times New Roman" w:hAnsi="Times New Roman"/>
          <w:sz w:val="24"/>
          <w:szCs w:val="24"/>
        </w:rPr>
        <w:t>Iš viso 2015 metais papildomai pritraukta 1200 €. projektinių lėšų ugdymo organizavimui</w:t>
      </w:r>
      <w:r w:rsidRPr="00972E7B">
        <w:rPr>
          <w:rFonts w:ascii="Times New Roman" w:hAnsi="Times New Roman"/>
          <w:color w:val="FF0000"/>
          <w:sz w:val="24"/>
          <w:szCs w:val="24"/>
        </w:rPr>
        <w:t xml:space="preserve">. </w:t>
      </w:r>
      <w:r w:rsidRPr="00972E7B">
        <w:rPr>
          <w:rFonts w:ascii="Times New Roman" w:hAnsi="Times New Roman"/>
          <w:sz w:val="24"/>
          <w:szCs w:val="24"/>
        </w:rPr>
        <w:t>2015 metais mokykloje buvo organizuojamos mokamos edukacinės programos panevėžio miesto ir rajono mokyklų mokiniams.</w:t>
      </w:r>
      <w:r w:rsidRPr="00972E7B">
        <w:rPr>
          <w:rFonts w:ascii="Times New Roman" w:hAnsi="Times New Roman"/>
          <w:color w:val="FF0000"/>
          <w:sz w:val="24"/>
          <w:szCs w:val="24"/>
        </w:rPr>
        <w:t xml:space="preserve"> </w:t>
      </w:r>
      <w:r w:rsidRPr="00972E7B">
        <w:rPr>
          <w:rFonts w:ascii="Times New Roman" w:hAnsi="Times New Roman"/>
          <w:sz w:val="24"/>
          <w:szCs w:val="24"/>
        </w:rPr>
        <w:t>Pritraukta 186, 42 € spec. lėšų.</w:t>
      </w:r>
    </w:p>
    <w:p w:rsidR="00972E7B" w:rsidRPr="00972E7B" w:rsidRDefault="00972E7B" w:rsidP="00877303">
      <w:pPr>
        <w:ind w:firstLine="567"/>
        <w:jc w:val="both"/>
        <w:rPr>
          <w:rFonts w:ascii="Times New Roman" w:eastAsia="Times New Roman" w:hAnsi="Times New Roman"/>
          <w:b/>
          <w:sz w:val="24"/>
          <w:szCs w:val="24"/>
          <w:lang w:eastAsia="lt-LT"/>
        </w:rPr>
      </w:pPr>
      <w:r w:rsidRPr="00972E7B">
        <w:rPr>
          <w:rFonts w:ascii="Times New Roman" w:hAnsi="Times New Roman"/>
          <w:sz w:val="24"/>
          <w:szCs w:val="24"/>
        </w:rPr>
        <w:t>2015 metais gauta 964,41 € nuo 2% gyventojų pajamų mokesčio dalies paramos.</w:t>
      </w:r>
      <w:r w:rsidRPr="00972E7B">
        <w:rPr>
          <w:rFonts w:ascii="Times New Roman" w:hAnsi="Times New Roman"/>
          <w:color w:val="FF0000"/>
          <w:sz w:val="24"/>
          <w:szCs w:val="24"/>
        </w:rPr>
        <w:t xml:space="preserve">                      </w:t>
      </w:r>
      <w:r w:rsidRPr="00972E7B">
        <w:rPr>
          <w:rFonts w:ascii="Times New Roman" w:hAnsi="Times New Roman"/>
          <w:sz w:val="24"/>
          <w:szCs w:val="24"/>
        </w:rPr>
        <w:t>Vadovaujantis Mokyklos tarybos nutarimu, iš 2% gyventojų pajamų mokečio paramos</w:t>
      </w:r>
      <w:r w:rsidRPr="00972E7B">
        <w:rPr>
          <w:rFonts w:ascii="Times New Roman" w:hAnsi="Times New Roman"/>
          <w:color w:val="FF0000"/>
          <w:sz w:val="24"/>
          <w:szCs w:val="24"/>
        </w:rPr>
        <w:t xml:space="preserve"> </w:t>
      </w:r>
      <w:r w:rsidRPr="00972E7B">
        <w:rPr>
          <w:rFonts w:ascii="Times New Roman" w:hAnsi="Times New Roman"/>
          <w:sz w:val="24"/>
          <w:szCs w:val="24"/>
        </w:rPr>
        <w:t xml:space="preserve">40 € sumokėta turizmo ir sporto klubui „Dotnuvėlė“ už moksleivių namų mokinių dalyvavimą turizmo varžybose (startinis mokestis) ir šių moksleivių nuvežimą į šias varžybas – 110 </w:t>
      </w:r>
      <w:r w:rsidRPr="00972E7B">
        <w:rPr>
          <w:rFonts w:ascii="Times New Roman" w:hAnsi="Times New Roman"/>
          <w:color w:val="000000" w:themeColor="text1"/>
          <w:sz w:val="24"/>
          <w:szCs w:val="24"/>
        </w:rPr>
        <w:t xml:space="preserve">€. Taip pat iš </w:t>
      </w:r>
      <w:r w:rsidRPr="00972E7B">
        <w:rPr>
          <w:rFonts w:ascii="Times New Roman" w:hAnsi="Times New Roman"/>
          <w:sz w:val="24"/>
          <w:szCs w:val="24"/>
        </w:rPr>
        <w:t xml:space="preserve">2% gyventojų pajamų mokečio 275 </w:t>
      </w:r>
      <w:r w:rsidRPr="00972E7B">
        <w:rPr>
          <w:rFonts w:ascii="Times New Roman" w:hAnsi="Times New Roman"/>
          <w:color w:val="000000" w:themeColor="text1"/>
          <w:sz w:val="24"/>
          <w:szCs w:val="24"/>
        </w:rPr>
        <w:t xml:space="preserve">€ sumokėta už šiuolaikinių šokių grupės „Selevy“ nuvežimą į šiuolaikinių šokių konkursą „Žvaigždžių virpulys“ Daugpilyje, 100 € sumokėta už šio kolektyvo nuvežimą į konferenciją „Ketvirtis amžiaus su LDK“ Vilniuje.Šiam kolektyvui  taip pat iš </w:t>
      </w:r>
      <w:r w:rsidRPr="00972E7B">
        <w:rPr>
          <w:rFonts w:ascii="Times New Roman" w:hAnsi="Times New Roman"/>
          <w:sz w:val="24"/>
          <w:szCs w:val="24"/>
        </w:rPr>
        <w:t xml:space="preserve">2% gyventojų pajamų mokečio nupirkti šokių bateliai – puantai už 320 </w:t>
      </w:r>
      <w:r w:rsidRPr="00972E7B">
        <w:rPr>
          <w:rFonts w:ascii="Times New Roman" w:hAnsi="Times New Roman"/>
          <w:color w:val="000000" w:themeColor="text1"/>
          <w:sz w:val="24"/>
          <w:szCs w:val="24"/>
        </w:rPr>
        <w:t>€.</w:t>
      </w:r>
    </w:p>
    <w:p w:rsidR="00972E7B" w:rsidRPr="00972E7B" w:rsidRDefault="00877303" w:rsidP="00877303">
      <w:pPr>
        <w:ind w:firstLine="567"/>
        <w:jc w:val="both"/>
        <w:rPr>
          <w:rFonts w:ascii="Times New Roman" w:hAnsi="Times New Roman"/>
          <w:bCs/>
          <w:color w:val="FF0000"/>
          <w:sz w:val="24"/>
          <w:szCs w:val="24"/>
        </w:rPr>
      </w:pPr>
      <w:r>
        <w:rPr>
          <w:rFonts w:ascii="Times New Roman" w:eastAsia="Times New Roman" w:hAnsi="Times New Roman"/>
          <w:b/>
          <w:sz w:val="24"/>
          <w:szCs w:val="24"/>
          <w:lang w:eastAsia="lt-LT"/>
        </w:rPr>
        <w:t xml:space="preserve">IV. ARTIMIAUSIO LAIKOTARPIO  </w:t>
      </w:r>
      <w:r w:rsidR="00972E7B" w:rsidRPr="00972E7B">
        <w:rPr>
          <w:rFonts w:ascii="Times New Roman" w:eastAsia="Times New Roman" w:hAnsi="Times New Roman"/>
          <w:b/>
          <w:sz w:val="24"/>
          <w:szCs w:val="24"/>
          <w:lang w:eastAsia="lt-LT"/>
        </w:rPr>
        <w:t>VEIKLOS PRIORITETINĖS</w:t>
      </w:r>
      <w:r>
        <w:rPr>
          <w:rFonts w:ascii="Times New Roman" w:eastAsia="Times New Roman" w:hAnsi="Times New Roman"/>
          <w:b/>
          <w:sz w:val="24"/>
          <w:szCs w:val="24"/>
          <w:lang w:eastAsia="lt-LT"/>
        </w:rPr>
        <w:t xml:space="preserve"> </w:t>
      </w:r>
      <w:r w:rsidR="00972E7B" w:rsidRPr="00972E7B">
        <w:rPr>
          <w:rFonts w:ascii="Times New Roman" w:eastAsia="Times New Roman" w:hAnsi="Times New Roman"/>
          <w:b/>
          <w:sz w:val="24"/>
          <w:szCs w:val="24"/>
          <w:lang w:eastAsia="lt-LT"/>
        </w:rPr>
        <w:t>KRYPTYS</w:t>
      </w:r>
      <w:r w:rsidR="00972E7B" w:rsidRPr="00972E7B">
        <w:rPr>
          <w:rFonts w:ascii="Times New Roman" w:eastAsia="Times New Roman" w:hAnsi="Times New Roman"/>
          <w:color w:val="FF0000"/>
          <w:sz w:val="24"/>
          <w:szCs w:val="24"/>
          <w:lang w:eastAsia="lt-LT"/>
        </w:rPr>
        <w:t> </w:t>
      </w:r>
    </w:p>
    <w:p w:rsidR="00972E7B" w:rsidRPr="00972E7B" w:rsidRDefault="00972E7B" w:rsidP="00877303">
      <w:pPr>
        <w:pStyle w:val="Sraopastraipa"/>
        <w:tabs>
          <w:tab w:val="left" w:pos="0"/>
          <w:tab w:val="left" w:pos="1080"/>
        </w:tabs>
        <w:ind w:left="0" w:firstLine="567"/>
        <w:jc w:val="both"/>
        <w:rPr>
          <w:rFonts w:ascii="Times New Roman" w:eastAsia="Times New Roman" w:hAnsi="Times New Roman"/>
          <w:b/>
          <w:i/>
          <w:color w:val="FF0000"/>
          <w:sz w:val="24"/>
          <w:szCs w:val="24"/>
          <w:lang w:eastAsia="lt-LT"/>
        </w:rPr>
      </w:pPr>
      <w:r w:rsidRPr="00972E7B">
        <w:rPr>
          <w:rFonts w:ascii="Times New Roman" w:eastAsia="Times New Roman" w:hAnsi="Times New Roman"/>
          <w:sz w:val="24"/>
          <w:szCs w:val="24"/>
          <w:lang w:eastAsia="lt-LT"/>
        </w:rPr>
        <w:t>Planuojant artimiausio laikotarpio 2016 metų Moksleivių namų veiklos programos darbus, įvertinus darbo grupės parengtą 2014-2016 metų Moksleivių namų strateginio veiklos plano veiksmingumo analizę</w:t>
      </w:r>
      <w:r w:rsidRPr="00972E7B">
        <w:rPr>
          <w:rFonts w:ascii="Times New Roman" w:eastAsia="Times New Roman" w:hAnsi="Times New Roman"/>
          <w:color w:val="FF0000"/>
          <w:sz w:val="24"/>
          <w:szCs w:val="24"/>
          <w:lang w:eastAsia="lt-LT"/>
        </w:rPr>
        <w:t xml:space="preserve"> </w:t>
      </w:r>
      <w:r w:rsidRPr="00972E7B">
        <w:rPr>
          <w:rFonts w:ascii="Times New Roman" w:eastAsia="Times New Roman" w:hAnsi="Times New Roman"/>
          <w:sz w:val="24"/>
          <w:szCs w:val="24"/>
          <w:lang w:eastAsia="lt-LT"/>
        </w:rPr>
        <w:t xml:space="preserve">antrųjų vykdymo metų pabaigai, atsižvelgiant į efekto kriterijų, veiklos programos tikslų pasiekimą vertinant pagal veiklos plane numatytus rezultato kriterijus, o programos uždavinių – pagal numatytus produkto kriterijus, </w:t>
      </w:r>
      <w:r w:rsidRPr="00972E7B">
        <w:rPr>
          <w:rFonts w:ascii="Times New Roman" w:hAnsi="Times New Roman"/>
          <w:sz w:val="24"/>
          <w:szCs w:val="24"/>
        </w:rPr>
        <w:t xml:space="preserve">nusimatyti </w:t>
      </w:r>
      <w:r w:rsidRPr="00972E7B">
        <w:rPr>
          <w:rFonts w:ascii="Times New Roman" w:hAnsi="Times New Roman"/>
          <w:b/>
          <w:i/>
          <w:sz w:val="24"/>
          <w:szCs w:val="24"/>
        </w:rPr>
        <w:t>tokie Moksleivių namų veiklos  programos tikslai</w:t>
      </w:r>
      <w:r w:rsidRPr="00972E7B">
        <w:rPr>
          <w:rFonts w:ascii="Times New Roman" w:hAnsi="Times New Roman"/>
          <w:b/>
          <w:i/>
          <w:color w:val="FF0000"/>
          <w:sz w:val="24"/>
          <w:szCs w:val="24"/>
        </w:rPr>
        <w:t xml:space="preserve"> </w:t>
      </w:r>
      <w:r w:rsidRPr="00972E7B">
        <w:rPr>
          <w:rFonts w:ascii="Times New Roman" w:eastAsia="Times New Roman" w:hAnsi="Times New Roman"/>
          <w:b/>
          <w:i/>
          <w:sz w:val="24"/>
          <w:szCs w:val="24"/>
          <w:lang w:eastAsia="lt-LT"/>
        </w:rPr>
        <w:t>2016 metams:</w:t>
      </w:r>
    </w:p>
    <w:p w:rsidR="00972E7B" w:rsidRPr="00972E7B" w:rsidRDefault="00972E7B" w:rsidP="009228EB">
      <w:pPr>
        <w:pStyle w:val="Sraopastraipa"/>
        <w:numPr>
          <w:ilvl w:val="0"/>
          <w:numId w:val="51"/>
        </w:numPr>
        <w:tabs>
          <w:tab w:val="left" w:pos="567"/>
        </w:tabs>
        <w:spacing w:after="0" w:line="240" w:lineRule="auto"/>
        <w:ind w:left="0" w:firstLine="360"/>
        <w:jc w:val="both"/>
        <w:rPr>
          <w:rFonts w:ascii="Times New Roman" w:hAnsi="Times New Roman"/>
          <w:sz w:val="24"/>
          <w:szCs w:val="24"/>
          <w:lang w:eastAsia="zh-TW"/>
        </w:rPr>
      </w:pPr>
      <w:r w:rsidRPr="00972E7B">
        <w:rPr>
          <w:rFonts w:ascii="Times New Roman" w:hAnsi="Times New Roman"/>
          <w:sz w:val="24"/>
          <w:szCs w:val="24"/>
          <w:lang w:eastAsia="zh-TW"/>
        </w:rPr>
        <w:t>Išlaikant konkurencinį mokyklos pranašumą, teikti kokybiškas ugdymo(si) paslaugas, įgalinančias formuoti asmenį, sugebantį tapti aktyviu visuomenės nariu, tenkinti pažinimo, lavinimosi ir saviraiškos poreikius per kompetencijų ugdymą.</w:t>
      </w:r>
    </w:p>
    <w:p w:rsidR="00972E7B" w:rsidRPr="00972E7B" w:rsidRDefault="00972E7B" w:rsidP="00877303">
      <w:pPr>
        <w:jc w:val="both"/>
        <w:rPr>
          <w:rFonts w:ascii="Times New Roman" w:hAnsi="Times New Roman"/>
          <w:sz w:val="24"/>
          <w:szCs w:val="24"/>
          <w:lang w:eastAsia="zh-TW"/>
        </w:rPr>
      </w:pPr>
      <w:r w:rsidRPr="00972E7B">
        <w:rPr>
          <w:rFonts w:ascii="Times New Roman" w:hAnsi="Times New Roman"/>
          <w:sz w:val="24"/>
          <w:szCs w:val="24"/>
          <w:lang w:eastAsia="zh-TW"/>
        </w:rPr>
        <w:t xml:space="preserve">      2. Sudaryti palankią ir saugią aplinką mokinių ugdymui(si), saviraiškai, bendravimo poreikių tenkinimui, vertybinių nuostatų formavimui ir socializacijai.</w:t>
      </w:r>
    </w:p>
    <w:p w:rsidR="00972E7B" w:rsidRPr="00972E7B" w:rsidRDefault="00972E7B" w:rsidP="00877303">
      <w:pPr>
        <w:autoSpaceDE w:val="0"/>
        <w:autoSpaceDN w:val="0"/>
        <w:adjustRightInd w:val="0"/>
        <w:ind w:firstLine="360"/>
        <w:jc w:val="both"/>
        <w:rPr>
          <w:rFonts w:ascii="Times New Roman" w:hAnsi="Times New Roman"/>
          <w:sz w:val="24"/>
          <w:szCs w:val="24"/>
        </w:rPr>
      </w:pPr>
      <w:r w:rsidRPr="00972E7B">
        <w:rPr>
          <w:rFonts w:ascii="Times New Roman" w:hAnsi="Times New Roman"/>
          <w:color w:val="FF0000"/>
          <w:sz w:val="24"/>
          <w:szCs w:val="24"/>
        </w:rPr>
        <w:t xml:space="preserve">    </w:t>
      </w:r>
      <w:r w:rsidRPr="00972E7B">
        <w:rPr>
          <w:rFonts w:ascii="Times New Roman" w:hAnsi="Times New Roman"/>
          <w:sz w:val="24"/>
          <w:szCs w:val="24"/>
        </w:rPr>
        <w:t>Atsižvelgiant į mokyklos veiklos SSGG analizę, suformuluoti artimiausio laikotarpio uždaviniai:</w:t>
      </w:r>
    </w:p>
    <w:p w:rsidR="00972E7B" w:rsidRPr="00972E7B" w:rsidRDefault="00972E7B" w:rsidP="009228EB">
      <w:pPr>
        <w:pStyle w:val="Sraopastraipa"/>
        <w:numPr>
          <w:ilvl w:val="1"/>
          <w:numId w:val="39"/>
        </w:numPr>
        <w:tabs>
          <w:tab w:val="clear" w:pos="360"/>
          <w:tab w:val="left" w:pos="0"/>
          <w:tab w:val="left" w:pos="426"/>
          <w:tab w:val="left" w:pos="567"/>
          <w:tab w:val="left" w:pos="709"/>
        </w:tabs>
        <w:spacing w:after="0" w:line="240" w:lineRule="auto"/>
        <w:ind w:left="0" w:firstLine="426"/>
        <w:contextualSpacing w:val="0"/>
        <w:jc w:val="both"/>
        <w:rPr>
          <w:rFonts w:ascii="Times New Roman" w:hAnsi="Times New Roman"/>
          <w:sz w:val="24"/>
          <w:szCs w:val="24"/>
        </w:rPr>
      </w:pPr>
      <w:r w:rsidRPr="00972E7B">
        <w:rPr>
          <w:rFonts w:ascii="Times New Roman" w:hAnsi="Times New Roman"/>
          <w:sz w:val="24"/>
          <w:szCs w:val="24"/>
        </w:rPr>
        <w:t>Tikslingai organizuoti ugdymo procesą, užtikrinti pedagoginę priežiūrą ir grįžtamąją kontrolę;</w:t>
      </w:r>
    </w:p>
    <w:p w:rsidR="00972E7B" w:rsidRPr="00972E7B" w:rsidRDefault="00972E7B" w:rsidP="009228EB">
      <w:pPr>
        <w:pStyle w:val="Sraopastraipa"/>
        <w:numPr>
          <w:ilvl w:val="1"/>
          <w:numId w:val="39"/>
        </w:numPr>
        <w:tabs>
          <w:tab w:val="clear" w:pos="360"/>
          <w:tab w:val="left" w:pos="0"/>
          <w:tab w:val="left" w:pos="426"/>
          <w:tab w:val="left" w:pos="567"/>
          <w:tab w:val="left" w:pos="709"/>
        </w:tabs>
        <w:spacing w:after="0" w:line="240" w:lineRule="auto"/>
        <w:ind w:left="0" w:firstLine="426"/>
        <w:contextualSpacing w:val="0"/>
        <w:jc w:val="both"/>
        <w:rPr>
          <w:rFonts w:ascii="Times New Roman" w:hAnsi="Times New Roman"/>
          <w:sz w:val="24"/>
          <w:szCs w:val="24"/>
          <w:lang w:eastAsia="zh-TW"/>
        </w:rPr>
      </w:pPr>
      <w:r w:rsidRPr="00972E7B">
        <w:rPr>
          <w:rFonts w:ascii="Times New Roman" w:hAnsi="Times New Roman"/>
          <w:sz w:val="24"/>
          <w:szCs w:val="24"/>
        </w:rPr>
        <w:t xml:space="preserve"> Plėsti ugdymosi galimybes, neformaliojo švietimo paslaugų pasiūlą, </w:t>
      </w:r>
      <w:r w:rsidRPr="00972E7B">
        <w:rPr>
          <w:rFonts w:ascii="Times New Roman" w:hAnsi="Times New Roman"/>
          <w:sz w:val="24"/>
          <w:szCs w:val="24"/>
          <w:lang w:eastAsia="zh-TW"/>
        </w:rPr>
        <w:t xml:space="preserve"> </w:t>
      </w:r>
      <w:r w:rsidRPr="00972E7B">
        <w:rPr>
          <w:rFonts w:ascii="Times New Roman" w:hAnsi="Times New Roman"/>
          <w:noProof/>
          <w:sz w:val="24"/>
          <w:szCs w:val="24"/>
        </w:rPr>
        <w:t>sudarant sąlygas visapusiškai mokinių saviraiškai,</w:t>
      </w:r>
      <w:r w:rsidRPr="00972E7B">
        <w:rPr>
          <w:rFonts w:ascii="Times New Roman" w:hAnsi="Times New Roman"/>
          <w:sz w:val="24"/>
          <w:szCs w:val="24"/>
          <w:lang w:eastAsia="zh-TW"/>
        </w:rPr>
        <w:t xml:space="preserve"> plėtojant kompetencijas;</w:t>
      </w:r>
    </w:p>
    <w:p w:rsidR="00972E7B" w:rsidRPr="00972E7B" w:rsidRDefault="00972E7B" w:rsidP="009228EB">
      <w:pPr>
        <w:pStyle w:val="Sraopastraipa"/>
        <w:numPr>
          <w:ilvl w:val="1"/>
          <w:numId w:val="39"/>
        </w:numPr>
        <w:tabs>
          <w:tab w:val="clear" w:pos="360"/>
          <w:tab w:val="left" w:pos="0"/>
          <w:tab w:val="left" w:pos="426"/>
          <w:tab w:val="left" w:pos="567"/>
          <w:tab w:val="left" w:pos="709"/>
        </w:tabs>
        <w:spacing w:after="0" w:line="240" w:lineRule="auto"/>
        <w:ind w:left="0" w:firstLine="426"/>
        <w:contextualSpacing w:val="0"/>
        <w:jc w:val="both"/>
        <w:rPr>
          <w:rFonts w:ascii="Times New Roman" w:hAnsi="Times New Roman"/>
          <w:sz w:val="24"/>
          <w:szCs w:val="24"/>
          <w:lang w:eastAsia="zh-TW"/>
        </w:rPr>
      </w:pPr>
      <w:r w:rsidRPr="00972E7B">
        <w:rPr>
          <w:rFonts w:ascii="Times New Roman" w:hAnsi="Times New Roman"/>
          <w:sz w:val="24"/>
          <w:szCs w:val="24"/>
          <w:lang w:eastAsia="zh-TW"/>
        </w:rPr>
        <w:t xml:space="preserve">Organizuoti </w:t>
      </w:r>
      <w:r w:rsidRPr="00972E7B">
        <w:rPr>
          <w:rFonts w:ascii="Times New Roman" w:hAnsi="Times New Roman"/>
          <w:sz w:val="24"/>
          <w:szCs w:val="24"/>
        </w:rPr>
        <w:t>kultūrinę ir edukacinę veiklą, renkantis formas, užtikrinančias mokinių poreikius, pilietinį, tautinį, meninį ugdymą;</w:t>
      </w:r>
    </w:p>
    <w:p w:rsidR="00972E7B" w:rsidRPr="00972E7B" w:rsidRDefault="00972E7B" w:rsidP="009228EB">
      <w:pPr>
        <w:pStyle w:val="Sraopastraipa"/>
        <w:numPr>
          <w:ilvl w:val="1"/>
          <w:numId w:val="39"/>
        </w:numPr>
        <w:tabs>
          <w:tab w:val="clear" w:pos="360"/>
          <w:tab w:val="left" w:pos="0"/>
          <w:tab w:val="left" w:pos="426"/>
          <w:tab w:val="left" w:pos="567"/>
          <w:tab w:val="left" w:pos="709"/>
        </w:tabs>
        <w:spacing w:after="0" w:line="240" w:lineRule="auto"/>
        <w:ind w:left="0" w:firstLine="426"/>
        <w:contextualSpacing w:val="0"/>
        <w:jc w:val="both"/>
        <w:rPr>
          <w:rFonts w:ascii="Times New Roman" w:hAnsi="Times New Roman"/>
          <w:sz w:val="24"/>
          <w:szCs w:val="24"/>
          <w:lang w:eastAsia="zh-TW"/>
        </w:rPr>
      </w:pPr>
      <w:r w:rsidRPr="00972E7B">
        <w:rPr>
          <w:rFonts w:ascii="Times New Roman" w:hAnsi="Times New Roman"/>
          <w:sz w:val="24"/>
          <w:szCs w:val="24"/>
          <w:lang w:eastAsia="zh-TW"/>
        </w:rPr>
        <w:t xml:space="preserve"> </w:t>
      </w:r>
      <w:r w:rsidRPr="00972E7B">
        <w:rPr>
          <w:rFonts w:ascii="Times New Roman" w:hAnsi="Times New Roman"/>
          <w:sz w:val="24"/>
          <w:szCs w:val="24"/>
        </w:rPr>
        <w:t>Skatinti darbuotojų dalykinių kompetencijų tobulinimosi ir  mokymosi visą gyvenimą motyvaciją, rengti juos mokyklos kaitai</w:t>
      </w:r>
      <w:r w:rsidRPr="00972E7B">
        <w:rPr>
          <w:rFonts w:ascii="Times New Roman" w:hAnsi="Times New Roman"/>
          <w:sz w:val="24"/>
          <w:szCs w:val="24"/>
          <w:lang w:eastAsia="zh-TW"/>
        </w:rPr>
        <w:t>;</w:t>
      </w:r>
    </w:p>
    <w:p w:rsidR="00972E7B" w:rsidRPr="00877303" w:rsidRDefault="00972E7B" w:rsidP="009228EB">
      <w:pPr>
        <w:pStyle w:val="Sraopastraipa"/>
        <w:numPr>
          <w:ilvl w:val="1"/>
          <w:numId w:val="39"/>
        </w:numPr>
        <w:tabs>
          <w:tab w:val="clear" w:pos="360"/>
          <w:tab w:val="left" w:pos="0"/>
          <w:tab w:val="left" w:pos="426"/>
          <w:tab w:val="left" w:pos="567"/>
          <w:tab w:val="left" w:pos="709"/>
        </w:tabs>
        <w:autoSpaceDE w:val="0"/>
        <w:autoSpaceDN w:val="0"/>
        <w:adjustRightInd w:val="0"/>
        <w:spacing w:after="0" w:line="240" w:lineRule="auto"/>
        <w:ind w:left="0" w:firstLine="567"/>
        <w:contextualSpacing w:val="0"/>
        <w:jc w:val="both"/>
        <w:rPr>
          <w:rFonts w:ascii="Times New Roman" w:eastAsia="Times New Roman" w:hAnsi="Times New Roman"/>
          <w:sz w:val="24"/>
          <w:szCs w:val="24"/>
          <w:lang w:eastAsia="lt-LT"/>
        </w:rPr>
      </w:pPr>
      <w:r w:rsidRPr="00877303">
        <w:rPr>
          <w:rFonts w:ascii="Times New Roman" w:hAnsi="Times New Roman"/>
          <w:sz w:val="24"/>
          <w:szCs w:val="24"/>
        </w:rPr>
        <w:t>Gerinti ugdymosi ir darbo sąlygas, stiprinti intelektualinius ir materialinius resursus, pritraukiant lėšų renginiams organizuoti ir ugdymo kokybei gerinti.</w:t>
      </w:r>
    </w:p>
    <w:p w:rsidR="008754CD" w:rsidRDefault="008754CD" w:rsidP="00972E7B">
      <w:pPr>
        <w:ind w:firstLine="567"/>
        <w:rPr>
          <w:rFonts w:ascii="Times New Roman" w:eastAsia="Times New Roman" w:hAnsi="Times New Roman"/>
          <w:sz w:val="24"/>
          <w:szCs w:val="24"/>
          <w:lang w:eastAsia="lt-LT"/>
        </w:rPr>
      </w:pPr>
    </w:p>
    <w:p w:rsidR="0068145E" w:rsidRDefault="00972E7B" w:rsidP="008754CD">
      <w:pPr>
        <w:ind w:firstLine="567"/>
        <w:rPr>
          <w:rFonts w:ascii="Times New Roman" w:hAnsi="Times New Roman"/>
          <w:color w:val="FF0000"/>
        </w:rPr>
      </w:pPr>
      <w:r w:rsidRPr="00972E7B">
        <w:rPr>
          <w:rFonts w:ascii="Times New Roman" w:eastAsia="Times New Roman" w:hAnsi="Times New Roman"/>
          <w:sz w:val="24"/>
          <w:szCs w:val="24"/>
          <w:lang w:eastAsia="lt-LT"/>
        </w:rPr>
        <w:t xml:space="preserve">Panevėžio moksleivių namų direktorė                                                   Raminta Juzėnienė     </w:t>
      </w:r>
    </w:p>
    <w:p w:rsidR="0068145E" w:rsidRDefault="0068145E" w:rsidP="00972E7B">
      <w:pPr>
        <w:rPr>
          <w:rFonts w:ascii="Times New Roman" w:hAnsi="Times New Roman"/>
          <w:color w:val="FF0000"/>
        </w:rPr>
      </w:pPr>
    </w:p>
    <w:p w:rsidR="0068145E" w:rsidRPr="0068145E" w:rsidRDefault="0068145E" w:rsidP="0068145E">
      <w:pPr>
        <w:ind w:firstLine="851"/>
        <w:jc w:val="center"/>
        <w:rPr>
          <w:rFonts w:ascii="Times New Roman" w:hAnsi="Times New Roman"/>
          <w:b/>
          <w:sz w:val="24"/>
          <w:szCs w:val="24"/>
        </w:rPr>
      </w:pPr>
      <w:r w:rsidRPr="0068145E">
        <w:rPr>
          <w:rFonts w:ascii="Times New Roman" w:hAnsi="Times New Roman"/>
          <w:b/>
          <w:sz w:val="24"/>
          <w:szCs w:val="24"/>
        </w:rPr>
        <w:t>PANEVĖŽIO GAMTOS MOKYKLA</w:t>
      </w:r>
    </w:p>
    <w:p w:rsidR="0068145E" w:rsidRPr="0068145E" w:rsidRDefault="0068145E" w:rsidP="0068145E">
      <w:pPr>
        <w:ind w:firstLine="851"/>
        <w:jc w:val="center"/>
        <w:rPr>
          <w:rFonts w:ascii="Times New Roman" w:hAnsi="Times New Roman"/>
          <w:sz w:val="24"/>
          <w:szCs w:val="24"/>
          <w:lang w:val="es-ES_tradnl"/>
        </w:rPr>
      </w:pPr>
      <w:r w:rsidRPr="0068145E">
        <w:rPr>
          <w:rFonts w:ascii="Times New Roman" w:hAnsi="Times New Roman"/>
          <w:sz w:val="24"/>
          <w:szCs w:val="24"/>
          <w:lang w:val="es-ES_tradnl"/>
        </w:rPr>
        <w:t>2016-01-15</w:t>
      </w:r>
    </w:p>
    <w:p w:rsidR="0068145E" w:rsidRPr="0068145E" w:rsidRDefault="0068145E" w:rsidP="0068145E">
      <w:pPr>
        <w:ind w:firstLine="851"/>
        <w:jc w:val="center"/>
        <w:rPr>
          <w:rFonts w:ascii="Times New Roman" w:hAnsi="Times New Roman"/>
          <w:b/>
          <w:sz w:val="24"/>
          <w:szCs w:val="24"/>
          <w:lang w:val="es-ES_tradnl"/>
        </w:rPr>
      </w:pPr>
    </w:p>
    <w:p w:rsidR="0068145E" w:rsidRPr="0068145E" w:rsidRDefault="0068145E" w:rsidP="007D4C9A">
      <w:pPr>
        <w:ind w:firstLine="851"/>
        <w:jc w:val="center"/>
        <w:rPr>
          <w:rFonts w:ascii="Times New Roman" w:hAnsi="Times New Roman"/>
          <w:sz w:val="24"/>
          <w:szCs w:val="24"/>
          <w:lang w:val="es-ES_tradnl" w:eastAsia="lt-LT"/>
        </w:rPr>
      </w:pPr>
      <w:r w:rsidRPr="0068145E">
        <w:rPr>
          <w:rFonts w:ascii="Times New Roman" w:hAnsi="Times New Roman"/>
          <w:b/>
          <w:sz w:val="24"/>
          <w:szCs w:val="24"/>
          <w:lang w:val="es-ES_tradnl"/>
        </w:rPr>
        <w:t>I. MOKYKLOS VEIKLOS ATASKAITOS SANTRAUKA</w:t>
      </w:r>
    </w:p>
    <w:p w:rsidR="0068145E" w:rsidRPr="0068145E" w:rsidRDefault="0068145E" w:rsidP="0068145E">
      <w:pPr>
        <w:tabs>
          <w:tab w:val="left" w:pos="567"/>
        </w:tabs>
        <w:ind w:firstLine="567"/>
        <w:jc w:val="both"/>
        <w:rPr>
          <w:rFonts w:ascii="Times New Roman" w:hAnsi="Times New Roman"/>
          <w:sz w:val="24"/>
          <w:szCs w:val="24"/>
        </w:rPr>
      </w:pPr>
      <w:r w:rsidRPr="0068145E">
        <w:rPr>
          <w:rFonts w:ascii="Times New Roman" w:hAnsi="Times New Roman"/>
          <w:sz w:val="24"/>
          <w:szCs w:val="24"/>
          <w:lang w:eastAsia="lt-LT"/>
        </w:rPr>
        <w:t>Panevėžio gamtos mokyklos 2015 metų veiklos plane numatyti tikslai</w:t>
      </w:r>
      <w:r w:rsidRPr="0068145E">
        <w:rPr>
          <w:rFonts w:ascii="Times New Roman" w:hAnsi="Times New Roman"/>
          <w:sz w:val="24"/>
          <w:szCs w:val="24"/>
        </w:rPr>
        <w:t xml:space="preserve"> orientavo įstaigos bendruomenę kryptingai veiklai ir darniam darbui.</w:t>
      </w:r>
      <w:r w:rsidRPr="0068145E">
        <w:rPr>
          <w:rFonts w:ascii="Times New Roman" w:hAnsi="Times New Roman"/>
          <w:iCs/>
          <w:sz w:val="24"/>
          <w:szCs w:val="24"/>
          <w:lang w:eastAsia="lt-LT"/>
        </w:rPr>
        <w:t xml:space="preserve"> </w:t>
      </w:r>
      <w:r w:rsidRPr="0068145E">
        <w:rPr>
          <w:rFonts w:ascii="Times New Roman" w:hAnsi="Times New Roman"/>
          <w:sz w:val="24"/>
          <w:szCs w:val="24"/>
          <w:lang w:eastAsia="lt-LT"/>
        </w:rPr>
        <w:t>Išanalizavus veiklos plano sėkmės kriterijus pagal suplanuotų priemonių įgyvendinimo rodiklius, galima teigti, kad praėjusių metų veiklos planas ir numatyti tikslai mokykloje iš esmės buvo įgyvendinti. Kai kurios neįgyvendintos arba iš dalies įgyvendintos priemonės neturėjo didesnės reikšmės veiklos rezultatams.</w:t>
      </w:r>
      <w:r w:rsidRPr="0068145E">
        <w:rPr>
          <w:rFonts w:ascii="Times New Roman" w:hAnsi="Times New Roman"/>
          <w:sz w:val="24"/>
          <w:szCs w:val="24"/>
        </w:rPr>
        <w:t xml:space="preserve"> </w:t>
      </w:r>
    </w:p>
    <w:p w:rsidR="0068145E" w:rsidRPr="0068145E" w:rsidRDefault="0068145E" w:rsidP="0068145E">
      <w:pPr>
        <w:tabs>
          <w:tab w:val="left" w:pos="567"/>
        </w:tabs>
        <w:ind w:firstLine="567"/>
        <w:jc w:val="both"/>
        <w:rPr>
          <w:rFonts w:ascii="Times New Roman" w:hAnsi="Times New Roman"/>
          <w:sz w:val="24"/>
          <w:szCs w:val="24"/>
          <w:shd w:val="clear" w:color="auto" w:fill="FFFFFF"/>
        </w:rPr>
      </w:pPr>
      <w:r w:rsidRPr="0068145E">
        <w:rPr>
          <w:rFonts w:ascii="Times New Roman" w:hAnsi="Times New Roman"/>
          <w:sz w:val="24"/>
          <w:szCs w:val="24"/>
        </w:rPr>
        <w:t>Siekiant gerinti ugdymo turinio ir proceso kokybę, įgyvendinant neformaliojo aplinkosauginio vaikų švietimo programas, akcentuojant darnaus vystymosi principus, buvo sudaryta 2015 – 2016 mokslo metams 17 sutarčių su socialiniais partneriais dėl  neformaliojo vaikų švietimo programų įgyvendinimo. Šis bendradarbiavimas leido siekti vaikų saugumo, priartinant neformaliojo švietimo paslaugas prie mokinio gyvenamosios vietos. Pagal parengtą 21 individualią neformaliojo aplinkosauginio vaikų švietimo programą 2015 metų spalio 1 d. buvo sudarytos 337 mokymo sutartys su vaikais ir jų tėvais bei suformuotos 25 aplinkosauginio švietimo grupės 2015 - 2016 mokslo metams.</w:t>
      </w:r>
      <w:r w:rsidRPr="0068145E">
        <w:rPr>
          <w:rFonts w:ascii="Times New Roman" w:hAnsi="Times New Roman"/>
          <w:sz w:val="24"/>
          <w:szCs w:val="24"/>
          <w:shd w:val="clear" w:color="auto" w:fill="FFFFFF"/>
        </w:rPr>
        <w:t xml:space="preserve"> </w:t>
      </w:r>
    </w:p>
    <w:p w:rsidR="0068145E" w:rsidRPr="0068145E" w:rsidRDefault="0068145E" w:rsidP="0068145E">
      <w:pPr>
        <w:tabs>
          <w:tab w:val="left" w:pos="567"/>
        </w:tabs>
        <w:ind w:firstLine="567"/>
        <w:jc w:val="both"/>
        <w:rPr>
          <w:rFonts w:ascii="Times New Roman" w:hAnsi="Times New Roman"/>
          <w:sz w:val="24"/>
          <w:szCs w:val="24"/>
          <w:shd w:val="clear" w:color="auto" w:fill="FFFFFF"/>
        </w:rPr>
      </w:pPr>
      <w:r w:rsidRPr="0068145E">
        <w:rPr>
          <w:rFonts w:ascii="Times New Roman" w:hAnsi="Times New Roman"/>
          <w:sz w:val="24"/>
          <w:szCs w:val="24"/>
        </w:rPr>
        <w:t>Užtikrinant kokybišką neformaliojo vaikų švietimo programų įgyvendinimą, integruojant į jų turinį darnaus vystymosi švietimo idėjas, buvo</w:t>
      </w:r>
      <w:r w:rsidRPr="0068145E">
        <w:rPr>
          <w:rFonts w:ascii="Times New Roman" w:hAnsi="Times New Roman"/>
          <w:sz w:val="24"/>
          <w:szCs w:val="24"/>
          <w:lang w:eastAsia="lt-LT"/>
        </w:rPr>
        <w:t xml:space="preserve"> teiktos konsultacijos, metodinė pagalba neformaliojo švietimo mokytojams, aktualios temos aptartos mokytojų metodinėje grupėje.</w:t>
      </w:r>
      <w:r w:rsidRPr="0068145E">
        <w:rPr>
          <w:rFonts w:ascii="Times New Roman" w:hAnsi="Times New Roman"/>
          <w:bCs/>
          <w:sz w:val="24"/>
          <w:szCs w:val="24"/>
          <w:lang w:eastAsia="ar-SA"/>
        </w:rPr>
        <w:t xml:space="preserve"> Mokinių pasiekimų ir įgytų gebėjimų (įsi)vertinimui, metodininkai parengė  užduotis (testus). </w:t>
      </w:r>
      <w:r w:rsidRPr="0068145E">
        <w:rPr>
          <w:rFonts w:ascii="Times New Roman" w:hAnsi="Times New Roman"/>
          <w:sz w:val="24"/>
          <w:szCs w:val="24"/>
        </w:rPr>
        <w:t>Siekiant efektyvaus mokyklos administracijos darbo, stiprinant ugdymo proceso stebėseną ir bendravimą su tėvais, buvo atlikta situacijos analizė ir įdiegta elektroninio dienyno sistema „Mano dienynas“. Ši sistema buvo pritaikyta pagal mokyklos poreikius ir pageidavimus.</w:t>
      </w:r>
      <w:r w:rsidRPr="0068145E">
        <w:rPr>
          <w:rFonts w:ascii="Times New Roman" w:hAnsi="Times New Roman"/>
          <w:sz w:val="24"/>
          <w:szCs w:val="24"/>
          <w:shd w:val="clear" w:color="auto" w:fill="FFFFFF"/>
        </w:rPr>
        <w:t xml:space="preserve"> </w:t>
      </w:r>
    </w:p>
    <w:p w:rsidR="0068145E" w:rsidRPr="0068145E" w:rsidRDefault="0068145E" w:rsidP="0068145E">
      <w:pPr>
        <w:tabs>
          <w:tab w:val="left" w:pos="567"/>
        </w:tabs>
        <w:ind w:firstLine="567"/>
        <w:jc w:val="both"/>
        <w:rPr>
          <w:rFonts w:ascii="Times New Roman" w:hAnsi="Times New Roman"/>
          <w:bCs/>
          <w:sz w:val="24"/>
          <w:szCs w:val="24"/>
          <w:lang w:eastAsia="ar-SA"/>
        </w:rPr>
      </w:pPr>
      <w:r w:rsidRPr="0068145E">
        <w:rPr>
          <w:rFonts w:ascii="Times New Roman" w:hAnsi="Times New Roman"/>
          <w:sz w:val="24"/>
          <w:szCs w:val="24"/>
          <w:shd w:val="clear" w:color="auto" w:fill="FFFFFF"/>
        </w:rPr>
        <w:t xml:space="preserve">Nuosekliai vykdoma mokinių lankomumo apskaita: 2014 - </w:t>
      </w:r>
      <w:smartTag w:uri="urn:schemas-microsoft-com:office:smarttags" w:element="metricconverter">
        <w:smartTagPr>
          <w:attr w:name="ProductID" w:val="2015 m"/>
        </w:smartTagPr>
        <w:r w:rsidRPr="0068145E">
          <w:rPr>
            <w:rFonts w:ascii="Times New Roman" w:hAnsi="Times New Roman"/>
            <w:sz w:val="24"/>
            <w:szCs w:val="24"/>
            <w:shd w:val="clear" w:color="auto" w:fill="FFFFFF"/>
          </w:rPr>
          <w:t>2015 m</w:t>
        </w:r>
      </w:smartTag>
      <w:r w:rsidRPr="0068145E">
        <w:rPr>
          <w:rFonts w:ascii="Times New Roman" w:hAnsi="Times New Roman"/>
          <w:sz w:val="24"/>
          <w:szCs w:val="24"/>
          <w:shd w:val="clear" w:color="auto" w:fill="FFFFFF"/>
        </w:rPr>
        <w:t xml:space="preserve">.m. II pusmetį 1 vaikas vidutiniškai praleido 1,9 užsiėmimo, o 2015 – </w:t>
      </w:r>
      <w:smartTag w:uri="urn:schemas-microsoft-com:office:smarttags" w:element="metricconverter">
        <w:smartTagPr>
          <w:attr w:name="ProductID" w:val="2016 m"/>
        </w:smartTagPr>
        <w:r w:rsidRPr="0068145E">
          <w:rPr>
            <w:rFonts w:ascii="Times New Roman" w:hAnsi="Times New Roman"/>
            <w:sz w:val="24"/>
            <w:szCs w:val="24"/>
            <w:shd w:val="clear" w:color="auto" w:fill="FFFFFF"/>
          </w:rPr>
          <w:t>2016 m</w:t>
        </w:r>
      </w:smartTag>
      <w:r w:rsidRPr="0068145E">
        <w:rPr>
          <w:rFonts w:ascii="Times New Roman" w:hAnsi="Times New Roman"/>
          <w:sz w:val="24"/>
          <w:szCs w:val="24"/>
          <w:shd w:val="clear" w:color="auto" w:fill="FFFFFF"/>
        </w:rPr>
        <w:t>.m. I pusmetį - 1,5 užsiėmimo.</w:t>
      </w:r>
      <w:r w:rsidRPr="0068145E">
        <w:rPr>
          <w:rFonts w:ascii="Times New Roman" w:hAnsi="Times New Roman"/>
          <w:sz w:val="24"/>
          <w:szCs w:val="24"/>
        </w:rPr>
        <w:t xml:space="preserve"> Didesniam praleistų užsiėmimų skaičiui įtakos turėjo segamumas dėl gripo epidemijos bei nepalankios oro sąlygos.</w:t>
      </w:r>
      <w:r w:rsidRPr="0068145E">
        <w:rPr>
          <w:rFonts w:ascii="Times New Roman" w:hAnsi="Times New Roman"/>
          <w:bCs/>
          <w:sz w:val="24"/>
          <w:szCs w:val="24"/>
          <w:lang w:eastAsia="ar-SA"/>
        </w:rPr>
        <w:t xml:space="preserve"> </w:t>
      </w:r>
    </w:p>
    <w:p w:rsidR="0068145E" w:rsidRPr="0068145E" w:rsidRDefault="0068145E" w:rsidP="0068145E">
      <w:pPr>
        <w:tabs>
          <w:tab w:val="left" w:pos="567"/>
        </w:tabs>
        <w:snapToGrid w:val="0"/>
        <w:jc w:val="both"/>
        <w:rPr>
          <w:rFonts w:ascii="Times New Roman" w:hAnsi="Times New Roman"/>
          <w:bCs/>
          <w:sz w:val="24"/>
          <w:szCs w:val="24"/>
        </w:rPr>
      </w:pPr>
      <w:r w:rsidRPr="0068145E">
        <w:rPr>
          <w:rFonts w:ascii="Times New Roman" w:hAnsi="Times New Roman"/>
          <w:bCs/>
          <w:sz w:val="24"/>
          <w:szCs w:val="24"/>
          <w:lang w:eastAsia="ar-SA"/>
        </w:rPr>
        <w:t xml:space="preserve">          Mokyklos pedagoginės bendruomenės </w:t>
      </w:r>
      <w:r w:rsidRPr="0068145E">
        <w:rPr>
          <w:rFonts w:ascii="Times New Roman" w:hAnsi="Times New Roman"/>
          <w:sz w:val="24"/>
          <w:szCs w:val="24"/>
        </w:rPr>
        <w:t xml:space="preserve">dalyvavimas tarptautinio projekto „Gamtos mokyklų tinklas“ partnerystės pagrindais veiklose ir mokymuose leido </w:t>
      </w:r>
      <w:r w:rsidRPr="0068145E">
        <w:rPr>
          <w:rFonts w:ascii="Times New Roman" w:hAnsi="Times New Roman"/>
          <w:sz w:val="24"/>
          <w:szCs w:val="24"/>
          <w:lang w:eastAsia="lt-LT"/>
        </w:rPr>
        <w:t xml:space="preserve">perimti ir skleisti darnaus vystymosi švietimo tarptautinę patirtį ir ją </w:t>
      </w:r>
      <w:r w:rsidRPr="0068145E">
        <w:rPr>
          <w:rFonts w:ascii="Times New Roman" w:hAnsi="Times New Roman"/>
          <w:sz w:val="24"/>
          <w:szCs w:val="24"/>
        </w:rPr>
        <w:t>integruoti į edukacinę veiklą.</w:t>
      </w:r>
      <w:r w:rsidRPr="0068145E">
        <w:rPr>
          <w:rFonts w:ascii="Times New Roman" w:hAnsi="Times New Roman"/>
          <w:bCs/>
          <w:sz w:val="24"/>
          <w:szCs w:val="24"/>
          <w:lang w:eastAsia="ar-SA"/>
        </w:rPr>
        <w:t xml:space="preserve"> </w:t>
      </w:r>
      <w:r w:rsidRPr="0068145E">
        <w:rPr>
          <w:rFonts w:ascii="Times New Roman" w:hAnsi="Times New Roman"/>
          <w:sz w:val="24"/>
          <w:szCs w:val="24"/>
        </w:rPr>
        <w:t>Ilgalaikio projekto mokymuose Rygoje (Latvija) ir Upsalos universiteto Erken laboratorijoje, Norrtalje savivaldybės gamtos mokykloje ir Osthammars gamtos mokykloje (Švedija) 2015 metais dalyvavo 4 mokyklos pedagogai. Įgytą patirtį pedagogai pristatė mokytojų metodinės grupės susirinkimuose, ugdymo metodai buvo integruoti į individualias ugdymo programas.</w:t>
      </w:r>
      <w:r w:rsidRPr="0068145E">
        <w:rPr>
          <w:rFonts w:ascii="Times New Roman" w:hAnsi="Times New Roman"/>
          <w:bCs/>
          <w:sz w:val="24"/>
          <w:szCs w:val="24"/>
        </w:rPr>
        <w:t xml:space="preserve"> Pagal mokymų medžiagą, kurią parengė mokyklos pedagogai, išleista knyga mokytojui „Daržininkystė – kaip pedagoginė priemonė. Dokumentai ir įkvėpimas mokytojams Švedijoje ir Baltijos regione po seminarų Panevėžyje, Lietuvoje, 2014“. </w:t>
      </w:r>
      <w:r w:rsidRPr="0068145E">
        <w:rPr>
          <w:rFonts w:ascii="Times New Roman" w:hAnsi="Times New Roman"/>
          <w:sz w:val="24"/>
          <w:szCs w:val="24"/>
        </w:rPr>
        <w:t xml:space="preserve">Projekto renginiuose pedagogai iš įvairių šalių keitėsi pedagoginėmis idėjomis ir metodais, demonstruojant juos praktinėse veiklose, kurių aprašai anglų kalba talpinami projekto svetainėje </w:t>
      </w:r>
      <w:r w:rsidRPr="0068145E">
        <w:rPr>
          <w:rFonts w:ascii="Times New Roman" w:hAnsi="Times New Roman"/>
          <w:sz w:val="24"/>
          <w:szCs w:val="24"/>
          <w:u w:val="single"/>
        </w:rPr>
        <w:t>www.naturvardsstiftelse.se</w:t>
      </w:r>
      <w:r w:rsidRPr="0068145E">
        <w:rPr>
          <w:rFonts w:ascii="Times New Roman" w:hAnsi="Times New Roman"/>
          <w:sz w:val="24"/>
          <w:szCs w:val="24"/>
        </w:rPr>
        <w:t>.</w:t>
      </w:r>
    </w:p>
    <w:p w:rsidR="0068145E" w:rsidRPr="0068145E" w:rsidRDefault="0068145E" w:rsidP="0068145E">
      <w:pPr>
        <w:tabs>
          <w:tab w:val="left" w:pos="567"/>
        </w:tabs>
        <w:snapToGrid w:val="0"/>
        <w:ind w:firstLine="567"/>
        <w:jc w:val="both"/>
        <w:rPr>
          <w:rFonts w:ascii="Times New Roman" w:hAnsi="Times New Roman"/>
          <w:sz w:val="24"/>
          <w:szCs w:val="24"/>
        </w:rPr>
      </w:pPr>
      <w:r w:rsidRPr="0068145E">
        <w:rPr>
          <w:rFonts w:ascii="Times New Roman" w:hAnsi="Times New Roman"/>
          <w:bCs/>
          <w:sz w:val="24"/>
          <w:szCs w:val="24"/>
          <w:lang w:eastAsia="ar-SA"/>
        </w:rPr>
        <w:t xml:space="preserve">Per tarptautinės gamtamokslinės ugdymo programos </w:t>
      </w:r>
      <w:r w:rsidRPr="0068145E">
        <w:rPr>
          <w:rFonts w:ascii="Times New Roman" w:hAnsi="Times New Roman"/>
          <w:sz w:val="24"/>
          <w:szCs w:val="24"/>
        </w:rPr>
        <w:t>GLOBE įgyvendinimą mokykloje</w:t>
      </w:r>
      <w:r w:rsidRPr="0068145E">
        <w:rPr>
          <w:rFonts w:ascii="Times New Roman" w:hAnsi="Times New Roman"/>
          <w:bCs/>
          <w:sz w:val="24"/>
          <w:szCs w:val="24"/>
        </w:rPr>
        <w:t xml:space="preserve">, buvo plėtojami vaikų </w:t>
      </w:r>
      <w:r w:rsidRPr="0068145E">
        <w:rPr>
          <w:rFonts w:ascii="Times New Roman" w:hAnsi="Times New Roman"/>
          <w:bCs/>
          <w:sz w:val="24"/>
          <w:szCs w:val="24"/>
          <w:lang w:eastAsia="ar-SA"/>
        </w:rPr>
        <w:t xml:space="preserve">gamtos tyrinėjimo praktiniai įgūdžių, lavinamas tarptautinis bendradarbiavimas virtualioje aplinkoje. Šioje programoje kartu su mokiniais dirbę pedagogai turėjo galimybes dalyvauti respublikiniuose kvalifikacijos kėlimo seminaruose. Siekti visai mokyklos bendruomenei </w:t>
      </w:r>
      <w:r w:rsidRPr="0068145E">
        <w:rPr>
          <w:rFonts w:ascii="Times New Roman" w:hAnsi="Times New Roman"/>
          <w:sz w:val="24"/>
          <w:szCs w:val="24"/>
        </w:rPr>
        <w:t xml:space="preserve">darnaus vystymosi nuostatų praktinio įgyvendinimo pavyko, </w:t>
      </w:r>
      <w:r w:rsidRPr="0068145E">
        <w:rPr>
          <w:rFonts w:ascii="Times New Roman" w:hAnsi="Times New Roman"/>
          <w:bCs/>
          <w:sz w:val="24"/>
          <w:szCs w:val="24"/>
          <w:lang w:eastAsia="ar-SA"/>
        </w:rPr>
        <w:t xml:space="preserve">dalyvaujant tarptautinėje Gamtosauginių mokyklų programoje. Ši veikla vienija mokyklos bendruomenę, puoselėja praktinius įgūdžius ir džiugina pasiektais rezultatais. 2015 metais už įgyvendintas veiklas mokyklai šeštą kartą iš eilės įteiktas tarptautinis </w:t>
      </w:r>
      <w:r w:rsidRPr="0068145E">
        <w:rPr>
          <w:rFonts w:ascii="Times New Roman" w:hAnsi="Times New Roman"/>
          <w:sz w:val="24"/>
          <w:szCs w:val="24"/>
        </w:rPr>
        <w:t xml:space="preserve">Žaliosios vėliavos apdovanojimas ir Tarptautinės Gamtosauginių mokyklų programos sertifikatas. </w:t>
      </w:r>
    </w:p>
    <w:p w:rsidR="0068145E" w:rsidRPr="0068145E" w:rsidRDefault="0068145E" w:rsidP="0068145E">
      <w:pPr>
        <w:tabs>
          <w:tab w:val="left" w:pos="567"/>
        </w:tabs>
        <w:ind w:right="-60" w:firstLine="567"/>
        <w:jc w:val="both"/>
        <w:rPr>
          <w:rFonts w:ascii="Times New Roman" w:hAnsi="Times New Roman"/>
          <w:bCs/>
          <w:sz w:val="24"/>
          <w:szCs w:val="24"/>
          <w:lang w:eastAsia="ar-SA"/>
        </w:rPr>
      </w:pPr>
      <w:r w:rsidRPr="0068145E">
        <w:rPr>
          <w:rFonts w:ascii="Times New Roman" w:hAnsi="Times New Roman"/>
          <w:sz w:val="24"/>
          <w:szCs w:val="24"/>
        </w:rPr>
        <w:t>Sėkmingai buvo plėtojama vaikų saviraiškos poreikių tenkinimas, vertybių ugdymo(si), socializacijos ir sveikos gyvensenos įgūdžių lavinimas, akcentuojant darnaus vystymosi principus, per projektinę veiklą</w:t>
      </w:r>
      <w:r w:rsidRPr="0068145E">
        <w:rPr>
          <w:rFonts w:ascii="Times New Roman" w:hAnsi="Times New Roman"/>
          <w:b/>
          <w:i/>
          <w:sz w:val="24"/>
          <w:szCs w:val="24"/>
        </w:rPr>
        <w:t>.</w:t>
      </w:r>
      <w:r w:rsidRPr="0068145E">
        <w:rPr>
          <w:rFonts w:ascii="Times New Roman" w:hAnsi="Times New Roman"/>
          <w:sz w:val="24"/>
          <w:szCs w:val="24"/>
        </w:rPr>
        <w:t xml:space="preserve"> Puoselėti Panevėžio miesto visuomenės aplinkosauginę kultūrą, ugdyti ekologinį sąmoningumą, plėtoti ir stiprinti aplinkosauginės kultūros židinį – mokyklos edukacinę bazę padėjo projekto „Aplinkai draugiškas panevėžietis“ veiklų organizavimas ir įgyvendinimas. Plėtoti vaikų socializacijos galimybes, organizuojant vaikų ir jaunimo kryptingą, saugų, patrauklų užimtumą, padėjo projekto „Gamta bendrystės namai“ įgyvendinimas.</w:t>
      </w:r>
      <w:r w:rsidRPr="0068145E">
        <w:rPr>
          <w:rFonts w:ascii="Times New Roman" w:hAnsi="Times New Roman"/>
          <w:bCs/>
          <w:sz w:val="24"/>
          <w:szCs w:val="24"/>
          <w:lang w:eastAsia="ar-SA"/>
        </w:rPr>
        <w:t xml:space="preserve"> Užtikrini kokybišką, turiningą, patrauklų vaikų užimtumą ir vasaros poilsį bei vaikų socializaciją padėjo projekto „Gamtos taku“ suplanuotos veiklos ir jų realizacija gamtinėje aplinkoje.</w:t>
      </w:r>
      <w:r w:rsidRPr="0068145E">
        <w:rPr>
          <w:rFonts w:ascii="Times New Roman" w:hAnsi="Times New Roman"/>
          <w:sz w:val="24"/>
          <w:szCs w:val="24"/>
        </w:rPr>
        <w:t xml:space="preserve"> Formuoti vaikams ir jaunimui sampratą apie sveikatą, kaip asmens ir visuomenės vertybę, ugdytis sveikos gyvensenos įgūdžius, mokyklos pedagogai turėjo geras sąlygas, įgyvendinant projekto „Mokausi sveikai gyventi“ veiklas. Siekti skleisti informaciją ir žinias apie smurto artimoje aplinkoje prevenciją, diegiant atsparumą neigiamiems socialiniams veiksniams, padėjo projekto </w:t>
      </w:r>
      <w:r w:rsidRPr="0068145E">
        <w:rPr>
          <w:rFonts w:ascii="Times New Roman" w:hAnsi="Times New Roman"/>
          <w:bCs/>
          <w:sz w:val="24"/>
          <w:szCs w:val="24"/>
        </w:rPr>
        <w:t>"Noriu būti saugus" veiklos ir renginiai.</w:t>
      </w:r>
      <w:r w:rsidRPr="0068145E">
        <w:rPr>
          <w:rFonts w:ascii="Times New Roman" w:hAnsi="Times New Roman"/>
          <w:bCs/>
          <w:sz w:val="24"/>
          <w:szCs w:val="24"/>
          <w:lang w:eastAsia="ar-SA"/>
        </w:rPr>
        <w:t xml:space="preserve"> Stiprinti vaikų gyvenimo bei praktinės veiklos įgūdžių lavinimą pedagogams padėjo </w:t>
      </w:r>
      <w:r w:rsidRPr="0068145E">
        <w:rPr>
          <w:rFonts w:ascii="Times New Roman" w:hAnsi="Times New Roman"/>
          <w:sz w:val="24"/>
          <w:szCs w:val="24"/>
        </w:rPr>
        <w:t>Eko kartos projekto „Žalia stotelė“ veiklų realizacija mokyklos aplinkoje.</w:t>
      </w:r>
      <w:r w:rsidRPr="0068145E">
        <w:rPr>
          <w:rFonts w:ascii="Times New Roman" w:hAnsi="Times New Roman"/>
          <w:bCs/>
          <w:sz w:val="24"/>
          <w:szCs w:val="24"/>
          <w:lang w:eastAsia="ar-SA"/>
        </w:rPr>
        <w:t xml:space="preserve"> Puoselėti mokinių supratimą apie profesijas padėjo veiklos, įgyvendintos bendradarbiaujant su </w:t>
      </w:r>
      <w:r w:rsidRPr="0068145E">
        <w:rPr>
          <w:rFonts w:ascii="Times New Roman" w:hAnsi="Times New Roman"/>
          <w:sz w:val="24"/>
          <w:szCs w:val="24"/>
          <w:lang w:eastAsia="ar-SA"/>
        </w:rPr>
        <w:t xml:space="preserve">Lietuvos mokinių neformaliojo švietimo centru per </w:t>
      </w:r>
      <w:r w:rsidRPr="0068145E">
        <w:rPr>
          <w:rFonts w:ascii="Times New Roman" w:hAnsi="Times New Roman"/>
          <w:bCs/>
          <w:sz w:val="24"/>
          <w:szCs w:val="24"/>
          <w:lang w:eastAsia="ar-SA"/>
        </w:rPr>
        <w:t>projekto „Ugdymo karjerai ir stebėsenos modelių sukūrimas ir plėtra bendrajame lavinime ir profesiniame mokyme “ veiklas.</w:t>
      </w:r>
    </w:p>
    <w:p w:rsidR="0068145E" w:rsidRPr="0068145E" w:rsidRDefault="0068145E" w:rsidP="0068145E">
      <w:pPr>
        <w:tabs>
          <w:tab w:val="left" w:pos="567"/>
        </w:tabs>
        <w:ind w:right="-60" w:firstLine="567"/>
        <w:jc w:val="both"/>
        <w:rPr>
          <w:rFonts w:ascii="Times New Roman" w:hAnsi="Times New Roman"/>
          <w:sz w:val="24"/>
          <w:szCs w:val="24"/>
        </w:rPr>
      </w:pPr>
      <w:r w:rsidRPr="0068145E">
        <w:rPr>
          <w:rFonts w:ascii="Times New Roman" w:hAnsi="Times New Roman"/>
          <w:sz w:val="24"/>
          <w:szCs w:val="24"/>
        </w:rPr>
        <w:t xml:space="preserve">Skatinti visuomenės aplinkosauginį sąmoningumą, puoselėjant atvirą aplinkosauginio švietimo ir kultūros židinį, siekta </w:t>
      </w:r>
      <w:r w:rsidRPr="0068145E">
        <w:rPr>
          <w:rFonts w:ascii="Times New Roman" w:hAnsi="Times New Roman"/>
          <w:bCs/>
          <w:i/>
          <w:sz w:val="24"/>
          <w:szCs w:val="24"/>
          <w:lang w:eastAsia="ar-SA"/>
        </w:rPr>
        <w:t xml:space="preserve"> </w:t>
      </w:r>
      <w:r w:rsidRPr="0068145E">
        <w:rPr>
          <w:rFonts w:ascii="Times New Roman" w:hAnsi="Times New Roman"/>
          <w:bCs/>
          <w:iCs/>
          <w:sz w:val="24"/>
          <w:szCs w:val="24"/>
          <w:lang w:eastAsia="ar-SA"/>
        </w:rPr>
        <w:t>g</w:t>
      </w:r>
      <w:r w:rsidRPr="0068145E">
        <w:rPr>
          <w:rFonts w:ascii="Times New Roman" w:hAnsi="Times New Roman"/>
          <w:sz w:val="24"/>
          <w:szCs w:val="24"/>
          <w:lang w:eastAsia="ar-SA"/>
        </w:rPr>
        <w:t xml:space="preserve">erinant </w:t>
      </w:r>
      <w:r w:rsidRPr="0068145E">
        <w:rPr>
          <w:rFonts w:ascii="Times New Roman" w:hAnsi="Times New Roman"/>
          <w:bCs/>
          <w:iCs/>
          <w:sz w:val="24"/>
          <w:szCs w:val="24"/>
          <w:lang w:eastAsia="ar-SA"/>
        </w:rPr>
        <w:t>miesto bendruomenės nariams</w:t>
      </w:r>
      <w:r w:rsidRPr="0068145E">
        <w:rPr>
          <w:rFonts w:ascii="Times New Roman" w:hAnsi="Times New Roman"/>
          <w:sz w:val="24"/>
          <w:szCs w:val="24"/>
          <w:lang w:eastAsia="ar-SA"/>
        </w:rPr>
        <w:t xml:space="preserve"> teikiamų </w:t>
      </w:r>
      <w:r w:rsidRPr="0068145E">
        <w:rPr>
          <w:rFonts w:ascii="Times New Roman" w:hAnsi="Times New Roman"/>
          <w:bCs/>
          <w:iCs/>
          <w:sz w:val="24"/>
          <w:szCs w:val="24"/>
          <w:lang w:eastAsia="ar-SA"/>
        </w:rPr>
        <w:t xml:space="preserve">edukacinių paslaugų </w:t>
      </w:r>
      <w:r w:rsidRPr="0068145E">
        <w:rPr>
          <w:rFonts w:ascii="Times New Roman" w:hAnsi="Times New Roman"/>
          <w:sz w:val="24"/>
          <w:szCs w:val="24"/>
          <w:lang w:eastAsia="ar-SA"/>
        </w:rPr>
        <w:t xml:space="preserve">kokybę, prieinamumą ir įvairovę. </w:t>
      </w:r>
      <w:r w:rsidRPr="0068145E">
        <w:rPr>
          <w:rFonts w:ascii="Times New Roman" w:hAnsi="Times New Roman"/>
          <w:bCs/>
          <w:sz w:val="24"/>
          <w:szCs w:val="24"/>
          <w:lang w:eastAsia="ar-SA"/>
        </w:rPr>
        <w:t xml:space="preserve">Ekskursijas lankytojų grupėms vedė ir paslaugas pavieniams lankytojus teikė mokyklos gidas, edukacines programas pagal atskiras temas vedė metodininkai. Ekspozicijas apžiūrėti lankytojams sudarytos sąlygos po darbo valandų ir šeštadieniais. Siekiant skatinti visuomenės susidomėjimą kultūros paveldu, bandyta organizuoti patrauklią edukacinę veiklą šia tema. Ieškota naujovių. Bendradarbiaujant su socialiniu partneriu - </w:t>
      </w:r>
      <w:r w:rsidRPr="0068145E">
        <w:rPr>
          <w:rFonts w:ascii="Times New Roman" w:hAnsi="Times New Roman"/>
          <w:sz w:val="24"/>
          <w:szCs w:val="24"/>
        </w:rPr>
        <w:t xml:space="preserve">telekomunikacijų bendrove „Bitė Lietuva“ mokykla </w:t>
      </w:r>
      <w:r w:rsidRPr="0068145E">
        <w:rPr>
          <w:rFonts w:ascii="Times New Roman" w:hAnsi="Times New Roman"/>
          <w:bCs/>
          <w:sz w:val="24"/>
          <w:szCs w:val="24"/>
          <w:lang w:eastAsia="ar-SA"/>
        </w:rPr>
        <w:t>dalyvavo socialiniame edukaciniame projekte „Lietuva tavo delne“. Vykdytos projekto veiklos – ne tik sėkminga paukštelių globos akcija, bet ir puiki edukacinė priemonė vaikams ir visiems šalies gyventojams padedanti supažinti</w:t>
      </w:r>
      <w:r w:rsidRPr="0068145E">
        <w:rPr>
          <w:rFonts w:ascii="Times New Roman" w:hAnsi="Times New Roman"/>
          <w:sz w:val="24"/>
          <w:szCs w:val="24"/>
        </w:rPr>
        <w:t xml:space="preserve"> su žiemojančių paukščių įvairove</w:t>
      </w:r>
      <w:r w:rsidRPr="0068145E">
        <w:rPr>
          <w:rFonts w:ascii="Times New Roman" w:hAnsi="Times New Roman"/>
          <w:bCs/>
          <w:sz w:val="24"/>
          <w:szCs w:val="24"/>
          <w:lang w:eastAsia="ar-SA"/>
        </w:rPr>
        <w:t>.</w:t>
      </w:r>
    </w:p>
    <w:p w:rsidR="0068145E" w:rsidRPr="0068145E" w:rsidRDefault="0068145E" w:rsidP="0068145E">
      <w:pPr>
        <w:tabs>
          <w:tab w:val="left" w:pos="567"/>
        </w:tabs>
        <w:ind w:right="-60" w:firstLine="284"/>
        <w:jc w:val="both"/>
        <w:rPr>
          <w:rFonts w:ascii="Times New Roman" w:hAnsi="Times New Roman"/>
          <w:bCs/>
          <w:sz w:val="24"/>
          <w:szCs w:val="24"/>
          <w:lang w:eastAsia="ar-SA"/>
        </w:rPr>
      </w:pPr>
      <w:r w:rsidRPr="0068145E">
        <w:rPr>
          <w:rFonts w:ascii="Times New Roman" w:hAnsi="Times New Roman"/>
          <w:sz w:val="24"/>
          <w:szCs w:val="24"/>
        </w:rPr>
        <w:t xml:space="preserve">    </w:t>
      </w:r>
      <w:r w:rsidRPr="0068145E">
        <w:rPr>
          <w:rFonts w:ascii="Times New Roman" w:hAnsi="Times New Roman"/>
          <w:bCs/>
          <w:sz w:val="24"/>
          <w:szCs w:val="24"/>
          <w:lang w:eastAsia="ar-SA"/>
        </w:rPr>
        <w:t xml:space="preserve">Siekiant tobulinti mokyklos specialistų kompetencijas dėl gyvūnų priežiūros, bei švietimo gyvūnų gerovei, buvo atnaujinti dalykiniai ryšiai ir pasirašyta bendradarbiavimo sutartis su Lietuvos zoologijos sodu. </w:t>
      </w:r>
    </w:p>
    <w:p w:rsidR="0068145E" w:rsidRPr="0068145E" w:rsidRDefault="0068145E" w:rsidP="0068145E">
      <w:pPr>
        <w:ind w:right="-60"/>
        <w:jc w:val="both"/>
        <w:rPr>
          <w:rFonts w:ascii="Times New Roman" w:hAnsi="Times New Roman"/>
          <w:bCs/>
          <w:sz w:val="24"/>
          <w:szCs w:val="24"/>
          <w:lang w:eastAsia="ar-SA"/>
        </w:rPr>
      </w:pPr>
      <w:r w:rsidRPr="0068145E">
        <w:rPr>
          <w:rFonts w:ascii="Times New Roman" w:hAnsi="Times New Roman"/>
          <w:bCs/>
          <w:sz w:val="24"/>
          <w:szCs w:val="24"/>
          <w:lang w:eastAsia="ar-SA"/>
        </w:rPr>
        <w:t xml:space="preserve">         Siekiant informuoti visuomenę apie mokyklos veiklą, mokyklos pasiekimus, bandyta pristatyti, įgyvendinant projektą „Keliaujanti paroda“. Mokyklos organizuojamo tarptautinio vaikų piešinių konkurso „Išgirsti pačią slapčiausią gamtos kalbą“ diplomantų kūrybinių darbų paroda buvo eksponuojama miesto viešosiose erdvėse. Sėkmingai mokyklos veikla pristatyta visuomenei </w:t>
      </w:r>
      <w:r w:rsidRPr="0068145E">
        <w:rPr>
          <w:rFonts w:ascii="Times New Roman" w:hAnsi="Times New Roman"/>
          <w:sz w:val="24"/>
          <w:szCs w:val="24"/>
        </w:rPr>
        <w:t xml:space="preserve">tradiciniais būdais, įvairiose žiniasklaidos priemonėse: </w:t>
      </w:r>
    </w:p>
    <w:p w:rsidR="0068145E" w:rsidRPr="0068145E" w:rsidRDefault="0068145E" w:rsidP="0068145E">
      <w:pPr>
        <w:ind w:right="-60" w:firstLine="567"/>
        <w:jc w:val="both"/>
        <w:rPr>
          <w:rFonts w:ascii="Times New Roman" w:hAnsi="Times New Roman"/>
          <w:sz w:val="24"/>
          <w:szCs w:val="24"/>
        </w:rPr>
      </w:pPr>
      <w:r w:rsidRPr="0068145E">
        <w:rPr>
          <w:rFonts w:ascii="Times New Roman" w:hAnsi="Times New Roman"/>
          <w:bCs/>
          <w:sz w:val="24"/>
          <w:szCs w:val="24"/>
          <w:lang w:eastAsia="ar-SA"/>
        </w:rPr>
        <w:t xml:space="preserve">Buvo plėtojami </w:t>
      </w:r>
      <w:r w:rsidRPr="0068145E">
        <w:rPr>
          <w:rFonts w:ascii="Times New Roman" w:hAnsi="Times New Roman"/>
          <w:sz w:val="24"/>
          <w:szCs w:val="24"/>
        </w:rPr>
        <w:t>įvairiapusiai ryšiai su miesto ir vietos bendruomenėmis, organizuota 13 renginių, puoselėjančių aplinkosaugines vertybines nuostatas ir tradicijas.</w:t>
      </w:r>
    </w:p>
    <w:p w:rsidR="0068145E" w:rsidRPr="0068145E" w:rsidRDefault="0068145E" w:rsidP="0068145E">
      <w:pPr>
        <w:ind w:right="-60" w:firstLine="567"/>
        <w:jc w:val="both"/>
        <w:rPr>
          <w:rFonts w:ascii="Times New Roman" w:hAnsi="Times New Roman"/>
          <w:sz w:val="24"/>
          <w:szCs w:val="24"/>
        </w:rPr>
      </w:pPr>
      <w:r w:rsidRPr="0068145E">
        <w:rPr>
          <w:rFonts w:ascii="Times New Roman" w:hAnsi="Times New Roman"/>
          <w:bCs/>
          <w:iCs/>
          <w:sz w:val="24"/>
          <w:szCs w:val="24"/>
          <w:lang w:eastAsia="ar-SA"/>
        </w:rPr>
        <w:t xml:space="preserve">Siekiant modernizuoti ir turtinti edukacines – rekreacines mokyklos erdves, teikiančias </w:t>
      </w:r>
      <w:r w:rsidRPr="0068145E">
        <w:rPr>
          <w:rFonts w:ascii="Times New Roman" w:hAnsi="Times New Roman"/>
          <w:sz w:val="24"/>
          <w:szCs w:val="24"/>
        </w:rPr>
        <w:t>aktualią aplinkosauginę informaciją  visuomenei, atnaujinta zoologijos klasės edukacinė – vaizdinė medžiaga, suteikiant klasei gamtininko Ričardo Kazlausko vardą, mokyklos aplinkoje įrengta nauja edukacinė, fizinio aktyvumo priemonė „Basakojų takas“, pradėtas edukacijai skirto daržo įrengimas, edukacinėse erdvėse sukurti 2 pano: „Gyvybės medis“ ir „Pažinkime augalus“. Labai pagerėjo gyvūnijos kolekcijos eksponavimo sąlygas, lankytojų saugumas ir estetinis vaizdas, įrengus naujas ekspozicijai skirtas priemones renovuotose patalpose.</w:t>
      </w:r>
    </w:p>
    <w:p w:rsidR="0068145E" w:rsidRPr="0068145E" w:rsidRDefault="0068145E" w:rsidP="0068145E">
      <w:pPr>
        <w:ind w:right="-60" w:firstLine="567"/>
        <w:jc w:val="both"/>
        <w:rPr>
          <w:rFonts w:ascii="Times New Roman" w:hAnsi="Times New Roman"/>
          <w:bCs/>
          <w:sz w:val="24"/>
          <w:szCs w:val="24"/>
        </w:rPr>
      </w:pPr>
      <w:r w:rsidRPr="0068145E">
        <w:rPr>
          <w:rFonts w:ascii="Times New Roman" w:hAnsi="Times New Roman"/>
          <w:sz w:val="24"/>
          <w:szCs w:val="24"/>
        </w:rPr>
        <w:t>Naujai įrengtos kultūrinės erdvės – svarbūs atviro aplinkosauginės kultūros židinio puoselėjimo komponentai, motyvuojantys ir informuojantys lankytojus įvairiais švietimo darnai aspektais.</w:t>
      </w:r>
      <w:r w:rsidRPr="0068145E">
        <w:rPr>
          <w:rFonts w:ascii="Times New Roman" w:hAnsi="Times New Roman"/>
          <w:b/>
          <w:sz w:val="24"/>
          <w:szCs w:val="24"/>
        </w:rPr>
        <w:t xml:space="preserve"> </w:t>
      </w:r>
      <w:r w:rsidRPr="0068145E">
        <w:rPr>
          <w:rFonts w:ascii="Times New Roman" w:hAnsi="Times New Roman"/>
          <w:sz w:val="24"/>
          <w:szCs w:val="24"/>
        </w:rPr>
        <w:t xml:space="preserve">Mokykloje siekiama sukurti tokią aplinką, kurioje mokiniai jaustųsi ne tik saugūs ir sveiki, pasitikintys savimi ir kitais, bet kuriamos ir įvairios savitos erdvės, įgalinančios individo asmeninį tobulėjimą, skatinančios smalsumą, teikiančios vaikams žinių ir džiaugsmo, turinčios edukacinį poveikį individui. </w:t>
      </w:r>
      <w:r w:rsidRPr="0068145E">
        <w:rPr>
          <w:rFonts w:ascii="Times New Roman" w:hAnsi="Times New Roman"/>
          <w:bCs/>
          <w:sz w:val="24"/>
          <w:szCs w:val="24"/>
        </w:rPr>
        <w:t>2015- 06- 06 mokyklos aplinkoje pastatyta Šv. Pranciškaus skulptūra, kaip pagarbos ir meilės simbolis dangiškajam ekologų globėjui. Šios istorinės asmenybės santykis su gamta, vertybinės nuostatos – labai svarbios visiems aplinkosauginio ugdymo pedagogams ir mokyklos bendruomenės nariams. Skulptūros įrengimą finansavo privatus asmuo.</w:t>
      </w:r>
    </w:p>
    <w:p w:rsidR="0068145E" w:rsidRPr="0068145E" w:rsidRDefault="0068145E" w:rsidP="0068145E">
      <w:pPr>
        <w:pStyle w:val="Pagrindinistekstas"/>
        <w:ind w:right="-60" w:firstLine="567"/>
        <w:jc w:val="both"/>
        <w:rPr>
          <w:lang w:val="lt-LT"/>
        </w:rPr>
      </w:pPr>
      <w:r w:rsidRPr="0068145E">
        <w:rPr>
          <w:lang w:val="lt-LT"/>
        </w:rPr>
        <w:t>Šiais metais buvo sustiprinta pagrindinio pastato – kultūros paveldo objekto techninė priežiūra, pasirašant sutartį dėl nuolatinės  techninės priežiūros vykdymo. Atlikta daug įvairių smulkaus remonto darbų, skirtas finansavimas</w:t>
      </w:r>
      <w:r w:rsidRPr="0068145E">
        <w:rPr>
          <w:bCs/>
          <w:lang w:val="lt-LT" w:eastAsia="ar-SA"/>
        </w:rPr>
        <w:t xml:space="preserve"> </w:t>
      </w:r>
      <w:r w:rsidRPr="0068145E">
        <w:rPr>
          <w:lang w:val="lt-LT"/>
        </w:rPr>
        <w:t xml:space="preserve">mokyklos pagrindinio pastato </w:t>
      </w:r>
    </w:p>
    <w:p w:rsidR="0068145E" w:rsidRPr="0068145E" w:rsidRDefault="0068145E" w:rsidP="0068145E">
      <w:pPr>
        <w:pStyle w:val="Pagrindinistekstas"/>
        <w:ind w:right="-60"/>
        <w:jc w:val="both"/>
        <w:rPr>
          <w:lang w:val="lt-LT"/>
        </w:rPr>
      </w:pPr>
      <w:r w:rsidRPr="0068145E">
        <w:rPr>
          <w:lang w:val="lt-LT"/>
        </w:rPr>
        <w:t>tvarkybos darbų techninio projekto parengimui.</w:t>
      </w:r>
    </w:p>
    <w:p w:rsidR="0068145E" w:rsidRPr="0068145E" w:rsidRDefault="0068145E" w:rsidP="0068145E">
      <w:pPr>
        <w:tabs>
          <w:tab w:val="left" w:pos="1247"/>
        </w:tabs>
        <w:ind w:left="567" w:right="-60" w:hanging="567"/>
        <w:rPr>
          <w:rFonts w:ascii="Times New Roman" w:hAnsi="Times New Roman"/>
          <w:sz w:val="24"/>
          <w:szCs w:val="24"/>
        </w:rPr>
      </w:pPr>
    </w:p>
    <w:p w:rsidR="0068145E" w:rsidRDefault="0068145E" w:rsidP="0068145E">
      <w:pPr>
        <w:pStyle w:val="Pagrindinistekstas"/>
        <w:ind w:firstLine="851"/>
        <w:jc w:val="center"/>
        <w:rPr>
          <w:b/>
          <w:lang w:val="lt-LT"/>
        </w:rPr>
      </w:pPr>
      <w:r w:rsidRPr="0068145E">
        <w:rPr>
          <w:b/>
          <w:lang w:val="lt-LT"/>
        </w:rPr>
        <w:t>II. ĮSTAIGOS VEIKLAI ĮTAKOS TURĖJUSIŲ VEIKSNIŲ APŽVALGA</w:t>
      </w:r>
    </w:p>
    <w:p w:rsidR="007D4C9A" w:rsidRPr="0068145E" w:rsidRDefault="007D4C9A" w:rsidP="0068145E">
      <w:pPr>
        <w:pStyle w:val="Pagrindinistekstas"/>
        <w:ind w:firstLine="851"/>
        <w:jc w:val="center"/>
        <w:rPr>
          <w:b/>
          <w:lang w:val="lt-LT"/>
        </w:rPr>
      </w:pPr>
    </w:p>
    <w:p w:rsidR="0068145E" w:rsidRPr="0068145E" w:rsidRDefault="0068145E" w:rsidP="0068145E">
      <w:pPr>
        <w:ind w:right="-790" w:firstLine="851"/>
        <w:rPr>
          <w:rFonts w:ascii="Times New Roman" w:hAnsi="Times New Roman"/>
          <w:sz w:val="24"/>
          <w:szCs w:val="24"/>
        </w:rPr>
      </w:pPr>
      <w:r w:rsidRPr="0068145E">
        <w:rPr>
          <w:rFonts w:ascii="Times New Roman" w:hAnsi="Times New Roman"/>
          <w:sz w:val="24"/>
          <w:szCs w:val="24"/>
        </w:rPr>
        <w:t>Išoriniai veiksniai</w:t>
      </w:r>
    </w:p>
    <w:p w:rsidR="0068145E" w:rsidRPr="0068145E" w:rsidRDefault="0068145E" w:rsidP="0068145E">
      <w:pPr>
        <w:tabs>
          <w:tab w:val="left" w:pos="1134"/>
        </w:tabs>
        <w:ind w:right="-22" w:firstLine="567"/>
        <w:jc w:val="both"/>
        <w:rPr>
          <w:rFonts w:ascii="Times New Roman" w:hAnsi="Times New Roman"/>
          <w:sz w:val="24"/>
          <w:szCs w:val="24"/>
        </w:rPr>
      </w:pPr>
      <w:r w:rsidRPr="0068145E">
        <w:rPr>
          <w:rFonts w:ascii="Times New Roman" w:hAnsi="Times New Roman"/>
          <w:sz w:val="24"/>
          <w:szCs w:val="24"/>
        </w:rPr>
        <w:t xml:space="preserve">Mokyklai, kaip ir visiems neformaliojo švietimo teikėjams didžiausia naujovė ir veiksnys, tiesiogiai turėjęs įtakos įstaigos veiklai, buvo Lietuvos Respublikos vyriausybės skirtos lėšos neformaliojo ugdymo krepšeliui įdiegti nuo 2015 metų spalio 1 dienos. Mokykla pasinaudojo šia galimybe – papildomai veiklai sutelkė 27 vaikus, įdarbino 2 neformaliojo švietimo mokytojus, įgyvendino 2 programas ir įsisavino skirtas neformaliojo ugdymo krepšelio lėšas. </w:t>
      </w:r>
    </w:p>
    <w:p w:rsidR="0068145E" w:rsidRPr="0068145E" w:rsidRDefault="0068145E" w:rsidP="0068145E">
      <w:pPr>
        <w:tabs>
          <w:tab w:val="left" w:pos="1134"/>
        </w:tabs>
        <w:ind w:right="-22" w:firstLine="567"/>
        <w:jc w:val="both"/>
        <w:rPr>
          <w:rFonts w:ascii="Times New Roman" w:hAnsi="Times New Roman"/>
          <w:sz w:val="24"/>
          <w:szCs w:val="24"/>
        </w:rPr>
      </w:pPr>
      <w:r w:rsidRPr="0068145E">
        <w:rPr>
          <w:rFonts w:ascii="Times New Roman" w:hAnsi="Times New Roman"/>
          <w:sz w:val="24"/>
          <w:szCs w:val="24"/>
        </w:rPr>
        <w:t xml:space="preserve">Kitas dokumentas, Lietuvos Respublikos švietimo ir mokslo ministro </w:t>
      </w:r>
      <w:smartTag w:uri="urn:schemas-microsoft-com:office:smarttags" w:element="metricconverter">
        <w:smartTagPr>
          <w:attr w:name="ProductID" w:val="2013 m"/>
        </w:smartTagPr>
        <w:r w:rsidRPr="0068145E">
          <w:rPr>
            <w:rFonts w:ascii="Times New Roman" w:hAnsi="Times New Roman"/>
            <w:sz w:val="24"/>
            <w:szCs w:val="24"/>
          </w:rPr>
          <w:t>2013 m</w:t>
        </w:r>
      </w:smartTag>
      <w:r w:rsidRPr="0068145E">
        <w:rPr>
          <w:rFonts w:ascii="Times New Roman" w:hAnsi="Times New Roman"/>
          <w:sz w:val="24"/>
          <w:szCs w:val="24"/>
        </w:rPr>
        <w:t>. spalio 18 d. įsakymu Nr. V972, patvirtintas</w:t>
      </w:r>
    </w:p>
    <w:p w:rsidR="0068145E" w:rsidRPr="0068145E" w:rsidRDefault="0068145E" w:rsidP="0068145E">
      <w:pPr>
        <w:tabs>
          <w:tab w:val="left" w:pos="1134"/>
        </w:tabs>
        <w:ind w:right="-22"/>
        <w:jc w:val="both"/>
        <w:rPr>
          <w:rFonts w:ascii="Times New Roman" w:hAnsi="Times New Roman"/>
          <w:sz w:val="24"/>
          <w:szCs w:val="24"/>
        </w:rPr>
      </w:pPr>
      <w:r w:rsidRPr="0068145E">
        <w:rPr>
          <w:rFonts w:ascii="Times New Roman" w:hAnsi="Times New Roman"/>
          <w:sz w:val="24"/>
          <w:szCs w:val="24"/>
        </w:rPr>
        <w:t xml:space="preserve"> „Neformaliojo vaikų švietimo finansavimo tobulinimo veiksmų planas 2014–2016 m.“, numatantis ypač daug dėmesio skirti mokinių užimtumui po pamokų, vis dar aktualus ir teikia vilčių. Pagal šį dokumentą numatyta remti švietimo įstaigas, išsaugoti turimą neformaliojo švietimo teikėjų tinklą bei rūpintis jo plėtra. Vienas iš dokumente numatytų tikslų - gerinti neformaliojo vaikų švietimo infrastruktūrą ir ugdymo aplinką, yra labai aktualus Gamtos mokyklai, kaip ir daugeliui švietimo įstaigų. Dokumente numatoma, kad įgyvendinant plano priemones, savivaldybėse bus renovuota bent po vieną neformaliojo vaikų švietimo mokyklą. Šios dokumento nuostatos teikia vilčių, kad bus kreipiama daugiau dėmesio neformaliojo vaikų švietimo įstaigų problemų sprendimui. Mokyklos bendruomenė siekė ir toliau sieks, kad mokyklos pagrindinis pastatas – kultūros paveldo objektas būtų renovuotas. Tuo tikslu kreiptasi į Panevėžio miesto savivaldybės merą, Lietuvos Respublikos seimo narius. Pasiekta gerų rezultatų: savivaldybė skyrė lėšų tvarkymo darbų techninio projekto parengimui, iš Valstybės investicijų programos skirta 300000 eurų pastato remonto darbams.</w:t>
      </w:r>
    </w:p>
    <w:p w:rsidR="0068145E" w:rsidRPr="0068145E" w:rsidRDefault="0068145E" w:rsidP="0068145E">
      <w:pPr>
        <w:ind w:right="-22" w:firstLine="567"/>
        <w:jc w:val="both"/>
        <w:rPr>
          <w:rFonts w:ascii="Times New Roman" w:hAnsi="Times New Roman"/>
          <w:sz w:val="24"/>
          <w:szCs w:val="24"/>
        </w:rPr>
      </w:pPr>
      <w:r w:rsidRPr="0068145E">
        <w:rPr>
          <w:rFonts w:ascii="Times New Roman" w:hAnsi="Times New Roman"/>
          <w:sz w:val="24"/>
          <w:szCs w:val="24"/>
        </w:rPr>
        <w:t xml:space="preserve">Siekiant užtikrinti vaikų saugumą ir priartinti neformaliojo švietimo paslaugas prie mokinio gyvenamosios vietos, užsiėmimai pagal programas vyko ne tik Gamtos mokykloje, bet ir kitose miesto švietimo, socialinės paskirties įstaigose, su kuriomis pasirašyta 17 socialinės partnerystės sutarčių. Šis bendradarbiavimas su socialiniais partneriais ir faktas, kad vaikai galėjo rinktis aplinkosauginio ugdymo programas  nepriklausomai nuo jų gyvenamosios vietos, buvo svarbus veiksnys, leidžiantis mokyklai sėkmingai siekti vaikų ir jaunimo aplinkosauginio švietimo tikslų. </w:t>
      </w:r>
    </w:p>
    <w:p w:rsidR="0068145E" w:rsidRPr="0068145E" w:rsidRDefault="0068145E" w:rsidP="0068145E">
      <w:pPr>
        <w:ind w:right="-22"/>
        <w:jc w:val="both"/>
        <w:rPr>
          <w:rFonts w:ascii="Times New Roman" w:hAnsi="Times New Roman"/>
          <w:sz w:val="24"/>
          <w:szCs w:val="24"/>
        </w:rPr>
      </w:pPr>
      <w:r w:rsidRPr="0068145E">
        <w:rPr>
          <w:rFonts w:ascii="Times New Roman" w:hAnsi="Times New Roman"/>
          <w:sz w:val="24"/>
          <w:szCs w:val="24"/>
        </w:rPr>
        <w:t xml:space="preserve">         Mokyklos sklypo sumažinimas dėl žemės grąžinimo buvusiems savininkams – veiksnys, padaręs negatyvų poveikį įstaigos  bendruomenei. Dėl šio sprendimo mokyklos teritorija sumažėjo </w:t>
      </w:r>
      <w:smartTag w:uri="urn:schemas-microsoft-com:office:smarttags" w:element="metricconverter">
        <w:smartTagPr>
          <w:attr w:name="ProductID" w:val="1,5 hektaro"/>
        </w:smartTagPr>
        <w:r w:rsidRPr="0068145E">
          <w:rPr>
            <w:rFonts w:ascii="Times New Roman" w:hAnsi="Times New Roman"/>
            <w:sz w:val="24"/>
            <w:szCs w:val="24"/>
          </w:rPr>
          <w:t>1,5 hektaro</w:t>
        </w:r>
      </w:smartTag>
      <w:r w:rsidRPr="0068145E">
        <w:rPr>
          <w:rFonts w:ascii="Times New Roman" w:hAnsi="Times New Roman"/>
          <w:sz w:val="24"/>
          <w:szCs w:val="24"/>
        </w:rPr>
        <w:t xml:space="preserve">, tačiau svarbiausia, kad formuojant sklypo ribas, nebuvo atsižvelgta į mokyklos bendruomenės nuomonę ir argumentus, nebuvo paisoma viešo intereso. Mokykla neteko daugelį metų puoselėto, praktinei edukacinei veiklai pritaikyto ir pagal darnius daržininkavimo principus įrengto daržo. </w:t>
      </w:r>
    </w:p>
    <w:p w:rsidR="0068145E" w:rsidRPr="0068145E" w:rsidRDefault="0068145E" w:rsidP="0068145E">
      <w:pPr>
        <w:ind w:right="-22" w:firstLine="567"/>
        <w:jc w:val="both"/>
        <w:rPr>
          <w:rFonts w:ascii="Times New Roman" w:hAnsi="Times New Roman"/>
          <w:sz w:val="24"/>
          <w:szCs w:val="24"/>
          <w:lang w:eastAsia="ar-SA"/>
        </w:rPr>
      </w:pPr>
      <w:r w:rsidRPr="0068145E">
        <w:rPr>
          <w:rFonts w:ascii="Times New Roman" w:hAnsi="Times New Roman"/>
          <w:sz w:val="24"/>
          <w:szCs w:val="24"/>
        </w:rPr>
        <w:t xml:space="preserve">Mokykloje, kaip ir kiekvienais metais, siekiant skatinti mokinių ir mokytojų kūrybiškumą, buvo sudarytos sąlygos įvairių ugdymo įstaigų atstovams rengti kūrybinių darbų parodas. </w:t>
      </w:r>
      <w:r w:rsidRPr="0068145E">
        <w:rPr>
          <w:rFonts w:ascii="Times New Roman" w:hAnsi="Times New Roman"/>
          <w:bCs/>
          <w:sz w:val="24"/>
          <w:szCs w:val="24"/>
          <w:lang w:eastAsia="ar-SA"/>
        </w:rPr>
        <w:t xml:space="preserve">„Žaliojoje galerijoje“ eksponuota 11 mokytojų, mokinių bei kitų bendruomenės narių </w:t>
      </w:r>
      <w:r w:rsidRPr="0068145E">
        <w:rPr>
          <w:rFonts w:ascii="Times New Roman" w:hAnsi="Times New Roman"/>
          <w:sz w:val="24"/>
          <w:szCs w:val="24"/>
          <w:lang w:eastAsia="ar-SA"/>
        </w:rPr>
        <w:t>kūrybinių darbų parodų, kurias galėjo apžiūrėti mokyklos svečiai ir lankytojai.</w:t>
      </w:r>
    </w:p>
    <w:p w:rsidR="0068145E" w:rsidRPr="0068145E" w:rsidRDefault="0068145E" w:rsidP="0068145E">
      <w:pPr>
        <w:ind w:right="-22" w:firstLine="567"/>
        <w:jc w:val="both"/>
        <w:rPr>
          <w:rFonts w:ascii="Times New Roman" w:hAnsi="Times New Roman"/>
          <w:sz w:val="24"/>
          <w:szCs w:val="24"/>
          <w:lang w:eastAsia="ar-SA"/>
        </w:rPr>
      </w:pPr>
      <w:r w:rsidRPr="0068145E">
        <w:rPr>
          <w:rFonts w:ascii="Times New Roman" w:hAnsi="Times New Roman"/>
          <w:sz w:val="24"/>
          <w:szCs w:val="24"/>
        </w:rPr>
        <w:t>Kryptingai buvo bendradarbiaujama su įvairiomis institucijomis, organizacijomis, kultūros įstaigomis. Tęsiamas bendradarbiavimas su aukštojo mokslo sektoriumi – Panevėžio kolegija ir profesinio mokymo - Panevėžio Margaritos Rimkevičaitės technologine mokykla. Šių institucijų studentai ir moksleiviai atliko mokykloje praktinius mokymus.</w:t>
      </w:r>
    </w:p>
    <w:p w:rsidR="0068145E" w:rsidRPr="0068145E" w:rsidRDefault="0068145E" w:rsidP="0068145E">
      <w:pPr>
        <w:ind w:right="-22" w:firstLine="567"/>
        <w:jc w:val="both"/>
        <w:rPr>
          <w:rFonts w:ascii="Times New Roman" w:hAnsi="Times New Roman"/>
          <w:sz w:val="24"/>
          <w:szCs w:val="24"/>
          <w:lang w:eastAsia="ar-SA"/>
        </w:rPr>
      </w:pPr>
      <w:r w:rsidRPr="0068145E">
        <w:rPr>
          <w:rFonts w:ascii="Times New Roman" w:hAnsi="Times New Roman"/>
          <w:sz w:val="24"/>
          <w:szCs w:val="24"/>
          <w:lang w:eastAsia="ar-SA"/>
        </w:rPr>
        <w:t xml:space="preserve">Sėkmingai buvo plėtojamas bendravimas ir bendradarbiavimas su miesto ir vietos bendruomenėmis. Toks </w:t>
      </w:r>
      <w:r w:rsidRPr="0068145E">
        <w:rPr>
          <w:rFonts w:ascii="Times New Roman" w:hAnsi="Times New Roman"/>
          <w:sz w:val="24"/>
          <w:szCs w:val="24"/>
        </w:rPr>
        <w:t xml:space="preserve">bendradarbiavimas padeda spręsti įvairias abipuses problemas, bendrai organizuoti renginiai prisideda prie vietos bendruomenių narių aplinkosauginės kultūros puoselėjimo bei gyventojų kultūrinių poreikių tenkinimo. Mokykla 2015 metais </w:t>
      </w:r>
      <w:r w:rsidRPr="0068145E">
        <w:rPr>
          <w:rFonts w:ascii="Times New Roman" w:hAnsi="Times New Roman"/>
          <w:sz w:val="24"/>
          <w:szCs w:val="24"/>
          <w:lang w:eastAsia="ar-SA"/>
        </w:rPr>
        <w:t>organizavo 13 renginių miesto ir vietos bendruomenėms:</w:t>
      </w:r>
    </w:p>
    <w:p w:rsidR="0068145E" w:rsidRPr="0068145E" w:rsidRDefault="0068145E" w:rsidP="0068145E">
      <w:pPr>
        <w:ind w:right="-22" w:firstLine="567"/>
        <w:jc w:val="both"/>
        <w:rPr>
          <w:rFonts w:ascii="Times New Roman" w:hAnsi="Times New Roman"/>
          <w:sz w:val="24"/>
          <w:szCs w:val="24"/>
        </w:rPr>
      </w:pPr>
      <w:r w:rsidRPr="0068145E">
        <w:rPr>
          <w:rFonts w:ascii="Times New Roman" w:hAnsi="Times New Roman"/>
          <w:sz w:val="24"/>
          <w:szCs w:val="24"/>
        </w:rPr>
        <w:t xml:space="preserve">Mokyklos bendruomenės tarptautinė veikla yra mokyklos stiprybė, kuri plėtojasi keletu būdų: mokyklos organizuojama tarptautinė veikla, dalyvavimas tarptautinėse programose ir dalyvavimas partnerystės pagrindais tarptautinių projektų veiklose. Didžiausias pačios mokyklos organizuojamas tarptautinis renginys – vaikų piešinių konkursas „Išgirsti pačią slapčiausią gamtos kalbą“ buvo organizuotas jau dvidešimt ketvirtą kartą. Tai vienintelis ir ilgiausiai trunkantis tokio pobūdžio konkursas organizuojamas Lietuvoje. 2015 metais konkursui buvo pristatyta </w:t>
      </w:r>
      <w:r w:rsidRPr="0068145E">
        <w:rPr>
          <w:rFonts w:ascii="Times New Roman" w:hAnsi="Times New Roman"/>
          <w:color w:val="000000"/>
          <w:sz w:val="24"/>
          <w:szCs w:val="24"/>
        </w:rPr>
        <w:t>1781</w:t>
      </w:r>
      <w:r w:rsidRPr="0068145E">
        <w:rPr>
          <w:rFonts w:ascii="Times New Roman" w:hAnsi="Times New Roman"/>
          <w:sz w:val="24"/>
          <w:szCs w:val="24"/>
        </w:rPr>
        <w:t xml:space="preserve"> darbas iš 10 šalių. Tęsėsi ilgalaikis mokyklos bendradarbiavimas su 7 užsienio partneriais – gamtos mokyklomis iš 4 Baltijos regiono šalių, dalyvaujant tarptautiniame projekte „ Gamtos mokyklų tinklas“. Ypatingai svarbus projekto rezultatas yra mokytojų kvalifikacijos tobulinimas tarptautinėje gamtos mokyklų specialistų bendruomenėje ir įgytos patirties integravimas į ugdymo procesą. Šiais metais pagal projekto programą vyko du projekto dalyvių susitikimai - mokymai skirtingose šalyse: Latvijoje (Rygos gamtos mokykloje) ir Švedijoje (Upsalos universiteto Erken laboratorijoje, Norrtalje savivaldybės gamtos mokykloje ir Osthammars gamtos mokykloje). 2015 metais galimybę dalyvauti mokymuose užsienyje turėjo 4 mokyklos pedagogai Projekto renginiuose pedagogai iš įvairių šalių keitėsi pedagoginėmis idėjomis ir metodais, demonstruojant juos praktinėse veiklose, kurių aprašai anglų kalba talpinami projekto svetainėje </w:t>
      </w:r>
      <w:hyperlink r:id="rId6" w:history="1">
        <w:r w:rsidRPr="0068145E">
          <w:rPr>
            <w:rStyle w:val="Hipersaitas"/>
            <w:rFonts w:ascii="Times New Roman" w:hAnsi="Times New Roman"/>
            <w:sz w:val="24"/>
            <w:szCs w:val="24"/>
          </w:rPr>
          <w:t>www.naturvardsstiftelse.se</w:t>
        </w:r>
      </w:hyperlink>
      <w:r w:rsidRPr="0068145E">
        <w:rPr>
          <w:rFonts w:ascii="Times New Roman" w:hAnsi="Times New Roman"/>
          <w:sz w:val="24"/>
          <w:szCs w:val="24"/>
        </w:rPr>
        <w:t xml:space="preserve">. Kita bendruomenės veikla, dalyvaujant tarptautinėje Gamtosauginių mokyklų programoje, pelnė mokyklai šeštą kartą Žaliosios vėliavos apdovanojimą ir Tarptautinės Gamtosauginių mokyklų programos sertifikatą. Už aktyvų dalyvavimą aplinkotyrinėje tarptautinės programos GLOBE veikloje, programos 20 metų gyvavimo proga, mokykla apdovanota sertifikatu už puikius stebėjimų rezultatus. Mokyklos tarptautiniai ryšiai ir veikla yra svarbūs ne tik mokyklos bendruomenei, bet ir prisideda prie Panevėžio miesto vardo populiarinimo. </w:t>
      </w:r>
    </w:p>
    <w:p w:rsidR="0068145E" w:rsidRPr="0068145E" w:rsidRDefault="0068145E" w:rsidP="0068145E">
      <w:pPr>
        <w:ind w:right="-22"/>
        <w:jc w:val="both"/>
        <w:rPr>
          <w:rFonts w:ascii="Times New Roman" w:hAnsi="Times New Roman"/>
          <w:sz w:val="24"/>
          <w:szCs w:val="24"/>
        </w:rPr>
      </w:pPr>
      <w:r w:rsidRPr="0068145E">
        <w:rPr>
          <w:rFonts w:ascii="Times New Roman" w:hAnsi="Times New Roman"/>
          <w:sz w:val="24"/>
          <w:szCs w:val="24"/>
        </w:rPr>
        <w:t xml:space="preserve">        Mokyklos viešieji ryšiai formuoja teigiamą mokyklos įvaizdį. Mokykloje 2015 metais lankėsi Lietuvos Respublikos seimo nariai, Lietuvos Respublikos kultūros viceministrė, Aplinkos ministerijos, Panevėžio miesto savivaldybės specialistai, Lietuvos zoologijos sodo, Kauno moksleivių aplinkotyros centro, UAB „Bitė - Lietuva“ atstovai ir specialistai. </w:t>
      </w:r>
    </w:p>
    <w:p w:rsidR="0068145E" w:rsidRPr="0068145E" w:rsidRDefault="0068145E" w:rsidP="0068145E">
      <w:pPr>
        <w:ind w:right="-22"/>
        <w:jc w:val="both"/>
        <w:rPr>
          <w:rFonts w:ascii="Times New Roman" w:hAnsi="Times New Roman"/>
          <w:sz w:val="24"/>
          <w:szCs w:val="24"/>
        </w:rPr>
      </w:pPr>
      <w:r w:rsidRPr="0068145E">
        <w:rPr>
          <w:rFonts w:ascii="Times New Roman" w:hAnsi="Times New Roman"/>
          <w:sz w:val="24"/>
          <w:szCs w:val="24"/>
        </w:rPr>
        <w:t xml:space="preserve">         Apie mokyklos veiklą pateikta informacija miesto ir respublikinėje spaudoje, televizijos laidose bei internetiniuose portaluose: 11 reportažų televizijų laidose, 16 straipsnių vietos ir respublikinėje spaudoje, 51 straipsnis interneto portaluose. </w:t>
      </w:r>
    </w:p>
    <w:p w:rsidR="0068145E" w:rsidRPr="0068145E" w:rsidRDefault="0068145E" w:rsidP="0068145E">
      <w:pPr>
        <w:ind w:right="-22"/>
        <w:jc w:val="both"/>
        <w:rPr>
          <w:rFonts w:ascii="Times New Roman" w:hAnsi="Times New Roman"/>
          <w:color w:val="FF0000"/>
          <w:sz w:val="24"/>
          <w:szCs w:val="24"/>
          <w:u w:val="single"/>
          <w:shd w:val="clear" w:color="auto" w:fill="FFFFFF"/>
        </w:rPr>
      </w:pPr>
      <w:r w:rsidRPr="0068145E">
        <w:rPr>
          <w:rFonts w:ascii="Times New Roman" w:hAnsi="Times New Roman"/>
          <w:sz w:val="24"/>
          <w:szCs w:val="24"/>
        </w:rPr>
        <w:t xml:space="preserve">Reguliariai visus metus buvo atnaujinama informacija apie mokyklos veiklą mokyklos interneto svetainėje </w:t>
      </w:r>
      <w:hyperlink r:id="rId7" w:history="1">
        <w:r w:rsidRPr="0068145E">
          <w:rPr>
            <w:rStyle w:val="Hipersaitas"/>
            <w:rFonts w:ascii="Times New Roman" w:hAnsi="Times New Roman"/>
            <w:color w:val="auto"/>
            <w:sz w:val="24"/>
            <w:szCs w:val="24"/>
          </w:rPr>
          <w:t>www.gamtosmokykla.lt</w:t>
        </w:r>
      </w:hyperlink>
      <w:r w:rsidRPr="0068145E">
        <w:rPr>
          <w:rFonts w:ascii="Times New Roman" w:hAnsi="Times New Roman"/>
          <w:sz w:val="24"/>
          <w:szCs w:val="24"/>
        </w:rPr>
        <w:t xml:space="preserve"> bei populiarinama socialiniame tinkle Facebook. Informacija apie mokyklos veiklas talpinama ir tarptautinėse svetainėse </w:t>
      </w:r>
      <w:hyperlink r:id="rId8" w:history="1">
        <w:r w:rsidRPr="0068145E">
          <w:rPr>
            <w:rStyle w:val="Hipersaitas"/>
            <w:rFonts w:ascii="Times New Roman" w:hAnsi="Times New Roman"/>
            <w:color w:val="auto"/>
            <w:sz w:val="24"/>
            <w:szCs w:val="24"/>
          </w:rPr>
          <w:t>www.eco-schools.org</w:t>
        </w:r>
      </w:hyperlink>
      <w:r w:rsidRPr="0068145E">
        <w:rPr>
          <w:rFonts w:ascii="Times New Roman" w:hAnsi="Times New Roman"/>
          <w:sz w:val="24"/>
          <w:szCs w:val="24"/>
        </w:rPr>
        <w:t xml:space="preserve">, </w:t>
      </w:r>
      <w:hyperlink r:id="rId9" w:history="1">
        <w:r w:rsidRPr="0068145E">
          <w:rPr>
            <w:rStyle w:val="Hipersaitas"/>
            <w:rFonts w:ascii="Times New Roman" w:hAnsi="Times New Roman"/>
            <w:color w:val="auto"/>
            <w:sz w:val="24"/>
            <w:szCs w:val="24"/>
            <w:shd w:val="clear" w:color="auto" w:fill="FFFFFF"/>
          </w:rPr>
          <w:t>www.ebc.uu.se</w:t>
        </w:r>
      </w:hyperlink>
      <w:r w:rsidRPr="0068145E">
        <w:rPr>
          <w:rFonts w:ascii="Times New Roman" w:hAnsi="Times New Roman"/>
          <w:sz w:val="24"/>
          <w:szCs w:val="24"/>
          <w:shd w:val="clear" w:color="auto" w:fill="FFFFFF"/>
        </w:rPr>
        <w:t xml:space="preserve">, </w:t>
      </w:r>
      <w:r w:rsidRPr="0068145E">
        <w:rPr>
          <w:rFonts w:ascii="Times New Roman" w:hAnsi="Times New Roman"/>
          <w:sz w:val="24"/>
          <w:szCs w:val="24"/>
          <w:u w:val="single"/>
        </w:rPr>
        <w:t>www.naturvardsstiftelse.se</w:t>
      </w:r>
    </w:p>
    <w:p w:rsidR="0068145E" w:rsidRPr="0068145E" w:rsidRDefault="0068145E" w:rsidP="0068145E">
      <w:pPr>
        <w:autoSpaceDE w:val="0"/>
        <w:autoSpaceDN w:val="0"/>
        <w:adjustRightInd w:val="0"/>
        <w:ind w:right="-23" w:firstLine="567"/>
        <w:jc w:val="both"/>
        <w:rPr>
          <w:rFonts w:ascii="Times New Roman" w:hAnsi="Times New Roman"/>
          <w:sz w:val="24"/>
          <w:szCs w:val="24"/>
        </w:rPr>
      </w:pPr>
      <w:r w:rsidRPr="0068145E">
        <w:rPr>
          <w:rFonts w:ascii="Times New Roman" w:hAnsi="Times New Roman"/>
          <w:sz w:val="24"/>
          <w:szCs w:val="24"/>
        </w:rPr>
        <w:t>Teigiamos įtakos mokyklos veiklai turėjo laikino užimtumo programos įgyvendinimas pagal Viešųjų darbų įgyvendinimo ir finansavimo sutartį su Panevėžio teritorine darbo birža ir Panevėžio miesto savivaldybe. Pagal šią programą mokyklos aplinką gegužės – gruodžio mėnesiais padėjo prižiūrėti ir tvarkyti 8 darbuotojai.</w:t>
      </w:r>
    </w:p>
    <w:p w:rsidR="0068145E" w:rsidRPr="0068145E" w:rsidRDefault="0068145E" w:rsidP="0068145E">
      <w:pPr>
        <w:autoSpaceDE w:val="0"/>
        <w:autoSpaceDN w:val="0"/>
        <w:adjustRightInd w:val="0"/>
        <w:ind w:right="69"/>
        <w:jc w:val="both"/>
        <w:rPr>
          <w:rFonts w:ascii="Times New Roman" w:hAnsi="Times New Roman"/>
          <w:sz w:val="24"/>
          <w:szCs w:val="24"/>
        </w:rPr>
      </w:pPr>
      <w:r w:rsidRPr="0068145E">
        <w:rPr>
          <w:rFonts w:ascii="Times New Roman" w:hAnsi="Times New Roman"/>
          <w:sz w:val="24"/>
          <w:szCs w:val="24"/>
        </w:rPr>
        <w:t xml:space="preserve">         Mokykla turi pastovių rėmėjų, kurie, gerai žinodami mokyklos veiklą, teikė įvairią paramą. 2015 metais gauta parama iš ūkininkų,mokinių šeimų, gyventojų, visuomenės veikėjų įvertinta 3100 eurų. Kitos papildomos lėšos: gautos dalyvaujant įvairių projektų veikloje sudarė</w:t>
      </w:r>
      <w:r w:rsidRPr="0068145E">
        <w:rPr>
          <w:rFonts w:ascii="Times New Roman" w:hAnsi="Times New Roman"/>
          <w:color w:val="FF0000"/>
          <w:sz w:val="24"/>
          <w:szCs w:val="24"/>
        </w:rPr>
        <w:t xml:space="preserve"> </w:t>
      </w:r>
      <w:r w:rsidRPr="0068145E">
        <w:rPr>
          <w:rFonts w:ascii="Times New Roman" w:hAnsi="Times New Roman"/>
          <w:sz w:val="24"/>
          <w:szCs w:val="24"/>
        </w:rPr>
        <w:t xml:space="preserve">6850 eurų, 2 procentų gyventojų pajamų mokesčio gauta 1300 eurų. Papildomos lėšos - reikšmingas veiksnys, turėjęs teigiamos įtakos mokyklos veiklos tikslų įgyvendinimui. </w:t>
      </w:r>
    </w:p>
    <w:p w:rsidR="0068145E" w:rsidRPr="0068145E" w:rsidRDefault="0068145E" w:rsidP="0068145E">
      <w:pPr>
        <w:ind w:right="-22" w:firstLine="567"/>
        <w:jc w:val="both"/>
        <w:rPr>
          <w:rFonts w:ascii="Times New Roman" w:hAnsi="Times New Roman"/>
          <w:sz w:val="24"/>
          <w:szCs w:val="24"/>
        </w:rPr>
      </w:pPr>
      <w:r w:rsidRPr="0068145E">
        <w:rPr>
          <w:rFonts w:ascii="Times New Roman" w:hAnsi="Times New Roman"/>
          <w:sz w:val="24"/>
          <w:szCs w:val="24"/>
        </w:rPr>
        <w:t xml:space="preserve">Mokyklos Svečių knygoje padaryti įrašai – neformalūs įstaigos veiklos vertinimai, yra svarbūs ir reikšmingi mokyklos bendruomenei bei dar labiau ją telkia ir motyvuoja. </w:t>
      </w:r>
    </w:p>
    <w:p w:rsidR="0068145E" w:rsidRPr="0068145E" w:rsidRDefault="0068145E" w:rsidP="0068145E">
      <w:pPr>
        <w:ind w:right="-790" w:firstLine="851"/>
        <w:jc w:val="both"/>
        <w:rPr>
          <w:rFonts w:ascii="Times New Roman" w:hAnsi="Times New Roman"/>
          <w:sz w:val="24"/>
          <w:szCs w:val="24"/>
        </w:rPr>
      </w:pPr>
      <w:r w:rsidRPr="0068145E">
        <w:rPr>
          <w:rFonts w:ascii="Times New Roman" w:hAnsi="Times New Roman"/>
          <w:sz w:val="24"/>
          <w:szCs w:val="24"/>
        </w:rPr>
        <w:t xml:space="preserve">          Vidiniai veiksniai</w:t>
      </w:r>
    </w:p>
    <w:p w:rsidR="0068145E" w:rsidRPr="0068145E" w:rsidRDefault="0068145E" w:rsidP="0068145E">
      <w:pPr>
        <w:jc w:val="both"/>
        <w:rPr>
          <w:rFonts w:ascii="Times New Roman" w:hAnsi="Times New Roman"/>
          <w:sz w:val="24"/>
          <w:szCs w:val="24"/>
        </w:rPr>
      </w:pPr>
      <w:r w:rsidRPr="0068145E">
        <w:rPr>
          <w:rFonts w:ascii="Times New Roman" w:hAnsi="Times New Roman"/>
          <w:sz w:val="24"/>
          <w:szCs w:val="24"/>
        </w:rPr>
        <w:t xml:space="preserve">         Mokyklos darbuotojai yra pagrindinis įstaigos turtas ir svarbus veiksnys, lemiantis bendruomenės pasiekimus, todėl jų motyvacijai nuolat skiriamas dėmesys. Neturit pakankamai galimybių naudoti piniginę motyvacijos sistemą, siekiant bendrų tikslų,  naudojami įvairūs moraliniai stimulai, atsižvelgiant ir reaguojant į individualius žmogaus poreikius. Mokykloje taikomi įvairūs nepiniginiai motyvacijos metodai: galimybė save realizuoti, darbuotojų įvertinimas, kolektyvinis darbas, bendri pasitarimai, bendra nedarbinė veikla, bendros kultūrinės išvykos, pasveikinimai asmeninių sukakčių proga ir kt. Neatsitiktinai, minint Gamtos mokyklos vardo dešimtmetį, jo renginiai buvo skirti darbuotojų ir visuomenės atstovų pagerbimui, pabendravimui ir pabuvimui gamtinėje aplinkoje. Ta proga padėkos raštais buvo įteikti 10 mokyklos darbuotojų ir 5 visuomenės atstovams. Iš viso per metus skirta 61 padėka: 16 – darbuotojams, 13 visuomenės veikėjams, mokyklos rėmėjams, 31 – vietos bendruomenių šeimų šventės dalyviams. </w:t>
      </w:r>
    </w:p>
    <w:p w:rsidR="0068145E" w:rsidRPr="0068145E" w:rsidRDefault="0068145E" w:rsidP="0068145E">
      <w:pPr>
        <w:jc w:val="both"/>
        <w:rPr>
          <w:rFonts w:ascii="Times New Roman" w:hAnsi="Times New Roman"/>
          <w:sz w:val="24"/>
          <w:szCs w:val="24"/>
        </w:rPr>
      </w:pPr>
      <w:r w:rsidRPr="0068145E">
        <w:rPr>
          <w:rFonts w:ascii="Times New Roman" w:hAnsi="Times New Roman"/>
          <w:sz w:val="24"/>
          <w:szCs w:val="24"/>
        </w:rPr>
        <w:t xml:space="preserve">         Mokyklos personalas per metus keitėsi: darbuotojams prašant, buvo atleista ir priimta 4 neformaliojo švietimo mokytojai ir vienas ūkio personalo darbuotojas. Įvykę personalo pokyčiai – tik pozityvūs. Įdarbinti asmenys – neatsitiktiniai, labai motyvuoti, norėję šio daro imtis, kai tik atsiras galimybės. Drausminių nuobaudų mokyklos darbuotojams per metus nebuvo skirta.</w:t>
      </w:r>
    </w:p>
    <w:p w:rsidR="0068145E" w:rsidRPr="0068145E" w:rsidRDefault="0068145E" w:rsidP="0068145E">
      <w:pPr>
        <w:jc w:val="both"/>
        <w:rPr>
          <w:rFonts w:ascii="Times New Roman" w:hAnsi="Times New Roman"/>
          <w:sz w:val="24"/>
          <w:szCs w:val="24"/>
          <w:shd w:val="clear" w:color="auto" w:fill="FFFFFF"/>
        </w:rPr>
      </w:pPr>
      <w:r w:rsidRPr="0068145E">
        <w:rPr>
          <w:rFonts w:ascii="Times New Roman" w:hAnsi="Times New Roman"/>
          <w:sz w:val="24"/>
          <w:szCs w:val="24"/>
          <w:shd w:val="clear" w:color="auto" w:fill="FFFFFF"/>
        </w:rPr>
        <w:t xml:space="preserve">         Daug dėmesio kiekvienais metais mokyklos bendruomenė skiria edukacinės aplinkos puoselėjimui ir turtinimui. 2015 metais buvo sutelktos pastangos į pagrindinio sodybos pastato.tvarkymo darbus, kitų sodybos pastatų remontą. Turint ribotas finansines galimybes, bei žmogiškuosius išteklius, tai įgyvendinti nebuvo lengva, tačiau darbuotojų geranoriškumo ir sutelktų pastangų dėka pasiekta gerų rezultatų.</w:t>
      </w:r>
    </w:p>
    <w:p w:rsidR="0068145E" w:rsidRPr="0068145E" w:rsidRDefault="0068145E" w:rsidP="0068145E">
      <w:pPr>
        <w:tabs>
          <w:tab w:val="left" w:pos="567"/>
        </w:tabs>
        <w:ind w:firstLine="567"/>
        <w:jc w:val="both"/>
        <w:rPr>
          <w:rFonts w:ascii="Times New Roman" w:hAnsi="Times New Roman"/>
          <w:iCs/>
          <w:sz w:val="24"/>
          <w:szCs w:val="24"/>
          <w:lang w:eastAsia="lt-LT"/>
        </w:rPr>
      </w:pPr>
      <w:r w:rsidRPr="0068145E">
        <w:rPr>
          <w:rFonts w:ascii="Times New Roman" w:hAnsi="Times New Roman"/>
          <w:sz w:val="24"/>
          <w:szCs w:val="24"/>
        </w:rPr>
        <w:t>Mokyklos veiklai teigiamos įtakos turėjo savivaldos institucijos – mokyklos tarybos veikla ir jos narių pagalba. Su mokyklos taryba, vadovaujama pirmininko V. Jurgaičio, buvo</w:t>
      </w:r>
      <w:r w:rsidRPr="0068145E">
        <w:rPr>
          <w:rFonts w:ascii="Times New Roman" w:hAnsi="Times New Roman"/>
          <w:iCs/>
          <w:sz w:val="24"/>
          <w:szCs w:val="24"/>
          <w:lang w:eastAsia="lt-LT"/>
        </w:rPr>
        <w:t xml:space="preserve"> derinamas ugdymo planas, metinis veiklos planas, mokyklos finansavimo projektai. </w:t>
      </w:r>
      <w:r w:rsidRPr="0068145E">
        <w:rPr>
          <w:rFonts w:ascii="Times New Roman" w:hAnsi="Times New Roman"/>
          <w:sz w:val="24"/>
          <w:szCs w:val="24"/>
        </w:rPr>
        <w:t>tariamasi dėl įvairių problemų sprendimo būdų ir galimybių. Tarybos nariai, telkdami rėmėjus ir teikdami įvairią, labai reikšmingą paramą mokyklai, buvo skatinami.</w:t>
      </w:r>
      <w:r w:rsidRPr="0068145E">
        <w:rPr>
          <w:rFonts w:ascii="Times New Roman" w:hAnsi="Times New Roman"/>
          <w:bCs/>
          <w:iCs/>
          <w:sz w:val="24"/>
          <w:szCs w:val="24"/>
          <w:lang w:eastAsia="lt-LT"/>
        </w:rPr>
        <w:t xml:space="preserve"> </w:t>
      </w:r>
      <w:r w:rsidRPr="0068145E">
        <w:rPr>
          <w:rFonts w:ascii="Times New Roman" w:hAnsi="Times New Roman"/>
          <w:iCs/>
          <w:sz w:val="24"/>
          <w:szCs w:val="24"/>
          <w:lang w:eastAsia="lt-LT"/>
        </w:rPr>
        <w:t>Už aktyvų dalyvavimą mokyklos tarybos veikloje tėvų atstovei S. Jankevičienei, visuomenės atstovams V. Jurgaičiui ir G. Uliui 2015 metais buvo įteikti apdovanojimai „Dėkingumo paukštė“.</w:t>
      </w:r>
    </w:p>
    <w:p w:rsidR="0068145E" w:rsidRPr="0068145E" w:rsidRDefault="0068145E" w:rsidP="0068145E">
      <w:pPr>
        <w:autoSpaceDE w:val="0"/>
        <w:autoSpaceDN w:val="0"/>
        <w:adjustRightInd w:val="0"/>
        <w:ind w:right="-790" w:firstLine="851"/>
        <w:jc w:val="both"/>
        <w:rPr>
          <w:rFonts w:ascii="Times New Roman" w:hAnsi="Times New Roman"/>
          <w:color w:val="FF0000"/>
          <w:sz w:val="24"/>
          <w:szCs w:val="24"/>
        </w:rPr>
      </w:pPr>
      <w:r w:rsidRPr="0068145E">
        <w:rPr>
          <w:rFonts w:ascii="Times New Roman" w:hAnsi="Times New Roman"/>
          <w:color w:val="FF0000"/>
          <w:sz w:val="24"/>
          <w:szCs w:val="24"/>
        </w:rPr>
        <w:t xml:space="preserve">              </w:t>
      </w:r>
    </w:p>
    <w:p w:rsidR="0068145E" w:rsidRPr="0068145E" w:rsidRDefault="0068145E" w:rsidP="0068145E">
      <w:pPr>
        <w:pStyle w:val="Pagrindinistekstas"/>
        <w:ind w:firstLine="851"/>
        <w:jc w:val="center"/>
        <w:rPr>
          <w:b/>
          <w:lang w:val="lt-LT"/>
        </w:rPr>
      </w:pPr>
      <w:r w:rsidRPr="0068145E">
        <w:rPr>
          <w:b/>
          <w:lang w:val="lt-LT"/>
        </w:rPr>
        <w:t>III. ĮSTAIGOS</w:t>
      </w:r>
      <w:r w:rsidRPr="0068145E">
        <w:rPr>
          <w:lang w:val="lt-LT"/>
        </w:rPr>
        <w:t xml:space="preserve"> </w:t>
      </w:r>
      <w:r w:rsidRPr="0068145E">
        <w:rPr>
          <w:b/>
          <w:bCs/>
          <w:lang w:val="lt-LT"/>
        </w:rPr>
        <w:t>VYKDYTA VEIKLA</w:t>
      </w:r>
      <w:r w:rsidRPr="0068145E">
        <w:rPr>
          <w:b/>
          <w:lang w:val="lt-LT"/>
        </w:rPr>
        <w:t xml:space="preserve"> IR PASIEKTI REZULTATAI</w:t>
      </w:r>
    </w:p>
    <w:p w:rsidR="0068145E" w:rsidRPr="0068145E" w:rsidRDefault="0068145E" w:rsidP="0068145E">
      <w:pPr>
        <w:keepLines/>
        <w:autoSpaceDE w:val="0"/>
        <w:autoSpaceDN w:val="0"/>
        <w:adjustRightInd w:val="0"/>
        <w:ind w:firstLine="851"/>
        <w:rPr>
          <w:rFonts w:ascii="Times New Roman" w:hAnsi="Times New Roman"/>
          <w:sz w:val="24"/>
          <w:szCs w:val="24"/>
        </w:rPr>
      </w:pPr>
      <w:r w:rsidRPr="0068145E">
        <w:rPr>
          <w:rFonts w:ascii="Times New Roman" w:hAnsi="Times New Roman"/>
          <w:sz w:val="24"/>
          <w:szCs w:val="24"/>
        </w:rPr>
        <w:t xml:space="preserve">Veiklos tikslų įgyvendinimas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2540"/>
        <w:gridCol w:w="4172"/>
        <w:gridCol w:w="21"/>
        <w:gridCol w:w="1362"/>
      </w:tblGrid>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
                <w:sz w:val="24"/>
                <w:szCs w:val="24"/>
                <w:lang w:eastAsia="lt-LT"/>
              </w:rPr>
            </w:pPr>
            <w:r w:rsidRPr="0068145E">
              <w:rPr>
                <w:rFonts w:ascii="Times New Roman" w:hAnsi="Times New Roman"/>
                <w:b/>
                <w:sz w:val="24"/>
                <w:szCs w:val="24"/>
              </w:rPr>
              <w:t xml:space="preserve">Uždaviniai </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
                <w:sz w:val="24"/>
                <w:szCs w:val="24"/>
                <w:lang w:eastAsia="lt-LT"/>
              </w:rPr>
            </w:pPr>
            <w:r w:rsidRPr="0068145E">
              <w:rPr>
                <w:rFonts w:ascii="Times New Roman" w:hAnsi="Times New Roman"/>
                <w:b/>
                <w:sz w:val="24"/>
                <w:szCs w:val="24"/>
              </w:rPr>
              <w:t>Planuotas rezultatas</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
                <w:sz w:val="24"/>
                <w:szCs w:val="24"/>
                <w:lang w:eastAsia="lt-LT"/>
              </w:rPr>
            </w:pPr>
            <w:r w:rsidRPr="0068145E">
              <w:rPr>
                <w:rFonts w:ascii="Times New Roman" w:hAnsi="Times New Roman"/>
                <w:b/>
                <w:sz w:val="24"/>
                <w:szCs w:val="24"/>
              </w:rPr>
              <w:t>Pasiektas rezultatas</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
                <w:sz w:val="24"/>
                <w:szCs w:val="24"/>
                <w:lang w:eastAsia="lt-LT"/>
              </w:rPr>
            </w:pPr>
            <w:r w:rsidRPr="0068145E">
              <w:rPr>
                <w:rFonts w:ascii="Times New Roman" w:hAnsi="Times New Roman"/>
                <w:b/>
                <w:sz w:val="24"/>
                <w:szCs w:val="24"/>
              </w:rPr>
              <w:t>Komentaras</w:t>
            </w: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agrindinistekstas"/>
              <w:ind w:right="-1005"/>
              <w:rPr>
                <w:b/>
                <w:lang w:val="lt-LT"/>
              </w:rPr>
            </w:pPr>
            <w:r w:rsidRPr="0068145E">
              <w:rPr>
                <w:b/>
                <w:lang w:val="lt-LT"/>
              </w:rPr>
              <w:t>1 TIKSLAS</w:t>
            </w:r>
          </w:p>
          <w:p w:rsidR="0068145E" w:rsidRPr="0068145E" w:rsidRDefault="0068145E" w:rsidP="009F531F">
            <w:pPr>
              <w:rPr>
                <w:rFonts w:ascii="Times New Roman" w:hAnsi="Times New Roman"/>
                <w:b/>
                <w:sz w:val="24"/>
                <w:szCs w:val="24"/>
                <w:lang w:eastAsia="lt-LT"/>
              </w:rPr>
            </w:pPr>
            <w:r w:rsidRPr="0068145E">
              <w:rPr>
                <w:rFonts w:ascii="Times New Roman" w:hAnsi="Times New Roman"/>
                <w:b/>
                <w:sz w:val="24"/>
                <w:szCs w:val="24"/>
              </w:rPr>
              <w:t>Tobulinti ugdymo proceso kokybę, užtikrinant darnaus vystymosi švietimo sklaidą edukacinėse veiklose</w:t>
            </w: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color w:val="00B050"/>
                <w:sz w:val="24"/>
                <w:szCs w:val="24"/>
                <w:lang w:eastAsia="ar-SA"/>
              </w:rPr>
            </w:pPr>
            <w:r w:rsidRPr="0068145E">
              <w:rPr>
                <w:rFonts w:ascii="Times New Roman" w:hAnsi="Times New Roman"/>
                <w:b/>
                <w:bCs/>
                <w:sz w:val="24"/>
                <w:szCs w:val="24"/>
                <w:lang w:eastAsia="ar-SA"/>
              </w:rPr>
              <w:t>1 uždavinys.</w:t>
            </w:r>
            <w:r w:rsidRPr="0068145E">
              <w:rPr>
                <w:rFonts w:ascii="Times New Roman" w:hAnsi="Times New Roman"/>
                <w:bCs/>
                <w:sz w:val="24"/>
                <w:szCs w:val="24"/>
                <w:lang w:eastAsia="ar-SA"/>
              </w:rPr>
              <w:t xml:space="preserve"> </w:t>
            </w:r>
            <w:r w:rsidRPr="0068145E">
              <w:rPr>
                <w:rFonts w:ascii="Times New Roman" w:hAnsi="Times New Roman"/>
                <w:sz w:val="24"/>
                <w:szCs w:val="24"/>
              </w:rPr>
              <w:t>Gerinti ugdymo turinio ir  proceso kokybę, įgyvendinant neformaliojo aplinkosauginio vaikų švietimo programas, akcentuojant darnaus vystymosi principus</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i/>
                <w:sz w:val="24"/>
                <w:szCs w:val="24"/>
                <w:lang w:eastAsia="ar-SA"/>
              </w:rPr>
            </w:pPr>
            <w:r w:rsidRPr="0068145E">
              <w:rPr>
                <w:rFonts w:ascii="Times New Roman" w:hAnsi="Times New Roman"/>
                <w:sz w:val="24"/>
                <w:szCs w:val="24"/>
              </w:rPr>
              <w:t>1.1. Užtikrinti kokybišką neformaliojo vaikų švietimo programų įgyvendinimą, integruojant į jų turinį darnaus vystymosi švietimo idėjas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Sudarytos bendradarbiavimo sutartys su socialiniais partneriais,  pagal ugdymo planą parengta ir įgyvendinta ne mažiau 23 individualių </w:t>
            </w:r>
            <w:r w:rsidRPr="0068145E">
              <w:rPr>
                <w:rFonts w:ascii="Times New Roman" w:hAnsi="Times New Roman"/>
                <w:sz w:val="24"/>
                <w:szCs w:val="24"/>
              </w:rPr>
              <w:t>neformaliojo aplinkosauginio vaikų švietimo programų</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rPr>
              <w:t>Sudaryta 17 sutarčių su socialiniais partneriais dėl  neformaliojo vaikų švietimo programų įgyvendinimo, parengta  ir įgyvendinama 21 individuali neformaliojo aplinkosauginio vaikų švietimo programa</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Parengta mažiau programų dėl neformaliojo švietimo mokytojos  buvimo  vaiko priežiūros atostogose</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1.2.  Plėtoti darnaus vystymosi švietimo sklaidą programų veikloje, teikiant metodines konsultacijas ir  pagalbą neformaliojo švietimo mokytojams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lt-LT"/>
              </w:rPr>
            </w:pPr>
            <w:r w:rsidRPr="0068145E">
              <w:rPr>
                <w:rFonts w:ascii="Times New Roman" w:hAnsi="Times New Roman"/>
                <w:sz w:val="24"/>
                <w:szCs w:val="24"/>
                <w:lang w:eastAsia="lt-LT"/>
              </w:rPr>
              <w:t>Teiktos konsultacijos, metodinė pagalba, aptartos aktualios temos metodinėje grupėje</w:t>
            </w:r>
          </w:p>
          <w:p w:rsidR="0068145E" w:rsidRPr="0068145E" w:rsidRDefault="0068145E" w:rsidP="009F531F">
            <w:pPr>
              <w:snapToGrid w:val="0"/>
              <w:jc w:val="both"/>
              <w:rPr>
                <w:rFonts w:ascii="Times New Roman" w:hAnsi="Times New Roman"/>
                <w:sz w:val="24"/>
                <w:szCs w:val="24"/>
                <w:lang w:eastAsia="ar-SA"/>
              </w:rPr>
            </w:pP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bCs/>
                <w:sz w:val="24"/>
                <w:szCs w:val="24"/>
                <w:lang w:eastAsia="ar-SA"/>
              </w:rPr>
              <w:t>Teikta metodinė pagalba programų vadovams vedant praktinius užsiėmimus, p</w:t>
            </w:r>
            <w:r w:rsidRPr="0068145E">
              <w:rPr>
                <w:rFonts w:ascii="Times New Roman" w:hAnsi="Times New Roman"/>
                <w:sz w:val="24"/>
                <w:szCs w:val="24"/>
              </w:rPr>
              <w:t xml:space="preserve">arengta metodinė medžiaga mokytojui „Apie mišką“, „Apie erkes“, </w:t>
            </w:r>
            <w:r w:rsidRPr="0068145E">
              <w:rPr>
                <w:rFonts w:ascii="Times New Roman" w:hAnsi="Times New Roman"/>
                <w:sz w:val="24"/>
                <w:szCs w:val="24"/>
                <w:lang w:eastAsia="ar-SA"/>
              </w:rPr>
              <w:t>„Kambarinių augalų nauda žmogui“, „Pažinkime rudens gėrybes“</w:t>
            </w:r>
            <w:r w:rsidRPr="0068145E">
              <w:rPr>
                <w:rFonts w:ascii="Times New Roman" w:hAnsi="Times New Roman"/>
                <w:sz w:val="24"/>
                <w:szCs w:val="24"/>
              </w:rPr>
              <w:t xml:space="preserve">, sudarytas edukacinių priemonių sąvadas. Stebėti ir aptarti du atviri užsiėmimai priešmokyklinių grupių ugdytiniams ir 15 kitų programinių užsiėmimų.   Trijuose metodiniuose susirinkimuose aptarta etninės kultūros integracijos reikšmė į neformalųjį ugdymą, gamtamokslinių kompetencijų ugdymas darnaus vystymosi nuostatų įgyvendinimo plotmėje, ugdymo kokybės efektyvinimo kryptys ir kt. </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bCs/>
                <w:sz w:val="24"/>
                <w:szCs w:val="24"/>
                <w:lang w:eastAsia="ar-SA"/>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1.3. Parengti užduotis (testus), mokinių pasiekimų ir įgytų gebėjimų (įsi)vertinimui</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ar-SA"/>
              </w:rPr>
            </w:pPr>
            <w:r w:rsidRPr="0068145E">
              <w:rPr>
                <w:rFonts w:ascii="Times New Roman" w:hAnsi="Times New Roman"/>
                <w:sz w:val="24"/>
                <w:szCs w:val="24"/>
                <w:lang w:eastAsia="ar-SA"/>
              </w:rPr>
              <w:t>Parengta ne mažiau 3 užduotys (testai) mokinių pasiekimų ir įgytų gebėjimų vertinimui ir atliktas įsivertinimas</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ind w:right="43" w:firstLine="33"/>
              <w:jc w:val="both"/>
              <w:rPr>
                <w:rFonts w:ascii="Times New Roman" w:hAnsi="Times New Roman"/>
                <w:sz w:val="24"/>
                <w:szCs w:val="24"/>
                <w:lang w:eastAsia="ar-SA"/>
              </w:rPr>
            </w:pPr>
            <w:r w:rsidRPr="0068145E">
              <w:rPr>
                <w:rFonts w:ascii="Times New Roman" w:hAnsi="Times New Roman"/>
                <w:sz w:val="24"/>
                <w:szCs w:val="24"/>
                <w:lang w:eastAsia="ar-SA"/>
              </w:rPr>
              <w:t xml:space="preserve">Mokiniams parengti testai, skirti jų pasiekimams </w:t>
            </w:r>
            <w:r w:rsidRPr="0068145E">
              <w:rPr>
                <w:rFonts w:ascii="Times New Roman" w:hAnsi="Times New Roman"/>
                <w:bCs/>
                <w:sz w:val="24"/>
                <w:szCs w:val="24"/>
                <w:lang w:eastAsia="ar-SA"/>
              </w:rPr>
              <w:t>(įsi)</w:t>
            </w:r>
            <w:r w:rsidRPr="0068145E">
              <w:rPr>
                <w:rFonts w:ascii="Times New Roman" w:hAnsi="Times New Roman"/>
                <w:sz w:val="24"/>
                <w:szCs w:val="24"/>
                <w:lang w:eastAsia="ar-SA"/>
              </w:rPr>
              <w:t>vertinti: „Gamtos mokyklos gyvūnai“, „ Ar pažįsti mokyklos aplinką“, „Pažinkime iškamšas“. 20 grupių  atliko testavimą.</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right" w:pos="9819"/>
              </w:tabs>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 xml:space="preserve">1.4. </w:t>
            </w:r>
            <w:r w:rsidRPr="0068145E">
              <w:rPr>
                <w:rFonts w:ascii="Times New Roman" w:hAnsi="Times New Roman"/>
                <w:sz w:val="24"/>
                <w:szCs w:val="24"/>
                <w:lang w:eastAsia="lt-LT"/>
              </w:rPr>
              <w:t>Parengti pažymėjimą, liudijantį apie programų dalyvių pasiekimus -  jų gebėjimų ir kompetencijų tobulinimą  </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Parengtas pažymėjimas, įteikti pažymėjimai programų dalyviams mokslo metų pabaigoje</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Pažymėjimo forma nebuvo parengta, galutinai nesusitarus dėl pažymėjimo teikimo kriterijų. Tačiau 106 mokiniai per metus atskirose veiklose gavo pažymas, liudijančius jų asmeninius pasiekimus arba tobulinamus įgūdžius, 6 mokiniai gavo padėkos raštus už asmeninius pasiekimus, įteikta 18 padėkų būreliams ir jų vadovams už aktyvų dalyvavimą veiklose</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autoSpaceDE w:val="0"/>
              <w:autoSpaceDN w:val="0"/>
              <w:adjustRightInd w:val="0"/>
              <w:jc w:val="both"/>
              <w:rPr>
                <w:rFonts w:ascii="Times New Roman" w:hAnsi="Times New Roman"/>
                <w:bCs/>
                <w:sz w:val="24"/>
                <w:szCs w:val="24"/>
                <w:lang w:eastAsia="ar-SA"/>
              </w:rPr>
            </w:pPr>
            <w:r w:rsidRPr="0068145E">
              <w:rPr>
                <w:rFonts w:ascii="Times New Roman" w:hAnsi="Times New Roman"/>
                <w:bCs/>
                <w:sz w:val="24"/>
                <w:szCs w:val="24"/>
                <w:lang w:eastAsia="ar-SA"/>
              </w:rPr>
              <w:t>Priemonės įgyvendinimas perkeltas į 2016 metų veiklos planą</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sz w:val="24"/>
                <w:szCs w:val="24"/>
              </w:rPr>
            </w:pPr>
            <w:r w:rsidRPr="0068145E">
              <w:rPr>
                <w:rFonts w:ascii="Times New Roman" w:hAnsi="Times New Roman"/>
                <w:sz w:val="24"/>
                <w:szCs w:val="24"/>
              </w:rPr>
              <w:t>1.5. Aktualizuoti ugdymą karjerai ir plėtoti pažintines veiklas su įvairiomis profesijomis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Suorganizuota ne mažiau po dvi veiklas</w:t>
            </w:r>
            <w:r w:rsidRPr="0068145E">
              <w:rPr>
                <w:rFonts w:ascii="Times New Roman" w:hAnsi="Times New Roman"/>
                <w:sz w:val="24"/>
                <w:szCs w:val="24"/>
              </w:rPr>
              <w:t xml:space="preserve"> su įvairių profesijų žmonėmis kiekvienoje grupėje</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bCs/>
                <w:sz w:val="24"/>
                <w:szCs w:val="24"/>
                <w:lang w:eastAsia="ar-SA"/>
              </w:rPr>
            </w:pPr>
            <w:r w:rsidRPr="0068145E">
              <w:rPr>
                <w:rFonts w:ascii="Times New Roman" w:hAnsi="Times New Roman"/>
                <w:sz w:val="24"/>
                <w:szCs w:val="24"/>
              </w:rPr>
              <w:t xml:space="preserve">Mokyklos metodininkai ir direktoriaus pavaduotoja ugdymui teikė individualias konsultacijas visiems mokytojams, akcentuojant praktines </w:t>
            </w:r>
            <w:r w:rsidRPr="0068145E">
              <w:rPr>
                <w:rFonts w:ascii="Times New Roman" w:hAnsi="Times New Roman"/>
                <w:bCs/>
                <w:sz w:val="24"/>
                <w:szCs w:val="24"/>
                <w:lang w:eastAsia="ar-SA"/>
              </w:rPr>
              <w:t>užduotis mokyklos darže, sode, aplinkoje, skirtas</w:t>
            </w:r>
            <w:r w:rsidRPr="0068145E">
              <w:rPr>
                <w:rFonts w:ascii="Times New Roman" w:hAnsi="Times New Roman"/>
                <w:sz w:val="24"/>
                <w:szCs w:val="24"/>
              </w:rPr>
              <w:t xml:space="preserve"> vaikų gyvenimo įgūdžių </w:t>
            </w:r>
            <w:r w:rsidRPr="0068145E">
              <w:rPr>
                <w:rFonts w:ascii="Times New Roman" w:hAnsi="Times New Roman"/>
                <w:bCs/>
                <w:sz w:val="24"/>
                <w:szCs w:val="24"/>
                <w:lang w:eastAsia="ar-SA"/>
              </w:rPr>
              <w:t xml:space="preserve">plėtojimui </w:t>
            </w:r>
          </w:p>
          <w:p w:rsidR="0068145E" w:rsidRPr="0068145E" w:rsidRDefault="0068145E" w:rsidP="009F531F">
            <w:pPr>
              <w:pStyle w:val="TableContents"/>
              <w:snapToGrid w:val="0"/>
              <w:jc w:val="both"/>
              <w:rPr>
                <w:szCs w:val="24"/>
                <w:lang w:eastAsia="ar-SA"/>
              </w:rPr>
            </w:pPr>
            <w:r w:rsidRPr="0068145E">
              <w:rPr>
                <w:szCs w:val="24"/>
                <w:lang w:eastAsia="ar-SA"/>
              </w:rPr>
              <w:t xml:space="preserve">Grupėse pravesta </w:t>
            </w:r>
            <w:r w:rsidRPr="0068145E">
              <w:rPr>
                <w:szCs w:val="24"/>
              </w:rPr>
              <w:t xml:space="preserve">10 užsiėmimų su </w:t>
            </w:r>
            <w:r w:rsidRPr="0068145E">
              <w:rPr>
                <w:szCs w:val="24"/>
                <w:lang w:eastAsia="lt-LT"/>
              </w:rPr>
              <w:t xml:space="preserve">sveikatos priežiūros specialistu ir 4 su socialiniu pedagogu ir psichologu. Renginių metu organizuoti susitikimai su </w:t>
            </w:r>
            <w:r w:rsidRPr="0068145E">
              <w:rPr>
                <w:szCs w:val="24"/>
              </w:rPr>
              <w:t>gamtą fotografuojančiu fotografu</w:t>
            </w:r>
            <w:r w:rsidRPr="0068145E">
              <w:rPr>
                <w:szCs w:val="24"/>
                <w:shd w:val="clear" w:color="auto" w:fill="F7F7F7"/>
              </w:rPr>
              <w:t xml:space="preserve">, </w:t>
            </w:r>
            <w:r w:rsidRPr="0068145E">
              <w:rPr>
                <w:szCs w:val="24"/>
              </w:rPr>
              <w:t xml:space="preserve">dviratininku, bendruomenės pareigūnu. </w:t>
            </w:r>
          </w:p>
          <w:p w:rsidR="0068145E" w:rsidRPr="0068145E" w:rsidRDefault="0068145E" w:rsidP="009F531F">
            <w:pPr>
              <w:snapToGrid w:val="0"/>
              <w:ind w:right="43"/>
              <w:jc w:val="both"/>
              <w:rPr>
                <w:rFonts w:ascii="Times New Roman" w:hAnsi="Times New Roman"/>
                <w:sz w:val="24"/>
                <w:szCs w:val="24"/>
                <w:lang w:val="en-GB" w:eastAsia="ar-SA"/>
              </w:rPr>
            </w:pPr>
            <w:r w:rsidRPr="0068145E">
              <w:rPr>
                <w:rFonts w:ascii="Times New Roman" w:hAnsi="Times New Roman"/>
                <w:sz w:val="24"/>
                <w:szCs w:val="24"/>
                <w:lang w:val="en-GB" w:eastAsia="ar-SA"/>
              </w:rPr>
              <w:t>Parengtos 3 programos profesiniam veiklinimui:  „Aplinkos tvarkytojas” ,   „Gidas”, „Gyvūnų priežiūros  specialistas”, su jomis susipažino 6 grupių mokiniai</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color w:val="00B050"/>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widowControl w:val="0"/>
              <w:suppressAutoHyphens/>
              <w:snapToGrid w:val="0"/>
              <w:rPr>
                <w:rFonts w:ascii="Times New Roman" w:hAnsi="Times New Roman"/>
                <w:bCs/>
                <w:sz w:val="24"/>
                <w:szCs w:val="24"/>
                <w:lang w:eastAsia="ar-SA"/>
              </w:rPr>
            </w:pPr>
            <w:r w:rsidRPr="0068145E">
              <w:rPr>
                <w:rFonts w:ascii="Times New Roman" w:hAnsi="Times New Roman"/>
                <w:bCs/>
                <w:sz w:val="24"/>
                <w:szCs w:val="24"/>
                <w:lang w:eastAsia="ar-SA"/>
              </w:rPr>
              <w:t>1.6.</w:t>
            </w:r>
            <w:r w:rsidRPr="0068145E">
              <w:rPr>
                <w:rFonts w:ascii="Times New Roman" w:hAnsi="Times New Roman"/>
                <w:sz w:val="24"/>
                <w:szCs w:val="24"/>
              </w:rPr>
              <w:t xml:space="preserve"> Plėtoti mokyklos ir šeimos bendradarbiavimą</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lang w:eastAsia="ar-SA"/>
              </w:rPr>
              <w:t>Organizuota ne mažiau 2 skirtingo pobūdžio renginių</w:t>
            </w:r>
            <w:r w:rsidRPr="0068145E">
              <w:rPr>
                <w:rFonts w:ascii="Times New Roman" w:hAnsi="Times New Roman"/>
                <w:sz w:val="24"/>
                <w:szCs w:val="24"/>
              </w:rPr>
              <w:t>; informacijos sklaida ir bendravimas per elektroninį dienyną</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Palaikoma bendrystė su tėvais pritraukiant juos dalyvauti mokyklos renginiuose. </w:t>
            </w:r>
            <w:r w:rsidRPr="0068145E">
              <w:rPr>
                <w:rFonts w:ascii="Times New Roman" w:hAnsi="Times New Roman"/>
                <w:sz w:val="24"/>
                <w:szCs w:val="24"/>
                <w:lang w:eastAsia="lt-LT"/>
              </w:rPr>
              <w:t xml:space="preserve">Organizuota šventė </w:t>
            </w:r>
            <w:r w:rsidRPr="0068145E">
              <w:rPr>
                <w:rFonts w:ascii="Times New Roman" w:hAnsi="Times New Roman"/>
                <w:sz w:val="24"/>
                <w:szCs w:val="24"/>
                <w:shd w:val="clear" w:color="auto" w:fill="FFFFFF"/>
              </w:rPr>
              <w:t xml:space="preserve">„Už sveiką ir aktyvų gyvenimą“, </w:t>
            </w:r>
            <w:r w:rsidRPr="0068145E">
              <w:rPr>
                <w:rFonts w:ascii="Times New Roman" w:hAnsi="Times New Roman"/>
                <w:sz w:val="24"/>
                <w:szCs w:val="24"/>
                <w:lang w:eastAsia="lt-LT"/>
              </w:rPr>
              <w:t xml:space="preserve"> skirta vietos bendruomenių šeimoms, auginančioms vaikus</w:t>
            </w:r>
            <w:r w:rsidRPr="0068145E">
              <w:rPr>
                <w:rFonts w:ascii="Times New Roman" w:hAnsi="Times New Roman"/>
                <w:sz w:val="24"/>
                <w:szCs w:val="24"/>
                <w:shd w:val="clear" w:color="auto" w:fill="FFFFFF"/>
              </w:rPr>
              <w:t xml:space="preserve">, </w:t>
            </w:r>
            <w:r w:rsidRPr="0068145E">
              <w:rPr>
                <w:rFonts w:ascii="Times New Roman" w:hAnsi="Times New Roman"/>
                <w:bCs/>
                <w:iCs/>
                <w:sz w:val="24"/>
                <w:szCs w:val="24"/>
                <w:lang w:eastAsia="lt-LT"/>
              </w:rPr>
              <w:t>tėvų ir bendruomenės konferencija  „Bendrystėje su gamta“. Tėvams užtikrintas prisijungimas prie elektroninės sistemos „Mano dienynas“.</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autoSpaceDE w:val="0"/>
              <w:autoSpaceDN w:val="0"/>
              <w:adjustRightInd w:val="0"/>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sz w:val="24"/>
                <w:szCs w:val="24"/>
                <w:lang w:eastAsia="ar-SA"/>
              </w:rPr>
            </w:pPr>
            <w:r w:rsidRPr="0068145E">
              <w:rPr>
                <w:rFonts w:ascii="Times New Roman" w:hAnsi="Times New Roman"/>
                <w:bCs/>
                <w:sz w:val="24"/>
                <w:szCs w:val="24"/>
                <w:lang w:eastAsia="ar-SA"/>
              </w:rPr>
              <w:t>1.7.</w:t>
            </w:r>
            <w:r w:rsidRPr="0068145E">
              <w:rPr>
                <w:rFonts w:ascii="Times New Roman" w:hAnsi="Times New Roman"/>
                <w:sz w:val="24"/>
                <w:szCs w:val="24"/>
              </w:rPr>
              <w:t xml:space="preserve"> Telkti neformaliojo švietimo mokytojus dalyvauti pedagoginės veiklos įsivertinime,  panaudojant duomenis ugdymo turinio ir proceso tobulinimui</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Atliktas veiklos vidaus vertinimas: 3 sritis „Pasiekimai“, vykdoma kiekvieno pedagogo veiklos savianalizė. </w:t>
            </w:r>
          </w:p>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lang w:eastAsia="ar-SA"/>
              </w:rPr>
              <w:t>Duomenys aptarti mokytojų metodinės grupės susirinkime</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rPr>
              <w:t xml:space="preserve">Mokytojų metodinės grupės susirinkime apklausos ir diskusijų būdu susitarta dėl rodiklių vidaus vertinimo 3 sričiai „Pasiekimai”, pradėtos kurti iliustracijos. Metodininkai įsivertina veiklą teikdami laisva forma parengtas metines ataskaitas, mokytojai mokslo metų pabaigoje pildo „Neformaliojo švietimo mokytojo veiklos įsivertinimo anketą“. </w:t>
            </w:r>
            <w:r w:rsidRPr="0068145E">
              <w:rPr>
                <w:rFonts w:ascii="Times New Roman" w:hAnsi="Times New Roman"/>
                <w:sz w:val="24"/>
                <w:szCs w:val="24"/>
                <w:shd w:val="clear" w:color="auto" w:fill="FFFFFF"/>
              </w:rPr>
              <w:t xml:space="preserve">Įsivertinimo rezultatai pristatomi ir svarstomi mokytojų metodinės grupės susirinkimuose, </w:t>
            </w:r>
            <w:r w:rsidRPr="0068145E">
              <w:rPr>
                <w:rFonts w:ascii="Times New Roman" w:hAnsi="Times New Roman"/>
                <w:sz w:val="24"/>
                <w:szCs w:val="24"/>
              </w:rPr>
              <w:t>gauta informacija išanalizuota, aptariama su mokyklos bendruomene, duomenys naudojami rengiant metinius veiklos planus, individualias programas.</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Priemonė įgyvendinta dalinai dėl respublikos mastu nepriimtų susitarimų  apie        neformaliojo švietimo įstaigų vidaus vertinimo metodiką</w:t>
            </w:r>
          </w:p>
          <w:p w:rsidR="0068145E" w:rsidRPr="0068145E" w:rsidRDefault="0068145E" w:rsidP="009F531F">
            <w:pPr>
              <w:jc w:val="both"/>
              <w:rPr>
                <w:rFonts w:ascii="Times New Roman" w:hAnsi="Times New Roman"/>
                <w:sz w:val="24"/>
                <w:szCs w:val="24"/>
              </w:rPr>
            </w:pPr>
          </w:p>
          <w:p w:rsidR="0068145E" w:rsidRPr="0068145E" w:rsidRDefault="0068145E" w:rsidP="009F531F">
            <w:pPr>
              <w:jc w:val="both"/>
              <w:rPr>
                <w:rFonts w:ascii="Times New Roman" w:hAnsi="Times New Roman"/>
                <w:sz w:val="24"/>
                <w:szCs w:val="24"/>
              </w:rPr>
            </w:pPr>
            <w:r w:rsidRPr="0068145E">
              <w:rPr>
                <w:rFonts w:ascii="Times New Roman" w:hAnsi="Times New Roman"/>
                <w:b/>
                <w:sz w:val="24"/>
                <w:szCs w:val="24"/>
              </w:rPr>
              <w:t xml:space="preserve"> </w:t>
            </w:r>
          </w:p>
          <w:p w:rsidR="0068145E" w:rsidRPr="0068145E" w:rsidRDefault="0068145E" w:rsidP="009F531F">
            <w:pPr>
              <w:autoSpaceDE w:val="0"/>
              <w:autoSpaceDN w:val="0"/>
              <w:adjustRightInd w:val="0"/>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bCs/>
                <w:sz w:val="24"/>
                <w:szCs w:val="24"/>
                <w:lang w:eastAsia="ar-SA"/>
              </w:rPr>
              <w:t>1.8</w:t>
            </w:r>
            <w:r w:rsidRPr="0068145E">
              <w:rPr>
                <w:rFonts w:ascii="Times New Roman" w:hAnsi="Times New Roman"/>
                <w:sz w:val="24"/>
                <w:szCs w:val="24"/>
              </w:rPr>
              <w:t xml:space="preserve"> Siekti efektyvaus mokyklos administracijos darbo, stiprinti ugdymo proceso stebėseną ir bendravimą su tėvais, įdiegiant informacinę sistemą – elektroninį dienyną</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Sudaryta sutartis su paslaugos teikėju, parengti mokyklos </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elektroninio dienyno tvarkymo nuostatai, atliktas sistemos išbandymas, naudojama elektroninio dienyno sistema nuo rugsėjo mėnesio</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Pasirašyta paslaugų tiekimo sutartis su UAB „Nacionalinis švietimo centras“, elektroninio dienyno sistema "Mano dienynas" buvo pritaikyta pagal mokyklos poreikius ir pageidavimus, atliktas sistemos išbandymas, patvirtintas elektroninio dienyno naudojimo tvarkos aprašas ir nuo 2015 rugsėjo mėnesio elektroninio dienyno sistema naudojama ugdymo procese.</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autoSpaceDE w:val="0"/>
              <w:autoSpaceDN w:val="0"/>
              <w:adjustRightInd w:val="0"/>
              <w:jc w:val="both"/>
              <w:rPr>
                <w:rFonts w:ascii="Times New Roman" w:hAnsi="Times New Roman"/>
                <w:sz w:val="24"/>
                <w:szCs w:val="24"/>
              </w:rPr>
            </w:pP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agrindinistekstas"/>
              <w:ind w:right="-1005"/>
              <w:rPr>
                <w:lang w:eastAsia="lt-LT"/>
              </w:rPr>
            </w:pPr>
            <w:r w:rsidRPr="0068145E">
              <w:rPr>
                <w:b/>
                <w:lang w:val="lt-LT"/>
              </w:rPr>
              <w:t>2 uždavinys.</w:t>
            </w:r>
            <w:r w:rsidRPr="0068145E">
              <w:rPr>
                <w:lang w:val="lt-LT"/>
              </w:rPr>
              <w:t xml:space="preserve"> </w:t>
            </w:r>
            <w:r w:rsidRPr="0068145E">
              <w:rPr>
                <w:lang w:eastAsia="lt-LT"/>
              </w:rPr>
              <w:t>Perimti ir skleisti darnaus vystymosi švietimo tarptautinę patirtį</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 xml:space="preserve">2.1. </w:t>
            </w:r>
            <w:r w:rsidRPr="0068145E">
              <w:rPr>
                <w:rFonts w:ascii="Times New Roman" w:hAnsi="Times New Roman"/>
                <w:sz w:val="24"/>
                <w:szCs w:val="24"/>
              </w:rPr>
              <w:t>Dalyvauti tarptautinio projekto „Gamtos mokyklų tinklas“ veiklose ir mokymuose, įgytas žinias integruoti į edukacinę veiklą</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Vykdomos  projekto koordinavimo priemonės su užsienio partneriais, dalyvauta projekto mokymuose Rygoje (Latvija) ir Erken laboratorijoje (Švedija), parengta Panevėžio gamtos mokyklos projekto mokymų medžiaga anglų kalba</w:t>
            </w:r>
          </w:p>
          <w:p w:rsidR="0068145E" w:rsidRPr="0068145E" w:rsidRDefault="0068145E" w:rsidP="009F531F">
            <w:pPr>
              <w:jc w:val="both"/>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rPr>
              <w:t>Tarptautinio projekto „Gamtos mokyklų tinklas“ veiklose ir mokymuose Rygoje (Latvija) ir Upsalos universiteto Erken  Laboratorijoje, Norrtalje savivaldybės gamtos mokykloje, Osthammars gamtos mokykloje (Švedija) dalyvavo 4 mokyklos pedagogai. Įgyta patirtis pristatyta mokytojų metodinės grupės susirinkimuose, ugdymo metodus pedagogai integravo į individualias ugdymo programas.</w:t>
            </w:r>
          </w:p>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bCs/>
                <w:sz w:val="24"/>
                <w:szCs w:val="24"/>
              </w:rPr>
              <w:t>Pagal mokymų medžiagą, kurią parengė mokyklos pedagogai anglų kalba, išleista knyga mokytojui „Daržininkystė – kaip pedagoginė priemonė. Dokumentai ir įkvėpimas mokytojams Švedijoje ir Baltijos regione po seminarų Panevėžyje, Lietuvoje, 2014“.</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autoSpaceDE w:val="0"/>
              <w:autoSpaceDN w:val="0"/>
              <w:adjustRightInd w:val="0"/>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 xml:space="preserve">2.2. </w:t>
            </w:r>
            <w:r w:rsidRPr="0068145E">
              <w:rPr>
                <w:rFonts w:ascii="Times New Roman" w:hAnsi="Times New Roman"/>
                <w:bCs/>
                <w:sz w:val="24"/>
                <w:szCs w:val="24"/>
                <w:lang w:eastAsia="ar-SA"/>
              </w:rPr>
              <w:t xml:space="preserve">Plėtoti gamtamokslinį vaikų ugdymą, praktinių įgūdžių formavimą ir bendradarbiavimą per tarptautinės gamtamokslinės ugdymo programos </w:t>
            </w:r>
            <w:r w:rsidRPr="0068145E">
              <w:rPr>
                <w:rFonts w:ascii="Times New Roman" w:hAnsi="Times New Roman"/>
                <w:sz w:val="24"/>
                <w:szCs w:val="24"/>
              </w:rPr>
              <w:t>GLOBE įgyvendinimą</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Mokyklos aplinkoje atliekami tyrimai, gauti rezultatai perduodami GLOBE duomenų  apdorojimo centrui, ne mažiau 2 krypčių tyrimai</w:t>
            </w:r>
          </w:p>
        </w:tc>
        <w:tc>
          <w:tcPr>
            <w:tcW w:w="5667"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„Miško bičiulių“ grupės mokiniai vykdo</w:t>
            </w:r>
            <w:r w:rsidRPr="0068145E">
              <w:rPr>
                <w:rFonts w:ascii="Times New Roman" w:hAnsi="Times New Roman"/>
                <w:sz w:val="24"/>
                <w:szCs w:val="24"/>
              </w:rPr>
              <w:t xml:space="preserve"> fenologinius aplinkos tyrimus: </w:t>
            </w:r>
            <w:r w:rsidRPr="0068145E">
              <w:rPr>
                <w:rFonts w:ascii="Times New Roman" w:hAnsi="Times New Roman"/>
                <w:i/>
                <w:sz w:val="24"/>
                <w:szCs w:val="24"/>
              </w:rPr>
              <w:t>Green up ir Green down</w:t>
            </w:r>
            <w:r w:rsidRPr="0068145E">
              <w:rPr>
                <w:rFonts w:ascii="Times New Roman" w:hAnsi="Times New Roman"/>
                <w:sz w:val="24"/>
                <w:szCs w:val="24"/>
              </w:rPr>
              <w:t xml:space="preserve"> ir vienos dienos debesų stebėjimus. Tarptautinėje „Globe“ programos konferencijoje „Aplinkosaugos projekto įgyvendinimas mano mokykloje“  perskaitytas mokinių parengtas pranešimas „GLOBE programos įgyvendinimas Panevėžio gamtos mokykloje“. GLOBE programos 20 metų gyvavimo proga Panevėžio gamtos mokykla apdovanota sertifikatu už puikius stebėjimų rezultatus</w:t>
            </w:r>
            <w:r w:rsidRPr="0068145E">
              <w:rPr>
                <w:rFonts w:ascii="Times New Roman" w:hAnsi="Times New Roman"/>
                <w:sz w:val="24"/>
                <w:szCs w:val="24"/>
                <w:lang w:eastAsia="ar-SA"/>
              </w:rPr>
              <w:t>.</w:t>
            </w:r>
          </w:p>
        </w:tc>
        <w:tc>
          <w:tcPr>
            <w:tcW w:w="178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autoSpaceDE w:val="0"/>
              <w:autoSpaceDN w:val="0"/>
              <w:adjustRightInd w:val="0"/>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sz w:val="24"/>
                <w:szCs w:val="24"/>
              </w:rPr>
              <w:t xml:space="preserve">2.3 </w:t>
            </w:r>
            <w:r w:rsidRPr="0068145E">
              <w:rPr>
                <w:rFonts w:ascii="Times New Roman" w:hAnsi="Times New Roman"/>
                <w:bCs/>
                <w:sz w:val="24"/>
                <w:szCs w:val="24"/>
                <w:lang w:eastAsia="ar-SA"/>
              </w:rPr>
              <w:t xml:space="preserve">Siekti </w:t>
            </w:r>
            <w:r w:rsidRPr="0068145E">
              <w:rPr>
                <w:rFonts w:ascii="Times New Roman" w:hAnsi="Times New Roman"/>
                <w:sz w:val="24"/>
                <w:szCs w:val="24"/>
              </w:rPr>
              <w:t xml:space="preserve">darnaus vystymosi nuostatų praktinio įgyvendinimo, </w:t>
            </w:r>
            <w:r w:rsidRPr="0068145E">
              <w:rPr>
                <w:rFonts w:ascii="Times New Roman" w:hAnsi="Times New Roman"/>
                <w:bCs/>
                <w:sz w:val="24"/>
                <w:szCs w:val="24"/>
                <w:lang w:eastAsia="ar-SA"/>
              </w:rPr>
              <w:t>dalyvaujant tarptautinėje Gamtosauginių mokyklų programoje</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 xml:space="preserve">Organizuotos programos veiklos, </w:t>
            </w:r>
          </w:p>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pelnytas Žaliosios vėliavos apdovanojimas</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 </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Už aktyvią, programos metodiką atitinkančią veiklą 2015 metais mokyklai šeštą kartą įteikta Žaliosios vėliavos apdovanojimas ir Tarptautinės Gamtosauginių mokyklų sertifikatas. Į praktinę veiklą, puoselėjančią aplinkosauginę kultūrą, pagal šią programą įtraukiama visa mokyklos bendruomenė, visuomenės atstovai, vietos bendruomenė.</w:t>
            </w:r>
            <w:r w:rsidRPr="0068145E">
              <w:rPr>
                <w:rFonts w:ascii="Times New Roman" w:hAnsi="Times New Roman"/>
                <w:color w:val="C00000"/>
                <w:sz w:val="24"/>
                <w:szCs w:val="24"/>
              </w:rPr>
              <w:t xml:space="preserve"> </w:t>
            </w:r>
            <w:r w:rsidRPr="0068145E">
              <w:rPr>
                <w:rFonts w:ascii="Times New Roman" w:hAnsi="Times New Roman"/>
                <w:sz w:val="24"/>
                <w:szCs w:val="24"/>
              </w:rPr>
              <w:t xml:space="preserve">Mokyklos mokiniai  pristatė </w:t>
            </w:r>
            <w:r w:rsidRPr="0068145E">
              <w:rPr>
                <w:rFonts w:ascii="Times New Roman" w:hAnsi="Times New Roman"/>
                <w:sz w:val="24"/>
                <w:szCs w:val="24"/>
                <w:lang w:eastAsia="ar-SA"/>
              </w:rPr>
              <w:t>respublikinėje gamtosauginėje konferencijoje „Už aplinką atsakome visi“  pranešimą „Kaip mes kūrėme gamtosauginį kodeksą“</w:t>
            </w:r>
            <w:r w:rsidRPr="0068145E">
              <w:rPr>
                <w:rFonts w:ascii="Times New Roman" w:hAnsi="Times New Roman"/>
                <w:b/>
                <w:sz w:val="24"/>
                <w:szCs w:val="24"/>
                <w:lang w:eastAsia="ar-SA"/>
              </w:rPr>
              <w:t xml:space="preserve">  </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Mokykloje vyko respublikinis Wrigley bendrovės ir Gamtosauginių mokyklų programos „Mažiau šiukšlių“ kampanijos 2015 metų baigiamasis renginys. Šios kampanijos veikloms finansuoti mokykla pagal sutartį gavo 800 JAV dolerių paramą.</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agrindinistekstas"/>
              <w:ind w:right="-1005"/>
              <w:rPr>
                <w:lang w:val="lt-LT"/>
              </w:rPr>
            </w:pPr>
            <w:r w:rsidRPr="0068145E">
              <w:rPr>
                <w:b/>
                <w:bCs/>
                <w:lang w:val="lt-LT" w:eastAsia="ar-SA"/>
              </w:rPr>
              <w:t>3 uždavinys.</w:t>
            </w:r>
            <w:r w:rsidRPr="0068145E">
              <w:rPr>
                <w:bCs/>
                <w:lang w:val="lt-LT" w:eastAsia="ar-SA"/>
              </w:rPr>
              <w:t xml:space="preserve"> </w:t>
            </w:r>
            <w:r w:rsidRPr="0068145E">
              <w:rPr>
                <w:lang w:val="lt-LT"/>
              </w:rPr>
              <w:t xml:space="preserve"> Plėtoti vaikų saviraiškos poreikių tenkinimo, vertybių ugdymo(si), socializacijos ir sveikos gyvensenos įgūdžių </w:t>
            </w:r>
          </w:p>
          <w:p w:rsidR="0068145E" w:rsidRPr="0068145E" w:rsidRDefault="0068145E" w:rsidP="009F531F">
            <w:pPr>
              <w:pStyle w:val="Pagrindinistekstas"/>
              <w:ind w:right="-1005"/>
              <w:rPr>
                <w:lang w:val="lt-LT"/>
              </w:rPr>
            </w:pPr>
            <w:r w:rsidRPr="0068145E">
              <w:rPr>
                <w:lang w:val="lt-LT"/>
              </w:rPr>
              <w:t>lavinimo galimybes, akcentuojant darnaus vystymosi principus, per projektinę veiklą</w:t>
            </w:r>
            <w:r w:rsidRPr="0068145E">
              <w:rPr>
                <w:b/>
                <w:lang w:val="lt-LT"/>
              </w:rPr>
              <w:t>.</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Antrats"/>
              <w:tabs>
                <w:tab w:val="left" w:pos="720"/>
              </w:tabs>
              <w:ind w:right="170"/>
              <w:rPr>
                <w:rFonts w:ascii="Times New Roman" w:hAnsi="Times New Roman"/>
                <w:sz w:val="24"/>
                <w:szCs w:val="24"/>
                <w:lang w:val="lt-LT"/>
              </w:rPr>
            </w:pPr>
            <w:r w:rsidRPr="0068145E">
              <w:rPr>
                <w:rFonts w:ascii="Times New Roman" w:hAnsi="Times New Roman"/>
                <w:bCs/>
                <w:sz w:val="24"/>
                <w:szCs w:val="24"/>
                <w:lang w:val="lt-LT" w:eastAsia="ar-SA"/>
              </w:rPr>
              <w:t xml:space="preserve">3.1. </w:t>
            </w:r>
            <w:r w:rsidRPr="0068145E">
              <w:rPr>
                <w:rFonts w:ascii="Times New Roman" w:hAnsi="Times New Roman"/>
                <w:sz w:val="24"/>
                <w:szCs w:val="24"/>
                <w:lang w:val="lt-LT"/>
              </w:rPr>
              <w:t>Puoselėti Panevėžio miesto visuomenės aplinkosauginę kultūrą, ugdyti ekologinį sąmoningumą, plėtoti ir stiprinti aplinkosauginės kultūros puoselėjimo židinį – mokyklos edukacinę bazę, rengiant ir įgyvendinant projektą „Aplinkai draugiškas panevėžietis“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bCs/>
                <w:sz w:val="24"/>
                <w:szCs w:val="24"/>
                <w:lang w:eastAsia="ar-SA"/>
              </w:rPr>
            </w:pPr>
            <w:r w:rsidRPr="0068145E">
              <w:rPr>
                <w:rFonts w:ascii="Times New Roman" w:hAnsi="Times New Roman"/>
                <w:sz w:val="24"/>
                <w:szCs w:val="24"/>
              </w:rPr>
              <w:t xml:space="preserve"> </w:t>
            </w:r>
            <w:r w:rsidRPr="0068145E">
              <w:rPr>
                <w:rFonts w:ascii="Times New Roman" w:hAnsi="Times New Roman"/>
                <w:bCs/>
                <w:sz w:val="24"/>
                <w:szCs w:val="24"/>
              </w:rPr>
              <w:t>Pasirašyta finansavimo sutartis, sutelkta</w:t>
            </w:r>
            <w:r w:rsidRPr="0068145E">
              <w:rPr>
                <w:rFonts w:ascii="Times New Roman" w:hAnsi="Times New Roman"/>
                <w:b/>
                <w:bCs/>
                <w:sz w:val="24"/>
                <w:szCs w:val="24"/>
              </w:rPr>
              <w:t xml:space="preserve"> </w:t>
            </w:r>
            <w:r w:rsidRPr="0068145E">
              <w:rPr>
                <w:rFonts w:ascii="Times New Roman" w:hAnsi="Times New Roman"/>
                <w:bCs/>
                <w:sz w:val="24"/>
                <w:szCs w:val="24"/>
              </w:rPr>
              <w:t>apie</w:t>
            </w:r>
            <w:r w:rsidRPr="0068145E">
              <w:rPr>
                <w:rFonts w:ascii="Times New Roman" w:hAnsi="Times New Roman"/>
                <w:b/>
                <w:bCs/>
                <w:sz w:val="24"/>
                <w:szCs w:val="24"/>
              </w:rPr>
              <w:t xml:space="preserve"> </w:t>
            </w:r>
            <w:r w:rsidRPr="0068145E">
              <w:rPr>
                <w:rFonts w:ascii="Times New Roman" w:hAnsi="Times New Roman"/>
                <w:sz w:val="24"/>
                <w:szCs w:val="24"/>
              </w:rPr>
              <w:t>5000 dalyvių, sudarytos sutartys su socialiniais partneriais, organizuota 17 renginių, įgyta priemonių edukacinėms veikloms ir projekto dalyvių skatinimui, įgyta priemonių zoologinės ekspozicijos įrengimui ir gyvūnų gerovei palaikyti</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ar-SA"/>
              </w:rPr>
            </w:pPr>
            <w:r w:rsidRPr="0068145E">
              <w:rPr>
                <w:rFonts w:ascii="Times New Roman" w:hAnsi="Times New Roman"/>
                <w:sz w:val="24"/>
                <w:szCs w:val="24"/>
                <w:lang w:eastAsia="ar-SA"/>
              </w:rPr>
              <w:t>Organizuota trylika renginių ir kitų veiklų, kuriose dalyvavo 5244 dalyviai, įsigyta ir išdalinta 230 motyvacinių prizų, dalyvauta tarptautiniame gamtos mokyklų projekte „Baltijos gamtos mokyklų tinklas“.</w:t>
            </w:r>
          </w:p>
          <w:p w:rsidR="0068145E" w:rsidRPr="0068145E" w:rsidRDefault="0068145E" w:rsidP="009F531F">
            <w:pPr>
              <w:snapToGrid w:val="0"/>
              <w:jc w:val="both"/>
              <w:rPr>
                <w:rFonts w:ascii="Times New Roman" w:hAnsi="Times New Roman"/>
                <w:bCs/>
                <w:sz w:val="24"/>
                <w:szCs w:val="24"/>
                <w:lang w:eastAsia="ar-SA"/>
              </w:rPr>
            </w:pPr>
            <w:r w:rsidRPr="0068145E">
              <w:rPr>
                <w:rFonts w:ascii="Times New Roman" w:hAnsi="Times New Roman"/>
                <w:sz w:val="24"/>
                <w:szCs w:val="24"/>
                <w:lang w:eastAsia="ar-SA"/>
              </w:rPr>
              <w:t>Mokyklos gyvūnų kolekcijoje išlaikyta apie 50 gyvūnų rūšių, užtikrintas gyvūnų  šėrimas pagal racionus. Įrengta nauja smulkiems  gyvūnams eksponuoti pritaikyta įranga, stendai iškiliam gamtininkui R. Kazlauskui atminti, įgyvendintas projektas „Žalioji bibliotekėlė“, įsigyta knygų ir kt.</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Dalis renginių neįgyvendinta dėl nepakankamo finansavimo </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sz w:val="24"/>
                <w:szCs w:val="24"/>
                <w:lang w:eastAsia="ar-SA"/>
              </w:rPr>
            </w:pPr>
            <w:r w:rsidRPr="0068145E">
              <w:rPr>
                <w:rFonts w:ascii="Times New Roman" w:hAnsi="Times New Roman"/>
                <w:bCs/>
                <w:sz w:val="24"/>
                <w:szCs w:val="24"/>
                <w:lang w:eastAsia="ar-SA"/>
              </w:rPr>
              <w:t xml:space="preserve">3.2. </w:t>
            </w:r>
            <w:r w:rsidRPr="0068145E">
              <w:rPr>
                <w:rFonts w:ascii="Times New Roman" w:hAnsi="Times New Roman"/>
                <w:sz w:val="24"/>
                <w:szCs w:val="24"/>
              </w:rPr>
              <w:t>Plėtoti vaikų socializacijos galimybes, organizuojant vaikų ir jaunimo kryptingą, saugų, patrauklų užimtumą, rengiant ir įgyvendinant projektą „Gamta bendrystės namai“</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ar-SA"/>
              </w:rPr>
            </w:pPr>
            <w:r w:rsidRPr="0068145E">
              <w:rPr>
                <w:rFonts w:ascii="Times New Roman" w:hAnsi="Times New Roman"/>
                <w:bCs/>
                <w:sz w:val="24"/>
                <w:szCs w:val="24"/>
              </w:rPr>
              <w:t>Pasirašyta finansavimo sutartis, sutelkta</w:t>
            </w:r>
            <w:r w:rsidRPr="0068145E">
              <w:rPr>
                <w:rFonts w:ascii="Times New Roman" w:hAnsi="Times New Roman"/>
                <w:b/>
                <w:bCs/>
                <w:sz w:val="24"/>
                <w:szCs w:val="24"/>
              </w:rPr>
              <w:t xml:space="preserve"> </w:t>
            </w:r>
            <w:r w:rsidRPr="0068145E">
              <w:rPr>
                <w:rFonts w:ascii="Times New Roman" w:hAnsi="Times New Roman"/>
                <w:bCs/>
                <w:sz w:val="24"/>
                <w:szCs w:val="24"/>
              </w:rPr>
              <w:t>apie</w:t>
            </w:r>
            <w:r w:rsidRPr="0068145E">
              <w:rPr>
                <w:rFonts w:ascii="Times New Roman" w:hAnsi="Times New Roman"/>
                <w:b/>
                <w:bCs/>
                <w:sz w:val="24"/>
                <w:szCs w:val="24"/>
              </w:rPr>
              <w:t xml:space="preserve"> </w:t>
            </w:r>
            <w:r w:rsidRPr="0068145E">
              <w:rPr>
                <w:rFonts w:ascii="Times New Roman" w:hAnsi="Times New Roman"/>
                <w:sz w:val="24"/>
                <w:szCs w:val="24"/>
              </w:rPr>
              <w:t>220 dalyvių, iš jų apie 50 - iš socialinės rizikos šeimų, sudarytos sutartys su socialiniais partneriais, organizuota 13 renginių, įgyta priemonių edukacinėms veikloms ir projekto dalyvių skatinimui</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pacing w:before="100" w:beforeAutospacing="1" w:after="100" w:afterAutospacing="1"/>
              <w:jc w:val="both"/>
              <w:rPr>
                <w:rFonts w:ascii="Times New Roman" w:hAnsi="Times New Roman"/>
                <w:sz w:val="24"/>
                <w:szCs w:val="24"/>
                <w:lang w:eastAsia="ar-SA"/>
              </w:rPr>
            </w:pPr>
            <w:r w:rsidRPr="0068145E">
              <w:rPr>
                <w:rFonts w:ascii="Times New Roman" w:hAnsi="Times New Roman"/>
                <w:sz w:val="24"/>
                <w:szCs w:val="24"/>
                <w:lang w:eastAsia="ar-SA"/>
              </w:rPr>
              <w:t xml:space="preserve">Veiklose dalyvavo 240 dalyvių, </w:t>
            </w:r>
            <w:r w:rsidRPr="0068145E">
              <w:rPr>
                <w:rFonts w:ascii="Times New Roman" w:hAnsi="Times New Roman"/>
                <w:sz w:val="24"/>
                <w:szCs w:val="24"/>
              </w:rPr>
              <w:t>iš jų apie 50 iš socialinės rizikos šeimų; sudarytos sutartys su 4 socialiniais partneriais.</w:t>
            </w:r>
            <w:r w:rsidRPr="0068145E">
              <w:rPr>
                <w:rFonts w:ascii="Times New Roman" w:hAnsi="Times New Roman"/>
                <w:sz w:val="24"/>
                <w:szCs w:val="24"/>
                <w:lang w:eastAsia="ar-SA"/>
              </w:rPr>
              <w:t xml:space="preserve"> Organizuota 13 renginių (</w:t>
            </w:r>
            <w:r w:rsidRPr="0068145E">
              <w:rPr>
                <w:rFonts w:ascii="Times New Roman" w:hAnsi="Times New Roman"/>
                <w:sz w:val="24"/>
                <w:szCs w:val="24"/>
              </w:rPr>
              <w:t>edukaciniai - kūrybiniai bei praktiniai užsiėmimai, dirbtuvėlės, fotosesija</w:t>
            </w:r>
            <w:r w:rsidRPr="0068145E">
              <w:rPr>
                <w:rFonts w:ascii="Times New Roman" w:hAnsi="Times New Roman"/>
                <w:sz w:val="24"/>
                <w:szCs w:val="24"/>
                <w:lang w:eastAsia="ar-SA"/>
              </w:rPr>
              <w:t xml:space="preserve">). įsigyta medžiagų daržo lysvių įrengimui, </w:t>
            </w:r>
            <w:r w:rsidRPr="0068145E">
              <w:rPr>
                <w:rFonts w:ascii="Times New Roman" w:hAnsi="Times New Roman"/>
                <w:sz w:val="24"/>
                <w:szCs w:val="24"/>
              </w:rPr>
              <w:t>priemonių kūrybinei mokinių veiklai ir sportiniams žaidimams organizuoti.</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sz w:val="24"/>
                <w:szCs w:val="24"/>
                <w:lang w:eastAsia="ar-SA"/>
              </w:rPr>
            </w:pPr>
            <w:r w:rsidRPr="0068145E">
              <w:rPr>
                <w:rFonts w:ascii="Times New Roman" w:hAnsi="Times New Roman"/>
                <w:bCs/>
                <w:sz w:val="24"/>
                <w:szCs w:val="24"/>
                <w:lang w:eastAsia="ar-SA"/>
              </w:rPr>
              <w:t>3.3.</w:t>
            </w:r>
            <w:r w:rsidRPr="0068145E">
              <w:rPr>
                <w:rFonts w:ascii="Times New Roman" w:hAnsi="Times New Roman"/>
                <w:sz w:val="24"/>
                <w:szCs w:val="24"/>
              </w:rPr>
              <w:t xml:space="preserve"> </w:t>
            </w:r>
            <w:r w:rsidRPr="0068145E">
              <w:rPr>
                <w:rFonts w:ascii="Times New Roman" w:hAnsi="Times New Roman"/>
                <w:bCs/>
                <w:sz w:val="24"/>
                <w:szCs w:val="24"/>
                <w:lang w:eastAsia="ar-SA"/>
              </w:rPr>
              <w:t>Plėtoti vaikų socializacijos galimybes organizuojant užimtumą vasaros atostogų metu, rengiant ir įgyvendinant projektą „Gamtos taku“</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bCs/>
                <w:sz w:val="24"/>
                <w:szCs w:val="24"/>
              </w:rPr>
              <w:t xml:space="preserve">Pasirašyta finansavimo sutartis, </w:t>
            </w:r>
            <w:r w:rsidRPr="0068145E">
              <w:rPr>
                <w:rFonts w:ascii="Times New Roman" w:hAnsi="Times New Roman"/>
                <w:sz w:val="24"/>
                <w:szCs w:val="24"/>
              </w:rPr>
              <w:t xml:space="preserve">vykdyta vasaros poilsio dieninė stovykla, sutelkta ne mažiau 105 miesto vaikai, iš jų apie 20  vaikų iš socialinės rizikos grupės, įgyta priemonių edukacinėms veikloms ir projekto dalyvių skatinimui  </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lang w:eastAsia="ar-SA"/>
              </w:rPr>
              <w:t>Vasaros atostogų metu stovykloje dalyvavo 108 miesto mokiniai (5,5 proc. vaikų iš socialiai remtinų šeimų). Mokinių vasaros poilsiui veiklas organizavo 21 mokytojas. Lėšos skirtos vaikų maitinimui, įsigytos priemonės vaikų kūrybiniams darbams, veikloms darže ir su gyvūnais, maisto ruošimui ir veikloms prie laužo, priemonės tyrinėjimams ir žaidimams, motyvacinės priemonės.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color w:val="00B050"/>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sz w:val="24"/>
                <w:szCs w:val="24"/>
                <w:lang w:eastAsia="ar-SA"/>
              </w:rPr>
            </w:pPr>
            <w:r w:rsidRPr="0068145E">
              <w:rPr>
                <w:rFonts w:ascii="Times New Roman" w:hAnsi="Times New Roman"/>
                <w:bCs/>
                <w:sz w:val="24"/>
                <w:szCs w:val="24"/>
                <w:lang w:eastAsia="ar-SA"/>
              </w:rPr>
              <w:t>3.4. Formuoti vaikams ir jaunimui sampratą apie sveikatą, kaip asmens ir visuomenės vertybę, ugdyti sveikos gyvensenos (adekvačios mitybos, fizinio aktyvumo) įgūdžius, rengiant ir įgyvendinant projektą „Mokausi sveikai gyventi“</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bCs/>
                <w:sz w:val="24"/>
                <w:szCs w:val="24"/>
              </w:rPr>
            </w:pPr>
            <w:r w:rsidRPr="0068145E">
              <w:rPr>
                <w:rFonts w:ascii="Times New Roman" w:hAnsi="Times New Roman"/>
                <w:color w:val="222222"/>
                <w:sz w:val="24"/>
                <w:szCs w:val="24"/>
                <w:shd w:val="clear" w:color="auto" w:fill="FFFFFF"/>
              </w:rPr>
              <w:t>Pasirašyta finansavimo sutartis, sutelkta</w:t>
            </w:r>
            <w:r w:rsidRPr="0068145E">
              <w:rPr>
                <w:rStyle w:val="apple-converted-space"/>
                <w:rFonts w:ascii="Times New Roman" w:hAnsi="Times New Roman"/>
                <w:b/>
                <w:bCs/>
                <w:color w:val="222222"/>
                <w:sz w:val="24"/>
                <w:szCs w:val="24"/>
                <w:shd w:val="clear" w:color="auto" w:fill="FFFFFF"/>
              </w:rPr>
              <w:t xml:space="preserve"> </w:t>
            </w:r>
            <w:r w:rsidRPr="0068145E">
              <w:rPr>
                <w:rFonts w:ascii="Times New Roman" w:hAnsi="Times New Roman"/>
                <w:color w:val="222222"/>
                <w:sz w:val="24"/>
                <w:szCs w:val="24"/>
                <w:shd w:val="clear" w:color="auto" w:fill="FFFFFF"/>
              </w:rPr>
              <w:t>apie</w:t>
            </w:r>
            <w:r w:rsidRPr="0068145E">
              <w:rPr>
                <w:rStyle w:val="apple-converted-space"/>
                <w:rFonts w:ascii="Times New Roman" w:hAnsi="Times New Roman"/>
                <w:color w:val="222222"/>
                <w:sz w:val="24"/>
                <w:szCs w:val="24"/>
                <w:shd w:val="clear" w:color="auto" w:fill="FFFFFF"/>
              </w:rPr>
              <w:t xml:space="preserve"> </w:t>
            </w:r>
            <w:r w:rsidRPr="0068145E">
              <w:rPr>
                <w:rFonts w:ascii="Times New Roman" w:hAnsi="Times New Roman"/>
                <w:color w:val="222222"/>
                <w:sz w:val="24"/>
                <w:szCs w:val="24"/>
                <w:shd w:val="clear" w:color="auto" w:fill="FFFFFF"/>
              </w:rPr>
              <w:t>400 dalyvių: mokinių ir vietos bendruomenės narių; įgyta priemonių projekto dalyvių skatinimui, įrengta edukacinė ekspozicija </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lang w:eastAsia="ar-SA"/>
              </w:rPr>
              <w:t xml:space="preserve">Sutelkti 414 dalyvių </w:t>
            </w:r>
            <w:r w:rsidRPr="0068145E">
              <w:rPr>
                <w:rFonts w:ascii="Times New Roman" w:hAnsi="Times New Roman"/>
                <w:sz w:val="24"/>
                <w:szCs w:val="24"/>
              </w:rPr>
              <w:t xml:space="preserve">per patirtines veiklas ugdėsi sveikos gyvensenos įgūdžius. Įsigyta kanceliarinių ir kt. priemonių veikloms organizuoti, higienos prekių. 12 būrelių skatinta komandiniais prizais, 240 dalyvių -  asmeniniais motyvaciniais prizais. Įrengtas „Basakojų takas“ plėtoja edukacinių – poilsinių mokyklos erdvių panaudojimą vaikų ir jaunimo fizinio aktyvumo skatinimui  </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color w:val="00B050"/>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sz w:val="24"/>
                <w:szCs w:val="24"/>
              </w:rPr>
            </w:pPr>
            <w:r w:rsidRPr="0068145E">
              <w:rPr>
                <w:rFonts w:ascii="Times New Roman" w:hAnsi="Times New Roman"/>
                <w:sz w:val="24"/>
                <w:szCs w:val="24"/>
              </w:rPr>
              <w:t xml:space="preserve">3.5. Siekti skleisti informaciją ir žinias apie smurto artimoje aplinkoje prevenciją, diegiant atsparumą neigiamiems socialiniams veiksniams, rengiant ir įgyvendinant projektą </w:t>
            </w:r>
            <w:r w:rsidRPr="0068145E">
              <w:rPr>
                <w:rFonts w:ascii="Times New Roman" w:hAnsi="Times New Roman"/>
                <w:bCs/>
                <w:sz w:val="24"/>
                <w:szCs w:val="24"/>
              </w:rPr>
              <w:t>"Noriu būti saugus"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bCs/>
                <w:sz w:val="24"/>
                <w:szCs w:val="24"/>
              </w:rPr>
              <w:t>Pasirašyta finansavimo sutartis, sutelkta</w:t>
            </w:r>
            <w:r w:rsidRPr="0068145E">
              <w:rPr>
                <w:rFonts w:ascii="Times New Roman" w:hAnsi="Times New Roman"/>
                <w:b/>
                <w:bCs/>
                <w:sz w:val="24"/>
                <w:szCs w:val="24"/>
              </w:rPr>
              <w:t xml:space="preserve"> </w:t>
            </w:r>
            <w:r w:rsidRPr="0068145E">
              <w:rPr>
                <w:rFonts w:ascii="Times New Roman" w:hAnsi="Times New Roman"/>
                <w:bCs/>
                <w:sz w:val="24"/>
                <w:szCs w:val="24"/>
              </w:rPr>
              <w:t>apie</w:t>
            </w:r>
            <w:r w:rsidRPr="0068145E">
              <w:rPr>
                <w:rFonts w:ascii="Times New Roman" w:hAnsi="Times New Roman"/>
                <w:b/>
                <w:bCs/>
                <w:sz w:val="24"/>
                <w:szCs w:val="24"/>
              </w:rPr>
              <w:t xml:space="preserve"> </w:t>
            </w:r>
            <w:r w:rsidRPr="0068145E">
              <w:rPr>
                <w:rFonts w:ascii="Times New Roman" w:hAnsi="Times New Roman"/>
                <w:sz w:val="24"/>
                <w:szCs w:val="24"/>
              </w:rPr>
              <w:t>180 dalyvių, iš jų apie 50 - iš socialinės rizikos šeimų, sudarytos sutartys su socialiniais partneriais, organizuota 12 renginių, įgyta priemonių edukacinėms veikloms ir projekto dalyvių skatinimui</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lang w:eastAsia="ar-SA"/>
              </w:rPr>
              <w:t>Veiklose  dalyvavo 194 dalyviai,</w:t>
            </w:r>
            <w:r w:rsidRPr="0068145E">
              <w:rPr>
                <w:rFonts w:ascii="Times New Roman" w:hAnsi="Times New Roman"/>
                <w:sz w:val="24"/>
                <w:szCs w:val="24"/>
              </w:rPr>
              <w:t xml:space="preserve"> iš jų apie 50 iš socialinės rizikos šeimų</w:t>
            </w:r>
            <w:r w:rsidRPr="0068145E">
              <w:rPr>
                <w:rFonts w:ascii="Times New Roman" w:hAnsi="Times New Roman"/>
                <w:sz w:val="24"/>
                <w:szCs w:val="24"/>
                <w:lang w:eastAsia="ar-SA"/>
              </w:rPr>
              <w:t>.</w:t>
            </w:r>
            <w:r w:rsidRPr="0068145E">
              <w:rPr>
                <w:rFonts w:ascii="Times New Roman" w:hAnsi="Times New Roman"/>
                <w:sz w:val="24"/>
                <w:szCs w:val="24"/>
                <w:lang w:val="es-UY"/>
              </w:rPr>
              <w:t xml:space="preserve"> </w:t>
            </w:r>
            <w:r w:rsidRPr="0068145E">
              <w:rPr>
                <w:rFonts w:ascii="Times New Roman" w:hAnsi="Times New Roman"/>
                <w:sz w:val="24"/>
                <w:szCs w:val="24"/>
                <w:lang w:eastAsia="ar-SA"/>
              </w:rPr>
              <w:t xml:space="preserve">Organizuoti  8 renginiai, kita </w:t>
            </w:r>
            <w:r w:rsidRPr="0068145E">
              <w:rPr>
                <w:rFonts w:ascii="Times New Roman" w:hAnsi="Times New Roman"/>
                <w:bCs/>
                <w:sz w:val="24"/>
                <w:szCs w:val="24"/>
              </w:rPr>
              <w:t>kūrybinė mokinių veikla, susitikimai, žaidimai</w:t>
            </w:r>
            <w:r w:rsidRPr="0068145E">
              <w:rPr>
                <w:rFonts w:ascii="Times New Roman" w:hAnsi="Times New Roman"/>
                <w:sz w:val="24"/>
                <w:szCs w:val="24"/>
              </w:rPr>
              <w:t>, prevencinių informacinių priemonių gaminimas. Įsigytos apsauginės liemenės, atšvaitai, švaros ir higienos priemonės ir maisto produktai veikloms prie laužo, kanceliarinės prekės kūrybinei veiklai, kompiuterinė laikmena metodinės medžiagos kaupimui.</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color w:val="00B050"/>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3. 6. Siekti dalyvavimo Gamtosauginių mokyklų programos ir Wrigley bendrovės kampanijoje „Mažiau šiukšlių“</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lang w:eastAsia="ar-SA"/>
              </w:rPr>
            </w:pPr>
            <w:r w:rsidRPr="0068145E">
              <w:rPr>
                <w:rFonts w:ascii="Times New Roman" w:hAnsi="Times New Roman"/>
                <w:sz w:val="24"/>
                <w:szCs w:val="24"/>
              </w:rPr>
              <w:t>Pasirašyta finansavimo sutartis, sutelkta apie 300 dalyvių, organizuota 9 renginiai, įgyta priemonių edukacinėms – praktinėms veikloms ir projekto dalyvių skatinimui</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firstLine="20"/>
              <w:jc w:val="both"/>
              <w:rPr>
                <w:rFonts w:ascii="Times New Roman" w:hAnsi="Times New Roman"/>
                <w:sz w:val="24"/>
                <w:szCs w:val="24"/>
              </w:rPr>
            </w:pPr>
            <w:r w:rsidRPr="0068145E">
              <w:rPr>
                <w:rFonts w:ascii="Times New Roman" w:hAnsi="Times New Roman"/>
                <w:sz w:val="24"/>
                <w:szCs w:val="24"/>
                <w:lang w:eastAsia="ar-SA"/>
              </w:rPr>
              <w:t xml:space="preserve">Veiklose dalyvavo </w:t>
            </w:r>
            <w:r w:rsidRPr="0068145E">
              <w:rPr>
                <w:rFonts w:ascii="Times New Roman" w:hAnsi="Times New Roman"/>
                <w:sz w:val="24"/>
                <w:szCs w:val="24"/>
                <w:lang w:val="es-UY"/>
              </w:rPr>
              <w:t>517 dalyvių, surengta 11 renginių, kitos veiklos:</w:t>
            </w:r>
            <w:r w:rsidRPr="0068145E">
              <w:rPr>
                <w:rFonts w:ascii="Times New Roman" w:hAnsi="Times New Roman"/>
                <w:sz w:val="24"/>
                <w:szCs w:val="24"/>
              </w:rPr>
              <w:t xml:space="preserve"> atliktas gamtosauginis auditas, organizuotos aplinkos tvarkymo talkos, elektroninių atliekų rinkimas, aplinkosauginės  akcijos. Suorganizuotas respublikinis Wrigley bendrovės ir Gamtosauginių mokyklų programos „Mažiau šiukšlių“ kampanijos baigiamasis renginys. Pasidalinta gerąja patirtimi, </w:t>
            </w:r>
            <w:r w:rsidRPr="0068145E">
              <w:rPr>
                <w:rFonts w:ascii="Times New Roman" w:hAnsi="Times New Roman"/>
                <w:sz w:val="24"/>
                <w:szCs w:val="24"/>
                <w:lang w:eastAsia="ar-SA"/>
              </w:rPr>
              <w:t xml:space="preserve">pristatant pranešimą </w:t>
            </w:r>
            <w:r w:rsidRPr="0068145E">
              <w:rPr>
                <w:rFonts w:ascii="Times New Roman" w:hAnsi="Times New Roman"/>
                <w:bCs/>
                <w:sz w:val="24"/>
                <w:szCs w:val="24"/>
                <w:lang w:eastAsia="ar-SA"/>
              </w:rPr>
              <w:t>„Mažiau šiukšlių“ kampanijos įgyvendinimas Gamtos mokykloje“. Gamtosauginės mokyklos/ Wrigley bendrovės fondas</w:t>
            </w:r>
            <w:r w:rsidRPr="0068145E">
              <w:rPr>
                <w:rFonts w:ascii="Times New Roman" w:hAnsi="Times New Roman"/>
                <w:sz w:val="24"/>
                <w:szCs w:val="24"/>
                <w:lang w:eastAsia="ar-SA"/>
              </w:rPr>
              <w:t xml:space="preserve"> projekto koordinatorių </w:t>
            </w:r>
            <w:r w:rsidRPr="0068145E">
              <w:rPr>
                <w:rFonts w:ascii="Times New Roman" w:hAnsi="Times New Roman"/>
                <w:bCs/>
                <w:sz w:val="24"/>
                <w:szCs w:val="24"/>
                <w:lang w:eastAsia="ar-SA"/>
              </w:rPr>
              <w:t xml:space="preserve">ir mokyklą </w:t>
            </w:r>
            <w:r w:rsidRPr="0068145E">
              <w:rPr>
                <w:rFonts w:ascii="Times New Roman" w:hAnsi="Times New Roman"/>
                <w:sz w:val="24"/>
                <w:szCs w:val="24"/>
                <w:lang w:eastAsia="ar-SA"/>
              </w:rPr>
              <w:t>apdovanojo</w:t>
            </w:r>
            <w:r w:rsidRPr="0068145E">
              <w:rPr>
                <w:rFonts w:ascii="Times New Roman" w:hAnsi="Times New Roman"/>
                <w:bCs/>
                <w:sz w:val="24"/>
                <w:szCs w:val="24"/>
                <w:lang w:eastAsia="ar-SA"/>
              </w:rPr>
              <w:t xml:space="preserve"> diplomais. Įsigyta: ūkinės paskirties priemonės praktinių veiklų organizavimui(vežimaitis, darbo įrankiai, talpos), priemonės </w:t>
            </w:r>
            <w:r w:rsidRPr="0068145E">
              <w:rPr>
                <w:rFonts w:ascii="Times New Roman" w:hAnsi="Times New Roman"/>
                <w:sz w:val="24"/>
                <w:szCs w:val="24"/>
              </w:rPr>
              <w:t>dalyvių skatinimui, talkų organizavimui,  produktai maitinimui.</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sz w:val="24"/>
                <w:szCs w:val="24"/>
              </w:rPr>
              <w:t xml:space="preserve">3.7. </w:t>
            </w:r>
            <w:r w:rsidRPr="0068145E">
              <w:rPr>
                <w:rFonts w:ascii="Times New Roman" w:hAnsi="Times New Roman"/>
                <w:bCs/>
                <w:sz w:val="24"/>
                <w:szCs w:val="24"/>
                <w:lang w:eastAsia="ar-SA"/>
              </w:rPr>
              <w:t xml:space="preserve">Stiprinti vaikų gyvenimo įgūdžių lavinimą, organizuojant edukacines veiklas, įgyvendinant </w:t>
            </w:r>
            <w:r w:rsidRPr="0068145E">
              <w:rPr>
                <w:rFonts w:ascii="Times New Roman" w:hAnsi="Times New Roman"/>
                <w:sz w:val="24"/>
                <w:szCs w:val="24"/>
              </w:rPr>
              <w:t>Eko kartos projektą „Žalia stotelė“</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lang w:eastAsia="ar-SA"/>
              </w:rPr>
            </w:pPr>
            <w:r w:rsidRPr="0068145E">
              <w:rPr>
                <w:rFonts w:ascii="Times New Roman" w:hAnsi="Times New Roman"/>
                <w:sz w:val="24"/>
                <w:szCs w:val="24"/>
              </w:rPr>
              <w:t>Įgyvendintos projekto veiklos pagal projekto organizatorių teikiamą paramą</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rPr>
              <w:t>Įgyvendinant praktinį projektą „Draugystės daržas“ įrengta: 6 pakeltos daržo lysvės,</w:t>
            </w:r>
            <w:r w:rsidRPr="0068145E">
              <w:rPr>
                <w:rFonts w:ascii="Times New Roman" w:hAnsi="Times New Roman"/>
                <w:sz w:val="24"/>
                <w:szCs w:val="24"/>
                <w:lang w:eastAsia="ar-SA"/>
              </w:rPr>
              <w:t xml:space="preserve"> įrengtas vieno kvadratinio metro „Žolelių sodelis“ augalų kolekcijos įvairovei puoselėti, vestos 6 edukacinės pamokėlės „Auginkime kartu“</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 xml:space="preserve">3.8. Puoselėti mokinių supratimą apie profesijas,  dalyvaujant  projekto „Ugdymo karjerai ir stebėsenos modelių sukūrimas ir plėtra bendrajame lavinime ir profesiniame mokyme “  veikloje </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lang w:eastAsia="ar-SA"/>
              </w:rPr>
            </w:pPr>
            <w:r w:rsidRPr="0068145E">
              <w:rPr>
                <w:rFonts w:ascii="Times New Roman" w:hAnsi="Times New Roman"/>
                <w:sz w:val="24"/>
                <w:szCs w:val="24"/>
                <w:lang w:eastAsia="ar-SA"/>
              </w:rPr>
              <w:t>Sudaryta bendradarbiavimo sutartis, parengta ne mažiau 3 profesijų programos, sudarytos sąlygos mokinių profesiniam veiklinimui</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Projekto įgyvendinimui sudaryta  bendradarbiavimo sutartis su Lietuvos mokinių neformaliojo švietimo centru, parengtos ir patvirtintos 3 programos profesiniam veiklinimui:  „Aplinkos tvarkytojas” ,   „Gidas”, „Gyvūnų priežiūros  specialistas”, su jomis susipažino 6 grupių mokiniai</w:t>
            </w:r>
          </w:p>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rPr>
              <w:t>Panevėžio M. Rimkevičaitės technologinės mokyklos dekoratyvinio apželdinimo verslo darbuotojo profesijos studentės atliko  baigiamąją praktiką</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agrindinistekstas"/>
              <w:ind w:right="-1005"/>
              <w:rPr>
                <w:b/>
                <w:lang w:val="lt-LT"/>
              </w:rPr>
            </w:pPr>
            <w:r w:rsidRPr="0068145E">
              <w:rPr>
                <w:b/>
                <w:lang w:val="lt-LT"/>
              </w:rPr>
              <w:t>2 TIKSLAS</w:t>
            </w:r>
          </w:p>
          <w:p w:rsidR="0068145E" w:rsidRPr="0068145E" w:rsidRDefault="0068145E" w:rsidP="009F531F">
            <w:pPr>
              <w:rPr>
                <w:rFonts w:ascii="Times New Roman" w:hAnsi="Times New Roman"/>
                <w:sz w:val="24"/>
                <w:szCs w:val="24"/>
              </w:rPr>
            </w:pPr>
            <w:r w:rsidRPr="0068145E">
              <w:rPr>
                <w:rFonts w:ascii="Times New Roman" w:hAnsi="Times New Roman"/>
                <w:b/>
                <w:sz w:val="24"/>
                <w:szCs w:val="24"/>
              </w:rPr>
              <w:t>Skatinti visuomenės aplinkosauginį sąmoningumą, puoselėjant atvirą aplinkosauginio švietimo ir kultūros židinį</w:t>
            </w: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b/>
                <w:bCs/>
                <w:sz w:val="24"/>
                <w:szCs w:val="24"/>
                <w:lang w:eastAsia="ar-SA"/>
              </w:rPr>
              <w:t>4 uždavinys.</w:t>
            </w:r>
            <w:r w:rsidRPr="0068145E">
              <w:rPr>
                <w:rFonts w:ascii="Times New Roman" w:hAnsi="Times New Roman"/>
                <w:bCs/>
                <w:sz w:val="24"/>
                <w:szCs w:val="24"/>
                <w:lang w:eastAsia="ar-SA"/>
              </w:rPr>
              <w:t xml:space="preserve"> </w:t>
            </w:r>
            <w:r w:rsidRPr="0068145E">
              <w:rPr>
                <w:rFonts w:ascii="Times New Roman" w:hAnsi="Times New Roman"/>
                <w:bCs/>
                <w:iCs/>
                <w:sz w:val="24"/>
                <w:szCs w:val="24"/>
                <w:lang w:eastAsia="ar-SA"/>
              </w:rPr>
              <w:t>G</w:t>
            </w:r>
            <w:r w:rsidRPr="0068145E">
              <w:rPr>
                <w:rFonts w:ascii="Times New Roman" w:hAnsi="Times New Roman"/>
                <w:sz w:val="24"/>
                <w:szCs w:val="24"/>
                <w:lang w:eastAsia="ar-SA"/>
              </w:rPr>
              <w:t xml:space="preserve">erinti </w:t>
            </w:r>
            <w:r w:rsidRPr="0068145E">
              <w:rPr>
                <w:rFonts w:ascii="Times New Roman" w:hAnsi="Times New Roman"/>
                <w:bCs/>
                <w:iCs/>
                <w:sz w:val="24"/>
                <w:szCs w:val="24"/>
                <w:lang w:eastAsia="ar-SA"/>
              </w:rPr>
              <w:t>miesto bendruomenės nariams</w:t>
            </w:r>
            <w:r w:rsidRPr="0068145E">
              <w:rPr>
                <w:rFonts w:ascii="Times New Roman" w:hAnsi="Times New Roman"/>
                <w:sz w:val="24"/>
                <w:szCs w:val="24"/>
                <w:lang w:eastAsia="ar-SA"/>
              </w:rPr>
              <w:t xml:space="preserve"> teikiamų </w:t>
            </w:r>
            <w:r w:rsidRPr="0068145E">
              <w:rPr>
                <w:rFonts w:ascii="Times New Roman" w:hAnsi="Times New Roman"/>
                <w:bCs/>
                <w:iCs/>
                <w:sz w:val="24"/>
                <w:szCs w:val="24"/>
                <w:lang w:eastAsia="ar-SA"/>
              </w:rPr>
              <w:t xml:space="preserve">edukacinių paslaugų </w:t>
            </w:r>
            <w:r w:rsidRPr="0068145E">
              <w:rPr>
                <w:rFonts w:ascii="Times New Roman" w:hAnsi="Times New Roman"/>
                <w:sz w:val="24"/>
                <w:szCs w:val="24"/>
                <w:lang w:eastAsia="ar-SA"/>
              </w:rPr>
              <w:t>kokybę, prieinamumą ir įvairovę</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i/>
                <w:sz w:val="24"/>
                <w:szCs w:val="24"/>
                <w:lang w:eastAsia="ar-SA"/>
              </w:rPr>
            </w:pPr>
            <w:r w:rsidRPr="0068145E">
              <w:rPr>
                <w:rFonts w:ascii="Times New Roman" w:hAnsi="Times New Roman"/>
                <w:bCs/>
                <w:sz w:val="24"/>
                <w:szCs w:val="24"/>
                <w:lang w:eastAsia="ar-SA"/>
              </w:rPr>
              <w:t>4.1. Vesti ekskursijas ir edukacines programas lankytojų grupėms, teikti paslaugas pavieniams lankytojus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rPr>
              <w:t>Priimta ne mažiau 100 ekskursantų grupių ir pravesta ne mažiau 20 edukacinių programų, paslaugas gauna ne mažiau 1500 dalyvių</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lang w:eastAsia="ar-SA"/>
              </w:rPr>
            </w:pPr>
            <w:r w:rsidRPr="0068145E">
              <w:rPr>
                <w:rFonts w:ascii="Times New Roman" w:hAnsi="Times New Roman"/>
                <w:sz w:val="24"/>
                <w:szCs w:val="24"/>
                <w:lang w:eastAsia="ar-SA"/>
              </w:rPr>
              <w:t>Ekskursijose ir edukacinėse programose dalyvavo 3717 lankytojų: 38 edukacinėse programose dalyvavo 675 vaikai; 94 grupinėse ekskursijose dalyvavo 1565 vaikai; gido paslaugos suteiktos 777 pavieniams lankytojams; lankėsi apie 700 vaikų iki 4 metų amžiaus (amžiaus grupė, kuriai nenustatytas lankytojo mokestis)</w:t>
            </w:r>
          </w:p>
          <w:p w:rsidR="0068145E" w:rsidRPr="0068145E" w:rsidRDefault="0068145E" w:rsidP="009F531F">
            <w:pPr>
              <w:jc w:val="both"/>
              <w:rPr>
                <w:rFonts w:ascii="Times New Roman" w:hAnsi="Times New Roman"/>
                <w:sz w:val="24"/>
                <w:szCs w:val="24"/>
                <w:lang w:eastAsia="ar-SA"/>
              </w:rPr>
            </w:pPr>
            <w:r w:rsidRPr="0068145E">
              <w:rPr>
                <w:rFonts w:ascii="Times New Roman" w:hAnsi="Times New Roman"/>
                <w:sz w:val="24"/>
                <w:szCs w:val="24"/>
                <w:lang w:eastAsia="ar-SA"/>
              </w:rPr>
              <w:t>Mokyklos specialistai edukacines programas vedė kitose įstaigose pagal socialinės partnerystės sutartis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 xml:space="preserve">4.2. Skatinti visuomenės susidomėjimą  kultūros paveldu, organizuojant patrauklią edukacinę veiklą šia tema </w:t>
            </w:r>
          </w:p>
          <w:p w:rsidR="0068145E" w:rsidRPr="0068145E" w:rsidRDefault="0068145E" w:rsidP="009F531F">
            <w:pPr>
              <w:rPr>
                <w:rFonts w:ascii="Times New Roman" w:hAnsi="Times New Roman"/>
                <w:bCs/>
                <w:sz w:val="24"/>
                <w:szCs w:val="24"/>
                <w:lang w:eastAsia="ar-SA"/>
              </w:rPr>
            </w:pP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Organizuotos senųjų amatų kūrybinės dirbtuvėlės „Ką gali mūsų rankos“, </w:t>
            </w:r>
            <w:r w:rsidRPr="0068145E">
              <w:rPr>
                <w:rFonts w:ascii="Times New Roman" w:hAnsi="Times New Roman"/>
                <w:sz w:val="24"/>
                <w:szCs w:val="24"/>
              </w:rPr>
              <w:t>parengta ir įgyvendinta edukacinė programa pradinių klasių mokiniams, “Medinės pilaitės paslaptys”, ekskursija lankytojams “Senosios sodybos istorija“</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lang w:eastAsia="ar-SA"/>
              </w:rPr>
              <w:t>Mokinių rudens ir kalėdinių atostogų metu organizuotos  6 kūrybinės dirbtuvėlės mokiniams „Ką gali mūsų rankos“.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Priemonės įgyvendintos dalinai dėl darbuotojų pasikeitimo. Neįgyvendintos priemonės perkeltos į 2016 metų veiklos planą</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 xml:space="preserve">4.3. Dalyvauti  socialiniame edukaciniame  projekte „Lietuva tavo delne“, siekiant supažindinti </w:t>
            </w:r>
            <w:r w:rsidRPr="0068145E">
              <w:rPr>
                <w:rFonts w:ascii="Times New Roman" w:hAnsi="Times New Roman"/>
                <w:sz w:val="24"/>
                <w:szCs w:val="24"/>
              </w:rPr>
              <w:t>šalies gyventojus su žiemojančių paukščių įvairove</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Pasirašyta bendradarbiavimo sutartis, įrengta paukščių lesykla, sudaryta galimybė Lietuvos gyventojams </w:t>
            </w:r>
            <w:r w:rsidRPr="0068145E">
              <w:rPr>
                <w:rFonts w:ascii="Times New Roman" w:hAnsi="Times New Roman"/>
                <w:sz w:val="24"/>
                <w:szCs w:val="24"/>
              </w:rPr>
              <w:t>tiesiogiai stebėti paukščius, prisijungus prie svetainės www.bite.lt/lietuvatavodelne</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Default"/>
              <w:jc w:val="both"/>
              <w:rPr>
                <w:color w:val="auto"/>
              </w:rPr>
            </w:pPr>
            <w:r w:rsidRPr="0068145E">
              <w:rPr>
                <w:color w:val="auto"/>
              </w:rPr>
              <w:t xml:space="preserve">Pagal pasirašytą bendradarbiavimo sutartį mokykla dalyvavo telekomunikacijų bendrovės UAB „Bitė Lietuva“ inicijuotame visuomenės švietimo projekte „Lietuva Tavo Delne“, kurio metu šalies gyventojams suteikiama unikali galimybė gyvai stebėti transliacijas internetu iš gražiausių ir įdomiausių Lietuvos vietų. </w:t>
            </w:r>
          </w:p>
          <w:p w:rsidR="0068145E" w:rsidRPr="0068145E" w:rsidRDefault="0068145E" w:rsidP="009F531F">
            <w:pPr>
              <w:pStyle w:val="Default"/>
              <w:jc w:val="both"/>
              <w:rPr>
                <w:color w:val="auto"/>
              </w:rPr>
            </w:pPr>
            <w:r w:rsidRPr="0068145E">
              <w:rPr>
                <w:color w:val="auto"/>
              </w:rPr>
              <w:t>Projekto svetainė:</w:t>
            </w:r>
            <w:hyperlink r:id="rId10" w:history="1">
              <w:r w:rsidRPr="0068145E">
                <w:rPr>
                  <w:rStyle w:val="Hipersaitas"/>
                  <w:color w:val="auto"/>
                </w:rPr>
                <w:t>www.lietuvatavodelne.lt</w:t>
              </w:r>
            </w:hyperlink>
            <w:r w:rsidRPr="0068145E">
              <w:rPr>
                <w:color w:val="auto"/>
              </w:rPr>
              <w:t xml:space="preserve"> . </w:t>
            </w:r>
          </w:p>
          <w:p w:rsidR="0068145E" w:rsidRPr="0068145E" w:rsidRDefault="0068145E" w:rsidP="009F531F">
            <w:pPr>
              <w:pStyle w:val="Default"/>
              <w:jc w:val="both"/>
              <w:rPr>
                <w:color w:val="auto"/>
              </w:rPr>
            </w:pPr>
            <w:r w:rsidRPr="0068145E">
              <w:rPr>
                <w:color w:val="auto"/>
              </w:rPr>
              <w:t>Vaizdas iš mokykloje įrengtos paukščių lesyklos buvo transliuojamas internetu. Gamtos mokyklos ir Panevėžio vardas buvo populiarinamas visame pasaulyje. Mokyklai buvo skirta 600 eurų parama projekto įgyvendinimo reikmėms.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4.4. Formuoti aplinkosaugines vertybes anksty-vajame vaiko raidos etape, rengiant ir įgyven-dinant šeštadie-ninę mokyklėlę „Kaip prijaukinti lapę“  4 – 6 metų vaikams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bCs/>
                <w:sz w:val="24"/>
                <w:szCs w:val="24"/>
                <w:lang w:eastAsia="ar-SA"/>
              </w:rPr>
              <w:t>Sukurta mokyklėlės koncepcija,  struktūra ir programa; steigėjo nustatyta ir patvirtinta paslaugos kaina, nuo rugsėjo mėnesio veikianti mokyklėlė</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Organizuotos diskusijos dėl mokyklėlės organizacinės struktūros, turinio ir priemonių, konsultuotasi su ikimokyklinio ugdymo specialistais, tačiau priemonė nebuvo įgyvendinta</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Priemonės įgyvendinimas perkeltas į 2016 metų veiklos planą</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sz w:val="24"/>
                <w:szCs w:val="24"/>
                <w:lang w:eastAsia="ar-SA"/>
              </w:rPr>
            </w:pPr>
            <w:r w:rsidRPr="0068145E">
              <w:rPr>
                <w:rFonts w:ascii="Times New Roman" w:hAnsi="Times New Roman"/>
                <w:sz w:val="24"/>
                <w:szCs w:val="24"/>
              </w:rPr>
              <w:t>4.5. Plėtoti įvairiapusius ryšius su miesto ir vietos bendruomenėmis, organizuoti renginius, puoselėjančius aplinkosaugines vertybes ir tradicijas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bCs/>
                <w:sz w:val="24"/>
                <w:szCs w:val="24"/>
                <w:lang w:eastAsia="ar-SA"/>
              </w:rPr>
            </w:pPr>
            <w:r w:rsidRPr="0068145E">
              <w:rPr>
                <w:rFonts w:ascii="Times New Roman" w:hAnsi="Times New Roman"/>
                <w:sz w:val="24"/>
                <w:szCs w:val="24"/>
                <w:lang w:eastAsia="ar-SA"/>
              </w:rPr>
              <w:t>Ne mažiau 5 skirtingo pobūdžio renginių miesto ir vietos bendruomenei</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lang w:eastAsia="ar-SA"/>
              </w:rPr>
              <w:t>Organizuota 13 renginių miesto ir vietos bendruomenėms:</w:t>
            </w:r>
            <w:r w:rsidRPr="0068145E">
              <w:rPr>
                <w:rFonts w:ascii="Times New Roman" w:hAnsi="Times New Roman"/>
                <w:sz w:val="24"/>
                <w:szCs w:val="24"/>
              </w:rPr>
              <w:t xml:space="preserve"> „Padėka už džiaugsmą” - atsisveikinimo su kalėdine eglute dienos </w:t>
            </w:r>
            <w:r w:rsidRPr="0068145E">
              <w:rPr>
                <w:rFonts w:ascii="Times New Roman" w:hAnsi="Times New Roman"/>
                <w:bCs/>
                <w:sz w:val="24"/>
                <w:szCs w:val="24"/>
                <w:lang w:eastAsia="ar-SA"/>
              </w:rPr>
              <w:t>„Užgavėnių“ šventė, „</w:t>
            </w:r>
            <w:r w:rsidRPr="0068145E">
              <w:rPr>
                <w:rFonts w:ascii="Times New Roman" w:hAnsi="Times New Roman"/>
                <w:sz w:val="24"/>
                <w:szCs w:val="24"/>
              </w:rPr>
              <w:t xml:space="preserve">Žemei reikia draugų” - Panevėžio Gamtos ir Muzikos mokyklų mokinių meninė programėlė, skirta Žemės mėnesiui paminėti, </w:t>
            </w:r>
            <w:r w:rsidRPr="0068145E">
              <w:rPr>
                <w:rFonts w:ascii="Times New Roman" w:hAnsi="Times New Roman"/>
                <w:bCs/>
                <w:sz w:val="24"/>
                <w:szCs w:val="24"/>
                <w:lang w:eastAsia="ar-SA"/>
              </w:rPr>
              <w:t>„</w:t>
            </w:r>
            <w:r w:rsidRPr="0068145E">
              <w:rPr>
                <w:rFonts w:ascii="Times New Roman" w:hAnsi="Times New Roman"/>
                <w:bCs/>
                <w:sz w:val="24"/>
                <w:szCs w:val="24"/>
              </w:rPr>
              <w:t xml:space="preserve">Už tvoros – norim švaros” - </w:t>
            </w:r>
            <w:r w:rsidRPr="0068145E">
              <w:rPr>
                <w:rFonts w:ascii="Times New Roman" w:hAnsi="Times New Roman"/>
                <w:sz w:val="24"/>
                <w:szCs w:val="24"/>
              </w:rPr>
              <w:t>b</w:t>
            </w:r>
            <w:r w:rsidRPr="0068145E">
              <w:rPr>
                <w:rFonts w:ascii="Times New Roman" w:hAnsi="Times New Roman"/>
                <w:bCs/>
                <w:sz w:val="24"/>
                <w:szCs w:val="24"/>
              </w:rPr>
              <w:t xml:space="preserve">endruomenės veiklos diena, </w:t>
            </w:r>
            <w:r w:rsidRPr="0068145E">
              <w:rPr>
                <w:rFonts w:ascii="Times New Roman" w:hAnsi="Times New Roman"/>
                <w:bCs/>
                <w:sz w:val="24"/>
                <w:szCs w:val="24"/>
                <w:lang w:eastAsia="ar-SA"/>
              </w:rPr>
              <w:t>„</w:t>
            </w:r>
            <w:r w:rsidRPr="0068145E">
              <w:rPr>
                <w:rFonts w:ascii="Times New Roman" w:hAnsi="Times New Roman"/>
                <w:sz w:val="24"/>
                <w:szCs w:val="24"/>
                <w:lang w:eastAsia="ar-SA"/>
              </w:rPr>
              <w:t xml:space="preserve">Kraštovaizdžio kūrimas” - seminaras, </w:t>
            </w:r>
            <w:r w:rsidRPr="0068145E">
              <w:rPr>
                <w:rFonts w:ascii="Times New Roman" w:hAnsi="Times New Roman"/>
                <w:sz w:val="24"/>
                <w:szCs w:val="24"/>
                <w:shd w:val="clear" w:color="auto" w:fill="FFFFFF"/>
              </w:rPr>
              <w:t xml:space="preserve">„Ar jaunam žmogui reikia autoritetų” </w:t>
            </w:r>
            <w:r w:rsidRPr="0068145E">
              <w:rPr>
                <w:rFonts w:ascii="Times New Roman" w:hAnsi="Times New Roman"/>
                <w:sz w:val="24"/>
                <w:szCs w:val="24"/>
                <w:lang w:eastAsia="ar-SA"/>
              </w:rPr>
              <w:t>a</w:t>
            </w:r>
            <w:r w:rsidRPr="0068145E">
              <w:rPr>
                <w:rFonts w:ascii="Times New Roman" w:hAnsi="Times New Roman"/>
                <w:sz w:val="24"/>
                <w:szCs w:val="24"/>
                <w:shd w:val="clear" w:color="auto" w:fill="FFFFFF"/>
              </w:rPr>
              <w:t xml:space="preserve">pskritojo stalo diskusija ir Lietuvos gamtininkų galerijos atidarymas, </w:t>
            </w:r>
            <w:r w:rsidRPr="0068145E">
              <w:rPr>
                <w:rFonts w:ascii="Times New Roman" w:hAnsi="Times New Roman"/>
                <w:sz w:val="24"/>
                <w:szCs w:val="24"/>
                <w:lang w:eastAsia="ar-SA"/>
              </w:rPr>
              <w:t xml:space="preserve">„Pasidalinkime” - augalų sodinukų mugė, </w:t>
            </w:r>
            <w:r w:rsidRPr="0068145E">
              <w:rPr>
                <w:rFonts w:ascii="Times New Roman" w:hAnsi="Times New Roman"/>
                <w:sz w:val="24"/>
                <w:szCs w:val="24"/>
                <w:shd w:val="clear" w:color="auto" w:fill="FFFFFF"/>
              </w:rPr>
              <w:t xml:space="preserve">„Už sveiką ir aktyvų gyvenimą“ - </w:t>
            </w:r>
            <w:r w:rsidRPr="0068145E">
              <w:rPr>
                <w:rFonts w:ascii="Times New Roman" w:hAnsi="Times New Roman"/>
                <w:sz w:val="24"/>
                <w:szCs w:val="24"/>
                <w:lang w:eastAsia="lt-LT"/>
              </w:rPr>
              <w:t xml:space="preserve">šventė vietos bendruomenių šeimoms, auginančioms vaikus, </w:t>
            </w:r>
            <w:r w:rsidRPr="0068145E">
              <w:rPr>
                <w:rFonts w:ascii="Times New Roman" w:hAnsi="Times New Roman"/>
                <w:sz w:val="24"/>
                <w:szCs w:val="24"/>
              </w:rPr>
              <w:t xml:space="preserve">Panevėžio gamtos mokyklos vardo 10-čio šventė ir skulptūros šv. Pranciškui atidarymas, </w:t>
            </w:r>
            <w:r w:rsidRPr="0068145E">
              <w:rPr>
                <w:rFonts w:ascii="Times New Roman" w:hAnsi="Times New Roman"/>
                <w:bCs/>
                <w:sz w:val="24"/>
                <w:szCs w:val="24"/>
                <w:lang w:eastAsia="ar-SA"/>
              </w:rPr>
              <w:t>„</w:t>
            </w:r>
            <w:r w:rsidRPr="0068145E">
              <w:rPr>
                <w:rFonts w:ascii="Times New Roman" w:hAnsi="Times New Roman"/>
                <w:sz w:val="24"/>
                <w:szCs w:val="24"/>
              </w:rPr>
              <w:t xml:space="preserve">Bendrystė su gamta” - tėvų ir bendruomenės konferencija, </w:t>
            </w:r>
            <w:r w:rsidRPr="0068145E">
              <w:rPr>
                <w:rFonts w:ascii="Times New Roman" w:hAnsi="Times New Roman"/>
                <w:bCs/>
                <w:sz w:val="24"/>
                <w:szCs w:val="24"/>
                <w:lang w:eastAsia="ar-SA"/>
              </w:rPr>
              <w:t>„</w:t>
            </w:r>
            <w:r w:rsidRPr="0068145E">
              <w:rPr>
                <w:rFonts w:ascii="Times New Roman" w:hAnsi="Times New Roman"/>
                <w:bCs/>
                <w:sz w:val="24"/>
                <w:szCs w:val="24"/>
              </w:rPr>
              <w:t xml:space="preserve">Kurkime kartu” - kūrybinė popietė su miesto ir Gamtininkų vietos bendruomene, </w:t>
            </w:r>
            <w:r w:rsidRPr="0068145E">
              <w:rPr>
                <w:rFonts w:ascii="Times New Roman" w:hAnsi="Times New Roman"/>
                <w:sz w:val="24"/>
                <w:szCs w:val="24"/>
              </w:rPr>
              <w:t xml:space="preserve">„Neišmeskime – Pasikeiskime“ - </w:t>
            </w:r>
            <w:r w:rsidRPr="0068145E">
              <w:rPr>
                <w:rFonts w:ascii="Times New Roman" w:hAnsi="Times New Roman"/>
                <w:bCs/>
                <w:sz w:val="24"/>
                <w:szCs w:val="24"/>
              </w:rPr>
              <w:t>k</w:t>
            </w:r>
            <w:r w:rsidRPr="0068145E">
              <w:rPr>
                <w:rFonts w:ascii="Times New Roman" w:hAnsi="Times New Roman"/>
                <w:sz w:val="24"/>
                <w:szCs w:val="24"/>
              </w:rPr>
              <w:t xml:space="preserve">eitimosi daiktais mugė, skirta „Nepirk nieko dienai“ paminėti. </w:t>
            </w:r>
          </w:p>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bCs/>
                <w:sz w:val="24"/>
                <w:szCs w:val="24"/>
                <w:lang w:eastAsia="ar-SA"/>
              </w:rPr>
              <w:t xml:space="preserve">„Žaliojoje galerijoje“ eksponuota 11 mokytojų, mokinių bei kitų bendruomenės narių </w:t>
            </w:r>
            <w:r w:rsidRPr="0068145E">
              <w:rPr>
                <w:rFonts w:ascii="Times New Roman" w:hAnsi="Times New Roman"/>
                <w:sz w:val="24"/>
                <w:szCs w:val="24"/>
                <w:lang w:eastAsia="ar-SA"/>
              </w:rPr>
              <w:t>kūrybinių darbų parodų.</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sz w:val="24"/>
                <w:szCs w:val="24"/>
              </w:rPr>
            </w:pPr>
            <w:r w:rsidRPr="0068145E">
              <w:rPr>
                <w:rFonts w:ascii="Times New Roman" w:hAnsi="Times New Roman"/>
                <w:bCs/>
                <w:sz w:val="24"/>
                <w:szCs w:val="24"/>
                <w:lang w:eastAsia="ar-SA"/>
              </w:rPr>
              <w:t>4.6. Stiprinti dalykinius ryšius su Lietuvos zoologijos sodu gyvūnų priežiūros srityje ir edukacinėje veikloje</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rPr>
              <w:t>Pasirašyta bendradarbiavimo sutartis, konsultuotasi su specialistais, dalyvauta renginiuose</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Pasirašyta bendradarbiavimo sutartis su Lietuvos zoologijos sodu, surengtas susitikimas ir konsultacijos su zoologijos sodo vadovais ir specialistais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sz w:val="24"/>
                <w:szCs w:val="24"/>
              </w:rPr>
            </w:pPr>
            <w:r w:rsidRPr="0068145E">
              <w:rPr>
                <w:rFonts w:ascii="Times New Roman" w:hAnsi="Times New Roman"/>
                <w:sz w:val="24"/>
                <w:szCs w:val="24"/>
              </w:rPr>
              <w:t>4.7. Pristatyti mokyklos veiklą vietinės ir respublikinės televizijos kanaluose, miesto ir respublikiniuose dienraščiuose bei interneto portaluose</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bCs/>
                <w:sz w:val="24"/>
                <w:szCs w:val="24"/>
                <w:lang w:eastAsia="ar-SA"/>
              </w:rPr>
            </w:pPr>
            <w:r w:rsidRPr="0068145E">
              <w:rPr>
                <w:rFonts w:ascii="Times New Roman" w:hAnsi="Times New Roman"/>
                <w:sz w:val="24"/>
                <w:szCs w:val="24"/>
                <w:lang w:eastAsia="ar-SA"/>
              </w:rPr>
              <w:t xml:space="preserve">Ne mažiau 10 straipsnių laikraščiuose, </w:t>
            </w:r>
            <w:r w:rsidRPr="0068145E">
              <w:rPr>
                <w:rFonts w:ascii="Times New Roman" w:hAnsi="Times New Roman"/>
                <w:sz w:val="24"/>
                <w:szCs w:val="24"/>
              </w:rPr>
              <w:t>interneto portaluose;</w:t>
            </w:r>
            <w:r w:rsidRPr="0068145E">
              <w:rPr>
                <w:rFonts w:ascii="Times New Roman" w:hAnsi="Times New Roman"/>
                <w:sz w:val="24"/>
                <w:szCs w:val="24"/>
                <w:lang w:eastAsia="ar-SA"/>
              </w:rPr>
              <w:t xml:space="preserve"> nuolat atnaujinama informacija mokyklos interneto svetainėje, Facebook tinklapyje</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Mokyklos veikla plačiai pristatoma visuomenei:</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11 reportažų televizijų laidose, 16 straipsnių vietos ir respublikinėje spaudoje, 51 straipsnis interneto portaluose (AINA, Panskliautas, Jūsų Panevėžys, Panevėžio miesto savivaldybės tinklaraštyje ir kt.)</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Informatyvi mokyklos interneto svetainė </w:t>
            </w:r>
            <w:hyperlink r:id="rId11" w:history="1">
              <w:r w:rsidRPr="0068145E">
                <w:rPr>
                  <w:rStyle w:val="Hipersaitas"/>
                  <w:rFonts w:ascii="Times New Roman" w:hAnsi="Times New Roman"/>
                  <w:color w:val="auto"/>
                  <w:sz w:val="24"/>
                  <w:szCs w:val="24"/>
                </w:rPr>
                <w:t>www.gamtosmokykla.lt</w:t>
              </w:r>
            </w:hyperlink>
            <w:r w:rsidRPr="0068145E">
              <w:rPr>
                <w:rFonts w:ascii="Times New Roman" w:hAnsi="Times New Roman"/>
                <w:sz w:val="24"/>
                <w:szCs w:val="24"/>
              </w:rPr>
              <w:t>, socialinis tinklapis Facebook</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sz w:val="24"/>
                <w:szCs w:val="24"/>
              </w:rPr>
            </w:pPr>
            <w:r w:rsidRPr="0068145E">
              <w:rPr>
                <w:rFonts w:ascii="Times New Roman" w:hAnsi="Times New Roman"/>
                <w:bCs/>
                <w:sz w:val="24"/>
                <w:szCs w:val="24"/>
                <w:lang w:eastAsia="ar-SA"/>
              </w:rPr>
              <w:t>4.8. Pristatyti mokyklos veiklos rezultatus  visuomenei, vykdant  projektą „Keliaujanti paroda“</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ar-SA"/>
              </w:rPr>
            </w:pPr>
            <w:r w:rsidRPr="0068145E">
              <w:rPr>
                <w:rFonts w:ascii="Times New Roman" w:hAnsi="Times New Roman"/>
                <w:bCs/>
                <w:sz w:val="24"/>
                <w:szCs w:val="24"/>
                <w:lang w:eastAsia="ar-SA"/>
              </w:rPr>
              <w:t>Skirtingose miesto viešosiose erdvėse surengta ne mažiau 3 tarptautinio vaikų piešinių konkurso „Išgirsti pačią slapčiausią gamtos kalbą“ parodų</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Pagal projektą „Keliaujanti paroda“ tarptautinio vaikų piešinių konkurso „Išgirsti pačią slapčiausią gamtos kalbą“ piešinių paroda buvo surengta Panevėžio kolegijos ir Gamtos mokyklos patalpose.</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Projektas įgyvendintas iš dalies dėl atsakingo darbuotojos buvimo vaiko priežiūros atostogose</w:t>
            </w:r>
          </w:p>
        </w:tc>
      </w:tr>
      <w:tr w:rsidR="0068145E" w:rsidRPr="0068145E" w:rsidTr="009F531F">
        <w:tc>
          <w:tcPr>
            <w:tcW w:w="12866" w:type="dxa"/>
            <w:gridSpan w:val="5"/>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agrindinistekstas"/>
              <w:ind w:right="-1005"/>
              <w:rPr>
                <w:bCs/>
                <w:iCs/>
                <w:lang w:val="lt-LT" w:eastAsia="ar-SA"/>
              </w:rPr>
            </w:pPr>
            <w:r w:rsidRPr="0068145E">
              <w:rPr>
                <w:b/>
                <w:bCs/>
                <w:lang w:val="lt-LT" w:eastAsia="ar-SA"/>
              </w:rPr>
              <w:t>5 uždavinys</w:t>
            </w:r>
            <w:r w:rsidRPr="0068145E">
              <w:rPr>
                <w:bCs/>
                <w:lang w:val="lt-LT" w:eastAsia="ar-SA"/>
              </w:rPr>
              <w:t xml:space="preserve"> </w:t>
            </w:r>
            <w:r w:rsidRPr="0068145E">
              <w:rPr>
                <w:bCs/>
                <w:iCs/>
                <w:lang w:val="lt-LT" w:eastAsia="ar-SA"/>
              </w:rPr>
              <w:t xml:space="preserve">Modernizuoti ir turtinti edukacines – rekreacines mokyklos erdves, teikiančias </w:t>
            </w:r>
            <w:r w:rsidRPr="0068145E">
              <w:rPr>
                <w:lang w:val="lt-LT"/>
              </w:rPr>
              <w:t xml:space="preserve">aktualią aplinkosauginę informaciją                  visuomenei </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sz w:val="24"/>
                <w:szCs w:val="24"/>
              </w:rPr>
              <w:t>5.1.Skatinti (puoselėti) gražios ir jaukios aplinkos idėjas, organizuojant  mokyklos parke Panevėžio Žemės meno festivalį „Harmonija“, skirtą Pasaulinei aplinkos apsaugos dienai</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rPr>
              <w:t>Įvykęs festivalis, mokyklos aplinkoje demonstruojamos  sukurtos kompozicijos</w:t>
            </w:r>
          </w:p>
          <w:p w:rsidR="0068145E" w:rsidRPr="0068145E" w:rsidRDefault="0068145E" w:rsidP="009F531F">
            <w:pPr>
              <w:snapToGrid w:val="0"/>
              <w:ind w:right="43"/>
              <w:jc w:val="both"/>
              <w:rPr>
                <w:rFonts w:ascii="Times New Roman" w:hAnsi="Times New Roman"/>
                <w:sz w:val="24"/>
                <w:szCs w:val="24"/>
              </w:rPr>
            </w:pPr>
          </w:p>
          <w:p w:rsidR="0068145E" w:rsidRPr="0068145E" w:rsidRDefault="0068145E" w:rsidP="009F531F">
            <w:pPr>
              <w:snapToGrid w:val="0"/>
              <w:ind w:right="43"/>
              <w:jc w:val="both"/>
              <w:rPr>
                <w:rFonts w:ascii="Times New Roman" w:hAnsi="Times New Roman"/>
                <w:sz w:val="24"/>
                <w:szCs w:val="24"/>
                <w:lang w:eastAsia="ar-SA"/>
              </w:rPr>
            </w:pP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Festivalis mokyklos parke nebuvo organizuotas dėl sumažinto projekto „Aplinkai draugiškas panevėžietis“ finansavimo.</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Priemonės nepavyko įgyvendinti dėl lėšų trūkumo</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sz w:val="24"/>
                <w:szCs w:val="24"/>
              </w:rPr>
              <w:t>5.2. Renovuoti edukacines lauko ir vidaus  erdves, atnaujinti zoologijos klasės edukacinę-vaizdinę medžiagą, suteikiant jai  gamtininko Ričardo Kazlausko vardą</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Atnaujintos ir  eksponuojamos 2 lauko skulptūros, kambarinių gėlių ekspozicija; zoologijos klasei suteiktas R. Kazlausko vardas</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Zoologijos klasė pavadinta Ričardo Kazlausko vardu, įrengtas edukacinis stendas, skirtas gamtininko veiklai; lauko skulptūros sustiprintos ir impregnuotos. Mokyklos aplinkoje pastatyta Šv. Pranciškaus skulptūra, simbolizuojanti gamtos ir žmogaus darną. Skulptūra sukurta ir įrengta privataus asmens lėšomis.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5.3. Turtinti edukacinį – rekreacinį “Gamtos ir žmogaus susitaikymo parką” naujomis ekspozicijomis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Įrengtas “Basakojų takas”,  edukacinis stendas ir kt.      </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 xml:space="preserve">Mokyklos parke įrengta aktyviai veiklai skirta priemonė „Basakojų takas“. </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Priemonė įgyvendinta dalinai: stendas neįrengtas dėl sumažinto finansavimo</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1247"/>
              </w:tabs>
              <w:rPr>
                <w:rFonts w:ascii="Times New Roman" w:hAnsi="Times New Roman"/>
                <w:sz w:val="24"/>
                <w:szCs w:val="24"/>
              </w:rPr>
            </w:pPr>
            <w:r w:rsidRPr="0068145E">
              <w:rPr>
                <w:rFonts w:ascii="Times New Roman" w:hAnsi="Times New Roman"/>
                <w:sz w:val="24"/>
                <w:szCs w:val="24"/>
              </w:rPr>
              <w:t>5.4. Gerinti gyvūnijos kolekcijos eksponavimo sąlygas ir lankytojų saugumą, įrengiant ekspoziciją renovuotose patalpose</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rPr>
              <w:t>Įrengta edukacijai skirta ekspozicija, įgytos reikalingos priemonės ir įranga (narveliai, terariumai, akvariumai) bei informacinė medžiaga</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ind w:left="-540" w:firstLine="540"/>
              <w:jc w:val="both"/>
              <w:outlineLvl w:val="0"/>
              <w:rPr>
                <w:rFonts w:ascii="Times New Roman" w:hAnsi="Times New Roman"/>
                <w:sz w:val="24"/>
                <w:szCs w:val="24"/>
              </w:rPr>
            </w:pPr>
            <w:r w:rsidRPr="0068145E">
              <w:rPr>
                <w:rFonts w:ascii="Times New Roman" w:hAnsi="Times New Roman"/>
                <w:sz w:val="24"/>
                <w:szCs w:val="24"/>
              </w:rPr>
              <w:t xml:space="preserve">Įrengtos gyvūnijos kolekcijos eksponavimui </w:t>
            </w:r>
          </w:p>
          <w:p w:rsidR="0068145E" w:rsidRPr="0068145E" w:rsidRDefault="0068145E" w:rsidP="009F531F">
            <w:pPr>
              <w:ind w:left="-540" w:firstLine="540"/>
              <w:jc w:val="both"/>
              <w:outlineLvl w:val="0"/>
              <w:rPr>
                <w:rFonts w:ascii="Times New Roman" w:hAnsi="Times New Roman"/>
                <w:sz w:val="24"/>
                <w:szCs w:val="24"/>
              </w:rPr>
            </w:pPr>
            <w:r w:rsidRPr="0068145E">
              <w:rPr>
                <w:rFonts w:ascii="Times New Roman" w:hAnsi="Times New Roman"/>
                <w:sz w:val="24"/>
                <w:szCs w:val="24"/>
              </w:rPr>
              <w:t>reikalingos priemonės: pagaminti voljerai paukščiams</w:t>
            </w:r>
          </w:p>
          <w:p w:rsidR="0068145E" w:rsidRPr="0068145E" w:rsidRDefault="0068145E" w:rsidP="009F531F">
            <w:pPr>
              <w:ind w:left="-540" w:firstLine="540"/>
              <w:jc w:val="both"/>
              <w:outlineLvl w:val="0"/>
              <w:rPr>
                <w:rFonts w:ascii="Times New Roman" w:hAnsi="Times New Roman"/>
                <w:sz w:val="24"/>
                <w:szCs w:val="24"/>
              </w:rPr>
            </w:pPr>
            <w:r w:rsidRPr="0068145E">
              <w:rPr>
                <w:rFonts w:ascii="Times New Roman" w:hAnsi="Times New Roman"/>
                <w:sz w:val="24"/>
                <w:szCs w:val="24"/>
              </w:rPr>
              <w:t xml:space="preserve"> ir terariumai smulkiems gyvūnėliams bei kitos gyvūnų</w:t>
            </w:r>
          </w:p>
          <w:p w:rsidR="0068145E" w:rsidRPr="0068145E" w:rsidRDefault="0068145E" w:rsidP="009F531F">
            <w:pPr>
              <w:ind w:left="-540" w:firstLine="540"/>
              <w:jc w:val="both"/>
              <w:outlineLvl w:val="0"/>
              <w:rPr>
                <w:rFonts w:ascii="Times New Roman" w:hAnsi="Times New Roman"/>
                <w:sz w:val="24"/>
                <w:szCs w:val="24"/>
              </w:rPr>
            </w:pPr>
            <w:r w:rsidRPr="0068145E">
              <w:rPr>
                <w:rFonts w:ascii="Times New Roman" w:hAnsi="Times New Roman"/>
                <w:sz w:val="24"/>
                <w:szCs w:val="24"/>
              </w:rPr>
              <w:t xml:space="preserve">priežiūrai reikalingos priemonės, sukurtas edukacijai </w:t>
            </w:r>
          </w:p>
          <w:p w:rsidR="0068145E" w:rsidRPr="0068145E" w:rsidRDefault="0068145E" w:rsidP="009F531F">
            <w:pPr>
              <w:ind w:left="-540" w:firstLine="540"/>
              <w:jc w:val="both"/>
              <w:outlineLvl w:val="0"/>
              <w:rPr>
                <w:rFonts w:ascii="Times New Roman" w:hAnsi="Times New Roman"/>
                <w:sz w:val="24"/>
                <w:szCs w:val="24"/>
              </w:rPr>
            </w:pPr>
            <w:r w:rsidRPr="0068145E">
              <w:rPr>
                <w:rFonts w:ascii="Times New Roman" w:hAnsi="Times New Roman"/>
                <w:sz w:val="24"/>
                <w:szCs w:val="24"/>
              </w:rPr>
              <w:t>skirtas pano „Gyvybės medis“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 xml:space="preserve">Gyvūnų kolekcijos perkėlimas į naujai įrengtas patalpas atidėtas iki 2016 04 01, siekiant palankių oro sąlygų gyvūnų perkėlimo darbams </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color w:val="00B0F0"/>
                <w:sz w:val="24"/>
                <w:szCs w:val="24"/>
                <w:lang w:eastAsia="ar-SA"/>
              </w:rPr>
            </w:pPr>
            <w:r w:rsidRPr="0068145E">
              <w:rPr>
                <w:rFonts w:ascii="Times New Roman" w:hAnsi="Times New Roman"/>
                <w:sz w:val="24"/>
                <w:szCs w:val="24"/>
              </w:rPr>
              <w:t>5.5. Puoselėti gyvūnijos kolekciją, išlaikant rūšių įvairovę ir užtikrinant tinkamą gyvūnų gerovę</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Eksponuojama apie 50 gyvūnų rūšių, vykdomas gyvūnų šėrimas pagal normas, sudarytos tinkamos gyvūnų laikymo sąlygos </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Edukaciniais tikslais eksponuojamą gyvūnijos kolekciją vidutiniškai sudaro apie 50 gyvūnų rūšių (12 žinduolių, 18 paukščių, 5 roplių, 1 varliagyvių, 6 žuvų ir 8 vabzdžių rūšys, ); gyvūnų priežiūros specialistas vykdo nuolatinę stebėseną dėl laikymo sąlygų ir gyvūnų šėrimo pagal normas. Veterinarinę gyvūnų priežiūrą užtikrina veterinarinės priežiūros specialistas ir neatlygintinai pagalbą teikiantis veterinarijos gydytojas. </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5.6. Šviesti visuomenę dėl pagalbos suteikimo laukiniams gyvūnams, esant būtinybei teikti pagalbą gyvūnams</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Konsultuojami gyventojai, dalinama informacinė medžiaga, esant būtinybei teikiama pagalba laukiniams gyvūnams</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rPr>
            </w:pPr>
            <w:r w:rsidRPr="0068145E">
              <w:rPr>
                <w:rFonts w:ascii="Times New Roman" w:hAnsi="Times New Roman"/>
                <w:sz w:val="24"/>
                <w:szCs w:val="24"/>
              </w:rPr>
              <w:t>Parengtas informacinis lapelis apie pagalbą laukiniams gyvūnams „Kaip padėti, kad nepakenktum“, kuris buvo dalinamas mokyklos lankytojams; išskirtiniais atvejais glaudžiami iš gamtos pristatyti laukiniai gyvūnai, konsultuojami gyventojai telefonu ir tiesiogiai;</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 xml:space="preserve">5.7. Puoselėti gamtinę daržininkystę pakitusiomis sąlygomis dėl mokyklos sklypo sumažinimo </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center" w:pos="4320"/>
                <w:tab w:val="right" w:pos="8640"/>
              </w:tabs>
              <w:ind w:right="170"/>
              <w:jc w:val="both"/>
              <w:rPr>
                <w:rFonts w:ascii="Times New Roman" w:hAnsi="Times New Roman"/>
                <w:sz w:val="24"/>
                <w:szCs w:val="24"/>
              </w:rPr>
            </w:pPr>
            <w:r w:rsidRPr="0068145E">
              <w:rPr>
                <w:rFonts w:ascii="Times New Roman" w:hAnsi="Times New Roman"/>
                <w:sz w:val="24"/>
                <w:szCs w:val="24"/>
              </w:rPr>
              <w:t xml:space="preserve">Įgyvendinta daržo pertvarka, įrengtos lysvės edukacinei praktinei veiklai </w:t>
            </w:r>
          </w:p>
          <w:p w:rsidR="0068145E" w:rsidRPr="0068145E" w:rsidRDefault="0068145E" w:rsidP="009F531F">
            <w:pPr>
              <w:tabs>
                <w:tab w:val="center" w:pos="4320"/>
                <w:tab w:val="right" w:pos="8640"/>
              </w:tabs>
              <w:ind w:right="170"/>
              <w:jc w:val="both"/>
              <w:rPr>
                <w:rFonts w:ascii="Times New Roman" w:hAnsi="Times New Roman"/>
                <w:sz w:val="24"/>
                <w:szCs w:val="24"/>
              </w:rPr>
            </w:pPr>
          </w:p>
          <w:p w:rsidR="0068145E" w:rsidRPr="0068145E" w:rsidRDefault="0068145E" w:rsidP="009F531F">
            <w:pPr>
              <w:tabs>
                <w:tab w:val="center" w:pos="4320"/>
                <w:tab w:val="right" w:pos="8640"/>
              </w:tabs>
              <w:ind w:right="170"/>
              <w:jc w:val="both"/>
              <w:rPr>
                <w:rFonts w:ascii="Times New Roman" w:hAnsi="Times New Roman"/>
                <w:sz w:val="24"/>
                <w:szCs w:val="24"/>
              </w:rPr>
            </w:pP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rastasiniatinklio"/>
              <w:shd w:val="clear" w:color="auto" w:fill="FFFFFF"/>
              <w:spacing w:before="0" w:after="0"/>
              <w:jc w:val="both"/>
              <w:rPr>
                <w:lang w:val="lt-LT"/>
              </w:rPr>
            </w:pPr>
            <w:r w:rsidRPr="0068145E">
              <w:rPr>
                <w:lang w:val="lt-LT"/>
              </w:rPr>
              <w:t>Netekus daržo dėl mokyklos sklypo sumažinimo, sudaryta darbo grupė mokyklos daržo koncepcijai ir planui parengti. Pagal parengtą planą įrengtos eksperimentinės pakeltos lysvės praktinei edukacinei veiklai vykdyti.</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Daržo pertvarka atlikta daliniai dėl lėšų trūkumo</w:t>
            </w: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sz w:val="24"/>
                <w:szCs w:val="24"/>
              </w:rPr>
            </w:pPr>
            <w:r w:rsidRPr="0068145E">
              <w:rPr>
                <w:rFonts w:ascii="Times New Roman" w:hAnsi="Times New Roman"/>
                <w:sz w:val="24"/>
                <w:szCs w:val="24"/>
              </w:rPr>
              <w:t xml:space="preserve">5.8. Sustiprinti pagrindinio pastato – kultūros paveldo objekto techninę priežiūrą </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ar-SA"/>
              </w:rPr>
            </w:pPr>
            <w:r w:rsidRPr="0068145E">
              <w:rPr>
                <w:rFonts w:ascii="Times New Roman" w:hAnsi="Times New Roman"/>
                <w:sz w:val="24"/>
                <w:szCs w:val="24"/>
                <w:lang w:eastAsia="ar-SA"/>
              </w:rPr>
              <w:t>Sudaryta sutartis dėl techninės priežiūros vykdymo</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Sudaryta sutartis dėl nuolatinės techninės priežiūros vykdymo su AB „Panevėžio butų ūkis“, šios įstaigos specialistai vykdė pastato priežiūrą</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rPr>
                <w:rFonts w:ascii="Times New Roman" w:hAnsi="Times New Roman"/>
                <w:bCs/>
                <w:sz w:val="24"/>
                <w:szCs w:val="24"/>
                <w:lang w:eastAsia="ar-SA"/>
              </w:rPr>
            </w:pPr>
            <w:r w:rsidRPr="0068145E">
              <w:rPr>
                <w:rFonts w:ascii="Times New Roman" w:hAnsi="Times New Roman"/>
                <w:bCs/>
                <w:sz w:val="24"/>
                <w:szCs w:val="24"/>
                <w:lang w:eastAsia="ar-SA"/>
              </w:rPr>
              <w:t>5.9. Tvarkyti pagrindinio pastato fasadą – perdažyti pietinės pusės langus, duris iš išorės ir iš vidaus, suremontuoti ūkinio pastato laiptų aikštelę ir kt.</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jc w:val="both"/>
              <w:rPr>
                <w:rFonts w:ascii="Times New Roman" w:hAnsi="Times New Roman"/>
                <w:sz w:val="24"/>
                <w:szCs w:val="24"/>
                <w:lang w:eastAsia="ar-SA"/>
              </w:rPr>
            </w:pPr>
            <w:r w:rsidRPr="0068145E">
              <w:rPr>
                <w:rFonts w:ascii="Times New Roman" w:hAnsi="Times New Roman"/>
                <w:sz w:val="24"/>
                <w:szCs w:val="24"/>
                <w:lang w:eastAsia="ar-SA"/>
              </w:rPr>
              <w:t>Perdažyti langai ir durys, suremontuota laiptų aikštelė</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rPr>
            </w:pPr>
            <w:r w:rsidRPr="0068145E">
              <w:rPr>
                <w:rFonts w:ascii="Times New Roman" w:hAnsi="Times New Roman"/>
                <w:sz w:val="24"/>
                <w:szCs w:val="24"/>
              </w:rPr>
              <w:t xml:space="preserve">Perdažyti visi pastato I aukšto langai, durys, suremontuota rytinės pusės verandos siena ir pakeisti 2 langai, atliktas pastato pamatų akmens mūrinio siūlių hermetiniams, suremontuota ūkinio pastato laiptai ir aikštelė, suremontuotas rūsio mūrinė siena, perdažytas ūkinio pastato fasadas, atliktas vidaus patalpų remontas ir kt. </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agrindinistekstas"/>
              <w:ind w:right="-1005"/>
              <w:rPr>
                <w:lang w:val="lt-LT"/>
              </w:rPr>
            </w:pPr>
            <w:r w:rsidRPr="0068145E">
              <w:t>5.10</w:t>
            </w:r>
            <w:r w:rsidRPr="0068145E">
              <w:rPr>
                <w:lang w:val="lt-LT"/>
              </w:rPr>
              <w:t xml:space="preserve">. Siekti mokyklos </w:t>
            </w:r>
          </w:p>
          <w:p w:rsidR="0068145E" w:rsidRPr="0068145E" w:rsidRDefault="0068145E" w:rsidP="009F531F">
            <w:pPr>
              <w:pStyle w:val="Pagrindinistekstas"/>
              <w:ind w:right="-1005"/>
              <w:rPr>
                <w:lang w:val="lt-LT"/>
              </w:rPr>
            </w:pPr>
            <w:r w:rsidRPr="0068145E">
              <w:rPr>
                <w:lang w:val="lt-LT"/>
              </w:rPr>
              <w:t xml:space="preserve">pagrindinio pastato – </w:t>
            </w:r>
          </w:p>
          <w:p w:rsidR="0068145E" w:rsidRPr="0068145E" w:rsidRDefault="0068145E" w:rsidP="009F531F">
            <w:pPr>
              <w:pStyle w:val="Pagrindinistekstas"/>
              <w:ind w:right="-1005"/>
              <w:rPr>
                <w:lang w:val="lt-LT"/>
              </w:rPr>
            </w:pPr>
            <w:r w:rsidRPr="0068145E">
              <w:rPr>
                <w:lang w:val="lt-LT"/>
              </w:rPr>
              <w:t>kultūros paveldo objekto</w:t>
            </w:r>
          </w:p>
          <w:p w:rsidR="0068145E" w:rsidRPr="0068145E" w:rsidRDefault="0068145E" w:rsidP="009F531F">
            <w:pPr>
              <w:pStyle w:val="Pagrindinistekstas"/>
              <w:ind w:right="-1005"/>
              <w:rPr>
                <w:lang w:val="lt-LT"/>
              </w:rPr>
            </w:pPr>
            <w:r w:rsidRPr="0068145E">
              <w:rPr>
                <w:lang w:val="lt-LT"/>
              </w:rPr>
              <w:t xml:space="preserve"> tvarkymo darbų techninio </w:t>
            </w:r>
          </w:p>
          <w:p w:rsidR="0068145E" w:rsidRPr="0068145E" w:rsidRDefault="0068145E" w:rsidP="009F531F">
            <w:pPr>
              <w:pStyle w:val="Pagrindinistekstas"/>
              <w:ind w:right="-1005"/>
              <w:rPr>
                <w:lang w:val="lt-LT"/>
              </w:rPr>
            </w:pPr>
            <w:r w:rsidRPr="0068145E">
              <w:rPr>
                <w:lang w:val="lt-LT"/>
              </w:rPr>
              <w:t xml:space="preserve">projekto parengimo </w:t>
            </w:r>
          </w:p>
          <w:p w:rsidR="0068145E" w:rsidRPr="0068145E" w:rsidRDefault="0068145E" w:rsidP="009F531F">
            <w:pPr>
              <w:pStyle w:val="Pagrindinistekstas"/>
              <w:ind w:right="-1005"/>
              <w:rPr>
                <w:lang w:val="lt-LT"/>
              </w:rPr>
            </w:pPr>
            <w:r w:rsidRPr="0068145E">
              <w:rPr>
                <w:lang w:val="lt-LT"/>
              </w:rPr>
              <w:t>finansavimo</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Vykdyta galimybių paieška, pateikti reikalingi raštai steigėjui, skirtos lėšos pastato tvarkymo darbų projektui parengti, parengtas projektas</w:t>
            </w:r>
          </w:p>
          <w:p w:rsidR="0068145E" w:rsidRPr="0068145E" w:rsidRDefault="0068145E" w:rsidP="009F531F">
            <w:pPr>
              <w:snapToGrid w:val="0"/>
              <w:ind w:right="43"/>
              <w:jc w:val="both"/>
              <w:rPr>
                <w:rFonts w:ascii="Times New Roman" w:hAnsi="Times New Roman"/>
                <w:sz w:val="24"/>
                <w:szCs w:val="24"/>
                <w:lang w:eastAsia="ar-SA"/>
              </w:rPr>
            </w:pP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Skirtos lėšos pastato tvarkymo darbų projektui parengti, rengiamas projektas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201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bCs/>
                <w:sz w:val="24"/>
                <w:szCs w:val="24"/>
                <w:lang w:eastAsia="ar-SA"/>
              </w:rPr>
              <w:t>5.11. Vykdyti švietimo ir ugdymo programos finansinį planą</w:t>
            </w:r>
          </w:p>
        </w:tc>
        <w:tc>
          <w:tcPr>
            <w:tcW w:w="340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Įgyvendintas lėšų poreikio programai įgyvendinti ir numatomų finansavimo šaltinių planas </w:t>
            </w:r>
          </w:p>
        </w:tc>
        <w:tc>
          <w:tcPr>
            <w:tcW w:w="564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Įstaigos finansinis planas efektyviai įgyvendintas</w:t>
            </w:r>
          </w:p>
        </w:tc>
        <w:tc>
          <w:tcPr>
            <w:tcW w:w="1809" w:type="dxa"/>
            <w:gridSpan w:val="2"/>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bl>
    <w:p w:rsidR="0068145E" w:rsidRPr="0068145E" w:rsidRDefault="0068145E" w:rsidP="0068145E">
      <w:pPr>
        <w:ind w:right="-1005"/>
        <w:rPr>
          <w:rFonts w:ascii="Times New Roman" w:hAnsi="Times New Roman"/>
          <w:sz w:val="24"/>
          <w:szCs w:val="24"/>
        </w:rPr>
      </w:pPr>
    </w:p>
    <w:p w:rsidR="0068145E" w:rsidRPr="0068145E" w:rsidRDefault="0068145E" w:rsidP="0068145E">
      <w:pPr>
        <w:ind w:right="-1005"/>
        <w:rPr>
          <w:rFonts w:ascii="Times New Roman" w:hAnsi="Times New Roman"/>
          <w:sz w:val="24"/>
          <w:szCs w:val="24"/>
        </w:rPr>
      </w:pPr>
      <w:r w:rsidRPr="0068145E">
        <w:rPr>
          <w:rFonts w:ascii="Times New Roman" w:hAnsi="Times New Roman"/>
          <w:sz w:val="24"/>
          <w:szCs w:val="24"/>
        </w:rPr>
        <w:t>Įstaigos vykdytos programos, projektai: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093"/>
        <w:gridCol w:w="2171"/>
        <w:gridCol w:w="4449"/>
        <w:gridCol w:w="1370"/>
      </w:tblGrid>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Eil.Nr.</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Projekto (programos)</w:t>
            </w:r>
          </w:p>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pavadinimas</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Projekto (programos) tikslai</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Pasiekti rezultatai</w:t>
            </w:r>
          </w:p>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(pagrindinės priemonės, svarbūs atlikti darbai)</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keepLines/>
              <w:rPr>
                <w:rFonts w:ascii="Times New Roman" w:hAnsi="Times New Roman"/>
                <w:sz w:val="24"/>
                <w:szCs w:val="24"/>
              </w:rPr>
            </w:pPr>
            <w:r w:rsidRPr="0068145E">
              <w:rPr>
                <w:rFonts w:ascii="Times New Roman" w:hAnsi="Times New Roman"/>
                <w:sz w:val="24"/>
                <w:szCs w:val="24"/>
              </w:rPr>
              <w:t>Neįvykdytos priemonės ir jų neįvykdymo priežastys</w:t>
            </w: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1.</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Aplinko-sauginė programa „Aplinkai draugiškas panevė-žietis“</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Antrats"/>
              <w:tabs>
                <w:tab w:val="left" w:pos="720"/>
              </w:tabs>
              <w:ind w:right="170"/>
              <w:jc w:val="both"/>
              <w:rPr>
                <w:rFonts w:ascii="Times New Roman" w:hAnsi="Times New Roman"/>
                <w:color w:val="000000"/>
                <w:sz w:val="24"/>
                <w:szCs w:val="24"/>
                <w:lang w:val="lt-LT"/>
              </w:rPr>
            </w:pPr>
            <w:r w:rsidRPr="0068145E">
              <w:rPr>
                <w:rFonts w:ascii="Times New Roman" w:hAnsi="Times New Roman"/>
                <w:color w:val="000000"/>
                <w:sz w:val="24"/>
                <w:szCs w:val="24"/>
                <w:lang w:val="lt-LT"/>
              </w:rPr>
              <w:t xml:space="preserve">1. Plėtoti ir gerinti Panevėžio visuomenės aplinkosauginį švietimą, </w:t>
            </w:r>
            <w:r w:rsidRPr="0068145E">
              <w:rPr>
                <w:rFonts w:ascii="Times New Roman" w:hAnsi="Times New Roman"/>
                <w:iCs/>
                <w:color w:val="000000"/>
                <w:sz w:val="24"/>
                <w:szCs w:val="24"/>
                <w:lang w:val="lt-LT"/>
              </w:rPr>
              <w:t>formuojantį</w:t>
            </w:r>
            <w:r w:rsidRPr="0068145E">
              <w:rPr>
                <w:rFonts w:ascii="Times New Roman" w:hAnsi="Times New Roman"/>
                <w:b/>
                <w:bCs/>
                <w:color w:val="000000"/>
                <w:sz w:val="24"/>
                <w:szCs w:val="24"/>
                <w:lang w:val="lt-LT"/>
              </w:rPr>
              <w:t xml:space="preserve"> </w:t>
            </w:r>
            <w:r w:rsidRPr="0068145E">
              <w:rPr>
                <w:rFonts w:ascii="Times New Roman" w:hAnsi="Times New Roman"/>
                <w:color w:val="000000"/>
                <w:sz w:val="24"/>
                <w:szCs w:val="24"/>
                <w:lang w:val="lt-LT"/>
              </w:rPr>
              <w:t xml:space="preserve">palankų aplinkai visuomenės gyvenimo būdą, </w:t>
            </w:r>
            <w:r w:rsidRPr="0068145E">
              <w:rPr>
                <w:rFonts w:ascii="Times New Roman" w:hAnsi="Times New Roman"/>
                <w:iCs/>
                <w:color w:val="000000"/>
                <w:sz w:val="24"/>
                <w:szCs w:val="24"/>
                <w:lang w:val="lt-LT"/>
              </w:rPr>
              <w:t>plečiantį</w:t>
            </w:r>
            <w:r w:rsidRPr="0068145E">
              <w:rPr>
                <w:rFonts w:ascii="Times New Roman" w:hAnsi="Times New Roman"/>
                <w:color w:val="000000"/>
                <w:sz w:val="24"/>
                <w:szCs w:val="24"/>
                <w:lang w:val="lt-LT"/>
              </w:rPr>
              <w:t xml:space="preserve"> ir </w:t>
            </w:r>
            <w:r w:rsidRPr="0068145E">
              <w:rPr>
                <w:rFonts w:ascii="Times New Roman" w:hAnsi="Times New Roman"/>
                <w:iCs/>
                <w:color w:val="000000"/>
                <w:sz w:val="24"/>
                <w:szCs w:val="24"/>
                <w:lang w:val="lt-LT"/>
              </w:rPr>
              <w:t>gilinantį</w:t>
            </w:r>
            <w:r w:rsidRPr="0068145E">
              <w:rPr>
                <w:rFonts w:ascii="Times New Roman" w:hAnsi="Times New Roman"/>
                <w:color w:val="000000"/>
                <w:sz w:val="24"/>
                <w:szCs w:val="24"/>
                <w:lang w:val="lt-LT"/>
              </w:rPr>
              <w:t xml:space="preserve"> mokinių žinias apie gamtą, </w:t>
            </w:r>
            <w:r w:rsidRPr="0068145E">
              <w:rPr>
                <w:rFonts w:ascii="Times New Roman" w:hAnsi="Times New Roman"/>
                <w:iCs/>
                <w:color w:val="000000"/>
                <w:sz w:val="24"/>
                <w:szCs w:val="24"/>
                <w:lang w:val="lt-LT"/>
              </w:rPr>
              <w:t xml:space="preserve">teikiantį </w:t>
            </w:r>
            <w:r w:rsidRPr="0068145E">
              <w:rPr>
                <w:rFonts w:ascii="Times New Roman" w:hAnsi="Times New Roman"/>
                <w:color w:val="000000"/>
                <w:sz w:val="24"/>
                <w:szCs w:val="24"/>
                <w:lang w:val="lt-LT"/>
              </w:rPr>
              <w:t xml:space="preserve">praktinės veiklos įgūdžių gyvenamajai aplinkai pažinti, </w:t>
            </w:r>
            <w:r w:rsidRPr="0068145E">
              <w:rPr>
                <w:rFonts w:ascii="Times New Roman" w:hAnsi="Times New Roman"/>
                <w:iCs/>
                <w:color w:val="000000"/>
                <w:sz w:val="24"/>
                <w:szCs w:val="24"/>
                <w:lang w:val="lt-LT"/>
              </w:rPr>
              <w:t>leidžiantį</w:t>
            </w:r>
            <w:r w:rsidRPr="0068145E">
              <w:rPr>
                <w:rFonts w:ascii="Times New Roman" w:hAnsi="Times New Roman"/>
                <w:color w:val="000000"/>
                <w:sz w:val="24"/>
                <w:szCs w:val="24"/>
                <w:lang w:val="lt-LT"/>
              </w:rPr>
              <w:t xml:space="preserve"> ugdyti(is) pagarbą ir meilę gamtai bei atsakomybę dėl klimato kaitos pokyčių.</w:t>
            </w:r>
          </w:p>
          <w:p w:rsidR="0068145E" w:rsidRPr="0068145E" w:rsidRDefault="0068145E" w:rsidP="009F531F">
            <w:pPr>
              <w:pStyle w:val="Antrats"/>
              <w:ind w:right="170"/>
              <w:jc w:val="both"/>
              <w:rPr>
                <w:rFonts w:ascii="Times New Roman" w:hAnsi="Times New Roman"/>
                <w:color w:val="000000"/>
                <w:sz w:val="24"/>
                <w:szCs w:val="24"/>
                <w:lang w:val="lt-LT"/>
              </w:rPr>
            </w:pPr>
            <w:r w:rsidRPr="0068145E">
              <w:rPr>
                <w:rFonts w:ascii="Times New Roman" w:hAnsi="Times New Roman"/>
                <w:color w:val="000000"/>
                <w:sz w:val="24"/>
                <w:szCs w:val="24"/>
                <w:lang w:val="lt-LT"/>
              </w:rPr>
              <w:t>2.Kurti atvirą aplinkosauginės kultūros židinį miesto bendruomenei, siekiant darnios plėtros.</w:t>
            </w:r>
          </w:p>
          <w:p w:rsidR="0068145E" w:rsidRPr="0068145E" w:rsidRDefault="0068145E" w:rsidP="009F531F">
            <w:pPr>
              <w:jc w:val="both"/>
              <w:rPr>
                <w:rFonts w:ascii="Times New Roman" w:hAnsi="Times New Roman"/>
                <w:sz w:val="24"/>
                <w:szCs w:val="24"/>
              </w:rPr>
            </w:pP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color w:val="000000"/>
                <w:sz w:val="24"/>
                <w:szCs w:val="24"/>
              </w:rPr>
            </w:pPr>
            <w:r w:rsidRPr="0068145E">
              <w:rPr>
                <w:rFonts w:ascii="Times New Roman" w:hAnsi="Times New Roman"/>
                <w:color w:val="000000"/>
                <w:sz w:val="24"/>
                <w:szCs w:val="24"/>
              </w:rPr>
              <w:t>Gautas finansavimas 4430 eurų, organizuotos veiklos: mokinių gamtininkų mokslinė konferencija “Aplinka ir aš“, kuriai buvo pristatyta 29   tiriamieji darbai iš įvairių miesto mokyklų, 1200 dalyvių  subūrė žiemojančių paukščių priežiūros akcija “Už vieną trupinėlį čiulbėsiu visą vasarėlę”. Jos dalyviai rengia paukščių globos projektus ir juos įgyvendina. Skatinant perteikti gamtojautą kūrybinėje ir meninėje veikloje, buvo organizuotas tarptautinis vaikų piešinių konkursas „Išgirsti pačią slapčiausią gamtos kalbą“ , buvo pristatyta 1781 kūrybinis darbas iš 10 šalių. Geriausių darbų parodos  buvo eksponuojamos Panevėžio gamtos mokyklos „Žaliojoje galerijoje“,</w:t>
            </w:r>
            <w:r w:rsidRPr="0068145E">
              <w:rPr>
                <w:rFonts w:ascii="Times New Roman" w:hAnsi="Times New Roman"/>
                <w:sz w:val="24"/>
                <w:szCs w:val="24"/>
              </w:rPr>
              <w:t xml:space="preserve"> Panevėžio kolegijoje, interneto svetainėje – </w:t>
            </w:r>
            <w:hyperlink r:id="rId12" w:history="1">
              <w:r w:rsidRPr="0068145E">
                <w:rPr>
                  <w:rStyle w:val="Hipersaitas"/>
                  <w:rFonts w:ascii="Times New Roman" w:hAnsi="Times New Roman"/>
                  <w:color w:val="auto"/>
                  <w:sz w:val="24"/>
                  <w:szCs w:val="24"/>
                </w:rPr>
                <w:t>www.gamtosmokykla.lt</w:t>
              </w:r>
            </w:hyperlink>
            <w:r w:rsidRPr="0068145E">
              <w:rPr>
                <w:rStyle w:val="Hipersaitas"/>
                <w:rFonts w:ascii="Times New Roman" w:hAnsi="Times New Roman"/>
                <w:color w:val="auto"/>
                <w:sz w:val="24"/>
                <w:szCs w:val="24"/>
              </w:rPr>
              <w:t xml:space="preserve">. </w:t>
            </w:r>
            <w:r w:rsidRPr="0068145E">
              <w:rPr>
                <w:rFonts w:ascii="Times New Roman" w:hAnsi="Times New Roman"/>
                <w:sz w:val="24"/>
                <w:szCs w:val="24"/>
              </w:rPr>
              <w:t>G</w:t>
            </w:r>
            <w:r w:rsidRPr="0068145E">
              <w:rPr>
                <w:rFonts w:ascii="Times New Roman" w:hAnsi="Times New Roman"/>
                <w:color w:val="000000"/>
                <w:sz w:val="24"/>
                <w:szCs w:val="24"/>
              </w:rPr>
              <w:t>amtos gėrybių paroda- akcija „Rudens kraitelė 2015“ subūrė 1533  dalyvius, kurie, kurdami menines kompozicijas iš daržovių, ne tik tobulino savo kūrybinius įgūdžius, bet ir parėmė  mokyklos gyvūnus daržovėmis, kurios buvo panaudotos jų šėrimui (</w:t>
            </w:r>
            <w:smartTag w:uri="urn:schemas-microsoft-com:office:smarttags" w:element="metricconverter">
              <w:smartTagPr>
                <w:attr w:name="ProductID" w:val="1585 kg"/>
              </w:smartTagPr>
              <w:r w:rsidRPr="0068145E">
                <w:rPr>
                  <w:rFonts w:ascii="Times New Roman" w:hAnsi="Times New Roman"/>
                  <w:color w:val="000000"/>
                  <w:sz w:val="24"/>
                  <w:szCs w:val="24"/>
                </w:rPr>
                <w:t>1585 kg</w:t>
              </w:r>
            </w:smartTag>
            <w:r w:rsidRPr="0068145E">
              <w:rPr>
                <w:rFonts w:ascii="Times New Roman" w:hAnsi="Times New Roman"/>
                <w:color w:val="000000"/>
                <w:sz w:val="24"/>
                <w:szCs w:val="24"/>
              </w:rPr>
              <w:t xml:space="preserve"> įvairių daržovių). </w:t>
            </w:r>
            <w:r w:rsidRPr="0068145E">
              <w:rPr>
                <w:rFonts w:ascii="Times New Roman" w:hAnsi="Times New Roman"/>
                <w:sz w:val="24"/>
                <w:szCs w:val="24"/>
              </w:rPr>
              <w:t>Pa</w:t>
            </w:r>
            <w:r w:rsidRPr="0068145E">
              <w:rPr>
                <w:rFonts w:ascii="Times New Roman" w:hAnsi="Times New Roman"/>
                <w:color w:val="000000"/>
                <w:sz w:val="24"/>
                <w:szCs w:val="24"/>
              </w:rPr>
              <w:t xml:space="preserve">saulinei aplinkos apsaugos dienai skirtuose “Žaliosios savaitės” renginiuose  visuomenė  buvo mokoma teisingai rūšiuoti atliekas, pažinti mūsų krašto medžius ir krūmus, puoselėti gamtinę žemdirbystę, buvo organizuota  sodinukų  pasikeitimo popietė “Pasidalinkime”, renginiuose dalyvavo 159 asmenys. Įrengtas stendas zoologijos klasėje, skirtas profesoriaus  R. Kazlausko atminimui , šiai klasei suteiktas gamtininko vardas. Buvo gerinamos gyvūnų laikymo sąlygos: voljerų, aptvarų remontas, vykdomas zoologinės kolekcijos ekspozicijos įrengimas, atliekama veterinarinė gyvūnų priežiūra, šėrimas pagal racionus ir kitos priemonės. </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rPr>
          <w:trHeight w:val="5527"/>
        </w:trPr>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2.</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Vaikų socializa-cijos (vasaros poilsio) projektas „Gamtos taku“</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Plėtoti vaikų socializacijos galimybes vaikų atostogų metu, puoselėti ekologinį sąmoningumą ir aplinkosauginę kultūrą, lavinti sveikos gyvensenos ir fizinio aktyvumo įgūdžius</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prastasiniatinklio"/>
              <w:spacing w:before="0" w:after="0"/>
              <w:jc w:val="both"/>
              <w:rPr>
                <w:lang w:val="fi-FI"/>
              </w:rPr>
            </w:pPr>
            <w:r w:rsidRPr="0068145E">
              <w:rPr>
                <w:lang w:val="lt-LT"/>
              </w:rPr>
              <w:t>Projektui įgyvendinti gauta ir įsisavinta 500 eurų. 42 procentai lėšų skirta vaikų maitinimui, įsigytos priemonės vaikų kūrybiniams darbams, veikloms darže ir su gyvūnais, maisto ruošimui ir veikloms prie laužo, priemonės tyrinėjimams ir žaidimams, motyvacinės priemonės. Vasaros atostogų metu stovykloje dalyvavo 108 miesto teritorijoje gyvenantys vaikai (5,5 proc. vaikų iš socialiai remtinų šeimų). Siekiant formuoti mokinių ekologinę kultūrą, ypatingą dėmesį skiriant emocinio vertybinio santykio su gamta ugdymui, buvo organizuoti gamtos objektų stebėjimo ir tiriamieji darbai, gyvūnų ir augalų priežiūros darbai, sportinės, orientacinės varžybos ir estafetės, judrūs ir stalo - lavinamieji žaidimai, konkursai, žygiai, praktiniai mokymai, diskusijos, kūrybiniai darbai: piešimas, vaidyba, rankdarbiai įvairia technika. Stovyklos veikla labai mėgstama vaikų ir pozityviai vertinama jų tėvų. Vertinant vaikų socializacijos programos „Gamtos taku“ įgyvendinimo sėkmę, didelę reikšmę turi savivaldybės lėšos, kuriomis buvo įsigyta priemonių vaikų ugdymui, skatinimui, higienos reikmėms ir maitinimui. Svari yra rėmėjų parama, mokinių tėvelių skirtos lėšos, žmogiškieji ištekliai - mokyklos darbuotojų  profesionalumas, pareigingumas, geras pasirengimas ir išskirtinė edukacinė aplinka.</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lang w:val="fi-FI"/>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3.</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color w:val="000000"/>
                <w:sz w:val="24"/>
                <w:szCs w:val="24"/>
              </w:rPr>
            </w:pPr>
            <w:r w:rsidRPr="0068145E">
              <w:rPr>
                <w:rFonts w:ascii="Times New Roman" w:hAnsi="Times New Roman"/>
                <w:bCs/>
                <w:color w:val="000000"/>
                <w:sz w:val="24"/>
                <w:szCs w:val="24"/>
              </w:rPr>
              <w:t>Projektas „Mokausi sveikai gyventi“</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autoSpaceDE w:val="0"/>
              <w:autoSpaceDN w:val="0"/>
              <w:adjustRightInd w:val="0"/>
              <w:jc w:val="both"/>
              <w:rPr>
                <w:rFonts w:ascii="Times New Roman" w:hAnsi="Times New Roman"/>
                <w:sz w:val="24"/>
                <w:szCs w:val="24"/>
                <w:lang w:eastAsia="lt-LT"/>
              </w:rPr>
            </w:pPr>
            <w:r w:rsidRPr="0068145E">
              <w:rPr>
                <w:rFonts w:ascii="Times New Roman" w:hAnsi="Times New Roman"/>
                <w:sz w:val="24"/>
                <w:szCs w:val="24"/>
              </w:rPr>
              <w:t xml:space="preserve">Lavinti vaikų ir jaunimo </w:t>
            </w:r>
            <w:r w:rsidRPr="0068145E">
              <w:rPr>
                <w:rFonts w:ascii="Times New Roman" w:hAnsi="Times New Roman"/>
                <w:sz w:val="24"/>
                <w:szCs w:val="24"/>
                <w:lang w:eastAsia="lt-LT"/>
              </w:rPr>
              <w:t xml:space="preserve">sveikatos stiprinimo įgūdžius, ugdyti gebėjimus atsispirti neigiamai aplinkos įtakai ir </w:t>
            </w:r>
            <w:r w:rsidRPr="0068145E">
              <w:rPr>
                <w:rFonts w:ascii="Times New Roman" w:hAnsi="Times New Roman"/>
                <w:sz w:val="24"/>
                <w:szCs w:val="24"/>
              </w:rPr>
              <w:t>sąmoningai rūpintis savo sveikata</w:t>
            </w:r>
            <w:r w:rsidRPr="0068145E">
              <w:rPr>
                <w:rFonts w:ascii="Times New Roman" w:hAnsi="Times New Roman"/>
                <w:sz w:val="24"/>
                <w:szCs w:val="24"/>
                <w:lang w:eastAsia="lt-LT"/>
              </w:rPr>
              <w:t>.</w:t>
            </w:r>
          </w:p>
          <w:p w:rsidR="0068145E" w:rsidRPr="0068145E" w:rsidRDefault="0068145E" w:rsidP="009F531F">
            <w:pPr>
              <w:jc w:val="both"/>
              <w:rPr>
                <w:rFonts w:ascii="Times New Roman" w:hAnsi="Times New Roman"/>
                <w:sz w:val="24"/>
                <w:szCs w:val="24"/>
              </w:rPr>
            </w:pP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lang w:eastAsia="ar-SA"/>
              </w:rPr>
              <w:t xml:space="preserve">Projekto įgyvendinimui gauta ir įsisavinta 800 eurų. Sutelkta veikloms 414 dalyvių kurie </w:t>
            </w:r>
            <w:r w:rsidRPr="0068145E">
              <w:rPr>
                <w:rFonts w:ascii="Times New Roman" w:hAnsi="Times New Roman"/>
                <w:sz w:val="24"/>
                <w:szCs w:val="24"/>
              </w:rPr>
              <w:t xml:space="preserve">per patirtines veiklas ugdėsi sveikos gyvensenos įgūdžius. Įsigyta kanceliarinių ir kitų priemonių veikloms organizuoti, higienos prekių. 12 būrelių dalyviai skatinti komandiniais prizais, 240 dalyvių - asmeniniais motyvaciniais prizais. Įrengtas „Basakojų takas“ plėtoja edukacinių – poilsinių mokyklos erdvių panaudojimą vaikų ir jaunimo fizinio aktyvumo skatinimui . </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4.</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 xml:space="preserve">Vaikų socializacijos projektas  </w:t>
            </w:r>
            <w:r w:rsidRPr="0068145E">
              <w:rPr>
                <w:rFonts w:ascii="Times New Roman" w:hAnsi="Times New Roman"/>
                <w:bCs/>
                <w:color w:val="000000"/>
                <w:sz w:val="24"/>
                <w:szCs w:val="24"/>
              </w:rPr>
              <w:t>„</w:t>
            </w:r>
            <w:r w:rsidRPr="0068145E">
              <w:rPr>
                <w:rFonts w:ascii="Times New Roman" w:hAnsi="Times New Roman"/>
                <w:sz w:val="24"/>
                <w:szCs w:val="24"/>
              </w:rPr>
              <w:t>Gamta – bendrystės namai“</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color w:val="008000"/>
                <w:sz w:val="24"/>
                <w:szCs w:val="24"/>
              </w:rPr>
            </w:pPr>
            <w:r w:rsidRPr="0068145E">
              <w:rPr>
                <w:rFonts w:ascii="Times New Roman" w:hAnsi="Times New Roman"/>
                <w:sz w:val="24"/>
                <w:szCs w:val="24"/>
              </w:rPr>
              <w:t>P</w:t>
            </w:r>
            <w:r w:rsidRPr="0068145E">
              <w:rPr>
                <w:rFonts w:ascii="Times New Roman" w:hAnsi="Times New Roman"/>
                <w:color w:val="000000"/>
                <w:sz w:val="24"/>
                <w:szCs w:val="24"/>
              </w:rPr>
              <w:t>lėtoti vaikų socializacijos galimybes per mokslo metus</w:t>
            </w:r>
            <w:r w:rsidRPr="0068145E">
              <w:rPr>
                <w:rFonts w:ascii="Times New Roman" w:hAnsi="Times New Roman"/>
                <w:sz w:val="24"/>
                <w:szCs w:val="24"/>
              </w:rPr>
              <w:t xml:space="preserve"> po pamokų bei rudens, žiemos, pavasario atostogų metu, organizuojant vaikų ir jaunimo kryptingą, saugų, patrauklų užimtumą ir diegiant atsparumą neigiamiems socialiniams veiksniams</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lang w:eastAsia="ar-SA"/>
              </w:rPr>
              <w:t xml:space="preserve">Projektui įgyvendinti gauta ir įsisavinta 200 eurų. Veiklose dalyvavo 240 dalyvių, </w:t>
            </w:r>
            <w:r w:rsidRPr="0068145E">
              <w:rPr>
                <w:rFonts w:ascii="Times New Roman" w:hAnsi="Times New Roman"/>
                <w:sz w:val="24"/>
                <w:szCs w:val="24"/>
              </w:rPr>
              <w:t>iš jų apie 50 - iš socialinės rizikos šeimų, sudarytos sutartys su 4 socialiniais partneriais.</w:t>
            </w:r>
            <w:r w:rsidRPr="0068145E">
              <w:rPr>
                <w:rFonts w:ascii="Times New Roman" w:hAnsi="Times New Roman"/>
                <w:sz w:val="24"/>
                <w:szCs w:val="24"/>
                <w:lang w:eastAsia="ar-SA"/>
              </w:rPr>
              <w:t xml:space="preserve"> Organizuota 13 renginių (</w:t>
            </w:r>
            <w:r w:rsidRPr="0068145E">
              <w:rPr>
                <w:rFonts w:ascii="Times New Roman" w:hAnsi="Times New Roman"/>
                <w:sz w:val="24"/>
                <w:szCs w:val="24"/>
              </w:rPr>
              <w:t>edukaciniai - kūrybiniai bei praktiniai užsiėmimai, dirbtuvėlės, fotosesija</w:t>
            </w:r>
            <w:r w:rsidRPr="0068145E">
              <w:rPr>
                <w:rFonts w:ascii="Times New Roman" w:hAnsi="Times New Roman"/>
                <w:sz w:val="24"/>
                <w:szCs w:val="24"/>
                <w:lang w:eastAsia="ar-SA"/>
              </w:rPr>
              <w:t xml:space="preserve">). Įsigyta medžiagų naujai rengiamo daržo lysvių įrengimui, </w:t>
            </w:r>
            <w:r w:rsidRPr="0068145E">
              <w:rPr>
                <w:rFonts w:ascii="Times New Roman" w:hAnsi="Times New Roman"/>
                <w:sz w:val="24"/>
                <w:szCs w:val="24"/>
              </w:rPr>
              <w:t>priemonių kūrybinei mokinių veiklai ir sportiniams žaidimams organizuoti.</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color w:val="00B050"/>
                <w:sz w:val="24"/>
                <w:szCs w:val="24"/>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5.</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Tarptautinė Gamtosauginių mokyklų programa</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Siekti, kad mokykla būtų gamtosauginio sąmoningumo židiniu vietos bendruomenėje, lavinti praktinius aplinkosauginius įgūdžius </w:t>
            </w:r>
          </w:p>
          <w:p w:rsidR="0068145E" w:rsidRPr="0068145E" w:rsidRDefault="0068145E" w:rsidP="009F531F">
            <w:pPr>
              <w:jc w:val="both"/>
              <w:rPr>
                <w:rFonts w:ascii="Times New Roman" w:hAnsi="Times New Roman"/>
                <w:sz w:val="24"/>
                <w:szCs w:val="24"/>
              </w:rPr>
            </w:pP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bCs/>
                <w:sz w:val="24"/>
                <w:szCs w:val="24"/>
                <w:lang w:eastAsia="ar-SA"/>
              </w:rPr>
              <w:t>Įvykdyti pagrindiniai 7 programos žingsniai:</w:t>
            </w:r>
            <w:r w:rsidRPr="0068145E">
              <w:rPr>
                <w:rFonts w:ascii="Times New Roman" w:hAnsi="Times New Roman"/>
                <w:sz w:val="24"/>
                <w:szCs w:val="24"/>
              </w:rPr>
              <w:t xml:space="preserve"> 1. Įkurtas mokyklos Gamtosauginis komitetas; 2. Atliktas aplinkosauginis auditas mokykloje; 3. Įgyvendintas </w:t>
            </w:r>
            <w:smartTag w:uri="urn:schemas-microsoft-com:office:smarttags" w:element="metricconverter">
              <w:smartTagPr>
                <w:attr w:name="ProductID" w:val="2015 m"/>
              </w:smartTagPr>
              <w:r w:rsidRPr="0068145E">
                <w:rPr>
                  <w:rFonts w:ascii="Times New Roman" w:hAnsi="Times New Roman"/>
                  <w:sz w:val="24"/>
                  <w:szCs w:val="24"/>
                </w:rPr>
                <w:t>2015 m</w:t>
              </w:r>
            </w:smartTag>
            <w:r w:rsidRPr="0068145E">
              <w:rPr>
                <w:rFonts w:ascii="Times New Roman" w:hAnsi="Times New Roman"/>
                <w:sz w:val="24"/>
                <w:szCs w:val="24"/>
              </w:rPr>
              <w:t xml:space="preserve">. veiksmų planas; 4. </w:t>
            </w:r>
            <w:smartTag w:uri="urn:schemas-microsoft-com:office:smarttags" w:element="metricconverter">
              <w:smartTagPr>
                <w:attr w:name="ProductID" w:val="2015 m"/>
              </w:smartTagPr>
              <w:r w:rsidRPr="0068145E">
                <w:rPr>
                  <w:rFonts w:ascii="Times New Roman" w:hAnsi="Times New Roman"/>
                  <w:sz w:val="24"/>
                  <w:szCs w:val="24"/>
                </w:rPr>
                <w:t>2015 m</w:t>
              </w:r>
            </w:smartTag>
            <w:r w:rsidRPr="0068145E">
              <w:rPr>
                <w:rFonts w:ascii="Times New Roman" w:hAnsi="Times New Roman"/>
                <w:sz w:val="24"/>
                <w:szCs w:val="24"/>
              </w:rPr>
              <w:t>. gruodžio mėn. atliktas veiklos įvertinimas; 5. Gamtosauga nuolat integruojama į mokymosi procesą; 6. Įtraukiama mokyklos bendruomenė; 7. Sukurtas gamtosauginis kodeksas.</w:t>
            </w:r>
          </w:p>
          <w:p w:rsidR="0068145E" w:rsidRPr="0068145E" w:rsidRDefault="0068145E" w:rsidP="009F531F">
            <w:pPr>
              <w:tabs>
                <w:tab w:val="right" w:pos="9819"/>
              </w:tabs>
              <w:jc w:val="both"/>
              <w:rPr>
                <w:rFonts w:ascii="Times New Roman" w:hAnsi="Times New Roman"/>
                <w:color w:val="FF0000"/>
                <w:sz w:val="24"/>
                <w:szCs w:val="24"/>
              </w:rPr>
            </w:pPr>
            <w:r w:rsidRPr="0068145E">
              <w:rPr>
                <w:rFonts w:ascii="Times New Roman" w:hAnsi="Times New Roman"/>
                <w:bCs/>
                <w:sz w:val="24"/>
                <w:szCs w:val="24"/>
              </w:rPr>
              <w:t xml:space="preserve">2015 metais Panevėžio gamtos mokyklai už aktyvią aplinkosauginę veiklą  šeštą kartą įteiktas tarptautinis Žaliosios vėliavos apdovanojimas ir </w:t>
            </w:r>
            <w:r w:rsidRPr="0068145E">
              <w:rPr>
                <w:rFonts w:ascii="Times New Roman" w:hAnsi="Times New Roman"/>
                <w:sz w:val="24"/>
                <w:szCs w:val="24"/>
              </w:rPr>
              <w:t>Tarptautinės Gamtosauginių mokyklų sertifikatas</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6.</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bCs/>
                <w:sz w:val="24"/>
                <w:szCs w:val="24"/>
                <w:lang w:eastAsia="ar-SA"/>
              </w:rPr>
            </w:pPr>
            <w:r w:rsidRPr="0068145E">
              <w:rPr>
                <w:rFonts w:ascii="Times New Roman" w:hAnsi="Times New Roman"/>
                <w:sz w:val="24"/>
                <w:szCs w:val="24"/>
              </w:rPr>
              <w:t>Tarptautinis projektas „G</w:t>
            </w:r>
            <w:r w:rsidRPr="0068145E">
              <w:rPr>
                <w:rFonts w:ascii="Times New Roman" w:hAnsi="Times New Roman"/>
                <w:bCs/>
                <w:sz w:val="24"/>
                <w:szCs w:val="24"/>
                <w:lang w:eastAsia="ar-SA"/>
              </w:rPr>
              <w:t>amtos mokyklų tinklas</w:t>
            </w:r>
            <w:r w:rsidRPr="0068145E">
              <w:rPr>
                <w:rFonts w:ascii="Times New Roman" w:hAnsi="Times New Roman"/>
                <w:sz w:val="24"/>
                <w:szCs w:val="24"/>
                <w:lang w:eastAsia="lt-LT"/>
              </w:rPr>
              <w:t>“ (</w:t>
            </w:r>
            <w:r w:rsidRPr="0068145E">
              <w:rPr>
                <w:rFonts w:ascii="Times New Roman" w:hAnsi="Times New Roman"/>
                <w:bCs/>
                <w:sz w:val="24"/>
                <w:szCs w:val="24"/>
                <w:lang w:eastAsia="ar-SA"/>
              </w:rPr>
              <w:t>Nature Schools Network)</w:t>
            </w:r>
          </w:p>
          <w:p w:rsidR="0068145E" w:rsidRPr="0068145E" w:rsidRDefault="0068145E" w:rsidP="009F531F">
            <w:pPr>
              <w:rPr>
                <w:rFonts w:ascii="Times New Roman" w:hAnsi="Times New Roman"/>
                <w:sz w:val="24"/>
                <w:szCs w:val="24"/>
              </w:rPr>
            </w:pPr>
            <w:r w:rsidRPr="0068145E">
              <w:rPr>
                <w:rFonts w:ascii="Times New Roman" w:hAnsi="Times New Roman"/>
                <w:bCs/>
                <w:sz w:val="24"/>
                <w:szCs w:val="24"/>
                <w:lang w:eastAsia="ar-SA"/>
              </w:rPr>
              <w:t xml:space="preserve">2013 – </w:t>
            </w:r>
            <w:smartTag w:uri="urn:schemas-microsoft-com:office:smarttags" w:element="metricconverter">
              <w:smartTagPr>
                <w:attr w:name="ProductID" w:val="2015 m"/>
              </w:smartTagPr>
              <w:r w:rsidRPr="0068145E">
                <w:rPr>
                  <w:rFonts w:ascii="Times New Roman" w:hAnsi="Times New Roman"/>
                  <w:bCs/>
                  <w:sz w:val="24"/>
                  <w:szCs w:val="24"/>
                  <w:lang w:eastAsia="ar-SA"/>
                </w:rPr>
                <w:t>2015 m</w:t>
              </w:r>
            </w:smartTag>
            <w:r w:rsidRPr="0068145E">
              <w:rPr>
                <w:rFonts w:ascii="Times New Roman" w:hAnsi="Times New Roman"/>
                <w:bCs/>
                <w:sz w:val="24"/>
                <w:szCs w:val="24"/>
                <w:lang w:eastAsia="ar-SA"/>
              </w:rPr>
              <w:t>.</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Skatinti tarptautinį Baltijos jūros regiono gamtos mokyklų bendradarbiavimą, siekiant dalintis gerąja patirtimi aplinkosauginio švietimo srityje</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Projekte dalyvauja 7 partneriai iš 4 Baltijos regiono šalių: Estija (Parnu ir Talino gamtos mokyklos), Latvija (Rygos gamtos mokykla), Lietuva (Panevėžio gamtos mokykla), Švedija (Upsalos universiteto Erken laboratorija, Norrtalje savivaldybės gamtos mokykla, Osthammars savivaldybės gamtos mokykla).</w:t>
            </w:r>
          </w:p>
          <w:p w:rsidR="0068145E" w:rsidRPr="0068145E" w:rsidRDefault="0068145E" w:rsidP="009F531F">
            <w:pPr>
              <w:jc w:val="both"/>
              <w:rPr>
                <w:rFonts w:ascii="Times New Roman" w:hAnsi="Times New Roman"/>
                <w:color w:val="000000"/>
                <w:sz w:val="24"/>
                <w:szCs w:val="24"/>
              </w:rPr>
            </w:pPr>
            <w:r w:rsidRPr="0068145E">
              <w:rPr>
                <w:rFonts w:ascii="Times New Roman" w:hAnsi="Times New Roman"/>
                <w:sz w:val="24"/>
                <w:szCs w:val="24"/>
              </w:rPr>
              <w:t xml:space="preserve">Šiais metais pagal projekto programą vyko du projekto dalyvių susitikimai - mokymai skirtingose šalyse: Latvijoje (Rygos gamtos mokykloje) ir Švedijoje ( Upsalos universiteto Erken laboratorijoje, Norrtalje savivaldybės gamtos mokykloje, Osthammars savivaldybės gamtos mokykloje). Galimybę dalyvauti projekto mokymuose turėjo 4 mokyklos pedagogai. </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Projekto renginiuose pedagogai iš įvairių šalių keitėsi pedagoginėmis idėjomis ir metodais, demonstruojant juos praktinėse veiklose, kurių aprašai anglų kalba talpinami projekto svetainėje </w:t>
            </w:r>
            <w:r w:rsidRPr="0068145E">
              <w:rPr>
                <w:rFonts w:ascii="Times New Roman" w:hAnsi="Times New Roman"/>
                <w:sz w:val="24"/>
                <w:szCs w:val="24"/>
                <w:u w:val="single"/>
              </w:rPr>
              <w:t>www.naturvardsstiftelse.se</w:t>
            </w:r>
            <w:r w:rsidRPr="0068145E">
              <w:rPr>
                <w:rFonts w:ascii="Times New Roman" w:hAnsi="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7.</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 xml:space="preserve">Tarptautinė aplinkotyrinė programa GLOBE </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Skatinti gamtamokslinį vaikų ir jaunimo ugdymą, praktinių įgūdžių formavimą bei plėsti tarptautinį bendradarbiavimą</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jc w:val="both"/>
              <w:rPr>
                <w:rFonts w:ascii="Times New Roman" w:hAnsi="Times New Roman"/>
                <w:sz w:val="24"/>
                <w:szCs w:val="24"/>
                <w:lang w:eastAsia="ar-SA"/>
              </w:rPr>
            </w:pPr>
            <w:r w:rsidRPr="0068145E">
              <w:rPr>
                <w:rFonts w:ascii="Times New Roman" w:hAnsi="Times New Roman"/>
                <w:sz w:val="24"/>
                <w:szCs w:val="24"/>
                <w:lang w:eastAsia="ar-SA"/>
              </w:rPr>
              <w:t>„Miško bičiulių“ grupės mokiniai vykdo</w:t>
            </w:r>
            <w:r w:rsidRPr="0068145E">
              <w:rPr>
                <w:rFonts w:ascii="Times New Roman" w:hAnsi="Times New Roman"/>
                <w:sz w:val="24"/>
                <w:szCs w:val="24"/>
              </w:rPr>
              <w:t xml:space="preserve"> fenologinius aplinkos tyrimus: </w:t>
            </w:r>
            <w:r w:rsidRPr="0068145E">
              <w:rPr>
                <w:rFonts w:ascii="Times New Roman" w:hAnsi="Times New Roman"/>
                <w:i/>
                <w:sz w:val="24"/>
                <w:szCs w:val="24"/>
              </w:rPr>
              <w:t>Green up ir Green down</w:t>
            </w:r>
            <w:r w:rsidRPr="0068145E">
              <w:rPr>
                <w:rFonts w:ascii="Times New Roman" w:hAnsi="Times New Roman"/>
                <w:sz w:val="24"/>
                <w:szCs w:val="24"/>
              </w:rPr>
              <w:t xml:space="preserve"> ir vienos dienos debesų stebėjimus. Tarptautinėje GLOBE programos konferencijoje „Aplinkosaugos projekto įgyvendinimas mano mokykloje“  perskaitytas mokinių parengtas pranešimas „GLOBE programos įgyvendinimas Panevėžio gamtos mokykloje“. GLOBE programos 20 metų gyvavimo proga Panevėžio gamtos mokykla apdovanota sertifikatu už puikius stebėjimų rezultatus</w:t>
            </w:r>
            <w:r w:rsidRPr="0068145E">
              <w:rPr>
                <w:rFonts w:ascii="Times New Roman" w:hAnsi="Times New Roman"/>
                <w:sz w:val="24"/>
                <w:szCs w:val="24"/>
                <w:lang w:eastAsia="ar-SA"/>
              </w:rPr>
              <w:t>.</w:t>
            </w:r>
          </w:p>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lang w:eastAsia="ar-SA"/>
              </w:rPr>
              <w:t>Šios programos įgyvendinimui finansavimas neskirtas.</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8.</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rPr>
                <w:rFonts w:ascii="Times New Roman" w:hAnsi="Times New Roman"/>
                <w:sz w:val="24"/>
                <w:szCs w:val="24"/>
              </w:rPr>
            </w:pPr>
            <w:r w:rsidRPr="0068145E">
              <w:rPr>
                <w:rFonts w:ascii="Times New Roman" w:hAnsi="Times New Roman"/>
                <w:sz w:val="24"/>
                <w:szCs w:val="24"/>
              </w:rPr>
              <w:t>Neigiamų socialinių veiksnių prevencijos projektas „Noriu būti saugus</w:t>
            </w:r>
            <w:r w:rsidRPr="0068145E">
              <w:rPr>
                <w:rFonts w:ascii="Times New Roman" w:hAnsi="Times New Roman"/>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pStyle w:val="HTMLiankstoformatuotas"/>
              <w:jc w:val="both"/>
              <w:rPr>
                <w:rFonts w:ascii="Times New Roman" w:hAnsi="Times New Roman"/>
                <w:color w:val="FF0000"/>
                <w:sz w:val="24"/>
                <w:szCs w:val="24"/>
                <w:lang w:val="lt-LT" w:eastAsia="lt-LT"/>
              </w:rPr>
            </w:pPr>
            <w:r w:rsidRPr="0068145E">
              <w:rPr>
                <w:rFonts w:ascii="Times New Roman" w:hAnsi="Times New Roman"/>
                <w:sz w:val="24"/>
                <w:szCs w:val="24"/>
                <w:lang w:val="lt-LT" w:eastAsia="lt-LT"/>
              </w:rPr>
              <w:t>Organizuoti vaikų ir jaunimo kryptingą, saugų, patrauklų užimtumą po pamokų ir rudens, žiemos, pavasario atostogų metu, siekiant skleisti informaciją apie vaiko teises ir pareigas, užkirsti kelią smurtui, priekabiavimui, nusikalsta-mumui bei diegiant atsparumą neigiamiems socialiniams veiksniams</w:t>
            </w:r>
            <w:r w:rsidRPr="0068145E">
              <w:rPr>
                <w:rFonts w:ascii="Times New Roman" w:hAnsi="Times New Roman"/>
                <w:color w:val="FF0000"/>
                <w:sz w:val="24"/>
                <w:szCs w:val="24"/>
                <w:lang w:val="lt-LT" w:eastAsia="lt-LT"/>
              </w:rPr>
              <w:t xml:space="preserve"> </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68145E">
              <w:rPr>
                <w:rFonts w:ascii="Times New Roman" w:hAnsi="Times New Roman"/>
                <w:sz w:val="24"/>
                <w:szCs w:val="24"/>
                <w:lang w:eastAsia="ar-SA"/>
              </w:rPr>
              <w:t>Projektui įgyvendinti gauta ir įsisavinta 200 eurų. Veiklose dalyvavo 194 dalyviai,</w:t>
            </w:r>
            <w:r w:rsidRPr="0068145E">
              <w:rPr>
                <w:rFonts w:ascii="Times New Roman" w:hAnsi="Times New Roman"/>
                <w:sz w:val="24"/>
                <w:szCs w:val="24"/>
              </w:rPr>
              <w:t xml:space="preserve"> iš jų apie 50 iš socialinės rizikos šeimų</w:t>
            </w:r>
            <w:r w:rsidRPr="0068145E">
              <w:rPr>
                <w:rFonts w:ascii="Times New Roman" w:hAnsi="Times New Roman"/>
                <w:sz w:val="24"/>
                <w:szCs w:val="24"/>
                <w:lang w:eastAsia="ar-SA"/>
              </w:rPr>
              <w:t>.</w:t>
            </w:r>
            <w:r w:rsidRPr="0068145E">
              <w:rPr>
                <w:rFonts w:ascii="Times New Roman" w:hAnsi="Times New Roman"/>
                <w:sz w:val="24"/>
                <w:szCs w:val="24"/>
              </w:rPr>
              <w:t xml:space="preserve"> </w:t>
            </w:r>
            <w:r w:rsidRPr="0068145E">
              <w:rPr>
                <w:rFonts w:ascii="Times New Roman" w:hAnsi="Times New Roman"/>
                <w:sz w:val="24"/>
                <w:szCs w:val="24"/>
                <w:lang w:eastAsia="ar-SA"/>
              </w:rPr>
              <w:t xml:space="preserve">Organizuoti  8 renginiai, kita </w:t>
            </w:r>
            <w:r w:rsidRPr="0068145E">
              <w:rPr>
                <w:rFonts w:ascii="Times New Roman" w:hAnsi="Times New Roman"/>
                <w:bCs/>
                <w:sz w:val="24"/>
                <w:szCs w:val="24"/>
              </w:rPr>
              <w:t xml:space="preserve">kūrybinė mokinių veikla, susitikimai, žaidimas </w:t>
            </w:r>
            <w:r w:rsidRPr="0068145E">
              <w:rPr>
                <w:rFonts w:ascii="Times New Roman" w:hAnsi="Times New Roman"/>
                <w:sz w:val="24"/>
                <w:szCs w:val="24"/>
              </w:rPr>
              <w:t>boulingo – biliardo klube, prevencinių informacinių priemonių gaminimas. Įsigytos apsauginės liemenės, atšvaitai, švaros ir higienos priemonės ir maisto produktai veikloms prie laužo, kanceliarinės prekės kūrybinei veiklai, kompiuterinė laikmena metodinės medžiagos kaupimui</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9.</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Edukacinis socialinis projektas „Lietuva tavo delne</w:t>
            </w:r>
            <w:r w:rsidRPr="0068145E">
              <w:rPr>
                <w:rFonts w:ascii="Times New Roman" w:hAnsi="Times New Roman"/>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bCs/>
                <w:sz w:val="24"/>
                <w:szCs w:val="24"/>
                <w:lang w:eastAsia="ar-SA"/>
              </w:rPr>
              <w:t>Puoselėti aplinkosaugines vertybes ir šviesti visuomenę, pasitelkiant moderniąsias technologijas ir praktinę aplinkosauginę  veiklą</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8000"/>
                <w:sz w:val="24"/>
                <w:szCs w:val="24"/>
              </w:rPr>
            </w:pPr>
            <w:r w:rsidRPr="0068145E">
              <w:rPr>
                <w:rFonts w:ascii="Times New Roman" w:hAnsi="Times New Roman"/>
                <w:bCs/>
                <w:sz w:val="24"/>
                <w:szCs w:val="24"/>
                <w:lang w:eastAsia="ar-SA"/>
              </w:rPr>
              <w:t>Vykdytos projekto veiklos – ne tik sėkminga paukštelių globos akcija, bet ir puiki edukacinė priemonė vaikams ir visiems šalies gyventojams padedanti supažinti</w:t>
            </w:r>
            <w:r w:rsidRPr="0068145E">
              <w:rPr>
                <w:rFonts w:ascii="Times New Roman" w:hAnsi="Times New Roman"/>
                <w:sz w:val="24"/>
                <w:szCs w:val="24"/>
              </w:rPr>
              <w:t xml:space="preserve"> su mūsų šalies žiemojančių paukščių įvairove, skatinanti imtis globoti paukštelius. Mokyklos  mokiniams , vykdant lesyklos priežiūrą – tai puiki praktinė aplinkosauginė  veikla. Projektas gavo finansavimą – 600 eurų.</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r>
      <w:tr w:rsidR="0068145E" w:rsidRPr="0068145E" w:rsidTr="009F531F">
        <w:trPr>
          <w:trHeight w:val="416"/>
        </w:trPr>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10.</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 xml:space="preserve">Tarptautinis Aplinkosauginio švietimo fondo  Gamtosauginių mokyklų ir Wrigley bendrovės fondo projektas/kampanija „Mažiau šiukšlių“ („Litter less“ Campaign) </w:t>
            </w:r>
            <w:smartTag w:uri="urn:schemas-microsoft-com:office:smarttags" w:element="metricconverter">
              <w:smartTagPr>
                <w:attr w:name="ProductID" w:val="2013 m"/>
              </w:smartTagPr>
              <w:r w:rsidRPr="0068145E">
                <w:rPr>
                  <w:rFonts w:ascii="Times New Roman" w:hAnsi="Times New Roman"/>
                  <w:sz w:val="24"/>
                  <w:szCs w:val="24"/>
                </w:rPr>
                <w:t>2013 m</w:t>
              </w:r>
            </w:smartTag>
            <w:r w:rsidRPr="0068145E">
              <w:rPr>
                <w:rFonts w:ascii="Times New Roman" w:hAnsi="Times New Roman"/>
                <w:sz w:val="24"/>
                <w:szCs w:val="24"/>
              </w:rPr>
              <w:t xml:space="preserve">. spalio mėn. - </w:t>
            </w:r>
            <w:smartTag w:uri="urn:schemas-microsoft-com:office:smarttags" w:element="metricconverter">
              <w:smartTagPr>
                <w:attr w:name="ProductID" w:val="2014 m"/>
              </w:smartTagPr>
              <w:r w:rsidRPr="0068145E">
                <w:rPr>
                  <w:rFonts w:ascii="Times New Roman" w:hAnsi="Times New Roman"/>
                  <w:sz w:val="24"/>
                  <w:szCs w:val="24"/>
                </w:rPr>
                <w:t>2014 m</w:t>
              </w:r>
            </w:smartTag>
            <w:r w:rsidRPr="0068145E">
              <w:rPr>
                <w:rFonts w:ascii="Times New Roman" w:hAnsi="Times New Roman"/>
                <w:sz w:val="24"/>
                <w:szCs w:val="24"/>
              </w:rPr>
              <w:t>. gegužės mėn.</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Skleisti aplinkosaugines idėjas apie atsakingą ir taupų vartojimą, ugdyti praktinius teisingo atliekų tvarkymo gebėjimus, skatinti mokinius panaudoti atliekas  kūrybai ir saviraiškai</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firstLine="20"/>
              <w:jc w:val="both"/>
              <w:rPr>
                <w:rFonts w:ascii="Times New Roman" w:hAnsi="Times New Roman"/>
                <w:sz w:val="24"/>
                <w:szCs w:val="24"/>
              </w:rPr>
            </w:pPr>
            <w:r w:rsidRPr="0068145E">
              <w:rPr>
                <w:rFonts w:ascii="Times New Roman" w:hAnsi="Times New Roman"/>
                <w:sz w:val="24"/>
                <w:szCs w:val="24"/>
                <w:lang w:eastAsia="ar-SA"/>
              </w:rPr>
              <w:t xml:space="preserve">Veiklose dalyvavo </w:t>
            </w:r>
            <w:r w:rsidRPr="0068145E">
              <w:rPr>
                <w:rFonts w:ascii="Times New Roman" w:hAnsi="Times New Roman"/>
                <w:sz w:val="24"/>
                <w:szCs w:val="24"/>
              </w:rPr>
              <w:t xml:space="preserve">517 dalyvių, surengta 11 renginių, kitos veiklos: atliktas gamtosauginis auditas, organizuotos aplinkos tvarkymo talkos,  elektroninių atliekų rinkimas, aplinkosauginės  akcijos. Suorganizuotas Wrigley bendrovės ir Gamtosauginių mokyklų programos „Mažiau šiukšlių“ kampanijos baigiamasis respublikinis renginys Panevėžio gamtos mokykloje. Pasidalinta gerąja patirtimi </w:t>
            </w:r>
            <w:r w:rsidRPr="0068145E">
              <w:rPr>
                <w:rFonts w:ascii="Times New Roman" w:hAnsi="Times New Roman"/>
                <w:sz w:val="24"/>
                <w:szCs w:val="24"/>
                <w:lang w:eastAsia="ar-SA"/>
              </w:rPr>
              <w:t xml:space="preserve">perskaitant pranešimą   </w:t>
            </w:r>
            <w:r w:rsidRPr="0068145E">
              <w:rPr>
                <w:rFonts w:ascii="Times New Roman" w:hAnsi="Times New Roman"/>
                <w:bCs/>
                <w:sz w:val="24"/>
                <w:szCs w:val="24"/>
                <w:lang w:eastAsia="ar-SA"/>
              </w:rPr>
              <w:t>„Mažiau šiukšlių“ kampanijos įgyvendinimas Gamtos mokykloje“. Gamtosauginės mokyklos Wrigley bendrovės fondas</w:t>
            </w:r>
            <w:r w:rsidRPr="0068145E">
              <w:rPr>
                <w:rFonts w:ascii="Times New Roman" w:hAnsi="Times New Roman"/>
                <w:sz w:val="24"/>
                <w:szCs w:val="24"/>
                <w:lang w:eastAsia="ar-SA"/>
              </w:rPr>
              <w:t xml:space="preserve"> projekto koordinatorių apdovanojo </w:t>
            </w:r>
            <w:r w:rsidRPr="0068145E">
              <w:rPr>
                <w:rFonts w:ascii="Times New Roman" w:hAnsi="Times New Roman"/>
                <w:bCs/>
                <w:sz w:val="24"/>
                <w:szCs w:val="24"/>
                <w:lang w:eastAsia="ar-SA"/>
              </w:rPr>
              <w:t xml:space="preserve">Mokytojo diplomu, o įstaigą Mokyklų sertifikatu. Už projekto lėšas įsigyta: ūkinės paskirties daiktai praktinių veiklų organizavimui - vežimaitis, darbo įrankiai, talpos, priemonės </w:t>
            </w:r>
            <w:r w:rsidRPr="0068145E">
              <w:rPr>
                <w:rFonts w:ascii="Times New Roman" w:hAnsi="Times New Roman"/>
                <w:sz w:val="24"/>
                <w:szCs w:val="24"/>
              </w:rPr>
              <w:t>dalyvių skatinimui, talkų organizavimui, produktai maitinimui.</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11.</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color w:val="222222"/>
                <w:sz w:val="24"/>
                <w:szCs w:val="24"/>
                <w:shd w:val="clear" w:color="auto" w:fill="FFFFFF"/>
              </w:rPr>
              <w:t>“Žalia stotelė- ekokarta”. Ekologiškos kultūros projektas</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 w:val="24"/>
                <w:szCs w:val="24"/>
                <w:shd w:val="clear" w:color="auto" w:fill="FFFFFF"/>
              </w:rPr>
            </w:pPr>
            <w:r w:rsidRPr="0068145E">
              <w:rPr>
                <w:rFonts w:ascii="Times New Roman" w:hAnsi="Times New Roman"/>
                <w:color w:val="222222"/>
                <w:sz w:val="24"/>
                <w:szCs w:val="24"/>
                <w:shd w:val="clear" w:color="auto" w:fill="FFFFFF"/>
              </w:rPr>
              <w:t>Teigiamų pokyčių skatinimas mokyklos bendruomenėje, kuriant žaliąsias edukacines erdves,</w:t>
            </w:r>
          </w:p>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color w:val="222222"/>
                <w:sz w:val="24"/>
                <w:szCs w:val="24"/>
                <w:shd w:val="clear" w:color="auto" w:fill="FFFFFF"/>
              </w:rPr>
              <w:t>praktinių įgūdžių lavinimas</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rPr>
            </w:pPr>
            <w:r w:rsidRPr="0068145E">
              <w:rPr>
                <w:rFonts w:ascii="Times New Roman" w:hAnsi="Times New Roman"/>
                <w:color w:val="222222"/>
                <w:sz w:val="24"/>
                <w:szCs w:val="24"/>
                <w:shd w:val="clear" w:color="auto" w:fill="FFFFFF"/>
              </w:rPr>
              <w:t>Veiklos, skirtos mokyklos teritorijos apželdinimui </w:t>
            </w:r>
            <w:r w:rsidRPr="0068145E">
              <w:rPr>
                <w:rStyle w:val="apple-converted-space"/>
                <w:rFonts w:ascii="Times New Roman" w:hAnsi="Times New Roman"/>
                <w:color w:val="222222"/>
                <w:sz w:val="24"/>
                <w:szCs w:val="24"/>
                <w:shd w:val="clear" w:color="auto" w:fill="FFFFFF"/>
              </w:rPr>
              <w:t xml:space="preserve"> </w:t>
            </w:r>
            <w:r w:rsidRPr="0068145E">
              <w:rPr>
                <w:rFonts w:ascii="Times New Roman" w:hAnsi="Times New Roman"/>
                <w:color w:val="222222"/>
                <w:sz w:val="24"/>
                <w:szCs w:val="24"/>
                <w:shd w:val="clear" w:color="auto" w:fill="FFFFFF"/>
              </w:rPr>
              <w:t xml:space="preserve">bei daržovių auginimui, vaikų gyvenimo įgūdžių ugdymui. </w:t>
            </w: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12.</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 w:val="24"/>
                <w:szCs w:val="24"/>
                <w:shd w:val="clear" w:color="auto" w:fill="FFFFFF"/>
              </w:rPr>
            </w:pPr>
            <w:r w:rsidRPr="0068145E">
              <w:rPr>
                <w:rFonts w:ascii="Times New Roman" w:hAnsi="Times New Roman"/>
                <w:color w:val="222222"/>
                <w:sz w:val="24"/>
                <w:szCs w:val="24"/>
                <w:shd w:val="clear" w:color="auto" w:fill="FFFFFF"/>
              </w:rPr>
              <w:t>NVŠF(Neformaliojo vaikų švie-timo finan-savimas 2015)</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shd w:val="clear" w:color="auto" w:fill="FFFFFF"/>
              </w:rPr>
            </w:pPr>
            <w:r w:rsidRPr="0068145E">
              <w:rPr>
                <w:rFonts w:ascii="Times New Roman" w:hAnsi="Times New Roman"/>
                <w:sz w:val="24"/>
                <w:szCs w:val="24"/>
              </w:rPr>
              <w:t>Praturtinti programų vykdytojų materialinę bazę, įsigyti priemonių, reikalingų kokybiškoms veikloms vykdyti, pagerinti ugdymo kokybę, įtraukti į aplinkosauginę veiklą daugiau vaikų</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1134"/>
              </w:tabs>
              <w:ind w:right="-22"/>
              <w:jc w:val="both"/>
              <w:rPr>
                <w:rFonts w:ascii="Times New Roman" w:hAnsi="Times New Roman"/>
                <w:sz w:val="24"/>
                <w:szCs w:val="24"/>
              </w:rPr>
            </w:pPr>
            <w:r w:rsidRPr="0068145E">
              <w:rPr>
                <w:rFonts w:ascii="Times New Roman" w:hAnsi="Times New Roman"/>
                <w:sz w:val="24"/>
                <w:szCs w:val="24"/>
              </w:rPr>
              <w:t xml:space="preserve">Mokykla papildomai veiklai sutelkė 27 vaikus, parengė 2 programas, įdarbino 2 neformaliojo švietimo mokytojus, sėkmingai įgyvendino  programas ir įsisavino skirtas neformaliojo ugdymo krepšelio lėšas. </w:t>
            </w:r>
          </w:p>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p>
        </w:tc>
      </w:tr>
      <w:tr w:rsidR="0068145E" w:rsidRPr="0068145E" w:rsidTr="009F531F">
        <w:tc>
          <w:tcPr>
            <w:tcW w:w="67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8145E">
              <w:rPr>
                <w:rFonts w:ascii="Times New Roman" w:hAnsi="Times New Roman"/>
                <w:sz w:val="24"/>
                <w:szCs w:val="24"/>
              </w:rPr>
              <w:t>13.</w:t>
            </w:r>
          </w:p>
        </w:tc>
        <w:tc>
          <w:tcPr>
            <w:tcW w:w="1450"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 w:val="24"/>
                <w:szCs w:val="24"/>
                <w:shd w:val="clear" w:color="auto" w:fill="FFFFFF"/>
              </w:rPr>
            </w:pPr>
            <w:r w:rsidRPr="0068145E">
              <w:rPr>
                <w:rFonts w:ascii="Times New Roman" w:hAnsi="Times New Roman"/>
                <w:bCs/>
                <w:sz w:val="24"/>
                <w:szCs w:val="24"/>
                <w:lang w:eastAsia="ar-SA"/>
              </w:rPr>
              <w:t xml:space="preserve">„Ugdymo karjerai ir stebėsenos modelių sukūrimas ir plėtra bendrajame lavinime ir profesiniame mokyme “ </w:t>
            </w:r>
          </w:p>
        </w:tc>
        <w:tc>
          <w:tcPr>
            <w:tcW w:w="2977"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shd w:val="clear" w:color="auto" w:fill="FFFFFF"/>
              </w:rPr>
            </w:pPr>
            <w:r w:rsidRPr="0068145E">
              <w:rPr>
                <w:rFonts w:ascii="Times New Roman" w:hAnsi="Times New Roman"/>
                <w:color w:val="222222"/>
                <w:sz w:val="24"/>
                <w:szCs w:val="24"/>
                <w:shd w:val="clear" w:color="auto" w:fill="FFFFFF"/>
              </w:rPr>
              <w:t>Padėti vaikams ugdytis profesinę motyvaciją  bei planuoti  būsimą  profesinę karjerą, prisidėti prie  profesinio veiklinimo idėjos įgyvendinimo</w:t>
            </w:r>
          </w:p>
        </w:tc>
        <w:tc>
          <w:tcPr>
            <w:tcW w:w="6205"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 xml:space="preserve">Projekto įgyvendinimui sudaryta  bendradarbiavimo sutartis su Lietuvos mokinių neformaliojo švietimo centru, parengtos ir patvirtintos  3 programos profesiniam veiklinimui vykdyti:  „Aplinkos tvarkytojas” ,   „Gidas”, „Gyvūnų priežiūros  specialistas”; 6 grupių mokiniai dalyvavo programose </w:t>
            </w:r>
          </w:p>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shd w:val="clear" w:color="auto" w:fill="FFFFFF"/>
              </w:rPr>
            </w:pPr>
          </w:p>
        </w:tc>
        <w:tc>
          <w:tcPr>
            <w:tcW w:w="1842" w:type="dxa"/>
            <w:tcBorders>
              <w:top w:val="single" w:sz="4" w:space="0" w:color="auto"/>
              <w:left w:val="single" w:sz="4" w:space="0" w:color="auto"/>
              <w:bottom w:val="single" w:sz="4" w:space="0" w:color="auto"/>
              <w:right w:val="single" w:sz="4" w:space="0" w:color="auto"/>
            </w:tcBorders>
          </w:tcPr>
          <w:p w:rsidR="0068145E" w:rsidRPr="0068145E" w:rsidRDefault="0068145E" w:rsidP="009F53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p>
        </w:tc>
      </w:tr>
    </w:tbl>
    <w:p w:rsidR="0068145E" w:rsidRPr="0068145E" w:rsidRDefault="0068145E" w:rsidP="0068145E">
      <w:pPr>
        <w:rPr>
          <w:rFonts w:ascii="Times New Roman" w:hAnsi="Times New Roman"/>
          <w:sz w:val="24"/>
          <w:szCs w:val="24"/>
        </w:rPr>
      </w:pPr>
    </w:p>
    <w:p w:rsidR="0068145E" w:rsidRPr="0068145E" w:rsidRDefault="0068145E" w:rsidP="007D4C9A">
      <w:pPr>
        <w:ind w:right="-1005" w:firstLine="851"/>
        <w:rPr>
          <w:rFonts w:ascii="Times New Roman" w:hAnsi="Times New Roman"/>
          <w:sz w:val="24"/>
          <w:szCs w:val="24"/>
        </w:rPr>
      </w:pPr>
      <w:r w:rsidRPr="0068145E">
        <w:rPr>
          <w:rFonts w:ascii="Times New Roman" w:hAnsi="Times New Roman"/>
          <w:sz w:val="24"/>
          <w:szCs w:val="24"/>
        </w:rPr>
        <w:t>Kita svarbi informacija</w:t>
      </w:r>
    </w:p>
    <w:p w:rsidR="0068145E" w:rsidRPr="0068145E" w:rsidRDefault="0068145E" w:rsidP="0068145E">
      <w:pPr>
        <w:ind w:right="-1005" w:firstLine="851"/>
        <w:rPr>
          <w:rFonts w:ascii="Times New Roman" w:hAnsi="Times New Roman"/>
          <w:sz w:val="24"/>
          <w:szCs w:val="24"/>
        </w:rPr>
      </w:pPr>
      <w:r w:rsidRPr="0068145E">
        <w:rPr>
          <w:rFonts w:ascii="Times New Roman" w:hAnsi="Times New Roman"/>
          <w:sz w:val="24"/>
          <w:szCs w:val="24"/>
        </w:rPr>
        <w:t>Patvirtintų asignavimų  panaudojimas (tūkst. Eur):</w:t>
      </w:r>
    </w:p>
    <w:p w:rsidR="0068145E" w:rsidRPr="0068145E" w:rsidRDefault="0068145E" w:rsidP="0068145E">
      <w:pPr>
        <w:ind w:right="-1005"/>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1342"/>
        <w:gridCol w:w="1384"/>
        <w:gridCol w:w="4898"/>
      </w:tblGrid>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Finansavimo šaltinis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 xml:space="preserve">Finansuota  </w:t>
            </w:r>
            <w:smartTag w:uri="urn:schemas-microsoft-com:office:smarttags" w:element="metricconverter">
              <w:smartTagPr>
                <w:attr w:name="ProductID" w:val="2015 m"/>
              </w:smartTagPr>
              <w:r w:rsidRPr="0068145E">
                <w:rPr>
                  <w:rFonts w:ascii="Times New Roman" w:hAnsi="Times New Roman"/>
                  <w:sz w:val="24"/>
                  <w:szCs w:val="24"/>
                </w:rPr>
                <w:t>2015 m</w:t>
              </w:r>
            </w:smartTag>
            <w:r w:rsidRPr="0068145E">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Panaudota</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ind w:firstLine="851"/>
              <w:rPr>
                <w:rFonts w:ascii="Times New Roman" w:hAnsi="Times New Roman"/>
                <w:sz w:val="24"/>
                <w:szCs w:val="24"/>
              </w:rPr>
            </w:pPr>
            <w:r w:rsidRPr="0068145E">
              <w:rPr>
                <w:rFonts w:ascii="Times New Roman" w:hAnsi="Times New Roman"/>
                <w:sz w:val="24"/>
                <w:szCs w:val="24"/>
              </w:rPr>
              <w:t>Kam panaudota</w:t>
            </w:r>
          </w:p>
          <w:p w:rsidR="0068145E" w:rsidRPr="0068145E" w:rsidRDefault="0068145E" w:rsidP="009F531F">
            <w:pPr>
              <w:tabs>
                <w:tab w:val="center" w:pos="4320"/>
                <w:tab w:val="right" w:pos="8640"/>
              </w:tabs>
              <w:ind w:firstLine="851"/>
              <w:rPr>
                <w:rFonts w:ascii="Times New Roman" w:hAnsi="Times New Roman"/>
                <w:b/>
                <w:sz w:val="24"/>
                <w:szCs w:val="24"/>
              </w:rPr>
            </w:pPr>
          </w:p>
        </w:tc>
      </w:tr>
      <w:tr w:rsidR="0068145E" w:rsidRPr="0068145E" w:rsidTr="009F531F">
        <w:trPr>
          <w:trHeight w:val="547"/>
        </w:trPr>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b/>
                <w:sz w:val="24"/>
                <w:szCs w:val="24"/>
              </w:rPr>
            </w:pPr>
            <w:r w:rsidRPr="0068145E">
              <w:rPr>
                <w:rFonts w:ascii="Times New Roman" w:hAnsi="Times New Roman"/>
                <w:sz w:val="24"/>
                <w:szCs w:val="24"/>
              </w:rPr>
              <w:t>1.</w:t>
            </w:r>
            <w:r w:rsidRPr="0068145E">
              <w:rPr>
                <w:rFonts w:ascii="Times New Roman" w:hAnsi="Times New Roman"/>
                <w:b/>
                <w:sz w:val="24"/>
                <w:szCs w:val="24"/>
              </w:rPr>
              <w:t xml:space="preserve"> </w:t>
            </w:r>
            <w:r w:rsidRPr="0068145E">
              <w:rPr>
                <w:rFonts w:ascii="Times New Roman" w:hAnsi="Times New Roman"/>
                <w:sz w:val="24"/>
                <w:szCs w:val="24"/>
              </w:rPr>
              <w:t>Savivaldybės biudžetas</w:t>
            </w:r>
          </w:p>
          <w:p w:rsidR="0068145E" w:rsidRPr="0068145E" w:rsidRDefault="0068145E" w:rsidP="009F531F">
            <w:pPr>
              <w:tabs>
                <w:tab w:val="center" w:pos="4320"/>
                <w:tab w:val="right" w:pos="8640"/>
              </w:tabs>
              <w:rPr>
                <w:rFonts w:ascii="Times New Roman" w:hAnsi="Times New Roman"/>
                <w:b/>
                <w:sz w:val="24"/>
                <w:szCs w:val="24"/>
              </w:rPr>
            </w:pPr>
            <w:r w:rsidRPr="0068145E">
              <w:rPr>
                <w:rFonts w:ascii="Times New Roman" w:hAnsi="Times New Roman"/>
                <w:sz w:val="24"/>
                <w:szCs w:val="24"/>
              </w:rPr>
              <w:t>Iš jų:</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197,1</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197,1</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ind w:firstLine="851"/>
              <w:rPr>
                <w:rFonts w:ascii="Times New Roman" w:hAnsi="Times New Roman"/>
                <w:sz w:val="24"/>
                <w:szCs w:val="24"/>
              </w:rPr>
            </w:pP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 xml:space="preserve">1.1. Biudžeto lėšos mokymo aplinkai </w:t>
            </w:r>
          </w:p>
          <w:p w:rsidR="0068145E" w:rsidRPr="0068145E" w:rsidRDefault="0068145E" w:rsidP="009F531F">
            <w:pPr>
              <w:tabs>
                <w:tab w:val="center" w:pos="4320"/>
                <w:tab w:val="right" w:pos="8640"/>
              </w:tabs>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185,2</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185,2</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 xml:space="preserve">Darbo užmokestis – 134,7; Sodra - 41,7 (t.s. skola už </w:t>
            </w:r>
            <w:smartTag w:uri="urn:schemas-microsoft-com:office:smarttags" w:element="metricconverter">
              <w:smartTagPr>
                <w:attr w:name="ProductID" w:val="2014 m"/>
              </w:smartTagPr>
              <w:r w:rsidRPr="0068145E">
                <w:rPr>
                  <w:rFonts w:ascii="Times New Roman" w:hAnsi="Times New Roman"/>
                  <w:sz w:val="24"/>
                  <w:szCs w:val="24"/>
                </w:rPr>
                <w:t>2014 m</w:t>
              </w:r>
            </w:smartTag>
            <w:r w:rsidRPr="0068145E">
              <w:rPr>
                <w:rFonts w:ascii="Times New Roman" w:hAnsi="Times New Roman"/>
                <w:sz w:val="24"/>
                <w:szCs w:val="24"/>
              </w:rPr>
              <w:t>. – 2,3); ryšiai – 1,0; prekės – 1,00 ( monitorius, maitinimo šaltinis ir kitos prekės ); ilgalaikio materialiojo turto einamasis remontas – 0,3;  komunalinės paslaugos – 5,0         ( elektra – 1,7 ; vanduo – 0,5; šildymui malkos – 2,5, kitos komunalinės paslaugos – 0,3); kitos paslaugos – 1,5 (t.s. skola už paslaugas – 0,2; priešgaisrinė priežiūra - 0,07; techninės priežiūros paslaugos -  0,4; elektriniai matavimai – 0,2; spausdintuvų aptarnavimo ir priežiūros darbai - būgnų keitimas, dažų užpildymas – 0,2; latakų išvalymas -  0,3 ir kt. - 0,13);</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1.2. Mokinio krepšelis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7,3</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7,3</w:t>
            </w:r>
          </w:p>
          <w:p w:rsidR="0068145E" w:rsidRPr="0068145E" w:rsidRDefault="0068145E" w:rsidP="009F531F">
            <w:pPr>
              <w:tabs>
                <w:tab w:val="center" w:pos="4320"/>
                <w:tab w:val="right" w:pos="8640"/>
              </w:tabs>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 xml:space="preserve"> Darbo užmokestis – 4,6; Sodra  - 1,5</w:t>
            </w:r>
          </w:p>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 xml:space="preserve"> Darbo užmokestis – 0,5; Sodra  - 0,1; prekės – 0,6 (NVŠ programa)</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1.3.MMA padidinimas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2,2</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2,2</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Darbo užmokestis – 1,7; Sodra  - 0,5</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1.4. Specialios lėšos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1,8</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Ryšiai – 017; prekės – 0,79; komandiruotės – 0,4; ilgalaikio materialiojo turto einamasis remontas – 0,17;  kvalifikacijos kėlimas – 0,01; kitos paslaugos – 0,26;</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1.4. Specialiųjų lėšų likutis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0,5</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0,5</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Prekės – 0,4; kitos paslaugos – 0,3;</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1.5. EURO kompensacija</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0,06</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0,06</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pStyle w:val="Betarp"/>
              <w:jc w:val="both"/>
              <w:rPr>
                <w:rFonts w:ascii="Times New Roman" w:hAnsi="Times New Roman"/>
                <w:sz w:val="24"/>
                <w:szCs w:val="24"/>
              </w:rPr>
            </w:pPr>
            <w:r w:rsidRPr="0068145E">
              <w:rPr>
                <w:rFonts w:ascii="Times New Roman" w:hAnsi="Times New Roman"/>
                <w:sz w:val="24"/>
                <w:szCs w:val="24"/>
              </w:rPr>
              <w:t>Programos atnaujinimas  į eurus</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 xml:space="preserve">2. Deleguotos funkcijos – </w:t>
            </w:r>
          </w:p>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 xml:space="preserve">        viešieji darbai</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2,9</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2,9</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pStyle w:val="Betarp"/>
              <w:jc w:val="both"/>
              <w:rPr>
                <w:rFonts w:ascii="Times New Roman" w:hAnsi="Times New Roman"/>
                <w:sz w:val="24"/>
                <w:szCs w:val="24"/>
              </w:rPr>
            </w:pPr>
            <w:r w:rsidRPr="0068145E">
              <w:rPr>
                <w:rFonts w:ascii="Times New Roman" w:hAnsi="Times New Roman"/>
                <w:sz w:val="24"/>
                <w:szCs w:val="24"/>
              </w:rPr>
              <w:t>Darbo užmokestis – 2,7; prekės – 0,2</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 xml:space="preserve">3. Parama </w:t>
            </w:r>
          </w:p>
          <w:p w:rsidR="0068145E" w:rsidRPr="0068145E" w:rsidRDefault="0068145E" w:rsidP="009F531F">
            <w:pPr>
              <w:tabs>
                <w:tab w:val="center" w:pos="4320"/>
                <w:tab w:val="right" w:pos="8640"/>
              </w:tabs>
              <w:rPr>
                <w:rFonts w:ascii="Times New Roman" w:hAnsi="Times New Roman"/>
                <w:b/>
                <w:sz w:val="24"/>
                <w:szCs w:val="24"/>
              </w:rPr>
            </w:pPr>
            <w:r w:rsidRPr="0068145E">
              <w:rPr>
                <w:rFonts w:ascii="Times New Roman" w:hAnsi="Times New Roman"/>
                <w:sz w:val="24"/>
                <w:szCs w:val="24"/>
              </w:rPr>
              <w:t>Iš jų:</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4,4</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6,3</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ind w:firstLine="851"/>
              <w:jc w:val="both"/>
              <w:rPr>
                <w:rFonts w:ascii="Times New Roman" w:hAnsi="Times New Roman"/>
                <w:sz w:val="24"/>
                <w:szCs w:val="24"/>
              </w:rPr>
            </w:pPr>
            <w:r w:rsidRPr="0068145E">
              <w:rPr>
                <w:rFonts w:ascii="Times New Roman" w:hAnsi="Times New Roman"/>
                <w:sz w:val="24"/>
                <w:szCs w:val="24"/>
              </w:rPr>
              <w:t xml:space="preserve"> </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3.1. Gyventojų pajamų 2 % parama (likutis metų pradžioje – 3,7)</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left" w:pos="360"/>
                <w:tab w:val="center" w:pos="533"/>
                <w:tab w:val="center" w:pos="4320"/>
                <w:tab w:val="right" w:pos="8640"/>
              </w:tabs>
              <w:jc w:val="both"/>
              <w:rPr>
                <w:rFonts w:ascii="Times New Roman" w:hAnsi="Times New Roman"/>
                <w:sz w:val="24"/>
                <w:szCs w:val="24"/>
              </w:rPr>
            </w:pPr>
            <w:r w:rsidRPr="0068145E">
              <w:rPr>
                <w:rFonts w:ascii="Times New Roman" w:hAnsi="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3,9</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Komandiruotės – 0,01 (mokinių ugdymui); ekspozicijos įranga - baldai – 3,9</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b/>
                <w:sz w:val="24"/>
                <w:szCs w:val="24"/>
              </w:rPr>
            </w:pPr>
            <w:r w:rsidRPr="0068145E">
              <w:rPr>
                <w:rFonts w:ascii="Times New Roman" w:hAnsi="Times New Roman"/>
                <w:sz w:val="24"/>
                <w:szCs w:val="24"/>
              </w:rPr>
              <w:t>3.2. Kita parama</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3,1</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2,4</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 xml:space="preserve">Leidiniai – 0,05; ilgalaikis turtas – 1,0;  daržovės, grūdai, šienas – 1,15 (užauginta mokyklos darže ir teritorijoje, surinkta renginyje - akcijoje „Rudens kraitelė“(ūkininkų parama);  </w:t>
            </w:r>
          </w:p>
        </w:tc>
      </w:tr>
      <w:tr w:rsidR="0068145E" w:rsidRPr="0068145E" w:rsidTr="009F531F">
        <w:trPr>
          <w:trHeight w:val="537"/>
        </w:trPr>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 Kitos lėšos:</w:t>
            </w:r>
          </w:p>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Iš jų:</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6,25</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6,25</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pStyle w:val="Antrats"/>
              <w:ind w:right="170" w:firstLine="851"/>
              <w:jc w:val="both"/>
              <w:rPr>
                <w:rFonts w:ascii="Times New Roman" w:hAnsi="Times New Roman"/>
                <w:sz w:val="24"/>
                <w:szCs w:val="24"/>
                <w:lang w:val="en-US"/>
              </w:rPr>
            </w:pP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4.1. Projektas „Aplinkai draugiškas panevėžietis“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4,43</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4,43</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jc w:val="both"/>
              <w:rPr>
                <w:rFonts w:ascii="Times New Roman" w:hAnsi="Times New Roman"/>
                <w:sz w:val="24"/>
                <w:szCs w:val="24"/>
              </w:rPr>
            </w:pPr>
            <w:r w:rsidRPr="0068145E">
              <w:rPr>
                <w:rFonts w:ascii="Times New Roman" w:hAnsi="Times New Roman"/>
                <w:sz w:val="24"/>
                <w:szCs w:val="24"/>
              </w:rPr>
              <w:t xml:space="preserve">Renginių ir projektų įgyvendinimas- 2,870; Gyvūnų šėrimas pagal racionus – 1,2; gyvūnų laikymo sąlygų gerinimas- 0,225; veterinarinė gyvūnų priežiūra – 0,135;  </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4.2. Projektas „Gamtos taku“</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0,5</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0,5</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Įsigyta: higienos priemonių - 0,028; maitinimas- 0,209; priemonės, skirtos stovyklautojų skatinimui - 0,101; kanceliarinės ir ugdymo priemonės, skirtos vaikų konkursams, viktorinoms, kūrybiniams darbams, žaidimams, edukaciniams užsiėmimams, estafetėms stovykloje organizuoti- 0,162.</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4.3. Projektas „Gamta – bendrystės namai“</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0,2</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0,2</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shd w:val="clear" w:color="auto" w:fill="FFFFFF"/>
              <w:jc w:val="both"/>
              <w:rPr>
                <w:rFonts w:ascii="Times New Roman" w:hAnsi="Times New Roman"/>
                <w:sz w:val="24"/>
                <w:szCs w:val="24"/>
              </w:rPr>
            </w:pPr>
            <w:r w:rsidRPr="0068145E">
              <w:rPr>
                <w:rFonts w:ascii="Times New Roman" w:hAnsi="Times New Roman"/>
                <w:sz w:val="24"/>
                <w:szCs w:val="24"/>
              </w:rPr>
              <w:t xml:space="preserve">Ūkinės, higienos prekės projekto vykdymui – 0.078, kanceliarinės ir ugdymo priemonės kūrybinei, aplinkosauginei, sportinei veiklai organizuoti – 0.037, </w:t>
            </w:r>
            <w:r w:rsidRPr="0068145E">
              <w:rPr>
                <w:rFonts w:ascii="Times New Roman" w:hAnsi="Times New Roman"/>
                <w:bCs/>
                <w:sz w:val="24"/>
                <w:szCs w:val="24"/>
              </w:rPr>
              <w:t xml:space="preserve"> motyvaciniai prizai projekto dalyviams – 0.025</w:t>
            </w:r>
            <w:r w:rsidRPr="0068145E">
              <w:rPr>
                <w:rFonts w:ascii="Times New Roman" w:hAnsi="Times New Roman"/>
                <w:sz w:val="24"/>
                <w:szCs w:val="24"/>
              </w:rPr>
              <w:t xml:space="preserve">, produktai </w:t>
            </w:r>
            <w:r w:rsidRPr="0068145E">
              <w:rPr>
                <w:rFonts w:ascii="Times New Roman" w:hAnsi="Times New Roman"/>
                <w:bCs/>
                <w:sz w:val="24"/>
                <w:szCs w:val="24"/>
              </w:rPr>
              <w:t xml:space="preserve">dalyvių maitinimui - 0.015, dviejų pjovimų lentos daržo lysvių </w:t>
            </w:r>
            <w:r w:rsidRPr="0068145E">
              <w:rPr>
                <w:rFonts w:ascii="Times New Roman" w:hAnsi="Times New Roman"/>
                <w:sz w:val="24"/>
                <w:szCs w:val="24"/>
              </w:rPr>
              <w:t>įrengimui – 0.045.</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4.4. Projektas „Noriu būti saugus“</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0,2</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0,2</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left" w:pos="3270"/>
                <w:tab w:val="center" w:pos="4215"/>
              </w:tabs>
              <w:jc w:val="both"/>
              <w:rPr>
                <w:rFonts w:ascii="Times New Roman" w:hAnsi="Times New Roman"/>
                <w:sz w:val="24"/>
                <w:szCs w:val="24"/>
              </w:rPr>
            </w:pPr>
            <w:r w:rsidRPr="0068145E">
              <w:rPr>
                <w:rFonts w:ascii="Times New Roman" w:hAnsi="Times New Roman"/>
                <w:sz w:val="24"/>
                <w:szCs w:val="24"/>
              </w:rPr>
              <w:t xml:space="preserve">Ūkinės, higienos priemonės projekto vykdymui – 0.035, kanceliarinės ir ugdymo priemonės kūrybinei, tiriamajai veiklai - 0.049, metodinės medžiagos kaupimo ir pristatymo visuomenei išlaidos (USB raktas) – 0.015, </w:t>
            </w:r>
            <w:r w:rsidRPr="0068145E">
              <w:rPr>
                <w:rFonts w:ascii="Times New Roman" w:hAnsi="Times New Roman"/>
                <w:bCs/>
                <w:sz w:val="24"/>
                <w:szCs w:val="24"/>
              </w:rPr>
              <w:t xml:space="preserve">motyvaciniai prizai projekto dalyviams – 0.042, </w:t>
            </w:r>
            <w:r w:rsidRPr="0068145E">
              <w:rPr>
                <w:rFonts w:ascii="Times New Roman" w:hAnsi="Times New Roman"/>
                <w:sz w:val="24"/>
                <w:szCs w:val="24"/>
              </w:rPr>
              <w:t xml:space="preserve">produktai </w:t>
            </w:r>
            <w:r w:rsidRPr="0068145E">
              <w:rPr>
                <w:rFonts w:ascii="Times New Roman" w:hAnsi="Times New Roman"/>
                <w:bCs/>
                <w:sz w:val="24"/>
                <w:szCs w:val="24"/>
              </w:rPr>
              <w:t>dalyvių vaišinimuisi - 0.019, boulingo paslauga pramogų centre “Rožynas” – 0.040.</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4.5. Projektas „Mokausi sveikai gyventi“</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0,8</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0,8</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Edukacinės- rekreacinės ekspozicijos „Basakojų tako“ projektavimas ir įrengimas - 0,4;  suvenyrai projekto dalyvių motyvacijai palaikyti, apdovanojimams ir popierius padėkos raštams- 0,342; kanceliarinės prekės - 0,034; priemonės ir maisto produktai sveikos mitybos  programai įgyvendinti – 0,017; higienos prekės- 0,007</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4.6. Wrigley bendrovės fondo projektas „Mažiau šiukšlių“(likutis metų pradžioje 0,3)</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0,12</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0,42</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jc w:val="both"/>
              <w:rPr>
                <w:rFonts w:ascii="Times New Roman" w:hAnsi="Times New Roman"/>
                <w:sz w:val="24"/>
                <w:szCs w:val="24"/>
              </w:rPr>
            </w:pPr>
            <w:r w:rsidRPr="0068145E">
              <w:rPr>
                <w:rFonts w:ascii="Times New Roman" w:hAnsi="Times New Roman"/>
                <w:sz w:val="24"/>
                <w:szCs w:val="24"/>
              </w:rPr>
              <w:t xml:space="preserve">Ūkinės, higienos priemonės projekto praktinėms veikloms vykdyti – 0.083, kanceliarinės ir ugdymo priemonės kūrybinei, edukacinei, tiriamajai veiklai - 0.039, </w:t>
            </w:r>
            <w:r w:rsidRPr="0068145E">
              <w:rPr>
                <w:rFonts w:ascii="Times New Roman" w:hAnsi="Times New Roman"/>
                <w:bCs/>
                <w:sz w:val="24"/>
                <w:szCs w:val="24"/>
              </w:rPr>
              <w:t xml:space="preserve">motyvaciniai prizai </w:t>
            </w:r>
            <w:r w:rsidRPr="0068145E">
              <w:rPr>
                <w:rFonts w:ascii="Times New Roman" w:hAnsi="Times New Roman"/>
                <w:sz w:val="24"/>
                <w:szCs w:val="24"/>
              </w:rPr>
              <w:t>aktyviausiai mokyklos gamtosauginėje veikloje dalyvavusiems mokiniams ir darbuotojams</w:t>
            </w:r>
            <w:r w:rsidRPr="0068145E">
              <w:rPr>
                <w:rFonts w:ascii="Times New Roman" w:hAnsi="Times New Roman"/>
                <w:bCs/>
                <w:sz w:val="24"/>
                <w:szCs w:val="24"/>
              </w:rPr>
              <w:t xml:space="preserve"> – 0.098, </w:t>
            </w:r>
            <w:r w:rsidRPr="0068145E">
              <w:rPr>
                <w:rFonts w:ascii="Times New Roman" w:hAnsi="Times New Roman"/>
                <w:sz w:val="24"/>
                <w:szCs w:val="24"/>
              </w:rPr>
              <w:t xml:space="preserve">produktai </w:t>
            </w:r>
            <w:r w:rsidRPr="0068145E">
              <w:rPr>
                <w:rFonts w:ascii="Times New Roman" w:hAnsi="Times New Roman"/>
                <w:bCs/>
                <w:sz w:val="24"/>
                <w:szCs w:val="24"/>
              </w:rPr>
              <w:t>dalyvių vaišinimuisi - 0.033, m</w:t>
            </w:r>
            <w:r w:rsidRPr="0068145E">
              <w:rPr>
                <w:rFonts w:ascii="Times New Roman" w:hAnsi="Times New Roman"/>
                <w:sz w:val="24"/>
                <w:szCs w:val="24"/>
              </w:rPr>
              <w:t>edinis sodo vežimėlis atliekų rinkimui, rūšiavimui – 0.116, elektrinis virdulys – 0.019, dažų kasetė spausdintuvui – 0.045.</w:t>
            </w:r>
            <w:r w:rsidRPr="0068145E">
              <w:rPr>
                <w:rFonts w:ascii="Times New Roman" w:hAnsi="Times New Roman"/>
                <w:color w:val="00B050"/>
                <w:sz w:val="24"/>
                <w:szCs w:val="24"/>
              </w:rPr>
              <w:t xml:space="preserve"> </w:t>
            </w:r>
          </w:p>
        </w:tc>
      </w:tr>
      <w:tr w:rsidR="0068145E" w:rsidRPr="0068145E" w:rsidTr="009F531F">
        <w:tc>
          <w:tcPr>
            <w:tcW w:w="226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4.7. „Lietuva tavo delne“</w:t>
            </w:r>
          </w:p>
        </w:tc>
        <w:tc>
          <w:tcPr>
            <w:tcW w:w="1417"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tabs>
                <w:tab w:val="center" w:pos="4320"/>
                <w:tab w:val="right" w:pos="8640"/>
              </w:tabs>
              <w:rPr>
                <w:rFonts w:ascii="Times New Roman" w:hAnsi="Times New Roman"/>
                <w:sz w:val="24"/>
                <w:szCs w:val="24"/>
              </w:rPr>
            </w:pPr>
            <w:r w:rsidRPr="0068145E">
              <w:rPr>
                <w:rFonts w:ascii="Times New Roman" w:hAnsi="Times New Roman"/>
                <w:sz w:val="24"/>
                <w:szCs w:val="24"/>
              </w:rPr>
              <w:t>0,4</w:t>
            </w:r>
          </w:p>
        </w:tc>
        <w:tc>
          <w:tcPr>
            <w:tcW w:w="7938" w:type="dxa"/>
            <w:tcBorders>
              <w:top w:val="single" w:sz="4" w:space="0" w:color="000000"/>
              <w:left w:val="single" w:sz="4" w:space="0" w:color="000000"/>
              <w:bottom w:val="single" w:sz="4" w:space="0" w:color="000000"/>
              <w:right w:val="single" w:sz="4" w:space="0" w:color="000000"/>
            </w:tcBorders>
          </w:tcPr>
          <w:p w:rsidR="0068145E" w:rsidRPr="0068145E" w:rsidRDefault="0068145E" w:rsidP="009F531F">
            <w:pPr>
              <w:snapToGrid w:val="0"/>
              <w:ind w:right="43"/>
              <w:jc w:val="both"/>
              <w:rPr>
                <w:rFonts w:ascii="Times New Roman" w:hAnsi="Times New Roman"/>
                <w:sz w:val="24"/>
                <w:szCs w:val="24"/>
                <w:lang w:eastAsia="ar-SA"/>
              </w:rPr>
            </w:pPr>
            <w:r w:rsidRPr="0068145E">
              <w:rPr>
                <w:rFonts w:ascii="Times New Roman" w:hAnsi="Times New Roman"/>
                <w:sz w:val="24"/>
                <w:szCs w:val="24"/>
                <w:lang w:eastAsia="ar-SA"/>
              </w:rPr>
              <w:t>Lesyklos ir aplinkos priežiūros priemonės, produktai paukščių lesinimui – 0,4</w:t>
            </w:r>
          </w:p>
        </w:tc>
      </w:tr>
    </w:tbl>
    <w:p w:rsidR="0068145E" w:rsidRPr="0068145E" w:rsidRDefault="0068145E" w:rsidP="0068145E">
      <w:pPr>
        <w:ind w:right="-1005"/>
        <w:rPr>
          <w:rFonts w:ascii="Times New Roman" w:hAnsi="Times New Roman"/>
          <w:sz w:val="24"/>
          <w:szCs w:val="24"/>
        </w:rPr>
      </w:pPr>
    </w:p>
    <w:p w:rsidR="0068145E" w:rsidRPr="0068145E" w:rsidRDefault="0068145E" w:rsidP="009228EB">
      <w:pPr>
        <w:ind w:right="-1005"/>
        <w:rPr>
          <w:rFonts w:ascii="Times New Roman" w:hAnsi="Times New Roman"/>
          <w:b/>
          <w:sz w:val="24"/>
          <w:szCs w:val="24"/>
        </w:rPr>
      </w:pPr>
      <w:r w:rsidRPr="0068145E">
        <w:rPr>
          <w:rFonts w:ascii="Times New Roman" w:hAnsi="Times New Roman"/>
          <w:b/>
          <w:sz w:val="24"/>
          <w:szCs w:val="24"/>
        </w:rPr>
        <w:t>IV</w:t>
      </w:r>
      <w:r w:rsidRPr="0068145E">
        <w:rPr>
          <w:rFonts w:ascii="Times New Roman" w:hAnsi="Times New Roman"/>
          <w:sz w:val="24"/>
          <w:szCs w:val="24"/>
        </w:rPr>
        <w:t xml:space="preserve">. </w:t>
      </w:r>
      <w:r w:rsidRPr="0068145E">
        <w:rPr>
          <w:rFonts w:ascii="Times New Roman" w:hAnsi="Times New Roman"/>
          <w:b/>
          <w:sz w:val="24"/>
          <w:szCs w:val="24"/>
        </w:rPr>
        <w:t>ARTIMIAUSIO LAIKOTARPIO ĮSTAIGOS VEIKLOS PRIORITETINĖS KRYPTYS</w:t>
      </w:r>
    </w:p>
    <w:p w:rsidR="0068145E" w:rsidRPr="0068145E" w:rsidRDefault="0068145E" w:rsidP="0068145E">
      <w:pPr>
        <w:ind w:firstLine="720"/>
        <w:jc w:val="both"/>
        <w:rPr>
          <w:rFonts w:ascii="Times New Roman" w:hAnsi="Times New Roman"/>
          <w:sz w:val="24"/>
          <w:szCs w:val="24"/>
        </w:rPr>
      </w:pPr>
      <w:r w:rsidRPr="0068145E">
        <w:rPr>
          <w:rFonts w:ascii="Times New Roman" w:hAnsi="Times New Roman"/>
          <w:sz w:val="24"/>
          <w:szCs w:val="24"/>
        </w:rPr>
        <w:t>1. Užtikrinti kokybišką vaikų saviraiškos poreikių tenkinimą ir kompetencijų plėtojimą, realizuojant aplinkosauginio švietimo programas, projektus ir renginius</w:t>
      </w:r>
    </w:p>
    <w:p w:rsidR="0068145E" w:rsidRPr="0068145E" w:rsidRDefault="0068145E" w:rsidP="0068145E">
      <w:pPr>
        <w:jc w:val="both"/>
        <w:rPr>
          <w:rFonts w:ascii="Times New Roman" w:hAnsi="Times New Roman"/>
          <w:sz w:val="24"/>
          <w:szCs w:val="24"/>
        </w:rPr>
      </w:pPr>
      <w:r w:rsidRPr="0068145E">
        <w:rPr>
          <w:rFonts w:ascii="Times New Roman" w:hAnsi="Times New Roman"/>
          <w:sz w:val="24"/>
          <w:szCs w:val="24"/>
        </w:rPr>
        <w:t xml:space="preserve">           2. Puoselėti visiems atvirą, savitą mokyklos edukacinę – informacinę – rekreacinę aplinką </w:t>
      </w:r>
    </w:p>
    <w:p w:rsidR="0068145E" w:rsidRPr="0068145E" w:rsidRDefault="0068145E" w:rsidP="0068145E">
      <w:pPr>
        <w:tabs>
          <w:tab w:val="left" w:pos="0"/>
          <w:tab w:val="left" w:pos="1134"/>
          <w:tab w:val="left" w:pos="1276"/>
        </w:tabs>
        <w:ind w:right="-22" w:hanging="12"/>
        <w:jc w:val="both"/>
        <w:rPr>
          <w:rFonts w:ascii="Times New Roman" w:hAnsi="Times New Roman"/>
          <w:sz w:val="24"/>
          <w:szCs w:val="24"/>
        </w:rPr>
      </w:pPr>
      <w:r w:rsidRPr="0068145E">
        <w:rPr>
          <w:rFonts w:ascii="Times New Roman" w:hAnsi="Times New Roman"/>
          <w:sz w:val="24"/>
          <w:szCs w:val="24"/>
        </w:rPr>
        <w:t xml:space="preserve">           3. Sukurti priemonių visumą, užtikrinančią mokyklos veiklą pakitusiomis sąlygomis dėl mokyklos pastato remonto</w:t>
      </w:r>
    </w:p>
    <w:p w:rsidR="0068145E" w:rsidRPr="0068145E" w:rsidRDefault="0068145E" w:rsidP="0068145E">
      <w:pPr>
        <w:tabs>
          <w:tab w:val="left" w:pos="0"/>
          <w:tab w:val="left" w:pos="1134"/>
          <w:tab w:val="left" w:pos="1276"/>
        </w:tabs>
        <w:ind w:right="-22"/>
        <w:jc w:val="both"/>
        <w:rPr>
          <w:rFonts w:ascii="Times New Roman" w:hAnsi="Times New Roman"/>
          <w:sz w:val="24"/>
          <w:szCs w:val="24"/>
        </w:rPr>
      </w:pPr>
      <w:r w:rsidRPr="0068145E">
        <w:rPr>
          <w:rFonts w:ascii="Times New Roman" w:hAnsi="Times New Roman"/>
          <w:sz w:val="24"/>
          <w:szCs w:val="24"/>
        </w:rPr>
        <w:t xml:space="preserve"> </w:t>
      </w:r>
    </w:p>
    <w:p w:rsidR="00972E7B" w:rsidRPr="00972E7B" w:rsidRDefault="0068145E" w:rsidP="00A51570">
      <w:pPr>
        <w:rPr>
          <w:rFonts w:ascii="Times New Roman" w:hAnsi="Times New Roman"/>
          <w:sz w:val="24"/>
          <w:szCs w:val="24"/>
        </w:rPr>
      </w:pPr>
      <w:r w:rsidRPr="0068145E">
        <w:rPr>
          <w:rFonts w:ascii="Times New Roman" w:hAnsi="Times New Roman"/>
          <w:sz w:val="24"/>
          <w:szCs w:val="24"/>
        </w:rPr>
        <w:t xml:space="preserve">   Panevėžio gamtos mokyklos direktorė         </w:t>
      </w:r>
      <w:r w:rsidR="007D4C9A">
        <w:rPr>
          <w:rFonts w:ascii="Times New Roman" w:hAnsi="Times New Roman"/>
          <w:sz w:val="24"/>
          <w:szCs w:val="24"/>
        </w:rPr>
        <w:tab/>
      </w:r>
      <w:r w:rsidR="007D4C9A">
        <w:rPr>
          <w:rFonts w:ascii="Times New Roman" w:hAnsi="Times New Roman"/>
          <w:sz w:val="24"/>
          <w:szCs w:val="24"/>
        </w:rPr>
        <w:tab/>
      </w:r>
      <w:r w:rsidRPr="0068145E">
        <w:rPr>
          <w:rFonts w:ascii="Times New Roman" w:hAnsi="Times New Roman"/>
          <w:sz w:val="24"/>
          <w:szCs w:val="24"/>
        </w:rPr>
        <w:t xml:space="preserve">           Regina Kliminskienė</w:t>
      </w:r>
    </w:p>
    <w:sectPr w:rsidR="00972E7B" w:rsidRPr="00972E7B" w:rsidSect="00385990">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F09"/>
    <w:multiLevelType w:val="hybridMultilevel"/>
    <w:tmpl w:val="929AAFE2"/>
    <w:lvl w:ilvl="0" w:tplc="04270001">
      <w:start w:val="1"/>
      <w:numFmt w:val="bullet"/>
      <w:lvlText w:val=""/>
      <w:lvlJc w:val="left"/>
      <w:pPr>
        <w:ind w:left="1089" w:hanging="360"/>
      </w:pPr>
      <w:rPr>
        <w:rFonts w:ascii="Symbol" w:hAnsi="Symbol" w:hint="default"/>
      </w:rPr>
    </w:lvl>
    <w:lvl w:ilvl="1" w:tplc="04270003" w:tentative="1">
      <w:start w:val="1"/>
      <w:numFmt w:val="bullet"/>
      <w:lvlText w:val="o"/>
      <w:lvlJc w:val="left"/>
      <w:pPr>
        <w:ind w:left="1809" w:hanging="360"/>
      </w:pPr>
      <w:rPr>
        <w:rFonts w:ascii="Courier New" w:hAnsi="Courier New" w:cs="Courier New" w:hint="default"/>
      </w:rPr>
    </w:lvl>
    <w:lvl w:ilvl="2" w:tplc="04270005" w:tentative="1">
      <w:start w:val="1"/>
      <w:numFmt w:val="bullet"/>
      <w:lvlText w:val=""/>
      <w:lvlJc w:val="left"/>
      <w:pPr>
        <w:ind w:left="2529" w:hanging="360"/>
      </w:pPr>
      <w:rPr>
        <w:rFonts w:ascii="Wingdings" w:hAnsi="Wingdings" w:hint="default"/>
      </w:rPr>
    </w:lvl>
    <w:lvl w:ilvl="3" w:tplc="04270001" w:tentative="1">
      <w:start w:val="1"/>
      <w:numFmt w:val="bullet"/>
      <w:lvlText w:val=""/>
      <w:lvlJc w:val="left"/>
      <w:pPr>
        <w:ind w:left="3249" w:hanging="360"/>
      </w:pPr>
      <w:rPr>
        <w:rFonts w:ascii="Symbol" w:hAnsi="Symbol" w:hint="default"/>
      </w:rPr>
    </w:lvl>
    <w:lvl w:ilvl="4" w:tplc="04270003" w:tentative="1">
      <w:start w:val="1"/>
      <w:numFmt w:val="bullet"/>
      <w:lvlText w:val="o"/>
      <w:lvlJc w:val="left"/>
      <w:pPr>
        <w:ind w:left="3969" w:hanging="360"/>
      </w:pPr>
      <w:rPr>
        <w:rFonts w:ascii="Courier New" w:hAnsi="Courier New" w:cs="Courier New" w:hint="default"/>
      </w:rPr>
    </w:lvl>
    <w:lvl w:ilvl="5" w:tplc="04270005" w:tentative="1">
      <w:start w:val="1"/>
      <w:numFmt w:val="bullet"/>
      <w:lvlText w:val=""/>
      <w:lvlJc w:val="left"/>
      <w:pPr>
        <w:ind w:left="4689" w:hanging="360"/>
      </w:pPr>
      <w:rPr>
        <w:rFonts w:ascii="Wingdings" w:hAnsi="Wingdings" w:hint="default"/>
      </w:rPr>
    </w:lvl>
    <w:lvl w:ilvl="6" w:tplc="04270001" w:tentative="1">
      <w:start w:val="1"/>
      <w:numFmt w:val="bullet"/>
      <w:lvlText w:val=""/>
      <w:lvlJc w:val="left"/>
      <w:pPr>
        <w:ind w:left="5409" w:hanging="360"/>
      </w:pPr>
      <w:rPr>
        <w:rFonts w:ascii="Symbol" w:hAnsi="Symbol" w:hint="default"/>
      </w:rPr>
    </w:lvl>
    <w:lvl w:ilvl="7" w:tplc="04270003" w:tentative="1">
      <w:start w:val="1"/>
      <w:numFmt w:val="bullet"/>
      <w:lvlText w:val="o"/>
      <w:lvlJc w:val="left"/>
      <w:pPr>
        <w:ind w:left="6129" w:hanging="360"/>
      </w:pPr>
      <w:rPr>
        <w:rFonts w:ascii="Courier New" w:hAnsi="Courier New" w:cs="Courier New" w:hint="default"/>
      </w:rPr>
    </w:lvl>
    <w:lvl w:ilvl="8" w:tplc="04270005" w:tentative="1">
      <w:start w:val="1"/>
      <w:numFmt w:val="bullet"/>
      <w:lvlText w:val=""/>
      <w:lvlJc w:val="left"/>
      <w:pPr>
        <w:ind w:left="6849" w:hanging="360"/>
      </w:pPr>
      <w:rPr>
        <w:rFonts w:ascii="Wingdings" w:hAnsi="Wingdings" w:hint="default"/>
      </w:rPr>
    </w:lvl>
  </w:abstractNum>
  <w:abstractNum w:abstractNumId="1" w15:restartNumberingAfterBreak="0">
    <w:nsid w:val="044A2933"/>
    <w:multiLevelType w:val="hybridMultilevel"/>
    <w:tmpl w:val="87DEECD0"/>
    <w:lvl w:ilvl="0" w:tplc="04270001">
      <w:start w:val="1"/>
      <w:numFmt w:val="bullet"/>
      <w:lvlText w:val=""/>
      <w:lvlJc w:val="left"/>
      <w:pPr>
        <w:ind w:left="644" w:hanging="360"/>
      </w:pPr>
      <w:rPr>
        <w:rFonts w:ascii="Symbol" w:hAnsi="Symbol" w:hint="default"/>
        <w:color w:val="auto"/>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4BA0B31"/>
    <w:multiLevelType w:val="hybridMultilevel"/>
    <w:tmpl w:val="149AC164"/>
    <w:lvl w:ilvl="0" w:tplc="04270001">
      <w:start w:val="1"/>
      <w:numFmt w:val="bullet"/>
      <w:lvlText w:val=""/>
      <w:lvlJc w:val="left"/>
      <w:pPr>
        <w:ind w:left="1089" w:hanging="360"/>
      </w:pPr>
      <w:rPr>
        <w:rFonts w:ascii="Symbol" w:hAnsi="Symbol" w:hint="default"/>
      </w:rPr>
    </w:lvl>
    <w:lvl w:ilvl="1" w:tplc="04270003" w:tentative="1">
      <w:start w:val="1"/>
      <w:numFmt w:val="bullet"/>
      <w:lvlText w:val="o"/>
      <w:lvlJc w:val="left"/>
      <w:pPr>
        <w:ind w:left="1809" w:hanging="360"/>
      </w:pPr>
      <w:rPr>
        <w:rFonts w:ascii="Courier New" w:hAnsi="Courier New" w:cs="Courier New" w:hint="default"/>
      </w:rPr>
    </w:lvl>
    <w:lvl w:ilvl="2" w:tplc="04270005" w:tentative="1">
      <w:start w:val="1"/>
      <w:numFmt w:val="bullet"/>
      <w:lvlText w:val=""/>
      <w:lvlJc w:val="left"/>
      <w:pPr>
        <w:ind w:left="2529" w:hanging="360"/>
      </w:pPr>
      <w:rPr>
        <w:rFonts w:ascii="Wingdings" w:hAnsi="Wingdings" w:hint="default"/>
      </w:rPr>
    </w:lvl>
    <w:lvl w:ilvl="3" w:tplc="04270001" w:tentative="1">
      <w:start w:val="1"/>
      <w:numFmt w:val="bullet"/>
      <w:lvlText w:val=""/>
      <w:lvlJc w:val="left"/>
      <w:pPr>
        <w:ind w:left="3249" w:hanging="360"/>
      </w:pPr>
      <w:rPr>
        <w:rFonts w:ascii="Symbol" w:hAnsi="Symbol" w:hint="default"/>
      </w:rPr>
    </w:lvl>
    <w:lvl w:ilvl="4" w:tplc="04270003" w:tentative="1">
      <w:start w:val="1"/>
      <w:numFmt w:val="bullet"/>
      <w:lvlText w:val="o"/>
      <w:lvlJc w:val="left"/>
      <w:pPr>
        <w:ind w:left="3969" w:hanging="360"/>
      </w:pPr>
      <w:rPr>
        <w:rFonts w:ascii="Courier New" w:hAnsi="Courier New" w:cs="Courier New" w:hint="default"/>
      </w:rPr>
    </w:lvl>
    <w:lvl w:ilvl="5" w:tplc="04270005" w:tentative="1">
      <w:start w:val="1"/>
      <w:numFmt w:val="bullet"/>
      <w:lvlText w:val=""/>
      <w:lvlJc w:val="left"/>
      <w:pPr>
        <w:ind w:left="4689" w:hanging="360"/>
      </w:pPr>
      <w:rPr>
        <w:rFonts w:ascii="Wingdings" w:hAnsi="Wingdings" w:hint="default"/>
      </w:rPr>
    </w:lvl>
    <w:lvl w:ilvl="6" w:tplc="04270001" w:tentative="1">
      <w:start w:val="1"/>
      <w:numFmt w:val="bullet"/>
      <w:lvlText w:val=""/>
      <w:lvlJc w:val="left"/>
      <w:pPr>
        <w:ind w:left="5409" w:hanging="360"/>
      </w:pPr>
      <w:rPr>
        <w:rFonts w:ascii="Symbol" w:hAnsi="Symbol" w:hint="default"/>
      </w:rPr>
    </w:lvl>
    <w:lvl w:ilvl="7" w:tplc="04270003" w:tentative="1">
      <w:start w:val="1"/>
      <w:numFmt w:val="bullet"/>
      <w:lvlText w:val="o"/>
      <w:lvlJc w:val="left"/>
      <w:pPr>
        <w:ind w:left="6129" w:hanging="360"/>
      </w:pPr>
      <w:rPr>
        <w:rFonts w:ascii="Courier New" w:hAnsi="Courier New" w:cs="Courier New" w:hint="default"/>
      </w:rPr>
    </w:lvl>
    <w:lvl w:ilvl="8" w:tplc="04270005" w:tentative="1">
      <w:start w:val="1"/>
      <w:numFmt w:val="bullet"/>
      <w:lvlText w:val=""/>
      <w:lvlJc w:val="left"/>
      <w:pPr>
        <w:ind w:left="6849" w:hanging="360"/>
      </w:pPr>
      <w:rPr>
        <w:rFonts w:ascii="Wingdings" w:hAnsi="Wingdings" w:hint="default"/>
      </w:rPr>
    </w:lvl>
  </w:abstractNum>
  <w:abstractNum w:abstractNumId="3" w15:restartNumberingAfterBreak="0">
    <w:nsid w:val="053F7B9E"/>
    <w:multiLevelType w:val="hybridMultilevel"/>
    <w:tmpl w:val="B9462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D22CAB"/>
    <w:multiLevelType w:val="hybridMultilevel"/>
    <w:tmpl w:val="3D0C8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292BC3"/>
    <w:multiLevelType w:val="hybridMultilevel"/>
    <w:tmpl w:val="27C6429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0D871749"/>
    <w:multiLevelType w:val="hybridMultilevel"/>
    <w:tmpl w:val="B69621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44D7BA3"/>
    <w:multiLevelType w:val="hybridMultilevel"/>
    <w:tmpl w:val="DAF68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0F7A32"/>
    <w:multiLevelType w:val="hybridMultilevel"/>
    <w:tmpl w:val="41A8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F5D83"/>
    <w:multiLevelType w:val="hybridMultilevel"/>
    <w:tmpl w:val="F8FC6DB0"/>
    <w:lvl w:ilvl="0" w:tplc="DDF4658C">
      <w:start w:val="1"/>
      <w:numFmt w:val="decimal"/>
      <w:lvlText w:val="%1."/>
      <w:lvlJc w:val="left"/>
      <w:pPr>
        <w:ind w:left="720" w:hanging="360"/>
      </w:pPr>
      <w:rPr>
        <w:color w:val="auto"/>
      </w:rPr>
    </w:lvl>
    <w:lvl w:ilvl="1" w:tplc="1548A8E6">
      <w:start w:val="1"/>
      <w:numFmt w:val="decimal"/>
      <w:lvlText w:val="%2."/>
      <w:lvlJc w:val="left"/>
      <w:pPr>
        <w:tabs>
          <w:tab w:val="num" w:pos="1440"/>
        </w:tabs>
        <w:ind w:left="1440" w:hanging="360"/>
      </w:pPr>
      <w:rPr>
        <w:b w:val="0"/>
        <w:color w:val="auto"/>
      </w:rPr>
    </w:lvl>
    <w:lvl w:ilvl="2" w:tplc="8862C2DA">
      <w:start w:val="1"/>
      <w:numFmt w:val="decimal"/>
      <w:lvlText w:val="%3."/>
      <w:lvlJc w:val="left"/>
      <w:pPr>
        <w:tabs>
          <w:tab w:val="num" w:pos="2160"/>
        </w:tabs>
        <w:ind w:left="2160" w:hanging="360"/>
      </w:pPr>
      <w:rPr>
        <w:color w:val="auto"/>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1A7A7A5D"/>
    <w:multiLevelType w:val="hybridMultilevel"/>
    <w:tmpl w:val="D9B0E596"/>
    <w:lvl w:ilvl="0" w:tplc="129A0A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1A9C08E3"/>
    <w:multiLevelType w:val="hybridMultilevel"/>
    <w:tmpl w:val="26F03EB0"/>
    <w:lvl w:ilvl="0" w:tplc="0427000F">
      <w:start w:val="1"/>
      <w:numFmt w:val="decimal"/>
      <w:lvlText w:val="%1."/>
      <w:lvlJc w:val="left"/>
      <w:pPr>
        <w:ind w:left="1354" w:hanging="360"/>
      </w:pPr>
    </w:lvl>
    <w:lvl w:ilvl="1" w:tplc="04270019">
      <w:start w:val="1"/>
      <w:numFmt w:val="decimal"/>
      <w:lvlText w:val="%2."/>
      <w:lvlJc w:val="left"/>
      <w:pPr>
        <w:tabs>
          <w:tab w:val="num" w:pos="360"/>
        </w:tabs>
        <w:ind w:left="3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1C826ED6"/>
    <w:multiLevelType w:val="multilevel"/>
    <w:tmpl w:val="A86CE5A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EF01133"/>
    <w:multiLevelType w:val="hybridMultilevel"/>
    <w:tmpl w:val="E152948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1E91CC1"/>
    <w:multiLevelType w:val="hybridMultilevel"/>
    <w:tmpl w:val="9790F3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AC4DC4"/>
    <w:multiLevelType w:val="hybridMultilevel"/>
    <w:tmpl w:val="5A2222D6"/>
    <w:lvl w:ilvl="0" w:tplc="05CEFC7A">
      <w:start w:val="3"/>
      <w:numFmt w:val="upperRoman"/>
      <w:lvlText w:val="%1."/>
      <w:lvlJc w:val="left"/>
      <w:pPr>
        <w:ind w:left="2367"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88129E9"/>
    <w:multiLevelType w:val="hybridMultilevel"/>
    <w:tmpl w:val="06E00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6A719C"/>
    <w:multiLevelType w:val="hybridMultilevel"/>
    <w:tmpl w:val="7124DD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2D25156B"/>
    <w:multiLevelType w:val="hybridMultilevel"/>
    <w:tmpl w:val="C5EE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66AC5"/>
    <w:multiLevelType w:val="hybridMultilevel"/>
    <w:tmpl w:val="955A1D6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51102EA"/>
    <w:multiLevelType w:val="hybridMultilevel"/>
    <w:tmpl w:val="E792880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3FF27410"/>
    <w:multiLevelType w:val="hybridMultilevel"/>
    <w:tmpl w:val="ED0EEE16"/>
    <w:lvl w:ilvl="0" w:tplc="73E462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731F7"/>
    <w:multiLevelType w:val="hybridMultilevel"/>
    <w:tmpl w:val="658ACC92"/>
    <w:lvl w:ilvl="0" w:tplc="E68ADFFC">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3" w15:restartNumberingAfterBreak="0">
    <w:nsid w:val="4A7A7125"/>
    <w:multiLevelType w:val="hybridMultilevel"/>
    <w:tmpl w:val="366C5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D363B"/>
    <w:multiLevelType w:val="multilevel"/>
    <w:tmpl w:val="A532E6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F1465BE"/>
    <w:multiLevelType w:val="hybridMultilevel"/>
    <w:tmpl w:val="FD4E1C3E"/>
    <w:lvl w:ilvl="0" w:tplc="DEF858AA">
      <w:start w:val="2012"/>
      <w:numFmt w:val="bullet"/>
      <w:lvlText w:val="-"/>
      <w:lvlJc w:val="left"/>
      <w:pPr>
        <w:tabs>
          <w:tab w:val="num" w:pos="1695"/>
        </w:tabs>
        <w:ind w:left="1695" w:hanging="975"/>
      </w:pPr>
      <w:rPr>
        <w:rFonts w:ascii="Times New Roman" w:eastAsia="Times New Roman" w:hAnsi="Times New Roman" w:cs="Times New Roman" w:hint="default"/>
      </w:rPr>
    </w:lvl>
    <w:lvl w:ilvl="1" w:tplc="04270001">
      <w:start w:val="1"/>
      <w:numFmt w:val="bullet"/>
      <w:lvlText w:val=""/>
      <w:lvlJc w:val="left"/>
      <w:pPr>
        <w:tabs>
          <w:tab w:val="num" w:pos="2160"/>
        </w:tabs>
        <w:ind w:left="216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3C7F45"/>
    <w:multiLevelType w:val="hybridMultilevel"/>
    <w:tmpl w:val="898422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7B45899"/>
    <w:multiLevelType w:val="hybridMultilevel"/>
    <w:tmpl w:val="C5DC28E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E36B76"/>
    <w:multiLevelType w:val="hybridMultilevel"/>
    <w:tmpl w:val="3886EA4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9" w15:restartNumberingAfterBreak="0">
    <w:nsid w:val="596A6EF1"/>
    <w:multiLevelType w:val="hybridMultilevel"/>
    <w:tmpl w:val="A3A0C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579F5"/>
    <w:multiLevelType w:val="hybridMultilevel"/>
    <w:tmpl w:val="298E8A86"/>
    <w:lvl w:ilvl="0" w:tplc="A5B6CBB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04265A"/>
    <w:multiLevelType w:val="hybridMultilevel"/>
    <w:tmpl w:val="EB5E0E0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F2F4F9D"/>
    <w:multiLevelType w:val="hybridMultilevel"/>
    <w:tmpl w:val="EE001C04"/>
    <w:lvl w:ilvl="0" w:tplc="3DF8CB4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EB44C9"/>
    <w:multiLevelType w:val="hybridMultilevel"/>
    <w:tmpl w:val="B1C8FC8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63EA56B9"/>
    <w:multiLevelType w:val="hybridMultilevel"/>
    <w:tmpl w:val="4BA6AAFC"/>
    <w:lvl w:ilvl="0" w:tplc="F7E0054C">
      <w:start w:val="1"/>
      <w:numFmt w:val="decimal"/>
      <w:lvlText w:val="%1."/>
      <w:lvlJc w:val="left"/>
      <w:pPr>
        <w:ind w:left="360" w:hanging="360"/>
      </w:pPr>
      <w:rPr>
        <w:rFonts w:ascii="Times New Roman" w:eastAsiaTheme="minorHAnsi" w:hAnsi="Times New Roman" w:cs="Times New Roman"/>
        <w:b w:val="0"/>
        <w:color w:val="auto"/>
      </w:rPr>
    </w:lvl>
    <w:lvl w:ilvl="1" w:tplc="69B6DF74">
      <w:start w:val="1"/>
      <w:numFmt w:val="decimal"/>
      <w:lvlText w:val="%2."/>
      <w:lvlJc w:val="left"/>
      <w:pPr>
        <w:tabs>
          <w:tab w:val="num" w:pos="1440"/>
        </w:tabs>
        <w:ind w:left="1440" w:hanging="360"/>
      </w:pPr>
      <w:rPr>
        <w:b w:val="0"/>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40728EC"/>
    <w:multiLevelType w:val="hybridMultilevel"/>
    <w:tmpl w:val="5728EB78"/>
    <w:lvl w:ilvl="0" w:tplc="E85E24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844B5B"/>
    <w:multiLevelType w:val="hybridMultilevel"/>
    <w:tmpl w:val="A1AA73C4"/>
    <w:lvl w:ilvl="0" w:tplc="7FAA2418">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72D7BD6"/>
    <w:multiLevelType w:val="hybridMultilevel"/>
    <w:tmpl w:val="D78486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041F5D"/>
    <w:multiLevelType w:val="hybridMultilevel"/>
    <w:tmpl w:val="19A40E80"/>
    <w:lvl w:ilvl="0" w:tplc="A8CE5D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323714"/>
    <w:multiLevelType w:val="hybridMultilevel"/>
    <w:tmpl w:val="BF26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566E4"/>
    <w:multiLevelType w:val="hybridMultilevel"/>
    <w:tmpl w:val="52366F20"/>
    <w:lvl w:ilvl="0" w:tplc="98E62A3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DA22AA"/>
    <w:multiLevelType w:val="hybridMultilevel"/>
    <w:tmpl w:val="30A246A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2" w15:restartNumberingAfterBreak="0">
    <w:nsid w:val="6EB31E62"/>
    <w:multiLevelType w:val="hybridMultilevel"/>
    <w:tmpl w:val="B4CC6AFE"/>
    <w:lvl w:ilvl="0" w:tplc="AEE29C0A">
      <w:start w:val="1"/>
      <w:numFmt w:val="upperRoman"/>
      <w:lvlText w:val="%1."/>
      <w:lvlJc w:val="left"/>
      <w:pPr>
        <w:ind w:left="2367"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FD05A0B"/>
    <w:multiLevelType w:val="hybridMultilevel"/>
    <w:tmpl w:val="5A503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E07CFE"/>
    <w:multiLevelType w:val="hybridMultilevel"/>
    <w:tmpl w:val="1964793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5" w15:restartNumberingAfterBreak="0">
    <w:nsid w:val="721558B6"/>
    <w:multiLevelType w:val="hybridMultilevel"/>
    <w:tmpl w:val="00A899A2"/>
    <w:lvl w:ilvl="0" w:tplc="7C0C560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860B4B"/>
    <w:multiLevelType w:val="hybridMultilevel"/>
    <w:tmpl w:val="86EC9BBE"/>
    <w:lvl w:ilvl="0" w:tplc="9D9E3B00">
      <w:start w:val="1"/>
      <w:numFmt w:val="decimal"/>
      <w:lvlText w:val="%1."/>
      <w:lvlJc w:val="left"/>
      <w:pPr>
        <w:ind w:left="927" w:hanging="360"/>
      </w:pPr>
      <w:rPr>
        <w:b w:val="0"/>
        <w:color w:val="auto"/>
      </w:rPr>
    </w:lvl>
    <w:lvl w:ilvl="1" w:tplc="5204D0E8">
      <w:start w:val="1"/>
      <w:numFmt w:val="decimal"/>
      <w:lvlText w:val="%2."/>
      <w:lvlJc w:val="left"/>
      <w:pPr>
        <w:tabs>
          <w:tab w:val="num" w:pos="502"/>
        </w:tabs>
        <w:ind w:left="502" w:hanging="360"/>
      </w:pPr>
      <w:rPr>
        <w:color w:val="auto"/>
      </w:rPr>
    </w:lvl>
    <w:lvl w:ilvl="2" w:tplc="2BF4B5C6">
      <w:start w:val="1"/>
      <w:numFmt w:val="decimal"/>
      <w:lvlText w:val="%3."/>
      <w:lvlJc w:val="left"/>
      <w:pPr>
        <w:tabs>
          <w:tab w:val="num" w:pos="786"/>
        </w:tabs>
        <w:ind w:left="786" w:hanging="360"/>
      </w:pPr>
      <w:rPr>
        <w:b w:val="0"/>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76223AEF"/>
    <w:multiLevelType w:val="hybridMultilevel"/>
    <w:tmpl w:val="09AA1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875288"/>
    <w:multiLevelType w:val="hybridMultilevel"/>
    <w:tmpl w:val="D2021434"/>
    <w:lvl w:ilvl="0" w:tplc="1EC23CD8">
      <w:start w:val="1"/>
      <w:numFmt w:val="decimal"/>
      <w:lvlText w:val="%1."/>
      <w:lvlJc w:val="left"/>
      <w:pPr>
        <w:ind w:left="360" w:hanging="360"/>
      </w:pPr>
      <w:rPr>
        <w:color w:val="auto"/>
      </w:rPr>
    </w:lvl>
    <w:lvl w:ilvl="1" w:tplc="22A6AF4E">
      <w:start w:val="1"/>
      <w:numFmt w:val="decimal"/>
      <w:lvlText w:val="%2."/>
      <w:lvlJc w:val="left"/>
      <w:pPr>
        <w:tabs>
          <w:tab w:val="num" w:pos="1440"/>
        </w:tabs>
        <w:ind w:left="1440" w:hanging="360"/>
      </w:pPr>
      <w:rPr>
        <w:color w:val="auto"/>
      </w:rPr>
    </w:lvl>
    <w:lvl w:ilvl="2" w:tplc="66C29C64">
      <w:start w:val="1"/>
      <w:numFmt w:val="decimal"/>
      <w:lvlText w:val="%3."/>
      <w:lvlJc w:val="left"/>
      <w:pPr>
        <w:tabs>
          <w:tab w:val="num" w:pos="2160"/>
        </w:tabs>
        <w:ind w:left="2160" w:hanging="360"/>
      </w:pPr>
      <w:rPr>
        <w:color w:val="auto"/>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9" w15:restartNumberingAfterBreak="0">
    <w:nsid w:val="7C180591"/>
    <w:multiLevelType w:val="hybridMultilevel"/>
    <w:tmpl w:val="9484FFCC"/>
    <w:lvl w:ilvl="0" w:tplc="25DA81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DE570A"/>
    <w:multiLevelType w:val="hybridMultilevel"/>
    <w:tmpl w:val="A636F1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26"/>
  </w:num>
  <w:num w:numId="4">
    <w:abstractNumId w:val="38"/>
  </w:num>
  <w:num w:numId="5">
    <w:abstractNumId w:val="25"/>
  </w:num>
  <w:num w:numId="6">
    <w:abstractNumId w:val="7"/>
  </w:num>
  <w:num w:numId="7">
    <w:abstractNumId w:val="47"/>
  </w:num>
  <w:num w:numId="8">
    <w:abstractNumId w:val="21"/>
  </w:num>
  <w:num w:numId="9">
    <w:abstractNumId w:val="35"/>
  </w:num>
  <w:num w:numId="10">
    <w:abstractNumId w:val="45"/>
  </w:num>
  <w:num w:numId="11">
    <w:abstractNumId w:val="49"/>
  </w:num>
  <w:num w:numId="12">
    <w:abstractNumId w:val="14"/>
  </w:num>
  <w:num w:numId="13">
    <w:abstractNumId w:val="22"/>
  </w:num>
  <w:num w:numId="14">
    <w:abstractNumId w:val="10"/>
  </w:num>
  <w:num w:numId="15">
    <w:abstractNumId w:val="16"/>
  </w:num>
  <w:num w:numId="16">
    <w:abstractNumId w:val="43"/>
  </w:num>
  <w:num w:numId="17">
    <w:abstractNumId w:val="20"/>
  </w:num>
  <w:num w:numId="18">
    <w:abstractNumId w:val="33"/>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0"/>
  </w:num>
  <w:num w:numId="27">
    <w:abstractNumId w:val="1"/>
  </w:num>
  <w:num w:numId="28">
    <w:abstractNumId w:val="19"/>
  </w:num>
  <w:num w:numId="29">
    <w:abstractNumId w:val="12"/>
  </w:num>
  <w:num w:numId="30">
    <w:abstractNumId w:val="24"/>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8"/>
  </w:num>
  <w:num w:numId="34">
    <w:abstractNumId w:val="39"/>
  </w:num>
  <w:num w:numId="35">
    <w:abstractNumId w:val="6"/>
  </w:num>
  <w:num w:numId="36">
    <w:abstractNumId w:val="17"/>
  </w:num>
  <w:num w:numId="37">
    <w:abstractNumId w:val="31"/>
  </w:num>
  <w:num w:numId="38">
    <w:abstractNumId w:val="2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5"/>
  </w:num>
  <w:num w:numId="42">
    <w:abstractNumId w:val="27"/>
  </w:num>
  <w:num w:numId="43">
    <w:abstractNumId w:val="40"/>
  </w:num>
  <w:num w:numId="44">
    <w:abstractNumId w:val="23"/>
  </w:num>
  <w:num w:numId="45">
    <w:abstractNumId w:val="29"/>
  </w:num>
  <w:num w:numId="46">
    <w:abstractNumId w:val="37"/>
  </w:num>
  <w:num w:numId="47">
    <w:abstractNumId w:val="13"/>
  </w:num>
  <w:num w:numId="48">
    <w:abstractNumId w:val="2"/>
  </w:num>
  <w:num w:numId="49">
    <w:abstractNumId w:val="0"/>
  </w:num>
  <w:num w:numId="50">
    <w:abstractNumId w:val="44"/>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A5"/>
    <w:rsid w:val="0000636E"/>
    <w:rsid w:val="0006023E"/>
    <w:rsid w:val="00275C10"/>
    <w:rsid w:val="00347C7B"/>
    <w:rsid w:val="00385990"/>
    <w:rsid w:val="003B2625"/>
    <w:rsid w:val="003E60D3"/>
    <w:rsid w:val="00570952"/>
    <w:rsid w:val="0068145E"/>
    <w:rsid w:val="00685BAB"/>
    <w:rsid w:val="007D4C9A"/>
    <w:rsid w:val="007E2CEC"/>
    <w:rsid w:val="007E73ED"/>
    <w:rsid w:val="008754CD"/>
    <w:rsid w:val="00877303"/>
    <w:rsid w:val="00915BA5"/>
    <w:rsid w:val="009228EB"/>
    <w:rsid w:val="00930CC4"/>
    <w:rsid w:val="009529AE"/>
    <w:rsid w:val="00972E7B"/>
    <w:rsid w:val="00996603"/>
    <w:rsid w:val="00A51570"/>
    <w:rsid w:val="00B43DA0"/>
    <w:rsid w:val="00C93402"/>
    <w:rsid w:val="00DC538E"/>
    <w:rsid w:val="00E9102E"/>
    <w:rsid w:val="00F12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martTagType w:namespaceuri="schemas-tilde-lv/tildestengine" w:name="metric2"/>
  <w:shapeDefaults>
    <o:shapedefaults v:ext="edit" spidmax="1026"/>
    <o:shapelayout v:ext="edit">
      <o:idmap v:ext="edit" data="1"/>
    </o:shapelayout>
  </w:shapeDefaults>
  <w:decimalSymbol w:val=","/>
  <w:listSeparator w:val=";"/>
  <w15:docId w15:val="{925047E5-3609-41F7-AA8F-6A3EF37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5BA5"/>
    <w:rPr>
      <w:rFonts w:ascii="Calibri" w:eastAsia="Calibri" w:hAnsi="Calibri" w:cs="Times New Roman"/>
    </w:rPr>
  </w:style>
  <w:style w:type="paragraph" w:styleId="Antrat1">
    <w:name w:val="heading 1"/>
    <w:basedOn w:val="prastasis"/>
    <w:next w:val="prastasis"/>
    <w:link w:val="Antrat1Diagrama"/>
    <w:uiPriority w:val="99"/>
    <w:qFormat/>
    <w:rsid w:val="00972E7B"/>
    <w:pPr>
      <w:keepNext/>
      <w:spacing w:before="240" w:after="60"/>
      <w:outlineLvl w:val="0"/>
    </w:pPr>
    <w:rPr>
      <w:rFonts w:ascii="Calibri Light" w:eastAsia="Times New Roman" w:hAnsi="Calibri Light"/>
      <w:b/>
      <w:bCs/>
      <w:kern w:val="32"/>
      <w:sz w:val="32"/>
      <w:szCs w:val="32"/>
      <w:lang w:val="x-none"/>
    </w:rPr>
  </w:style>
  <w:style w:type="paragraph" w:styleId="Antrat2">
    <w:name w:val="heading 2"/>
    <w:basedOn w:val="prastasis"/>
    <w:next w:val="prastasis"/>
    <w:link w:val="Antrat2Diagrama"/>
    <w:uiPriority w:val="99"/>
    <w:qFormat/>
    <w:rsid w:val="00972E7B"/>
    <w:pPr>
      <w:pBdr>
        <w:bottom w:val="single" w:sz="8" w:space="1" w:color="4F81BD"/>
      </w:pBdr>
      <w:spacing w:before="200" w:after="80" w:line="240" w:lineRule="auto"/>
      <w:outlineLvl w:val="1"/>
    </w:pPr>
    <w:rPr>
      <w:rFonts w:ascii="Cambria" w:eastAsia="Times New Roman" w:hAnsi="Cambria"/>
      <w:noProof/>
      <w:color w:val="365F91"/>
      <w:sz w:val="24"/>
      <w:szCs w:val="24"/>
      <w:lang w:val="x-none" w:bidi="en-US"/>
    </w:rPr>
  </w:style>
  <w:style w:type="paragraph" w:styleId="Antrat3">
    <w:name w:val="heading 3"/>
    <w:basedOn w:val="prastasis"/>
    <w:next w:val="prastasis"/>
    <w:link w:val="Antrat3Diagrama"/>
    <w:qFormat/>
    <w:rsid w:val="00972E7B"/>
    <w:pPr>
      <w:keepNext/>
      <w:tabs>
        <w:tab w:val="num" w:pos="720"/>
      </w:tabs>
      <w:spacing w:before="240" w:after="60" w:line="240" w:lineRule="auto"/>
      <w:ind w:left="720" w:hanging="720"/>
      <w:jc w:val="both"/>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qFormat/>
    <w:rsid w:val="00972E7B"/>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972E7B"/>
    <w:pPr>
      <w:spacing w:before="200" w:after="80" w:line="240" w:lineRule="auto"/>
      <w:outlineLvl w:val="4"/>
    </w:pPr>
    <w:rPr>
      <w:rFonts w:ascii="Cambria" w:eastAsia="Times New Roman" w:hAnsi="Cambria"/>
      <w:noProof/>
      <w:color w:val="4F81BD"/>
      <w:lang w:val="x-none" w:bidi="en-US"/>
    </w:rPr>
  </w:style>
  <w:style w:type="paragraph" w:styleId="Antrat6">
    <w:name w:val="heading 6"/>
    <w:basedOn w:val="prastasis"/>
    <w:next w:val="prastasis"/>
    <w:link w:val="Antrat6Diagrama"/>
    <w:uiPriority w:val="99"/>
    <w:qFormat/>
    <w:rsid w:val="00972E7B"/>
    <w:pPr>
      <w:tabs>
        <w:tab w:val="num" w:pos="1152"/>
      </w:tabs>
      <w:spacing w:before="240" w:after="60" w:line="240" w:lineRule="auto"/>
      <w:ind w:left="1152" w:hanging="1152"/>
      <w:jc w:val="both"/>
      <w:outlineLvl w:val="5"/>
    </w:pPr>
    <w:rPr>
      <w:rFonts w:ascii="Times New Roman" w:eastAsia="Times New Roman" w:hAnsi="Times New Roman"/>
      <w:b/>
      <w:bCs/>
    </w:rPr>
  </w:style>
  <w:style w:type="paragraph" w:styleId="Antrat7">
    <w:name w:val="heading 7"/>
    <w:basedOn w:val="prastasis"/>
    <w:next w:val="prastasis"/>
    <w:link w:val="Antrat7Diagrama"/>
    <w:uiPriority w:val="99"/>
    <w:qFormat/>
    <w:rsid w:val="00972E7B"/>
    <w:pPr>
      <w:tabs>
        <w:tab w:val="num" w:pos="1296"/>
      </w:tabs>
      <w:spacing w:before="240" w:after="60" w:line="240" w:lineRule="auto"/>
      <w:ind w:left="1296" w:hanging="1296"/>
      <w:jc w:val="both"/>
      <w:outlineLvl w:val="6"/>
    </w:pPr>
    <w:rPr>
      <w:rFonts w:ascii="Times New Roman" w:eastAsia="Times New Roman" w:hAnsi="Times New Roman"/>
      <w:sz w:val="24"/>
      <w:szCs w:val="24"/>
    </w:rPr>
  </w:style>
  <w:style w:type="paragraph" w:styleId="Antrat8">
    <w:name w:val="heading 8"/>
    <w:basedOn w:val="prastasis"/>
    <w:next w:val="prastasis"/>
    <w:link w:val="Antrat8Diagrama"/>
    <w:uiPriority w:val="99"/>
    <w:qFormat/>
    <w:rsid w:val="00972E7B"/>
    <w:pPr>
      <w:tabs>
        <w:tab w:val="num" w:pos="1440"/>
      </w:tabs>
      <w:spacing w:before="240" w:after="60" w:line="240" w:lineRule="auto"/>
      <w:ind w:left="1440" w:hanging="1440"/>
      <w:jc w:val="both"/>
      <w:outlineLvl w:val="7"/>
    </w:pPr>
    <w:rPr>
      <w:rFonts w:ascii="Times New Roman" w:eastAsia="Times New Roman" w:hAnsi="Times New Roman"/>
      <w:i/>
      <w:iCs/>
      <w:sz w:val="24"/>
      <w:szCs w:val="24"/>
    </w:rPr>
  </w:style>
  <w:style w:type="paragraph" w:styleId="Antrat9">
    <w:name w:val="heading 9"/>
    <w:basedOn w:val="prastasis"/>
    <w:next w:val="prastasis"/>
    <w:link w:val="Antrat9Diagrama"/>
    <w:uiPriority w:val="99"/>
    <w:qFormat/>
    <w:rsid w:val="00972E7B"/>
    <w:pPr>
      <w:tabs>
        <w:tab w:val="num" w:pos="1584"/>
      </w:tabs>
      <w:spacing w:before="240" w:after="60" w:line="240" w:lineRule="auto"/>
      <w:ind w:left="1584" w:hanging="1584"/>
      <w:jc w:val="both"/>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685BAB"/>
    <w:pPr>
      <w:spacing w:after="120" w:line="240" w:lineRule="auto"/>
      <w:ind w:left="1440" w:right="1440"/>
    </w:pPr>
    <w:rPr>
      <w:rFonts w:ascii="Times New Roman" w:eastAsia="Times New Roman" w:hAnsi="Times New Roman"/>
      <w:sz w:val="24"/>
      <w:szCs w:val="24"/>
    </w:rPr>
  </w:style>
  <w:style w:type="paragraph" w:styleId="Sraopastraipa">
    <w:name w:val="List Paragraph"/>
    <w:basedOn w:val="prastasis"/>
    <w:uiPriority w:val="99"/>
    <w:qFormat/>
    <w:rsid w:val="00A51570"/>
    <w:pPr>
      <w:ind w:left="720"/>
      <w:contextualSpacing/>
    </w:pPr>
  </w:style>
  <w:style w:type="character" w:customStyle="1" w:styleId="Antrat1Diagrama">
    <w:name w:val="Antraštė 1 Diagrama"/>
    <w:basedOn w:val="Numatytasispastraiposriftas"/>
    <w:link w:val="Antrat1"/>
    <w:uiPriority w:val="99"/>
    <w:rsid w:val="00972E7B"/>
    <w:rPr>
      <w:rFonts w:ascii="Calibri Light" w:eastAsia="Times New Roman" w:hAnsi="Calibri Light" w:cs="Times New Roman"/>
      <w:b/>
      <w:bCs/>
      <w:kern w:val="32"/>
      <w:sz w:val="32"/>
      <w:szCs w:val="32"/>
      <w:lang w:val="x-none"/>
    </w:rPr>
  </w:style>
  <w:style w:type="character" w:customStyle="1" w:styleId="Antrat2Diagrama">
    <w:name w:val="Antraštė 2 Diagrama"/>
    <w:basedOn w:val="Numatytasispastraiposriftas"/>
    <w:link w:val="Antrat2"/>
    <w:uiPriority w:val="99"/>
    <w:rsid w:val="00972E7B"/>
    <w:rPr>
      <w:rFonts w:ascii="Cambria" w:eastAsia="Times New Roman" w:hAnsi="Cambria" w:cs="Times New Roman"/>
      <w:noProof/>
      <w:color w:val="365F91"/>
      <w:sz w:val="24"/>
      <w:szCs w:val="24"/>
      <w:lang w:val="x-none" w:bidi="en-US"/>
    </w:rPr>
  </w:style>
  <w:style w:type="character" w:customStyle="1" w:styleId="Antrat4Diagrama">
    <w:name w:val="Antraštė 4 Diagrama"/>
    <w:basedOn w:val="Numatytasispastraiposriftas"/>
    <w:link w:val="Antrat4"/>
    <w:uiPriority w:val="99"/>
    <w:rsid w:val="00972E7B"/>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972E7B"/>
    <w:rPr>
      <w:rFonts w:ascii="Cambria" w:eastAsia="Times New Roman" w:hAnsi="Cambria" w:cs="Times New Roman"/>
      <w:noProof/>
      <w:color w:val="4F81BD"/>
      <w:lang w:val="x-none" w:bidi="en-US"/>
    </w:rPr>
  </w:style>
  <w:style w:type="paragraph" w:styleId="Betarp">
    <w:name w:val="No Spacing"/>
    <w:link w:val="BetarpDiagrama"/>
    <w:uiPriority w:val="1"/>
    <w:qFormat/>
    <w:rsid w:val="00972E7B"/>
    <w:pPr>
      <w:spacing w:after="0" w:line="240" w:lineRule="auto"/>
    </w:pPr>
    <w:rPr>
      <w:rFonts w:ascii="Calibri" w:eastAsia="Calibri" w:hAnsi="Calibri" w:cs="Times New Roman"/>
    </w:rPr>
  </w:style>
  <w:style w:type="character" w:customStyle="1" w:styleId="BetarpDiagrama">
    <w:name w:val="Be tarpų Diagrama"/>
    <w:link w:val="Betarp"/>
    <w:uiPriority w:val="1"/>
    <w:locked/>
    <w:rsid w:val="00972E7B"/>
    <w:rPr>
      <w:rFonts w:ascii="Calibri" w:eastAsia="Calibri" w:hAnsi="Calibri" w:cs="Times New Roman"/>
    </w:rPr>
  </w:style>
  <w:style w:type="paragraph" w:customStyle="1" w:styleId="Betarp1">
    <w:name w:val="Be tarpų1"/>
    <w:uiPriority w:val="1"/>
    <w:qFormat/>
    <w:rsid w:val="00972E7B"/>
    <w:pPr>
      <w:spacing w:after="0" w:line="240" w:lineRule="auto"/>
    </w:pPr>
    <w:rPr>
      <w:rFonts w:ascii="Calibri" w:eastAsia="Calibri" w:hAnsi="Calibri" w:cs="Times New Roman"/>
    </w:rPr>
  </w:style>
  <w:style w:type="paragraph" w:customStyle="1" w:styleId="NoSpacing1">
    <w:name w:val="No Spacing1"/>
    <w:qFormat/>
    <w:rsid w:val="00972E7B"/>
    <w:pPr>
      <w:spacing w:after="0" w:line="240" w:lineRule="auto"/>
    </w:pPr>
    <w:rPr>
      <w:rFonts w:ascii="Calibri" w:eastAsia="Calibri" w:hAnsi="Calibri" w:cs="Times New Roman"/>
    </w:rPr>
  </w:style>
  <w:style w:type="character" w:customStyle="1" w:styleId="DebesliotekstasDiagrama">
    <w:name w:val="Debesėlio tekstas Diagrama"/>
    <w:link w:val="Debesliotekstas"/>
    <w:uiPriority w:val="99"/>
    <w:semiHidden/>
    <w:rsid w:val="00972E7B"/>
    <w:rPr>
      <w:rFonts w:ascii="Segoe UI" w:hAnsi="Segoe UI"/>
      <w:sz w:val="18"/>
      <w:szCs w:val="18"/>
      <w:lang w:val="x-none"/>
    </w:rPr>
  </w:style>
  <w:style w:type="paragraph" w:styleId="Debesliotekstas">
    <w:name w:val="Balloon Text"/>
    <w:basedOn w:val="prastasis"/>
    <w:link w:val="DebesliotekstasDiagrama"/>
    <w:uiPriority w:val="99"/>
    <w:semiHidden/>
    <w:unhideWhenUsed/>
    <w:rsid w:val="00972E7B"/>
    <w:pPr>
      <w:spacing w:after="0" w:line="240" w:lineRule="auto"/>
    </w:pPr>
    <w:rPr>
      <w:rFonts w:ascii="Segoe UI" w:eastAsiaTheme="minorHAnsi" w:hAnsi="Segoe UI" w:cstheme="minorBidi"/>
      <w:sz w:val="18"/>
      <w:szCs w:val="18"/>
      <w:lang w:val="x-none"/>
    </w:rPr>
  </w:style>
  <w:style w:type="character" w:customStyle="1" w:styleId="DebesliotekstasDiagrama1">
    <w:name w:val="Debesėlio tekstas Diagrama1"/>
    <w:basedOn w:val="Numatytasispastraiposriftas"/>
    <w:uiPriority w:val="99"/>
    <w:semiHidden/>
    <w:rsid w:val="00972E7B"/>
    <w:rPr>
      <w:rFonts w:ascii="Segoe UI" w:eastAsia="Calibri" w:hAnsi="Segoe UI" w:cs="Segoe UI"/>
      <w:sz w:val="18"/>
      <w:szCs w:val="18"/>
    </w:rPr>
  </w:style>
  <w:style w:type="character" w:styleId="Hipersaitas">
    <w:name w:val="Hyperlink"/>
    <w:rsid w:val="00972E7B"/>
    <w:rPr>
      <w:color w:val="0000FF"/>
      <w:u w:val="single"/>
    </w:rPr>
  </w:style>
  <w:style w:type="character" w:customStyle="1" w:styleId="fwb">
    <w:name w:val="fwb"/>
    <w:rsid w:val="00972E7B"/>
  </w:style>
  <w:style w:type="character" w:customStyle="1" w:styleId="apple-converted-space">
    <w:name w:val="apple-converted-space"/>
    <w:rsid w:val="00972E7B"/>
  </w:style>
  <w:style w:type="paragraph" w:styleId="prastasiniatinklio">
    <w:name w:val="Normal (Web)"/>
    <w:basedOn w:val="prastasis"/>
    <w:uiPriority w:val="99"/>
    <w:rsid w:val="00972E7B"/>
    <w:pPr>
      <w:spacing w:before="100" w:beforeAutospacing="1" w:after="119" w:line="240" w:lineRule="auto"/>
    </w:pPr>
    <w:rPr>
      <w:rFonts w:ascii="Times New Roman" w:eastAsia="Times New Roman" w:hAnsi="Times New Roman"/>
      <w:sz w:val="24"/>
      <w:szCs w:val="24"/>
      <w:lang w:val="en-US"/>
    </w:rPr>
  </w:style>
  <w:style w:type="paragraph" w:customStyle="1" w:styleId="NoSpacing2">
    <w:name w:val="No Spacing2"/>
    <w:basedOn w:val="prastasis"/>
    <w:link w:val="NoSpacingChar"/>
    <w:qFormat/>
    <w:rsid w:val="00972E7B"/>
    <w:pPr>
      <w:spacing w:after="0" w:line="240" w:lineRule="auto"/>
    </w:pPr>
    <w:rPr>
      <w:noProof/>
      <w:lang w:val="x-none" w:bidi="en-US"/>
    </w:rPr>
  </w:style>
  <w:style w:type="character" w:customStyle="1" w:styleId="NoSpacingChar">
    <w:name w:val="No Spacing Char"/>
    <w:link w:val="NoSpacing2"/>
    <w:rsid w:val="00972E7B"/>
    <w:rPr>
      <w:rFonts w:ascii="Calibri" w:eastAsia="Calibri" w:hAnsi="Calibri" w:cs="Times New Roman"/>
      <w:noProof/>
      <w:lang w:val="x-none" w:bidi="en-US"/>
    </w:rPr>
  </w:style>
  <w:style w:type="paragraph" w:customStyle="1" w:styleId="Standard">
    <w:name w:val="Standard"/>
    <w:rsid w:val="00972E7B"/>
    <w:pPr>
      <w:suppressAutoHyphens/>
      <w:spacing w:after="0" w:line="240" w:lineRule="auto"/>
      <w:ind w:firstLine="360"/>
    </w:pPr>
    <w:rPr>
      <w:rFonts w:ascii="Calibri" w:eastAsia="Calibri" w:hAnsi="Calibri" w:cs="Calibri"/>
      <w:color w:val="000000"/>
      <w:kern w:val="2"/>
      <w:lang w:val="en-US" w:bidi="en-US"/>
    </w:rPr>
  </w:style>
  <w:style w:type="character" w:styleId="Grietas">
    <w:name w:val="Strong"/>
    <w:uiPriority w:val="22"/>
    <w:qFormat/>
    <w:rsid w:val="00972E7B"/>
    <w:rPr>
      <w:b/>
      <w:bCs/>
    </w:rPr>
  </w:style>
  <w:style w:type="table" w:styleId="Lentelstinklelis">
    <w:name w:val="Table Grid"/>
    <w:basedOn w:val="prastojilentel"/>
    <w:rsid w:val="00972E7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972E7B"/>
    <w:pPr>
      <w:tabs>
        <w:tab w:val="center" w:pos="4819"/>
        <w:tab w:val="right" w:pos="9638"/>
      </w:tabs>
    </w:pPr>
    <w:rPr>
      <w:lang w:val="x-none"/>
    </w:rPr>
  </w:style>
  <w:style w:type="character" w:customStyle="1" w:styleId="AntratsDiagrama">
    <w:name w:val="Antraštės Diagrama"/>
    <w:basedOn w:val="Numatytasispastraiposriftas"/>
    <w:link w:val="Antrats"/>
    <w:rsid w:val="00972E7B"/>
    <w:rPr>
      <w:rFonts w:ascii="Calibri" w:eastAsia="Calibri" w:hAnsi="Calibri" w:cs="Times New Roman"/>
      <w:lang w:val="x-none"/>
    </w:rPr>
  </w:style>
  <w:style w:type="paragraph" w:styleId="Porat">
    <w:name w:val="footer"/>
    <w:basedOn w:val="prastasis"/>
    <w:link w:val="PoratDiagrama"/>
    <w:uiPriority w:val="99"/>
    <w:unhideWhenUsed/>
    <w:rsid w:val="00972E7B"/>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972E7B"/>
    <w:rPr>
      <w:rFonts w:ascii="Calibri" w:eastAsia="Calibri" w:hAnsi="Calibri" w:cs="Times New Roman"/>
      <w:lang w:val="x-none"/>
    </w:rPr>
  </w:style>
  <w:style w:type="paragraph" w:customStyle="1" w:styleId="Default">
    <w:name w:val="Default"/>
    <w:rsid w:val="00972E7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Puslapionumeris">
    <w:name w:val="page number"/>
    <w:semiHidden/>
    <w:unhideWhenUsed/>
    <w:rsid w:val="00972E7B"/>
  </w:style>
  <w:style w:type="character" w:customStyle="1" w:styleId="Antrat3Diagrama">
    <w:name w:val="Antraštė 3 Diagrama"/>
    <w:basedOn w:val="Numatytasispastraiposriftas"/>
    <w:link w:val="Antrat3"/>
    <w:rsid w:val="00972E7B"/>
    <w:rPr>
      <w:rFonts w:ascii="Arial" w:eastAsia="Times New Roman" w:hAnsi="Arial" w:cs="Arial"/>
      <w:b/>
      <w:bCs/>
      <w:sz w:val="26"/>
      <w:szCs w:val="26"/>
    </w:rPr>
  </w:style>
  <w:style w:type="character" w:customStyle="1" w:styleId="Antrat6Diagrama">
    <w:name w:val="Antraštė 6 Diagrama"/>
    <w:basedOn w:val="Numatytasispastraiposriftas"/>
    <w:link w:val="Antrat6"/>
    <w:uiPriority w:val="99"/>
    <w:rsid w:val="00972E7B"/>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rsid w:val="00972E7B"/>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uiPriority w:val="99"/>
    <w:rsid w:val="00972E7B"/>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972E7B"/>
    <w:rPr>
      <w:rFonts w:ascii="Arial" w:eastAsia="Times New Roman" w:hAnsi="Arial" w:cs="Arial"/>
    </w:rPr>
  </w:style>
  <w:style w:type="paragraph" w:styleId="Pagrindinistekstas">
    <w:name w:val="Body Text"/>
    <w:basedOn w:val="prastasis"/>
    <w:link w:val="PagrindinistekstasDiagrama"/>
    <w:uiPriority w:val="99"/>
    <w:unhideWhenUsed/>
    <w:rsid w:val="00972E7B"/>
    <w:pPr>
      <w:spacing w:after="0" w:line="240" w:lineRule="auto"/>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uiPriority w:val="99"/>
    <w:rsid w:val="00972E7B"/>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972E7B"/>
    <w:pPr>
      <w:spacing w:after="120" w:line="240" w:lineRule="auto"/>
      <w:ind w:left="283"/>
      <w:jc w:val="both"/>
    </w:pPr>
    <w:rPr>
      <w:rFonts w:ascii="Times New Roman" w:eastAsiaTheme="minorHAnsi" w:hAnsi="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972E7B"/>
    <w:rPr>
      <w:rFonts w:ascii="Times New Roman" w:hAnsi="Times New Roman" w:cs="Times New Roman"/>
      <w:sz w:val="24"/>
      <w:szCs w:val="24"/>
    </w:rPr>
  </w:style>
  <w:style w:type="paragraph" w:styleId="Pagrindinistekstas2">
    <w:name w:val="Body Text 2"/>
    <w:basedOn w:val="prastasis"/>
    <w:link w:val="Pagrindinistekstas2Diagrama"/>
    <w:uiPriority w:val="99"/>
    <w:unhideWhenUsed/>
    <w:rsid w:val="00972E7B"/>
    <w:pPr>
      <w:spacing w:after="120" w:line="480" w:lineRule="auto"/>
      <w:ind w:left="369"/>
      <w:jc w:val="both"/>
    </w:pPr>
    <w:rPr>
      <w:rFonts w:ascii="Times New Roman" w:eastAsia="Times New Roman" w:hAnsi="Times New Roman"/>
      <w:sz w:val="24"/>
      <w:szCs w:val="24"/>
    </w:rPr>
  </w:style>
  <w:style w:type="character" w:customStyle="1" w:styleId="Pagrindinistekstas2Diagrama">
    <w:name w:val="Pagrindinis tekstas 2 Diagrama"/>
    <w:basedOn w:val="Numatytasispastraiposriftas"/>
    <w:link w:val="Pagrindinistekstas2"/>
    <w:uiPriority w:val="99"/>
    <w:rsid w:val="00972E7B"/>
    <w:rPr>
      <w:rFonts w:ascii="Times New Roman" w:eastAsia="Times New Roman" w:hAnsi="Times New Roman" w:cs="Times New Roman"/>
      <w:sz w:val="24"/>
      <w:szCs w:val="24"/>
    </w:rPr>
  </w:style>
  <w:style w:type="paragraph" w:customStyle="1" w:styleId="Pagrindinistekstas1">
    <w:name w:val="Pagrindinis tekstas1"/>
    <w:semiHidden/>
    <w:rsid w:val="00972E7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vadinimas">
    <w:name w:val="Title"/>
    <w:aliases w:val=" Char,Char"/>
    <w:basedOn w:val="prastasis"/>
    <w:link w:val="PavadinimasDiagrama"/>
    <w:uiPriority w:val="99"/>
    <w:qFormat/>
    <w:rsid w:val="00972E7B"/>
    <w:pPr>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aliases w:val=" Char Diagrama,Char Diagrama"/>
    <w:basedOn w:val="Numatytasispastraiposriftas"/>
    <w:link w:val="Pavadinimas"/>
    <w:uiPriority w:val="99"/>
    <w:rsid w:val="00972E7B"/>
    <w:rPr>
      <w:rFonts w:ascii="Times New Roman" w:eastAsia="Times New Roman" w:hAnsi="Times New Roman" w:cs="Times New Roman"/>
      <w:b/>
      <w:bCs/>
      <w:sz w:val="24"/>
      <w:szCs w:val="24"/>
    </w:rPr>
  </w:style>
  <w:style w:type="paragraph" w:customStyle="1" w:styleId="western">
    <w:name w:val="western"/>
    <w:basedOn w:val="prastasis"/>
    <w:rsid w:val="00972E7B"/>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1">
    <w:name w:val="Sąrašo pastraipa1"/>
    <w:basedOn w:val="prastasis"/>
    <w:rsid w:val="00972E7B"/>
    <w:pPr>
      <w:ind w:left="720"/>
      <w:contextualSpacing/>
    </w:pPr>
  </w:style>
  <w:style w:type="paragraph" w:customStyle="1" w:styleId="msolistparagraph0">
    <w:name w:val="msolistparagraph"/>
    <w:basedOn w:val="prastasis"/>
    <w:rsid w:val="00972E7B"/>
    <w:pPr>
      <w:ind w:left="720"/>
      <w:contextualSpacing/>
    </w:pPr>
  </w:style>
  <w:style w:type="character" w:styleId="Emfaz">
    <w:name w:val="Emphasis"/>
    <w:qFormat/>
    <w:rsid w:val="0068145E"/>
    <w:rPr>
      <w:i/>
      <w:iCs/>
    </w:rPr>
  </w:style>
  <w:style w:type="paragraph" w:styleId="HTMLiankstoformatuotas">
    <w:name w:val="HTML Preformatted"/>
    <w:basedOn w:val="prastasis"/>
    <w:link w:val="HTMLiankstoformatuotasDiagrama"/>
    <w:rsid w:val="00681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68145E"/>
    <w:rPr>
      <w:rFonts w:ascii="Courier New" w:eastAsia="Times New Roman" w:hAnsi="Courier New" w:cs="Times New Roman"/>
      <w:sz w:val="20"/>
      <w:szCs w:val="20"/>
      <w:lang w:val="x-none" w:eastAsia="x-none"/>
    </w:rPr>
  </w:style>
  <w:style w:type="paragraph" w:customStyle="1" w:styleId="TableContents">
    <w:name w:val="Table Contents"/>
    <w:basedOn w:val="prastasis"/>
    <w:rsid w:val="0068145E"/>
    <w:pPr>
      <w:widowControl w:val="0"/>
      <w:suppressLineNumbers/>
      <w:suppressAutoHyphens/>
      <w:spacing w:after="0" w:line="240" w:lineRule="auto"/>
    </w:pPr>
    <w:rPr>
      <w:rFonts w:ascii="Times New Roman" w:eastAsia="Lucida Sans Unicode"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school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mtosmokykla.lt" TargetMode="External"/><Relationship Id="rId12" Type="http://schemas.openxmlformats.org/officeDocument/2006/relationships/hyperlink" Target="http://www.gamtos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vardsstiftelse.se" TargetMode="External"/><Relationship Id="rId11" Type="http://schemas.openxmlformats.org/officeDocument/2006/relationships/hyperlink" Target="http://www.gamtosmokykla.lt" TargetMode="External"/><Relationship Id="rId5" Type="http://schemas.openxmlformats.org/officeDocument/2006/relationships/hyperlink" Target="http://www.ktprr.smm.lt" TargetMode="External"/><Relationship Id="rId10" Type="http://schemas.openxmlformats.org/officeDocument/2006/relationships/hyperlink" Target="http://www.lietuvatavodelne.lt" TargetMode="External"/><Relationship Id="rId4" Type="http://schemas.openxmlformats.org/officeDocument/2006/relationships/webSettings" Target="webSettings.xml"/><Relationship Id="rId9" Type="http://schemas.openxmlformats.org/officeDocument/2006/relationships/hyperlink" Target="http://www.ebc.uu.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162822</Words>
  <Characters>92810</Characters>
  <Application>Microsoft Office Word</Application>
  <DocSecurity>0</DocSecurity>
  <Lines>773</Lines>
  <Paragraphs>510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 15</dc:creator>
  <cp:lastModifiedBy>Eugenijus Kuchalskis</cp:lastModifiedBy>
  <cp:revision>3</cp:revision>
  <dcterms:created xsi:type="dcterms:W3CDTF">2016-03-01T08:17:00Z</dcterms:created>
  <dcterms:modified xsi:type="dcterms:W3CDTF">2016-03-01T08:17:00Z</dcterms:modified>
</cp:coreProperties>
</file>