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A9" w:rsidRPr="00775656" w:rsidRDefault="001A2FA9" w:rsidP="005F7EF7">
      <w:pPr>
        <w:framePr w:w="9238" w:h="432" w:hSpace="180" w:wrap="around" w:vAnchor="page" w:hAnchor="page" w:x="1759" w:y="2298"/>
        <w:shd w:val="clear" w:color="FFFFFF" w:fill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5656">
        <w:rPr>
          <w:rFonts w:ascii="Times New Roman" w:hAnsi="Times New Roman"/>
          <w:b/>
          <w:sz w:val="24"/>
          <w:szCs w:val="24"/>
        </w:rPr>
        <w:t>LIETUVOS RESPUBLIKOS SPECIALIŲJŲ TYRIMŲ TARNYBA</w:t>
      </w:r>
    </w:p>
    <w:p w:rsidR="001A2FA9" w:rsidRPr="00775656" w:rsidRDefault="001A2FA9" w:rsidP="005F7EF7">
      <w:pPr>
        <w:framePr w:w="9238" w:h="432" w:hSpace="180" w:wrap="around" w:vAnchor="page" w:hAnchor="page" w:x="1759" w:y="2298"/>
        <w:shd w:val="clear" w:color="FFFFFF" w:fill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skyrius"/>
      <w:bookmarkEnd w:id="1"/>
    </w:p>
    <w:p w:rsidR="00AE0495" w:rsidRPr="00775656" w:rsidRDefault="00AE0495" w:rsidP="00AE0495">
      <w:pPr>
        <w:shd w:val="clear" w:color="FFFFFF" w:fill="auto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Vyriausybės atstovo Panevėžio apskrityje tarnybai </w:t>
      </w:r>
    </w:p>
    <w:p w:rsidR="00AE0495" w:rsidRPr="00775656" w:rsidRDefault="00AE0495" w:rsidP="00AE0495">
      <w:pPr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El. p. VATpanevezys@lrv.lt </w:t>
      </w:r>
    </w:p>
    <w:p w:rsidR="00AE0495" w:rsidRPr="00775656" w:rsidRDefault="00AE0495" w:rsidP="00AE0495">
      <w:pPr>
        <w:rPr>
          <w:rFonts w:ascii="Times New Roman" w:hAnsi="Times New Roman"/>
          <w:sz w:val="24"/>
          <w:szCs w:val="24"/>
        </w:rPr>
      </w:pPr>
    </w:p>
    <w:p w:rsidR="00AE0495" w:rsidRPr="00775656" w:rsidRDefault="00AE0495" w:rsidP="00AE0495">
      <w:pPr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Panevėžio miesto savivaldybės administracijai </w:t>
      </w:r>
    </w:p>
    <w:p w:rsidR="001A2FA9" w:rsidRPr="00775656" w:rsidRDefault="00AE0495" w:rsidP="00AE0495">
      <w:pPr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>El. p.</w:t>
      </w:r>
      <w:r w:rsidR="003641E0" w:rsidRPr="003639AC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2668905</wp:posOffset>
            </wp:positionH>
            <wp:positionV relativeFrom="page">
              <wp:posOffset>731520</wp:posOffset>
            </wp:positionV>
            <wp:extent cx="535940" cy="640080"/>
            <wp:effectExtent l="0" t="0" r="0" b="7620"/>
            <wp:wrapTopAndBottom/>
            <wp:docPr id="3" name="Picture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5656">
        <w:rPr>
          <w:rFonts w:ascii="Times New Roman" w:hAnsi="Times New Roman"/>
          <w:sz w:val="24"/>
          <w:szCs w:val="24"/>
        </w:rPr>
        <w:t xml:space="preserve"> savivaldybe@panevezys.lt</w:t>
      </w:r>
    </w:p>
    <w:p w:rsidR="00AE0495" w:rsidRPr="00775656" w:rsidRDefault="00AE0495" w:rsidP="00AE0495">
      <w:pPr>
        <w:rPr>
          <w:rFonts w:ascii="Times New Roman" w:hAnsi="Times New Roman"/>
          <w:sz w:val="24"/>
          <w:szCs w:val="24"/>
        </w:rPr>
      </w:pPr>
    </w:p>
    <w:tbl>
      <w:tblPr>
        <w:tblW w:w="10437" w:type="dxa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142"/>
        <w:gridCol w:w="236"/>
        <w:gridCol w:w="1181"/>
        <w:gridCol w:w="378"/>
        <w:gridCol w:w="2911"/>
        <w:gridCol w:w="378"/>
      </w:tblGrid>
      <w:tr w:rsidR="001A2FA9" w:rsidRPr="00775656" w:rsidTr="00745154">
        <w:trPr>
          <w:gridAfter w:val="1"/>
          <w:wAfter w:w="378" w:type="dxa"/>
          <w:cantSplit/>
        </w:trPr>
        <w:tc>
          <w:tcPr>
            <w:tcW w:w="4503" w:type="dxa"/>
            <w:vMerge w:val="restart"/>
          </w:tcPr>
          <w:p w:rsidR="002C1887" w:rsidRPr="00775656" w:rsidRDefault="00AE0495" w:rsidP="001E61A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656">
              <w:rPr>
                <w:rFonts w:ascii="Times New Roman" w:hAnsi="Times New Roman"/>
                <w:sz w:val="24"/>
                <w:szCs w:val="24"/>
                <w:lang w:eastAsia="en-US"/>
              </w:rPr>
              <w:t>Pasvalio rajono savivaldybės administracijai</w:t>
            </w:r>
          </w:p>
          <w:p w:rsidR="00AE0495" w:rsidRPr="00775656" w:rsidRDefault="00AE0495" w:rsidP="0086100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656">
              <w:rPr>
                <w:rFonts w:ascii="Times New Roman" w:hAnsi="Times New Roman"/>
                <w:sz w:val="24"/>
                <w:szCs w:val="24"/>
                <w:lang w:eastAsia="en-US"/>
              </w:rPr>
              <w:t>El. p. rastine@pasvalys.lt</w:t>
            </w:r>
          </w:p>
        </w:tc>
        <w:tc>
          <w:tcPr>
            <w:tcW w:w="708" w:type="dxa"/>
          </w:tcPr>
          <w:p w:rsidR="001A2FA9" w:rsidRPr="00775656" w:rsidRDefault="001A2FA9" w:rsidP="00FC32C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3"/>
          </w:tcPr>
          <w:p w:rsidR="001A2FA9" w:rsidRPr="00775656" w:rsidRDefault="001A2FA9" w:rsidP="00FC32C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A2FA9" w:rsidRPr="00775656" w:rsidRDefault="001A2FA9" w:rsidP="00FC32C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6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289" w:type="dxa"/>
            <w:gridSpan w:val="2"/>
          </w:tcPr>
          <w:p w:rsidR="001A2FA9" w:rsidRPr="00775656" w:rsidRDefault="001A2FA9" w:rsidP="00FC32C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2FA9" w:rsidRPr="00775656" w:rsidTr="00124680">
        <w:trPr>
          <w:cantSplit/>
          <w:trHeight w:val="489"/>
        </w:trPr>
        <w:tc>
          <w:tcPr>
            <w:tcW w:w="4503" w:type="dxa"/>
            <w:vMerge/>
            <w:vAlign w:val="center"/>
          </w:tcPr>
          <w:p w:rsidR="001A2FA9" w:rsidRPr="00775656" w:rsidRDefault="001A2F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1A2FA9" w:rsidRPr="00775656" w:rsidRDefault="001A2F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1A2FA9" w:rsidRPr="00775656" w:rsidRDefault="001A2F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1A2FA9" w:rsidRPr="00775656" w:rsidRDefault="001A2F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9" w:type="dxa"/>
            <w:gridSpan w:val="2"/>
          </w:tcPr>
          <w:p w:rsidR="001A2FA9" w:rsidRPr="00775656" w:rsidRDefault="001A2FA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A2FA9" w:rsidRPr="00775656" w:rsidRDefault="001A2FA9">
      <w:pPr>
        <w:shd w:val="clear" w:color="FFFFFF" w:fill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kam"/>
      <w:bookmarkStart w:id="3" w:name="data1"/>
      <w:bookmarkStart w:id="4" w:name="nr1"/>
      <w:bookmarkStart w:id="5" w:name="nr2"/>
      <w:bookmarkStart w:id="6" w:name="data2"/>
      <w:bookmarkEnd w:id="2"/>
      <w:bookmarkEnd w:id="3"/>
      <w:bookmarkEnd w:id="4"/>
      <w:bookmarkEnd w:id="5"/>
      <w:bookmarkEnd w:id="6"/>
      <w:r w:rsidRPr="00775656">
        <w:rPr>
          <w:rFonts w:ascii="Times New Roman" w:hAnsi="Times New Roman"/>
          <w:b/>
          <w:sz w:val="24"/>
          <w:szCs w:val="24"/>
        </w:rPr>
        <w:t>ANTIKORUPCINIO VERTINIMO IŠVADA</w:t>
      </w:r>
    </w:p>
    <w:p w:rsidR="0065700D" w:rsidRPr="00775656" w:rsidRDefault="001A2FA9">
      <w:pPr>
        <w:jc w:val="center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b/>
          <w:sz w:val="24"/>
          <w:szCs w:val="24"/>
        </w:rPr>
        <w:t xml:space="preserve">DĖL </w:t>
      </w:r>
      <w:bookmarkStart w:id="7" w:name="_Toc361386504"/>
      <w:r w:rsidR="004954FA" w:rsidRPr="00775656">
        <w:rPr>
          <w:rFonts w:ascii="Times New Roman" w:hAnsi="Times New Roman"/>
          <w:b/>
          <w:caps/>
          <w:sz w:val="24"/>
          <w:szCs w:val="24"/>
        </w:rPr>
        <w:t>NEVYRIAUSYBINIŲ ORGANIZACIJŲ IR VIEŠŲJŲ ĮSTAIGŲ PROJEKTŲ RĖMIMO IŠ SAVIVALDYBĖS BIUDŽETO LĖŠŲ TVARKOS APRAŠO IR LĖŠŲ SKYRIMO VIETOS BENDRUOMENĖMS TVARKOS APRAŠO</w:t>
      </w:r>
    </w:p>
    <w:bookmarkEnd w:id="7"/>
    <w:p w:rsidR="001A2FA9" w:rsidRPr="00775656" w:rsidRDefault="001A2FA9" w:rsidP="005F7E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2FA9" w:rsidRPr="00775656" w:rsidRDefault="00EC479B">
      <w:pPr>
        <w:shd w:val="clear" w:color="FFFFFF" w:fill="auto"/>
        <w:jc w:val="center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2015 </w:t>
      </w:r>
      <w:r w:rsidR="001A2FA9" w:rsidRPr="00775656">
        <w:rPr>
          <w:rFonts w:ascii="Times New Roman" w:hAnsi="Times New Roman"/>
          <w:sz w:val="24"/>
          <w:szCs w:val="24"/>
        </w:rPr>
        <w:t xml:space="preserve">m. </w:t>
      </w:r>
      <w:r w:rsidR="000B28FA" w:rsidRPr="00775656">
        <w:rPr>
          <w:rFonts w:ascii="Times New Roman" w:hAnsi="Times New Roman"/>
          <w:sz w:val="24"/>
          <w:szCs w:val="24"/>
        </w:rPr>
        <w:t>lapkrič</w:t>
      </w:r>
      <w:r w:rsidR="001B6BDA" w:rsidRPr="00775656">
        <w:rPr>
          <w:rFonts w:ascii="Times New Roman" w:hAnsi="Times New Roman"/>
          <w:sz w:val="24"/>
          <w:szCs w:val="24"/>
        </w:rPr>
        <w:t>io</w:t>
      </w:r>
      <w:r w:rsidR="000B28FA" w:rsidRPr="00775656">
        <w:rPr>
          <w:rFonts w:ascii="Times New Roman" w:hAnsi="Times New Roman"/>
          <w:sz w:val="24"/>
          <w:szCs w:val="24"/>
        </w:rPr>
        <w:t xml:space="preserve"> </w:t>
      </w:r>
      <w:r w:rsidR="007B7938" w:rsidRPr="00775656">
        <w:rPr>
          <w:rFonts w:ascii="Times New Roman" w:hAnsi="Times New Roman"/>
          <w:sz w:val="24"/>
          <w:szCs w:val="24"/>
        </w:rPr>
        <w:t xml:space="preserve"> </w:t>
      </w:r>
      <w:r w:rsidR="00861006" w:rsidRPr="00775656">
        <w:rPr>
          <w:rFonts w:ascii="Times New Roman" w:hAnsi="Times New Roman"/>
          <w:sz w:val="24"/>
          <w:szCs w:val="24"/>
        </w:rPr>
        <w:t xml:space="preserve"> </w:t>
      </w:r>
      <w:r w:rsidR="00E079DE">
        <w:rPr>
          <w:rFonts w:ascii="Times New Roman" w:hAnsi="Times New Roman"/>
          <w:sz w:val="24"/>
          <w:szCs w:val="24"/>
        </w:rPr>
        <w:t>16</w:t>
      </w:r>
      <w:r w:rsidR="00861006" w:rsidRPr="00775656">
        <w:rPr>
          <w:rFonts w:ascii="Times New Roman" w:hAnsi="Times New Roman"/>
          <w:sz w:val="24"/>
          <w:szCs w:val="24"/>
        </w:rPr>
        <w:t xml:space="preserve">    </w:t>
      </w:r>
      <w:r w:rsidR="001A2FA9" w:rsidRPr="00775656">
        <w:rPr>
          <w:rFonts w:ascii="Times New Roman" w:hAnsi="Times New Roman"/>
          <w:sz w:val="24"/>
          <w:szCs w:val="24"/>
        </w:rPr>
        <w:t>d. Nr. 4-01-</w:t>
      </w:r>
      <w:r w:rsidR="00124680" w:rsidRPr="00775656">
        <w:rPr>
          <w:rFonts w:ascii="Times New Roman" w:hAnsi="Times New Roman"/>
          <w:sz w:val="24"/>
          <w:szCs w:val="24"/>
        </w:rPr>
        <w:t xml:space="preserve"> </w:t>
      </w:r>
      <w:r w:rsidR="00E079DE">
        <w:rPr>
          <w:rFonts w:ascii="Times New Roman" w:hAnsi="Times New Roman"/>
          <w:sz w:val="24"/>
          <w:szCs w:val="24"/>
        </w:rPr>
        <w:t>8041</w:t>
      </w:r>
    </w:p>
    <w:p w:rsidR="001A2FA9" w:rsidRPr="00775656" w:rsidRDefault="001A2FA9" w:rsidP="00AD715A">
      <w:pPr>
        <w:shd w:val="clear" w:color="FFFFFF" w:fill="auto"/>
        <w:jc w:val="center"/>
        <w:rPr>
          <w:rFonts w:ascii="Times New Roman" w:hAnsi="Times New Roman"/>
          <w:sz w:val="24"/>
          <w:szCs w:val="24"/>
        </w:rPr>
      </w:pPr>
    </w:p>
    <w:p w:rsidR="001E61A5" w:rsidRPr="00775656" w:rsidRDefault="001E61A5" w:rsidP="0066672B">
      <w:pPr>
        <w:pStyle w:val="ListParagraph"/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8" w:name="dok_nr"/>
      <w:bookmarkEnd w:id="8"/>
      <w:r w:rsidRPr="00775656">
        <w:rPr>
          <w:rFonts w:ascii="Times New Roman" w:hAnsi="Times New Roman"/>
          <w:sz w:val="24"/>
          <w:szCs w:val="24"/>
        </w:rPr>
        <w:t xml:space="preserve">Vadovaudamiesi Lietuvos Respublikos korupcijos prevencijos įstatymo </w:t>
      </w:r>
      <w:r w:rsidR="0098314F" w:rsidRPr="00775656">
        <w:rPr>
          <w:rFonts w:ascii="Times New Roman" w:hAnsi="Times New Roman"/>
          <w:sz w:val="24"/>
          <w:szCs w:val="24"/>
        </w:rPr>
        <w:t xml:space="preserve">Nr. IX-904 </w:t>
      </w:r>
      <w:r w:rsidR="002C577F" w:rsidRPr="002C577F">
        <w:rPr>
          <w:rFonts w:ascii="Times New Roman" w:hAnsi="Times New Roman"/>
          <w:b/>
          <w:bCs/>
          <w:sz w:val="27"/>
          <w:szCs w:val="27"/>
        </w:rPr>
        <w:br/>
      </w:r>
      <w:r w:rsidRPr="00775656">
        <w:rPr>
          <w:rFonts w:ascii="Times New Roman" w:hAnsi="Times New Roman"/>
          <w:sz w:val="24"/>
          <w:szCs w:val="24"/>
        </w:rPr>
        <w:t xml:space="preserve">8 straipsnio nuostatomis, </w:t>
      </w:r>
      <w:r w:rsidR="004954FA" w:rsidRPr="00775656">
        <w:rPr>
          <w:rFonts w:ascii="Times New Roman" w:hAnsi="Times New Roman"/>
          <w:sz w:val="24"/>
          <w:szCs w:val="24"/>
        </w:rPr>
        <w:t xml:space="preserve">atsižvelgdami į </w:t>
      </w:r>
      <w:r w:rsidR="00916AD9" w:rsidRPr="00775656">
        <w:rPr>
          <w:rFonts w:ascii="Times New Roman" w:hAnsi="Times New Roman"/>
          <w:sz w:val="24"/>
          <w:szCs w:val="24"/>
        </w:rPr>
        <w:t>Vyriausybės atstovo Panevėžio apskrityje prašymą,</w:t>
      </w:r>
      <w:r w:rsidRPr="00775656">
        <w:rPr>
          <w:rFonts w:ascii="Times New Roman" w:hAnsi="Times New Roman"/>
          <w:sz w:val="24"/>
          <w:szCs w:val="24"/>
        </w:rPr>
        <w:t xml:space="preserve"> atlikome</w:t>
      </w:r>
      <w:r w:rsidR="004954FA" w:rsidRPr="00775656">
        <w:rPr>
          <w:rFonts w:ascii="Times New Roman" w:hAnsi="Times New Roman"/>
          <w:sz w:val="24"/>
          <w:szCs w:val="24"/>
        </w:rPr>
        <w:t xml:space="preserve"> Nevyriausybinių organizacijų ir viešųjų įstaigų projektų rėmimo iš savivaldybės biudžeto lėšų tvarkos aprašo</w:t>
      </w:r>
      <w:r w:rsidRPr="00775656">
        <w:rPr>
          <w:rFonts w:ascii="Times New Roman" w:hAnsi="Times New Roman"/>
          <w:sz w:val="24"/>
          <w:szCs w:val="24"/>
        </w:rPr>
        <w:t>,</w:t>
      </w:r>
      <w:r w:rsidR="00AE0495" w:rsidRPr="00775656">
        <w:rPr>
          <w:rFonts w:ascii="Times New Roman" w:hAnsi="Times New Roman"/>
          <w:sz w:val="24"/>
          <w:szCs w:val="24"/>
        </w:rPr>
        <w:t xml:space="preserve"> patvirtinto </w:t>
      </w:r>
      <w:r w:rsidR="004954FA" w:rsidRPr="00775656">
        <w:rPr>
          <w:rFonts w:ascii="Times New Roman" w:hAnsi="Times New Roman"/>
          <w:sz w:val="24"/>
          <w:szCs w:val="24"/>
        </w:rPr>
        <w:t xml:space="preserve">Pasvalio rajono savivaldybės tarybos </w:t>
      </w:r>
      <w:r w:rsidR="009027C9" w:rsidRPr="00775656">
        <w:rPr>
          <w:rFonts w:ascii="Times New Roman" w:hAnsi="Times New Roman"/>
          <w:sz w:val="24"/>
          <w:szCs w:val="24"/>
        </w:rPr>
        <w:t xml:space="preserve">2015 m. vasario 19 d. </w:t>
      </w:r>
      <w:r w:rsidR="004954FA" w:rsidRPr="00775656">
        <w:rPr>
          <w:rFonts w:ascii="Times New Roman" w:hAnsi="Times New Roman"/>
          <w:sz w:val="24"/>
          <w:szCs w:val="24"/>
        </w:rPr>
        <w:t>sprendimu Nr. T1-35</w:t>
      </w:r>
      <w:r w:rsidR="00861006" w:rsidRPr="00775656">
        <w:rPr>
          <w:rFonts w:ascii="Times New Roman" w:hAnsi="Times New Roman"/>
          <w:sz w:val="24"/>
          <w:szCs w:val="24"/>
        </w:rPr>
        <w:t>,</w:t>
      </w:r>
      <w:r w:rsidR="004954FA" w:rsidRPr="00775656">
        <w:rPr>
          <w:rFonts w:ascii="Times New Roman" w:hAnsi="Times New Roman"/>
          <w:sz w:val="24"/>
          <w:szCs w:val="24"/>
        </w:rPr>
        <w:t xml:space="preserve"> (toliau – NVO rėmimo tvarkos aprašas) ir Lėšų skyrimo vietos bendruomenė</w:t>
      </w:r>
      <w:r w:rsidR="00AE0495" w:rsidRPr="00775656">
        <w:rPr>
          <w:rFonts w:ascii="Times New Roman" w:hAnsi="Times New Roman"/>
          <w:sz w:val="24"/>
          <w:szCs w:val="24"/>
        </w:rPr>
        <w:t xml:space="preserve">ms tvarkos aprašo, patvirtinto </w:t>
      </w:r>
      <w:r w:rsidR="004954FA" w:rsidRPr="00775656">
        <w:rPr>
          <w:rFonts w:ascii="Times New Roman" w:hAnsi="Times New Roman"/>
          <w:sz w:val="24"/>
          <w:szCs w:val="24"/>
        </w:rPr>
        <w:t xml:space="preserve">Panevėžio miesto savivaldybės tarybos </w:t>
      </w:r>
      <w:r w:rsidR="009027C9" w:rsidRPr="00775656">
        <w:rPr>
          <w:rFonts w:ascii="Times New Roman" w:hAnsi="Times New Roman"/>
          <w:sz w:val="24"/>
          <w:szCs w:val="24"/>
        </w:rPr>
        <w:t xml:space="preserve">2015 m. sausio 29 d. </w:t>
      </w:r>
      <w:r w:rsidR="004954FA" w:rsidRPr="00775656">
        <w:rPr>
          <w:rFonts w:ascii="Times New Roman" w:hAnsi="Times New Roman"/>
          <w:sz w:val="24"/>
          <w:szCs w:val="24"/>
        </w:rPr>
        <w:t>sprendimu</w:t>
      </w:r>
      <w:r w:rsidR="009027C9" w:rsidRPr="00775656">
        <w:rPr>
          <w:rFonts w:ascii="Times New Roman" w:hAnsi="Times New Roman"/>
          <w:sz w:val="24"/>
          <w:szCs w:val="24"/>
        </w:rPr>
        <w:t xml:space="preserve"> Nr. 1-7</w:t>
      </w:r>
      <w:r w:rsidR="00861006" w:rsidRPr="00775656">
        <w:rPr>
          <w:rFonts w:ascii="Times New Roman" w:hAnsi="Times New Roman"/>
          <w:sz w:val="24"/>
          <w:szCs w:val="24"/>
        </w:rPr>
        <w:t>,</w:t>
      </w:r>
      <w:r w:rsidR="002048DA" w:rsidRPr="00775656">
        <w:rPr>
          <w:rFonts w:ascii="Times New Roman" w:hAnsi="Times New Roman"/>
          <w:sz w:val="24"/>
          <w:szCs w:val="24"/>
        </w:rPr>
        <w:t xml:space="preserve"> (toliau – Bendruomenių rėmimo tvarkos aprašas)</w:t>
      </w:r>
      <w:r w:rsidRPr="00775656">
        <w:rPr>
          <w:rFonts w:ascii="Times New Roman" w:hAnsi="Times New Roman"/>
          <w:sz w:val="24"/>
          <w:szCs w:val="24"/>
        </w:rPr>
        <w:t xml:space="preserve"> antikorupcin</w:t>
      </w:r>
      <w:r w:rsidR="008B4DA8" w:rsidRPr="00775656">
        <w:rPr>
          <w:rFonts w:ascii="Times New Roman" w:hAnsi="Times New Roman"/>
          <w:sz w:val="24"/>
          <w:szCs w:val="24"/>
        </w:rPr>
        <w:t>į</w:t>
      </w:r>
      <w:r w:rsidRPr="00775656">
        <w:rPr>
          <w:rFonts w:ascii="Times New Roman" w:hAnsi="Times New Roman"/>
          <w:sz w:val="24"/>
          <w:szCs w:val="24"/>
        </w:rPr>
        <w:t xml:space="preserve"> vertinimą.</w:t>
      </w:r>
    </w:p>
    <w:p w:rsidR="00C81377" w:rsidRDefault="001E61A5" w:rsidP="006404E5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75656">
        <w:rPr>
          <w:rFonts w:ascii="Times New Roman" w:hAnsi="Times New Roman"/>
          <w:sz w:val="24"/>
          <w:szCs w:val="24"/>
        </w:rPr>
        <w:t xml:space="preserve">Atlikę antikorupcinį vertinimą, </w:t>
      </w:r>
      <w:r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nustatėme, kad </w:t>
      </w:r>
      <w:r w:rsidR="002048DA" w:rsidRPr="00775656">
        <w:rPr>
          <w:rFonts w:ascii="Times New Roman" w:hAnsi="Times New Roman"/>
          <w:sz w:val="24"/>
          <w:szCs w:val="24"/>
          <w:shd w:val="clear" w:color="auto" w:fill="FFFFFF"/>
        </w:rPr>
        <w:t>Panevėžio miesto ir Pasvalio rajono savivaldybių</w:t>
      </w:r>
      <w:r w:rsidR="00C43DDD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 (toliau – </w:t>
      </w:r>
      <w:r w:rsidR="00861006" w:rsidRPr="00775656">
        <w:rPr>
          <w:rFonts w:ascii="Times New Roman" w:hAnsi="Times New Roman"/>
          <w:sz w:val="24"/>
          <w:szCs w:val="24"/>
          <w:shd w:val="clear" w:color="auto" w:fill="FFFFFF"/>
        </w:rPr>
        <w:t>savivaldybės</w:t>
      </w:r>
      <w:r w:rsidR="00C43DDD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916AD9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tarybų </w:t>
      </w:r>
      <w:r w:rsidRPr="00775656">
        <w:rPr>
          <w:rFonts w:ascii="Times New Roman" w:hAnsi="Times New Roman"/>
          <w:sz w:val="24"/>
          <w:szCs w:val="24"/>
          <w:shd w:val="clear" w:color="auto" w:fill="FFFFFF"/>
        </w:rPr>
        <w:t>patvirtint</w:t>
      </w:r>
      <w:r w:rsidR="002048DA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i </w:t>
      </w:r>
      <w:r w:rsidR="000B28FA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tvarkos </w:t>
      </w:r>
      <w:r w:rsidR="002048DA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aprašai </w:t>
      </w:r>
      <w:r w:rsidRPr="00775656">
        <w:rPr>
          <w:rFonts w:ascii="Times New Roman" w:hAnsi="Times New Roman"/>
          <w:sz w:val="24"/>
          <w:szCs w:val="24"/>
          <w:shd w:val="clear" w:color="auto" w:fill="FFFFFF"/>
        </w:rPr>
        <w:t>nepakankamai reglamentuoja</w:t>
      </w:r>
      <w:r w:rsidRPr="00775656">
        <w:rPr>
          <w:rFonts w:ascii="Times New Roman" w:hAnsi="Times New Roman"/>
          <w:sz w:val="24"/>
          <w:szCs w:val="24"/>
        </w:rPr>
        <w:t xml:space="preserve"> projektų finansavimą ir administravimą, sudaro prielaid</w:t>
      </w:r>
      <w:r w:rsidR="00C02FB1" w:rsidRPr="00775656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 veik</w:t>
      </w:r>
      <w:r w:rsidR="002048DA" w:rsidRPr="00775656">
        <w:rPr>
          <w:rFonts w:ascii="Times New Roman" w:hAnsi="Times New Roman"/>
          <w:sz w:val="24"/>
          <w:szCs w:val="24"/>
        </w:rPr>
        <w:t>ti ne</w:t>
      </w:r>
      <w:r w:rsidR="00A24A07">
        <w:rPr>
          <w:rFonts w:ascii="Times New Roman" w:hAnsi="Times New Roman"/>
          <w:sz w:val="24"/>
          <w:szCs w:val="24"/>
        </w:rPr>
        <w:t xml:space="preserve">visiškai </w:t>
      </w:r>
      <w:r w:rsidR="002048DA" w:rsidRPr="00775656">
        <w:rPr>
          <w:rFonts w:ascii="Times New Roman" w:hAnsi="Times New Roman"/>
          <w:sz w:val="24"/>
          <w:szCs w:val="24"/>
        </w:rPr>
        <w:t>skaidriai</w:t>
      </w:r>
      <w:r w:rsidR="00A24A07">
        <w:rPr>
          <w:rFonts w:ascii="Times New Roman" w:hAnsi="Times New Roman"/>
          <w:sz w:val="24"/>
          <w:szCs w:val="24"/>
        </w:rPr>
        <w:t xml:space="preserve">, </w:t>
      </w:r>
      <w:r w:rsidR="002048DA" w:rsidRPr="00775656">
        <w:rPr>
          <w:rFonts w:ascii="Times New Roman" w:hAnsi="Times New Roman"/>
          <w:sz w:val="24"/>
          <w:szCs w:val="24"/>
        </w:rPr>
        <w:t>sąžiningai,</w:t>
      </w:r>
      <w:r w:rsidRPr="00775656">
        <w:rPr>
          <w:rFonts w:ascii="Times New Roman" w:hAnsi="Times New Roman"/>
          <w:sz w:val="24"/>
          <w:szCs w:val="24"/>
        </w:rPr>
        <w:t xml:space="preserve"> todėl </w:t>
      </w:r>
      <w:r w:rsidRPr="00775656">
        <w:rPr>
          <w:rFonts w:ascii="Times New Roman" w:hAnsi="Times New Roman"/>
          <w:sz w:val="24"/>
          <w:szCs w:val="24"/>
          <w:shd w:val="clear" w:color="auto" w:fill="FFFFFF"/>
        </w:rPr>
        <w:t>siekdami didesnio viešumo, skaidrumo ir teisinio reguliavimo aiškumo, teikiame pastab</w:t>
      </w:r>
      <w:r w:rsidR="00C81377">
        <w:rPr>
          <w:rFonts w:ascii="Times New Roman" w:hAnsi="Times New Roman"/>
          <w:sz w:val="24"/>
          <w:szCs w:val="24"/>
          <w:shd w:val="clear" w:color="auto" w:fill="FFFFFF"/>
        </w:rPr>
        <w:t>ų</w:t>
      </w:r>
      <w:r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 ir pasiūlym</w:t>
      </w:r>
      <w:r w:rsidR="00C81377">
        <w:rPr>
          <w:rFonts w:ascii="Times New Roman" w:hAnsi="Times New Roman"/>
          <w:sz w:val="24"/>
          <w:szCs w:val="24"/>
          <w:shd w:val="clear" w:color="auto" w:fill="FFFFFF"/>
        </w:rPr>
        <w:t>ų.</w:t>
      </w:r>
    </w:p>
    <w:p w:rsidR="00C81377" w:rsidRDefault="00C81377" w:rsidP="00C81377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Pirmiausiai </w:t>
      </w:r>
      <w:r>
        <w:rPr>
          <w:rFonts w:ascii="Times New Roman" w:hAnsi="Times New Roman"/>
          <w:sz w:val="24"/>
          <w:szCs w:val="24"/>
        </w:rPr>
        <w:t>a</w:t>
      </w:r>
      <w:r w:rsidRPr="00D5298B">
        <w:rPr>
          <w:rFonts w:ascii="Times New Roman" w:hAnsi="Times New Roman"/>
          <w:sz w:val="24"/>
          <w:szCs w:val="24"/>
        </w:rPr>
        <w:t>tkreipiame dėmesį</w:t>
      </w:r>
      <w:r>
        <w:rPr>
          <w:rFonts w:ascii="Times New Roman" w:hAnsi="Times New Roman"/>
          <w:sz w:val="24"/>
          <w:szCs w:val="24"/>
        </w:rPr>
        <w:t xml:space="preserve"> į teisės normas, kurios buvo svarbios atliekant antikorupcinį vertinimą. t. y.:</w:t>
      </w:r>
    </w:p>
    <w:p w:rsidR="00C81377" w:rsidRPr="00ED34FD" w:rsidRDefault="00C81377" w:rsidP="00C81377">
      <w:pPr>
        <w:spacing w:line="360" w:lineRule="auto"/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D5298B">
        <w:rPr>
          <w:rFonts w:ascii="Times New Roman" w:hAnsi="Times New Roman"/>
          <w:sz w:val="24"/>
          <w:szCs w:val="24"/>
        </w:rPr>
        <w:t>Lietuvos Respublikos teisės gauti informaciją iš valstybės ir savivaldybių institucijų ir įstaigų įstatymo</w:t>
      </w:r>
      <w:r w:rsidRPr="00D5298B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D5298B">
        <w:rPr>
          <w:rFonts w:ascii="Times New Roman" w:hAnsi="Times New Roman"/>
          <w:sz w:val="24"/>
          <w:szCs w:val="24"/>
        </w:rPr>
        <w:t xml:space="preserve"> 6 straipsnio 1 dalies</w:t>
      </w:r>
      <w:r>
        <w:rPr>
          <w:rFonts w:ascii="Times New Roman" w:hAnsi="Times New Roman"/>
          <w:sz w:val="24"/>
          <w:szCs w:val="24"/>
        </w:rPr>
        <w:t>, kuri</w:t>
      </w:r>
      <w:r w:rsidRPr="00D529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nustato</w:t>
      </w:r>
      <w:r w:rsidRPr="00D5298B">
        <w:rPr>
          <w:rFonts w:ascii="Times New Roman" w:hAnsi="Times New Roman"/>
          <w:sz w:val="24"/>
          <w:szCs w:val="24"/>
        </w:rPr>
        <w:t xml:space="preserve">, </w:t>
      </w:r>
      <w:r w:rsidRPr="00D5298B">
        <w:rPr>
          <w:rFonts w:ascii="Times New Roman" w:hAnsi="Times New Roman"/>
          <w:i/>
          <w:sz w:val="24"/>
          <w:szCs w:val="24"/>
        </w:rPr>
        <w:t>įstaiga privalo turėti Vyriausybės patvirtintus reikalavimus atitinkančią interneto svetainę, kurioje teiktų informaciją apie savo funkcijas, struktūrą, informacijos teikimui skirtos informacijos rodyklę, kitą teisės aktuose nustatytą informaciją</w:t>
      </w:r>
      <w:r w:rsidRPr="00D5298B">
        <w:rPr>
          <w:rFonts w:ascii="Times New Roman" w:hAnsi="Times New Roman"/>
          <w:sz w:val="24"/>
          <w:szCs w:val="24"/>
        </w:rPr>
        <w:t xml:space="preserve">. Pagal to </w:t>
      </w:r>
      <w:r w:rsidRPr="00D5298B">
        <w:rPr>
          <w:rFonts w:ascii="Times New Roman" w:hAnsi="Times New Roman"/>
          <w:sz w:val="24"/>
          <w:szCs w:val="24"/>
        </w:rPr>
        <w:lastRenderedPageBreak/>
        <w:t xml:space="preserve">paties straipsnio 3 dalies nuostatas </w:t>
      </w:r>
      <w:r w:rsidRPr="00D5298B">
        <w:rPr>
          <w:rFonts w:ascii="Times New Roman" w:hAnsi="Times New Roman"/>
          <w:i/>
          <w:sz w:val="24"/>
          <w:szCs w:val="24"/>
        </w:rPr>
        <w:t xml:space="preserve">visa informacija </w:t>
      </w:r>
      <w:r w:rsidRPr="00ED34FD">
        <w:rPr>
          <w:rFonts w:ascii="Times New Roman" w:hAnsi="Times New Roman"/>
          <w:i/>
          <w:sz w:val="24"/>
          <w:szCs w:val="24"/>
        </w:rPr>
        <w:t>apie įstaigos veiklą vykdant teisės aktuose pavestas funkcijas turi būti viešai paskelbta, visiems prieinama ir teikiama neatlygintinai, pirmenybę teikiant informacijos skleidimui internete ir kitomis elektroninėmis priemonėmis.</w:t>
      </w:r>
    </w:p>
    <w:p w:rsidR="00C81377" w:rsidRPr="00ED34FD" w:rsidRDefault="00C81377" w:rsidP="00C81377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ED34FD">
        <w:rPr>
          <w:rFonts w:ascii="Times New Roman" w:hAnsi="Times New Roman"/>
          <w:sz w:val="24"/>
          <w:szCs w:val="24"/>
        </w:rPr>
        <w:t>Lietuvos Respublikos viešojo administravimo įstatymo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ED34FD">
        <w:rPr>
          <w:rFonts w:ascii="Times New Roman" w:hAnsi="Times New Roman"/>
          <w:sz w:val="24"/>
          <w:szCs w:val="24"/>
        </w:rPr>
        <w:t xml:space="preserve"> 3 straipsnio 10 punkt</w:t>
      </w:r>
      <w:r>
        <w:rPr>
          <w:rFonts w:ascii="Times New Roman" w:hAnsi="Times New Roman"/>
          <w:sz w:val="24"/>
          <w:szCs w:val="24"/>
        </w:rPr>
        <w:t>o, kuris</w:t>
      </w:r>
      <w:r w:rsidRPr="00ED34FD">
        <w:rPr>
          <w:rFonts w:ascii="Times New Roman" w:hAnsi="Times New Roman"/>
          <w:sz w:val="24"/>
          <w:szCs w:val="24"/>
        </w:rPr>
        <w:t xml:space="preserve"> nusta</w:t>
      </w:r>
      <w:r>
        <w:rPr>
          <w:rFonts w:ascii="Times New Roman" w:hAnsi="Times New Roman"/>
          <w:sz w:val="24"/>
          <w:szCs w:val="24"/>
        </w:rPr>
        <w:t>to</w:t>
      </w:r>
      <w:r w:rsidRPr="00ED34FD">
        <w:rPr>
          <w:rFonts w:ascii="Times New Roman" w:hAnsi="Times New Roman"/>
          <w:sz w:val="24"/>
          <w:szCs w:val="24"/>
        </w:rPr>
        <w:t xml:space="preserve">, kad </w:t>
      </w:r>
      <w:r w:rsidRPr="003C57D1">
        <w:rPr>
          <w:rFonts w:ascii="Times New Roman" w:hAnsi="Times New Roman"/>
          <w:i/>
          <w:color w:val="000000"/>
          <w:sz w:val="24"/>
          <w:szCs w:val="24"/>
        </w:rPr>
        <w:t>viešojo administravimo subjektai savo veikloje vadovaujasi skaidrumo principu</w:t>
      </w:r>
      <w:r w:rsidRPr="00ED34FD">
        <w:rPr>
          <w:rFonts w:ascii="Times New Roman" w:hAnsi="Times New Roman"/>
          <w:color w:val="000000"/>
          <w:sz w:val="24"/>
          <w:szCs w:val="24"/>
        </w:rPr>
        <w:t>, kuris reiškia, kad viešojo administravimo subjekto veikla turi būti vieša.</w:t>
      </w:r>
    </w:p>
    <w:p w:rsidR="001E61A5" w:rsidRPr="00775656" w:rsidRDefault="001E61A5" w:rsidP="00CC2CAC">
      <w:pPr>
        <w:pStyle w:val="ListParagraph"/>
        <w:numPr>
          <w:ilvl w:val="1"/>
          <w:numId w:val="43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775656">
        <w:rPr>
          <w:rFonts w:ascii="Times New Roman" w:hAnsi="Times New Roman"/>
          <w:b/>
          <w:sz w:val="24"/>
          <w:szCs w:val="24"/>
        </w:rPr>
        <w:t>Dėl kvietimo teikti paraiškas paskelbimo</w:t>
      </w:r>
    </w:p>
    <w:p w:rsidR="001E61A5" w:rsidRPr="00775656" w:rsidRDefault="001E61A5" w:rsidP="003639A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Atlikę antikorupcinį vertinimą nustatėme, kad </w:t>
      </w:r>
      <w:r w:rsidR="00861006" w:rsidRPr="00775656">
        <w:rPr>
          <w:rFonts w:ascii="Times New Roman" w:hAnsi="Times New Roman"/>
          <w:sz w:val="24"/>
          <w:szCs w:val="24"/>
        </w:rPr>
        <w:t>šios s</w:t>
      </w:r>
      <w:r w:rsidR="00C43DDD" w:rsidRPr="00775656">
        <w:rPr>
          <w:rFonts w:ascii="Times New Roman" w:hAnsi="Times New Roman"/>
          <w:sz w:val="24"/>
          <w:szCs w:val="24"/>
        </w:rPr>
        <w:t>avivaldybės</w:t>
      </w:r>
      <w:r w:rsidRPr="00775656">
        <w:rPr>
          <w:rFonts w:ascii="Times New Roman" w:hAnsi="Times New Roman"/>
          <w:sz w:val="24"/>
          <w:szCs w:val="24"/>
        </w:rPr>
        <w:t xml:space="preserve"> neskelbia ar netinkamai skelbia kvietimus teikti paraiškas finansavimui gauti</w:t>
      </w:r>
      <w:r w:rsidR="00861006" w:rsidRPr="00775656">
        <w:rPr>
          <w:rFonts w:ascii="Times New Roman" w:hAnsi="Times New Roman"/>
          <w:sz w:val="24"/>
          <w:szCs w:val="24"/>
        </w:rPr>
        <w:t>, p</w:t>
      </w:r>
      <w:r w:rsidRPr="00775656">
        <w:rPr>
          <w:rFonts w:ascii="Times New Roman" w:hAnsi="Times New Roman"/>
          <w:sz w:val="24"/>
          <w:szCs w:val="24"/>
        </w:rPr>
        <w:t>vz.</w:t>
      </w:r>
      <w:r w:rsidR="00BC19A7">
        <w:rPr>
          <w:rFonts w:ascii="Times New Roman" w:hAnsi="Times New Roman"/>
          <w:sz w:val="24"/>
          <w:szCs w:val="24"/>
        </w:rPr>
        <w:t>:</w:t>
      </w:r>
      <w:r w:rsidRPr="00775656">
        <w:rPr>
          <w:rFonts w:ascii="Times New Roman" w:hAnsi="Times New Roman"/>
          <w:sz w:val="24"/>
          <w:szCs w:val="24"/>
        </w:rPr>
        <w:t xml:space="preserve"> neradome informacijos apie tai, kada </w:t>
      </w:r>
      <w:r w:rsidR="00C43DDD" w:rsidRPr="00775656">
        <w:rPr>
          <w:rFonts w:ascii="Times New Roman" w:hAnsi="Times New Roman"/>
          <w:sz w:val="24"/>
          <w:szCs w:val="24"/>
        </w:rPr>
        <w:t>Pasvalio rajono savivaldybė skelbė kvietimus</w:t>
      </w:r>
      <w:r w:rsidRPr="00775656">
        <w:rPr>
          <w:rFonts w:ascii="Times New Roman" w:hAnsi="Times New Roman"/>
          <w:sz w:val="24"/>
          <w:szCs w:val="24"/>
        </w:rPr>
        <w:t xml:space="preserve"> teikti paraiškas</w:t>
      </w:r>
      <w:r w:rsidR="00C43DDD" w:rsidRPr="00775656">
        <w:rPr>
          <w:rFonts w:ascii="Times New Roman" w:hAnsi="Times New Roman"/>
          <w:sz w:val="24"/>
          <w:szCs w:val="24"/>
        </w:rPr>
        <w:t xml:space="preserve"> nevyriausybinėms organizacijoms ir viešosioms įstaigoms. NVO rėmimo tvarkos apraše nėra reglamentuota</w:t>
      </w:r>
      <w:r w:rsidR="00F54CDD" w:rsidRPr="00775656">
        <w:rPr>
          <w:rFonts w:ascii="Times New Roman" w:hAnsi="Times New Roman"/>
          <w:sz w:val="24"/>
          <w:szCs w:val="24"/>
        </w:rPr>
        <w:t>, kad informacija apie kvietimus</w:t>
      </w:r>
      <w:r w:rsidR="00AE0495" w:rsidRPr="00775656">
        <w:rPr>
          <w:rFonts w:ascii="Times New Roman" w:hAnsi="Times New Roman"/>
          <w:sz w:val="24"/>
          <w:szCs w:val="24"/>
        </w:rPr>
        <w:t xml:space="preserve"> teikti paraiškas</w:t>
      </w:r>
      <w:r w:rsidR="00F54CDD" w:rsidRPr="00775656">
        <w:rPr>
          <w:rFonts w:ascii="Times New Roman" w:hAnsi="Times New Roman"/>
          <w:sz w:val="24"/>
          <w:szCs w:val="24"/>
        </w:rPr>
        <w:t xml:space="preserve"> </w:t>
      </w:r>
      <w:r w:rsidR="009D65A7" w:rsidRPr="00775656">
        <w:rPr>
          <w:rFonts w:ascii="Times New Roman" w:hAnsi="Times New Roman"/>
          <w:sz w:val="24"/>
          <w:szCs w:val="24"/>
        </w:rPr>
        <w:t>turi būti viešinama savivaldybės interneto svetainėje</w:t>
      </w:r>
      <w:r w:rsidR="00C02FB1" w:rsidRPr="00775656">
        <w:rPr>
          <w:rFonts w:ascii="Times New Roman" w:hAnsi="Times New Roman"/>
          <w:sz w:val="24"/>
          <w:szCs w:val="24"/>
        </w:rPr>
        <w:t xml:space="preserve">, ir </w:t>
      </w:r>
      <w:r w:rsidRPr="00775656">
        <w:rPr>
          <w:rFonts w:ascii="Times New Roman" w:hAnsi="Times New Roman"/>
          <w:sz w:val="24"/>
          <w:szCs w:val="24"/>
        </w:rPr>
        <w:t>informacij</w:t>
      </w:r>
      <w:r w:rsidR="00150AA1" w:rsidRPr="00775656">
        <w:rPr>
          <w:rFonts w:ascii="Times New Roman" w:hAnsi="Times New Roman"/>
          <w:sz w:val="24"/>
          <w:szCs w:val="24"/>
        </w:rPr>
        <w:t>a</w:t>
      </w:r>
      <w:r w:rsidRPr="00775656">
        <w:rPr>
          <w:rFonts w:ascii="Times New Roman" w:hAnsi="Times New Roman"/>
          <w:sz w:val="24"/>
          <w:szCs w:val="24"/>
        </w:rPr>
        <w:t xml:space="preserve"> apie galimybę gauti paramą </w:t>
      </w:r>
      <w:r w:rsidR="00C02FB1" w:rsidRPr="00775656">
        <w:rPr>
          <w:rFonts w:ascii="Times New Roman" w:hAnsi="Times New Roman"/>
          <w:sz w:val="24"/>
          <w:szCs w:val="24"/>
        </w:rPr>
        <w:t xml:space="preserve">galbūt nepasiekia </w:t>
      </w:r>
      <w:r w:rsidRPr="00775656">
        <w:rPr>
          <w:rFonts w:ascii="Times New Roman" w:hAnsi="Times New Roman"/>
          <w:sz w:val="24"/>
          <w:szCs w:val="24"/>
        </w:rPr>
        <w:t>vis</w:t>
      </w:r>
      <w:r w:rsidR="00C02FB1" w:rsidRPr="00775656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 galimų pareiškėjų grup</w:t>
      </w:r>
      <w:r w:rsidR="00C02FB1" w:rsidRPr="00775656">
        <w:rPr>
          <w:rFonts w:ascii="Times New Roman" w:hAnsi="Times New Roman"/>
          <w:sz w:val="24"/>
          <w:szCs w:val="24"/>
        </w:rPr>
        <w:t>ių</w:t>
      </w:r>
      <w:r w:rsidRPr="00775656">
        <w:rPr>
          <w:rFonts w:ascii="Times New Roman" w:hAnsi="Times New Roman"/>
          <w:sz w:val="24"/>
          <w:szCs w:val="24"/>
        </w:rPr>
        <w:t xml:space="preserve">. </w:t>
      </w:r>
      <w:r w:rsidR="009D65A7" w:rsidRPr="00775656">
        <w:rPr>
          <w:rFonts w:ascii="Times New Roman" w:hAnsi="Times New Roman"/>
          <w:sz w:val="24"/>
          <w:szCs w:val="24"/>
        </w:rPr>
        <w:t>Dėl to gal</w:t>
      </w:r>
      <w:r w:rsidR="00C02FB1" w:rsidRPr="00775656">
        <w:rPr>
          <w:rFonts w:ascii="Times New Roman" w:hAnsi="Times New Roman"/>
          <w:sz w:val="24"/>
          <w:szCs w:val="24"/>
        </w:rPr>
        <w:t>i</w:t>
      </w:r>
      <w:r w:rsidR="009D65A7" w:rsidRPr="00775656">
        <w:rPr>
          <w:rFonts w:ascii="Times New Roman" w:hAnsi="Times New Roman"/>
          <w:sz w:val="24"/>
          <w:szCs w:val="24"/>
        </w:rPr>
        <w:t xml:space="preserve"> būti pažeisti</w:t>
      </w:r>
      <w:r w:rsidRPr="00775656">
        <w:rPr>
          <w:rFonts w:ascii="Times New Roman" w:hAnsi="Times New Roman"/>
          <w:sz w:val="24"/>
          <w:szCs w:val="24"/>
        </w:rPr>
        <w:t xml:space="preserve"> skaidrumo</w:t>
      </w:r>
      <w:r w:rsidR="009D65A7" w:rsidRPr="00775656">
        <w:rPr>
          <w:rFonts w:ascii="Times New Roman" w:hAnsi="Times New Roman"/>
          <w:sz w:val="24"/>
          <w:szCs w:val="24"/>
        </w:rPr>
        <w:t xml:space="preserve"> ir viešumo principai</w:t>
      </w:r>
      <w:r w:rsidRPr="00775656">
        <w:rPr>
          <w:rFonts w:ascii="Times New Roman" w:hAnsi="Times New Roman"/>
          <w:sz w:val="24"/>
          <w:szCs w:val="24"/>
        </w:rPr>
        <w:t xml:space="preserve">, </w:t>
      </w:r>
      <w:r w:rsidR="006F3152">
        <w:rPr>
          <w:rFonts w:ascii="Times New Roman" w:hAnsi="Times New Roman"/>
          <w:sz w:val="24"/>
          <w:szCs w:val="24"/>
        </w:rPr>
        <w:t>ir</w:t>
      </w:r>
      <w:r w:rsidR="006F3152" w:rsidRPr="00775656">
        <w:rPr>
          <w:rFonts w:ascii="Times New Roman" w:hAnsi="Times New Roman"/>
          <w:sz w:val="24"/>
          <w:szCs w:val="24"/>
        </w:rPr>
        <w:t xml:space="preserve"> </w:t>
      </w:r>
      <w:r w:rsidRPr="00775656">
        <w:rPr>
          <w:rFonts w:ascii="Times New Roman" w:hAnsi="Times New Roman"/>
          <w:sz w:val="24"/>
          <w:szCs w:val="24"/>
        </w:rPr>
        <w:t xml:space="preserve">tai </w:t>
      </w:r>
      <w:r w:rsidR="009F38B5">
        <w:rPr>
          <w:rFonts w:ascii="Times New Roman" w:hAnsi="Times New Roman"/>
          <w:sz w:val="24"/>
          <w:szCs w:val="24"/>
        </w:rPr>
        <w:t xml:space="preserve">yra </w:t>
      </w:r>
      <w:r w:rsidRPr="00775656">
        <w:rPr>
          <w:rFonts w:ascii="Times New Roman" w:hAnsi="Times New Roman"/>
          <w:sz w:val="24"/>
          <w:szCs w:val="24"/>
        </w:rPr>
        <w:t xml:space="preserve">laikytina korupcijos rizikos veiksniu. </w:t>
      </w:r>
    </w:p>
    <w:p w:rsidR="001E61A5" w:rsidRPr="00775656" w:rsidRDefault="001E61A5" w:rsidP="003639A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Siūlome </w:t>
      </w:r>
      <w:r w:rsidR="00C55EFB" w:rsidRPr="00775656">
        <w:rPr>
          <w:rFonts w:ascii="Times New Roman" w:hAnsi="Times New Roman"/>
          <w:sz w:val="24"/>
          <w:szCs w:val="24"/>
        </w:rPr>
        <w:t>tobulinti NVO rėmimo</w:t>
      </w:r>
      <w:r w:rsidR="009D65A7" w:rsidRPr="00775656">
        <w:rPr>
          <w:rFonts w:ascii="Times New Roman" w:hAnsi="Times New Roman"/>
          <w:sz w:val="24"/>
          <w:szCs w:val="24"/>
        </w:rPr>
        <w:t xml:space="preserve"> tvarkos aprašo nuostatas</w:t>
      </w:r>
      <w:r w:rsidR="00C02FB1" w:rsidRPr="00775656">
        <w:rPr>
          <w:rFonts w:ascii="Times New Roman" w:hAnsi="Times New Roman"/>
          <w:sz w:val="24"/>
          <w:szCs w:val="24"/>
        </w:rPr>
        <w:t xml:space="preserve"> ir </w:t>
      </w:r>
      <w:r w:rsidR="009D65A7" w:rsidRPr="00775656">
        <w:rPr>
          <w:rFonts w:ascii="Times New Roman" w:hAnsi="Times New Roman"/>
          <w:sz w:val="24"/>
          <w:szCs w:val="24"/>
        </w:rPr>
        <w:t>nustatyti, kad informacija apie kvietimus teikti paraiškas privalo</w:t>
      </w:r>
      <w:r w:rsidR="006F3152">
        <w:rPr>
          <w:rFonts w:ascii="Times New Roman" w:hAnsi="Times New Roman"/>
          <w:sz w:val="24"/>
          <w:szCs w:val="24"/>
        </w:rPr>
        <w:t>mai</w:t>
      </w:r>
      <w:r w:rsidR="009D65A7" w:rsidRPr="00775656">
        <w:rPr>
          <w:rFonts w:ascii="Times New Roman" w:hAnsi="Times New Roman"/>
          <w:sz w:val="24"/>
          <w:szCs w:val="24"/>
        </w:rPr>
        <w:t xml:space="preserve"> skelbiama savivaldybės interneto svetainėje, </w:t>
      </w:r>
      <w:r w:rsidRPr="00775656">
        <w:rPr>
          <w:rFonts w:ascii="Times New Roman" w:hAnsi="Times New Roman"/>
          <w:sz w:val="24"/>
          <w:szCs w:val="24"/>
        </w:rPr>
        <w:t xml:space="preserve">laiku ir išsamiai pranešti apie skelbimus teikti paraiškas ir viešinti informaciją apie </w:t>
      </w:r>
      <w:r w:rsidR="009D65A7" w:rsidRPr="00775656">
        <w:rPr>
          <w:rFonts w:ascii="Times New Roman" w:hAnsi="Times New Roman"/>
          <w:sz w:val="24"/>
          <w:szCs w:val="24"/>
        </w:rPr>
        <w:t xml:space="preserve">galiojančius ir </w:t>
      </w:r>
      <w:r w:rsidRPr="00775656">
        <w:rPr>
          <w:rFonts w:ascii="Times New Roman" w:hAnsi="Times New Roman"/>
          <w:sz w:val="24"/>
          <w:szCs w:val="24"/>
        </w:rPr>
        <w:t xml:space="preserve">pasibaigusius kvietimus teikti paraiškas. </w:t>
      </w:r>
    </w:p>
    <w:p w:rsidR="001E61A5" w:rsidRPr="00775656" w:rsidRDefault="001E61A5" w:rsidP="0066672B">
      <w:pPr>
        <w:pStyle w:val="ListParagraph"/>
        <w:numPr>
          <w:ilvl w:val="1"/>
          <w:numId w:val="43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775656">
        <w:rPr>
          <w:rFonts w:ascii="Times New Roman" w:hAnsi="Times New Roman"/>
          <w:b/>
          <w:sz w:val="24"/>
          <w:szCs w:val="24"/>
        </w:rPr>
        <w:t xml:space="preserve">Dėl objektyvaus termino </w:t>
      </w:r>
      <w:r w:rsidR="00293F78">
        <w:rPr>
          <w:rFonts w:ascii="Times New Roman" w:hAnsi="Times New Roman"/>
          <w:b/>
          <w:sz w:val="24"/>
          <w:szCs w:val="24"/>
        </w:rPr>
        <w:t xml:space="preserve">teikti </w:t>
      </w:r>
      <w:r w:rsidRPr="00775656">
        <w:rPr>
          <w:rFonts w:ascii="Times New Roman" w:hAnsi="Times New Roman"/>
          <w:b/>
          <w:sz w:val="24"/>
          <w:szCs w:val="24"/>
        </w:rPr>
        <w:t>paraišk</w:t>
      </w:r>
      <w:r w:rsidR="00293F78">
        <w:rPr>
          <w:rFonts w:ascii="Times New Roman" w:hAnsi="Times New Roman"/>
          <w:b/>
          <w:sz w:val="24"/>
          <w:szCs w:val="24"/>
        </w:rPr>
        <w:t>as</w:t>
      </w:r>
    </w:p>
    <w:p w:rsidR="007950D7" w:rsidRPr="00775656" w:rsidRDefault="009D65A7" w:rsidP="004214A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Nustatėme, kad </w:t>
      </w:r>
      <w:r w:rsidR="0090619E" w:rsidRPr="00775656">
        <w:rPr>
          <w:rFonts w:ascii="Times New Roman" w:hAnsi="Times New Roman"/>
          <w:sz w:val="24"/>
          <w:szCs w:val="24"/>
        </w:rPr>
        <w:t>NVO rėmimo tvarkos apraš</w:t>
      </w:r>
      <w:r w:rsidR="008B4DA8" w:rsidRPr="00775656">
        <w:rPr>
          <w:rFonts w:ascii="Times New Roman" w:hAnsi="Times New Roman"/>
          <w:sz w:val="24"/>
          <w:szCs w:val="24"/>
        </w:rPr>
        <w:t>e</w:t>
      </w:r>
      <w:r w:rsidR="0090619E" w:rsidRPr="00775656">
        <w:rPr>
          <w:rFonts w:ascii="Times New Roman" w:hAnsi="Times New Roman"/>
          <w:sz w:val="24"/>
          <w:szCs w:val="24"/>
        </w:rPr>
        <w:t xml:space="preserve"> ir Bendruomenių rėmimo tvarkos apraše nėra nustatyto</w:t>
      </w:r>
      <w:r w:rsidR="00896123" w:rsidRPr="00775656">
        <w:rPr>
          <w:rFonts w:ascii="Times New Roman" w:hAnsi="Times New Roman"/>
          <w:sz w:val="24"/>
          <w:szCs w:val="24"/>
        </w:rPr>
        <w:t xml:space="preserve"> </w:t>
      </w:r>
      <w:r w:rsidR="00C06D5B" w:rsidRPr="00775656">
        <w:rPr>
          <w:rFonts w:ascii="Times New Roman" w:hAnsi="Times New Roman"/>
          <w:sz w:val="24"/>
          <w:szCs w:val="24"/>
        </w:rPr>
        <w:t xml:space="preserve">konkretaus </w:t>
      </w:r>
      <w:r w:rsidR="001E61A5" w:rsidRPr="00775656">
        <w:rPr>
          <w:rFonts w:ascii="Times New Roman" w:hAnsi="Times New Roman"/>
          <w:sz w:val="24"/>
          <w:szCs w:val="24"/>
        </w:rPr>
        <w:t xml:space="preserve">termino </w:t>
      </w:r>
      <w:r w:rsidR="00293F78">
        <w:rPr>
          <w:rFonts w:ascii="Times New Roman" w:hAnsi="Times New Roman"/>
          <w:sz w:val="24"/>
          <w:szCs w:val="24"/>
        </w:rPr>
        <w:t xml:space="preserve">teikti </w:t>
      </w:r>
      <w:r w:rsidR="001E61A5" w:rsidRPr="00775656">
        <w:rPr>
          <w:rFonts w:ascii="Times New Roman" w:hAnsi="Times New Roman"/>
          <w:sz w:val="24"/>
          <w:szCs w:val="24"/>
        </w:rPr>
        <w:t>paraišk</w:t>
      </w:r>
      <w:r w:rsidR="00293F78">
        <w:rPr>
          <w:rFonts w:ascii="Times New Roman" w:hAnsi="Times New Roman"/>
          <w:sz w:val="24"/>
          <w:szCs w:val="24"/>
        </w:rPr>
        <w:t>as</w:t>
      </w:r>
      <w:r w:rsidR="001E61A5" w:rsidRPr="00775656">
        <w:rPr>
          <w:rFonts w:ascii="Times New Roman" w:hAnsi="Times New Roman"/>
          <w:sz w:val="24"/>
          <w:szCs w:val="24"/>
        </w:rPr>
        <w:t xml:space="preserve">. </w:t>
      </w:r>
      <w:r w:rsidR="00C06D5B" w:rsidRPr="00775656">
        <w:rPr>
          <w:rFonts w:ascii="Times New Roman" w:hAnsi="Times New Roman"/>
          <w:sz w:val="24"/>
          <w:szCs w:val="24"/>
        </w:rPr>
        <w:t>Nors Bendruomenių rėmimo tvarkos aprašo 4 punkte nustatyta, kad &lt;...&gt; skelbime nurodomas prašymo priėmimo terminas ir vieta</w:t>
      </w:r>
      <w:r w:rsidR="00581145" w:rsidRPr="00775656">
        <w:rPr>
          <w:rFonts w:ascii="Times New Roman" w:hAnsi="Times New Roman"/>
          <w:sz w:val="24"/>
          <w:szCs w:val="24"/>
        </w:rPr>
        <w:t xml:space="preserve"> &lt;...&gt;</w:t>
      </w:r>
      <w:r w:rsidR="00C06D5B" w:rsidRPr="00775656">
        <w:rPr>
          <w:rFonts w:ascii="Times New Roman" w:hAnsi="Times New Roman"/>
          <w:sz w:val="24"/>
          <w:szCs w:val="24"/>
        </w:rPr>
        <w:t>, tačiau</w:t>
      </w:r>
      <w:r w:rsidR="00581145" w:rsidRPr="00775656">
        <w:rPr>
          <w:rFonts w:ascii="Times New Roman" w:hAnsi="Times New Roman"/>
          <w:sz w:val="24"/>
          <w:szCs w:val="24"/>
        </w:rPr>
        <w:t xml:space="preserve">, mūsų nuomone, tai nesumažina galimos korupcijos rizikos, kadangi toks teisinis reglamentavimas </w:t>
      </w:r>
      <w:r w:rsidR="006F3152">
        <w:rPr>
          <w:rFonts w:ascii="Times New Roman" w:hAnsi="Times New Roman"/>
          <w:sz w:val="24"/>
          <w:szCs w:val="24"/>
        </w:rPr>
        <w:t xml:space="preserve">leidžia </w:t>
      </w:r>
      <w:r w:rsidR="00AE0495" w:rsidRPr="00775656">
        <w:rPr>
          <w:rFonts w:ascii="Times New Roman" w:hAnsi="Times New Roman"/>
          <w:sz w:val="24"/>
          <w:szCs w:val="24"/>
        </w:rPr>
        <w:t xml:space="preserve">savivaldybės administracijai </w:t>
      </w:r>
      <w:r w:rsidR="006F3152">
        <w:rPr>
          <w:rFonts w:ascii="Times New Roman" w:hAnsi="Times New Roman"/>
          <w:sz w:val="24"/>
          <w:szCs w:val="24"/>
        </w:rPr>
        <w:t xml:space="preserve">savo nuožiūra </w:t>
      </w:r>
      <w:r w:rsidR="00581145" w:rsidRPr="00775656">
        <w:rPr>
          <w:rFonts w:ascii="Times New Roman" w:hAnsi="Times New Roman"/>
          <w:sz w:val="24"/>
          <w:szCs w:val="24"/>
        </w:rPr>
        <w:t xml:space="preserve">nustatyti </w:t>
      </w:r>
      <w:r w:rsidR="00BD4740" w:rsidRPr="00775656">
        <w:rPr>
          <w:rFonts w:ascii="Times New Roman" w:hAnsi="Times New Roman"/>
          <w:sz w:val="24"/>
          <w:szCs w:val="24"/>
        </w:rPr>
        <w:t xml:space="preserve">bet kokį terminą </w:t>
      </w:r>
      <w:r w:rsidR="00B4416A" w:rsidRPr="006D42CB">
        <w:rPr>
          <w:rFonts w:ascii="Times New Roman" w:hAnsi="Times New Roman"/>
          <w:sz w:val="24"/>
          <w:szCs w:val="24"/>
        </w:rPr>
        <w:t>parengti</w:t>
      </w:r>
      <w:r w:rsidR="00B4416A">
        <w:rPr>
          <w:rFonts w:ascii="Times New Roman" w:hAnsi="Times New Roman"/>
          <w:sz w:val="24"/>
          <w:szCs w:val="24"/>
        </w:rPr>
        <w:t xml:space="preserve"> </w:t>
      </w:r>
      <w:r w:rsidR="00581145" w:rsidRPr="00775656">
        <w:rPr>
          <w:rFonts w:ascii="Times New Roman" w:hAnsi="Times New Roman"/>
          <w:sz w:val="24"/>
          <w:szCs w:val="24"/>
        </w:rPr>
        <w:t>paraišk</w:t>
      </w:r>
      <w:r w:rsidR="00B4416A">
        <w:rPr>
          <w:rFonts w:ascii="Times New Roman" w:hAnsi="Times New Roman"/>
          <w:sz w:val="24"/>
          <w:szCs w:val="24"/>
        </w:rPr>
        <w:t>as</w:t>
      </w:r>
      <w:r w:rsidR="00581145" w:rsidRPr="00775656">
        <w:rPr>
          <w:rFonts w:ascii="Times New Roman" w:hAnsi="Times New Roman"/>
          <w:sz w:val="24"/>
          <w:szCs w:val="24"/>
        </w:rPr>
        <w:t xml:space="preserve">. </w:t>
      </w:r>
      <w:r w:rsidR="00293F78">
        <w:rPr>
          <w:rFonts w:ascii="Times New Roman" w:hAnsi="Times New Roman"/>
          <w:sz w:val="24"/>
          <w:szCs w:val="24"/>
        </w:rPr>
        <w:t>Dėl to</w:t>
      </w:r>
      <w:r w:rsidR="00293F78" w:rsidRPr="00775656">
        <w:rPr>
          <w:rFonts w:ascii="Times New Roman" w:hAnsi="Times New Roman"/>
          <w:sz w:val="24"/>
          <w:szCs w:val="24"/>
        </w:rPr>
        <w:t xml:space="preserve"> </w:t>
      </w:r>
      <w:r w:rsidR="00581145" w:rsidRPr="00775656">
        <w:rPr>
          <w:rFonts w:ascii="Times New Roman" w:hAnsi="Times New Roman"/>
          <w:sz w:val="24"/>
          <w:szCs w:val="24"/>
        </w:rPr>
        <w:t>gali</w:t>
      </w:r>
      <w:r w:rsidR="001E61A5" w:rsidRPr="00775656">
        <w:rPr>
          <w:rFonts w:ascii="Times New Roman" w:hAnsi="Times New Roman"/>
          <w:sz w:val="24"/>
          <w:szCs w:val="24"/>
        </w:rPr>
        <w:t xml:space="preserve"> būti pažeistas lygiateisiškumo principas, kadangi</w:t>
      </w:r>
      <w:r w:rsidR="00581145" w:rsidRPr="00775656">
        <w:rPr>
          <w:rFonts w:ascii="Times New Roman" w:hAnsi="Times New Roman"/>
          <w:sz w:val="24"/>
          <w:szCs w:val="24"/>
        </w:rPr>
        <w:t xml:space="preserve"> </w:t>
      </w:r>
      <w:r w:rsidR="006F3152">
        <w:rPr>
          <w:rFonts w:ascii="Times New Roman" w:hAnsi="Times New Roman"/>
          <w:sz w:val="24"/>
          <w:szCs w:val="24"/>
        </w:rPr>
        <w:t>įmonės</w:t>
      </w:r>
      <w:r w:rsidR="00BD4740" w:rsidRPr="00775656">
        <w:rPr>
          <w:rFonts w:ascii="Times New Roman" w:hAnsi="Times New Roman"/>
          <w:sz w:val="24"/>
          <w:szCs w:val="24"/>
        </w:rPr>
        <w:t xml:space="preserve">, turinčios ryšių </w:t>
      </w:r>
      <w:r w:rsidR="00CC2CAC" w:rsidRPr="00775656">
        <w:rPr>
          <w:rFonts w:ascii="Times New Roman" w:hAnsi="Times New Roman"/>
          <w:sz w:val="24"/>
          <w:szCs w:val="24"/>
        </w:rPr>
        <w:t xml:space="preserve">su </w:t>
      </w:r>
      <w:r w:rsidR="00BD4740" w:rsidRPr="00775656">
        <w:rPr>
          <w:rFonts w:ascii="Times New Roman" w:hAnsi="Times New Roman"/>
          <w:sz w:val="24"/>
          <w:szCs w:val="24"/>
        </w:rPr>
        <w:t>savivaldybių administracijų darbuotoj</w:t>
      </w:r>
      <w:r w:rsidR="00CC2CAC" w:rsidRPr="00775656">
        <w:rPr>
          <w:rFonts w:ascii="Times New Roman" w:hAnsi="Times New Roman"/>
          <w:sz w:val="24"/>
          <w:szCs w:val="24"/>
        </w:rPr>
        <w:t>ais</w:t>
      </w:r>
      <w:r w:rsidR="007950D7" w:rsidRPr="00775656">
        <w:rPr>
          <w:rFonts w:ascii="Times New Roman" w:hAnsi="Times New Roman"/>
          <w:sz w:val="24"/>
          <w:szCs w:val="24"/>
        </w:rPr>
        <w:t>,</w:t>
      </w:r>
      <w:r w:rsidR="00581145" w:rsidRPr="00775656">
        <w:rPr>
          <w:rFonts w:ascii="Times New Roman" w:hAnsi="Times New Roman"/>
          <w:sz w:val="24"/>
          <w:szCs w:val="24"/>
        </w:rPr>
        <w:t xml:space="preserve"> gali</w:t>
      </w:r>
      <w:r w:rsidR="001E61A5" w:rsidRPr="00775656">
        <w:rPr>
          <w:rFonts w:ascii="Times New Roman" w:hAnsi="Times New Roman"/>
          <w:sz w:val="24"/>
          <w:szCs w:val="24"/>
        </w:rPr>
        <w:t xml:space="preserve"> iš anksto sužinoti einamųjų metų prioritetines temas, turėti daugiau laiko tinkamai </w:t>
      </w:r>
      <w:r w:rsidR="00CC2CAC" w:rsidRPr="00775656">
        <w:rPr>
          <w:rFonts w:ascii="Times New Roman" w:hAnsi="Times New Roman"/>
          <w:sz w:val="24"/>
          <w:szCs w:val="24"/>
        </w:rPr>
        <w:t xml:space="preserve">parengti </w:t>
      </w:r>
      <w:r w:rsidR="001E61A5" w:rsidRPr="00775656">
        <w:rPr>
          <w:rFonts w:ascii="Times New Roman" w:hAnsi="Times New Roman"/>
          <w:sz w:val="24"/>
          <w:szCs w:val="24"/>
        </w:rPr>
        <w:t xml:space="preserve">savo paraiškas ir gauti finansavimą, </w:t>
      </w:r>
      <w:r w:rsidR="00293F78">
        <w:rPr>
          <w:rFonts w:ascii="Times New Roman" w:hAnsi="Times New Roman"/>
          <w:sz w:val="24"/>
          <w:szCs w:val="24"/>
        </w:rPr>
        <w:t>ir</w:t>
      </w:r>
      <w:r w:rsidR="00293F78" w:rsidRPr="00775656">
        <w:rPr>
          <w:rFonts w:ascii="Times New Roman" w:hAnsi="Times New Roman"/>
          <w:sz w:val="24"/>
          <w:szCs w:val="24"/>
        </w:rPr>
        <w:t xml:space="preserve"> </w:t>
      </w:r>
      <w:r w:rsidR="001E61A5" w:rsidRPr="00775656">
        <w:rPr>
          <w:rFonts w:ascii="Times New Roman" w:hAnsi="Times New Roman"/>
          <w:sz w:val="24"/>
          <w:szCs w:val="24"/>
        </w:rPr>
        <w:t xml:space="preserve">tai laikytina papildomu korupcijos rizikos veiksniu. </w:t>
      </w:r>
      <w:r w:rsidR="00BD4740" w:rsidRPr="00775656">
        <w:rPr>
          <w:rFonts w:ascii="Times New Roman" w:hAnsi="Times New Roman"/>
          <w:sz w:val="24"/>
          <w:szCs w:val="24"/>
        </w:rPr>
        <w:t xml:space="preserve">Atsižvelgdami į tai, </w:t>
      </w:r>
      <w:r w:rsidR="007950D7" w:rsidRPr="00775656">
        <w:rPr>
          <w:rFonts w:ascii="Times New Roman" w:hAnsi="Times New Roman"/>
          <w:sz w:val="24"/>
          <w:szCs w:val="24"/>
        </w:rPr>
        <w:t>pažymime</w:t>
      </w:r>
      <w:r w:rsidR="001E61A5" w:rsidRPr="00775656">
        <w:rPr>
          <w:rFonts w:ascii="Times New Roman" w:hAnsi="Times New Roman"/>
          <w:sz w:val="24"/>
          <w:szCs w:val="24"/>
        </w:rPr>
        <w:t xml:space="preserve">, </w:t>
      </w:r>
      <w:r w:rsidR="00293F78">
        <w:rPr>
          <w:rFonts w:ascii="Times New Roman" w:hAnsi="Times New Roman"/>
          <w:sz w:val="24"/>
          <w:szCs w:val="24"/>
        </w:rPr>
        <w:t>jog</w:t>
      </w:r>
      <w:r w:rsidR="00293F78" w:rsidRPr="00775656">
        <w:rPr>
          <w:rFonts w:ascii="Times New Roman" w:hAnsi="Times New Roman"/>
          <w:sz w:val="24"/>
          <w:szCs w:val="24"/>
        </w:rPr>
        <w:t xml:space="preserve"> </w:t>
      </w:r>
      <w:r w:rsidR="001E61A5" w:rsidRPr="00775656">
        <w:rPr>
          <w:rFonts w:ascii="Times New Roman" w:hAnsi="Times New Roman"/>
          <w:sz w:val="24"/>
          <w:szCs w:val="24"/>
        </w:rPr>
        <w:t>Projektų administravimo ir finansavimo taisyklių, patvirtintų Lietuvos Respublikos Vyriausybės 2007 m. gruodžio 19 d. nutarimu Nr. 1443</w:t>
      </w:r>
      <w:r w:rsidR="00C02FB1" w:rsidRPr="00775656">
        <w:rPr>
          <w:rFonts w:ascii="Times New Roman" w:hAnsi="Times New Roman"/>
          <w:sz w:val="24"/>
          <w:szCs w:val="24"/>
        </w:rPr>
        <w:t>,</w:t>
      </w:r>
      <w:r w:rsidR="001E61A5" w:rsidRPr="00775656">
        <w:rPr>
          <w:rFonts w:ascii="Times New Roman" w:hAnsi="Times New Roman"/>
          <w:sz w:val="24"/>
          <w:szCs w:val="24"/>
        </w:rPr>
        <w:t xml:space="preserve"> (toliau – Projektų administravimo ir finansavimo taisyklės) 28 punkt</w:t>
      </w:r>
      <w:r w:rsidR="00A15675" w:rsidRPr="00775656">
        <w:rPr>
          <w:rFonts w:ascii="Times New Roman" w:hAnsi="Times New Roman"/>
          <w:sz w:val="24"/>
          <w:szCs w:val="24"/>
        </w:rPr>
        <w:t>e įtvirtintos nuostatos</w:t>
      </w:r>
      <w:r w:rsidR="001E61A5" w:rsidRPr="00775656">
        <w:rPr>
          <w:rFonts w:ascii="Times New Roman" w:hAnsi="Times New Roman"/>
          <w:sz w:val="24"/>
          <w:szCs w:val="24"/>
        </w:rPr>
        <w:t xml:space="preserve"> rekomenduoja laikytis principo, kad paraiškos būtų priimamos 2 mėnesius po kvietimo teikti paraiškas paskelbimo dienos, tačiau ministerija ir (ar) kita valstybės institucija kvietimo teikti paraiškas skelbime gali nustatyti ir kitą laikotarpį, kuris </w:t>
      </w:r>
      <w:r w:rsidR="001E61A5" w:rsidRPr="00775656">
        <w:rPr>
          <w:rFonts w:ascii="Times New Roman" w:hAnsi="Times New Roman"/>
          <w:i/>
          <w:sz w:val="24"/>
          <w:szCs w:val="24"/>
        </w:rPr>
        <w:t>turi būti ne trumpesnis kaip vienas mėnuo nuo kvietimo teikti paraiškas paskelbimo dienos</w:t>
      </w:r>
      <w:r w:rsidR="001E61A5" w:rsidRPr="00775656">
        <w:rPr>
          <w:rFonts w:ascii="Times New Roman" w:hAnsi="Times New Roman"/>
          <w:sz w:val="24"/>
          <w:szCs w:val="24"/>
        </w:rPr>
        <w:t xml:space="preserve">. </w:t>
      </w:r>
      <w:r w:rsidR="002D0ED2" w:rsidRPr="00775656">
        <w:rPr>
          <w:rFonts w:ascii="Times New Roman" w:hAnsi="Times New Roman"/>
          <w:sz w:val="24"/>
          <w:szCs w:val="24"/>
        </w:rPr>
        <w:t>Atsižvelgdami į tai</w:t>
      </w:r>
      <w:r w:rsidR="00581145" w:rsidRPr="00775656">
        <w:rPr>
          <w:rFonts w:ascii="Times New Roman" w:hAnsi="Times New Roman"/>
          <w:sz w:val="24"/>
          <w:szCs w:val="24"/>
        </w:rPr>
        <w:t>, kad mi</w:t>
      </w:r>
      <w:r w:rsidR="00AE0495" w:rsidRPr="00775656">
        <w:rPr>
          <w:rFonts w:ascii="Times New Roman" w:hAnsi="Times New Roman"/>
          <w:sz w:val="24"/>
          <w:szCs w:val="24"/>
        </w:rPr>
        <w:t xml:space="preserve">nėtos taisyklės </w:t>
      </w:r>
      <w:r w:rsidR="00AE0495" w:rsidRPr="00775656">
        <w:rPr>
          <w:rFonts w:ascii="Times New Roman" w:hAnsi="Times New Roman"/>
          <w:sz w:val="24"/>
          <w:szCs w:val="24"/>
        </w:rPr>
        <w:lastRenderedPageBreak/>
        <w:t>reglamentuoja Europos Sąjungos</w:t>
      </w:r>
      <w:r w:rsidR="00581145" w:rsidRPr="00775656">
        <w:rPr>
          <w:rFonts w:ascii="Times New Roman" w:hAnsi="Times New Roman"/>
          <w:sz w:val="24"/>
          <w:szCs w:val="24"/>
        </w:rPr>
        <w:t xml:space="preserve"> lėšomis finansuojamų </w:t>
      </w:r>
      <w:r w:rsidR="001D0518" w:rsidRPr="00775656">
        <w:rPr>
          <w:rFonts w:ascii="Times New Roman" w:hAnsi="Times New Roman"/>
          <w:sz w:val="24"/>
          <w:szCs w:val="24"/>
        </w:rPr>
        <w:t>projektų atranką</w:t>
      </w:r>
      <w:r w:rsidR="00916AD9" w:rsidRPr="00775656">
        <w:rPr>
          <w:rFonts w:ascii="Times New Roman" w:hAnsi="Times New Roman"/>
          <w:sz w:val="24"/>
          <w:szCs w:val="24"/>
        </w:rPr>
        <w:t xml:space="preserve"> ir administravimą</w:t>
      </w:r>
      <w:r w:rsidR="00BD4740" w:rsidRPr="00775656">
        <w:rPr>
          <w:rFonts w:ascii="Times New Roman" w:hAnsi="Times New Roman"/>
          <w:sz w:val="24"/>
          <w:szCs w:val="24"/>
        </w:rPr>
        <w:t xml:space="preserve"> ir negali būti tiesiogiai taikomos, </w:t>
      </w:r>
      <w:r w:rsidR="001D0518" w:rsidRPr="00775656">
        <w:rPr>
          <w:rFonts w:ascii="Times New Roman" w:hAnsi="Times New Roman"/>
          <w:sz w:val="24"/>
          <w:szCs w:val="24"/>
        </w:rPr>
        <w:t xml:space="preserve">manome, kad </w:t>
      </w:r>
      <w:r w:rsidR="002D0ED2" w:rsidRPr="00775656">
        <w:rPr>
          <w:rFonts w:ascii="Times New Roman" w:hAnsi="Times New Roman"/>
          <w:sz w:val="24"/>
          <w:szCs w:val="24"/>
        </w:rPr>
        <w:t xml:space="preserve">kai kurios </w:t>
      </w:r>
      <w:r w:rsidR="001D0518" w:rsidRPr="00775656">
        <w:rPr>
          <w:rFonts w:ascii="Times New Roman" w:hAnsi="Times New Roman"/>
          <w:sz w:val="24"/>
          <w:szCs w:val="24"/>
        </w:rPr>
        <w:t>jų nuostatos gal</w:t>
      </w:r>
      <w:r w:rsidR="00BD4740" w:rsidRPr="00775656">
        <w:rPr>
          <w:rFonts w:ascii="Times New Roman" w:hAnsi="Times New Roman"/>
          <w:sz w:val="24"/>
          <w:szCs w:val="24"/>
        </w:rPr>
        <w:t>ėtų būti pavyzd</w:t>
      </w:r>
      <w:r w:rsidR="00C02FB1" w:rsidRPr="00775656">
        <w:rPr>
          <w:rFonts w:ascii="Times New Roman" w:hAnsi="Times New Roman"/>
          <w:sz w:val="24"/>
          <w:szCs w:val="24"/>
        </w:rPr>
        <w:t xml:space="preserve">inės </w:t>
      </w:r>
      <w:r w:rsidR="001D0518" w:rsidRPr="00775656">
        <w:rPr>
          <w:rFonts w:ascii="Times New Roman" w:hAnsi="Times New Roman"/>
          <w:sz w:val="24"/>
          <w:szCs w:val="24"/>
        </w:rPr>
        <w:t>taik</w:t>
      </w:r>
      <w:r w:rsidR="007950D7" w:rsidRPr="00775656">
        <w:rPr>
          <w:rFonts w:ascii="Times New Roman" w:hAnsi="Times New Roman"/>
          <w:sz w:val="24"/>
          <w:szCs w:val="24"/>
        </w:rPr>
        <w:t>a</w:t>
      </w:r>
      <w:r w:rsidR="00BD4740" w:rsidRPr="00775656">
        <w:rPr>
          <w:rFonts w:ascii="Times New Roman" w:hAnsi="Times New Roman"/>
          <w:sz w:val="24"/>
          <w:szCs w:val="24"/>
        </w:rPr>
        <w:t xml:space="preserve">nt konkretų terminą </w:t>
      </w:r>
      <w:r w:rsidR="009F38B5" w:rsidRPr="002D74C2">
        <w:rPr>
          <w:rFonts w:ascii="Times New Roman" w:hAnsi="Times New Roman"/>
          <w:sz w:val="24"/>
          <w:szCs w:val="24"/>
        </w:rPr>
        <w:t>teikti</w:t>
      </w:r>
      <w:r w:rsidR="009F38B5" w:rsidRPr="00775656">
        <w:rPr>
          <w:rFonts w:ascii="Times New Roman" w:hAnsi="Times New Roman"/>
          <w:sz w:val="24"/>
          <w:szCs w:val="24"/>
        </w:rPr>
        <w:t xml:space="preserve"> </w:t>
      </w:r>
      <w:r w:rsidR="00BD4740" w:rsidRPr="00775656">
        <w:rPr>
          <w:rFonts w:ascii="Times New Roman" w:hAnsi="Times New Roman"/>
          <w:sz w:val="24"/>
          <w:szCs w:val="24"/>
        </w:rPr>
        <w:t>paraišk</w:t>
      </w:r>
      <w:r w:rsidR="009F38B5">
        <w:rPr>
          <w:rFonts w:ascii="Times New Roman" w:hAnsi="Times New Roman"/>
          <w:sz w:val="24"/>
          <w:szCs w:val="24"/>
        </w:rPr>
        <w:t>as</w:t>
      </w:r>
      <w:r w:rsidR="00BD4740" w:rsidRPr="00775656">
        <w:rPr>
          <w:rFonts w:ascii="Times New Roman" w:hAnsi="Times New Roman"/>
          <w:sz w:val="24"/>
          <w:szCs w:val="24"/>
        </w:rPr>
        <w:t>.</w:t>
      </w:r>
      <w:r w:rsidR="001D0518" w:rsidRPr="00775656">
        <w:rPr>
          <w:rFonts w:ascii="Times New Roman" w:hAnsi="Times New Roman"/>
          <w:sz w:val="24"/>
          <w:szCs w:val="24"/>
        </w:rPr>
        <w:t xml:space="preserve"> </w:t>
      </w:r>
    </w:p>
    <w:p w:rsidR="001E61A5" w:rsidRPr="00775656" w:rsidRDefault="001E61A5" w:rsidP="0066672B">
      <w:pPr>
        <w:pStyle w:val="ListParagraph"/>
        <w:numPr>
          <w:ilvl w:val="1"/>
          <w:numId w:val="43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775656">
        <w:rPr>
          <w:rFonts w:ascii="Times New Roman" w:hAnsi="Times New Roman"/>
          <w:b/>
          <w:sz w:val="24"/>
          <w:szCs w:val="24"/>
        </w:rPr>
        <w:t xml:space="preserve">Dėl </w:t>
      </w:r>
      <w:r w:rsidR="00F05B60" w:rsidRPr="00775656">
        <w:rPr>
          <w:rFonts w:ascii="Times New Roman" w:hAnsi="Times New Roman"/>
          <w:b/>
          <w:sz w:val="24"/>
          <w:szCs w:val="24"/>
        </w:rPr>
        <w:t>paraiškų</w:t>
      </w:r>
      <w:r w:rsidRPr="00775656">
        <w:rPr>
          <w:rFonts w:ascii="Times New Roman" w:hAnsi="Times New Roman"/>
          <w:b/>
          <w:sz w:val="24"/>
          <w:szCs w:val="24"/>
        </w:rPr>
        <w:t xml:space="preserve"> </w:t>
      </w:r>
      <w:r w:rsidR="00E06D1B" w:rsidRPr="00775656">
        <w:rPr>
          <w:rFonts w:ascii="Times New Roman" w:hAnsi="Times New Roman"/>
          <w:b/>
          <w:sz w:val="24"/>
          <w:szCs w:val="24"/>
        </w:rPr>
        <w:t xml:space="preserve">vertinimo ir </w:t>
      </w:r>
      <w:r w:rsidRPr="00775656">
        <w:rPr>
          <w:rFonts w:ascii="Times New Roman" w:hAnsi="Times New Roman"/>
          <w:b/>
          <w:sz w:val="24"/>
          <w:szCs w:val="24"/>
        </w:rPr>
        <w:t xml:space="preserve">atrankos kriterijų </w:t>
      </w:r>
    </w:p>
    <w:p w:rsidR="001E61A5" w:rsidRPr="00775656" w:rsidRDefault="001E61A5" w:rsidP="003639A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Nustatėme, kad </w:t>
      </w:r>
      <w:r w:rsidR="00293F78">
        <w:rPr>
          <w:rFonts w:ascii="Times New Roman" w:hAnsi="Times New Roman"/>
          <w:sz w:val="24"/>
          <w:szCs w:val="24"/>
        </w:rPr>
        <w:t>s</w:t>
      </w:r>
      <w:r w:rsidR="00293F78" w:rsidRPr="00775656">
        <w:rPr>
          <w:rFonts w:ascii="Times New Roman" w:hAnsi="Times New Roman"/>
          <w:sz w:val="24"/>
          <w:szCs w:val="24"/>
        </w:rPr>
        <w:t xml:space="preserve">avivaldybių </w:t>
      </w:r>
      <w:r w:rsidRPr="00775656">
        <w:rPr>
          <w:rFonts w:ascii="Times New Roman" w:hAnsi="Times New Roman"/>
          <w:sz w:val="24"/>
          <w:szCs w:val="24"/>
        </w:rPr>
        <w:t xml:space="preserve">patvirtintuose </w:t>
      </w:r>
      <w:r w:rsidR="001D0518" w:rsidRPr="00775656">
        <w:rPr>
          <w:rFonts w:ascii="Times New Roman" w:hAnsi="Times New Roman"/>
          <w:sz w:val="24"/>
          <w:szCs w:val="24"/>
        </w:rPr>
        <w:t>tvarkos aprašuose</w:t>
      </w:r>
      <w:r w:rsidRPr="00775656">
        <w:rPr>
          <w:rFonts w:ascii="Times New Roman" w:hAnsi="Times New Roman"/>
          <w:sz w:val="24"/>
          <w:szCs w:val="24"/>
        </w:rPr>
        <w:t xml:space="preserve"> </w:t>
      </w:r>
      <w:r w:rsidR="00CC2CAC" w:rsidRPr="00775656">
        <w:rPr>
          <w:rFonts w:ascii="Times New Roman" w:hAnsi="Times New Roman"/>
          <w:sz w:val="24"/>
          <w:szCs w:val="24"/>
        </w:rPr>
        <w:t xml:space="preserve">nėra </w:t>
      </w:r>
      <w:r w:rsidR="00304AAD">
        <w:rPr>
          <w:rFonts w:ascii="Times New Roman" w:hAnsi="Times New Roman"/>
          <w:sz w:val="24"/>
          <w:szCs w:val="24"/>
        </w:rPr>
        <w:t xml:space="preserve">išsamiai </w:t>
      </w:r>
      <w:r w:rsidRPr="00775656">
        <w:rPr>
          <w:rFonts w:ascii="Times New Roman" w:hAnsi="Times New Roman"/>
          <w:sz w:val="24"/>
          <w:szCs w:val="24"/>
        </w:rPr>
        <w:t>reglamentuot</w:t>
      </w:r>
      <w:r w:rsidR="00681F00">
        <w:rPr>
          <w:rFonts w:ascii="Times New Roman" w:hAnsi="Times New Roman"/>
          <w:sz w:val="24"/>
          <w:szCs w:val="24"/>
        </w:rPr>
        <w:t>os</w:t>
      </w:r>
      <w:r w:rsidRPr="00775656">
        <w:rPr>
          <w:rFonts w:ascii="Times New Roman" w:hAnsi="Times New Roman"/>
          <w:sz w:val="24"/>
          <w:szCs w:val="24"/>
        </w:rPr>
        <w:t xml:space="preserve"> p</w:t>
      </w:r>
      <w:r w:rsidR="00F05B60" w:rsidRPr="00775656">
        <w:rPr>
          <w:rFonts w:ascii="Times New Roman" w:hAnsi="Times New Roman"/>
          <w:sz w:val="24"/>
          <w:szCs w:val="24"/>
        </w:rPr>
        <w:t>araiškų</w:t>
      </w:r>
      <w:r w:rsidRPr="00775656">
        <w:rPr>
          <w:rFonts w:ascii="Times New Roman" w:hAnsi="Times New Roman"/>
          <w:sz w:val="24"/>
          <w:szCs w:val="24"/>
        </w:rPr>
        <w:t xml:space="preserve"> </w:t>
      </w:r>
      <w:r w:rsidR="00681F00" w:rsidRPr="00775656">
        <w:rPr>
          <w:rFonts w:ascii="Times New Roman" w:hAnsi="Times New Roman"/>
          <w:sz w:val="24"/>
          <w:szCs w:val="24"/>
        </w:rPr>
        <w:t>atrank</w:t>
      </w:r>
      <w:r w:rsidR="00681F00">
        <w:rPr>
          <w:rFonts w:ascii="Times New Roman" w:hAnsi="Times New Roman"/>
          <w:sz w:val="24"/>
          <w:szCs w:val="24"/>
        </w:rPr>
        <w:t>os</w:t>
      </w:r>
      <w:r w:rsidRPr="00775656">
        <w:rPr>
          <w:rFonts w:ascii="Times New Roman" w:hAnsi="Times New Roman"/>
          <w:sz w:val="24"/>
          <w:szCs w:val="24"/>
        </w:rPr>
        <w:t xml:space="preserve">, </w:t>
      </w:r>
      <w:r w:rsidR="00C02FB1" w:rsidRPr="00775656">
        <w:rPr>
          <w:rFonts w:ascii="Times New Roman" w:hAnsi="Times New Roman"/>
          <w:sz w:val="24"/>
          <w:szCs w:val="24"/>
        </w:rPr>
        <w:t>t. y.</w:t>
      </w:r>
      <w:r w:rsidR="00F03348" w:rsidRPr="00775656">
        <w:rPr>
          <w:rFonts w:ascii="Times New Roman" w:hAnsi="Times New Roman"/>
          <w:sz w:val="24"/>
          <w:szCs w:val="24"/>
        </w:rPr>
        <w:t xml:space="preserve"> </w:t>
      </w:r>
      <w:r w:rsidR="00B20174" w:rsidRPr="00775656">
        <w:rPr>
          <w:rFonts w:ascii="Times New Roman" w:hAnsi="Times New Roman"/>
          <w:sz w:val="24"/>
          <w:szCs w:val="24"/>
        </w:rPr>
        <w:t>nėra patvi</w:t>
      </w:r>
      <w:r w:rsidR="00F05B60" w:rsidRPr="00775656">
        <w:rPr>
          <w:rFonts w:ascii="Times New Roman" w:hAnsi="Times New Roman"/>
          <w:sz w:val="24"/>
          <w:szCs w:val="24"/>
        </w:rPr>
        <w:t>rtintų paraiškų</w:t>
      </w:r>
      <w:r w:rsidR="001D0518" w:rsidRPr="00775656">
        <w:rPr>
          <w:rFonts w:ascii="Times New Roman" w:hAnsi="Times New Roman"/>
          <w:sz w:val="24"/>
          <w:szCs w:val="24"/>
        </w:rPr>
        <w:t xml:space="preserve"> vertinimo formų (tinkamumo ir atitikties reikalavimams lentelė)</w:t>
      </w:r>
      <w:r w:rsidR="009A089D" w:rsidRPr="00775656">
        <w:rPr>
          <w:rFonts w:ascii="Times New Roman" w:hAnsi="Times New Roman"/>
          <w:sz w:val="24"/>
          <w:szCs w:val="24"/>
        </w:rPr>
        <w:t>,</w:t>
      </w:r>
      <w:r w:rsidR="003165C9" w:rsidRPr="00775656">
        <w:rPr>
          <w:rFonts w:ascii="Times New Roman" w:hAnsi="Times New Roman"/>
          <w:sz w:val="24"/>
          <w:szCs w:val="24"/>
        </w:rPr>
        <w:t xml:space="preserve"> paraiškų vertinimas neskirstomas į etapus, </w:t>
      </w:r>
      <w:r w:rsidR="00CC2CAC" w:rsidRPr="00775656">
        <w:rPr>
          <w:rFonts w:ascii="Times New Roman" w:hAnsi="Times New Roman"/>
          <w:sz w:val="24"/>
          <w:szCs w:val="24"/>
        </w:rPr>
        <w:t xml:space="preserve">nėra apibrėžtų </w:t>
      </w:r>
      <w:r w:rsidR="003165C9" w:rsidRPr="00775656">
        <w:rPr>
          <w:rFonts w:ascii="Times New Roman" w:hAnsi="Times New Roman"/>
          <w:sz w:val="24"/>
          <w:szCs w:val="24"/>
        </w:rPr>
        <w:t>paraiškų vertinimo kriterij</w:t>
      </w:r>
      <w:r w:rsidR="00CC2CAC" w:rsidRPr="00775656">
        <w:rPr>
          <w:rFonts w:ascii="Times New Roman" w:hAnsi="Times New Roman"/>
          <w:sz w:val="24"/>
          <w:szCs w:val="24"/>
        </w:rPr>
        <w:t>ų</w:t>
      </w:r>
      <w:r w:rsidR="003165C9" w:rsidRPr="00775656">
        <w:rPr>
          <w:rFonts w:ascii="Times New Roman" w:hAnsi="Times New Roman"/>
          <w:sz w:val="24"/>
          <w:szCs w:val="24"/>
        </w:rPr>
        <w:t>.</w:t>
      </w:r>
      <w:r w:rsidR="009A089D" w:rsidRPr="00775656">
        <w:rPr>
          <w:rFonts w:ascii="Times New Roman" w:hAnsi="Times New Roman"/>
          <w:sz w:val="24"/>
          <w:szCs w:val="24"/>
        </w:rPr>
        <w:t xml:space="preserve"> Nėra aišku, pagal kokius kriterijus komisijos nariai vertina paraiškas (ar pagal surinktų balų sumą, ar surinktų balų vidurkį, ar pagal kitus kriterijus) ir pasiūlo skirti finansavimą.</w:t>
      </w:r>
      <w:r w:rsidR="003165C9" w:rsidRPr="00775656">
        <w:rPr>
          <w:rFonts w:ascii="Times New Roman" w:hAnsi="Times New Roman"/>
          <w:sz w:val="24"/>
          <w:szCs w:val="24"/>
        </w:rPr>
        <w:t xml:space="preserve"> Be to, komisijos nariai nepildo paraiškos vertinimo formų. </w:t>
      </w:r>
      <w:r w:rsidR="009A089D" w:rsidRPr="00775656">
        <w:rPr>
          <w:rFonts w:ascii="Times New Roman" w:hAnsi="Times New Roman"/>
          <w:sz w:val="24"/>
          <w:szCs w:val="24"/>
        </w:rPr>
        <w:t>Toks teisinis reguliavimas sudaro sąlygas p</w:t>
      </w:r>
      <w:r w:rsidR="00F05B60" w:rsidRPr="00775656">
        <w:rPr>
          <w:rFonts w:ascii="Times New Roman" w:hAnsi="Times New Roman"/>
          <w:sz w:val="24"/>
          <w:szCs w:val="24"/>
        </w:rPr>
        <w:t>araiškų</w:t>
      </w:r>
      <w:r w:rsidR="009A089D" w:rsidRPr="00775656">
        <w:rPr>
          <w:rFonts w:ascii="Times New Roman" w:hAnsi="Times New Roman"/>
          <w:sz w:val="24"/>
          <w:szCs w:val="24"/>
        </w:rPr>
        <w:t xml:space="preserve"> atrankos komisijos nariams pasielgti neobjektyviai, o tai </w:t>
      </w:r>
      <w:r w:rsidR="00681F00">
        <w:rPr>
          <w:rFonts w:ascii="Times New Roman" w:hAnsi="Times New Roman"/>
          <w:sz w:val="24"/>
          <w:szCs w:val="24"/>
        </w:rPr>
        <w:t xml:space="preserve">yra </w:t>
      </w:r>
      <w:r w:rsidR="009A089D" w:rsidRPr="00775656">
        <w:rPr>
          <w:rFonts w:ascii="Times New Roman" w:hAnsi="Times New Roman"/>
          <w:sz w:val="24"/>
          <w:szCs w:val="24"/>
        </w:rPr>
        <w:t>laikytina korupcijos rizikos veiksniu.</w:t>
      </w:r>
      <w:r w:rsidR="003165C9" w:rsidRPr="00775656">
        <w:rPr>
          <w:rFonts w:ascii="Times New Roman" w:hAnsi="Times New Roman"/>
          <w:sz w:val="24"/>
          <w:szCs w:val="24"/>
        </w:rPr>
        <w:t xml:space="preserve"> </w:t>
      </w:r>
      <w:r w:rsidRPr="00775656">
        <w:rPr>
          <w:rFonts w:ascii="Times New Roman" w:hAnsi="Times New Roman"/>
          <w:sz w:val="24"/>
          <w:szCs w:val="24"/>
        </w:rPr>
        <w:t xml:space="preserve">Pabrėžtina, kad pagal Projektų administravimo ir finansavimo taisyklių 53 punktą projekto vertinimą sudaro: administracinės atitikties vertinimas, projekto tinkamumo finansuoti vertinimas, projekto naudos ir kokybės vertinimas. </w:t>
      </w:r>
      <w:r w:rsidR="00882F79" w:rsidRPr="00775656">
        <w:rPr>
          <w:rFonts w:ascii="Times New Roman" w:hAnsi="Times New Roman"/>
          <w:sz w:val="24"/>
          <w:szCs w:val="24"/>
        </w:rPr>
        <w:t>Tai</w:t>
      </w:r>
      <w:r w:rsidR="00935433" w:rsidRPr="00775656">
        <w:rPr>
          <w:rFonts w:ascii="Times New Roman" w:hAnsi="Times New Roman"/>
          <w:sz w:val="24"/>
          <w:szCs w:val="24"/>
        </w:rPr>
        <w:t>p</w:t>
      </w:r>
      <w:r w:rsidR="00882F79" w:rsidRPr="00775656">
        <w:rPr>
          <w:rFonts w:ascii="Times New Roman" w:hAnsi="Times New Roman"/>
          <w:sz w:val="24"/>
          <w:szCs w:val="24"/>
        </w:rPr>
        <w:t xml:space="preserve"> pat </w:t>
      </w:r>
      <w:r w:rsidRPr="00775656">
        <w:rPr>
          <w:rFonts w:ascii="Times New Roman" w:hAnsi="Times New Roman"/>
          <w:sz w:val="24"/>
          <w:szCs w:val="24"/>
        </w:rPr>
        <w:t xml:space="preserve">vertinimo rezultatai </w:t>
      </w:r>
      <w:r w:rsidR="00882F79" w:rsidRPr="00775656">
        <w:rPr>
          <w:rFonts w:ascii="Times New Roman" w:hAnsi="Times New Roman"/>
          <w:sz w:val="24"/>
          <w:szCs w:val="24"/>
        </w:rPr>
        <w:t xml:space="preserve">turi </w:t>
      </w:r>
      <w:r w:rsidRPr="00775656">
        <w:rPr>
          <w:rFonts w:ascii="Times New Roman" w:hAnsi="Times New Roman"/>
          <w:sz w:val="24"/>
          <w:szCs w:val="24"/>
        </w:rPr>
        <w:t xml:space="preserve">būti viešinami. </w:t>
      </w:r>
    </w:p>
    <w:p w:rsidR="001E61A5" w:rsidRPr="00775656" w:rsidRDefault="001E61A5" w:rsidP="003639A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Siūlome </w:t>
      </w:r>
      <w:r w:rsidR="00C02FB1" w:rsidRPr="00775656">
        <w:rPr>
          <w:rFonts w:ascii="Times New Roman" w:hAnsi="Times New Roman"/>
          <w:sz w:val="24"/>
          <w:szCs w:val="24"/>
        </w:rPr>
        <w:t xml:space="preserve">savivaldybėms </w:t>
      </w:r>
      <w:r w:rsidR="00F05B60" w:rsidRPr="00775656">
        <w:rPr>
          <w:rFonts w:ascii="Times New Roman" w:hAnsi="Times New Roman"/>
          <w:sz w:val="24"/>
          <w:szCs w:val="24"/>
        </w:rPr>
        <w:t>tobulinti paraiškų</w:t>
      </w:r>
      <w:r w:rsidRPr="00775656">
        <w:rPr>
          <w:rFonts w:ascii="Times New Roman" w:hAnsi="Times New Roman"/>
          <w:sz w:val="24"/>
          <w:szCs w:val="24"/>
        </w:rPr>
        <w:t xml:space="preserve"> atrankos ir vertinimo kriterijus pagal Projektų administravimo ir finansavimo taisyklėse įtvirtintas nuostatas</w:t>
      </w:r>
      <w:r w:rsidR="003165C9" w:rsidRPr="00775656">
        <w:rPr>
          <w:rFonts w:ascii="Times New Roman" w:hAnsi="Times New Roman"/>
          <w:sz w:val="24"/>
          <w:szCs w:val="24"/>
        </w:rPr>
        <w:t xml:space="preserve"> arba pagal Panevėžio miesto savivaldybės kūno kultūros ir sporto organizacijų veiklos projektų finansavimo nuostatas</w:t>
      </w:r>
      <w:r w:rsidR="003165C9" w:rsidRPr="00775656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C02FB1" w:rsidRPr="00775656">
        <w:rPr>
          <w:rFonts w:ascii="Times New Roman" w:hAnsi="Times New Roman"/>
          <w:sz w:val="24"/>
          <w:szCs w:val="24"/>
        </w:rPr>
        <w:t>, p</w:t>
      </w:r>
      <w:r w:rsidRPr="00775656">
        <w:rPr>
          <w:rFonts w:ascii="Times New Roman" w:hAnsi="Times New Roman"/>
          <w:sz w:val="24"/>
          <w:szCs w:val="24"/>
        </w:rPr>
        <w:t xml:space="preserve">atvirtinti projektų vertinimo </w:t>
      </w:r>
      <w:r w:rsidR="00366755" w:rsidRPr="00775656">
        <w:rPr>
          <w:rFonts w:ascii="Times New Roman" w:hAnsi="Times New Roman"/>
          <w:sz w:val="24"/>
          <w:szCs w:val="24"/>
        </w:rPr>
        <w:t>formas</w:t>
      </w:r>
      <w:r w:rsidRPr="00775656">
        <w:rPr>
          <w:rFonts w:ascii="Times New Roman" w:hAnsi="Times New Roman"/>
          <w:sz w:val="24"/>
          <w:szCs w:val="24"/>
        </w:rPr>
        <w:t xml:space="preserve"> ir jas pildyti kiekvieno vertinimo metu.</w:t>
      </w:r>
    </w:p>
    <w:p w:rsidR="00012630" w:rsidRPr="00775656" w:rsidRDefault="00012630" w:rsidP="0066672B">
      <w:pPr>
        <w:pStyle w:val="ListParagraph"/>
        <w:numPr>
          <w:ilvl w:val="1"/>
          <w:numId w:val="43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b/>
          <w:sz w:val="24"/>
          <w:szCs w:val="24"/>
        </w:rPr>
        <w:t>Dėl skiriamo finansavimo dydžio nustatymo</w:t>
      </w:r>
    </w:p>
    <w:p w:rsidR="00012630" w:rsidRPr="00775656" w:rsidRDefault="00012630" w:rsidP="003639A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Nustatėme, kad </w:t>
      </w:r>
      <w:r w:rsidR="002D0ED2" w:rsidRPr="00775656">
        <w:rPr>
          <w:rFonts w:ascii="Times New Roman" w:hAnsi="Times New Roman"/>
          <w:sz w:val="24"/>
          <w:szCs w:val="24"/>
        </w:rPr>
        <w:t xml:space="preserve">savivaldybių </w:t>
      </w:r>
      <w:r w:rsidRPr="00775656">
        <w:rPr>
          <w:rFonts w:ascii="Times New Roman" w:hAnsi="Times New Roman"/>
          <w:sz w:val="24"/>
          <w:szCs w:val="24"/>
        </w:rPr>
        <w:t xml:space="preserve">patvirtintuose tvarkos aprašuose nėra nustatyto projekto finansuojamos dalies procentinio dydžio. Nėra aišku, kokią projekto dalį finansuoja savivaldybė, </w:t>
      </w:r>
      <w:r w:rsidR="006F3152">
        <w:rPr>
          <w:rFonts w:ascii="Times New Roman" w:hAnsi="Times New Roman"/>
          <w:sz w:val="24"/>
          <w:szCs w:val="24"/>
        </w:rPr>
        <w:t xml:space="preserve">ir </w:t>
      </w:r>
      <w:r w:rsidR="00C02FB1" w:rsidRPr="00775656">
        <w:rPr>
          <w:rFonts w:ascii="Times New Roman" w:hAnsi="Times New Roman"/>
          <w:sz w:val="24"/>
          <w:szCs w:val="24"/>
        </w:rPr>
        <w:t>kiek</w:t>
      </w:r>
      <w:r w:rsidRPr="00775656">
        <w:rPr>
          <w:rFonts w:ascii="Times New Roman" w:hAnsi="Times New Roman"/>
          <w:sz w:val="24"/>
          <w:szCs w:val="24"/>
        </w:rPr>
        <w:t xml:space="preserve"> </w:t>
      </w:r>
      <w:r w:rsidR="006F3152">
        <w:rPr>
          <w:rFonts w:ascii="Times New Roman" w:hAnsi="Times New Roman"/>
          <w:sz w:val="24"/>
          <w:szCs w:val="24"/>
        </w:rPr>
        <w:t xml:space="preserve">savo lėšomis </w:t>
      </w:r>
      <w:r w:rsidRPr="00775656">
        <w:rPr>
          <w:rFonts w:ascii="Times New Roman" w:hAnsi="Times New Roman"/>
          <w:sz w:val="24"/>
          <w:szCs w:val="24"/>
        </w:rPr>
        <w:t>turi prisidėti projekto vykdytojas. Nėra aišku, kokia maksimali suma gali būti skirta vienam projektui finansuoti. Tai neužtikrina skaidraus ir objektyvaus lėšų paskirstymo, todėl laikytina korupcijos rizikos veiksniu.</w:t>
      </w:r>
    </w:p>
    <w:p w:rsidR="001C4AB5" w:rsidRPr="00775656" w:rsidRDefault="001C4AB5" w:rsidP="003639A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>Nors Bendruomenių rėmimo tvarkos aprašo 5 punkte yra nustatyta, kad lėš</w:t>
      </w:r>
      <w:r w:rsidR="009F38B5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 bendruomeninės veiklos išlaidoms kompensuoti </w:t>
      </w:r>
      <w:r w:rsidR="009F38B5">
        <w:rPr>
          <w:rFonts w:ascii="Times New Roman" w:hAnsi="Times New Roman"/>
          <w:sz w:val="24"/>
          <w:szCs w:val="24"/>
        </w:rPr>
        <w:t xml:space="preserve">yra skiriama </w:t>
      </w:r>
      <w:r w:rsidRPr="00775656">
        <w:rPr>
          <w:rFonts w:ascii="Times New Roman" w:hAnsi="Times New Roman"/>
          <w:sz w:val="24"/>
          <w:szCs w:val="24"/>
        </w:rPr>
        <w:t xml:space="preserve">ne daugiau kaip 300 eurų per metus, tačiau nustatėme, kad Panevėžio miesto savivaldybės interneto svetainėje 2015 m. liepos 31 d. buvo </w:t>
      </w:r>
      <w:r w:rsidR="00A82111">
        <w:rPr>
          <w:rFonts w:ascii="Times New Roman" w:hAnsi="Times New Roman"/>
          <w:sz w:val="24"/>
          <w:szCs w:val="24"/>
        </w:rPr>
        <w:t>paskelbtas</w:t>
      </w:r>
      <w:r w:rsidR="00A82111" w:rsidRPr="00775656">
        <w:rPr>
          <w:rFonts w:ascii="Times New Roman" w:hAnsi="Times New Roman"/>
          <w:sz w:val="24"/>
          <w:szCs w:val="24"/>
        </w:rPr>
        <w:t xml:space="preserve"> </w:t>
      </w:r>
      <w:r w:rsidRPr="00775656">
        <w:rPr>
          <w:rFonts w:ascii="Times New Roman" w:hAnsi="Times New Roman"/>
          <w:sz w:val="24"/>
          <w:szCs w:val="24"/>
        </w:rPr>
        <w:t>skelbimas</w:t>
      </w:r>
      <w:r w:rsidR="000C4F92" w:rsidRPr="00775656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Pr="00775656">
        <w:rPr>
          <w:rFonts w:ascii="Times New Roman" w:hAnsi="Times New Roman"/>
          <w:sz w:val="24"/>
          <w:szCs w:val="24"/>
        </w:rPr>
        <w:t xml:space="preserve"> dėl prašymų priėmimo vietos bendruomenių veikl</w:t>
      </w:r>
      <w:r w:rsidR="000B77CB" w:rsidRPr="00775656">
        <w:rPr>
          <w:rFonts w:ascii="Times New Roman" w:hAnsi="Times New Roman"/>
          <w:sz w:val="24"/>
          <w:szCs w:val="24"/>
        </w:rPr>
        <w:t>os</w:t>
      </w:r>
      <w:r w:rsidR="00916AD9" w:rsidRPr="00775656">
        <w:rPr>
          <w:rFonts w:ascii="Times New Roman" w:hAnsi="Times New Roman"/>
          <w:sz w:val="24"/>
          <w:szCs w:val="24"/>
        </w:rPr>
        <w:t xml:space="preserve"> išlaidoms kompensuoti, kuriame</w:t>
      </w:r>
      <w:r w:rsidRPr="00775656">
        <w:rPr>
          <w:rFonts w:ascii="Times New Roman" w:hAnsi="Times New Roman"/>
          <w:sz w:val="24"/>
          <w:szCs w:val="24"/>
        </w:rPr>
        <w:t xml:space="preserve"> nurodoma, kad &lt;...&gt; p</w:t>
      </w:r>
      <w:r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rogramoje atsiradus papildom</w:t>
      </w:r>
      <w:r w:rsidR="006319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ų</w:t>
      </w:r>
      <w:r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lėš</w:t>
      </w:r>
      <w:r w:rsidR="006319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ų</w:t>
      </w:r>
      <w:r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21CDA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bendruomenės gali </w:t>
      </w:r>
      <w:r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pateikti naujus prašymus </w:t>
      </w:r>
      <w:r w:rsidRPr="0077565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ir prašyti didesnės finansavimo sumos nei 300 </w:t>
      </w:r>
      <w:proofErr w:type="spellStart"/>
      <w:r w:rsidRPr="0077565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Eur</w:t>
      </w:r>
      <w:proofErr w:type="spellEnd"/>
      <w:r w:rsidR="00916AD9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21CDA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&lt;...&gt;.</w:t>
      </w:r>
      <w:r w:rsidR="000C4F92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Vertinant skelbimo t</w:t>
      </w:r>
      <w:r w:rsidR="00F70329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</w:t>
      </w:r>
      <w:r w:rsidR="000C4F92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rinį</w:t>
      </w:r>
      <w:r w:rsidR="000B77CB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0C4F92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galima teigti, </w:t>
      </w:r>
      <w:r w:rsidR="000B77CB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jog</w:t>
      </w:r>
      <w:r w:rsidR="000C4F92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Panevėžio miesto savivaldybės administracija nesivadovauja savo sukurt</w:t>
      </w:r>
      <w:r w:rsidR="000B77CB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omis ir patvirtintomis taisyklė</w:t>
      </w:r>
      <w:r w:rsidR="00A821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</w:t>
      </w:r>
      <w:r w:rsidR="000B77CB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s, todėl tai </w:t>
      </w:r>
      <w:r w:rsidR="00681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yra </w:t>
      </w:r>
      <w:r w:rsidR="000B77CB" w:rsidRPr="00775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laikytina korupcijos rizikos veiksniu.</w:t>
      </w:r>
    </w:p>
    <w:p w:rsidR="00012630" w:rsidRPr="00775656" w:rsidRDefault="00012630" w:rsidP="003639A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lastRenderedPageBreak/>
        <w:t>Siūlome tobulinti tvarkos aprašų nuostatas ir nustatyti projektų finansuojamos dalies procentinį dydį</w:t>
      </w:r>
      <w:r w:rsidR="00681F00">
        <w:rPr>
          <w:rFonts w:ascii="Times New Roman" w:hAnsi="Times New Roman"/>
          <w:sz w:val="24"/>
          <w:szCs w:val="24"/>
        </w:rPr>
        <w:t xml:space="preserve">, </w:t>
      </w:r>
      <w:r w:rsidR="00982A58" w:rsidRPr="00775656">
        <w:rPr>
          <w:rFonts w:ascii="Times New Roman" w:hAnsi="Times New Roman"/>
          <w:sz w:val="24"/>
          <w:szCs w:val="24"/>
        </w:rPr>
        <w:t>pavyzdžiui</w:t>
      </w:r>
      <w:r w:rsidR="00E06D1B" w:rsidRPr="00775656">
        <w:rPr>
          <w:rFonts w:ascii="Times New Roman" w:hAnsi="Times New Roman"/>
          <w:sz w:val="24"/>
          <w:szCs w:val="24"/>
        </w:rPr>
        <w:t>,</w:t>
      </w:r>
      <w:r w:rsidR="00982A58" w:rsidRPr="00775656">
        <w:rPr>
          <w:rFonts w:ascii="Times New Roman" w:hAnsi="Times New Roman"/>
          <w:sz w:val="24"/>
          <w:szCs w:val="24"/>
        </w:rPr>
        <w:t xml:space="preserve"> 80 procentų</w:t>
      </w:r>
      <w:r w:rsidRPr="00775656">
        <w:rPr>
          <w:rFonts w:ascii="Times New Roman" w:hAnsi="Times New Roman"/>
          <w:sz w:val="24"/>
          <w:szCs w:val="24"/>
        </w:rPr>
        <w:t xml:space="preserve"> ir maksimalią projekto finansavimo sumą.</w:t>
      </w:r>
    </w:p>
    <w:p w:rsidR="001E61A5" w:rsidRPr="00775656" w:rsidRDefault="001E61A5" w:rsidP="0066672B">
      <w:pPr>
        <w:pStyle w:val="ListParagraph"/>
        <w:numPr>
          <w:ilvl w:val="1"/>
          <w:numId w:val="43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b/>
          <w:sz w:val="24"/>
          <w:szCs w:val="24"/>
        </w:rPr>
        <w:t>D</w:t>
      </w:r>
      <w:r w:rsidR="00982A58" w:rsidRPr="00775656">
        <w:rPr>
          <w:rFonts w:ascii="Times New Roman" w:hAnsi="Times New Roman"/>
          <w:b/>
          <w:sz w:val="24"/>
          <w:szCs w:val="24"/>
        </w:rPr>
        <w:t>ėl sprendimo skirti finansavimą</w:t>
      </w:r>
      <w:r w:rsidRPr="00775656">
        <w:rPr>
          <w:rFonts w:ascii="Times New Roman" w:hAnsi="Times New Roman"/>
          <w:b/>
          <w:sz w:val="24"/>
          <w:szCs w:val="24"/>
        </w:rPr>
        <w:t xml:space="preserve"> ar atsisakyti skirti finansavimą viešinimo</w:t>
      </w:r>
    </w:p>
    <w:p w:rsidR="00D5298B" w:rsidRDefault="001E61A5" w:rsidP="00ED34FD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Atlikę </w:t>
      </w:r>
      <w:r w:rsidR="00F70329" w:rsidRPr="00775656">
        <w:rPr>
          <w:rFonts w:ascii="Times New Roman" w:hAnsi="Times New Roman"/>
          <w:sz w:val="24"/>
          <w:szCs w:val="24"/>
        </w:rPr>
        <w:t xml:space="preserve">antikorupcinį </w:t>
      </w:r>
      <w:r w:rsidRPr="00775656">
        <w:rPr>
          <w:rFonts w:ascii="Times New Roman" w:hAnsi="Times New Roman"/>
          <w:sz w:val="24"/>
          <w:szCs w:val="24"/>
        </w:rPr>
        <w:t>vertinimą</w:t>
      </w:r>
      <w:r w:rsidR="006879DD" w:rsidRPr="00775656">
        <w:rPr>
          <w:rFonts w:ascii="Times New Roman" w:hAnsi="Times New Roman"/>
          <w:sz w:val="24"/>
          <w:szCs w:val="24"/>
        </w:rPr>
        <w:t xml:space="preserve"> </w:t>
      </w:r>
      <w:r w:rsidR="00F05B60" w:rsidRPr="00775656">
        <w:rPr>
          <w:rFonts w:ascii="Times New Roman" w:hAnsi="Times New Roman"/>
          <w:sz w:val="24"/>
          <w:szCs w:val="24"/>
        </w:rPr>
        <w:t>nustatėme</w:t>
      </w:r>
      <w:r w:rsidRPr="00775656">
        <w:rPr>
          <w:rFonts w:ascii="Times New Roman" w:hAnsi="Times New Roman"/>
          <w:sz w:val="24"/>
          <w:szCs w:val="24"/>
        </w:rPr>
        <w:t xml:space="preserve">, kad </w:t>
      </w:r>
      <w:r w:rsidR="00A82111">
        <w:rPr>
          <w:rFonts w:ascii="Times New Roman" w:hAnsi="Times New Roman"/>
          <w:sz w:val="24"/>
          <w:szCs w:val="24"/>
        </w:rPr>
        <w:t>s</w:t>
      </w:r>
      <w:r w:rsidR="00A82111" w:rsidRPr="00775656">
        <w:rPr>
          <w:rFonts w:ascii="Times New Roman" w:hAnsi="Times New Roman"/>
          <w:sz w:val="24"/>
          <w:szCs w:val="24"/>
        </w:rPr>
        <w:t xml:space="preserve">avivaldybės </w:t>
      </w:r>
      <w:r w:rsidRPr="00775656">
        <w:rPr>
          <w:rFonts w:ascii="Times New Roman" w:hAnsi="Times New Roman"/>
          <w:sz w:val="24"/>
          <w:szCs w:val="24"/>
        </w:rPr>
        <w:t xml:space="preserve">neskelbia informacijos apie </w:t>
      </w:r>
      <w:r w:rsidR="00982A58" w:rsidRPr="00775656">
        <w:rPr>
          <w:rFonts w:ascii="Times New Roman" w:hAnsi="Times New Roman"/>
          <w:sz w:val="24"/>
          <w:szCs w:val="24"/>
        </w:rPr>
        <w:t>finansavimą gavusius projektus ir</w:t>
      </w:r>
      <w:r w:rsidR="00F05B60" w:rsidRPr="00775656">
        <w:rPr>
          <w:rFonts w:ascii="Times New Roman" w:hAnsi="Times New Roman"/>
          <w:sz w:val="24"/>
          <w:szCs w:val="24"/>
        </w:rPr>
        <w:t xml:space="preserve"> neskelbia informacijos apie </w:t>
      </w:r>
      <w:r w:rsidRPr="00775656">
        <w:rPr>
          <w:rFonts w:ascii="Times New Roman" w:hAnsi="Times New Roman"/>
          <w:sz w:val="24"/>
          <w:szCs w:val="24"/>
        </w:rPr>
        <w:t xml:space="preserve">projektus, kuriems buvo atsisakyta skirti finansavimą. </w:t>
      </w:r>
      <w:r w:rsidR="00F05B60" w:rsidRPr="00775656">
        <w:rPr>
          <w:rFonts w:ascii="Times New Roman" w:hAnsi="Times New Roman"/>
          <w:sz w:val="24"/>
          <w:szCs w:val="24"/>
        </w:rPr>
        <w:t>Neradome viešai prieinamos informacijos apie pareiškėjus, informacijos apie tais metais gautų paraiškų</w:t>
      </w:r>
      <w:r w:rsidR="00681F00" w:rsidRPr="002D4CCA">
        <w:rPr>
          <w:rFonts w:ascii="Times New Roman" w:hAnsi="Times New Roman"/>
          <w:sz w:val="24"/>
          <w:szCs w:val="24"/>
        </w:rPr>
        <w:t>,</w:t>
      </w:r>
      <w:r w:rsidR="00F05B60" w:rsidRPr="00775656">
        <w:rPr>
          <w:rFonts w:ascii="Times New Roman" w:hAnsi="Times New Roman"/>
          <w:sz w:val="24"/>
          <w:szCs w:val="24"/>
        </w:rPr>
        <w:t xml:space="preserve"> </w:t>
      </w:r>
      <w:r w:rsidR="00681F00">
        <w:rPr>
          <w:rFonts w:ascii="Times New Roman" w:hAnsi="Times New Roman"/>
          <w:sz w:val="24"/>
          <w:szCs w:val="24"/>
        </w:rPr>
        <w:t>ne</w:t>
      </w:r>
      <w:r w:rsidR="00681F00" w:rsidRPr="00ED4538">
        <w:rPr>
          <w:rFonts w:ascii="Times New Roman" w:hAnsi="Times New Roman"/>
          <w:sz w:val="24"/>
          <w:szCs w:val="24"/>
        </w:rPr>
        <w:t>atitinkančių konkurso sąlyg</w:t>
      </w:r>
      <w:r w:rsidR="00681F00">
        <w:rPr>
          <w:rFonts w:ascii="Times New Roman" w:hAnsi="Times New Roman"/>
          <w:sz w:val="24"/>
          <w:szCs w:val="24"/>
        </w:rPr>
        <w:t>ų</w:t>
      </w:r>
      <w:r w:rsidR="00681F00" w:rsidRPr="00ED4538">
        <w:rPr>
          <w:rFonts w:ascii="Times New Roman" w:hAnsi="Times New Roman"/>
          <w:sz w:val="24"/>
          <w:szCs w:val="24"/>
        </w:rPr>
        <w:t xml:space="preserve">, </w:t>
      </w:r>
      <w:r w:rsidR="00F05B60" w:rsidRPr="00775656">
        <w:rPr>
          <w:rFonts w:ascii="Times New Roman" w:hAnsi="Times New Roman"/>
          <w:sz w:val="24"/>
          <w:szCs w:val="24"/>
        </w:rPr>
        <w:t>skaičių ir pr</w:t>
      </w:r>
      <w:r w:rsidR="00012630" w:rsidRPr="00775656">
        <w:rPr>
          <w:rFonts w:ascii="Times New Roman" w:hAnsi="Times New Roman"/>
          <w:sz w:val="24"/>
          <w:szCs w:val="24"/>
        </w:rPr>
        <w:t>ojektams skirto finansavimo sumas</w:t>
      </w:r>
      <w:r w:rsidR="00681F00">
        <w:rPr>
          <w:rFonts w:ascii="Times New Roman" w:hAnsi="Times New Roman"/>
          <w:sz w:val="24"/>
          <w:szCs w:val="24"/>
        </w:rPr>
        <w:t>, taip pat n</w:t>
      </w:r>
      <w:r w:rsidR="00012630" w:rsidRPr="00775656">
        <w:rPr>
          <w:rFonts w:ascii="Times New Roman" w:hAnsi="Times New Roman"/>
          <w:sz w:val="24"/>
          <w:szCs w:val="24"/>
        </w:rPr>
        <w:t xml:space="preserve">eradome </w:t>
      </w:r>
      <w:r w:rsidRPr="00775656">
        <w:rPr>
          <w:rFonts w:ascii="Times New Roman" w:hAnsi="Times New Roman"/>
          <w:sz w:val="24"/>
          <w:szCs w:val="24"/>
        </w:rPr>
        <w:t>informacijos apie pareiškėjų rengtų projektų pavadinimus, trump</w:t>
      </w:r>
      <w:r w:rsidR="002D0ED2" w:rsidRPr="00775656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 projektų aprašym</w:t>
      </w:r>
      <w:r w:rsidR="002D0ED2" w:rsidRPr="00775656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 ir prašom</w:t>
      </w:r>
      <w:r w:rsidR="002D0ED2" w:rsidRPr="00775656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 skirti lėšų sum</w:t>
      </w:r>
      <w:r w:rsidR="002D0ED2" w:rsidRPr="00775656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. </w:t>
      </w:r>
    </w:p>
    <w:p w:rsidR="001E61A5" w:rsidRPr="00775656" w:rsidRDefault="00C81377" w:rsidP="00ED34FD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681F00">
        <w:rPr>
          <w:rFonts w:ascii="Times New Roman" w:hAnsi="Times New Roman"/>
          <w:sz w:val="24"/>
          <w:szCs w:val="24"/>
          <w:shd w:val="clear" w:color="auto" w:fill="FFFFFF"/>
        </w:rPr>
        <w:t>alima teigti, kad</w:t>
      </w:r>
      <w:r w:rsidR="00D5298B">
        <w:rPr>
          <w:rFonts w:ascii="Times New Roman" w:hAnsi="Times New Roman"/>
          <w:sz w:val="24"/>
          <w:szCs w:val="24"/>
          <w:shd w:val="clear" w:color="auto" w:fill="FFFFFF"/>
        </w:rPr>
        <w:t xml:space="preserve"> aptariamu atveju</w:t>
      </w:r>
      <w:r w:rsidR="00681F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E61A5" w:rsidRPr="00775656">
        <w:rPr>
          <w:rFonts w:ascii="Times New Roman" w:hAnsi="Times New Roman"/>
          <w:sz w:val="24"/>
          <w:szCs w:val="24"/>
          <w:shd w:val="clear" w:color="auto" w:fill="FFFFFF"/>
        </w:rPr>
        <w:t>yra pažeidžiam</w:t>
      </w:r>
      <w:r w:rsidR="00681F00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1E61A5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 skaidrumo ir viešumo principai, </w:t>
      </w:r>
      <w:r w:rsidR="00681F00">
        <w:rPr>
          <w:rFonts w:ascii="Times New Roman" w:hAnsi="Times New Roman"/>
          <w:sz w:val="24"/>
          <w:szCs w:val="24"/>
          <w:shd w:val="clear" w:color="auto" w:fill="FFFFFF"/>
        </w:rPr>
        <w:t>ir</w:t>
      </w:r>
      <w:r w:rsidR="00681F00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E61A5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tai </w:t>
      </w:r>
      <w:r w:rsidR="00681F00">
        <w:rPr>
          <w:rFonts w:ascii="Times New Roman" w:hAnsi="Times New Roman"/>
          <w:sz w:val="24"/>
          <w:szCs w:val="24"/>
          <w:shd w:val="clear" w:color="auto" w:fill="FFFFFF"/>
        </w:rPr>
        <w:t xml:space="preserve">yra </w:t>
      </w:r>
      <w:r w:rsidR="001E61A5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laikytina korupcijos rizikos veiksniu. </w:t>
      </w:r>
    </w:p>
    <w:p w:rsidR="001E61A5" w:rsidRPr="00775656" w:rsidRDefault="001E61A5" w:rsidP="003639A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Siūlome </w:t>
      </w:r>
      <w:r w:rsidR="00F70329"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savivaldybėms </w:t>
      </w:r>
      <w:r w:rsidRPr="00775656">
        <w:rPr>
          <w:rFonts w:ascii="Times New Roman" w:hAnsi="Times New Roman"/>
          <w:sz w:val="24"/>
          <w:szCs w:val="24"/>
          <w:shd w:val="clear" w:color="auto" w:fill="FFFFFF"/>
        </w:rPr>
        <w:t>skelbti i</w:t>
      </w:r>
      <w:r w:rsidRPr="00775656">
        <w:rPr>
          <w:rFonts w:ascii="Times New Roman" w:hAnsi="Times New Roman"/>
          <w:sz w:val="24"/>
          <w:szCs w:val="24"/>
        </w:rPr>
        <w:t>nformaciją apie bendrą finansuojamo projekto vertę, prašomą finansavimo lėšų sumą ir bendrą paskirstytų finansavimo lėšų sumą</w:t>
      </w:r>
      <w:r w:rsidR="002D0ED2" w:rsidRPr="00775656">
        <w:rPr>
          <w:rFonts w:ascii="Times New Roman" w:hAnsi="Times New Roman"/>
          <w:sz w:val="24"/>
          <w:szCs w:val="24"/>
        </w:rPr>
        <w:t>, taip pat s</w:t>
      </w:r>
      <w:r w:rsidRPr="00775656">
        <w:rPr>
          <w:rFonts w:ascii="Times New Roman" w:hAnsi="Times New Roman"/>
          <w:sz w:val="24"/>
          <w:szCs w:val="24"/>
        </w:rPr>
        <w:t>kelbti trumpus visų gaunamų paraiškų aprašymus, viešinti sprendimus</w:t>
      </w:r>
      <w:r w:rsidR="009076A6" w:rsidRPr="00775656">
        <w:rPr>
          <w:rFonts w:ascii="Times New Roman" w:hAnsi="Times New Roman"/>
          <w:sz w:val="24"/>
          <w:szCs w:val="24"/>
        </w:rPr>
        <w:t xml:space="preserve"> dėl</w:t>
      </w:r>
      <w:r w:rsidRPr="00775656">
        <w:rPr>
          <w:rFonts w:ascii="Times New Roman" w:hAnsi="Times New Roman"/>
          <w:sz w:val="24"/>
          <w:szCs w:val="24"/>
        </w:rPr>
        <w:t xml:space="preserve"> atmest</w:t>
      </w:r>
      <w:r w:rsidR="00307DEA" w:rsidRPr="00775656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 prašym</w:t>
      </w:r>
      <w:r w:rsidR="00307DEA" w:rsidRPr="00775656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 finans</w:t>
      </w:r>
      <w:r w:rsidR="002C577F">
        <w:rPr>
          <w:rFonts w:ascii="Times New Roman" w:hAnsi="Times New Roman"/>
          <w:sz w:val="24"/>
          <w:szCs w:val="24"/>
        </w:rPr>
        <w:t>uoti</w:t>
      </w:r>
      <w:r w:rsidRPr="00775656">
        <w:rPr>
          <w:rFonts w:ascii="Times New Roman" w:hAnsi="Times New Roman"/>
          <w:sz w:val="24"/>
          <w:szCs w:val="24"/>
        </w:rPr>
        <w:t xml:space="preserve"> </w:t>
      </w:r>
      <w:r w:rsidR="002C577F" w:rsidRPr="00775656">
        <w:rPr>
          <w:rFonts w:ascii="Times New Roman" w:hAnsi="Times New Roman"/>
          <w:sz w:val="24"/>
          <w:szCs w:val="24"/>
        </w:rPr>
        <w:t>projekt</w:t>
      </w:r>
      <w:r w:rsidR="002C577F">
        <w:rPr>
          <w:rFonts w:ascii="Times New Roman" w:hAnsi="Times New Roman"/>
          <w:sz w:val="24"/>
          <w:szCs w:val="24"/>
        </w:rPr>
        <w:t xml:space="preserve">ą </w:t>
      </w:r>
      <w:r w:rsidRPr="00775656">
        <w:rPr>
          <w:rFonts w:ascii="Times New Roman" w:hAnsi="Times New Roman"/>
          <w:sz w:val="24"/>
          <w:szCs w:val="24"/>
        </w:rPr>
        <w:t>ir sprendimus</w:t>
      </w:r>
      <w:r w:rsidR="00307DEA" w:rsidRPr="00775656">
        <w:rPr>
          <w:rFonts w:ascii="Times New Roman" w:hAnsi="Times New Roman"/>
          <w:sz w:val="24"/>
          <w:szCs w:val="24"/>
        </w:rPr>
        <w:t xml:space="preserve"> dėl</w:t>
      </w:r>
      <w:r w:rsidRPr="00775656">
        <w:rPr>
          <w:rFonts w:ascii="Times New Roman" w:hAnsi="Times New Roman"/>
          <w:sz w:val="24"/>
          <w:szCs w:val="24"/>
        </w:rPr>
        <w:t xml:space="preserve"> paraišk</w:t>
      </w:r>
      <w:r w:rsidR="00307DEA" w:rsidRPr="00775656">
        <w:rPr>
          <w:rFonts w:ascii="Times New Roman" w:hAnsi="Times New Roman"/>
          <w:sz w:val="24"/>
          <w:szCs w:val="24"/>
        </w:rPr>
        <w:t>os</w:t>
      </w:r>
      <w:r w:rsidRPr="00775656">
        <w:rPr>
          <w:rFonts w:ascii="Times New Roman" w:hAnsi="Times New Roman"/>
          <w:sz w:val="24"/>
          <w:szCs w:val="24"/>
        </w:rPr>
        <w:t xml:space="preserve"> įtrauk</w:t>
      </w:r>
      <w:r w:rsidR="00307DEA" w:rsidRPr="00775656">
        <w:rPr>
          <w:rFonts w:ascii="Times New Roman" w:hAnsi="Times New Roman"/>
          <w:sz w:val="24"/>
          <w:szCs w:val="24"/>
        </w:rPr>
        <w:t>imo</w:t>
      </w:r>
      <w:r w:rsidRPr="00775656">
        <w:rPr>
          <w:rFonts w:ascii="Times New Roman" w:hAnsi="Times New Roman"/>
          <w:sz w:val="24"/>
          <w:szCs w:val="24"/>
        </w:rPr>
        <w:t xml:space="preserve"> į rezervinių paraiškų sąrašą. </w:t>
      </w:r>
    </w:p>
    <w:p w:rsidR="001E61A5" w:rsidRPr="00775656" w:rsidRDefault="001E61A5" w:rsidP="0066672B">
      <w:pPr>
        <w:pStyle w:val="ListParagraph"/>
        <w:numPr>
          <w:ilvl w:val="1"/>
          <w:numId w:val="43"/>
        </w:numPr>
        <w:tabs>
          <w:tab w:val="left" w:pos="851"/>
        </w:tabs>
        <w:spacing w:line="360" w:lineRule="auto"/>
        <w:ind w:left="0" w:firstLine="851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775656">
        <w:rPr>
          <w:rStyle w:val="Strong"/>
          <w:rFonts w:ascii="Times New Roman" w:hAnsi="Times New Roman"/>
          <w:sz w:val="24"/>
          <w:szCs w:val="24"/>
        </w:rPr>
        <w:t>Dėl pro</w:t>
      </w:r>
      <w:r w:rsidR="00E06D1B" w:rsidRPr="00775656">
        <w:rPr>
          <w:rStyle w:val="Strong"/>
          <w:rFonts w:ascii="Times New Roman" w:hAnsi="Times New Roman"/>
          <w:sz w:val="24"/>
          <w:szCs w:val="24"/>
        </w:rPr>
        <w:t xml:space="preserve">jektų įgyvendinimo ataskaitų, </w:t>
      </w:r>
      <w:r w:rsidRPr="00775656">
        <w:rPr>
          <w:rStyle w:val="Strong"/>
          <w:rFonts w:ascii="Times New Roman" w:hAnsi="Times New Roman"/>
          <w:sz w:val="24"/>
          <w:szCs w:val="24"/>
        </w:rPr>
        <w:t xml:space="preserve">projektų įgyvendinimo rezultatų viešinimo </w:t>
      </w:r>
      <w:r w:rsidR="00E06D1B" w:rsidRPr="00775656">
        <w:rPr>
          <w:rStyle w:val="Strong"/>
          <w:rFonts w:ascii="Times New Roman" w:hAnsi="Times New Roman"/>
          <w:sz w:val="24"/>
          <w:szCs w:val="24"/>
        </w:rPr>
        <w:t>ir projektų vykdymo kontrolės</w:t>
      </w:r>
    </w:p>
    <w:p w:rsidR="009076A6" w:rsidRPr="00775656" w:rsidRDefault="001E61A5" w:rsidP="004214A6">
      <w:pPr>
        <w:tabs>
          <w:tab w:val="left" w:pos="851"/>
        </w:tabs>
        <w:spacing w:line="360" w:lineRule="auto"/>
        <w:ind w:firstLine="851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775656">
        <w:rPr>
          <w:rStyle w:val="Strong"/>
          <w:rFonts w:ascii="Times New Roman" w:hAnsi="Times New Roman"/>
          <w:b w:val="0"/>
          <w:sz w:val="24"/>
          <w:szCs w:val="24"/>
        </w:rPr>
        <w:t>Atlikę antikorupcin</w:t>
      </w:r>
      <w:r w:rsidR="008B4DA8" w:rsidRPr="00775656">
        <w:rPr>
          <w:rStyle w:val="Strong"/>
          <w:rFonts w:ascii="Times New Roman" w:hAnsi="Times New Roman"/>
          <w:b w:val="0"/>
          <w:sz w:val="24"/>
          <w:szCs w:val="24"/>
        </w:rPr>
        <w:t>į</w:t>
      </w:r>
      <w:r w:rsidRPr="00775656">
        <w:rPr>
          <w:rStyle w:val="Strong"/>
          <w:rFonts w:ascii="Times New Roman" w:hAnsi="Times New Roman"/>
          <w:b w:val="0"/>
          <w:sz w:val="24"/>
          <w:szCs w:val="24"/>
        </w:rPr>
        <w:t xml:space="preserve"> vertinimą nustatėme, kad </w:t>
      </w:r>
      <w:r w:rsidR="00C12645" w:rsidRPr="00775656">
        <w:rPr>
          <w:rStyle w:val="Strong"/>
          <w:rFonts w:ascii="Times New Roman" w:hAnsi="Times New Roman"/>
          <w:b w:val="0"/>
          <w:sz w:val="24"/>
          <w:szCs w:val="24"/>
        </w:rPr>
        <w:t xml:space="preserve">savivaldybių </w:t>
      </w:r>
      <w:r w:rsidR="009076A6" w:rsidRPr="00775656">
        <w:rPr>
          <w:rStyle w:val="Strong"/>
          <w:rFonts w:ascii="Times New Roman" w:hAnsi="Times New Roman"/>
          <w:b w:val="0"/>
          <w:sz w:val="24"/>
          <w:szCs w:val="24"/>
        </w:rPr>
        <w:t xml:space="preserve">patvirtintuose aprašuose nėra nustatyto </w:t>
      </w:r>
      <w:r w:rsidR="00982A58" w:rsidRPr="00775656">
        <w:rPr>
          <w:rStyle w:val="Strong"/>
          <w:rFonts w:ascii="Times New Roman" w:hAnsi="Times New Roman"/>
          <w:b w:val="0"/>
          <w:sz w:val="24"/>
          <w:szCs w:val="24"/>
        </w:rPr>
        <w:t>reikalavimo viešinti informaciją</w:t>
      </w:r>
      <w:r w:rsidR="009076A6" w:rsidRPr="00775656">
        <w:rPr>
          <w:rStyle w:val="Strong"/>
          <w:rFonts w:ascii="Times New Roman" w:hAnsi="Times New Roman"/>
          <w:b w:val="0"/>
          <w:sz w:val="24"/>
          <w:szCs w:val="24"/>
        </w:rPr>
        <w:t xml:space="preserve"> apie projekto įgyvendinimą.</w:t>
      </w:r>
      <w:r w:rsidR="001B6BDA" w:rsidRPr="00775656">
        <w:rPr>
          <w:rStyle w:val="Strong"/>
          <w:rFonts w:ascii="Times New Roman" w:hAnsi="Times New Roman"/>
          <w:b w:val="0"/>
          <w:sz w:val="24"/>
          <w:szCs w:val="24"/>
        </w:rPr>
        <w:t xml:space="preserve"> Savivaldybės neskelbia ataskaitų apie skirtą finansavimą, o nevyriausybinės organizacijos ir viešosios įstaigos, gavusios finansavimą, neskelbia informacijos</w:t>
      </w:r>
      <w:r w:rsidR="00C12645" w:rsidRPr="00775656">
        <w:rPr>
          <w:rStyle w:val="Strong"/>
          <w:rFonts w:ascii="Times New Roman" w:hAnsi="Times New Roman"/>
          <w:b w:val="0"/>
          <w:sz w:val="24"/>
          <w:szCs w:val="24"/>
        </w:rPr>
        <w:t xml:space="preserve"> apie </w:t>
      </w:r>
      <w:r w:rsidR="001B6BDA" w:rsidRPr="00775656">
        <w:rPr>
          <w:rStyle w:val="Strong"/>
          <w:rFonts w:ascii="Times New Roman" w:hAnsi="Times New Roman"/>
          <w:b w:val="0"/>
          <w:sz w:val="24"/>
          <w:szCs w:val="24"/>
        </w:rPr>
        <w:t>atlikt</w:t>
      </w:r>
      <w:r w:rsidR="00C12645" w:rsidRPr="00775656">
        <w:rPr>
          <w:rStyle w:val="Strong"/>
          <w:rFonts w:ascii="Times New Roman" w:hAnsi="Times New Roman"/>
          <w:b w:val="0"/>
          <w:sz w:val="24"/>
          <w:szCs w:val="24"/>
        </w:rPr>
        <w:t>us</w:t>
      </w:r>
      <w:r w:rsidR="001B6BDA" w:rsidRPr="00775656">
        <w:rPr>
          <w:rStyle w:val="Strong"/>
          <w:rFonts w:ascii="Times New Roman" w:hAnsi="Times New Roman"/>
          <w:b w:val="0"/>
          <w:sz w:val="24"/>
          <w:szCs w:val="24"/>
        </w:rPr>
        <w:t xml:space="preserve"> darb</w:t>
      </w:r>
      <w:r w:rsidR="00C12645" w:rsidRPr="00775656">
        <w:rPr>
          <w:rStyle w:val="Strong"/>
          <w:rFonts w:ascii="Times New Roman" w:hAnsi="Times New Roman"/>
          <w:b w:val="0"/>
          <w:sz w:val="24"/>
          <w:szCs w:val="24"/>
        </w:rPr>
        <w:t>us</w:t>
      </w:r>
      <w:r w:rsidR="001B6BDA" w:rsidRPr="00775656">
        <w:rPr>
          <w:rStyle w:val="Strong"/>
          <w:rFonts w:ascii="Times New Roman" w:hAnsi="Times New Roman"/>
          <w:b w:val="0"/>
          <w:sz w:val="24"/>
          <w:szCs w:val="24"/>
        </w:rPr>
        <w:t xml:space="preserve"> įgyvendinant projektą.</w:t>
      </w:r>
    </w:p>
    <w:p w:rsidR="001E61A5" w:rsidRPr="00775656" w:rsidRDefault="001E61A5" w:rsidP="004214A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Mūsų nuomone, </w:t>
      </w:r>
      <w:r w:rsidR="008A7B7F" w:rsidRPr="00775656">
        <w:rPr>
          <w:rFonts w:ascii="Times New Roman" w:hAnsi="Times New Roman"/>
          <w:sz w:val="24"/>
          <w:szCs w:val="24"/>
        </w:rPr>
        <w:t xml:space="preserve">savivaldybės </w:t>
      </w:r>
      <w:r w:rsidRPr="00775656">
        <w:rPr>
          <w:rFonts w:ascii="Times New Roman" w:hAnsi="Times New Roman"/>
          <w:sz w:val="24"/>
          <w:szCs w:val="24"/>
        </w:rPr>
        <w:t xml:space="preserve">aplaidžiai vykdo projektų įgyvendinimo rezultatų kontrolę, skiria nepakankamai dėmesio projektų rezultatų viešinimui, finansavimo gavėjai </w:t>
      </w:r>
      <w:r w:rsidR="00E75426">
        <w:rPr>
          <w:rFonts w:ascii="Times New Roman" w:hAnsi="Times New Roman"/>
          <w:sz w:val="24"/>
          <w:szCs w:val="24"/>
        </w:rPr>
        <w:t>neviešina</w:t>
      </w:r>
      <w:r w:rsidR="00E75426" w:rsidRPr="00775656">
        <w:rPr>
          <w:rFonts w:ascii="Times New Roman" w:hAnsi="Times New Roman"/>
          <w:sz w:val="24"/>
          <w:szCs w:val="24"/>
        </w:rPr>
        <w:t xml:space="preserve"> </w:t>
      </w:r>
      <w:r w:rsidR="00E75426">
        <w:rPr>
          <w:rFonts w:ascii="Times New Roman" w:hAnsi="Times New Roman"/>
          <w:sz w:val="24"/>
          <w:szCs w:val="24"/>
        </w:rPr>
        <w:t xml:space="preserve">projektų </w:t>
      </w:r>
      <w:r w:rsidRPr="00775656">
        <w:rPr>
          <w:rFonts w:ascii="Times New Roman" w:hAnsi="Times New Roman"/>
          <w:sz w:val="24"/>
          <w:szCs w:val="24"/>
        </w:rPr>
        <w:t>pasiektų rezultat</w:t>
      </w:r>
      <w:r w:rsidR="00E35CAD" w:rsidRPr="00775656">
        <w:rPr>
          <w:rFonts w:ascii="Times New Roman" w:hAnsi="Times New Roman"/>
          <w:sz w:val="24"/>
          <w:szCs w:val="24"/>
        </w:rPr>
        <w:t>ų</w:t>
      </w:r>
      <w:r w:rsidRPr="00775656">
        <w:rPr>
          <w:rFonts w:ascii="Times New Roman" w:hAnsi="Times New Roman"/>
          <w:sz w:val="24"/>
          <w:szCs w:val="24"/>
        </w:rPr>
        <w:t xml:space="preserve">, dėl </w:t>
      </w:r>
      <w:r w:rsidR="00C12645" w:rsidRPr="00775656">
        <w:rPr>
          <w:rFonts w:ascii="Times New Roman" w:hAnsi="Times New Roman"/>
          <w:sz w:val="24"/>
          <w:szCs w:val="24"/>
        </w:rPr>
        <w:t xml:space="preserve">to </w:t>
      </w:r>
      <w:r w:rsidRPr="00775656">
        <w:rPr>
          <w:rFonts w:ascii="Times New Roman" w:hAnsi="Times New Roman"/>
          <w:sz w:val="24"/>
          <w:szCs w:val="24"/>
        </w:rPr>
        <w:t xml:space="preserve">yra pažeidžiami viešumo ir skaidrumo principai, </w:t>
      </w:r>
      <w:r w:rsidR="000E40B6">
        <w:rPr>
          <w:rFonts w:ascii="Times New Roman" w:hAnsi="Times New Roman"/>
          <w:sz w:val="24"/>
          <w:szCs w:val="24"/>
        </w:rPr>
        <w:t>ir</w:t>
      </w:r>
      <w:r w:rsidR="000E40B6" w:rsidRPr="00775656">
        <w:rPr>
          <w:rFonts w:ascii="Times New Roman" w:hAnsi="Times New Roman"/>
          <w:sz w:val="24"/>
          <w:szCs w:val="24"/>
        </w:rPr>
        <w:t xml:space="preserve"> </w:t>
      </w:r>
      <w:r w:rsidRPr="00775656">
        <w:rPr>
          <w:rFonts w:ascii="Times New Roman" w:hAnsi="Times New Roman"/>
          <w:sz w:val="24"/>
          <w:szCs w:val="24"/>
        </w:rPr>
        <w:t xml:space="preserve">tai </w:t>
      </w:r>
      <w:r w:rsidR="000E40B6">
        <w:rPr>
          <w:rFonts w:ascii="Times New Roman" w:hAnsi="Times New Roman"/>
          <w:sz w:val="24"/>
          <w:szCs w:val="24"/>
        </w:rPr>
        <w:t xml:space="preserve">yra </w:t>
      </w:r>
      <w:r w:rsidRPr="00775656">
        <w:rPr>
          <w:rFonts w:ascii="Times New Roman" w:hAnsi="Times New Roman"/>
          <w:sz w:val="24"/>
          <w:szCs w:val="24"/>
        </w:rPr>
        <w:t xml:space="preserve">laikytina papildomais korupcijos rizikos veiksniais. </w:t>
      </w:r>
    </w:p>
    <w:p w:rsidR="001E61A5" w:rsidRPr="00775656" w:rsidRDefault="00E06D1B" w:rsidP="004214A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 xml:space="preserve">Siekdami viešumo, skaidrumo ir </w:t>
      </w:r>
      <w:r w:rsidR="001E61A5" w:rsidRPr="00775656">
        <w:rPr>
          <w:rFonts w:ascii="Times New Roman" w:hAnsi="Times New Roman"/>
          <w:sz w:val="24"/>
          <w:szCs w:val="24"/>
        </w:rPr>
        <w:t>visuomenė</w:t>
      </w:r>
      <w:r w:rsidR="00E01B4A" w:rsidRPr="00775656">
        <w:rPr>
          <w:rFonts w:ascii="Times New Roman" w:hAnsi="Times New Roman"/>
          <w:sz w:val="24"/>
          <w:szCs w:val="24"/>
        </w:rPr>
        <w:t>s didesnio informat</w:t>
      </w:r>
      <w:r w:rsidR="0063606E" w:rsidRPr="00775656">
        <w:rPr>
          <w:rFonts w:ascii="Times New Roman" w:hAnsi="Times New Roman"/>
          <w:sz w:val="24"/>
          <w:szCs w:val="24"/>
        </w:rPr>
        <w:t>yv</w:t>
      </w:r>
      <w:r w:rsidR="00E01B4A" w:rsidRPr="00775656">
        <w:rPr>
          <w:rFonts w:ascii="Times New Roman" w:hAnsi="Times New Roman"/>
          <w:sz w:val="24"/>
          <w:szCs w:val="24"/>
        </w:rPr>
        <w:t>umo</w:t>
      </w:r>
      <w:r w:rsidR="0063606E" w:rsidRPr="00775656">
        <w:rPr>
          <w:rFonts w:ascii="Times New Roman" w:hAnsi="Times New Roman"/>
          <w:sz w:val="24"/>
          <w:szCs w:val="24"/>
        </w:rPr>
        <w:t xml:space="preserve"> </w:t>
      </w:r>
      <w:r w:rsidR="001E61A5" w:rsidRPr="00775656">
        <w:rPr>
          <w:rFonts w:ascii="Times New Roman" w:hAnsi="Times New Roman"/>
          <w:sz w:val="24"/>
          <w:szCs w:val="24"/>
        </w:rPr>
        <w:t xml:space="preserve">apie </w:t>
      </w:r>
      <w:r w:rsidR="00C12645" w:rsidRPr="00775656">
        <w:rPr>
          <w:rFonts w:ascii="Times New Roman" w:hAnsi="Times New Roman"/>
          <w:sz w:val="24"/>
          <w:szCs w:val="24"/>
        </w:rPr>
        <w:t xml:space="preserve">savivaldybių </w:t>
      </w:r>
      <w:r w:rsidR="001B6BDA" w:rsidRPr="00775656">
        <w:rPr>
          <w:rFonts w:ascii="Times New Roman" w:hAnsi="Times New Roman"/>
          <w:sz w:val="24"/>
          <w:szCs w:val="24"/>
        </w:rPr>
        <w:t>teikiamą</w:t>
      </w:r>
      <w:r w:rsidR="001E61A5" w:rsidRPr="00775656">
        <w:rPr>
          <w:rFonts w:ascii="Times New Roman" w:hAnsi="Times New Roman"/>
          <w:sz w:val="24"/>
          <w:szCs w:val="24"/>
        </w:rPr>
        <w:t xml:space="preserve"> paramą ir projektų rezultatus, siūlome </w:t>
      </w:r>
      <w:r w:rsidRPr="00775656">
        <w:rPr>
          <w:rFonts w:ascii="Times New Roman" w:hAnsi="Times New Roman"/>
          <w:sz w:val="24"/>
          <w:szCs w:val="24"/>
        </w:rPr>
        <w:t xml:space="preserve">labiau kontroliuoti biudžeto lėšomis finansuojamų projektų vykdymą, skelbti </w:t>
      </w:r>
      <w:r w:rsidR="00C12645" w:rsidRPr="00775656">
        <w:rPr>
          <w:rFonts w:ascii="Times New Roman" w:hAnsi="Times New Roman"/>
          <w:sz w:val="24"/>
          <w:szCs w:val="24"/>
        </w:rPr>
        <w:t xml:space="preserve">savivaldybės </w:t>
      </w:r>
      <w:r w:rsidR="001E61A5" w:rsidRPr="00775656">
        <w:rPr>
          <w:rFonts w:ascii="Times New Roman" w:hAnsi="Times New Roman"/>
          <w:sz w:val="24"/>
          <w:szCs w:val="24"/>
        </w:rPr>
        <w:t xml:space="preserve">interneto </w:t>
      </w:r>
      <w:r w:rsidR="00E01B4A" w:rsidRPr="00775656">
        <w:rPr>
          <w:rFonts w:ascii="Times New Roman" w:hAnsi="Times New Roman"/>
          <w:sz w:val="24"/>
          <w:szCs w:val="24"/>
        </w:rPr>
        <w:t xml:space="preserve">svetainėse </w:t>
      </w:r>
      <w:r w:rsidR="001E61A5" w:rsidRPr="00775656">
        <w:rPr>
          <w:rFonts w:ascii="Times New Roman" w:hAnsi="Times New Roman"/>
          <w:sz w:val="24"/>
          <w:szCs w:val="24"/>
        </w:rPr>
        <w:t xml:space="preserve">apibendrintas projekto įgyvendinimo ataskaitas, </w:t>
      </w:r>
      <w:r w:rsidRPr="00775656">
        <w:rPr>
          <w:rFonts w:ascii="Times New Roman" w:hAnsi="Times New Roman"/>
          <w:sz w:val="24"/>
          <w:szCs w:val="24"/>
        </w:rPr>
        <w:t>nustatyti ir kontroliuoti</w:t>
      </w:r>
      <w:r w:rsidR="00C12645" w:rsidRPr="00775656">
        <w:rPr>
          <w:rFonts w:ascii="Times New Roman" w:hAnsi="Times New Roman"/>
          <w:sz w:val="24"/>
          <w:szCs w:val="24"/>
        </w:rPr>
        <w:t>,</w:t>
      </w:r>
      <w:r w:rsidR="001E61A5" w:rsidRPr="00775656">
        <w:rPr>
          <w:rFonts w:ascii="Times New Roman" w:hAnsi="Times New Roman"/>
          <w:sz w:val="24"/>
          <w:szCs w:val="24"/>
        </w:rPr>
        <w:t xml:space="preserve"> kaip finansavimo gavėjai vykdo įsipareigojimus dėl projektų įgyvendinimo viešinimo.</w:t>
      </w:r>
    </w:p>
    <w:p w:rsidR="001E61A5" w:rsidRPr="00775656" w:rsidRDefault="001E61A5" w:rsidP="0066672B">
      <w:pPr>
        <w:pStyle w:val="ListParagraph"/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>Atsižvelgdami į tai, kas išdėstyta,</w:t>
      </w:r>
      <w:r w:rsidR="008137BA" w:rsidRPr="00775656">
        <w:rPr>
          <w:rFonts w:ascii="Times New Roman" w:hAnsi="Times New Roman"/>
          <w:sz w:val="24"/>
          <w:szCs w:val="24"/>
        </w:rPr>
        <w:t xml:space="preserve"> ir</w:t>
      </w:r>
      <w:r w:rsidRPr="00775656">
        <w:rPr>
          <w:rFonts w:ascii="Times New Roman" w:hAnsi="Times New Roman"/>
          <w:sz w:val="24"/>
          <w:szCs w:val="24"/>
        </w:rPr>
        <w:t xml:space="preserve"> siekdami mažinti galimas korupcijos apraiškas </w:t>
      </w:r>
      <w:r w:rsidR="00F70329" w:rsidRPr="00775656">
        <w:rPr>
          <w:rFonts w:ascii="Times New Roman" w:hAnsi="Times New Roman"/>
          <w:sz w:val="24"/>
          <w:szCs w:val="24"/>
        </w:rPr>
        <w:t xml:space="preserve">savivaldybių </w:t>
      </w:r>
      <w:r w:rsidRPr="00775656">
        <w:rPr>
          <w:rFonts w:ascii="Times New Roman" w:hAnsi="Times New Roman"/>
          <w:sz w:val="24"/>
          <w:szCs w:val="24"/>
        </w:rPr>
        <w:t xml:space="preserve">biudžeto lėšų naudojimo ir </w:t>
      </w:r>
      <w:r w:rsidRPr="00775656">
        <w:rPr>
          <w:rFonts w:ascii="Times New Roman" w:hAnsi="Times New Roman"/>
          <w:spacing w:val="-4"/>
          <w:sz w:val="24"/>
          <w:szCs w:val="24"/>
        </w:rPr>
        <w:t xml:space="preserve">projektų finansavimo srityse, </w:t>
      </w:r>
      <w:r w:rsidRPr="00775656">
        <w:rPr>
          <w:rFonts w:ascii="Times New Roman" w:hAnsi="Times New Roman"/>
          <w:sz w:val="24"/>
          <w:szCs w:val="24"/>
        </w:rPr>
        <w:t xml:space="preserve">siūlome </w:t>
      </w:r>
      <w:r w:rsidR="00F70329" w:rsidRPr="00775656">
        <w:rPr>
          <w:rFonts w:ascii="Times New Roman" w:hAnsi="Times New Roman"/>
          <w:sz w:val="24"/>
          <w:szCs w:val="24"/>
        </w:rPr>
        <w:t>savivaldybėms</w:t>
      </w:r>
      <w:r w:rsidRPr="00775656">
        <w:rPr>
          <w:rFonts w:ascii="Times New Roman" w:hAnsi="Times New Roman"/>
          <w:sz w:val="24"/>
          <w:szCs w:val="24"/>
        </w:rPr>
        <w:t xml:space="preserve"> tobulinti </w:t>
      </w:r>
      <w:r w:rsidR="00982A58" w:rsidRPr="00775656">
        <w:rPr>
          <w:rFonts w:ascii="Times New Roman" w:hAnsi="Times New Roman"/>
          <w:sz w:val="24"/>
          <w:szCs w:val="24"/>
        </w:rPr>
        <w:t xml:space="preserve">NVO rėmimo tvarkos aprašo ir Bendruomenių rėmimo tvarkos aprašo </w:t>
      </w:r>
      <w:r w:rsidRPr="00775656">
        <w:rPr>
          <w:rFonts w:ascii="Times New Roman" w:hAnsi="Times New Roman"/>
          <w:sz w:val="24"/>
          <w:szCs w:val="24"/>
        </w:rPr>
        <w:t>nuostatas pagal pateiktas pastabas ir pasiūlymus.</w:t>
      </w:r>
    </w:p>
    <w:p w:rsidR="00D75681" w:rsidRPr="00775656" w:rsidRDefault="00D75681" w:rsidP="004214A6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Prašome Panevėžio miesto ir Pasvalio rajono savivaldybių administracijas </w:t>
      </w:r>
      <w:r w:rsidRPr="00775656">
        <w:rPr>
          <w:rFonts w:ascii="Times New Roman" w:hAnsi="Times New Roman"/>
          <w:sz w:val="24"/>
          <w:szCs w:val="24"/>
        </w:rPr>
        <w:t>per tris mėnesius nuo antikorupcinio vertinimo išvados gavimo dienos</w:t>
      </w:r>
      <w:r w:rsidRPr="00775656">
        <w:rPr>
          <w:rFonts w:ascii="Times New Roman" w:hAnsi="Times New Roman"/>
          <w:sz w:val="24"/>
          <w:szCs w:val="24"/>
          <w:shd w:val="clear" w:color="auto" w:fill="FFFFFF"/>
        </w:rPr>
        <w:t xml:space="preserve"> informuoti </w:t>
      </w:r>
      <w:r w:rsidRPr="00775656">
        <w:rPr>
          <w:rFonts w:ascii="Times New Roman" w:hAnsi="Times New Roman"/>
          <w:sz w:val="24"/>
          <w:szCs w:val="24"/>
        </w:rPr>
        <w:t xml:space="preserve">Lietuvos Respublikos specialiųjų tyrimų tarnybą, kaip atsižvelgta ar numatoma atsižvelgti į antikorupcinio vertinimo išvadoje pateiktus pasiūlymus, </w:t>
      </w:r>
      <w:r w:rsidRPr="00775656">
        <w:rPr>
          <w:rFonts w:ascii="Times New Roman" w:hAnsi="Times New Roman"/>
          <w:sz w:val="24"/>
          <w:szCs w:val="24"/>
          <w:shd w:val="clear" w:color="auto" w:fill="FFFFFF"/>
        </w:rPr>
        <w:t>atsakymą paskelbti per Lietuvos Respublikos Seimo teisės aktų informacinę sistemą ir jį susieti su šia antikorupcinio vertinimo išvada.</w:t>
      </w:r>
    </w:p>
    <w:p w:rsidR="000B5998" w:rsidRPr="00775656" w:rsidRDefault="000B5998" w:rsidP="004214A6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D234F" w:rsidRPr="00775656" w:rsidRDefault="0066506D" w:rsidP="006667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5656">
        <w:rPr>
          <w:rFonts w:ascii="Times New Roman" w:hAnsi="Times New Roman"/>
          <w:sz w:val="24"/>
          <w:szCs w:val="24"/>
        </w:rPr>
        <w:t>D</w:t>
      </w:r>
      <w:r w:rsidR="00E3090B" w:rsidRPr="00775656">
        <w:rPr>
          <w:rFonts w:ascii="Times New Roman" w:hAnsi="Times New Roman"/>
          <w:sz w:val="24"/>
          <w:szCs w:val="24"/>
        </w:rPr>
        <w:t>irektoriaus pa</w:t>
      </w:r>
      <w:r w:rsidR="001E61A5" w:rsidRPr="00775656">
        <w:rPr>
          <w:rFonts w:ascii="Times New Roman" w:hAnsi="Times New Roman"/>
          <w:sz w:val="24"/>
          <w:szCs w:val="24"/>
        </w:rPr>
        <w:t>vaduotojas</w:t>
      </w:r>
      <w:r w:rsidR="00E3090B" w:rsidRPr="00775656">
        <w:rPr>
          <w:rFonts w:ascii="Times New Roman" w:hAnsi="Times New Roman"/>
          <w:sz w:val="24"/>
          <w:szCs w:val="24"/>
        </w:rPr>
        <w:t xml:space="preserve"> </w:t>
      </w:r>
      <w:r w:rsidR="005F7931" w:rsidRPr="00775656">
        <w:rPr>
          <w:rFonts w:ascii="Times New Roman" w:hAnsi="Times New Roman"/>
          <w:sz w:val="24"/>
          <w:szCs w:val="24"/>
        </w:rPr>
        <w:tab/>
      </w:r>
      <w:r w:rsidR="005F7931" w:rsidRPr="00775656">
        <w:rPr>
          <w:rFonts w:ascii="Times New Roman" w:hAnsi="Times New Roman"/>
          <w:sz w:val="24"/>
          <w:szCs w:val="24"/>
        </w:rPr>
        <w:tab/>
      </w:r>
      <w:r w:rsidR="005F7931" w:rsidRPr="00775656">
        <w:rPr>
          <w:rFonts w:ascii="Times New Roman" w:hAnsi="Times New Roman"/>
          <w:sz w:val="24"/>
          <w:szCs w:val="24"/>
        </w:rPr>
        <w:tab/>
      </w:r>
      <w:r w:rsidR="005F7931" w:rsidRPr="00775656">
        <w:rPr>
          <w:rFonts w:ascii="Times New Roman" w:hAnsi="Times New Roman"/>
          <w:sz w:val="24"/>
          <w:szCs w:val="24"/>
        </w:rPr>
        <w:tab/>
      </w:r>
      <w:r w:rsidR="005F7931" w:rsidRPr="00775656">
        <w:rPr>
          <w:rFonts w:ascii="Times New Roman" w:hAnsi="Times New Roman"/>
          <w:sz w:val="24"/>
          <w:szCs w:val="24"/>
        </w:rPr>
        <w:tab/>
      </w:r>
      <w:r w:rsidR="00E3090B" w:rsidRPr="00775656">
        <w:rPr>
          <w:rFonts w:ascii="Times New Roman" w:hAnsi="Times New Roman"/>
          <w:sz w:val="24"/>
          <w:szCs w:val="24"/>
        </w:rPr>
        <w:tab/>
      </w:r>
      <w:r w:rsidR="00E3090B" w:rsidRPr="00775656">
        <w:rPr>
          <w:rFonts w:ascii="Times New Roman" w:hAnsi="Times New Roman"/>
          <w:sz w:val="24"/>
          <w:szCs w:val="24"/>
        </w:rPr>
        <w:tab/>
        <w:t xml:space="preserve">      </w:t>
      </w:r>
      <w:r w:rsidR="001E61A5" w:rsidRPr="00775656">
        <w:rPr>
          <w:rFonts w:ascii="Times New Roman" w:hAnsi="Times New Roman"/>
          <w:sz w:val="24"/>
          <w:szCs w:val="24"/>
        </w:rPr>
        <w:t xml:space="preserve">     </w:t>
      </w:r>
      <w:r w:rsidR="005F7931" w:rsidRPr="00775656">
        <w:rPr>
          <w:rFonts w:ascii="Times New Roman" w:hAnsi="Times New Roman"/>
          <w:sz w:val="24"/>
          <w:szCs w:val="24"/>
        </w:rPr>
        <w:t xml:space="preserve">  </w:t>
      </w:r>
      <w:r w:rsidR="001E61A5" w:rsidRPr="00775656">
        <w:rPr>
          <w:rFonts w:ascii="Times New Roman" w:hAnsi="Times New Roman"/>
          <w:sz w:val="24"/>
          <w:szCs w:val="24"/>
        </w:rPr>
        <w:t xml:space="preserve">Romas </w:t>
      </w:r>
      <w:proofErr w:type="spellStart"/>
      <w:r w:rsidR="001E61A5" w:rsidRPr="00775656">
        <w:rPr>
          <w:rFonts w:ascii="Times New Roman" w:hAnsi="Times New Roman"/>
          <w:sz w:val="24"/>
          <w:szCs w:val="24"/>
        </w:rPr>
        <w:t>Zienka</w:t>
      </w:r>
      <w:proofErr w:type="spellEnd"/>
    </w:p>
    <w:p w:rsidR="00FD234F" w:rsidRPr="00775656" w:rsidRDefault="00FD234F" w:rsidP="004214A6">
      <w:pPr>
        <w:tabs>
          <w:tab w:val="left" w:pos="2340"/>
        </w:tabs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3C5178" w:rsidRPr="00775656" w:rsidRDefault="003C5178" w:rsidP="004214A6">
      <w:pPr>
        <w:tabs>
          <w:tab w:val="left" w:pos="2340"/>
        </w:tabs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DB37BD" w:rsidRPr="00775656" w:rsidRDefault="00DB37BD" w:rsidP="004214A6">
      <w:pPr>
        <w:tabs>
          <w:tab w:val="left" w:pos="2340"/>
        </w:tabs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FC22CE" w:rsidRPr="00775656" w:rsidRDefault="00FC22CE" w:rsidP="004214A6">
      <w:pPr>
        <w:tabs>
          <w:tab w:val="left" w:pos="2340"/>
        </w:tabs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63606E" w:rsidRPr="00775656" w:rsidRDefault="0063606E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D34FD" w:rsidRDefault="00ED34FD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F7931" w:rsidRPr="00775656" w:rsidRDefault="00545F76" w:rsidP="00A819C9">
      <w:pPr>
        <w:tabs>
          <w:tab w:val="left" w:pos="234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75656">
        <w:rPr>
          <w:rFonts w:ascii="Times New Roman" w:hAnsi="Times New Roman"/>
          <w:sz w:val="24"/>
          <w:szCs w:val="24"/>
        </w:rPr>
        <w:t>Valerij</w:t>
      </w:r>
      <w:proofErr w:type="spellEnd"/>
      <w:r w:rsidRPr="00775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656">
        <w:rPr>
          <w:rFonts w:ascii="Times New Roman" w:hAnsi="Times New Roman"/>
          <w:sz w:val="24"/>
          <w:szCs w:val="24"/>
        </w:rPr>
        <w:t>Keldanovič</w:t>
      </w:r>
      <w:proofErr w:type="spellEnd"/>
      <w:r w:rsidR="00845B54" w:rsidRPr="00775656">
        <w:rPr>
          <w:rFonts w:ascii="Times New Roman" w:hAnsi="Times New Roman"/>
          <w:sz w:val="24"/>
          <w:szCs w:val="24"/>
        </w:rPr>
        <w:t>,</w:t>
      </w:r>
      <w:r w:rsidRPr="00775656">
        <w:rPr>
          <w:rFonts w:ascii="Times New Roman" w:hAnsi="Times New Roman"/>
          <w:sz w:val="24"/>
          <w:szCs w:val="24"/>
        </w:rPr>
        <w:t xml:space="preserve"> tel. (8 706) 62 750, el. p. </w:t>
      </w:r>
      <w:hyperlink r:id="rId9" w:history="1">
        <w:r w:rsidRPr="00775656">
          <w:rPr>
            <w:rStyle w:val="Hyperlink"/>
            <w:rFonts w:ascii="Times New Roman" w:eastAsiaTheme="majorEastAsia" w:hAnsi="Times New Roman"/>
            <w:sz w:val="24"/>
            <w:szCs w:val="24"/>
          </w:rPr>
          <w:t>valerij.keldanovic@stt.lt</w:t>
        </w:r>
      </w:hyperlink>
    </w:p>
    <w:sectPr w:rsidR="005F7931" w:rsidRPr="00775656" w:rsidSect="003639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16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8B" w:rsidRDefault="00D5298B">
      <w:r>
        <w:separator/>
      </w:r>
    </w:p>
  </w:endnote>
  <w:endnote w:type="continuationSeparator" w:id="0">
    <w:p w:rsidR="00D5298B" w:rsidRDefault="00D5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8B" w:rsidRDefault="00BC16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9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298B" w:rsidRDefault="00D529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8B" w:rsidRDefault="00D5298B">
    <w:pPr>
      <w:pStyle w:val="Footer"/>
      <w:tabs>
        <w:tab w:val="clear" w:pos="4153"/>
        <w:tab w:val="clear" w:pos="8306"/>
      </w:tabs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8B" w:rsidRDefault="00DC0555" w:rsidP="00DC6F65">
    <w:pPr>
      <w:pStyle w:val="Footer"/>
      <w:tabs>
        <w:tab w:val="clear" w:pos="4153"/>
        <w:tab w:val="clear" w:pos="8306"/>
      </w:tabs>
      <w:rPr>
        <w:rFonts w:ascii="Times New Roman" w:hAnsi="Times New Roman"/>
        <w:sz w:val="18"/>
      </w:rPr>
    </w:pPr>
    <w:r>
      <w:rPr>
        <w:noProof/>
        <w:lang w:val="en-US" w:eastAsia="en-US"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9984739</wp:posOffset>
              </wp:positionV>
              <wp:extent cx="6126480" cy="0"/>
              <wp:effectExtent l="0" t="0" r="3302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7E35A"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0,786.2pt" to="482.4pt,7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Dd&#10;Lq023AAAAAoBAAAPAAAAAAAAAAAAAAAAAGwEAABkcnMvZG93bnJldi54bWxQSwUGAAAAAAQABADz&#10;AAAAdQUAAAAA&#10;">
              <w10:wrap anchory="page"/>
            </v:line>
          </w:pict>
        </mc:Fallback>
      </mc:AlternateContent>
    </w:r>
  </w:p>
  <w:p w:rsidR="00D5298B" w:rsidRPr="002014F6" w:rsidRDefault="00D5298B" w:rsidP="00DC6F65">
    <w:pPr>
      <w:pStyle w:val="Footer"/>
      <w:tabs>
        <w:tab w:val="clear" w:pos="4153"/>
        <w:tab w:val="clear" w:pos="8306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Biudžetinė įstaiga</w:t>
    </w:r>
    <w:r>
      <w:rPr>
        <w:rFonts w:ascii="Times New Roman" w:hAnsi="Times New Roman"/>
        <w:sz w:val="18"/>
      </w:rPr>
      <w:tab/>
      <w:t xml:space="preserve"> 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>Tel. (8</w:t>
    </w:r>
    <w:r>
      <w:rPr>
        <w:rFonts w:ascii="Times New Roman" w:hAnsi="Times New Roman"/>
        <w:sz w:val="18"/>
      </w:rPr>
      <w:t xml:space="preserve"> 706</w:t>
    </w:r>
    <w:r w:rsidRPr="002014F6">
      <w:rPr>
        <w:rFonts w:ascii="Times New Roman" w:hAnsi="Times New Roman"/>
        <w:sz w:val="18"/>
      </w:rPr>
      <w:t>) 63</w:t>
    </w:r>
    <w:r>
      <w:rPr>
        <w:rFonts w:ascii="Times New Roman" w:hAnsi="Times New Roman"/>
        <w:sz w:val="18"/>
      </w:rPr>
      <w:t xml:space="preserve"> </w:t>
    </w:r>
    <w:r w:rsidRPr="002014F6">
      <w:rPr>
        <w:rFonts w:ascii="Times New Roman" w:hAnsi="Times New Roman"/>
        <w:sz w:val="18"/>
      </w:rPr>
      <w:t>335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 xml:space="preserve">Duomenys kaupiami ir saugomi </w:t>
    </w:r>
  </w:p>
  <w:p w:rsidR="00D5298B" w:rsidRPr="006B1903" w:rsidRDefault="00D5298B" w:rsidP="00DC6F65">
    <w:pPr>
      <w:pStyle w:val="Footer"/>
      <w:tabs>
        <w:tab w:val="clear" w:pos="4153"/>
        <w:tab w:val="clear" w:pos="8306"/>
      </w:tabs>
    </w:pPr>
    <w:r w:rsidRPr="002014F6">
      <w:rPr>
        <w:rFonts w:ascii="Times New Roman" w:hAnsi="Times New Roman"/>
        <w:sz w:val="18"/>
      </w:rPr>
      <w:t>A. Jakšto g. 6</w:t>
    </w:r>
    <w:r>
      <w:rPr>
        <w:rFonts w:ascii="Times New Roman" w:hAnsi="Times New Roman"/>
        <w:sz w:val="18"/>
      </w:rPr>
      <w:t xml:space="preserve">, </w:t>
    </w:r>
    <w:r w:rsidRPr="002014F6">
      <w:rPr>
        <w:rFonts w:ascii="Times New Roman" w:hAnsi="Times New Roman"/>
        <w:sz w:val="18"/>
      </w:rPr>
      <w:t xml:space="preserve">01105 Vilnius 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>Faks. (8</w:t>
    </w:r>
    <w:r>
      <w:rPr>
        <w:rFonts w:ascii="Times New Roman" w:hAnsi="Times New Roman"/>
        <w:sz w:val="18"/>
      </w:rPr>
      <w:t xml:space="preserve"> 706</w:t>
    </w:r>
    <w:r w:rsidRPr="002014F6">
      <w:rPr>
        <w:rFonts w:ascii="Times New Roman" w:hAnsi="Times New Roman"/>
        <w:sz w:val="18"/>
      </w:rPr>
      <w:t>) 63</w:t>
    </w:r>
    <w:r>
      <w:rPr>
        <w:rFonts w:ascii="Times New Roman" w:hAnsi="Times New Roman"/>
        <w:sz w:val="18"/>
      </w:rPr>
      <w:t xml:space="preserve"> </w:t>
    </w:r>
    <w:r w:rsidRPr="002014F6">
      <w:rPr>
        <w:rFonts w:ascii="Times New Roman" w:hAnsi="Times New Roman"/>
        <w:sz w:val="18"/>
      </w:rPr>
      <w:t>307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>Juridinių asmenų registre</w:t>
    </w:r>
    <w:r w:rsidRPr="002014F6"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>El. p</w:t>
    </w:r>
    <w:r w:rsidRPr="00183FB3">
      <w:rPr>
        <w:rFonts w:ascii="Times New Roman" w:hAnsi="Times New Roman"/>
        <w:sz w:val="18"/>
      </w:rPr>
      <w:t xml:space="preserve">. </w:t>
    </w:r>
    <w:hyperlink r:id="rId1" w:history="1">
      <w:r>
        <w:rPr>
          <w:rStyle w:val="Hyperlink"/>
          <w:rFonts w:ascii="Times New Roman" w:hAnsi="Times New Roman"/>
          <w:sz w:val="18"/>
          <w:u w:val="none"/>
        </w:rPr>
        <w:t>dokumentai</w:t>
      </w:r>
      <w:r w:rsidRPr="00183FB3">
        <w:rPr>
          <w:rStyle w:val="Hyperlink"/>
          <w:rFonts w:ascii="Times New Roman" w:hAnsi="Times New Roman"/>
          <w:sz w:val="18"/>
          <w:u w:val="none"/>
        </w:rPr>
        <w:t>@stt.lt</w:t>
      </w:r>
    </w:hyperlink>
    <w:r w:rsidRPr="00183FB3"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 w:rsidRPr="002014F6">
      <w:rPr>
        <w:rFonts w:ascii="Times New Roman" w:hAnsi="Times New Roman"/>
        <w:sz w:val="18"/>
      </w:rPr>
      <w:t xml:space="preserve">Kodas </w:t>
    </w:r>
    <w:r w:rsidRPr="006B71C9">
      <w:rPr>
        <w:rFonts w:ascii="Times New Roman" w:hAnsi="Times New Roman"/>
        <w:sz w:val="18"/>
      </w:rPr>
      <w:t>188659948</w:t>
    </w:r>
    <w:r w:rsidRPr="002014F6">
      <w:rPr>
        <w:rFonts w:ascii="Times New Roman" w:hAnsi="Times New Roman"/>
        <w:sz w:val="18"/>
      </w:rPr>
      <w:tab/>
    </w:r>
  </w:p>
  <w:p w:rsidR="00D5298B" w:rsidRPr="00DC6F65" w:rsidRDefault="00D5298B" w:rsidP="00DC6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8B" w:rsidRDefault="00D5298B">
      <w:r>
        <w:separator/>
      </w:r>
    </w:p>
  </w:footnote>
  <w:footnote w:type="continuationSeparator" w:id="0">
    <w:p w:rsidR="00D5298B" w:rsidRDefault="00D5298B">
      <w:r>
        <w:continuationSeparator/>
      </w:r>
    </w:p>
  </w:footnote>
  <w:footnote w:id="1">
    <w:p w:rsidR="00C81377" w:rsidRPr="00ED34FD" w:rsidRDefault="00C81377" w:rsidP="00C81377">
      <w:pPr>
        <w:pStyle w:val="FootnoteText"/>
      </w:pPr>
      <w:r w:rsidRPr="00ED34FD">
        <w:rPr>
          <w:rStyle w:val="FootnoteReference"/>
          <w:rFonts w:ascii="Times New Roman" w:hAnsi="Times New Roman"/>
        </w:rPr>
        <w:footnoteRef/>
      </w:r>
      <w:r w:rsidRPr="00ED34FD">
        <w:t xml:space="preserve"> Prieiga per internetą: </w:t>
      </w:r>
      <w:hyperlink r:id="rId1" w:history="1">
        <w:r w:rsidRPr="00ED34FD">
          <w:rPr>
            <w:rStyle w:val="Hyperlink"/>
          </w:rPr>
          <w:t>https://www.e-tar.lt/portal/lt/legalAct/TAR.FA13E28615F6/TAIS_471234</w:t>
        </w:r>
      </w:hyperlink>
      <w:r w:rsidRPr="00ED34FD">
        <w:t xml:space="preserve">. </w:t>
      </w:r>
    </w:p>
  </w:footnote>
  <w:footnote w:id="2">
    <w:p w:rsidR="00C81377" w:rsidRPr="00ED34FD" w:rsidRDefault="00C81377" w:rsidP="00C81377">
      <w:pPr>
        <w:pStyle w:val="FootnoteText"/>
        <w:rPr>
          <w:rFonts w:ascii="Times New Roman" w:hAnsi="Times New Roman"/>
        </w:rPr>
      </w:pPr>
      <w:r w:rsidRPr="00ED34FD">
        <w:rPr>
          <w:rStyle w:val="FootnoteReference"/>
          <w:rFonts w:ascii="Times New Roman" w:hAnsi="Times New Roman"/>
        </w:rPr>
        <w:footnoteRef/>
      </w:r>
      <w:r w:rsidRPr="00ED34FD">
        <w:rPr>
          <w:rFonts w:ascii="Times New Roman" w:hAnsi="Times New Roman"/>
        </w:rPr>
        <w:t xml:space="preserve"> Prieiga per internetą: </w:t>
      </w:r>
      <w:hyperlink r:id="rId2" w:history="1">
        <w:r w:rsidRPr="00ED34FD">
          <w:rPr>
            <w:rStyle w:val="Hyperlink"/>
            <w:rFonts w:ascii="Times New Roman" w:hAnsi="Times New Roman"/>
          </w:rPr>
          <w:t>https://www.e-tar.lt/portal/lt/legalAct/TAR.0BDFFD850A66/OCQvcNCBEt</w:t>
        </w:r>
      </w:hyperlink>
      <w:r w:rsidRPr="00ED34FD">
        <w:rPr>
          <w:rFonts w:ascii="Times New Roman" w:hAnsi="Times New Roman"/>
        </w:rPr>
        <w:t xml:space="preserve">. </w:t>
      </w:r>
    </w:p>
  </w:footnote>
  <w:footnote w:id="3">
    <w:p w:rsidR="00D5298B" w:rsidRPr="007950D7" w:rsidRDefault="00D5298B">
      <w:pPr>
        <w:pStyle w:val="FootnoteText"/>
        <w:rPr>
          <w:rFonts w:ascii="Times New Roman" w:hAnsi="Times New Roman"/>
        </w:rPr>
      </w:pPr>
      <w:r w:rsidRPr="007950D7">
        <w:rPr>
          <w:rStyle w:val="FootnoteReference"/>
          <w:rFonts w:ascii="Times New Roman" w:hAnsi="Times New Roman"/>
        </w:rPr>
        <w:footnoteRef/>
      </w:r>
      <w:r w:rsidRPr="007950D7">
        <w:rPr>
          <w:rFonts w:ascii="Times New Roman" w:hAnsi="Times New Roman"/>
        </w:rPr>
        <w:t xml:space="preserve"> Prieiga per internetą: </w:t>
      </w:r>
      <w:hyperlink r:id="rId3" w:history="1">
        <w:r w:rsidRPr="007950D7">
          <w:rPr>
            <w:rStyle w:val="Hyperlink"/>
            <w:rFonts w:ascii="Times New Roman" w:hAnsi="Times New Roman"/>
          </w:rPr>
          <w:t>https://www.e-tar.lt/portal/lt/legalAct/24f9c7c0e7f511e38557d238694e3fc9</w:t>
        </w:r>
      </w:hyperlink>
      <w:r>
        <w:rPr>
          <w:rStyle w:val="Hyperlink"/>
          <w:rFonts w:ascii="Times New Roman" w:hAnsi="Times New Roman"/>
        </w:rPr>
        <w:t>.</w:t>
      </w:r>
      <w:r w:rsidRPr="007950D7">
        <w:rPr>
          <w:rFonts w:ascii="Times New Roman" w:hAnsi="Times New Roman"/>
        </w:rPr>
        <w:t xml:space="preserve"> </w:t>
      </w:r>
    </w:p>
  </w:footnote>
  <w:footnote w:id="4">
    <w:p w:rsidR="00D5298B" w:rsidRDefault="00D5298B">
      <w:pPr>
        <w:pStyle w:val="FootnoteText"/>
      </w:pPr>
      <w:r w:rsidRPr="007950D7">
        <w:rPr>
          <w:rStyle w:val="FootnoteReference"/>
          <w:rFonts w:ascii="Times New Roman" w:hAnsi="Times New Roman"/>
        </w:rPr>
        <w:footnoteRef/>
      </w:r>
      <w:r w:rsidRPr="007950D7">
        <w:rPr>
          <w:rFonts w:ascii="Times New Roman" w:hAnsi="Times New Roman"/>
        </w:rPr>
        <w:t xml:space="preserve"> Prieiga per internetą: </w:t>
      </w:r>
      <w:hyperlink r:id="rId4" w:history="1">
        <w:r w:rsidRPr="007950D7">
          <w:rPr>
            <w:rStyle w:val="Hyperlink"/>
            <w:rFonts w:ascii="Times New Roman" w:hAnsi="Times New Roman"/>
          </w:rPr>
          <w:t>http://panevezys.lt/lt/konkursai-1743/archive/priimami-prasymai-vietos-uhbm.html</w:t>
        </w:r>
      </w:hyperlink>
      <w:r>
        <w:rPr>
          <w:rStyle w:val="Hyperlink"/>
          <w:rFonts w:ascii="Times New Roman" w:hAnsi="Times New Roman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8B" w:rsidRDefault="00BC1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9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298B" w:rsidRDefault="00D529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8B" w:rsidRDefault="00BC1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9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000">
      <w:rPr>
        <w:rStyle w:val="PageNumber"/>
        <w:noProof/>
      </w:rPr>
      <w:t>5</w:t>
    </w:r>
    <w:r>
      <w:rPr>
        <w:rStyle w:val="PageNumber"/>
      </w:rPr>
      <w:fldChar w:fldCharType="end"/>
    </w:r>
  </w:p>
  <w:p w:rsidR="00D5298B" w:rsidRDefault="00D529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8B" w:rsidRPr="00D90682" w:rsidRDefault="00D5298B" w:rsidP="008266F1">
    <w:pPr>
      <w:pStyle w:val="Header"/>
      <w:jc w:val="center"/>
      <w:rPr>
        <w:rFonts w:ascii="Times New Roman" w:hAnsi="Times New Roman"/>
        <w:b/>
      </w:rPr>
    </w:pPr>
    <w:r w:rsidRPr="00D90682">
      <w:rPr>
        <w:rFonts w:ascii="Times New Roman" w:hAnsi="Times New Roman"/>
        <w:b/>
        <w:snapToGrid w:val="0"/>
        <w:lang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7BB"/>
    <w:multiLevelType w:val="multilevel"/>
    <w:tmpl w:val="61B83E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theme="minorBidi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9A21AB"/>
    <w:multiLevelType w:val="hybridMultilevel"/>
    <w:tmpl w:val="77BCE352"/>
    <w:lvl w:ilvl="0" w:tplc="A05ED4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A103B08"/>
    <w:multiLevelType w:val="multilevel"/>
    <w:tmpl w:val="45762F5A"/>
    <w:lvl w:ilvl="0">
      <w:start w:val="2"/>
      <w:numFmt w:val="none"/>
      <w:lvlText w:val="%14.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2"/>
      <w:numFmt w:val="decimal"/>
      <w:suff w:val="space"/>
      <w:lvlText w:val="4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E8951B1"/>
    <w:multiLevelType w:val="hybridMultilevel"/>
    <w:tmpl w:val="64B6216C"/>
    <w:lvl w:ilvl="0" w:tplc="E94EDF9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10C303B"/>
    <w:multiLevelType w:val="hybridMultilevel"/>
    <w:tmpl w:val="17A8040A"/>
    <w:lvl w:ilvl="0" w:tplc="903480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1104CD8"/>
    <w:multiLevelType w:val="hybridMultilevel"/>
    <w:tmpl w:val="E7788DD2"/>
    <w:lvl w:ilvl="0" w:tplc="7F289D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2562D73"/>
    <w:multiLevelType w:val="hybridMultilevel"/>
    <w:tmpl w:val="7F5E9D78"/>
    <w:lvl w:ilvl="0" w:tplc="A8AA304C">
      <w:start w:val="1"/>
      <w:numFmt w:val="decimal"/>
      <w:lvlText w:val="%1."/>
      <w:lvlJc w:val="left"/>
      <w:pPr>
        <w:ind w:left="2945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  <w:rPr>
        <w:rFonts w:cs="Times New Roman"/>
      </w:rPr>
    </w:lvl>
  </w:abstractNum>
  <w:abstractNum w:abstractNumId="7" w15:restartNumberingAfterBreak="0">
    <w:nsid w:val="125C1333"/>
    <w:multiLevelType w:val="hybridMultilevel"/>
    <w:tmpl w:val="2A58CD74"/>
    <w:lvl w:ilvl="0" w:tplc="D2B63E8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12C8356D"/>
    <w:multiLevelType w:val="hybridMultilevel"/>
    <w:tmpl w:val="78D85544"/>
    <w:lvl w:ilvl="0" w:tplc="7DBAA91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13887589"/>
    <w:multiLevelType w:val="hybridMultilevel"/>
    <w:tmpl w:val="A3D01618"/>
    <w:lvl w:ilvl="0" w:tplc="E2FEAF6E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19C3741D"/>
    <w:multiLevelType w:val="hybridMultilevel"/>
    <w:tmpl w:val="4FD649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F0C5A"/>
    <w:multiLevelType w:val="hybridMultilevel"/>
    <w:tmpl w:val="50E241F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991E38"/>
    <w:multiLevelType w:val="hybridMultilevel"/>
    <w:tmpl w:val="19E0EF9C"/>
    <w:lvl w:ilvl="0" w:tplc="E092D556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 w15:restartNumberingAfterBreak="0">
    <w:nsid w:val="20145A61"/>
    <w:multiLevelType w:val="singleLevel"/>
    <w:tmpl w:val="21BC732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14" w15:restartNumberingAfterBreak="0">
    <w:nsid w:val="248D7F60"/>
    <w:multiLevelType w:val="multilevel"/>
    <w:tmpl w:val="0427001F"/>
    <w:lvl w:ilvl="0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B620ACC"/>
    <w:multiLevelType w:val="multilevel"/>
    <w:tmpl w:val="9A16D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6" w15:restartNumberingAfterBreak="0">
    <w:nsid w:val="2D8D3F58"/>
    <w:multiLevelType w:val="hybridMultilevel"/>
    <w:tmpl w:val="372C1B76"/>
    <w:lvl w:ilvl="0" w:tplc="92A445F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2F1272E1"/>
    <w:multiLevelType w:val="hybridMultilevel"/>
    <w:tmpl w:val="E10E6DBE"/>
    <w:lvl w:ilvl="0" w:tplc="8EDE58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02C56FF"/>
    <w:multiLevelType w:val="hybridMultilevel"/>
    <w:tmpl w:val="6554B716"/>
    <w:lvl w:ilvl="0" w:tplc="E39689C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 w15:restartNumberingAfterBreak="0">
    <w:nsid w:val="353E52D6"/>
    <w:multiLevelType w:val="hybridMultilevel"/>
    <w:tmpl w:val="D7AC73E4"/>
    <w:lvl w:ilvl="0" w:tplc="CF4074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 w15:restartNumberingAfterBreak="0">
    <w:nsid w:val="3F2A7A12"/>
    <w:multiLevelType w:val="hybridMultilevel"/>
    <w:tmpl w:val="A3EE7648"/>
    <w:lvl w:ilvl="0" w:tplc="8F4002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1" w15:restartNumberingAfterBreak="0">
    <w:nsid w:val="43707341"/>
    <w:multiLevelType w:val="hybridMultilevel"/>
    <w:tmpl w:val="0C06A810"/>
    <w:lvl w:ilvl="0" w:tplc="1004BF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456916E5"/>
    <w:multiLevelType w:val="hybridMultilevel"/>
    <w:tmpl w:val="99B4F492"/>
    <w:lvl w:ilvl="0" w:tplc="0427000F">
      <w:start w:val="1"/>
      <w:numFmt w:val="decimal"/>
      <w:lvlText w:val="%1."/>
      <w:lvlJc w:val="left"/>
      <w:pPr>
        <w:ind w:left="1890" w:hanging="11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8D9018C"/>
    <w:multiLevelType w:val="hybridMultilevel"/>
    <w:tmpl w:val="22187E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423CD"/>
    <w:multiLevelType w:val="hybridMultilevel"/>
    <w:tmpl w:val="5D8667C6"/>
    <w:lvl w:ilvl="0" w:tplc="65DE915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4CF17B00"/>
    <w:multiLevelType w:val="hybridMultilevel"/>
    <w:tmpl w:val="403460A0"/>
    <w:lvl w:ilvl="0" w:tplc="1FBA71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4DCE12B0"/>
    <w:multiLevelType w:val="hybridMultilevel"/>
    <w:tmpl w:val="B26E93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C46B00"/>
    <w:multiLevelType w:val="singleLevel"/>
    <w:tmpl w:val="7DD4B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84226C0"/>
    <w:multiLevelType w:val="multilevel"/>
    <w:tmpl w:val="74207F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  <w:color w:val="auto"/>
      </w:rPr>
    </w:lvl>
  </w:abstractNum>
  <w:abstractNum w:abstractNumId="29" w15:restartNumberingAfterBreak="0">
    <w:nsid w:val="5A926DF5"/>
    <w:multiLevelType w:val="multilevel"/>
    <w:tmpl w:val="78D85544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 w15:restartNumberingAfterBreak="0">
    <w:nsid w:val="5BAE6AD6"/>
    <w:multiLevelType w:val="hybridMultilevel"/>
    <w:tmpl w:val="B83ECC8C"/>
    <w:lvl w:ilvl="0" w:tplc="0427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 w15:restartNumberingAfterBreak="0">
    <w:nsid w:val="5D6B249F"/>
    <w:multiLevelType w:val="hybridMultilevel"/>
    <w:tmpl w:val="60C042DE"/>
    <w:lvl w:ilvl="0" w:tplc="0DA6E448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61082D12"/>
    <w:multiLevelType w:val="multilevel"/>
    <w:tmpl w:val="625CF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123950"/>
    <w:multiLevelType w:val="hybridMultilevel"/>
    <w:tmpl w:val="9696783A"/>
    <w:lvl w:ilvl="0" w:tplc="227436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61900C64"/>
    <w:multiLevelType w:val="multilevel"/>
    <w:tmpl w:val="366A041E"/>
    <w:lvl w:ilvl="0">
      <w:start w:val="2"/>
      <w:numFmt w:val="none"/>
      <w:lvlText w:val="%14.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1AE1905"/>
    <w:multiLevelType w:val="singleLevel"/>
    <w:tmpl w:val="21BC732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6" w15:restartNumberingAfterBreak="0">
    <w:nsid w:val="62C97377"/>
    <w:multiLevelType w:val="multilevel"/>
    <w:tmpl w:val="625CF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1425E2"/>
    <w:multiLevelType w:val="singleLevel"/>
    <w:tmpl w:val="AD120F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83B7A6D"/>
    <w:multiLevelType w:val="multilevel"/>
    <w:tmpl w:val="098EEE6E"/>
    <w:lvl w:ilvl="0">
      <w:start w:val="2"/>
      <w:numFmt w:val="none"/>
      <w:lvlText w:val="%12.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8FE18F7"/>
    <w:multiLevelType w:val="singleLevel"/>
    <w:tmpl w:val="AD120F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1772A5F"/>
    <w:multiLevelType w:val="hybridMultilevel"/>
    <w:tmpl w:val="8EC81B26"/>
    <w:lvl w:ilvl="0" w:tplc="481484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7C9B2BEF"/>
    <w:multiLevelType w:val="multilevel"/>
    <w:tmpl w:val="7382DA52"/>
    <w:lvl w:ilvl="0">
      <w:start w:val="2"/>
      <w:numFmt w:val="none"/>
      <w:lvlText w:val="%13.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EE60E71"/>
    <w:multiLevelType w:val="hybridMultilevel"/>
    <w:tmpl w:val="76C279D6"/>
    <w:lvl w:ilvl="0" w:tplc="D8F8506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27"/>
  </w:num>
  <w:num w:numId="4">
    <w:abstractNumId w:val="38"/>
  </w:num>
  <w:num w:numId="5">
    <w:abstractNumId w:val="42"/>
  </w:num>
  <w:num w:numId="6">
    <w:abstractNumId w:val="34"/>
  </w:num>
  <w:num w:numId="7">
    <w:abstractNumId w:val="2"/>
  </w:num>
  <w:num w:numId="8">
    <w:abstractNumId w:val="35"/>
  </w:num>
  <w:num w:numId="9">
    <w:abstractNumId w:val="39"/>
  </w:num>
  <w:num w:numId="10">
    <w:abstractNumId w:val="37"/>
  </w:num>
  <w:num w:numId="11">
    <w:abstractNumId w:val="16"/>
  </w:num>
  <w:num w:numId="12">
    <w:abstractNumId w:val="12"/>
  </w:num>
  <w:num w:numId="13">
    <w:abstractNumId w:val="8"/>
  </w:num>
  <w:num w:numId="14">
    <w:abstractNumId w:val="29"/>
  </w:num>
  <w:num w:numId="15">
    <w:abstractNumId w:val="18"/>
  </w:num>
  <w:num w:numId="16">
    <w:abstractNumId w:val="3"/>
  </w:num>
  <w:num w:numId="17">
    <w:abstractNumId w:val="26"/>
  </w:num>
  <w:num w:numId="18">
    <w:abstractNumId w:val="11"/>
  </w:num>
  <w:num w:numId="19">
    <w:abstractNumId w:val="21"/>
  </w:num>
  <w:num w:numId="20">
    <w:abstractNumId w:val="43"/>
  </w:num>
  <w:num w:numId="21">
    <w:abstractNumId w:val="19"/>
  </w:num>
  <w:num w:numId="22">
    <w:abstractNumId w:val="9"/>
  </w:num>
  <w:num w:numId="23">
    <w:abstractNumId w:val="31"/>
  </w:num>
  <w:num w:numId="24">
    <w:abstractNumId w:val="7"/>
  </w:num>
  <w:num w:numId="25">
    <w:abstractNumId w:val="20"/>
  </w:num>
  <w:num w:numId="26">
    <w:abstractNumId w:val="1"/>
  </w:num>
  <w:num w:numId="27">
    <w:abstractNumId w:val="4"/>
  </w:num>
  <w:num w:numId="28">
    <w:abstractNumId w:val="25"/>
  </w:num>
  <w:num w:numId="29">
    <w:abstractNumId w:val="24"/>
  </w:num>
  <w:num w:numId="30">
    <w:abstractNumId w:val="17"/>
  </w:num>
  <w:num w:numId="31">
    <w:abstractNumId w:val="33"/>
  </w:num>
  <w:num w:numId="32">
    <w:abstractNumId w:val="5"/>
  </w:num>
  <w:num w:numId="33">
    <w:abstractNumId w:val="41"/>
  </w:num>
  <w:num w:numId="34">
    <w:abstractNumId w:val="22"/>
  </w:num>
  <w:num w:numId="35">
    <w:abstractNumId w:val="30"/>
  </w:num>
  <w:num w:numId="36">
    <w:abstractNumId w:val="14"/>
  </w:num>
  <w:num w:numId="37">
    <w:abstractNumId w:val="40"/>
  </w:num>
  <w:num w:numId="38">
    <w:abstractNumId w:val="6"/>
  </w:num>
  <w:num w:numId="39">
    <w:abstractNumId w:val="23"/>
  </w:num>
  <w:num w:numId="40">
    <w:abstractNumId w:val="10"/>
  </w:num>
  <w:num w:numId="41">
    <w:abstractNumId w:val="0"/>
  </w:num>
  <w:num w:numId="42">
    <w:abstractNumId w:val="28"/>
  </w:num>
  <w:num w:numId="43">
    <w:abstractNumId w:val="3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6C"/>
    <w:rsid w:val="000020ED"/>
    <w:rsid w:val="00003269"/>
    <w:rsid w:val="000032DF"/>
    <w:rsid w:val="00003C69"/>
    <w:rsid w:val="00004512"/>
    <w:rsid w:val="000050E7"/>
    <w:rsid w:val="0000526C"/>
    <w:rsid w:val="00005495"/>
    <w:rsid w:val="00006DE6"/>
    <w:rsid w:val="0000763F"/>
    <w:rsid w:val="000076BA"/>
    <w:rsid w:val="00007DFA"/>
    <w:rsid w:val="000104FF"/>
    <w:rsid w:val="00010C1D"/>
    <w:rsid w:val="000110DD"/>
    <w:rsid w:val="00011D0D"/>
    <w:rsid w:val="00012630"/>
    <w:rsid w:val="000144C3"/>
    <w:rsid w:val="00014573"/>
    <w:rsid w:val="000157FA"/>
    <w:rsid w:val="000160E8"/>
    <w:rsid w:val="000203E8"/>
    <w:rsid w:val="00022CAD"/>
    <w:rsid w:val="000231AC"/>
    <w:rsid w:val="0002351B"/>
    <w:rsid w:val="00023DB5"/>
    <w:rsid w:val="0002416D"/>
    <w:rsid w:val="00024AB7"/>
    <w:rsid w:val="0002515F"/>
    <w:rsid w:val="00027245"/>
    <w:rsid w:val="00027273"/>
    <w:rsid w:val="00027C41"/>
    <w:rsid w:val="00027C88"/>
    <w:rsid w:val="00030346"/>
    <w:rsid w:val="00030C78"/>
    <w:rsid w:val="00030FD6"/>
    <w:rsid w:val="00031EA9"/>
    <w:rsid w:val="0003219C"/>
    <w:rsid w:val="00033FC0"/>
    <w:rsid w:val="000346D0"/>
    <w:rsid w:val="00034CD0"/>
    <w:rsid w:val="00035028"/>
    <w:rsid w:val="00035537"/>
    <w:rsid w:val="0003599D"/>
    <w:rsid w:val="00037100"/>
    <w:rsid w:val="00037F28"/>
    <w:rsid w:val="0004075C"/>
    <w:rsid w:val="00042541"/>
    <w:rsid w:val="00043C58"/>
    <w:rsid w:val="00044125"/>
    <w:rsid w:val="00044CB2"/>
    <w:rsid w:val="000461CE"/>
    <w:rsid w:val="00046361"/>
    <w:rsid w:val="00047DA6"/>
    <w:rsid w:val="000506E9"/>
    <w:rsid w:val="000514CE"/>
    <w:rsid w:val="00053778"/>
    <w:rsid w:val="00053F2D"/>
    <w:rsid w:val="0005473D"/>
    <w:rsid w:val="000558A6"/>
    <w:rsid w:val="00055CF9"/>
    <w:rsid w:val="000560FD"/>
    <w:rsid w:val="00057318"/>
    <w:rsid w:val="00057E0A"/>
    <w:rsid w:val="000604D8"/>
    <w:rsid w:val="000606B2"/>
    <w:rsid w:val="00060DF4"/>
    <w:rsid w:val="000614D4"/>
    <w:rsid w:val="00063D9B"/>
    <w:rsid w:val="00064A60"/>
    <w:rsid w:val="00065F64"/>
    <w:rsid w:val="00066C55"/>
    <w:rsid w:val="00067010"/>
    <w:rsid w:val="00067CD3"/>
    <w:rsid w:val="00070291"/>
    <w:rsid w:val="00071ADB"/>
    <w:rsid w:val="000731AE"/>
    <w:rsid w:val="00073663"/>
    <w:rsid w:val="00073883"/>
    <w:rsid w:val="00074784"/>
    <w:rsid w:val="00075363"/>
    <w:rsid w:val="00075476"/>
    <w:rsid w:val="00075642"/>
    <w:rsid w:val="000756B6"/>
    <w:rsid w:val="00076289"/>
    <w:rsid w:val="000765B9"/>
    <w:rsid w:val="00076AA2"/>
    <w:rsid w:val="00076CBA"/>
    <w:rsid w:val="0007729D"/>
    <w:rsid w:val="00080699"/>
    <w:rsid w:val="00080E51"/>
    <w:rsid w:val="0008146E"/>
    <w:rsid w:val="000814F9"/>
    <w:rsid w:val="000830CC"/>
    <w:rsid w:val="000834FA"/>
    <w:rsid w:val="000836CE"/>
    <w:rsid w:val="000861BE"/>
    <w:rsid w:val="00086391"/>
    <w:rsid w:val="000872D9"/>
    <w:rsid w:val="00087608"/>
    <w:rsid w:val="00087688"/>
    <w:rsid w:val="00087F30"/>
    <w:rsid w:val="000901F3"/>
    <w:rsid w:val="000908D8"/>
    <w:rsid w:val="00090A36"/>
    <w:rsid w:val="00090F65"/>
    <w:rsid w:val="0009497A"/>
    <w:rsid w:val="00094C49"/>
    <w:rsid w:val="00094DB3"/>
    <w:rsid w:val="0009542A"/>
    <w:rsid w:val="00096677"/>
    <w:rsid w:val="00096B6D"/>
    <w:rsid w:val="000974A3"/>
    <w:rsid w:val="000979DB"/>
    <w:rsid w:val="00097AC5"/>
    <w:rsid w:val="000A185A"/>
    <w:rsid w:val="000A1BC6"/>
    <w:rsid w:val="000A203E"/>
    <w:rsid w:val="000A22CD"/>
    <w:rsid w:val="000A2DE1"/>
    <w:rsid w:val="000A2E67"/>
    <w:rsid w:val="000A3589"/>
    <w:rsid w:val="000A388C"/>
    <w:rsid w:val="000A43B3"/>
    <w:rsid w:val="000A45ED"/>
    <w:rsid w:val="000A49E0"/>
    <w:rsid w:val="000A4DA6"/>
    <w:rsid w:val="000A5505"/>
    <w:rsid w:val="000A5F99"/>
    <w:rsid w:val="000A5FBB"/>
    <w:rsid w:val="000A7B9D"/>
    <w:rsid w:val="000A7E7E"/>
    <w:rsid w:val="000B0694"/>
    <w:rsid w:val="000B06CA"/>
    <w:rsid w:val="000B0AA0"/>
    <w:rsid w:val="000B13B2"/>
    <w:rsid w:val="000B28FA"/>
    <w:rsid w:val="000B29FC"/>
    <w:rsid w:val="000B5998"/>
    <w:rsid w:val="000B6DEA"/>
    <w:rsid w:val="000B74FA"/>
    <w:rsid w:val="000B7520"/>
    <w:rsid w:val="000B77CB"/>
    <w:rsid w:val="000C2D83"/>
    <w:rsid w:val="000C3240"/>
    <w:rsid w:val="000C34E4"/>
    <w:rsid w:val="000C3C78"/>
    <w:rsid w:val="000C4C74"/>
    <w:rsid w:val="000C4F7C"/>
    <w:rsid w:val="000C4F92"/>
    <w:rsid w:val="000C596A"/>
    <w:rsid w:val="000C66DC"/>
    <w:rsid w:val="000C6C4B"/>
    <w:rsid w:val="000C7236"/>
    <w:rsid w:val="000C7E0B"/>
    <w:rsid w:val="000C7E5B"/>
    <w:rsid w:val="000D0182"/>
    <w:rsid w:val="000D06A4"/>
    <w:rsid w:val="000D1A4F"/>
    <w:rsid w:val="000D1E9C"/>
    <w:rsid w:val="000D2A3C"/>
    <w:rsid w:val="000D3122"/>
    <w:rsid w:val="000D3F1A"/>
    <w:rsid w:val="000D4220"/>
    <w:rsid w:val="000D53BD"/>
    <w:rsid w:val="000D58BA"/>
    <w:rsid w:val="000D5BF1"/>
    <w:rsid w:val="000D60FF"/>
    <w:rsid w:val="000D642B"/>
    <w:rsid w:val="000D66C3"/>
    <w:rsid w:val="000E0093"/>
    <w:rsid w:val="000E060F"/>
    <w:rsid w:val="000E1194"/>
    <w:rsid w:val="000E1306"/>
    <w:rsid w:val="000E1DCC"/>
    <w:rsid w:val="000E40B6"/>
    <w:rsid w:val="000E4129"/>
    <w:rsid w:val="000E432D"/>
    <w:rsid w:val="000E4F07"/>
    <w:rsid w:val="000E4F1B"/>
    <w:rsid w:val="000E6D76"/>
    <w:rsid w:val="000F2682"/>
    <w:rsid w:val="000F3349"/>
    <w:rsid w:val="000F33C1"/>
    <w:rsid w:val="000F647C"/>
    <w:rsid w:val="000F68B9"/>
    <w:rsid w:val="000F7375"/>
    <w:rsid w:val="000F73AC"/>
    <w:rsid w:val="000F7BFA"/>
    <w:rsid w:val="000F7D0A"/>
    <w:rsid w:val="0010178F"/>
    <w:rsid w:val="00102425"/>
    <w:rsid w:val="001025B1"/>
    <w:rsid w:val="001043B4"/>
    <w:rsid w:val="00104649"/>
    <w:rsid w:val="00104880"/>
    <w:rsid w:val="00104998"/>
    <w:rsid w:val="001067F6"/>
    <w:rsid w:val="001068E9"/>
    <w:rsid w:val="00106D5A"/>
    <w:rsid w:val="001071BB"/>
    <w:rsid w:val="00107464"/>
    <w:rsid w:val="0010747E"/>
    <w:rsid w:val="00107653"/>
    <w:rsid w:val="00107DFC"/>
    <w:rsid w:val="001115FC"/>
    <w:rsid w:val="00111B55"/>
    <w:rsid w:val="00111D0D"/>
    <w:rsid w:val="001121C3"/>
    <w:rsid w:val="001128BB"/>
    <w:rsid w:val="00112E32"/>
    <w:rsid w:val="0011313F"/>
    <w:rsid w:val="001134BC"/>
    <w:rsid w:val="00113756"/>
    <w:rsid w:val="00114365"/>
    <w:rsid w:val="00114AA0"/>
    <w:rsid w:val="001155FC"/>
    <w:rsid w:val="00115BA4"/>
    <w:rsid w:val="00115CCC"/>
    <w:rsid w:val="00115DEA"/>
    <w:rsid w:val="00116233"/>
    <w:rsid w:val="00117A49"/>
    <w:rsid w:val="00120D58"/>
    <w:rsid w:val="001210BA"/>
    <w:rsid w:val="00121ED5"/>
    <w:rsid w:val="00122AC5"/>
    <w:rsid w:val="00122AEA"/>
    <w:rsid w:val="00122D2E"/>
    <w:rsid w:val="00122FF2"/>
    <w:rsid w:val="001237F0"/>
    <w:rsid w:val="001239E8"/>
    <w:rsid w:val="00123ADF"/>
    <w:rsid w:val="0012404B"/>
    <w:rsid w:val="00124680"/>
    <w:rsid w:val="0012499D"/>
    <w:rsid w:val="001256A6"/>
    <w:rsid w:val="00125DAE"/>
    <w:rsid w:val="00127003"/>
    <w:rsid w:val="00127100"/>
    <w:rsid w:val="001277E0"/>
    <w:rsid w:val="00127980"/>
    <w:rsid w:val="0013232A"/>
    <w:rsid w:val="00132BE1"/>
    <w:rsid w:val="00133E1B"/>
    <w:rsid w:val="00134368"/>
    <w:rsid w:val="00135E59"/>
    <w:rsid w:val="00136067"/>
    <w:rsid w:val="00136414"/>
    <w:rsid w:val="0013674D"/>
    <w:rsid w:val="00137928"/>
    <w:rsid w:val="00137F4C"/>
    <w:rsid w:val="0014000F"/>
    <w:rsid w:val="001404A8"/>
    <w:rsid w:val="001423E1"/>
    <w:rsid w:val="00142D29"/>
    <w:rsid w:val="00142D61"/>
    <w:rsid w:val="001430DF"/>
    <w:rsid w:val="00143383"/>
    <w:rsid w:val="00143512"/>
    <w:rsid w:val="00143F20"/>
    <w:rsid w:val="00144105"/>
    <w:rsid w:val="00144A8F"/>
    <w:rsid w:val="00145206"/>
    <w:rsid w:val="00145957"/>
    <w:rsid w:val="001460E0"/>
    <w:rsid w:val="00147103"/>
    <w:rsid w:val="0014758E"/>
    <w:rsid w:val="001478C4"/>
    <w:rsid w:val="00147911"/>
    <w:rsid w:val="00147BBF"/>
    <w:rsid w:val="0015027B"/>
    <w:rsid w:val="00150AA1"/>
    <w:rsid w:val="00150D30"/>
    <w:rsid w:val="00151146"/>
    <w:rsid w:val="001522E6"/>
    <w:rsid w:val="00153502"/>
    <w:rsid w:val="0015352F"/>
    <w:rsid w:val="0015389D"/>
    <w:rsid w:val="00154E7E"/>
    <w:rsid w:val="00157FE0"/>
    <w:rsid w:val="0016017D"/>
    <w:rsid w:val="00161589"/>
    <w:rsid w:val="00161650"/>
    <w:rsid w:val="001622ED"/>
    <w:rsid w:val="0016346A"/>
    <w:rsid w:val="001639A7"/>
    <w:rsid w:val="00163F6B"/>
    <w:rsid w:val="0016431D"/>
    <w:rsid w:val="0016442C"/>
    <w:rsid w:val="00167370"/>
    <w:rsid w:val="00167F88"/>
    <w:rsid w:val="0017086E"/>
    <w:rsid w:val="001711D2"/>
    <w:rsid w:val="001717A8"/>
    <w:rsid w:val="00172062"/>
    <w:rsid w:val="001720F0"/>
    <w:rsid w:val="0017231E"/>
    <w:rsid w:val="00172C00"/>
    <w:rsid w:val="001730B4"/>
    <w:rsid w:val="001745F2"/>
    <w:rsid w:val="001748E8"/>
    <w:rsid w:val="001756F1"/>
    <w:rsid w:val="00175C08"/>
    <w:rsid w:val="00175C3E"/>
    <w:rsid w:val="001762E8"/>
    <w:rsid w:val="00176FD2"/>
    <w:rsid w:val="0018091A"/>
    <w:rsid w:val="00181E69"/>
    <w:rsid w:val="0018229C"/>
    <w:rsid w:val="001823C2"/>
    <w:rsid w:val="001827C5"/>
    <w:rsid w:val="00182911"/>
    <w:rsid w:val="00182B92"/>
    <w:rsid w:val="00183FB3"/>
    <w:rsid w:val="00184635"/>
    <w:rsid w:val="001846A2"/>
    <w:rsid w:val="00184F72"/>
    <w:rsid w:val="0018567B"/>
    <w:rsid w:val="001859C0"/>
    <w:rsid w:val="00190154"/>
    <w:rsid w:val="0019056F"/>
    <w:rsid w:val="00190E39"/>
    <w:rsid w:val="0019147E"/>
    <w:rsid w:val="001919DF"/>
    <w:rsid w:val="00191FC2"/>
    <w:rsid w:val="001930D6"/>
    <w:rsid w:val="00193652"/>
    <w:rsid w:val="00194303"/>
    <w:rsid w:val="00194324"/>
    <w:rsid w:val="00194AF1"/>
    <w:rsid w:val="001956C7"/>
    <w:rsid w:val="001963C5"/>
    <w:rsid w:val="00196B8C"/>
    <w:rsid w:val="00196BC9"/>
    <w:rsid w:val="0019720A"/>
    <w:rsid w:val="001972AA"/>
    <w:rsid w:val="00197921"/>
    <w:rsid w:val="001A0673"/>
    <w:rsid w:val="001A16EF"/>
    <w:rsid w:val="001A1815"/>
    <w:rsid w:val="001A268A"/>
    <w:rsid w:val="001A2C09"/>
    <w:rsid w:val="001A2FA9"/>
    <w:rsid w:val="001A3CCE"/>
    <w:rsid w:val="001A41D5"/>
    <w:rsid w:val="001A47B0"/>
    <w:rsid w:val="001A4FDE"/>
    <w:rsid w:val="001A578A"/>
    <w:rsid w:val="001A6A0C"/>
    <w:rsid w:val="001A7A38"/>
    <w:rsid w:val="001B1E23"/>
    <w:rsid w:val="001B1ED2"/>
    <w:rsid w:val="001B2BAC"/>
    <w:rsid w:val="001B2C55"/>
    <w:rsid w:val="001B3645"/>
    <w:rsid w:val="001B3C55"/>
    <w:rsid w:val="001B5805"/>
    <w:rsid w:val="001B6BDA"/>
    <w:rsid w:val="001B6E14"/>
    <w:rsid w:val="001B70E1"/>
    <w:rsid w:val="001C04F2"/>
    <w:rsid w:val="001C089C"/>
    <w:rsid w:val="001C0CB6"/>
    <w:rsid w:val="001C0D52"/>
    <w:rsid w:val="001C1390"/>
    <w:rsid w:val="001C24A0"/>
    <w:rsid w:val="001C309F"/>
    <w:rsid w:val="001C32D7"/>
    <w:rsid w:val="001C3813"/>
    <w:rsid w:val="001C3F86"/>
    <w:rsid w:val="001C47BF"/>
    <w:rsid w:val="001C4AB5"/>
    <w:rsid w:val="001C4C7D"/>
    <w:rsid w:val="001C4CC3"/>
    <w:rsid w:val="001C4CF1"/>
    <w:rsid w:val="001C4E2C"/>
    <w:rsid w:val="001C6403"/>
    <w:rsid w:val="001C6DE9"/>
    <w:rsid w:val="001C71B6"/>
    <w:rsid w:val="001C7BB2"/>
    <w:rsid w:val="001D0518"/>
    <w:rsid w:val="001D1562"/>
    <w:rsid w:val="001D2829"/>
    <w:rsid w:val="001D3FDA"/>
    <w:rsid w:val="001D4014"/>
    <w:rsid w:val="001D43B6"/>
    <w:rsid w:val="001D62D0"/>
    <w:rsid w:val="001D67E9"/>
    <w:rsid w:val="001D6B89"/>
    <w:rsid w:val="001D71CF"/>
    <w:rsid w:val="001D7C07"/>
    <w:rsid w:val="001E07D1"/>
    <w:rsid w:val="001E0BFA"/>
    <w:rsid w:val="001E11C9"/>
    <w:rsid w:val="001E1758"/>
    <w:rsid w:val="001E19B0"/>
    <w:rsid w:val="001E27D2"/>
    <w:rsid w:val="001E2CBD"/>
    <w:rsid w:val="001E3424"/>
    <w:rsid w:val="001E3914"/>
    <w:rsid w:val="001E3BCD"/>
    <w:rsid w:val="001E3BFC"/>
    <w:rsid w:val="001E3D1C"/>
    <w:rsid w:val="001E3D20"/>
    <w:rsid w:val="001E4007"/>
    <w:rsid w:val="001E4321"/>
    <w:rsid w:val="001E4F7A"/>
    <w:rsid w:val="001E5112"/>
    <w:rsid w:val="001E581C"/>
    <w:rsid w:val="001E61A5"/>
    <w:rsid w:val="001E6493"/>
    <w:rsid w:val="001E70B6"/>
    <w:rsid w:val="001F0A3E"/>
    <w:rsid w:val="001F14D0"/>
    <w:rsid w:val="001F1A3F"/>
    <w:rsid w:val="001F479B"/>
    <w:rsid w:val="001F5572"/>
    <w:rsid w:val="001F6FAD"/>
    <w:rsid w:val="00200524"/>
    <w:rsid w:val="00200BA5"/>
    <w:rsid w:val="002013F9"/>
    <w:rsid w:val="002014F6"/>
    <w:rsid w:val="002048DA"/>
    <w:rsid w:val="00205188"/>
    <w:rsid w:val="0020589C"/>
    <w:rsid w:val="0020706B"/>
    <w:rsid w:val="0020756D"/>
    <w:rsid w:val="00207B0C"/>
    <w:rsid w:val="00207DD8"/>
    <w:rsid w:val="002113B1"/>
    <w:rsid w:val="00211740"/>
    <w:rsid w:val="00211ACE"/>
    <w:rsid w:val="00213FD7"/>
    <w:rsid w:val="0021570D"/>
    <w:rsid w:val="002159B4"/>
    <w:rsid w:val="00215EC8"/>
    <w:rsid w:val="00216631"/>
    <w:rsid w:val="00216967"/>
    <w:rsid w:val="00220B7E"/>
    <w:rsid w:val="00220D76"/>
    <w:rsid w:val="002224B6"/>
    <w:rsid w:val="00222549"/>
    <w:rsid w:val="00223652"/>
    <w:rsid w:val="00225838"/>
    <w:rsid w:val="002267B2"/>
    <w:rsid w:val="00226914"/>
    <w:rsid w:val="00227C44"/>
    <w:rsid w:val="00227D03"/>
    <w:rsid w:val="00227D4D"/>
    <w:rsid w:val="00227D6F"/>
    <w:rsid w:val="002308C6"/>
    <w:rsid w:val="00230E1F"/>
    <w:rsid w:val="00231AA6"/>
    <w:rsid w:val="00232297"/>
    <w:rsid w:val="002323F7"/>
    <w:rsid w:val="00232920"/>
    <w:rsid w:val="00232D5B"/>
    <w:rsid w:val="0023326E"/>
    <w:rsid w:val="002336E5"/>
    <w:rsid w:val="00233B97"/>
    <w:rsid w:val="00233CB2"/>
    <w:rsid w:val="002347A4"/>
    <w:rsid w:val="00237355"/>
    <w:rsid w:val="002401D6"/>
    <w:rsid w:val="00241466"/>
    <w:rsid w:val="00241DE6"/>
    <w:rsid w:val="002421C7"/>
    <w:rsid w:val="00242997"/>
    <w:rsid w:val="00243D1A"/>
    <w:rsid w:val="002455A2"/>
    <w:rsid w:val="00245810"/>
    <w:rsid w:val="002462B2"/>
    <w:rsid w:val="00246F25"/>
    <w:rsid w:val="0024710A"/>
    <w:rsid w:val="00247715"/>
    <w:rsid w:val="00250751"/>
    <w:rsid w:val="00250D43"/>
    <w:rsid w:val="00251171"/>
    <w:rsid w:val="00251891"/>
    <w:rsid w:val="00251E24"/>
    <w:rsid w:val="00251ED3"/>
    <w:rsid w:val="00252273"/>
    <w:rsid w:val="00254D00"/>
    <w:rsid w:val="0025619D"/>
    <w:rsid w:val="00256A43"/>
    <w:rsid w:val="00257105"/>
    <w:rsid w:val="00262320"/>
    <w:rsid w:val="0026247F"/>
    <w:rsid w:val="002630B5"/>
    <w:rsid w:val="002633B6"/>
    <w:rsid w:val="002643AB"/>
    <w:rsid w:val="00264AB8"/>
    <w:rsid w:val="00264D6B"/>
    <w:rsid w:val="00264DA9"/>
    <w:rsid w:val="0026573F"/>
    <w:rsid w:val="00265A3E"/>
    <w:rsid w:val="00266574"/>
    <w:rsid w:val="002666F5"/>
    <w:rsid w:val="002679AE"/>
    <w:rsid w:val="00267AEA"/>
    <w:rsid w:val="002715FD"/>
    <w:rsid w:val="002719E2"/>
    <w:rsid w:val="00271AE4"/>
    <w:rsid w:val="00272CF3"/>
    <w:rsid w:val="00272E3E"/>
    <w:rsid w:val="002732BC"/>
    <w:rsid w:val="00273634"/>
    <w:rsid w:val="002737D7"/>
    <w:rsid w:val="00273F3E"/>
    <w:rsid w:val="00274CFD"/>
    <w:rsid w:val="00275225"/>
    <w:rsid w:val="00275D1F"/>
    <w:rsid w:val="002761F7"/>
    <w:rsid w:val="00276B46"/>
    <w:rsid w:val="00276EF7"/>
    <w:rsid w:val="00277308"/>
    <w:rsid w:val="0027771B"/>
    <w:rsid w:val="00277A9C"/>
    <w:rsid w:val="00277AFA"/>
    <w:rsid w:val="002808E1"/>
    <w:rsid w:val="00280963"/>
    <w:rsid w:val="00281E40"/>
    <w:rsid w:val="00282A57"/>
    <w:rsid w:val="00284557"/>
    <w:rsid w:val="00284570"/>
    <w:rsid w:val="00284996"/>
    <w:rsid w:val="002849CA"/>
    <w:rsid w:val="00285531"/>
    <w:rsid w:val="00287053"/>
    <w:rsid w:val="0028745F"/>
    <w:rsid w:val="00287486"/>
    <w:rsid w:val="0028749E"/>
    <w:rsid w:val="00287A58"/>
    <w:rsid w:val="00287C04"/>
    <w:rsid w:val="00290CA0"/>
    <w:rsid w:val="00290E5D"/>
    <w:rsid w:val="00292218"/>
    <w:rsid w:val="002925D2"/>
    <w:rsid w:val="0029321D"/>
    <w:rsid w:val="00293F78"/>
    <w:rsid w:val="0029538D"/>
    <w:rsid w:val="00295463"/>
    <w:rsid w:val="0029596C"/>
    <w:rsid w:val="00295ACC"/>
    <w:rsid w:val="00295FB8"/>
    <w:rsid w:val="00296C4F"/>
    <w:rsid w:val="00297A65"/>
    <w:rsid w:val="002A0054"/>
    <w:rsid w:val="002A07D1"/>
    <w:rsid w:val="002A0A6C"/>
    <w:rsid w:val="002A107B"/>
    <w:rsid w:val="002A16A5"/>
    <w:rsid w:val="002A2062"/>
    <w:rsid w:val="002A3182"/>
    <w:rsid w:val="002A37DD"/>
    <w:rsid w:val="002A4870"/>
    <w:rsid w:val="002A4D5F"/>
    <w:rsid w:val="002A50FD"/>
    <w:rsid w:val="002A539F"/>
    <w:rsid w:val="002A5CF5"/>
    <w:rsid w:val="002A6E32"/>
    <w:rsid w:val="002A7038"/>
    <w:rsid w:val="002B0F76"/>
    <w:rsid w:val="002B12A6"/>
    <w:rsid w:val="002B1AC7"/>
    <w:rsid w:val="002B27BD"/>
    <w:rsid w:val="002B41C5"/>
    <w:rsid w:val="002B4D54"/>
    <w:rsid w:val="002B56FA"/>
    <w:rsid w:val="002B5B6D"/>
    <w:rsid w:val="002B69E5"/>
    <w:rsid w:val="002B78E8"/>
    <w:rsid w:val="002C08F7"/>
    <w:rsid w:val="002C0EE0"/>
    <w:rsid w:val="002C12E1"/>
    <w:rsid w:val="002C1887"/>
    <w:rsid w:val="002C2137"/>
    <w:rsid w:val="002C21C4"/>
    <w:rsid w:val="002C31E2"/>
    <w:rsid w:val="002C325C"/>
    <w:rsid w:val="002C3BDD"/>
    <w:rsid w:val="002C3C58"/>
    <w:rsid w:val="002C4206"/>
    <w:rsid w:val="002C49A6"/>
    <w:rsid w:val="002C577F"/>
    <w:rsid w:val="002C653E"/>
    <w:rsid w:val="002C67C2"/>
    <w:rsid w:val="002C730F"/>
    <w:rsid w:val="002D0ED2"/>
    <w:rsid w:val="002D1ECE"/>
    <w:rsid w:val="002D21C9"/>
    <w:rsid w:val="002D2C96"/>
    <w:rsid w:val="002D4A64"/>
    <w:rsid w:val="002D573F"/>
    <w:rsid w:val="002D601C"/>
    <w:rsid w:val="002D61DE"/>
    <w:rsid w:val="002D66BA"/>
    <w:rsid w:val="002D68EB"/>
    <w:rsid w:val="002D6BFA"/>
    <w:rsid w:val="002E0D47"/>
    <w:rsid w:val="002E107C"/>
    <w:rsid w:val="002E113A"/>
    <w:rsid w:val="002E18AE"/>
    <w:rsid w:val="002E190A"/>
    <w:rsid w:val="002E3787"/>
    <w:rsid w:val="002E452F"/>
    <w:rsid w:val="002E4883"/>
    <w:rsid w:val="002E527B"/>
    <w:rsid w:val="002E57C2"/>
    <w:rsid w:val="002E597A"/>
    <w:rsid w:val="002E5B80"/>
    <w:rsid w:val="002E6288"/>
    <w:rsid w:val="002E7474"/>
    <w:rsid w:val="002E796E"/>
    <w:rsid w:val="002E7D50"/>
    <w:rsid w:val="002F14D1"/>
    <w:rsid w:val="002F1A13"/>
    <w:rsid w:val="002F1BD5"/>
    <w:rsid w:val="002F1C65"/>
    <w:rsid w:val="002F2345"/>
    <w:rsid w:val="002F2A2A"/>
    <w:rsid w:val="002F675D"/>
    <w:rsid w:val="002F6A84"/>
    <w:rsid w:val="002F6B09"/>
    <w:rsid w:val="002F6BAD"/>
    <w:rsid w:val="002F7682"/>
    <w:rsid w:val="002F7715"/>
    <w:rsid w:val="00300002"/>
    <w:rsid w:val="00300614"/>
    <w:rsid w:val="003009AA"/>
    <w:rsid w:val="003012FE"/>
    <w:rsid w:val="00301E52"/>
    <w:rsid w:val="00302DD7"/>
    <w:rsid w:val="00303107"/>
    <w:rsid w:val="003031E3"/>
    <w:rsid w:val="0030402A"/>
    <w:rsid w:val="00304AAD"/>
    <w:rsid w:val="00307654"/>
    <w:rsid w:val="00307B1B"/>
    <w:rsid w:val="00307DEA"/>
    <w:rsid w:val="00307DF4"/>
    <w:rsid w:val="00307FC4"/>
    <w:rsid w:val="003103EF"/>
    <w:rsid w:val="003106CD"/>
    <w:rsid w:val="00311AE0"/>
    <w:rsid w:val="00312A32"/>
    <w:rsid w:val="00312C51"/>
    <w:rsid w:val="003137B8"/>
    <w:rsid w:val="00315A11"/>
    <w:rsid w:val="00315CD4"/>
    <w:rsid w:val="003160A8"/>
    <w:rsid w:val="00316125"/>
    <w:rsid w:val="003165C9"/>
    <w:rsid w:val="0031677C"/>
    <w:rsid w:val="00316869"/>
    <w:rsid w:val="00316A1A"/>
    <w:rsid w:val="00316AF6"/>
    <w:rsid w:val="00316BE6"/>
    <w:rsid w:val="003174D6"/>
    <w:rsid w:val="0032083E"/>
    <w:rsid w:val="00320892"/>
    <w:rsid w:val="00321D8F"/>
    <w:rsid w:val="00321F57"/>
    <w:rsid w:val="0032302B"/>
    <w:rsid w:val="00323792"/>
    <w:rsid w:val="00323797"/>
    <w:rsid w:val="00323F79"/>
    <w:rsid w:val="00323FA5"/>
    <w:rsid w:val="00324417"/>
    <w:rsid w:val="003246CB"/>
    <w:rsid w:val="0032502B"/>
    <w:rsid w:val="003251DC"/>
    <w:rsid w:val="003254FC"/>
    <w:rsid w:val="0032616D"/>
    <w:rsid w:val="0032675C"/>
    <w:rsid w:val="00326872"/>
    <w:rsid w:val="00326F40"/>
    <w:rsid w:val="0032745E"/>
    <w:rsid w:val="00330500"/>
    <w:rsid w:val="00330ED7"/>
    <w:rsid w:val="00331010"/>
    <w:rsid w:val="0033343C"/>
    <w:rsid w:val="0033363B"/>
    <w:rsid w:val="00333711"/>
    <w:rsid w:val="00333B17"/>
    <w:rsid w:val="0033646A"/>
    <w:rsid w:val="00336D1B"/>
    <w:rsid w:val="00336FAF"/>
    <w:rsid w:val="00337266"/>
    <w:rsid w:val="003404ED"/>
    <w:rsid w:val="00340DF2"/>
    <w:rsid w:val="00341060"/>
    <w:rsid w:val="0034190B"/>
    <w:rsid w:val="0034252D"/>
    <w:rsid w:val="0034349C"/>
    <w:rsid w:val="00343F0B"/>
    <w:rsid w:val="003442D1"/>
    <w:rsid w:val="00345D0C"/>
    <w:rsid w:val="00347058"/>
    <w:rsid w:val="003473CC"/>
    <w:rsid w:val="0034763F"/>
    <w:rsid w:val="0035050F"/>
    <w:rsid w:val="0035055B"/>
    <w:rsid w:val="0035092B"/>
    <w:rsid w:val="0035252F"/>
    <w:rsid w:val="003526D8"/>
    <w:rsid w:val="0035297D"/>
    <w:rsid w:val="0035428D"/>
    <w:rsid w:val="003548E7"/>
    <w:rsid w:val="00354AB2"/>
    <w:rsid w:val="0035527E"/>
    <w:rsid w:val="00357269"/>
    <w:rsid w:val="0035782C"/>
    <w:rsid w:val="00357FAD"/>
    <w:rsid w:val="00360762"/>
    <w:rsid w:val="00360928"/>
    <w:rsid w:val="00361669"/>
    <w:rsid w:val="00361909"/>
    <w:rsid w:val="003625FF"/>
    <w:rsid w:val="0036355E"/>
    <w:rsid w:val="003639AC"/>
    <w:rsid w:val="003641E0"/>
    <w:rsid w:val="00364F57"/>
    <w:rsid w:val="00365118"/>
    <w:rsid w:val="00365319"/>
    <w:rsid w:val="00365563"/>
    <w:rsid w:val="00366755"/>
    <w:rsid w:val="00366E78"/>
    <w:rsid w:val="003705DA"/>
    <w:rsid w:val="0037176E"/>
    <w:rsid w:val="00372482"/>
    <w:rsid w:val="003725CF"/>
    <w:rsid w:val="00373A3A"/>
    <w:rsid w:val="00375074"/>
    <w:rsid w:val="003769FE"/>
    <w:rsid w:val="00377C4A"/>
    <w:rsid w:val="00381255"/>
    <w:rsid w:val="003859DF"/>
    <w:rsid w:val="00385C19"/>
    <w:rsid w:val="00385C9F"/>
    <w:rsid w:val="0038634C"/>
    <w:rsid w:val="0038640F"/>
    <w:rsid w:val="00386BEA"/>
    <w:rsid w:val="00386EBB"/>
    <w:rsid w:val="00390E1B"/>
    <w:rsid w:val="00391C4C"/>
    <w:rsid w:val="00392D32"/>
    <w:rsid w:val="00392FC7"/>
    <w:rsid w:val="0039450D"/>
    <w:rsid w:val="00394A3D"/>
    <w:rsid w:val="00396161"/>
    <w:rsid w:val="003961AB"/>
    <w:rsid w:val="003961B2"/>
    <w:rsid w:val="0039627B"/>
    <w:rsid w:val="0039689E"/>
    <w:rsid w:val="003969AA"/>
    <w:rsid w:val="00397E19"/>
    <w:rsid w:val="003A0984"/>
    <w:rsid w:val="003A0B33"/>
    <w:rsid w:val="003A1D6C"/>
    <w:rsid w:val="003A2C90"/>
    <w:rsid w:val="003A43B2"/>
    <w:rsid w:val="003A6051"/>
    <w:rsid w:val="003A78D6"/>
    <w:rsid w:val="003A7D35"/>
    <w:rsid w:val="003B0778"/>
    <w:rsid w:val="003B0D25"/>
    <w:rsid w:val="003B1789"/>
    <w:rsid w:val="003B232E"/>
    <w:rsid w:val="003B2A27"/>
    <w:rsid w:val="003B3311"/>
    <w:rsid w:val="003B4250"/>
    <w:rsid w:val="003B46CB"/>
    <w:rsid w:val="003B47CC"/>
    <w:rsid w:val="003B580C"/>
    <w:rsid w:val="003B59B3"/>
    <w:rsid w:val="003B5B39"/>
    <w:rsid w:val="003B5E1D"/>
    <w:rsid w:val="003B5EF4"/>
    <w:rsid w:val="003B657C"/>
    <w:rsid w:val="003B6F76"/>
    <w:rsid w:val="003B6FD3"/>
    <w:rsid w:val="003B7490"/>
    <w:rsid w:val="003B7B53"/>
    <w:rsid w:val="003C001E"/>
    <w:rsid w:val="003C030C"/>
    <w:rsid w:val="003C094B"/>
    <w:rsid w:val="003C0B2D"/>
    <w:rsid w:val="003C0BC8"/>
    <w:rsid w:val="003C131D"/>
    <w:rsid w:val="003C3D76"/>
    <w:rsid w:val="003C4093"/>
    <w:rsid w:val="003C4322"/>
    <w:rsid w:val="003C479E"/>
    <w:rsid w:val="003C4B54"/>
    <w:rsid w:val="003C4DA5"/>
    <w:rsid w:val="003C5178"/>
    <w:rsid w:val="003C5303"/>
    <w:rsid w:val="003C57D1"/>
    <w:rsid w:val="003C7C38"/>
    <w:rsid w:val="003C7C3F"/>
    <w:rsid w:val="003C7F46"/>
    <w:rsid w:val="003C7FCF"/>
    <w:rsid w:val="003D030B"/>
    <w:rsid w:val="003D0C69"/>
    <w:rsid w:val="003D17F2"/>
    <w:rsid w:val="003D1890"/>
    <w:rsid w:val="003D21D9"/>
    <w:rsid w:val="003D2304"/>
    <w:rsid w:val="003D3426"/>
    <w:rsid w:val="003D428F"/>
    <w:rsid w:val="003D446D"/>
    <w:rsid w:val="003D4FFF"/>
    <w:rsid w:val="003D53CB"/>
    <w:rsid w:val="003E078A"/>
    <w:rsid w:val="003E0E44"/>
    <w:rsid w:val="003E2000"/>
    <w:rsid w:val="003E22B7"/>
    <w:rsid w:val="003E2A50"/>
    <w:rsid w:val="003E335B"/>
    <w:rsid w:val="003E4632"/>
    <w:rsid w:val="003E50F5"/>
    <w:rsid w:val="003E5AA6"/>
    <w:rsid w:val="003E69F5"/>
    <w:rsid w:val="003E6AC2"/>
    <w:rsid w:val="003E729D"/>
    <w:rsid w:val="003E79BB"/>
    <w:rsid w:val="003E7DCB"/>
    <w:rsid w:val="003F096D"/>
    <w:rsid w:val="003F0E0E"/>
    <w:rsid w:val="003F192D"/>
    <w:rsid w:val="003F256C"/>
    <w:rsid w:val="003F3274"/>
    <w:rsid w:val="003F3A29"/>
    <w:rsid w:val="003F42AD"/>
    <w:rsid w:val="003F4811"/>
    <w:rsid w:val="003F4CE1"/>
    <w:rsid w:val="003F5925"/>
    <w:rsid w:val="003F6587"/>
    <w:rsid w:val="003F7588"/>
    <w:rsid w:val="003F7C69"/>
    <w:rsid w:val="0040029A"/>
    <w:rsid w:val="00400BB1"/>
    <w:rsid w:val="00401767"/>
    <w:rsid w:val="00401957"/>
    <w:rsid w:val="00401A0F"/>
    <w:rsid w:val="0040213D"/>
    <w:rsid w:val="0040269F"/>
    <w:rsid w:val="004031E2"/>
    <w:rsid w:val="004040D4"/>
    <w:rsid w:val="0040410C"/>
    <w:rsid w:val="00405448"/>
    <w:rsid w:val="004061F4"/>
    <w:rsid w:val="004062D4"/>
    <w:rsid w:val="0040686A"/>
    <w:rsid w:val="004069D0"/>
    <w:rsid w:val="00407304"/>
    <w:rsid w:val="00407BF3"/>
    <w:rsid w:val="004102B6"/>
    <w:rsid w:val="0041046E"/>
    <w:rsid w:val="00412BEA"/>
    <w:rsid w:val="004133DA"/>
    <w:rsid w:val="00414505"/>
    <w:rsid w:val="00414E38"/>
    <w:rsid w:val="00414E48"/>
    <w:rsid w:val="00414FFD"/>
    <w:rsid w:val="004154F9"/>
    <w:rsid w:val="00415D55"/>
    <w:rsid w:val="004178E4"/>
    <w:rsid w:val="004214A6"/>
    <w:rsid w:val="00421AFC"/>
    <w:rsid w:val="00421B26"/>
    <w:rsid w:val="004227AC"/>
    <w:rsid w:val="00424A18"/>
    <w:rsid w:val="00425193"/>
    <w:rsid w:val="0042640E"/>
    <w:rsid w:val="004267E0"/>
    <w:rsid w:val="00426ED2"/>
    <w:rsid w:val="0042719A"/>
    <w:rsid w:val="00427959"/>
    <w:rsid w:val="004300EC"/>
    <w:rsid w:val="00430422"/>
    <w:rsid w:val="004307A1"/>
    <w:rsid w:val="00431370"/>
    <w:rsid w:val="0043158B"/>
    <w:rsid w:val="00431E7E"/>
    <w:rsid w:val="004320F0"/>
    <w:rsid w:val="0043212B"/>
    <w:rsid w:val="004347AD"/>
    <w:rsid w:val="00434CE9"/>
    <w:rsid w:val="004368D5"/>
    <w:rsid w:val="00437111"/>
    <w:rsid w:val="00437686"/>
    <w:rsid w:val="00441912"/>
    <w:rsid w:val="00441DE0"/>
    <w:rsid w:val="0044222B"/>
    <w:rsid w:val="004425DE"/>
    <w:rsid w:val="00443714"/>
    <w:rsid w:val="004444A9"/>
    <w:rsid w:val="00444708"/>
    <w:rsid w:val="004449BC"/>
    <w:rsid w:val="00444CE6"/>
    <w:rsid w:val="00444DD9"/>
    <w:rsid w:val="00445C58"/>
    <w:rsid w:val="0044631F"/>
    <w:rsid w:val="004471D0"/>
    <w:rsid w:val="004475AD"/>
    <w:rsid w:val="00450F41"/>
    <w:rsid w:val="004511FB"/>
    <w:rsid w:val="00451BA7"/>
    <w:rsid w:val="00451D12"/>
    <w:rsid w:val="0045265E"/>
    <w:rsid w:val="0045304E"/>
    <w:rsid w:val="004542B6"/>
    <w:rsid w:val="00455017"/>
    <w:rsid w:val="00455169"/>
    <w:rsid w:val="00455443"/>
    <w:rsid w:val="0045625C"/>
    <w:rsid w:val="00456B0E"/>
    <w:rsid w:val="00456C0F"/>
    <w:rsid w:val="00457072"/>
    <w:rsid w:val="00457555"/>
    <w:rsid w:val="00460A1C"/>
    <w:rsid w:val="00460A71"/>
    <w:rsid w:val="0046174F"/>
    <w:rsid w:val="004620A3"/>
    <w:rsid w:val="00462AAC"/>
    <w:rsid w:val="00463C86"/>
    <w:rsid w:val="004649A6"/>
    <w:rsid w:val="00465D3F"/>
    <w:rsid w:val="0046706F"/>
    <w:rsid w:val="004671EF"/>
    <w:rsid w:val="00467E37"/>
    <w:rsid w:val="004709AE"/>
    <w:rsid w:val="00471F94"/>
    <w:rsid w:val="00473028"/>
    <w:rsid w:val="004739E6"/>
    <w:rsid w:val="00474D0F"/>
    <w:rsid w:val="0048046D"/>
    <w:rsid w:val="00480C2A"/>
    <w:rsid w:val="004817BE"/>
    <w:rsid w:val="0048214A"/>
    <w:rsid w:val="00482477"/>
    <w:rsid w:val="00485E53"/>
    <w:rsid w:val="00485E58"/>
    <w:rsid w:val="00486154"/>
    <w:rsid w:val="00486E5F"/>
    <w:rsid w:val="004871B8"/>
    <w:rsid w:val="004878DC"/>
    <w:rsid w:val="00487D9F"/>
    <w:rsid w:val="00490879"/>
    <w:rsid w:val="004911C2"/>
    <w:rsid w:val="0049122F"/>
    <w:rsid w:val="004913A7"/>
    <w:rsid w:val="004923F4"/>
    <w:rsid w:val="00493556"/>
    <w:rsid w:val="00493A93"/>
    <w:rsid w:val="00494D95"/>
    <w:rsid w:val="004954FA"/>
    <w:rsid w:val="0049635E"/>
    <w:rsid w:val="00496487"/>
    <w:rsid w:val="00496E11"/>
    <w:rsid w:val="00496F56"/>
    <w:rsid w:val="0049779F"/>
    <w:rsid w:val="00497802"/>
    <w:rsid w:val="004A1218"/>
    <w:rsid w:val="004A1284"/>
    <w:rsid w:val="004A18CE"/>
    <w:rsid w:val="004A2C2A"/>
    <w:rsid w:val="004A4009"/>
    <w:rsid w:val="004A4027"/>
    <w:rsid w:val="004A4D32"/>
    <w:rsid w:val="004A65D5"/>
    <w:rsid w:val="004A6A62"/>
    <w:rsid w:val="004A7151"/>
    <w:rsid w:val="004A73AD"/>
    <w:rsid w:val="004A753C"/>
    <w:rsid w:val="004B1910"/>
    <w:rsid w:val="004B1A35"/>
    <w:rsid w:val="004B1B13"/>
    <w:rsid w:val="004B1D31"/>
    <w:rsid w:val="004B2339"/>
    <w:rsid w:val="004B2480"/>
    <w:rsid w:val="004B2F67"/>
    <w:rsid w:val="004B4A8C"/>
    <w:rsid w:val="004B5165"/>
    <w:rsid w:val="004B6450"/>
    <w:rsid w:val="004B64C3"/>
    <w:rsid w:val="004B6F66"/>
    <w:rsid w:val="004B71B5"/>
    <w:rsid w:val="004B7A33"/>
    <w:rsid w:val="004B7AF5"/>
    <w:rsid w:val="004B7D8E"/>
    <w:rsid w:val="004C0C2B"/>
    <w:rsid w:val="004C1E9E"/>
    <w:rsid w:val="004C2311"/>
    <w:rsid w:val="004C2633"/>
    <w:rsid w:val="004C2D09"/>
    <w:rsid w:val="004C3069"/>
    <w:rsid w:val="004C3626"/>
    <w:rsid w:val="004C368A"/>
    <w:rsid w:val="004C4200"/>
    <w:rsid w:val="004C43A6"/>
    <w:rsid w:val="004C4A1B"/>
    <w:rsid w:val="004C56C7"/>
    <w:rsid w:val="004C5793"/>
    <w:rsid w:val="004C5F24"/>
    <w:rsid w:val="004C6173"/>
    <w:rsid w:val="004C685A"/>
    <w:rsid w:val="004C698B"/>
    <w:rsid w:val="004C699F"/>
    <w:rsid w:val="004C74BE"/>
    <w:rsid w:val="004C7BD8"/>
    <w:rsid w:val="004D0D04"/>
    <w:rsid w:val="004D16D0"/>
    <w:rsid w:val="004D1C81"/>
    <w:rsid w:val="004D31D1"/>
    <w:rsid w:val="004D373D"/>
    <w:rsid w:val="004D3F40"/>
    <w:rsid w:val="004D5221"/>
    <w:rsid w:val="004D60BD"/>
    <w:rsid w:val="004D6143"/>
    <w:rsid w:val="004D6B80"/>
    <w:rsid w:val="004D6CB6"/>
    <w:rsid w:val="004D721D"/>
    <w:rsid w:val="004E0448"/>
    <w:rsid w:val="004E1DBF"/>
    <w:rsid w:val="004E2F6D"/>
    <w:rsid w:val="004E451C"/>
    <w:rsid w:val="004E4620"/>
    <w:rsid w:val="004E48B5"/>
    <w:rsid w:val="004E5405"/>
    <w:rsid w:val="004E565B"/>
    <w:rsid w:val="004E77C5"/>
    <w:rsid w:val="004F00BE"/>
    <w:rsid w:val="004F10C8"/>
    <w:rsid w:val="004F2D1B"/>
    <w:rsid w:val="004F2E05"/>
    <w:rsid w:val="004F431F"/>
    <w:rsid w:val="004F4D64"/>
    <w:rsid w:val="004F55A2"/>
    <w:rsid w:val="004F6290"/>
    <w:rsid w:val="004F6A84"/>
    <w:rsid w:val="004F6AE1"/>
    <w:rsid w:val="004F6CB5"/>
    <w:rsid w:val="004F6FB6"/>
    <w:rsid w:val="004F7D52"/>
    <w:rsid w:val="00500448"/>
    <w:rsid w:val="005004AA"/>
    <w:rsid w:val="0050246C"/>
    <w:rsid w:val="005038D0"/>
    <w:rsid w:val="00507227"/>
    <w:rsid w:val="00507B20"/>
    <w:rsid w:val="0051048D"/>
    <w:rsid w:val="0051051E"/>
    <w:rsid w:val="00510D0F"/>
    <w:rsid w:val="0051207F"/>
    <w:rsid w:val="005120CC"/>
    <w:rsid w:val="005129C1"/>
    <w:rsid w:val="00512C5A"/>
    <w:rsid w:val="00514CF4"/>
    <w:rsid w:val="00514CFD"/>
    <w:rsid w:val="00516268"/>
    <w:rsid w:val="00516CE3"/>
    <w:rsid w:val="00521151"/>
    <w:rsid w:val="00521445"/>
    <w:rsid w:val="00521986"/>
    <w:rsid w:val="005223CE"/>
    <w:rsid w:val="00522723"/>
    <w:rsid w:val="00522797"/>
    <w:rsid w:val="00522AA3"/>
    <w:rsid w:val="00522D30"/>
    <w:rsid w:val="00522F8F"/>
    <w:rsid w:val="005232E7"/>
    <w:rsid w:val="0052670C"/>
    <w:rsid w:val="00526A6D"/>
    <w:rsid w:val="00527649"/>
    <w:rsid w:val="0052781E"/>
    <w:rsid w:val="005300B4"/>
    <w:rsid w:val="005308CA"/>
    <w:rsid w:val="005309C1"/>
    <w:rsid w:val="005316B7"/>
    <w:rsid w:val="005318B5"/>
    <w:rsid w:val="005319AA"/>
    <w:rsid w:val="00531C5E"/>
    <w:rsid w:val="0053214F"/>
    <w:rsid w:val="005322EC"/>
    <w:rsid w:val="00533A9D"/>
    <w:rsid w:val="00533B4D"/>
    <w:rsid w:val="0053421C"/>
    <w:rsid w:val="00534D46"/>
    <w:rsid w:val="0053521E"/>
    <w:rsid w:val="00536AA2"/>
    <w:rsid w:val="0053744F"/>
    <w:rsid w:val="005406E3"/>
    <w:rsid w:val="00541E58"/>
    <w:rsid w:val="00541FE6"/>
    <w:rsid w:val="00542191"/>
    <w:rsid w:val="00544933"/>
    <w:rsid w:val="00545111"/>
    <w:rsid w:val="00545C96"/>
    <w:rsid w:val="00545E1B"/>
    <w:rsid w:val="00545F14"/>
    <w:rsid w:val="00545F76"/>
    <w:rsid w:val="00546637"/>
    <w:rsid w:val="00551E60"/>
    <w:rsid w:val="0055242E"/>
    <w:rsid w:val="00552A86"/>
    <w:rsid w:val="00554015"/>
    <w:rsid w:val="00554AAC"/>
    <w:rsid w:val="005555B0"/>
    <w:rsid w:val="00555FB7"/>
    <w:rsid w:val="005573AF"/>
    <w:rsid w:val="005575B2"/>
    <w:rsid w:val="005601F8"/>
    <w:rsid w:val="0056056D"/>
    <w:rsid w:val="00560779"/>
    <w:rsid w:val="00560A5C"/>
    <w:rsid w:val="00561230"/>
    <w:rsid w:val="005618A6"/>
    <w:rsid w:val="005621E5"/>
    <w:rsid w:val="00564A56"/>
    <w:rsid w:val="00564B0D"/>
    <w:rsid w:val="00564F4A"/>
    <w:rsid w:val="005653A8"/>
    <w:rsid w:val="0056607B"/>
    <w:rsid w:val="005664B3"/>
    <w:rsid w:val="00566B8F"/>
    <w:rsid w:val="00566C0C"/>
    <w:rsid w:val="00567264"/>
    <w:rsid w:val="005674CC"/>
    <w:rsid w:val="00570CF7"/>
    <w:rsid w:val="00570D8E"/>
    <w:rsid w:val="00571B10"/>
    <w:rsid w:val="005720E4"/>
    <w:rsid w:val="005725D2"/>
    <w:rsid w:val="0057348C"/>
    <w:rsid w:val="0057388E"/>
    <w:rsid w:val="00573CAA"/>
    <w:rsid w:val="0057430C"/>
    <w:rsid w:val="00580237"/>
    <w:rsid w:val="00580D63"/>
    <w:rsid w:val="005810C8"/>
    <w:rsid w:val="00581145"/>
    <w:rsid w:val="0058241F"/>
    <w:rsid w:val="00582ABE"/>
    <w:rsid w:val="00583587"/>
    <w:rsid w:val="005849D0"/>
    <w:rsid w:val="00585C92"/>
    <w:rsid w:val="0058687C"/>
    <w:rsid w:val="005903E3"/>
    <w:rsid w:val="00590D87"/>
    <w:rsid w:val="00591467"/>
    <w:rsid w:val="0059215F"/>
    <w:rsid w:val="005937DD"/>
    <w:rsid w:val="00593E6E"/>
    <w:rsid w:val="00594177"/>
    <w:rsid w:val="005944C0"/>
    <w:rsid w:val="005955B2"/>
    <w:rsid w:val="00595E8F"/>
    <w:rsid w:val="005960F8"/>
    <w:rsid w:val="00596387"/>
    <w:rsid w:val="00597A47"/>
    <w:rsid w:val="005A0218"/>
    <w:rsid w:val="005A0A26"/>
    <w:rsid w:val="005A15E4"/>
    <w:rsid w:val="005A1784"/>
    <w:rsid w:val="005A180E"/>
    <w:rsid w:val="005A1ECF"/>
    <w:rsid w:val="005A2D00"/>
    <w:rsid w:val="005A2D60"/>
    <w:rsid w:val="005A2E2C"/>
    <w:rsid w:val="005A2F6C"/>
    <w:rsid w:val="005A3A71"/>
    <w:rsid w:val="005A3D1B"/>
    <w:rsid w:val="005A49A4"/>
    <w:rsid w:val="005A4FAE"/>
    <w:rsid w:val="005A5398"/>
    <w:rsid w:val="005A53E2"/>
    <w:rsid w:val="005A591F"/>
    <w:rsid w:val="005A5F4F"/>
    <w:rsid w:val="005A62F3"/>
    <w:rsid w:val="005A6554"/>
    <w:rsid w:val="005A7695"/>
    <w:rsid w:val="005B1784"/>
    <w:rsid w:val="005B19DC"/>
    <w:rsid w:val="005B1C09"/>
    <w:rsid w:val="005B233E"/>
    <w:rsid w:val="005B2364"/>
    <w:rsid w:val="005B237B"/>
    <w:rsid w:val="005B29E4"/>
    <w:rsid w:val="005B2E53"/>
    <w:rsid w:val="005B3C43"/>
    <w:rsid w:val="005B4F84"/>
    <w:rsid w:val="005B59B0"/>
    <w:rsid w:val="005B5EF8"/>
    <w:rsid w:val="005B64F6"/>
    <w:rsid w:val="005B669C"/>
    <w:rsid w:val="005B6C0A"/>
    <w:rsid w:val="005B7914"/>
    <w:rsid w:val="005B7BE9"/>
    <w:rsid w:val="005B7D8A"/>
    <w:rsid w:val="005C226C"/>
    <w:rsid w:val="005C2350"/>
    <w:rsid w:val="005C32AE"/>
    <w:rsid w:val="005C50D2"/>
    <w:rsid w:val="005C5902"/>
    <w:rsid w:val="005C6416"/>
    <w:rsid w:val="005C6A5D"/>
    <w:rsid w:val="005C6FE6"/>
    <w:rsid w:val="005C7653"/>
    <w:rsid w:val="005D08CD"/>
    <w:rsid w:val="005D0D33"/>
    <w:rsid w:val="005D0FF3"/>
    <w:rsid w:val="005D14A9"/>
    <w:rsid w:val="005D15B5"/>
    <w:rsid w:val="005D21FB"/>
    <w:rsid w:val="005D25DD"/>
    <w:rsid w:val="005D2C86"/>
    <w:rsid w:val="005D34D6"/>
    <w:rsid w:val="005D391B"/>
    <w:rsid w:val="005D3BFD"/>
    <w:rsid w:val="005D3CBA"/>
    <w:rsid w:val="005D42AA"/>
    <w:rsid w:val="005D56C0"/>
    <w:rsid w:val="005D6526"/>
    <w:rsid w:val="005D6539"/>
    <w:rsid w:val="005D66BE"/>
    <w:rsid w:val="005D7503"/>
    <w:rsid w:val="005D7937"/>
    <w:rsid w:val="005D7EFF"/>
    <w:rsid w:val="005E0F07"/>
    <w:rsid w:val="005E1219"/>
    <w:rsid w:val="005E1591"/>
    <w:rsid w:val="005E2B2B"/>
    <w:rsid w:val="005E2F53"/>
    <w:rsid w:val="005E3B4E"/>
    <w:rsid w:val="005E3D56"/>
    <w:rsid w:val="005E3D8E"/>
    <w:rsid w:val="005E5500"/>
    <w:rsid w:val="005E57CC"/>
    <w:rsid w:val="005E61C4"/>
    <w:rsid w:val="005E6EBE"/>
    <w:rsid w:val="005F145A"/>
    <w:rsid w:val="005F14BE"/>
    <w:rsid w:val="005F22F6"/>
    <w:rsid w:val="005F2ADE"/>
    <w:rsid w:val="005F393B"/>
    <w:rsid w:val="005F3F22"/>
    <w:rsid w:val="005F5AA5"/>
    <w:rsid w:val="005F5BED"/>
    <w:rsid w:val="005F5DC7"/>
    <w:rsid w:val="005F5EAF"/>
    <w:rsid w:val="005F6C8D"/>
    <w:rsid w:val="005F7931"/>
    <w:rsid w:val="005F7EF7"/>
    <w:rsid w:val="00601F92"/>
    <w:rsid w:val="00602096"/>
    <w:rsid w:val="0060298B"/>
    <w:rsid w:val="00602D26"/>
    <w:rsid w:val="00602EEC"/>
    <w:rsid w:val="0060398D"/>
    <w:rsid w:val="00603F43"/>
    <w:rsid w:val="0060485E"/>
    <w:rsid w:val="00604EAD"/>
    <w:rsid w:val="006056B6"/>
    <w:rsid w:val="006073D3"/>
    <w:rsid w:val="00607C0C"/>
    <w:rsid w:val="00610C42"/>
    <w:rsid w:val="00610CF6"/>
    <w:rsid w:val="00610F53"/>
    <w:rsid w:val="00611065"/>
    <w:rsid w:val="00612B8D"/>
    <w:rsid w:val="006130E7"/>
    <w:rsid w:val="006133D9"/>
    <w:rsid w:val="006179D8"/>
    <w:rsid w:val="00620773"/>
    <w:rsid w:val="0062087E"/>
    <w:rsid w:val="00620F41"/>
    <w:rsid w:val="006230DE"/>
    <w:rsid w:val="006235F3"/>
    <w:rsid w:val="0062392C"/>
    <w:rsid w:val="006243E3"/>
    <w:rsid w:val="006256C6"/>
    <w:rsid w:val="00625D25"/>
    <w:rsid w:val="006269B3"/>
    <w:rsid w:val="006270F0"/>
    <w:rsid w:val="00627B51"/>
    <w:rsid w:val="0063009A"/>
    <w:rsid w:val="006300E0"/>
    <w:rsid w:val="00630681"/>
    <w:rsid w:val="00631985"/>
    <w:rsid w:val="00631D3E"/>
    <w:rsid w:val="006335BA"/>
    <w:rsid w:val="006337FF"/>
    <w:rsid w:val="00634644"/>
    <w:rsid w:val="006356C3"/>
    <w:rsid w:val="006356EC"/>
    <w:rsid w:val="0063606E"/>
    <w:rsid w:val="006373F8"/>
    <w:rsid w:val="00637AC3"/>
    <w:rsid w:val="00637AD4"/>
    <w:rsid w:val="00637FC4"/>
    <w:rsid w:val="006400D9"/>
    <w:rsid w:val="006404E5"/>
    <w:rsid w:val="00641D11"/>
    <w:rsid w:val="0064254B"/>
    <w:rsid w:val="00642D36"/>
    <w:rsid w:val="00642F75"/>
    <w:rsid w:val="00644400"/>
    <w:rsid w:val="00644D2E"/>
    <w:rsid w:val="0064610F"/>
    <w:rsid w:val="00646478"/>
    <w:rsid w:val="006467BC"/>
    <w:rsid w:val="00646E5E"/>
    <w:rsid w:val="00650048"/>
    <w:rsid w:val="006502AE"/>
    <w:rsid w:val="00650FE0"/>
    <w:rsid w:val="006511B4"/>
    <w:rsid w:val="0065188D"/>
    <w:rsid w:val="006522CB"/>
    <w:rsid w:val="00653ECC"/>
    <w:rsid w:val="00654032"/>
    <w:rsid w:val="00654D18"/>
    <w:rsid w:val="006554F6"/>
    <w:rsid w:val="00656206"/>
    <w:rsid w:val="0065700D"/>
    <w:rsid w:val="00661142"/>
    <w:rsid w:val="00661BCA"/>
    <w:rsid w:val="006629B9"/>
    <w:rsid w:val="006633CF"/>
    <w:rsid w:val="0066433E"/>
    <w:rsid w:val="00664A6A"/>
    <w:rsid w:val="00664B32"/>
    <w:rsid w:val="00664D1C"/>
    <w:rsid w:val="00664F4A"/>
    <w:rsid w:val="0066506D"/>
    <w:rsid w:val="00665373"/>
    <w:rsid w:val="006654C0"/>
    <w:rsid w:val="00665F03"/>
    <w:rsid w:val="0066672B"/>
    <w:rsid w:val="00667597"/>
    <w:rsid w:val="006676A2"/>
    <w:rsid w:val="00667BAB"/>
    <w:rsid w:val="00667EEC"/>
    <w:rsid w:val="006715B9"/>
    <w:rsid w:val="00672444"/>
    <w:rsid w:val="006724E1"/>
    <w:rsid w:val="006727B9"/>
    <w:rsid w:val="00672A57"/>
    <w:rsid w:val="00673269"/>
    <w:rsid w:val="00673C8F"/>
    <w:rsid w:val="00674943"/>
    <w:rsid w:val="00675711"/>
    <w:rsid w:val="00680231"/>
    <w:rsid w:val="006807BE"/>
    <w:rsid w:val="00680F4E"/>
    <w:rsid w:val="0068115F"/>
    <w:rsid w:val="00681F00"/>
    <w:rsid w:val="0068242F"/>
    <w:rsid w:val="00685339"/>
    <w:rsid w:val="00686CCB"/>
    <w:rsid w:val="006873F5"/>
    <w:rsid w:val="0068759E"/>
    <w:rsid w:val="006879DD"/>
    <w:rsid w:val="00690B1D"/>
    <w:rsid w:val="0069185F"/>
    <w:rsid w:val="00691E59"/>
    <w:rsid w:val="006922FD"/>
    <w:rsid w:val="00693A12"/>
    <w:rsid w:val="00694E88"/>
    <w:rsid w:val="00695FC2"/>
    <w:rsid w:val="0069636E"/>
    <w:rsid w:val="00696866"/>
    <w:rsid w:val="0069783E"/>
    <w:rsid w:val="00697D2F"/>
    <w:rsid w:val="006A05AD"/>
    <w:rsid w:val="006A1402"/>
    <w:rsid w:val="006A218C"/>
    <w:rsid w:val="006A29A1"/>
    <w:rsid w:val="006A454F"/>
    <w:rsid w:val="006A5DE0"/>
    <w:rsid w:val="006A5DF1"/>
    <w:rsid w:val="006A5EE0"/>
    <w:rsid w:val="006A78ED"/>
    <w:rsid w:val="006B1649"/>
    <w:rsid w:val="006B182A"/>
    <w:rsid w:val="006B1903"/>
    <w:rsid w:val="006B228F"/>
    <w:rsid w:val="006B2831"/>
    <w:rsid w:val="006B315B"/>
    <w:rsid w:val="006B35CE"/>
    <w:rsid w:val="006B43C5"/>
    <w:rsid w:val="006B453A"/>
    <w:rsid w:val="006B52C5"/>
    <w:rsid w:val="006B5E96"/>
    <w:rsid w:val="006B5ED0"/>
    <w:rsid w:val="006B61F4"/>
    <w:rsid w:val="006B6C10"/>
    <w:rsid w:val="006B6E08"/>
    <w:rsid w:val="006B71C9"/>
    <w:rsid w:val="006B7902"/>
    <w:rsid w:val="006B7FC0"/>
    <w:rsid w:val="006C0CFC"/>
    <w:rsid w:val="006C1FBD"/>
    <w:rsid w:val="006C2EBD"/>
    <w:rsid w:val="006C5A2B"/>
    <w:rsid w:val="006C5A84"/>
    <w:rsid w:val="006C5FBF"/>
    <w:rsid w:val="006C6E62"/>
    <w:rsid w:val="006C7807"/>
    <w:rsid w:val="006C79DF"/>
    <w:rsid w:val="006C7B79"/>
    <w:rsid w:val="006D0071"/>
    <w:rsid w:val="006D29B4"/>
    <w:rsid w:val="006D2F14"/>
    <w:rsid w:val="006D30D3"/>
    <w:rsid w:val="006D3550"/>
    <w:rsid w:val="006D5D82"/>
    <w:rsid w:val="006E0F09"/>
    <w:rsid w:val="006E1FB9"/>
    <w:rsid w:val="006E200E"/>
    <w:rsid w:val="006E214F"/>
    <w:rsid w:val="006E25B4"/>
    <w:rsid w:val="006E277C"/>
    <w:rsid w:val="006E2933"/>
    <w:rsid w:val="006E394C"/>
    <w:rsid w:val="006E3CD8"/>
    <w:rsid w:val="006E4622"/>
    <w:rsid w:val="006E6106"/>
    <w:rsid w:val="006E64AB"/>
    <w:rsid w:val="006E6529"/>
    <w:rsid w:val="006E7406"/>
    <w:rsid w:val="006E78BF"/>
    <w:rsid w:val="006F092F"/>
    <w:rsid w:val="006F17E7"/>
    <w:rsid w:val="006F197D"/>
    <w:rsid w:val="006F19E8"/>
    <w:rsid w:val="006F20CA"/>
    <w:rsid w:val="006F22D9"/>
    <w:rsid w:val="006F2ADD"/>
    <w:rsid w:val="006F2CF9"/>
    <w:rsid w:val="006F3152"/>
    <w:rsid w:val="006F3374"/>
    <w:rsid w:val="006F34C1"/>
    <w:rsid w:val="006F39AF"/>
    <w:rsid w:val="006F3C04"/>
    <w:rsid w:val="006F3C0A"/>
    <w:rsid w:val="006F45E0"/>
    <w:rsid w:val="006F5956"/>
    <w:rsid w:val="006F59DC"/>
    <w:rsid w:val="006F5DC9"/>
    <w:rsid w:val="006F6B98"/>
    <w:rsid w:val="007006B6"/>
    <w:rsid w:val="00700A7A"/>
    <w:rsid w:val="0070261E"/>
    <w:rsid w:val="00702DCE"/>
    <w:rsid w:val="007033A9"/>
    <w:rsid w:val="00704D59"/>
    <w:rsid w:val="00704EDA"/>
    <w:rsid w:val="00705111"/>
    <w:rsid w:val="00705CEE"/>
    <w:rsid w:val="00706074"/>
    <w:rsid w:val="0070637B"/>
    <w:rsid w:val="00706938"/>
    <w:rsid w:val="007071C0"/>
    <w:rsid w:val="00711255"/>
    <w:rsid w:val="00712E02"/>
    <w:rsid w:val="00713281"/>
    <w:rsid w:val="0071371E"/>
    <w:rsid w:val="007156C8"/>
    <w:rsid w:val="00715AEA"/>
    <w:rsid w:val="00715E83"/>
    <w:rsid w:val="00716580"/>
    <w:rsid w:val="007168E7"/>
    <w:rsid w:val="007176E8"/>
    <w:rsid w:val="00720532"/>
    <w:rsid w:val="007215A0"/>
    <w:rsid w:val="007217EE"/>
    <w:rsid w:val="00721862"/>
    <w:rsid w:val="00721C61"/>
    <w:rsid w:val="00722511"/>
    <w:rsid w:val="007227F6"/>
    <w:rsid w:val="007238B0"/>
    <w:rsid w:val="00723E4B"/>
    <w:rsid w:val="00723EF4"/>
    <w:rsid w:val="00725111"/>
    <w:rsid w:val="007254E3"/>
    <w:rsid w:val="00726F69"/>
    <w:rsid w:val="00727E7D"/>
    <w:rsid w:val="0073152A"/>
    <w:rsid w:val="00731D6E"/>
    <w:rsid w:val="007321DB"/>
    <w:rsid w:val="007324FF"/>
    <w:rsid w:val="0073300B"/>
    <w:rsid w:val="0073723C"/>
    <w:rsid w:val="007374CB"/>
    <w:rsid w:val="00740013"/>
    <w:rsid w:val="0074048A"/>
    <w:rsid w:val="0074196E"/>
    <w:rsid w:val="00742015"/>
    <w:rsid w:val="00742EEB"/>
    <w:rsid w:val="00743136"/>
    <w:rsid w:val="007444E2"/>
    <w:rsid w:val="00745154"/>
    <w:rsid w:val="00745A5C"/>
    <w:rsid w:val="00750CA5"/>
    <w:rsid w:val="0075214B"/>
    <w:rsid w:val="007525D3"/>
    <w:rsid w:val="00752738"/>
    <w:rsid w:val="007529FF"/>
    <w:rsid w:val="0075390E"/>
    <w:rsid w:val="00753AD2"/>
    <w:rsid w:val="0075482A"/>
    <w:rsid w:val="007548FA"/>
    <w:rsid w:val="00754D74"/>
    <w:rsid w:val="00756477"/>
    <w:rsid w:val="00756E92"/>
    <w:rsid w:val="007577CD"/>
    <w:rsid w:val="00757A43"/>
    <w:rsid w:val="00760F39"/>
    <w:rsid w:val="00761969"/>
    <w:rsid w:val="007635E1"/>
    <w:rsid w:val="007636E4"/>
    <w:rsid w:val="007643F9"/>
    <w:rsid w:val="00764F79"/>
    <w:rsid w:val="00764FDA"/>
    <w:rsid w:val="00765509"/>
    <w:rsid w:val="007659FC"/>
    <w:rsid w:val="00765DFD"/>
    <w:rsid w:val="00766154"/>
    <w:rsid w:val="007669F3"/>
    <w:rsid w:val="0076737C"/>
    <w:rsid w:val="00767827"/>
    <w:rsid w:val="00767A32"/>
    <w:rsid w:val="00770C53"/>
    <w:rsid w:val="00771063"/>
    <w:rsid w:val="00771B64"/>
    <w:rsid w:val="007721C1"/>
    <w:rsid w:val="00772725"/>
    <w:rsid w:val="0077328E"/>
    <w:rsid w:val="00773CF6"/>
    <w:rsid w:val="007740FD"/>
    <w:rsid w:val="007745EA"/>
    <w:rsid w:val="00774E8B"/>
    <w:rsid w:val="00775656"/>
    <w:rsid w:val="00775930"/>
    <w:rsid w:val="007765FC"/>
    <w:rsid w:val="00776B92"/>
    <w:rsid w:val="007773BF"/>
    <w:rsid w:val="007779B8"/>
    <w:rsid w:val="007810FA"/>
    <w:rsid w:val="00781144"/>
    <w:rsid w:val="0078204F"/>
    <w:rsid w:val="007824D5"/>
    <w:rsid w:val="00782588"/>
    <w:rsid w:val="00782F69"/>
    <w:rsid w:val="00784225"/>
    <w:rsid w:val="00784250"/>
    <w:rsid w:val="007842AA"/>
    <w:rsid w:val="00785043"/>
    <w:rsid w:val="007863AD"/>
    <w:rsid w:val="007872AE"/>
    <w:rsid w:val="00790574"/>
    <w:rsid w:val="00790BDC"/>
    <w:rsid w:val="00790CAD"/>
    <w:rsid w:val="00791EB1"/>
    <w:rsid w:val="007940D3"/>
    <w:rsid w:val="00794D91"/>
    <w:rsid w:val="00794DE4"/>
    <w:rsid w:val="007950D7"/>
    <w:rsid w:val="007955C1"/>
    <w:rsid w:val="007971A9"/>
    <w:rsid w:val="00797A24"/>
    <w:rsid w:val="00797EC0"/>
    <w:rsid w:val="007A0D19"/>
    <w:rsid w:val="007A0E06"/>
    <w:rsid w:val="007A137F"/>
    <w:rsid w:val="007A1608"/>
    <w:rsid w:val="007A1ED8"/>
    <w:rsid w:val="007A247B"/>
    <w:rsid w:val="007A4634"/>
    <w:rsid w:val="007A491D"/>
    <w:rsid w:val="007A4FAC"/>
    <w:rsid w:val="007A5181"/>
    <w:rsid w:val="007A6B13"/>
    <w:rsid w:val="007A73B5"/>
    <w:rsid w:val="007A7915"/>
    <w:rsid w:val="007B0E5E"/>
    <w:rsid w:val="007B1015"/>
    <w:rsid w:val="007B1209"/>
    <w:rsid w:val="007B147C"/>
    <w:rsid w:val="007B21DA"/>
    <w:rsid w:val="007B2E10"/>
    <w:rsid w:val="007B354F"/>
    <w:rsid w:val="007B4FDC"/>
    <w:rsid w:val="007B5151"/>
    <w:rsid w:val="007B5C68"/>
    <w:rsid w:val="007B5CB0"/>
    <w:rsid w:val="007B5D10"/>
    <w:rsid w:val="007B6374"/>
    <w:rsid w:val="007B6595"/>
    <w:rsid w:val="007B6C66"/>
    <w:rsid w:val="007B6E26"/>
    <w:rsid w:val="007B6F08"/>
    <w:rsid w:val="007B7218"/>
    <w:rsid w:val="007B7575"/>
    <w:rsid w:val="007B7938"/>
    <w:rsid w:val="007C14BD"/>
    <w:rsid w:val="007C1643"/>
    <w:rsid w:val="007C24B4"/>
    <w:rsid w:val="007C2561"/>
    <w:rsid w:val="007C26D0"/>
    <w:rsid w:val="007C2883"/>
    <w:rsid w:val="007C2BBC"/>
    <w:rsid w:val="007C3A42"/>
    <w:rsid w:val="007C4185"/>
    <w:rsid w:val="007C59FA"/>
    <w:rsid w:val="007C704A"/>
    <w:rsid w:val="007C79E2"/>
    <w:rsid w:val="007D09E4"/>
    <w:rsid w:val="007D1C8D"/>
    <w:rsid w:val="007D1E73"/>
    <w:rsid w:val="007D23F6"/>
    <w:rsid w:val="007D3D61"/>
    <w:rsid w:val="007D4F16"/>
    <w:rsid w:val="007D53F8"/>
    <w:rsid w:val="007D5E79"/>
    <w:rsid w:val="007D6530"/>
    <w:rsid w:val="007D6D56"/>
    <w:rsid w:val="007E01F3"/>
    <w:rsid w:val="007E0D59"/>
    <w:rsid w:val="007E1360"/>
    <w:rsid w:val="007E1498"/>
    <w:rsid w:val="007E249C"/>
    <w:rsid w:val="007E3905"/>
    <w:rsid w:val="007E3EBD"/>
    <w:rsid w:val="007E4E4B"/>
    <w:rsid w:val="007E4EC0"/>
    <w:rsid w:val="007E5421"/>
    <w:rsid w:val="007E54D1"/>
    <w:rsid w:val="007E618C"/>
    <w:rsid w:val="007E6BA2"/>
    <w:rsid w:val="007F15DF"/>
    <w:rsid w:val="007F1B0C"/>
    <w:rsid w:val="007F1BB3"/>
    <w:rsid w:val="007F2AD1"/>
    <w:rsid w:val="007F3400"/>
    <w:rsid w:val="007F35BB"/>
    <w:rsid w:val="007F35E4"/>
    <w:rsid w:val="007F36CF"/>
    <w:rsid w:val="007F4A61"/>
    <w:rsid w:val="007F5007"/>
    <w:rsid w:val="007F7614"/>
    <w:rsid w:val="00802CDE"/>
    <w:rsid w:val="0080383B"/>
    <w:rsid w:val="00803DB1"/>
    <w:rsid w:val="00804975"/>
    <w:rsid w:val="00804B88"/>
    <w:rsid w:val="00805634"/>
    <w:rsid w:val="008065C7"/>
    <w:rsid w:val="00806C5A"/>
    <w:rsid w:val="00807724"/>
    <w:rsid w:val="008077D3"/>
    <w:rsid w:val="00807D1D"/>
    <w:rsid w:val="008104F5"/>
    <w:rsid w:val="00810847"/>
    <w:rsid w:val="00810DFC"/>
    <w:rsid w:val="00811BCA"/>
    <w:rsid w:val="00812C60"/>
    <w:rsid w:val="00813272"/>
    <w:rsid w:val="008137BA"/>
    <w:rsid w:val="0081600B"/>
    <w:rsid w:val="008160B1"/>
    <w:rsid w:val="00816C85"/>
    <w:rsid w:val="00816D93"/>
    <w:rsid w:val="00817FEC"/>
    <w:rsid w:val="00820151"/>
    <w:rsid w:val="00821ECD"/>
    <w:rsid w:val="00822567"/>
    <w:rsid w:val="00822717"/>
    <w:rsid w:val="0082271B"/>
    <w:rsid w:val="00822BF7"/>
    <w:rsid w:val="00823C46"/>
    <w:rsid w:val="00823D85"/>
    <w:rsid w:val="00824035"/>
    <w:rsid w:val="00824733"/>
    <w:rsid w:val="00824A36"/>
    <w:rsid w:val="00824CD3"/>
    <w:rsid w:val="00825DDD"/>
    <w:rsid w:val="00825F18"/>
    <w:rsid w:val="008266F1"/>
    <w:rsid w:val="00827105"/>
    <w:rsid w:val="0082772E"/>
    <w:rsid w:val="00827A66"/>
    <w:rsid w:val="00827D00"/>
    <w:rsid w:val="008307F7"/>
    <w:rsid w:val="00830B99"/>
    <w:rsid w:val="00831888"/>
    <w:rsid w:val="008329EC"/>
    <w:rsid w:val="00833CB2"/>
    <w:rsid w:val="00835982"/>
    <w:rsid w:val="0083736B"/>
    <w:rsid w:val="008378C7"/>
    <w:rsid w:val="008379F5"/>
    <w:rsid w:val="008406D5"/>
    <w:rsid w:val="0084118A"/>
    <w:rsid w:val="00843F0A"/>
    <w:rsid w:val="00844391"/>
    <w:rsid w:val="0084487F"/>
    <w:rsid w:val="008449E4"/>
    <w:rsid w:val="00845378"/>
    <w:rsid w:val="008458A5"/>
    <w:rsid w:val="008458D1"/>
    <w:rsid w:val="00845B54"/>
    <w:rsid w:val="0084614A"/>
    <w:rsid w:val="00846EA8"/>
    <w:rsid w:val="00847779"/>
    <w:rsid w:val="00847FA8"/>
    <w:rsid w:val="008519FA"/>
    <w:rsid w:val="008528BD"/>
    <w:rsid w:val="00854220"/>
    <w:rsid w:val="008543E3"/>
    <w:rsid w:val="0085580D"/>
    <w:rsid w:val="00855CF0"/>
    <w:rsid w:val="0085677F"/>
    <w:rsid w:val="00856DE1"/>
    <w:rsid w:val="00857E0B"/>
    <w:rsid w:val="00861006"/>
    <w:rsid w:val="008621AC"/>
    <w:rsid w:val="00864EFD"/>
    <w:rsid w:val="00865171"/>
    <w:rsid w:val="00865312"/>
    <w:rsid w:val="00867D4F"/>
    <w:rsid w:val="00872AA7"/>
    <w:rsid w:val="008730CE"/>
    <w:rsid w:val="00873963"/>
    <w:rsid w:val="008740A5"/>
    <w:rsid w:val="00874E61"/>
    <w:rsid w:val="0087519D"/>
    <w:rsid w:val="00875268"/>
    <w:rsid w:val="0087571D"/>
    <w:rsid w:val="00875A41"/>
    <w:rsid w:val="00876F6A"/>
    <w:rsid w:val="008773B2"/>
    <w:rsid w:val="00877534"/>
    <w:rsid w:val="00877CB6"/>
    <w:rsid w:val="00877E02"/>
    <w:rsid w:val="0088062E"/>
    <w:rsid w:val="00880F2A"/>
    <w:rsid w:val="00881525"/>
    <w:rsid w:val="00881A63"/>
    <w:rsid w:val="008821B2"/>
    <w:rsid w:val="00882531"/>
    <w:rsid w:val="00882F79"/>
    <w:rsid w:val="008840E0"/>
    <w:rsid w:val="00884830"/>
    <w:rsid w:val="00885233"/>
    <w:rsid w:val="00887684"/>
    <w:rsid w:val="00887BD5"/>
    <w:rsid w:val="00887F98"/>
    <w:rsid w:val="008901F7"/>
    <w:rsid w:val="008904BC"/>
    <w:rsid w:val="008907DA"/>
    <w:rsid w:val="00891653"/>
    <w:rsid w:val="008916B0"/>
    <w:rsid w:val="00892B71"/>
    <w:rsid w:val="008941D7"/>
    <w:rsid w:val="008953B7"/>
    <w:rsid w:val="00896123"/>
    <w:rsid w:val="00896705"/>
    <w:rsid w:val="0089686E"/>
    <w:rsid w:val="008A06F2"/>
    <w:rsid w:val="008A0ECF"/>
    <w:rsid w:val="008A1D86"/>
    <w:rsid w:val="008A2F6A"/>
    <w:rsid w:val="008A3F41"/>
    <w:rsid w:val="008A4AEB"/>
    <w:rsid w:val="008A53EE"/>
    <w:rsid w:val="008A54A7"/>
    <w:rsid w:val="008A584B"/>
    <w:rsid w:val="008A738C"/>
    <w:rsid w:val="008A7774"/>
    <w:rsid w:val="008A7B7F"/>
    <w:rsid w:val="008A7C06"/>
    <w:rsid w:val="008B2943"/>
    <w:rsid w:val="008B4DA8"/>
    <w:rsid w:val="008B5808"/>
    <w:rsid w:val="008B6A61"/>
    <w:rsid w:val="008B70F3"/>
    <w:rsid w:val="008B77B4"/>
    <w:rsid w:val="008B7A68"/>
    <w:rsid w:val="008C0521"/>
    <w:rsid w:val="008C1CCA"/>
    <w:rsid w:val="008C248D"/>
    <w:rsid w:val="008C2ADD"/>
    <w:rsid w:val="008C35AC"/>
    <w:rsid w:val="008C3C78"/>
    <w:rsid w:val="008C5F8E"/>
    <w:rsid w:val="008C6E78"/>
    <w:rsid w:val="008D0214"/>
    <w:rsid w:val="008D0C59"/>
    <w:rsid w:val="008D1706"/>
    <w:rsid w:val="008D1FC8"/>
    <w:rsid w:val="008D2C53"/>
    <w:rsid w:val="008D48ED"/>
    <w:rsid w:val="008D4B19"/>
    <w:rsid w:val="008D5511"/>
    <w:rsid w:val="008E03A0"/>
    <w:rsid w:val="008E0FC2"/>
    <w:rsid w:val="008E0FFB"/>
    <w:rsid w:val="008E1346"/>
    <w:rsid w:val="008E23CE"/>
    <w:rsid w:val="008E23E0"/>
    <w:rsid w:val="008E24AE"/>
    <w:rsid w:val="008E3B1D"/>
    <w:rsid w:val="008E3F7B"/>
    <w:rsid w:val="008E42F1"/>
    <w:rsid w:val="008E5150"/>
    <w:rsid w:val="008E5451"/>
    <w:rsid w:val="008E617E"/>
    <w:rsid w:val="008E7132"/>
    <w:rsid w:val="008E75DF"/>
    <w:rsid w:val="008E7D50"/>
    <w:rsid w:val="008F02C7"/>
    <w:rsid w:val="008F24AE"/>
    <w:rsid w:val="008F2F67"/>
    <w:rsid w:val="008F3018"/>
    <w:rsid w:val="008F3DC9"/>
    <w:rsid w:val="008F4C11"/>
    <w:rsid w:val="008F540B"/>
    <w:rsid w:val="0090033A"/>
    <w:rsid w:val="00900586"/>
    <w:rsid w:val="00900A19"/>
    <w:rsid w:val="00900DE9"/>
    <w:rsid w:val="00900E74"/>
    <w:rsid w:val="00902189"/>
    <w:rsid w:val="009027C9"/>
    <w:rsid w:val="00903970"/>
    <w:rsid w:val="00903F74"/>
    <w:rsid w:val="009042DB"/>
    <w:rsid w:val="009046DD"/>
    <w:rsid w:val="009051C3"/>
    <w:rsid w:val="009059CD"/>
    <w:rsid w:val="00905E1D"/>
    <w:rsid w:val="0090619E"/>
    <w:rsid w:val="009069F1"/>
    <w:rsid w:val="009076A6"/>
    <w:rsid w:val="00907B93"/>
    <w:rsid w:val="00910030"/>
    <w:rsid w:val="00911028"/>
    <w:rsid w:val="009117F3"/>
    <w:rsid w:val="0091211C"/>
    <w:rsid w:val="00912955"/>
    <w:rsid w:val="00912F2F"/>
    <w:rsid w:val="0091405E"/>
    <w:rsid w:val="009156A2"/>
    <w:rsid w:val="00916448"/>
    <w:rsid w:val="0091689B"/>
    <w:rsid w:val="00916AD9"/>
    <w:rsid w:val="00917431"/>
    <w:rsid w:val="009177C1"/>
    <w:rsid w:val="00921285"/>
    <w:rsid w:val="0092153C"/>
    <w:rsid w:val="009217F6"/>
    <w:rsid w:val="00921ADA"/>
    <w:rsid w:val="00921C15"/>
    <w:rsid w:val="009233A8"/>
    <w:rsid w:val="00923A9F"/>
    <w:rsid w:val="0092572D"/>
    <w:rsid w:val="0092742A"/>
    <w:rsid w:val="00927776"/>
    <w:rsid w:val="00930A3E"/>
    <w:rsid w:val="0093284A"/>
    <w:rsid w:val="00932966"/>
    <w:rsid w:val="009338DD"/>
    <w:rsid w:val="00934990"/>
    <w:rsid w:val="00934AD2"/>
    <w:rsid w:val="00934FCD"/>
    <w:rsid w:val="00935255"/>
    <w:rsid w:val="00935433"/>
    <w:rsid w:val="00935B9F"/>
    <w:rsid w:val="00937340"/>
    <w:rsid w:val="00937F65"/>
    <w:rsid w:val="009402E0"/>
    <w:rsid w:val="009410F1"/>
    <w:rsid w:val="00941A4F"/>
    <w:rsid w:val="009423BD"/>
    <w:rsid w:val="009425C4"/>
    <w:rsid w:val="00942C64"/>
    <w:rsid w:val="009444A3"/>
    <w:rsid w:val="00944ABB"/>
    <w:rsid w:val="00945536"/>
    <w:rsid w:val="00945658"/>
    <w:rsid w:val="009460CE"/>
    <w:rsid w:val="00946B4E"/>
    <w:rsid w:val="0094766F"/>
    <w:rsid w:val="00950BD6"/>
    <w:rsid w:val="00950E33"/>
    <w:rsid w:val="009510A0"/>
    <w:rsid w:val="009527C6"/>
    <w:rsid w:val="00952831"/>
    <w:rsid w:val="009553BA"/>
    <w:rsid w:val="00955F96"/>
    <w:rsid w:val="009574D9"/>
    <w:rsid w:val="00960B7F"/>
    <w:rsid w:val="00961239"/>
    <w:rsid w:val="00961DBE"/>
    <w:rsid w:val="00962AB8"/>
    <w:rsid w:val="009639D4"/>
    <w:rsid w:val="00963A6B"/>
    <w:rsid w:val="00963E61"/>
    <w:rsid w:val="00963E67"/>
    <w:rsid w:val="009643E9"/>
    <w:rsid w:val="0096479D"/>
    <w:rsid w:val="00964BAC"/>
    <w:rsid w:val="00964F95"/>
    <w:rsid w:val="0096518F"/>
    <w:rsid w:val="00965509"/>
    <w:rsid w:val="00966C11"/>
    <w:rsid w:val="00966C70"/>
    <w:rsid w:val="009672FE"/>
    <w:rsid w:val="00967A40"/>
    <w:rsid w:val="009708D9"/>
    <w:rsid w:val="00970960"/>
    <w:rsid w:val="009709B4"/>
    <w:rsid w:val="00970AA8"/>
    <w:rsid w:val="00970F7C"/>
    <w:rsid w:val="00971B2A"/>
    <w:rsid w:val="00972710"/>
    <w:rsid w:val="00972914"/>
    <w:rsid w:val="00974B07"/>
    <w:rsid w:val="009752D4"/>
    <w:rsid w:val="00975C3E"/>
    <w:rsid w:val="009767AB"/>
    <w:rsid w:val="0098055D"/>
    <w:rsid w:val="00980919"/>
    <w:rsid w:val="009811AA"/>
    <w:rsid w:val="00982A58"/>
    <w:rsid w:val="0098314F"/>
    <w:rsid w:val="00985CDD"/>
    <w:rsid w:val="00986F21"/>
    <w:rsid w:val="009879E0"/>
    <w:rsid w:val="00987AD8"/>
    <w:rsid w:val="00990234"/>
    <w:rsid w:val="0099039E"/>
    <w:rsid w:val="009926F2"/>
    <w:rsid w:val="00992C16"/>
    <w:rsid w:val="009930FD"/>
    <w:rsid w:val="00993531"/>
    <w:rsid w:val="00993578"/>
    <w:rsid w:val="00993FB6"/>
    <w:rsid w:val="00994A80"/>
    <w:rsid w:val="00995675"/>
    <w:rsid w:val="0099575E"/>
    <w:rsid w:val="0099649B"/>
    <w:rsid w:val="009970E1"/>
    <w:rsid w:val="009972FA"/>
    <w:rsid w:val="00997A13"/>
    <w:rsid w:val="009A04D4"/>
    <w:rsid w:val="009A089D"/>
    <w:rsid w:val="009A0AD2"/>
    <w:rsid w:val="009A15EA"/>
    <w:rsid w:val="009A1EF3"/>
    <w:rsid w:val="009A2465"/>
    <w:rsid w:val="009A29D8"/>
    <w:rsid w:val="009A3047"/>
    <w:rsid w:val="009A3EC4"/>
    <w:rsid w:val="009A48BC"/>
    <w:rsid w:val="009A49A8"/>
    <w:rsid w:val="009A4C02"/>
    <w:rsid w:val="009A5863"/>
    <w:rsid w:val="009A5BF0"/>
    <w:rsid w:val="009A604E"/>
    <w:rsid w:val="009A626B"/>
    <w:rsid w:val="009A7847"/>
    <w:rsid w:val="009B02B9"/>
    <w:rsid w:val="009B059C"/>
    <w:rsid w:val="009B1FB8"/>
    <w:rsid w:val="009B4074"/>
    <w:rsid w:val="009B51E7"/>
    <w:rsid w:val="009B558C"/>
    <w:rsid w:val="009B5E87"/>
    <w:rsid w:val="009B6EAC"/>
    <w:rsid w:val="009C033C"/>
    <w:rsid w:val="009C0CF6"/>
    <w:rsid w:val="009C1198"/>
    <w:rsid w:val="009C12B9"/>
    <w:rsid w:val="009C1957"/>
    <w:rsid w:val="009C1C04"/>
    <w:rsid w:val="009C218C"/>
    <w:rsid w:val="009C2E56"/>
    <w:rsid w:val="009C392F"/>
    <w:rsid w:val="009C3D0E"/>
    <w:rsid w:val="009C475D"/>
    <w:rsid w:val="009C4D9F"/>
    <w:rsid w:val="009C50F8"/>
    <w:rsid w:val="009C5F67"/>
    <w:rsid w:val="009C601C"/>
    <w:rsid w:val="009C6258"/>
    <w:rsid w:val="009C6F0A"/>
    <w:rsid w:val="009C75D3"/>
    <w:rsid w:val="009C775F"/>
    <w:rsid w:val="009D067A"/>
    <w:rsid w:val="009D282A"/>
    <w:rsid w:val="009D2CBE"/>
    <w:rsid w:val="009D307B"/>
    <w:rsid w:val="009D437B"/>
    <w:rsid w:val="009D463C"/>
    <w:rsid w:val="009D5221"/>
    <w:rsid w:val="009D5266"/>
    <w:rsid w:val="009D58BE"/>
    <w:rsid w:val="009D65A7"/>
    <w:rsid w:val="009D7824"/>
    <w:rsid w:val="009E098C"/>
    <w:rsid w:val="009E10FF"/>
    <w:rsid w:val="009E1C6B"/>
    <w:rsid w:val="009E2154"/>
    <w:rsid w:val="009E291D"/>
    <w:rsid w:val="009E3683"/>
    <w:rsid w:val="009E3E77"/>
    <w:rsid w:val="009E4283"/>
    <w:rsid w:val="009E4831"/>
    <w:rsid w:val="009E51F2"/>
    <w:rsid w:val="009E713E"/>
    <w:rsid w:val="009E77CD"/>
    <w:rsid w:val="009F019E"/>
    <w:rsid w:val="009F05F5"/>
    <w:rsid w:val="009F0676"/>
    <w:rsid w:val="009F1384"/>
    <w:rsid w:val="009F18A4"/>
    <w:rsid w:val="009F1AB6"/>
    <w:rsid w:val="009F248E"/>
    <w:rsid w:val="009F2DCC"/>
    <w:rsid w:val="009F30E9"/>
    <w:rsid w:val="009F38B5"/>
    <w:rsid w:val="009F3EA4"/>
    <w:rsid w:val="009F3EBF"/>
    <w:rsid w:val="009F4E5B"/>
    <w:rsid w:val="009F53CD"/>
    <w:rsid w:val="009F5C16"/>
    <w:rsid w:val="009F630A"/>
    <w:rsid w:val="009F6479"/>
    <w:rsid w:val="009F6717"/>
    <w:rsid w:val="009F6A98"/>
    <w:rsid w:val="009F6ACF"/>
    <w:rsid w:val="009F6D8C"/>
    <w:rsid w:val="009F75A4"/>
    <w:rsid w:val="009F7926"/>
    <w:rsid w:val="00A002FF"/>
    <w:rsid w:val="00A00B8D"/>
    <w:rsid w:val="00A00F9D"/>
    <w:rsid w:val="00A02DC0"/>
    <w:rsid w:val="00A02F52"/>
    <w:rsid w:val="00A03738"/>
    <w:rsid w:val="00A037EA"/>
    <w:rsid w:val="00A03D15"/>
    <w:rsid w:val="00A05601"/>
    <w:rsid w:val="00A0596B"/>
    <w:rsid w:val="00A05F78"/>
    <w:rsid w:val="00A062A8"/>
    <w:rsid w:val="00A11476"/>
    <w:rsid w:val="00A118D6"/>
    <w:rsid w:val="00A11DC0"/>
    <w:rsid w:val="00A13140"/>
    <w:rsid w:val="00A1314C"/>
    <w:rsid w:val="00A13289"/>
    <w:rsid w:val="00A13843"/>
    <w:rsid w:val="00A1394F"/>
    <w:rsid w:val="00A14AD1"/>
    <w:rsid w:val="00A150BD"/>
    <w:rsid w:val="00A151BE"/>
    <w:rsid w:val="00A15675"/>
    <w:rsid w:val="00A1568F"/>
    <w:rsid w:val="00A159D1"/>
    <w:rsid w:val="00A15AFC"/>
    <w:rsid w:val="00A15B2D"/>
    <w:rsid w:val="00A16A00"/>
    <w:rsid w:val="00A17025"/>
    <w:rsid w:val="00A17AF9"/>
    <w:rsid w:val="00A20A65"/>
    <w:rsid w:val="00A20F46"/>
    <w:rsid w:val="00A21EBF"/>
    <w:rsid w:val="00A22027"/>
    <w:rsid w:val="00A2257D"/>
    <w:rsid w:val="00A228D5"/>
    <w:rsid w:val="00A23628"/>
    <w:rsid w:val="00A24182"/>
    <w:rsid w:val="00A241CA"/>
    <w:rsid w:val="00A24A07"/>
    <w:rsid w:val="00A25E73"/>
    <w:rsid w:val="00A27DA5"/>
    <w:rsid w:val="00A30696"/>
    <w:rsid w:val="00A3094B"/>
    <w:rsid w:val="00A3169A"/>
    <w:rsid w:val="00A33DF8"/>
    <w:rsid w:val="00A34096"/>
    <w:rsid w:val="00A341E8"/>
    <w:rsid w:val="00A34B6C"/>
    <w:rsid w:val="00A34E0E"/>
    <w:rsid w:val="00A356E6"/>
    <w:rsid w:val="00A35907"/>
    <w:rsid w:val="00A375AF"/>
    <w:rsid w:val="00A37712"/>
    <w:rsid w:val="00A40394"/>
    <w:rsid w:val="00A41C7F"/>
    <w:rsid w:val="00A42566"/>
    <w:rsid w:val="00A42DA6"/>
    <w:rsid w:val="00A435B8"/>
    <w:rsid w:val="00A435D2"/>
    <w:rsid w:val="00A439F2"/>
    <w:rsid w:val="00A440BF"/>
    <w:rsid w:val="00A44AEE"/>
    <w:rsid w:val="00A45824"/>
    <w:rsid w:val="00A45D1E"/>
    <w:rsid w:val="00A46164"/>
    <w:rsid w:val="00A46B66"/>
    <w:rsid w:val="00A46DEB"/>
    <w:rsid w:val="00A471C9"/>
    <w:rsid w:val="00A50778"/>
    <w:rsid w:val="00A50AAB"/>
    <w:rsid w:val="00A50E1E"/>
    <w:rsid w:val="00A50EBD"/>
    <w:rsid w:val="00A50F71"/>
    <w:rsid w:val="00A5135F"/>
    <w:rsid w:val="00A515BD"/>
    <w:rsid w:val="00A52059"/>
    <w:rsid w:val="00A53C56"/>
    <w:rsid w:val="00A53EDB"/>
    <w:rsid w:val="00A54B2E"/>
    <w:rsid w:val="00A54CF7"/>
    <w:rsid w:val="00A5503F"/>
    <w:rsid w:val="00A55B5E"/>
    <w:rsid w:val="00A56199"/>
    <w:rsid w:val="00A600A7"/>
    <w:rsid w:val="00A60F13"/>
    <w:rsid w:val="00A61787"/>
    <w:rsid w:val="00A61C47"/>
    <w:rsid w:val="00A61D91"/>
    <w:rsid w:val="00A62FB5"/>
    <w:rsid w:val="00A63457"/>
    <w:rsid w:val="00A63506"/>
    <w:rsid w:val="00A63A15"/>
    <w:rsid w:val="00A6405F"/>
    <w:rsid w:val="00A64758"/>
    <w:rsid w:val="00A66186"/>
    <w:rsid w:val="00A670B8"/>
    <w:rsid w:val="00A67E52"/>
    <w:rsid w:val="00A67F11"/>
    <w:rsid w:val="00A7019B"/>
    <w:rsid w:val="00A70290"/>
    <w:rsid w:val="00A7126D"/>
    <w:rsid w:val="00A712EA"/>
    <w:rsid w:val="00A71E36"/>
    <w:rsid w:val="00A725EA"/>
    <w:rsid w:val="00A72F67"/>
    <w:rsid w:val="00A7370A"/>
    <w:rsid w:val="00A742A0"/>
    <w:rsid w:val="00A74A3D"/>
    <w:rsid w:val="00A75734"/>
    <w:rsid w:val="00A76393"/>
    <w:rsid w:val="00A76E9E"/>
    <w:rsid w:val="00A776AB"/>
    <w:rsid w:val="00A77707"/>
    <w:rsid w:val="00A81723"/>
    <w:rsid w:val="00A819C9"/>
    <w:rsid w:val="00A81AED"/>
    <w:rsid w:val="00A82111"/>
    <w:rsid w:val="00A82D25"/>
    <w:rsid w:val="00A831C5"/>
    <w:rsid w:val="00A839CD"/>
    <w:rsid w:val="00A84876"/>
    <w:rsid w:val="00A84CCC"/>
    <w:rsid w:val="00A86D21"/>
    <w:rsid w:val="00A86D9C"/>
    <w:rsid w:val="00A87BE1"/>
    <w:rsid w:val="00A9020C"/>
    <w:rsid w:val="00A917F5"/>
    <w:rsid w:val="00A92398"/>
    <w:rsid w:val="00A93021"/>
    <w:rsid w:val="00A93B63"/>
    <w:rsid w:val="00A93DA7"/>
    <w:rsid w:val="00A942FE"/>
    <w:rsid w:val="00A959AA"/>
    <w:rsid w:val="00A95C54"/>
    <w:rsid w:val="00A9605F"/>
    <w:rsid w:val="00A9648E"/>
    <w:rsid w:val="00A96BCB"/>
    <w:rsid w:val="00A97EEC"/>
    <w:rsid w:val="00AA0076"/>
    <w:rsid w:val="00AA01FE"/>
    <w:rsid w:val="00AA0347"/>
    <w:rsid w:val="00AA0D35"/>
    <w:rsid w:val="00AA2009"/>
    <w:rsid w:val="00AA29AC"/>
    <w:rsid w:val="00AA2AAE"/>
    <w:rsid w:val="00AA2D93"/>
    <w:rsid w:val="00AA56CF"/>
    <w:rsid w:val="00AA5EE5"/>
    <w:rsid w:val="00AA6795"/>
    <w:rsid w:val="00AB044F"/>
    <w:rsid w:val="00AB0E56"/>
    <w:rsid w:val="00AB1A47"/>
    <w:rsid w:val="00AB1DB1"/>
    <w:rsid w:val="00AB232D"/>
    <w:rsid w:val="00AB271E"/>
    <w:rsid w:val="00AB38DD"/>
    <w:rsid w:val="00AB4271"/>
    <w:rsid w:val="00AB5E1D"/>
    <w:rsid w:val="00AB6C95"/>
    <w:rsid w:val="00AB7BE1"/>
    <w:rsid w:val="00AC0000"/>
    <w:rsid w:val="00AC01E8"/>
    <w:rsid w:val="00AC0E05"/>
    <w:rsid w:val="00AC14FE"/>
    <w:rsid w:val="00AC2C57"/>
    <w:rsid w:val="00AC343A"/>
    <w:rsid w:val="00AC3910"/>
    <w:rsid w:val="00AC3E0E"/>
    <w:rsid w:val="00AC4A45"/>
    <w:rsid w:val="00AC4BAB"/>
    <w:rsid w:val="00AC5D5A"/>
    <w:rsid w:val="00AC70E9"/>
    <w:rsid w:val="00AC7A24"/>
    <w:rsid w:val="00AD0803"/>
    <w:rsid w:val="00AD11D4"/>
    <w:rsid w:val="00AD1905"/>
    <w:rsid w:val="00AD1C4D"/>
    <w:rsid w:val="00AD298E"/>
    <w:rsid w:val="00AD357D"/>
    <w:rsid w:val="00AD3AB3"/>
    <w:rsid w:val="00AD4BDB"/>
    <w:rsid w:val="00AD4BF1"/>
    <w:rsid w:val="00AD54E4"/>
    <w:rsid w:val="00AD5A78"/>
    <w:rsid w:val="00AD6669"/>
    <w:rsid w:val="00AD715A"/>
    <w:rsid w:val="00AD725F"/>
    <w:rsid w:val="00AE0495"/>
    <w:rsid w:val="00AE0ADD"/>
    <w:rsid w:val="00AE0DD2"/>
    <w:rsid w:val="00AE1038"/>
    <w:rsid w:val="00AE107C"/>
    <w:rsid w:val="00AE1C3B"/>
    <w:rsid w:val="00AE1CD6"/>
    <w:rsid w:val="00AE2462"/>
    <w:rsid w:val="00AE2A0B"/>
    <w:rsid w:val="00AE37FB"/>
    <w:rsid w:val="00AE4DC1"/>
    <w:rsid w:val="00AE5ABA"/>
    <w:rsid w:val="00AE61D4"/>
    <w:rsid w:val="00AE66AB"/>
    <w:rsid w:val="00AE7296"/>
    <w:rsid w:val="00AE782B"/>
    <w:rsid w:val="00AE7BDC"/>
    <w:rsid w:val="00AE7F45"/>
    <w:rsid w:val="00AF1CF3"/>
    <w:rsid w:val="00AF1DB1"/>
    <w:rsid w:val="00AF3065"/>
    <w:rsid w:val="00AF36DF"/>
    <w:rsid w:val="00AF4069"/>
    <w:rsid w:val="00AF412F"/>
    <w:rsid w:val="00AF4CB0"/>
    <w:rsid w:val="00AF4DC4"/>
    <w:rsid w:val="00AF5554"/>
    <w:rsid w:val="00AF6C92"/>
    <w:rsid w:val="00AF6F47"/>
    <w:rsid w:val="00AF769F"/>
    <w:rsid w:val="00AF7AE2"/>
    <w:rsid w:val="00B00701"/>
    <w:rsid w:val="00B010FC"/>
    <w:rsid w:val="00B0133C"/>
    <w:rsid w:val="00B03673"/>
    <w:rsid w:val="00B03A7A"/>
    <w:rsid w:val="00B04B5C"/>
    <w:rsid w:val="00B0645D"/>
    <w:rsid w:val="00B067A6"/>
    <w:rsid w:val="00B06B0A"/>
    <w:rsid w:val="00B072B6"/>
    <w:rsid w:val="00B07357"/>
    <w:rsid w:val="00B10C64"/>
    <w:rsid w:val="00B10CC4"/>
    <w:rsid w:val="00B117EC"/>
    <w:rsid w:val="00B1523F"/>
    <w:rsid w:val="00B160BA"/>
    <w:rsid w:val="00B16404"/>
    <w:rsid w:val="00B16A42"/>
    <w:rsid w:val="00B17466"/>
    <w:rsid w:val="00B2012A"/>
    <w:rsid w:val="00B20174"/>
    <w:rsid w:val="00B206C0"/>
    <w:rsid w:val="00B20B7A"/>
    <w:rsid w:val="00B21224"/>
    <w:rsid w:val="00B213BA"/>
    <w:rsid w:val="00B2200E"/>
    <w:rsid w:val="00B22455"/>
    <w:rsid w:val="00B233A8"/>
    <w:rsid w:val="00B235EA"/>
    <w:rsid w:val="00B23A83"/>
    <w:rsid w:val="00B23D72"/>
    <w:rsid w:val="00B242EF"/>
    <w:rsid w:val="00B26B0E"/>
    <w:rsid w:val="00B2734C"/>
    <w:rsid w:val="00B27A3D"/>
    <w:rsid w:val="00B31500"/>
    <w:rsid w:val="00B32AE7"/>
    <w:rsid w:val="00B33ACF"/>
    <w:rsid w:val="00B34279"/>
    <w:rsid w:val="00B347A7"/>
    <w:rsid w:val="00B349BA"/>
    <w:rsid w:val="00B35A88"/>
    <w:rsid w:val="00B35C20"/>
    <w:rsid w:val="00B35EA2"/>
    <w:rsid w:val="00B36741"/>
    <w:rsid w:val="00B3686C"/>
    <w:rsid w:val="00B40AFD"/>
    <w:rsid w:val="00B4114E"/>
    <w:rsid w:val="00B41770"/>
    <w:rsid w:val="00B41DD9"/>
    <w:rsid w:val="00B42286"/>
    <w:rsid w:val="00B4416A"/>
    <w:rsid w:val="00B4416D"/>
    <w:rsid w:val="00B4605A"/>
    <w:rsid w:val="00B4649F"/>
    <w:rsid w:val="00B46825"/>
    <w:rsid w:val="00B5009B"/>
    <w:rsid w:val="00B50CBC"/>
    <w:rsid w:val="00B5177D"/>
    <w:rsid w:val="00B51DDA"/>
    <w:rsid w:val="00B5225A"/>
    <w:rsid w:val="00B53719"/>
    <w:rsid w:val="00B53F06"/>
    <w:rsid w:val="00B544EF"/>
    <w:rsid w:val="00B54739"/>
    <w:rsid w:val="00B55717"/>
    <w:rsid w:val="00B55AE2"/>
    <w:rsid w:val="00B560BF"/>
    <w:rsid w:val="00B56390"/>
    <w:rsid w:val="00B600CD"/>
    <w:rsid w:val="00B60153"/>
    <w:rsid w:val="00B608AF"/>
    <w:rsid w:val="00B6166F"/>
    <w:rsid w:val="00B61BFC"/>
    <w:rsid w:val="00B62844"/>
    <w:rsid w:val="00B62F9E"/>
    <w:rsid w:val="00B65904"/>
    <w:rsid w:val="00B66107"/>
    <w:rsid w:val="00B661B7"/>
    <w:rsid w:val="00B664A6"/>
    <w:rsid w:val="00B66E0B"/>
    <w:rsid w:val="00B704C8"/>
    <w:rsid w:val="00B708F7"/>
    <w:rsid w:val="00B70952"/>
    <w:rsid w:val="00B70C2C"/>
    <w:rsid w:val="00B70C55"/>
    <w:rsid w:val="00B7163A"/>
    <w:rsid w:val="00B71AFB"/>
    <w:rsid w:val="00B72C67"/>
    <w:rsid w:val="00B73351"/>
    <w:rsid w:val="00B733F8"/>
    <w:rsid w:val="00B73A59"/>
    <w:rsid w:val="00B775A0"/>
    <w:rsid w:val="00B80C1E"/>
    <w:rsid w:val="00B81A19"/>
    <w:rsid w:val="00B83346"/>
    <w:rsid w:val="00B83378"/>
    <w:rsid w:val="00B84C07"/>
    <w:rsid w:val="00B8506F"/>
    <w:rsid w:val="00B85503"/>
    <w:rsid w:val="00B90078"/>
    <w:rsid w:val="00B903FB"/>
    <w:rsid w:val="00B90CAD"/>
    <w:rsid w:val="00B91CFE"/>
    <w:rsid w:val="00B9271F"/>
    <w:rsid w:val="00B93E9B"/>
    <w:rsid w:val="00B93F54"/>
    <w:rsid w:val="00B95192"/>
    <w:rsid w:val="00B95580"/>
    <w:rsid w:val="00B9577D"/>
    <w:rsid w:val="00B964BC"/>
    <w:rsid w:val="00B97250"/>
    <w:rsid w:val="00B97C98"/>
    <w:rsid w:val="00B97CF0"/>
    <w:rsid w:val="00BA094F"/>
    <w:rsid w:val="00BA0C42"/>
    <w:rsid w:val="00BA17E3"/>
    <w:rsid w:val="00BA203C"/>
    <w:rsid w:val="00BA2745"/>
    <w:rsid w:val="00BA29D0"/>
    <w:rsid w:val="00BA3FBC"/>
    <w:rsid w:val="00BA41AB"/>
    <w:rsid w:val="00BA4538"/>
    <w:rsid w:val="00BA46E3"/>
    <w:rsid w:val="00BA5159"/>
    <w:rsid w:val="00BA613F"/>
    <w:rsid w:val="00BA61F8"/>
    <w:rsid w:val="00BA6368"/>
    <w:rsid w:val="00BA7486"/>
    <w:rsid w:val="00BA7800"/>
    <w:rsid w:val="00BB045F"/>
    <w:rsid w:val="00BB04C0"/>
    <w:rsid w:val="00BB1B91"/>
    <w:rsid w:val="00BB2C3C"/>
    <w:rsid w:val="00BB3042"/>
    <w:rsid w:val="00BB4017"/>
    <w:rsid w:val="00BB43EF"/>
    <w:rsid w:val="00BB4549"/>
    <w:rsid w:val="00BB46B6"/>
    <w:rsid w:val="00BB57BB"/>
    <w:rsid w:val="00BB57EC"/>
    <w:rsid w:val="00BB5E77"/>
    <w:rsid w:val="00BB62D0"/>
    <w:rsid w:val="00BB6CE9"/>
    <w:rsid w:val="00BB7E8C"/>
    <w:rsid w:val="00BC1669"/>
    <w:rsid w:val="00BC19A7"/>
    <w:rsid w:val="00BC1BCF"/>
    <w:rsid w:val="00BC206E"/>
    <w:rsid w:val="00BC294C"/>
    <w:rsid w:val="00BC3C3C"/>
    <w:rsid w:val="00BC4028"/>
    <w:rsid w:val="00BC62E1"/>
    <w:rsid w:val="00BC6C74"/>
    <w:rsid w:val="00BC7790"/>
    <w:rsid w:val="00BC7EB0"/>
    <w:rsid w:val="00BD1B20"/>
    <w:rsid w:val="00BD23D7"/>
    <w:rsid w:val="00BD4740"/>
    <w:rsid w:val="00BD5807"/>
    <w:rsid w:val="00BD6B6C"/>
    <w:rsid w:val="00BD6D55"/>
    <w:rsid w:val="00BD7D6D"/>
    <w:rsid w:val="00BE0BCC"/>
    <w:rsid w:val="00BE2D14"/>
    <w:rsid w:val="00BE2F2F"/>
    <w:rsid w:val="00BE3CD4"/>
    <w:rsid w:val="00BE3F6F"/>
    <w:rsid w:val="00BE4E5F"/>
    <w:rsid w:val="00BE4F98"/>
    <w:rsid w:val="00BE5C2E"/>
    <w:rsid w:val="00BE68D0"/>
    <w:rsid w:val="00BE6ADF"/>
    <w:rsid w:val="00BE6D9A"/>
    <w:rsid w:val="00BE6FF1"/>
    <w:rsid w:val="00BE7A70"/>
    <w:rsid w:val="00BE7DAD"/>
    <w:rsid w:val="00BF0459"/>
    <w:rsid w:val="00BF0968"/>
    <w:rsid w:val="00BF0C96"/>
    <w:rsid w:val="00BF134D"/>
    <w:rsid w:val="00BF19A4"/>
    <w:rsid w:val="00BF1A99"/>
    <w:rsid w:val="00BF2AD1"/>
    <w:rsid w:val="00BF3235"/>
    <w:rsid w:val="00BF5A1E"/>
    <w:rsid w:val="00BF5F67"/>
    <w:rsid w:val="00BF7D25"/>
    <w:rsid w:val="00C00639"/>
    <w:rsid w:val="00C01182"/>
    <w:rsid w:val="00C01D3F"/>
    <w:rsid w:val="00C01D8D"/>
    <w:rsid w:val="00C0251F"/>
    <w:rsid w:val="00C02A2E"/>
    <w:rsid w:val="00C02FB1"/>
    <w:rsid w:val="00C037EC"/>
    <w:rsid w:val="00C0398D"/>
    <w:rsid w:val="00C03B3E"/>
    <w:rsid w:val="00C0556C"/>
    <w:rsid w:val="00C05591"/>
    <w:rsid w:val="00C05768"/>
    <w:rsid w:val="00C06176"/>
    <w:rsid w:val="00C066DD"/>
    <w:rsid w:val="00C06D5B"/>
    <w:rsid w:val="00C073F8"/>
    <w:rsid w:val="00C0754B"/>
    <w:rsid w:val="00C07BD2"/>
    <w:rsid w:val="00C1023C"/>
    <w:rsid w:val="00C12645"/>
    <w:rsid w:val="00C12ADB"/>
    <w:rsid w:val="00C1368B"/>
    <w:rsid w:val="00C1623A"/>
    <w:rsid w:val="00C16383"/>
    <w:rsid w:val="00C164E0"/>
    <w:rsid w:val="00C16619"/>
    <w:rsid w:val="00C16A6A"/>
    <w:rsid w:val="00C16E4B"/>
    <w:rsid w:val="00C17F8F"/>
    <w:rsid w:val="00C20F1D"/>
    <w:rsid w:val="00C21A7B"/>
    <w:rsid w:val="00C21A86"/>
    <w:rsid w:val="00C24ABA"/>
    <w:rsid w:val="00C27E6A"/>
    <w:rsid w:val="00C30040"/>
    <w:rsid w:val="00C3059F"/>
    <w:rsid w:val="00C30FBC"/>
    <w:rsid w:val="00C314D6"/>
    <w:rsid w:val="00C31FC1"/>
    <w:rsid w:val="00C335A9"/>
    <w:rsid w:val="00C340BC"/>
    <w:rsid w:val="00C341FC"/>
    <w:rsid w:val="00C34B17"/>
    <w:rsid w:val="00C36A26"/>
    <w:rsid w:val="00C36B7D"/>
    <w:rsid w:val="00C3787C"/>
    <w:rsid w:val="00C409FB"/>
    <w:rsid w:val="00C42306"/>
    <w:rsid w:val="00C42952"/>
    <w:rsid w:val="00C42C55"/>
    <w:rsid w:val="00C42CD8"/>
    <w:rsid w:val="00C42E9C"/>
    <w:rsid w:val="00C43110"/>
    <w:rsid w:val="00C43DDD"/>
    <w:rsid w:val="00C43E14"/>
    <w:rsid w:val="00C449D0"/>
    <w:rsid w:val="00C449F3"/>
    <w:rsid w:val="00C466AB"/>
    <w:rsid w:val="00C46852"/>
    <w:rsid w:val="00C46E98"/>
    <w:rsid w:val="00C4791C"/>
    <w:rsid w:val="00C47C64"/>
    <w:rsid w:val="00C50249"/>
    <w:rsid w:val="00C502A8"/>
    <w:rsid w:val="00C509D1"/>
    <w:rsid w:val="00C50D03"/>
    <w:rsid w:val="00C519E1"/>
    <w:rsid w:val="00C526A4"/>
    <w:rsid w:val="00C527E3"/>
    <w:rsid w:val="00C52E57"/>
    <w:rsid w:val="00C53128"/>
    <w:rsid w:val="00C531E8"/>
    <w:rsid w:val="00C538A7"/>
    <w:rsid w:val="00C5443B"/>
    <w:rsid w:val="00C54A3D"/>
    <w:rsid w:val="00C54CA7"/>
    <w:rsid w:val="00C557DD"/>
    <w:rsid w:val="00C55B5D"/>
    <w:rsid w:val="00C55EFB"/>
    <w:rsid w:val="00C5709B"/>
    <w:rsid w:val="00C574A3"/>
    <w:rsid w:val="00C57AD3"/>
    <w:rsid w:val="00C57BD6"/>
    <w:rsid w:val="00C60B9A"/>
    <w:rsid w:val="00C60C4A"/>
    <w:rsid w:val="00C6134C"/>
    <w:rsid w:val="00C624D5"/>
    <w:rsid w:val="00C6414E"/>
    <w:rsid w:val="00C6449F"/>
    <w:rsid w:val="00C655AA"/>
    <w:rsid w:val="00C65A6F"/>
    <w:rsid w:val="00C668DF"/>
    <w:rsid w:val="00C67331"/>
    <w:rsid w:val="00C67E4C"/>
    <w:rsid w:val="00C70EDC"/>
    <w:rsid w:val="00C719E7"/>
    <w:rsid w:val="00C71F27"/>
    <w:rsid w:val="00C73A63"/>
    <w:rsid w:val="00C75884"/>
    <w:rsid w:val="00C76BCF"/>
    <w:rsid w:val="00C76BE7"/>
    <w:rsid w:val="00C7714B"/>
    <w:rsid w:val="00C771C4"/>
    <w:rsid w:val="00C7775D"/>
    <w:rsid w:val="00C77BFE"/>
    <w:rsid w:val="00C80529"/>
    <w:rsid w:val="00C81377"/>
    <w:rsid w:val="00C816AC"/>
    <w:rsid w:val="00C81B90"/>
    <w:rsid w:val="00C83872"/>
    <w:rsid w:val="00C83D09"/>
    <w:rsid w:val="00C83FAE"/>
    <w:rsid w:val="00C84438"/>
    <w:rsid w:val="00C8523B"/>
    <w:rsid w:val="00C85AA7"/>
    <w:rsid w:val="00C85ACA"/>
    <w:rsid w:val="00C861F8"/>
    <w:rsid w:val="00C87045"/>
    <w:rsid w:val="00C90617"/>
    <w:rsid w:val="00C90629"/>
    <w:rsid w:val="00C908AC"/>
    <w:rsid w:val="00C90ECE"/>
    <w:rsid w:val="00C91630"/>
    <w:rsid w:val="00C926A2"/>
    <w:rsid w:val="00C929A3"/>
    <w:rsid w:val="00C9391E"/>
    <w:rsid w:val="00C9506F"/>
    <w:rsid w:val="00C952D8"/>
    <w:rsid w:val="00C95490"/>
    <w:rsid w:val="00C96443"/>
    <w:rsid w:val="00C9678A"/>
    <w:rsid w:val="00C96995"/>
    <w:rsid w:val="00C96CB4"/>
    <w:rsid w:val="00CA0E48"/>
    <w:rsid w:val="00CA0E8E"/>
    <w:rsid w:val="00CA2AD0"/>
    <w:rsid w:val="00CA3906"/>
    <w:rsid w:val="00CA3A89"/>
    <w:rsid w:val="00CA3A96"/>
    <w:rsid w:val="00CA4049"/>
    <w:rsid w:val="00CA4D68"/>
    <w:rsid w:val="00CA5324"/>
    <w:rsid w:val="00CA7889"/>
    <w:rsid w:val="00CA7D43"/>
    <w:rsid w:val="00CB02D3"/>
    <w:rsid w:val="00CB03C3"/>
    <w:rsid w:val="00CB0433"/>
    <w:rsid w:val="00CB054E"/>
    <w:rsid w:val="00CB163A"/>
    <w:rsid w:val="00CB1743"/>
    <w:rsid w:val="00CB1BD2"/>
    <w:rsid w:val="00CB2249"/>
    <w:rsid w:val="00CB3825"/>
    <w:rsid w:val="00CB5BCA"/>
    <w:rsid w:val="00CB5DA4"/>
    <w:rsid w:val="00CB6201"/>
    <w:rsid w:val="00CB6A66"/>
    <w:rsid w:val="00CB78B8"/>
    <w:rsid w:val="00CB7A26"/>
    <w:rsid w:val="00CB7B50"/>
    <w:rsid w:val="00CC01B2"/>
    <w:rsid w:val="00CC0CDE"/>
    <w:rsid w:val="00CC0F5C"/>
    <w:rsid w:val="00CC133C"/>
    <w:rsid w:val="00CC19EB"/>
    <w:rsid w:val="00CC2CAC"/>
    <w:rsid w:val="00CC2FFE"/>
    <w:rsid w:val="00CC3179"/>
    <w:rsid w:val="00CC440E"/>
    <w:rsid w:val="00CC49AC"/>
    <w:rsid w:val="00CC6996"/>
    <w:rsid w:val="00CD0AE6"/>
    <w:rsid w:val="00CD13A6"/>
    <w:rsid w:val="00CD168F"/>
    <w:rsid w:val="00CD1A43"/>
    <w:rsid w:val="00CD1ED3"/>
    <w:rsid w:val="00CD3CE1"/>
    <w:rsid w:val="00CD565D"/>
    <w:rsid w:val="00CD65D6"/>
    <w:rsid w:val="00CD6651"/>
    <w:rsid w:val="00CE1456"/>
    <w:rsid w:val="00CE25D4"/>
    <w:rsid w:val="00CE269D"/>
    <w:rsid w:val="00CE2D85"/>
    <w:rsid w:val="00CE347F"/>
    <w:rsid w:val="00CE53F0"/>
    <w:rsid w:val="00CE656A"/>
    <w:rsid w:val="00CE783A"/>
    <w:rsid w:val="00CE7F02"/>
    <w:rsid w:val="00CE7FB2"/>
    <w:rsid w:val="00CF0209"/>
    <w:rsid w:val="00CF28EB"/>
    <w:rsid w:val="00CF2F0E"/>
    <w:rsid w:val="00CF3B55"/>
    <w:rsid w:val="00CF3C7E"/>
    <w:rsid w:val="00CF4332"/>
    <w:rsid w:val="00CF48EE"/>
    <w:rsid w:val="00CF53CA"/>
    <w:rsid w:val="00CF5945"/>
    <w:rsid w:val="00CF66CB"/>
    <w:rsid w:val="00CF6861"/>
    <w:rsid w:val="00CF7425"/>
    <w:rsid w:val="00D00671"/>
    <w:rsid w:val="00D007B1"/>
    <w:rsid w:val="00D01248"/>
    <w:rsid w:val="00D01405"/>
    <w:rsid w:val="00D017C7"/>
    <w:rsid w:val="00D02512"/>
    <w:rsid w:val="00D03297"/>
    <w:rsid w:val="00D0444D"/>
    <w:rsid w:val="00D045A5"/>
    <w:rsid w:val="00D04BDD"/>
    <w:rsid w:val="00D04CCD"/>
    <w:rsid w:val="00D0614D"/>
    <w:rsid w:val="00D0627C"/>
    <w:rsid w:val="00D063C5"/>
    <w:rsid w:val="00D0714F"/>
    <w:rsid w:val="00D074FE"/>
    <w:rsid w:val="00D07DEF"/>
    <w:rsid w:val="00D1031F"/>
    <w:rsid w:val="00D10B5D"/>
    <w:rsid w:val="00D10DDB"/>
    <w:rsid w:val="00D13CA8"/>
    <w:rsid w:val="00D13D9E"/>
    <w:rsid w:val="00D1479E"/>
    <w:rsid w:val="00D14AC2"/>
    <w:rsid w:val="00D1514C"/>
    <w:rsid w:val="00D16354"/>
    <w:rsid w:val="00D1651B"/>
    <w:rsid w:val="00D16A05"/>
    <w:rsid w:val="00D17B6E"/>
    <w:rsid w:val="00D212F1"/>
    <w:rsid w:val="00D21CDA"/>
    <w:rsid w:val="00D221A0"/>
    <w:rsid w:val="00D223F9"/>
    <w:rsid w:val="00D22A5B"/>
    <w:rsid w:val="00D22AE4"/>
    <w:rsid w:val="00D23722"/>
    <w:rsid w:val="00D24DB0"/>
    <w:rsid w:val="00D24ED0"/>
    <w:rsid w:val="00D257A7"/>
    <w:rsid w:val="00D25F36"/>
    <w:rsid w:val="00D2665E"/>
    <w:rsid w:val="00D26931"/>
    <w:rsid w:val="00D26A5E"/>
    <w:rsid w:val="00D270BD"/>
    <w:rsid w:val="00D27392"/>
    <w:rsid w:val="00D275FB"/>
    <w:rsid w:val="00D32FF3"/>
    <w:rsid w:val="00D33348"/>
    <w:rsid w:val="00D339A6"/>
    <w:rsid w:val="00D34C1E"/>
    <w:rsid w:val="00D34F46"/>
    <w:rsid w:val="00D35D33"/>
    <w:rsid w:val="00D37E12"/>
    <w:rsid w:val="00D37EDC"/>
    <w:rsid w:val="00D40B8E"/>
    <w:rsid w:val="00D41144"/>
    <w:rsid w:val="00D4127E"/>
    <w:rsid w:val="00D4138F"/>
    <w:rsid w:val="00D424AC"/>
    <w:rsid w:val="00D432BD"/>
    <w:rsid w:val="00D43FD1"/>
    <w:rsid w:val="00D443F2"/>
    <w:rsid w:val="00D448FD"/>
    <w:rsid w:val="00D44BCA"/>
    <w:rsid w:val="00D44C05"/>
    <w:rsid w:val="00D44D59"/>
    <w:rsid w:val="00D45F78"/>
    <w:rsid w:val="00D46329"/>
    <w:rsid w:val="00D4643A"/>
    <w:rsid w:val="00D469CA"/>
    <w:rsid w:val="00D47635"/>
    <w:rsid w:val="00D476A7"/>
    <w:rsid w:val="00D47EB2"/>
    <w:rsid w:val="00D50497"/>
    <w:rsid w:val="00D52200"/>
    <w:rsid w:val="00D523C1"/>
    <w:rsid w:val="00D52467"/>
    <w:rsid w:val="00D5298B"/>
    <w:rsid w:val="00D53125"/>
    <w:rsid w:val="00D532F2"/>
    <w:rsid w:val="00D5337E"/>
    <w:rsid w:val="00D5350A"/>
    <w:rsid w:val="00D54877"/>
    <w:rsid w:val="00D54FE8"/>
    <w:rsid w:val="00D5581A"/>
    <w:rsid w:val="00D60FDD"/>
    <w:rsid w:val="00D61532"/>
    <w:rsid w:val="00D62269"/>
    <w:rsid w:val="00D62E16"/>
    <w:rsid w:val="00D64C23"/>
    <w:rsid w:val="00D6512F"/>
    <w:rsid w:val="00D66320"/>
    <w:rsid w:val="00D6683F"/>
    <w:rsid w:val="00D6712B"/>
    <w:rsid w:val="00D67843"/>
    <w:rsid w:val="00D7014E"/>
    <w:rsid w:val="00D703E9"/>
    <w:rsid w:val="00D70403"/>
    <w:rsid w:val="00D7231A"/>
    <w:rsid w:val="00D7339F"/>
    <w:rsid w:val="00D75066"/>
    <w:rsid w:val="00D75681"/>
    <w:rsid w:val="00D75685"/>
    <w:rsid w:val="00D760F6"/>
    <w:rsid w:val="00D77179"/>
    <w:rsid w:val="00D7767C"/>
    <w:rsid w:val="00D778A5"/>
    <w:rsid w:val="00D77C76"/>
    <w:rsid w:val="00D8129A"/>
    <w:rsid w:val="00D8174D"/>
    <w:rsid w:val="00D81A2B"/>
    <w:rsid w:val="00D8208F"/>
    <w:rsid w:val="00D82653"/>
    <w:rsid w:val="00D8325D"/>
    <w:rsid w:val="00D838FD"/>
    <w:rsid w:val="00D83CBE"/>
    <w:rsid w:val="00D83E22"/>
    <w:rsid w:val="00D849AE"/>
    <w:rsid w:val="00D856CE"/>
    <w:rsid w:val="00D85B9F"/>
    <w:rsid w:val="00D85BF0"/>
    <w:rsid w:val="00D86787"/>
    <w:rsid w:val="00D8695B"/>
    <w:rsid w:val="00D86FCA"/>
    <w:rsid w:val="00D878F1"/>
    <w:rsid w:val="00D9035D"/>
    <w:rsid w:val="00D90682"/>
    <w:rsid w:val="00D91FE3"/>
    <w:rsid w:val="00D933AD"/>
    <w:rsid w:val="00D93C4E"/>
    <w:rsid w:val="00D93D62"/>
    <w:rsid w:val="00D945F2"/>
    <w:rsid w:val="00D953A4"/>
    <w:rsid w:val="00D956F0"/>
    <w:rsid w:val="00D958AB"/>
    <w:rsid w:val="00D95BAF"/>
    <w:rsid w:val="00D95D7F"/>
    <w:rsid w:val="00D978D0"/>
    <w:rsid w:val="00D97E5A"/>
    <w:rsid w:val="00DA0401"/>
    <w:rsid w:val="00DA14CE"/>
    <w:rsid w:val="00DA265B"/>
    <w:rsid w:val="00DA3640"/>
    <w:rsid w:val="00DA4E50"/>
    <w:rsid w:val="00DA5037"/>
    <w:rsid w:val="00DA50E7"/>
    <w:rsid w:val="00DA5232"/>
    <w:rsid w:val="00DA532F"/>
    <w:rsid w:val="00DA5ED8"/>
    <w:rsid w:val="00DA5FEC"/>
    <w:rsid w:val="00DA7056"/>
    <w:rsid w:val="00DA7C30"/>
    <w:rsid w:val="00DA7EC7"/>
    <w:rsid w:val="00DB0CC4"/>
    <w:rsid w:val="00DB1A38"/>
    <w:rsid w:val="00DB202D"/>
    <w:rsid w:val="00DB26EA"/>
    <w:rsid w:val="00DB28ED"/>
    <w:rsid w:val="00DB30A8"/>
    <w:rsid w:val="00DB32E1"/>
    <w:rsid w:val="00DB37BD"/>
    <w:rsid w:val="00DB3F53"/>
    <w:rsid w:val="00DB57CB"/>
    <w:rsid w:val="00DB58E0"/>
    <w:rsid w:val="00DB6659"/>
    <w:rsid w:val="00DB740E"/>
    <w:rsid w:val="00DC000D"/>
    <w:rsid w:val="00DC016E"/>
    <w:rsid w:val="00DC0464"/>
    <w:rsid w:val="00DC0488"/>
    <w:rsid w:val="00DC0555"/>
    <w:rsid w:val="00DC1A27"/>
    <w:rsid w:val="00DC27E6"/>
    <w:rsid w:val="00DC3703"/>
    <w:rsid w:val="00DC429C"/>
    <w:rsid w:val="00DC4A14"/>
    <w:rsid w:val="00DC514F"/>
    <w:rsid w:val="00DC543C"/>
    <w:rsid w:val="00DC63A3"/>
    <w:rsid w:val="00DC6F65"/>
    <w:rsid w:val="00DC7514"/>
    <w:rsid w:val="00DC7610"/>
    <w:rsid w:val="00DD0F62"/>
    <w:rsid w:val="00DD1231"/>
    <w:rsid w:val="00DD173A"/>
    <w:rsid w:val="00DD1F74"/>
    <w:rsid w:val="00DD46D2"/>
    <w:rsid w:val="00DD7406"/>
    <w:rsid w:val="00DD74FE"/>
    <w:rsid w:val="00DE143E"/>
    <w:rsid w:val="00DE1EAB"/>
    <w:rsid w:val="00DE2CB5"/>
    <w:rsid w:val="00DE349E"/>
    <w:rsid w:val="00DE3593"/>
    <w:rsid w:val="00DE36FC"/>
    <w:rsid w:val="00DE4837"/>
    <w:rsid w:val="00DE4AFA"/>
    <w:rsid w:val="00DE5DE5"/>
    <w:rsid w:val="00DE5ECC"/>
    <w:rsid w:val="00DE5F09"/>
    <w:rsid w:val="00DE6329"/>
    <w:rsid w:val="00DF07F5"/>
    <w:rsid w:val="00DF14E0"/>
    <w:rsid w:val="00DF19FB"/>
    <w:rsid w:val="00DF1B61"/>
    <w:rsid w:val="00DF2170"/>
    <w:rsid w:val="00DF2E24"/>
    <w:rsid w:val="00DF374D"/>
    <w:rsid w:val="00DF3B13"/>
    <w:rsid w:val="00DF4D48"/>
    <w:rsid w:val="00DF5A2A"/>
    <w:rsid w:val="00DF70F4"/>
    <w:rsid w:val="00DF7F5D"/>
    <w:rsid w:val="00E000DB"/>
    <w:rsid w:val="00E00D93"/>
    <w:rsid w:val="00E0107B"/>
    <w:rsid w:val="00E01B4A"/>
    <w:rsid w:val="00E02825"/>
    <w:rsid w:val="00E03684"/>
    <w:rsid w:val="00E05212"/>
    <w:rsid w:val="00E05B3C"/>
    <w:rsid w:val="00E05BEF"/>
    <w:rsid w:val="00E05F24"/>
    <w:rsid w:val="00E063E0"/>
    <w:rsid w:val="00E06843"/>
    <w:rsid w:val="00E069E4"/>
    <w:rsid w:val="00E06D11"/>
    <w:rsid w:val="00E06D1B"/>
    <w:rsid w:val="00E07086"/>
    <w:rsid w:val="00E079DE"/>
    <w:rsid w:val="00E07EE4"/>
    <w:rsid w:val="00E100FA"/>
    <w:rsid w:val="00E11413"/>
    <w:rsid w:val="00E1388E"/>
    <w:rsid w:val="00E14FCB"/>
    <w:rsid w:val="00E15124"/>
    <w:rsid w:val="00E1537A"/>
    <w:rsid w:val="00E15E76"/>
    <w:rsid w:val="00E16D57"/>
    <w:rsid w:val="00E16FD5"/>
    <w:rsid w:val="00E1767F"/>
    <w:rsid w:val="00E17F13"/>
    <w:rsid w:val="00E20030"/>
    <w:rsid w:val="00E20201"/>
    <w:rsid w:val="00E20A3D"/>
    <w:rsid w:val="00E21039"/>
    <w:rsid w:val="00E22748"/>
    <w:rsid w:val="00E23841"/>
    <w:rsid w:val="00E23991"/>
    <w:rsid w:val="00E24C86"/>
    <w:rsid w:val="00E25954"/>
    <w:rsid w:val="00E2753A"/>
    <w:rsid w:val="00E3090B"/>
    <w:rsid w:val="00E30BB9"/>
    <w:rsid w:val="00E31359"/>
    <w:rsid w:val="00E31FB4"/>
    <w:rsid w:val="00E336C6"/>
    <w:rsid w:val="00E33ECC"/>
    <w:rsid w:val="00E35CAD"/>
    <w:rsid w:val="00E405F1"/>
    <w:rsid w:val="00E407D8"/>
    <w:rsid w:val="00E41F3C"/>
    <w:rsid w:val="00E42C69"/>
    <w:rsid w:val="00E44DB1"/>
    <w:rsid w:val="00E45291"/>
    <w:rsid w:val="00E46CEA"/>
    <w:rsid w:val="00E47540"/>
    <w:rsid w:val="00E475BA"/>
    <w:rsid w:val="00E5107E"/>
    <w:rsid w:val="00E525E5"/>
    <w:rsid w:val="00E557EA"/>
    <w:rsid w:val="00E56955"/>
    <w:rsid w:val="00E56A44"/>
    <w:rsid w:val="00E57974"/>
    <w:rsid w:val="00E600BD"/>
    <w:rsid w:val="00E61338"/>
    <w:rsid w:val="00E615F4"/>
    <w:rsid w:val="00E629D2"/>
    <w:rsid w:val="00E63EAD"/>
    <w:rsid w:val="00E64603"/>
    <w:rsid w:val="00E65604"/>
    <w:rsid w:val="00E658C0"/>
    <w:rsid w:val="00E659FF"/>
    <w:rsid w:val="00E668BD"/>
    <w:rsid w:val="00E66B5D"/>
    <w:rsid w:val="00E66DC1"/>
    <w:rsid w:val="00E67F4E"/>
    <w:rsid w:val="00E67F56"/>
    <w:rsid w:val="00E70256"/>
    <w:rsid w:val="00E70280"/>
    <w:rsid w:val="00E715F3"/>
    <w:rsid w:val="00E74FE3"/>
    <w:rsid w:val="00E75213"/>
    <w:rsid w:val="00E75426"/>
    <w:rsid w:val="00E75B3F"/>
    <w:rsid w:val="00E75CCF"/>
    <w:rsid w:val="00E765EA"/>
    <w:rsid w:val="00E76BFD"/>
    <w:rsid w:val="00E7756D"/>
    <w:rsid w:val="00E7778F"/>
    <w:rsid w:val="00E778A7"/>
    <w:rsid w:val="00E77DB4"/>
    <w:rsid w:val="00E8308E"/>
    <w:rsid w:val="00E846E2"/>
    <w:rsid w:val="00E84741"/>
    <w:rsid w:val="00E855E6"/>
    <w:rsid w:val="00E85FF5"/>
    <w:rsid w:val="00E904F0"/>
    <w:rsid w:val="00E90679"/>
    <w:rsid w:val="00E91591"/>
    <w:rsid w:val="00E922B4"/>
    <w:rsid w:val="00E923D0"/>
    <w:rsid w:val="00E94D8A"/>
    <w:rsid w:val="00E95869"/>
    <w:rsid w:val="00E96EA1"/>
    <w:rsid w:val="00EA0A11"/>
    <w:rsid w:val="00EA1684"/>
    <w:rsid w:val="00EA18CB"/>
    <w:rsid w:val="00EA2CFA"/>
    <w:rsid w:val="00EA317A"/>
    <w:rsid w:val="00EA37FA"/>
    <w:rsid w:val="00EA5249"/>
    <w:rsid w:val="00EA65D2"/>
    <w:rsid w:val="00EA68B4"/>
    <w:rsid w:val="00EA6A0E"/>
    <w:rsid w:val="00EA6DC9"/>
    <w:rsid w:val="00EA7510"/>
    <w:rsid w:val="00EA793D"/>
    <w:rsid w:val="00EB2BE7"/>
    <w:rsid w:val="00EB3FEF"/>
    <w:rsid w:val="00EB4305"/>
    <w:rsid w:val="00EB4B87"/>
    <w:rsid w:val="00EB4EF9"/>
    <w:rsid w:val="00EB6661"/>
    <w:rsid w:val="00EB75F0"/>
    <w:rsid w:val="00EC022F"/>
    <w:rsid w:val="00EC0F59"/>
    <w:rsid w:val="00EC1FC5"/>
    <w:rsid w:val="00EC23DB"/>
    <w:rsid w:val="00EC2F6C"/>
    <w:rsid w:val="00EC36A4"/>
    <w:rsid w:val="00EC3E12"/>
    <w:rsid w:val="00EC417A"/>
    <w:rsid w:val="00EC479B"/>
    <w:rsid w:val="00EC4A4B"/>
    <w:rsid w:val="00EC541F"/>
    <w:rsid w:val="00EC55C4"/>
    <w:rsid w:val="00EC5F92"/>
    <w:rsid w:val="00EC615F"/>
    <w:rsid w:val="00EC623F"/>
    <w:rsid w:val="00EC681D"/>
    <w:rsid w:val="00EC6AE1"/>
    <w:rsid w:val="00EC7B40"/>
    <w:rsid w:val="00EC7F0D"/>
    <w:rsid w:val="00ED0156"/>
    <w:rsid w:val="00ED1761"/>
    <w:rsid w:val="00ED34FD"/>
    <w:rsid w:val="00ED3DA4"/>
    <w:rsid w:val="00ED440A"/>
    <w:rsid w:val="00ED5A41"/>
    <w:rsid w:val="00ED7D81"/>
    <w:rsid w:val="00ED7F35"/>
    <w:rsid w:val="00EE0119"/>
    <w:rsid w:val="00EE0513"/>
    <w:rsid w:val="00EE09BC"/>
    <w:rsid w:val="00EE109B"/>
    <w:rsid w:val="00EE23DF"/>
    <w:rsid w:val="00EE4108"/>
    <w:rsid w:val="00EE4616"/>
    <w:rsid w:val="00EE4A2F"/>
    <w:rsid w:val="00EE5286"/>
    <w:rsid w:val="00EE63F1"/>
    <w:rsid w:val="00EF110F"/>
    <w:rsid w:val="00EF2097"/>
    <w:rsid w:val="00EF24B9"/>
    <w:rsid w:val="00EF2719"/>
    <w:rsid w:val="00EF3E70"/>
    <w:rsid w:val="00EF45EE"/>
    <w:rsid w:val="00EF491A"/>
    <w:rsid w:val="00EF5B09"/>
    <w:rsid w:val="00EF649E"/>
    <w:rsid w:val="00EF6546"/>
    <w:rsid w:val="00EF67F4"/>
    <w:rsid w:val="00EF67FE"/>
    <w:rsid w:val="00EF6FAA"/>
    <w:rsid w:val="00EF73BF"/>
    <w:rsid w:val="00F002BB"/>
    <w:rsid w:val="00F00627"/>
    <w:rsid w:val="00F00E6A"/>
    <w:rsid w:val="00F01242"/>
    <w:rsid w:val="00F01869"/>
    <w:rsid w:val="00F01B11"/>
    <w:rsid w:val="00F01BE6"/>
    <w:rsid w:val="00F01D86"/>
    <w:rsid w:val="00F03348"/>
    <w:rsid w:val="00F04EC6"/>
    <w:rsid w:val="00F05B60"/>
    <w:rsid w:val="00F05E4D"/>
    <w:rsid w:val="00F060DF"/>
    <w:rsid w:val="00F06356"/>
    <w:rsid w:val="00F06376"/>
    <w:rsid w:val="00F06797"/>
    <w:rsid w:val="00F07B4F"/>
    <w:rsid w:val="00F10175"/>
    <w:rsid w:val="00F129D9"/>
    <w:rsid w:val="00F13A2B"/>
    <w:rsid w:val="00F143D0"/>
    <w:rsid w:val="00F14409"/>
    <w:rsid w:val="00F14E17"/>
    <w:rsid w:val="00F15D46"/>
    <w:rsid w:val="00F205D7"/>
    <w:rsid w:val="00F20961"/>
    <w:rsid w:val="00F20BF6"/>
    <w:rsid w:val="00F21080"/>
    <w:rsid w:val="00F211FF"/>
    <w:rsid w:val="00F216E7"/>
    <w:rsid w:val="00F21B8A"/>
    <w:rsid w:val="00F22737"/>
    <w:rsid w:val="00F2379A"/>
    <w:rsid w:val="00F237F0"/>
    <w:rsid w:val="00F23CCC"/>
    <w:rsid w:val="00F24589"/>
    <w:rsid w:val="00F2611A"/>
    <w:rsid w:val="00F27DAF"/>
    <w:rsid w:val="00F27EBE"/>
    <w:rsid w:val="00F3016D"/>
    <w:rsid w:val="00F3036E"/>
    <w:rsid w:val="00F303D5"/>
    <w:rsid w:val="00F32B7B"/>
    <w:rsid w:val="00F33061"/>
    <w:rsid w:val="00F338F2"/>
    <w:rsid w:val="00F34226"/>
    <w:rsid w:val="00F35237"/>
    <w:rsid w:val="00F3606F"/>
    <w:rsid w:val="00F36E62"/>
    <w:rsid w:val="00F3709C"/>
    <w:rsid w:val="00F378B6"/>
    <w:rsid w:val="00F3794D"/>
    <w:rsid w:val="00F40B05"/>
    <w:rsid w:val="00F4155C"/>
    <w:rsid w:val="00F42E83"/>
    <w:rsid w:val="00F437F4"/>
    <w:rsid w:val="00F44303"/>
    <w:rsid w:val="00F44AD4"/>
    <w:rsid w:val="00F4563A"/>
    <w:rsid w:val="00F45C45"/>
    <w:rsid w:val="00F46DF2"/>
    <w:rsid w:val="00F46E1E"/>
    <w:rsid w:val="00F46FF2"/>
    <w:rsid w:val="00F47113"/>
    <w:rsid w:val="00F47446"/>
    <w:rsid w:val="00F4769A"/>
    <w:rsid w:val="00F47B90"/>
    <w:rsid w:val="00F50AE4"/>
    <w:rsid w:val="00F50DA3"/>
    <w:rsid w:val="00F524FD"/>
    <w:rsid w:val="00F52B7D"/>
    <w:rsid w:val="00F52E09"/>
    <w:rsid w:val="00F54CDD"/>
    <w:rsid w:val="00F5563E"/>
    <w:rsid w:val="00F56887"/>
    <w:rsid w:val="00F569B4"/>
    <w:rsid w:val="00F56CF8"/>
    <w:rsid w:val="00F571FE"/>
    <w:rsid w:val="00F57564"/>
    <w:rsid w:val="00F57B59"/>
    <w:rsid w:val="00F601A1"/>
    <w:rsid w:val="00F6089A"/>
    <w:rsid w:val="00F61397"/>
    <w:rsid w:val="00F614B4"/>
    <w:rsid w:val="00F62C4A"/>
    <w:rsid w:val="00F65004"/>
    <w:rsid w:val="00F66546"/>
    <w:rsid w:val="00F66CD8"/>
    <w:rsid w:val="00F6763D"/>
    <w:rsid w:val="00F70329"/>
    <w:rsid w:val="00F707F1"/>
    <w:rsid w:val="00F7097E"/>
    <w:rsid w:val="00F70A3A"/>
    <w:rsid w:val="00F70B89"/>
    <w:rsid w:val="00F70C68"/>
    <w:rsid w:val="00F70ED8"/>
    <w:rsid w:val="00F72266"/>
    <w:rsid w:val="00F7228A"/>
    <w:rsid w:val="00F72FDC"/>
    <w:rsid w:val="00F73116"/>
    <w:rsid w:val="00F73260"/>
    <w:rsid w:val="00F734F4"/>
    <w:rsid w:val="00F7595C"/>
    <w:rsid w:val="00F75E2D"/>
    <w:rsid w:val="00F77074"/>
    <w:rsid w:val="00F80376"/>
    <w:rsid w:val="00F803B6"/>
    <w:rsid w:val="00F8059E"/>
    <w:rsid w:val="00F81529"/>
    <w:rsid w:val="00F81F99"/>
    <w:rsid w:val="00F82665"/>
    <w:rsid w:val="00F82B40"/>
    <w:rsid w:val="00F83ACE"/>
    <w:rsid w:val="00F83C66"/>
    <w:rsid w:val="00F8529A"/>
    <w:rsid w:val="00F86228"/>
    <w:rsid w:val="00F86D33"/>
    <w:rsid w:val="00F8765B"/>
    <w:rsid w:val="00F9077A"/>
    <w:rsid w:val="00F90F59"/>
    <w:rsid w:val="00F9261C"/>
    <w:rsid w:val="00F933FD"/>
    <w:rsid w:val="00F937C3"/>
    <w:rsid w:val="00F940A6"/>
    <w:rsid w:val="00F951C5"/>
    <w:rsid w:val="00F9527C"/>
    <w:rsid w:val="00F954BD"/>
    <w:rsid w:val="00F9692A"/>
    <w:rsid w:val="00F9730E"/>
    <w:rsid w:val="00F97877"/>
    <w:rsid w:val="00FA17EC"/>
    <w:rsid w:val="00FA2B5E"/>
    <w:rsid w:val="00FA2E46"/>
    <w:rsid w:val="00FA3027"/>
    <w:rsid w:val="00FA3119"/>
    <w:rsid w:val="00FA3582"/>
    <w:rsid w:val="00FA371F"/>
    <w:rsid w:val="00FA3744"/>
    <w:rsid w:val="00FA377D"/>
    <w:rsid w:val="00FA3941"/>
    <w:rsid w:val="00FA462A"/>
    <w:rsid w:val="00FA4D26"/>
    <w:rsid w:val="00FA4ECB"/>
    <w:rsid w:val="00FA59CC"/>
    <w:rsid w:val="00FA6A6C"/>
    <w:rsid w:val="00FB096C"/>
    <w:rsid w:val="00FB157A"/>
    <w:rsid w:val="00FB16CD"/>
    <w:rsid w:val="00FB1967"/>
    <w:rsid w:val="00FB1FC7"/>
    <w:rsid w:val="00FB20A2"/>
    <w:rsid w:val="00FB2EF5"/>
    <w:rsid w:val="00FB3C2A"/>
    <w:rsid w:val="00FB4273"/>
    <w:rsid w:val="00FB54D7"/>
    <w:rsid w:val="00FB5DB1"/>
    <w:rsid w:val="00FB612E"/>
    <w:rsid w:val="00FC0007"/>
    <w:rsid w:val="00FC0230"/>
    <w:rsid w:val="00FC143C"/>
    <w:rsid w:val="00FC1605"/>
    <w:rsid w:val="00FC22CE"/>
    <w:rsid w:val="00FC32C5"/>
    <w:rsid w:val="00FC4BE7"/>
    <w:rsid w:val="00FC5358"/>
    <w:rsid w:val="00FC56FC"/>
    <w:rsid w:val="00FC5727"/>
    <w:rsid w:val="00FC5A8A"/>
    <w:rsid w:val="00FC634A"/>
    <w:rsid w:val="00FD0DD1"/>
    <w:rsid w:val="00FD234F"/>
    <w:rsid w:val="00FD2FED"/>
    <w:rsid w:val="00FD32FF"/>
    <w:rsid w:val="00FD38FD"/>
    <w:rsid w:val="00FD3B3E"/>
    <w:rsid w:val="00FD43DD"/>
    <w:rsid w:val="00FD45B2"/>
    <w:rsid w:val="00FD4741"/>
    <w:rsid w:val="00FD4BFF"/>
    <w:rsid w:val="00FD4C59"/>
    <w:rsid w:val="00FD4E56"/>
    <w:rsid w:val="00FD51AC"/>
    <w:rsid w:val="00FD6A22"/>
    <w:rsid w:val="00FD6BC9"/>
    <w:rsid w:val="00FD7712"/>
    <w:rsid w:val="00FE05EA"/>
    <w:rsid w:val="00FE06B9"/>
    <w:rsid w:val="00FE0CD3"/>
    <w:rsid w:val="00FE1A7A"/>
    <w:rsid w:val="00FE1B1E"/>
    <w:rsid w:val="00FE2199"/>
    <w:rsid w:val="00FE2AE0"/>
    <w:rsid w:val="00FE2D76"/>
    <w:rsid w:val="00FE3A1E"/>
    <w:rsid w:val="00FE45D5"/>
    <w:rsid w:val="00FE46DB"/>
    <w:rsid w:val="00FE4C37"/>
    <w:rsid w:val="00FE52E9"/>
    <w:rsid w:val="00FE688F"/>
    <w:rsid w:val="00FE6ACD"/>
    <w:rsid w:val="00FE7495"/>
    <w:rsid w:val="00FF057A"/>
    <w:rsid w:val="00FF0D65"/>
    <w:rsid w:val="00FF2D52"/>
    <w:rsid w:val="00FF3331"/>
    <w:rsid w:val="00FF344B"/>
    <w:rsid w:val="00FF4DD1"/>
    <w:rsid w:val="00FF529B"/>
    <w:rsid w:val="00FF5575"/>
    <w:rsid w:val="00FF6087"/>
    <w:rsid w:val="00FF6588"/>
    <w:rsid w:val="00FF6E24"/>
    <w:rsid w:val="00FF7093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25FAD97-2C12-4A61-AFF0-381563C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9AA"/>
    <w:rPr>
      <w:rFonts w:ascii="TimesLT" w:hAnsi="TimesLT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69A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E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A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3969AA"/>
    <w:pPr>
      <w:jc w:val="both"/>
    </w:pPr>
  </w:style>
  <w:style w:type="character" w:customStyle="1" w:styleId="BodyTextChar">
    <w:name w:val="Body Text Char"/>
    <w:basedOn w:val="DefaultParagraphFont"/>
    <w:link w:val="BodyText"/>
    <w:rsid w:val="00CA4A4F"/>
    <w:rPr>
      <w:rFonts w:ascii="TimesLT" w:hAnsi="TimesLT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969AA"/>
    <w:pPr>
      <w:tabs>
        <w:tab w:val="left" w:pos="720"/>
      </w:tabs>
      <w:ind w:left="720" w:hanging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4A4F"/>
    <w:rPr>
      <w:rFonts w:ascii="TimesLT" w:hAnsi="TimesLT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969AA"/>
    <w:pPr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4A4F"/>
    <w:rPr>
      <w:rFonts w:ascii="TimesLT" w:hAnsi="TimesLT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969AA"/>
    <w:pPr>
      <w:jc w:val="both"/>
    </w:pPr>
    <w:rPr>
      <w:rFonts w:ascii="Times New Roman" w:hAnsi="Times New Roman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4A4F"/>
    <w:rPr>
      <w:rFonts w:ascii="TimesLT" w:hAnsi="TimesLT"/>
      <w:sz w:val="16"/>
      <w:szCs w:val="16"/>
    </w:rPr>
  </w:style>
  <w:style w:type="paragraph" w:styleId="Header">
    <w:name w:val="header"/>
    <w:basedOn w:val="Normal"/>
    <w:link w:val="HeaderChar"/>
    <w:uiPriority w:val="99"/>
    <w:rsid w:val="003969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A4F"/>
    <w:rPr>
      <w:rFonts w:ascii="TimesLT" w:hAnsi="TimesLT"/>
      <w:szCs w:val="20"/>
    </w:rPr>
  </w:style>
  <w:style w:type="paragraph" w:styleId="Footer">
    <w:name w:val="footer"/>
    <w:basedOn w:val="Normal"/>
    <w:link w:val="FooterChar"/>
    <w:uiPriority w:val="99"/>
    <w:rsid w:val="003969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403"/>
    <w:rPr>
      <w:rFonts w:ascii="TimesLT" w:hAnsi="TimesLT"/>
      <w:sz w:val="22"/>
    </w:rPr>
  </w:style>
  <w:style w:type="character" w:styleId="PageNumber">
    <w:name w:val="page number"/>
    <w:basedOn w:val="DefaultParagraphFont"/>
    <w:uiPriority w:val="99"/>
    <w:rsid w:val="003969AA"/>
    <w:rPr>
      <w:rFonts w:cs="Times New Roman"/>
    </w:rPr>
  </w:style>
  <w:style w:type="character" w:styleId="Hyperlink">
    <w:name w:val="Hyperlink"/>
    <w:basedOn w:val="DefaultParagraphFont"/>
    <w:uiPriority w:val="99"/>
    <w:rsid w:val="005342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67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4F"/>
    <w:rPr>
      <w:sz w:val="0"/>
      <w:szCs w:val="0"/>
    </w:rPr>
  </w:style>
  <w:style w:type="character" w:styleId="CommentReference">
    <w:name w:val="annotation reference"/>
    <w:basedOn w:val="DefaultParagraphFont"/>
    <w:uiPriority w:val="99"/>
    <w:rsid w:val="006C79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C79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2710"/>
    <w:rPr>
      <w:rFonts w:ascii="TimesLT" w:hAnsi="TimesLT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A4F"/>
    <w:rPr>
      <w:rFonts w:ascii="TimesLT" w:hAnsi="TimesLT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B2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B29FC"/>
    <w:rPr>
      <w:rFonts w:ascii="Courier New" w:hAnsi="Courier New"/>
    </w:rPr>
  </w:style>
  <w:style w:type="paragraph" w:styleId="FootnoteText">
    <w:name w:val="footnote text"/>
    <w:basedOn w:val="Normal"/>
    <w:link w:val="FootnoteTextChar"/>
    <w:uiPriority w:val="99"/>
    <w:rsid w:val="0011623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16233"/>
    <w:rPr>
      <w:rFonts w:ascii="TimesLT" w:hAnsi="TimesLT"/>
    </w:rPr>
  </w:style>
  <w:style w:type="character" w:styleId="FootnoteReference">
    <w:name w:val="footnote reference"/>
    <w:basedOn w:val="DefaultParagraphFont"/>
    <w:uiPriority w:val="99"/>
    <w:rsid w:val="00116233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937F65"/>
    <w:rPr>
      <w:rFonts w:ascii="TimesLT" w:hAnsi="TimesLT"/>
      <w:szCs w:val="20"/>
    </w:rPr>
  </w:style>
  <w:style w:type="character" w:customStyle="1" w:styleId="datametai">
    <w:name w:val="datametai"/>
    <w:rsid w:val="00FB54D7"/>
  </w:style>
  <w:style w:type="character" w:customStyle="1" w:styleId="datamnuo">
    <w:name w:val="datamnuo"/>
    <w:rsid w:val="00FB54D7"/>
  </w:style>
  <w:style w:type="character" w:customStyle="1" w:styleId="datadiena">
    <w:name w:val="datadiena"/>
    <w:rsid w:val="00FB54D7"/>
  </w:style>
  <w:style w:type="character" w:customStyle="1" w:styleId="statymonr">
    <w:name w:val="statymonr"/>
    <w:uiPriority w:val="99"/>
    <w:rsid w:val="00FB54D7"/>
  </w:style>
  <w:style w:type="character" w:customStyle="1" w:styleId="apple-converted-space">
    <w:name w:val="apple-converted-space"/>
    <w:rsid w:val="00634644"/>
  </w:style>
  <w:style w:type="paragraph" w:customStyle="1" w:styleId="Hyperlink1">
    <w:name w:val="Hyperlink1"/>
    <w:basedOn w:val="Normal"/>
    <w:uiPriority w:val="99"/>
    <w:rsid w:val="00634644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B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1C4E2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C4E2C"/>
    <w:rPr>
      <w:rFonts w:ascii="TimesLT" w:hAnsi="TimesLT" w:cs="Times New Roman"/>
    </w:rPr>
  </w:style>
  <w:style w:type="character" w:styleId="EndnoteReference">
    <w:name w:val="endnote reference"/>
    <w:basedOn w:val="DefaultParagraphFont"/>
    <w:uiPriority w:val="99"/>
    <w:semiHidden/>
    <w:rsid w:val="001C4E2C"/>
    <w:rPr>
      <w:rFonts w:cs="Times New Roman"/>
      <w:vertAlign w:val="superscript"/>
    </w:rPr>
  </w:style>
  <w:style w:type="paragraph" w:customStyle="1" w:styleId="CentrBold">
    <w:name w:val="CentrBold"/>
    <w:rsid w:val="007643F9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  <w:style w:type="character" w:customStyle="1" w:styleId="CommentTextChar1">
    <w:name w:val="Comment Text Char1"/>
    <w:uiPriority w:val="99"/>
    <w:locked/>
    <w:rsid w:val="00331010"/>
    <w:rPr>
      <w:lang w:val="lt-LT" w:eastAsia="lt-LT"/>
    </w:rPr>
  </w:style>
  <w:style w:type="paragraph" w:customStyle="1" w:styleId="BodyText1">
    <w:name w:val="Body Text1"/>
    <w:basedOn w:val="Normal"/>
    <w:uiPriority w:val="99"/>
    <w:rsid w:val="00BB304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rFonts w:ascii="Times New Roman" w:hAnsi="Times New Roman"/>
      <w:color w:val="000000"/>
      <w:sz w:val="20"/>
      <w:lang w:eastAsia="en-US"/>
    </w:rPr>
  </w:style>
  <w:style w:type="character" w:styleId="FollowedHyperlink">
    <w:name w:val="FollowedHyperlink"/>
    <w:basedOn w:val="DefaultParagraphFont"/>
    <w:uiPriority w:val="99"/>
    <w:rsid w:val="00392D32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locked/>
    <w:rsid w:val="00F82665"/>
    <w:rPr>
      <w:rFonts w:cs="Times New Roman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AE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tvirtinta">
    <w:name w:val="Patvirtinta"/>
    <w:basedOn w:val="Normal"/>
    <w:rsid w:val="00345D0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rFonts w:ascii="Times New Roman" w:hAnsi="Times New Roma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594"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259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erij.keldanovic@stt.l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tt@stt.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-tar.lt/portal/lt/legalAct/24f9c7c0e7f511e38557d238694e3fc9" TargetMode="External"/><Relationship Id="rId2" Type="http://schemas.openxmlformats.org/officeDocument/2006/relationships/hyperlink" Target="https://www.e-tar.lt/portal/lt/legalAct/TAR.0BDFFD850A66/OCQvcNCBEt" TargetMode="External"/><Relationship Id="rId1" Type="http://schemas.openxmlformats.org/officeDocument/2006/relationships/hyperlink" Target="https://www.e-tar.lt/portal/lt/legalAct/TAR.FA13E28615F6/TAIS_471234" TargetMode="External"/><Relationship Id="rId4" Type="http://schemas.openxmlformats.org/officeDocument/2006/relationships/hyperlink" Target="http://panevezys.lt/lt/konkursai-1743/archive/priimami-prasymai-vietos-uhbm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varas\My%20Documents\darbas\blankai\STT%20herbinis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04E2-E1CD-4151-A625-653437AA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STT herbinis blankas.dot</Template>
  <TotalTime>0</TotalTime>
  <Pages>5</Pages>
  <Words>1341</Words>
  <Characters>9928</Characters>
  <Application>Microsoft Office Word</Application>
  <DocSecurity>4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SPECIALIŲJŲ TYRIMŲ TARNYBA</vt:lpstr>
      <vt:lpstr>LIETUVOS RESPUBLIKOS SPECIALIŲJŲ TYRIMŲ TARNYBA</vt:lpstr>
    </vt:vector>
  </TitlesOfParts>
  <Company>stt</Company>
  <LinksUpToDate>false</LinksUpToDate>
  <CharactersWithSpaces>11247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SPECIALIŲJŲ TYRIMŲ TARNYBA</dc:title>
  <dc:creator>Aivaras</dc:creator>
  <cp:lastModifiedBy>Ingrida Mazaliauskienė</cp:lastModifiedBy>
  <cp:revision>2</cp:revision>
  <cp:lastPrinted>2016-01-14T06:09:00Z</cp:lastPrinted>
  <dcterms:created xsi:type="dcterms:W3CDTF">2016-02-05T12:32:00Z</dcterms:created>
  <dcterms:modified xsi:type="dcterms:W3CDTF">2016-02-05T12:32:00Z</dcterms:modified>
</cp:coreProperties>
</file>