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16" w:rsidRPr="00005C7B" w:rsidRDefault="00334116" w:rsidP="009015AB">
      <w:pPr>
        <w:jc w:val="right"/>
        <w:rPr>
          <w:b/>
        </w:rPr>
      </w:pPr>
      <w:bookmarkStart w:id="0" w:name="_GoBack"/>
      <w:bookmarkEnd w:id="0"/>
      <w:r w:rsidRPr="00005C7B">
        <w:rPr>
          <w:b/>
        </w:rPr>
        <w:t>Projektas</w:t>
      </w:r>
    </w:p>
    <w:p w:rsidR="00334116" w:rsidRPr="00C979DD" w:rsidRDefault="00334116" w:rsidP="009015AB">
      <w:pPr>
        <w:pStyle w:val="Titl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334116" w:rsidRDefault="00334116" w:rsidP="00BA44F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334116" w:rsidRDefault="00334116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smartTag w:uri="urn:schemas-microsoft-com:office:smarttags" w:element="place">
        <w:smartTag w:uri="urn:schemas-microsoft-com:office:smarttags" w:element="State">
          <w:r w:rsidRPr="00AC5A80">
            <w:rPr>
              <w:rFonts w:ascii="Times New Roman" w:hAnsi="Times New Roman"/>
              <w:b/>
              <w:sz w:val="24"/>
              <w:szCs w:val="24"/>
            </w:rPr>
            <w:t>DĖL</w:t>
          </w:r>
        </w:smartTag>
      </w:smartTag>
      <w:r>
        <w:rPr>
          <w:rFonts w:ascii="Times New Roman" w:hAnsi="Times New Roman"/>
          <w:b/>
          <w:sz w:val="24"/>
          <w:szCs w:val="24"/>
        </w:rPr>
        <w:t xml:space="preserve"> PRAŠYMO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ŽEMĖS SKLYPĄ IR ĮGALIOJIMO </w:t>
      </w:r>
      <w:r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334116" w:rsidRDefault="00334116" w:rsidP="00005C7B">
      <w:pPr>
        <w:ind w:right="100"/>
        <w:jc w:val="center"/>
      </w:pPr>
    </w:p>
    <w:p w:rsidR="00334116" w:rsidRDefault="00334116" w:rsidP="00005C7B">
      <w:pPr>
        <w:ind w:right="100"/>
        <w:jc w:val="center"/>
      </w:pPr>
      <w:r w:rsidRPr="00584C4D">
        <w:t>201</w:t>
      </w:r>
      <w:r>
        <w:rPr>
          <w:lang w:val="en-US"/>
        </w:rPr>
        <w:t>5</w:t>
      </w:r>
      <w:r w:rsidRPr="00584C4D">
        <w:t xml:space="preserve"> m. </w:t>
      </w:r>
      <w:r>
        <w:t xml:space="preserve">gruodžio     </w:t>
      </w:r>
      <w:r w:rsidRPr="00584C4D">
        <w:t xml:space="preserve">d. Nr. </w:t>
      </w:r>
    </w:p>
    <w:p w:rsidR="00334116" w:rsidRDefault="00334116" w:rsidP="00005C7B">
      <w:pPr>
        <w:ind w:right="100"/>
        <w:jc w:val="center"/>
      </w:pPr>
      <w:r w:rsidRPr="00584C4D">
        <w:t>Panevėžys</w:t>
      </w:r>
    </w:p>
    <w:p w:rsidR="00334116" w:rsidRDefault="00334116" w:rsidP="00005C7B">
      <w:pPr>
        <w:ind w:right="100"/>
        <w:jc w:val="center"/>
      </w:pPr>
    </w:p>
    <w:p w:rsidR="00334116" w:rsidRDefault="00334116" w:rsidP="00C732A3">
      <w:pPr>
        <w:ind w:right="100"/>
        <w:jc w:val="both"/>
      </w:pPr>
      <w:r>
        <w:t xml:space="preserve">        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>
        <w:t xml:space="preserve">6 straipsnio 32 punktu,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 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 xml:space="preserve">1995 m. </w:t>
      </w:r>
      <w:proofErr w:type="spellStart"/>
      <w:r>
        <w:rPr>
          <w:lang w:val="en-US"/>
        </w:rPr>
        <w:t>lapkri</w:t>
      </w:r>
      <w:r>
        <w:t>čio</w:t>
      </w:r>
      <w:proofErr w:type="spellEnd"/>
      <w:r>
        <w:t xml:space="preserve">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1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2" w:name="n_0"/>
      <w:r>
        <w:t>N</w:t>
      </w:r>
      <w:r w:rsidRPr="00F741C4">
        <w:t>r.</w:t>
      </w:r>
      <w:bookmarkStart w:id="3" w:name="Nr"/>
      <w:r w:rsidRPr="00F741C4">
        <w:t xml:space="preserve"> 1-17-5</w:t>
      </w:r>
      <w:r>
        <w:t xml:space="preserve"> </w:t>
      </w:r>
      <w:bookmarkEnd w:id="1"/>
      <w:bookmarkEnd w:id="2"/>
      <w:bookmarkEnd w:id="3"/>
      <w:r w:rsidRPr="00F741C4">
        <w:t>1 punkto pripažinimo netekusiu galios</w:t>
      </w:r>
      <w:r>
        <w:t xml:space="preserve">“, </w:t>
      </w:r>
      <w:r>
        <w:rPr>
          <w:szCs w:val="20"/>
          <w:lang w:eastAsia="en-US"/>
        </w:rPr>
        <w:t>Panevėžio miesto savivaldybės tarybos 2015 m. vasario 23 d. sprendimu Nr. 1-25 ,,Dėl pritarimo Panevėžio miesto integruotos teritorijos vystymo 2014–2020 m. programai“,</w:t>
      </w:r>
      <w:r w:rsidRPr="000D773C">
        <w:rPr>
          <w:szCs w:val="20"/>
          <w:lang w:eastAsia="en-US"/>
        </w:rPr>
        <w:t xml:space="preserve"> </w:t>
      </w:r>
      <w:r w:rsidRPr="00E15171">
        <w:t>Panevėžio miesto savivaldybės taryba n u s p r e n d ž i a:</w:t>
      </w:r>
    </w:p>
    <w:p w:rsidR="00334116" w:rsidRPr="009A4ADC" w:rsidRDefault="00334116" w:rsidP="00C732A3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t xml:space="preserve">        1. </w:t>
      </w:r>
      <w:r w:rsidRPr="00736B18">
        <w:t>Prašyti Nacionalinės žemės tarnybos prie Žemės ūkio ministerijos perduoti neatlygintinai naudotis</w:t>
      </w:r>
      <w:r>
        <w:t xml:space="preserve"> Panevėžio miesto savivaldybei 0,1846</w:t>
      </w:r>
      <w:r w:rsidRPr="00736B18">
        <w:t xml:space="preserve"> </w:t>
      </w:r>
      <w:r w:rsidRPr="00B52D65">
        <w:rPr>
          <w:color w:val="000000"/>
          <w:lang w:eastAsia="en-US"/>
        </w:rPr>
        <w:t>ha</w:t>
      </w:r>
      <w:r w:rsidRPr="00B52D65">
        <w:rPr>
          <w:bCs/>
          <w:szCs w:val="20"/>
          <w:lang w:eastAsia="en-US"/>
        </w:rPr>
        <w:t xml:space="preserve"> valstybinės žemės sklypą</w:t>
      </w:r>
      <w:r>
        <w:rPr>
          <w:bCs/>
          <w:szCs w:val="20"/>
          <w:lang w:eastAsia="en-US"/>
        </w:rPr>
        <w:t xml:space="preserve">, </w:t>
      </w:r>
      <w:r w:rsidRPr="009A4ADC">
        <w:rPr>
          <w:bCs/>
          <w:szCs w:val="20"/>
          <w:lang w:eastAsia="en-US"/>
        </w:rPr>
        <w:t>suplanuotą pagal teritorijos (ribojamos Ukmergės g., Laisvės a., Savanorių a.</w:t>
      </w:r>
      <w:r>
        <w:rPr>
          <w:bCs/>
          <w:szCs w:val="20"/>
          <w:lang w:eastAsia="en-US"/>
        </w:rPr>
        <w:t>, Panevėžyje</w:t>
      </w:r>
      <w:r w:rsidRPr="009A4ADC">
        <w:rPr>
          <w:bCs/>
          <w:szCs w:val="20"/>
          <w:lang w:eastAsia="en-US"/>
        </w:rPr>
        <w:t xml:space="preserve">) detalųjį planą, savivaldybių vietinės reikšmės kelių ir gatvių priežiūrai, taisymui, tiesimui ir saugaus eismo organizavimui. </w:t>
      </w:r>
    </w:p>
    <w:p w:rsidR="00334116" w:rsidRDefault="00334116" w:rsidP="00C732A3">
      <w:pPr>
        <w:tabs>
          <w:tab w:val="left" w:pos="1683"/>
        </w:tabs>
        <w:ind w:right="100"/>
        <w:jc w:val="both"/>
      </w:pPr>
      <w:r>
        <w:t xml:space="preserve">        2. </w:t>
      </w:r>
      <w:r w:rsidRPr="00736B18">
        <w:t xml:space="preserve">Įgalioti Panevėžio miesto savivaldybės administraciją pateikti Nacionalinei žemės tarnybai prie Žemės ūkio ministerijos prašymą ir atlikti kitus veiksmus Valstybinės žemės perdavimo neatlygintinai 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334116" w:rsidRDefault="00334116" w:rsidP="0072073F">
      <w:pPr>
        <w:autoSpaceDE w:val="0"/>
        <w:autoSpaceDN w:val="0"/>
        <w:adjustRightInd w:val="0"/>
        <w:jc w:val="both"/>
      </w:pPr>
      <w:r>
        <w:t xml:space="preserve">         </w:t>
      </w:r>
      <w:r w:rsidRPr="00736B18">
        <w:t>Šis sprendimas per vieną mėnesį gali būti ap</w:t>
      </w:r>
      <w:r>
        <w:t xml:space="preserve">skundžiamas Panevėžio apygardos </w:t>
      </w:r>
      <w:r w:rsidRPr="00736B18">
        <w:t xml:space="preserve">administraciniam teismui </w:t>
      </w:r>
      <w:r w:rsidRPr="00C34EE4">
        <w:t>(Respublikos g. 62, 35158 Panevėžys)</w:t>
      </w:r>
      <w:r>
        <w:t xml:space="preserve"> </w:t>
      </w:r>
      <w:r w:rsidRPr="00736B18">
        <w:t>Lietuvos Respublikos administracinių bylų teisenos įstatymo nustatyta</w:t>
      </w:r>
      <w:r>
        <w:t xml:space="preserve"> tvarka.</w:t>
      </w:r>
    </w:p>
    <w:p w:rsidR="00334116" w:rsidRDefault="00334116" w:rsidP="007A68C3">
      <w:pPr>
        <w:tabs>
          <w:tab w:val="left" w:pos="1683"/>
        </w:tabs>
        <w:spacing w:line="360" w:lineRule="auto"/>
        <w:ind w:right="100"/>
        <w:jc w:val="both"/>
      </w:pPr>
    </w:p>
    <w:p w:rsidR="00334116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334116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334116" w:rsidRPr="001E3D7D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Aleksas Varna</w:t>
      </w:r>
      <w:r w:rsidRPr="001E3D7D">
        <w:t xml:space="preserve">                                                                                    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                                                                                         I</w:t>
      </w:r>
      <w:r>
        <w:t>ngrida</w:t>
      </w:r>
      <w:r w:rsidRPr="001E3D7D">
        <w:t xml:space="preserve">. Mazaliauskienė                                                                                     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Tomas Jukna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Ramūnas Vyžintas</w:t>
      </w:r>
    </w:p>
    <w:p w:rsidR="00334116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Saulius</w:t>
      </w:r>
      <w:r w:rsidRPr="001E3D7D">
        <w:t xml:space="preserve"> Matulis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</w:t>
      </w:r>
      <w:r>
        <w:t xml:space="preserve">Daiva </w:t>
      </w:r>
      <w:r w:rsidRPr="001E3D7D">
        <w:t xml:space="preserve">Svirelienė </w:t>
      </w: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34116" w:rsidRPr="001E3D7D" w:rsidRDefault="0033411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Daiva</w:t>
      </w:r>
      <w:r w:rsidRPr="001E3D7D">
        <w:t xml:space="preserve"> Petruitytė</w:t>
      </w:r>
    </w:p>
    <w:sectPr w:rsidR="00334116" w:rsidRPr="001E3D7D" w:rsidSect="00C732A3">
      <w:pgSz w:w="11906" w:h="16838"/>
      <w:pgMar w:top="107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92F69"/>
    <w:rsid w:val="000C1C63"/>
    <w:rsid w:val="000D773C"/>
    <w:rsid w:val="00103512"/>
    <w:rsid w:val="00154289"/>
    <w:rsid w:val="00163D83"/>
    <w:rsid w:val="001752FF"/>
    <w:rsid w:val="00186CCD"/>
    <w:rsid w:val="001971B9"/>
    <w:rsid w:val="001A3402"/>
    <w:rsid w:val="001B2C01"/>
    <w:rsid w:val="001D5EB5"/>
    <w:rsid w:val="001D6434"/>
    <w:rsid w:val="001E3D7D"/>
    <w:rsid w:val="00254250"/>
    <w:rsid w:val="00255D02"/>
    <w:rsid w:val="00260530"/>
    <w:rsid w:val="002A15D4"/>
    <w:rsid w:val="002B36D9"/>
    <w:rsid w:val="002B6285"/>
    <w:rsid w:val="002C57A5"/>
    <w:rsid w:val="00334116"/>
    <w:rsid w:val="003473BA"/>
    <w:rsid w:val="00370B9A"/>
    <w:rsid w:val="0037377E"/>
    <w:rsid w:val="00377E9E"/>
    <w:rsid w:val="003B58A6"/>
    <w:rsid w:val="003B7F53"/>
    <w:rsid w:val="003E48B4"/>
    <w:rsid w:val="0040308C"/>
    <w:rsid w:val="00406602"/>
    <w:rsid w:val="004113DB"/>
    <w:rsid w:val="00494A46"/>
    <w:rsid w:val="004A4993"/>
    <w:rsid w:val="004F4657"/>
    <w:rsid w:val="004F6F61"/>
    <w:rsid w:val="00523579"/>
    <w:rsid w:val="00584C4D"/>
    <w:rsid w:val="005D4285"/>
    <w:rsid w:val="005F2879"/>
    <w:rsid w:val="005F343F"/>
    <w:rsid w:val="006363F9"/>
    <w:rsid w:val="00661492"/>
    <w:rsid w:val="006C0616"/>
    <w:rsid w:val="006C1E3B"/>
    <w:rsid w:val="006C58D5"/>
    <w:rsid w:val="00705516"/>
    <w:rsid w:val="0072073F"/>
    <w:rsid w:val="00736B18"/>
    <w:rsid w:val="00760CB2"/>
    <w:rsid w:val="007928FA"/>
    <w:rsid w:val="007A68C3"/>
    <w:rsid w:val="00827881"/>
    <w:rsid w:val="0083518B"/>
    <w:rsid w:val="00842756"/>
    <w:rsid w:val="0089014A"/>
    <w:rsid w:val="008C26BC"/>
    <w:rsid w:val="008E46BE"/>
    <w:rsid w:val="009015AB"/>
    <w:rsid w:val="00920F41"/>
    <w:rsid w:val="00987609"/>
    <w:rsid w:val="009A0968"/>
    <w:rsid w:val="009A3BC6"/>
    <w:rsid w:val="009A4ADC"/>
    <w:rsid w:val="009B2900"/>
    <w:rsid w:val="009C3657"/>
    <w:rsid w:val="009D783E"/>
    <w:rsid w:val="009F0D57"/>
    <w:rsid w:val="00A17D0D"/>
    <w:rsid w:val="00A34E7A"/>
    <w:rsid w:val="00A35154"/>
    <w:rsid w:val="00A613E2"/>
    <w:rsid w:val="00A665B7"/>
    <w:rsid w:val="00A77148"/>
    <w:rsid w:val="00AC5A80"/>
    <w:rsid w:val="00AE4D9D"/>
    <w:rsid w:val="00B00D83"/>
    <w:rsid w:val="00B21554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34EE4"/>
    <w:rsid w:val="00C673E7"/>
    <w:rsid w:val="00C732A3"/>
    <w:rsid w:val="00C979DD"/>
    <w:rsid w:val="00CF0B10"/>
    <w:rsid w:val="00CF6F00"/>
    <w:rsid w:val="00D51541"/>
    <w:rsid w:val="00D81E51"/>
    <w:rsid w:val="00D9747B"/>
    <w:rsid w:val="00DE3B5A"/>
    <w:rsid w:val="00DE62A8"/>
    <w:rsid w:val="00E01546"/>
    <w:rsid w:val="00E15171"/>
    <w:rsid w:val="00E21CC0"/>
    <w:rsid w:val="00E32330"/>
    <w:rsid w:val="00E33949"/>
    <w:rsid w:val="00E4775A"/>
    <w:rsid w:val="00E8537D"/>
    <w:rsid w:val="00F16229"/>
    <w:rsid w:val="00F164CC"/>
    <w:rsid w:val="00F23BDC"/>
    <w:rsid w:val="00F71F3F"/>
    <w:rsid w:val="00F741C4"/>
    <w:rsid w:val="00F83F22"/>
    <w:rsid w:val="00F903E3"/>
    <w:rsid w:val="00F94623"/>
    <w:rsid w:val="00FA04D6"/>
    <w:rsid w:val="00FA1201"/>
    <w:rsid w:val="00FA44E0"/>
    <w:rsid w:val="00FD32D5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5:docId w15:val="{085A5614-E562-4447-B6F3-95D3A35F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0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Ingrida Mazaliauskienė</cp:lastModifiedBy>
  <cp:revision>2</cp:revision>
  <cp:lastPrinted>2015-12-01T11:29:00Z</cp:lastPrinted>
  <dcterms:created xsi:type="dcterms:W3CDTF">2015-12-07T12:21:00Z</dcterms:created>
  <dcterms:modified xsi:type="dcterms:W3CDTF">2015-12-07T12:21:00Z</dcterms:modified>
</cp:coreProperties>
</file>