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52" w:rsidRDefault="00DA3852" w:rsidP="00DA3852">
      <w:pPr>
        <w:jc w:val="center"/>
        <w:rPr>
          <w:b/>
          <w:caps/>
          <w:szCs w:val="24"/>
        </w:rPr>
      </w:pPr>
      <w:r>
        <w:rPr>
          <w:b/>
        </w:rPr>
        <w:t xml:space="preserve">PANEVĖŽIO MIESTO SAVIVALDYBĖS TARYBOS SPRENDIMO PROJEKTO </w:t>
      </w:r>
      <w:r>
        <w:rPr>
          <w:b/>
        </w:rPr>
        <w:br/>
      </w:r>
      <w:r>
        <w:rPr>
          <w:b/>
          <w:caps/>
          <w:szCs w:val="24"/>
        </w:rPr>
        <w:t xml:space="preserve"> „</w:t>
      </w:r>
      <w:r w:rsidR="00EB76DD" w:rsidRPr="00681C36">
        <w:rPr>
          <w:b/>
        </w:rPr>
        <w:t xml:space="preserve">DĖL PANEVĖŽIO MIESTO SAVIVALDYBĖS ADMINISTRACIJOS </w:t>
      </w:r>
      <w:r w:rsidR="00EB76DD">
        <w:rPr>
          <w:b/>
        </w:rPr>
        <w:t>DIDŽIAUSIO LEISTINO VALSTYBĖS TARNAUTOJŲ IR DARBUOTOJŲ, DIRBANČIŲ PAGAL DARBO SUTARTIS, PAREIGYBIŲ SKAIČIAUS</w:t>
      </w:r>
      <w:r w:rsidR="00EB76DD" w:rsidRPr="00681C36">
        <w:rPr>
          <w:b/>
        </w:rPr>
        <w:t xml:space="preserve"> </w:t>
      </w:r>
      <w:r w:rsidR="00EB76DD">
        <w:rPr>
          <w:b/>
        </w:rPr>
        <w:t xml:space="preserve">IR STRUKTŪROS </w:t>
      </w:r>
      <w:r w:rsidR="00EB76DD" w:rsidRPr="00681C36">
        <w:rPr>
          <w:b/>
        </w:rPr>
        <w:t>PATVIRTINIMO</w:t>
      </w:r>
      <w:r>
        <w:rPr>
          <w:b/>
          <w:caps/>
          <w:szCs w:val="24"/>
        </w:rPr>
        <w:t xml:space="preserve">“ </w:t>
      </w:r>
    </w:p>
    <w:p w:rsidR="00DA3852" w:rsidRDefault="00DA3852" w:rsidP="00DA3852">
      <w:pPr>
        <w:jc w:val="center"/>
        <w:rPr>
          <w:b/>
          <w:sz w:val="20"/>
        </w:rPr>
      </w:pPr>
    </w:p>
    <w:p w:rsidR="00DA3852" w:rsidRDefault="00DA3852" w:rsidP="00DA3852">
      <w:pPr>
        <w:jc w:val="center"/>
        <w:rPr>
          <w:b/>
        </w:rPr>
      </w:pPr>
      <w:r>
        <w:rPr>
          <w:b/>
        </w:rPr>
        <w:t>AIŠKINAMASIS RAŠTAS</w:t>
      </w:r>
    </w:p>
    <w:p w:rsidR="00DA3852" w:rsidRDefault="00DA3852" w:rsidP="00DA3852">
      <w:pPr>
        <w:jc w:val="center"/>
        <w:rPr>
          <w:b/>
          <w:sz w:val="20"/>
        </w:rPr>
      </w:pPr>
    </w:p>
    <w:p w:rsidR="00DA3852" w:rsidRDefault="00DA3852" w:rsidP="00DA3852">
      <w:pPr>
        <w:jc w:val="center"/>
        <w:rPr>
          <w:b/>
        </w:rPr>
      </w:pPr>
      <w:r>
        <w:rPr>
          <w:b/>
        </w:rPr>
        <w:t>2015-</w:t>
      </w:r>
      <w:r w:rsidR="00340CFA">
        <w:rPr>
          <w:b/>
        </w:rPr>
        <w:t>11</w:t>
      </w:r>
      <w:r>
        <w:rPr>
          <w:b/>
        </w:rPr>
        <w:t>-</w:t>
      </w:r>
      <w:r w:rsidR="00553AAE">
        <w:rPr>
          <w:b/>
        </w:rPr>
        <w:t>24</w:t>
      </w:r>
    </w:p>
    <w:p w:rsidR="009E35FB" w:rsidRDefault="009E35FB" w:rsidP="00DA3852">
      <w:pPr>
        <w:jc w:val="center"/>
        <w:rPr>
          <w:b/>
        </w:rPr>
      </w:pPr>
    </w:p>
    <w:p w:rsidR="009E35FB" w:rsidRDefault="00833A36" w:rsidP="00833A36">
      <w:pPr>
        <w:spacing w:line="360" w:lineRule="auto"/>
        <w:jc w:val="both"/>
        <w:rPr>
          <w:b/>
        </w:rPr>
      </w:pPr>
      <w:r>
        <w:rPr>
          <w:b/>
        </w:rPr>
        <w:tab/>
        <w:t>1. Parengto teisės akto projekto tikslas ir uždaviniai.</w:t>
      </w:r>
    </w:p>
    <w:p w:rsidR="00DA3852" w:rsidRPr="0066321F" w:rsidRDefault="009E35FB" w:rsidP="0066321F">
      <w:pPr>
        <w:spacing w:line="360" w:lineRule="auto"/>
        <w:jc w:val="both"/>
        <w:rPr>
          <w:b/>
          <w:sz w:val="18"/>
          <w:szCs w:val="18"/>
        </w:rPr>
      </w:pPr>
      <w:r>
        <w:t xml:space="preserve">                   </w:t>
      </w:r>
      <w:r w:rsidR="00833A36">
        <w:t>Atsižvelgus</w:t>
      </w:r>
      <w:r>
        <w:t xml:space="preserve"> į 2015 metų Vidaus </w:t>
      </w:r>
      <w:r w:rsidR="00853DF5">
        <w:t xml:space="preserve">reikalų ministerijos parengtas </w:t>
      </w:r>
      <w:r>
        <w:t xml:space="preserve">rekomendacijas „Dėl didžiausio leistino valstybės tarnautojų ir darbuotojų, dirbančių pagal darbo sutartis, pareigybių skaičiaus nustatymo savivaldybės administracijoje“ </w:t>
      </w:r>
      <w:r w:rsidR="00833A36">
        <w:t>ir į</w:t>
      </w:r>
      <w:r>
        <w:t xml:space="preserve"> 2015 m. rugsėjo 21 d. Lietuvos </w:t>
      </w:r>
      <w:r w:rsidR="00C23D75">
        <w:t>R</w:t>
      </w:r>
      <w:r>
        <w:t xml:space="preserve">espublikos Vyriausybės pasitarimo protokolo Nr. 49 </w:t>
      </w:r>
      <w:r w:rsidR="00833A36">
        <w:t>5.2</w:t>
      </w:r>
      <w:proofErr w:type="gramStart"/>
      <w:r w:rsidR="00833A36">
        <w:t xml:space="preserve">  </w:t>
      </w:r>
      <w:proofErr w:type="gramEnd"/>
      <w:r w:rsidR="00833A36">
        <w:t>punkte pateiktas rekomendacijas savivaldybėms</w:t>
      </w:r>
      <w:r w:rsidR="00423C5C">
        <w:t xml:space="preserve"> dėl savivaldybės </w:t>
      </w:r>
      <w:r w:rsidR="00754075">
        <w:t>administracijos struktūros formavimo ir didžiausio leistino valstybės tarnautojų ir darbuotojų, dirbančių pagal darbo sutartis tvirtinimo</w:t>
      </w:r>
      <w:r w:rsidR="0066321F">
        <w:t xml:space="preserve">, </w:t>
      </w:r>
      <w:r w:rsidR="0066321F">
        <w:rPr>
          <w:b/>
        </w:rPr>
        <w:t>s</w:t>
      </w:r>
      <w:r w:rsidR="00DA3852">
        <w:rPr>
          <w:b/>
        </w:rPr>
        <w:t>truktūros pertvarkymu siekiama šių pagrindinių tikslų:</w:t>
      </w:r>
    </w:p>
    <w:p w:rsidR="00DA3852" w:rsidRDefault="00DA3852" w:rsidP="00DA3852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Prioritetinių veiklos krypčių išskyrimo</w:t>
      </w:r>
      <w:r w:rsidR="0004215E">
        <w:t>.</w:t>
      </w:r>
    </w:p>
    <w:p w:rsidR="00DA3852" w:rsidRDefault="00DA3852" w:rsidP="00DA3852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Valdymo efektyvumo ir veiklos kokybės</w:t>
      </w:r>
      <w:r w:rsidR="0004215E">
        <w:t>.</w:t>
      </w:r>
    </w:p>
    <w:p w:rsidR="00DA3852" w:rsidRDefault="00DA3852" w:rsidP="00DA3852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Funkcinių ryšių pagrįstumo</w:t>
      </w:r>
      <w:r w:rsidR="0004215E">
        <w:t>.</w:t>
      </w:r>
    </w:p>
    <w:p w:rsidR="004D0C89" w:rsidRDefault="00DA3852" w:rsidP="004D0C89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Valdymo išlaidų, tarp jų darbo užmokesčiui ir valstybiniam socialiniam draudimui, mažinimo.</w:t>
      </w:r>
    </w:p>
    <w:p w:rsidR="00AE31C2" w:rsidRDefault="00AE31C2" w:rsidP="00AE31C2">
      <w:pPr>
        <w:tabs>
          <w:tab w:val="left" w:pos="900"/>
        </w:tabs>
        <w:spacing w:line="360" w:lineRule="auto"/>
        <w:ind w:left="1650"/>
        <w:jc w:val="both"/>
      </w:pPr>
    </w:p>
    <w:p w:rsidR="00E13A15" w:rsidRDefault="00E13A15" w:rsidP="004D0C89">
      <w:pPr>
        <w:tabs>
          <w:tab w:val="left" w:pos="900"/>
        </w:tabs>
        <w:spacing w:line="360" w:lineRule="auto"/>
        <w:jc w:val="both"/>
        <w:rPr>
          <w:b/>
        </w:rPr>
      </w:pPr>
      <w:r w:rsidRPr="00E13A15">
        <w:rPr>
          <w:b/>
        </w:rPr>
        <w:t>Pokyčiai skyrių struktūroje:</w:t>
      </w:r>
    </w:p>
    <w:p w:rsidR="00796B3B" w:rsidRDefault="00553AAE" w:rsidP="004D0C89">
      <w:pPr>
        <w:tabs>
          <w:tab w:val="left" w:pos="900"/>
        </w:tabs>
        <w:spacing w:line="360" w:lineRule="auto"/>
        <w:jc w:val="both"/>
      </w:pPr>
      <w:r>
        <w:t>TERITORIJŲ</w:t>
      </w:r>
      <w:r w:rsidR="00796B3B" w:rsidRPr="00796B3B">
        <w:t xml:space="preserve"> PLANAVIMO IR ARCHITEKTŪROS SKYRIUS:</w:t>
      </w:r>
    </w:p>
    <w:p w:rsidR="001F41E2" w:rsidRDefault="00796B3B" w:rsidP="004D0C89">
      <w:pPr>
        <w:tabs>
          <w:tab w:val="left" w:pos="900"/>
        </w:tabs>
        <w:spacing w:line="360" w:lineRule="auto"/>
        <w:jc w:val="both"/>
      </w:pPr>
      <w:r>
        <w:t>P</w:t>
      </w:r>
      <w:r w:rsidR="006236CB">
        <w:t>anaikinami</w:t>
      </w:r>
      <w:r>
        <w:t xml:space="preserve"> Kultūros paveldo ir Arch</w:t>
      </w:r>
      <w:r w:rsidR="006236CB">
        <w:t xml:space="preserve">itektūros ir urbanistikos skyriai. Vietoje dviejų panaikintų skyrių įsteigiamas vienas – </w:t>
      </w:r>
      <w:r w:rsidR="00553AAE">
        <w:t>Teritorijų</w:t>
      </w:r>
      <w:r w:rsidR="006236CB">
        <w:t xml:space="preserve"> planavimo </w:t>
      </w:r>
      <w:r w:rsidR="00F10AA7">
        <w:t>ir architektūros skyrius, kuris vykdys panaikintų Kultūros paveldo ir Architektūros ir urbanistikos skyrių funkcijas.</w:t>
      </w:r>
    </w:p>
    <w:p w:rsidR="00F10AA7" w:rsidRDefault="00F10AA7" w:rsidP="004D0C89">
      <w:pPr>
        <w:tabs>
          <w:tab w:val="left" w:pos="900"/>
        </w:tabs>
        <w:spacing w:line="360" w:lineRule="auto"/>
        <w:jc w:val="both"/>
      </w:pPr>
    </w:p>
    <w:p w:rsidR="001F41E2" w:rsidRDefault="001F41E2" w:rsidP="004D0C89">
      <w:pPr>
        <w:tabs>
          <w:tab w:val="left" w:pos="900"/>
        </w:tabs>
        <w:spacing w:line="360" w:lineRule="auto"/>
        <w:jc w:val="both"/>
      </w:pPr>
      <w:r>
        <w:t>MIESTO INFRAST</w:t>
      </w:r>
      <w:r w:rsidR="00CA162F">
        <w:t>RU</w:t>
      </w:r>
      <w:r>
        <w:t>KTŪROS SKYRIUS:</w:t>
      </w:r>
    </w:p>
    <w:p w:rsidR="001F41E2" w:rsidRDefault="001F41E2" w:rsidP="004D0C89">
      <w:pPr>
        <w:tabs>
          <w:tab w:val="left" w:pos="900"/>
        </w:tabs>
        <w:spacing w:line="360" w:lineRule="auto"/>
        <w:jc w:val="both"/>
      </w:pPr>
      <w:r>
        <w:t xml:space="preserve">Panaikinami Ekologijos, Miesto ūkio, Statybos ir statinių skyriai. Vietoje trijų panaikintų skyrių įsteigiamas vienas skyrius – Miesto infrastruktūros skyrius. Taip pat prie Miesto infrastruktūros skyriaus prijungiama naikinamo Ekonomikos ir turto valdymo skyriaus žmogiškieji ištekliai, </w:t>
      </w:r>
      <w:r w:rsidR="00F10AA7">
        <w:t xml:space="preserve">kurie vykdo </w:t>
      </w:r>
      <w:r w:rsidR="00391CD5">
        <w:t xml:space="preserve">Savivaldybei nuosavybės teise priklausančių </w:t>
      </w:r>
      <w:r w:rsidR="00CE4549">
        <w:t>negyvenamų patalpų administravimo ir kontrolės, daugiabučių namų</w:t>
      </w:r>
      <w:r w:rsidR="00157791">
        <w:t xml:space="preserve"> savininkų, bendrijų administravimo ir kontrolės </w:t>
      </w:r>
      <w:r>
        <w:t>funkcijas</w:t>
      </w:r>
      <w:r w:rsidR="00296AD9">
        <w:t xml:space="preserve"> ir</w:t>
      </w:r>
      <w:r w:rsidR="00296AD9" w:rsidRPr="00296AD9">
        <w:t xml:space="preserve"> </w:t>
      </w:r>
      <w:r w:rsidR="00296AD9">
        <w:t xml:space="preserve">atlieka Savivaldybei nuosavybės teise priklausančio ir patikėjimo teise valdomo valstybės turto valdymo, naudojimo ir disponavimo juo funkcijas. </w:t>
      </w:r>
      <w:r>
        <w:t xml:space="preserve"> </w:t>
      </w:r>
      <w:r w:rsidR="001C3861">
        <w:t xml:space="preserve">Miesto infrastruktūros skyrius atliks </w:t>
      </w:r>
      <w:r w:rsidR="000F6DF2">
        <w:t>panaikintų Ekologijos, Miesto ūkio, Statybos ir statinių skyrių</w:t>
      </w:r>
      <w:proofErr w:type="gramStart"/>
      <w:r w:rsidR="000F6DF2">
        <w:t>, bei</w:t>
      </w:r>
      <w:proofErr w:type="gramEnd"/>
      <w:r w:rsidR="000F6DF2">
        <w:t xml:space="preserve"> </w:t>
      </w:r>
      <w:r w:rsidR="00391CD5">
        <w:t>prijungtas Ekonomikos ir turto valdymo skyriaus funkcijas.</w:t>
      </w:r>
    </w:p>
    <w:p w:rsidR="00190772" w:rsidRDefault="00190772" w:rsidP="004D0C89">
      <w:pPr>
        <w:tabs>
          <w:tab w:val="left" w:pos="900"/>
        </w:tabs>
        <w:spacing w:line="360" w:lineRule="auto"/>
        <w:jc w:val="both"/>
      </w:pPr>
    </w:p>
    <w:p w:rsidR="00190772" w:rsidRDefault="00314CA1" w:rsidP="004D0C89">
      <w:pPr>
        <w:tabs>
          <w:tab w:val="left" w:pos="900"/>
        </w:tabs>
        <w:spacing w:line="360" w:lineRule="auto"/>
        <w:jc w:val="both"/>
      </w:pPr>
      <w:r>
        <w:t>MIESTO</w:t>
      </w:r>
      <w:r w:rsidR="00190772">
        <w:t xml:space="preserve"> PLĖTROS SKYRIUS:</w:t>
      </w:r>
    </w:p>
    <w:p w:rsidR="00C2281C" w:rsidRDefault="00190772" w:rsidP="004D0C89">
      <w:pPr>
        <w:tabs>
          <w:tab w:val="left" w:pos="900"/>
        </w:tabs>
        <w:spacing w:line="360" w:lineRule="auto"/>
        <w:jc w:val="both"/>
      </w:pPr>
      <w:r>
        <w:t xml:space="preserve">Įsteigiamas </w:t>
      </w:r>
      <w:r w:rsidR="006A61C9">
        <w:t>Miesto</w:t>
      </w:r>
      <w:r>
        <w:t xml:space="preserve"> plėtros skyrius, kuriam iš dalies perduodamos naikinamo Ekonomikos ir turto valdymo skyriaus funkcijos:</w:t>
      </w:r>
      <w:r w:rsidR="00E461E3">
        <w:t xml:space="preserve"> </w:t>
      </w:r>
      <w:r w:rsidR="00080E36">
        <w:t xml:space="preserve">juridinių asmenų verslo aplinkos skatinimo priemonių įgyvendinimo funkcija, rengti smulkiojo ir vidutinio verslo plėtros bei kitas tikslines programas ir organizuoti numatytų priemonių įgyvendinimą, </w:t>
      </w:r>
      <w:r w:rsidR="00E461E3">
        <w:t>rengti ir administruoti viešųjų darbų programas, administruoti Savivaldybės nekomerci</w:t>
      </w:r>
      <w:r w:rsidR="008D4BB7">
        <w:t>nių renginių organizavimą „</w:t>
      </w:r>
      <w:proofErr w:type="spellStart"/>
      <w:r w:rsidR="008D4BB7">
        <w:t>Cido</w:t>
      </w:r>
      <w:proofErr w:type="spellEnd"/>
      <w:r w:rsidR="008D4BB7">
        <w:t>“</w:t>
      </w:r>
      <w:r w:rsidR="00E461E3">
        <w:t xml:space="preserve"> arenoje, koordinuoti ir kontroliuoti </w:t>
      </w:r>
      <w:r w:rsidR="00D67D64">
        <w:t xml:space="preserve">( naftos, alkoholio ir tabako) </w:t>
      </w:r>
      <w:r w:rsidR="00E461E3">
        <w:t>prekybos organizavimą ir licen</w:t>
      </w:r>
      <w:r w:rsidR="00DF4CCD">
        <w:t>c</w:t>
      </w:r>
      <w:r w:rsidR="00E461E3">
        <w:t>ijų išdavimą Panevė</w:t>
      </w:r>
      <w:r w:rsidR="00881883">
        <w:t xml:space="preserve">žio mieste. Taip pat </w:t>
      </w:r>
      <w:r w:rsidR="006A61C9">
        <w:t>Miesto</w:t>
      </w:r>
      <w:r w:rsidR="00881883">
        <w:t xml:space="preserve"> plėtros skyrius atliks naujas funkcijas: naujų verslo plėtros galimybių paieška ir pristatymas Lietuvoje ir užsienyje, darbas su vietos ir užsienio investuotojais</w:t>
      </w:r>
      <w:r w:rsidR="00080E36">
        <w:t>, galimų verslo investicinių projektų koordinavimas ir pristatymas Savivaldybės vadovams, jų analizė, tiesioginis bendravimas su verslo asocijuotomis struktūromis, Panevėžio miesto plėtros analizė.</w:t>
      </w:r>
    </w:p>
    <w:p w:rsidR="00881883" w:rsidRDefault="00881883" w:rsidP="004D0C89">
      <w:pPr>
        <w:tabs>
          <w:tab w:val="left" w:pos="900"/>
        </w:tabs>
        <w:spacing w:line="360" w:lineRule="auto"/>
        <w:jc w:val="both"/>
      </w:pPr>
    </w:p>
    <w:p w:rsidR="002B7855" w:rsidRDefault="002B7855" w:rsidP="004D0C89">
      <w:pPr>
        <w:tabs>
          <w:tab w:val="left" w:pos="900"/>
        </w:tabs>
        <w:spacing w:line="360" w:lineRule="auto"/>
        <w:jc w:val="both"/>
      </w:pPr>
      <w:r>
        <w:t>E. PLĖTROS SKYRIUS:</w:t>
      </w:r>
    </w:p>
    <w:p w:rsidR="002B7855" w:rsidRDefault="003C462D" w:rsidP="004D0C89">
      <w:pPr>
        <w:tabs>
          <w:tab w:val="left" w:pos="900"/>
        </w:tabs>
        <w:spacing w:line="360" w:lineRule="auto"/>
        <w:jc w:val="both"/>
      </w:pPr>
      <w:r>
        <w:t>Informacinės visuomenės plėtros skyriaus pavadinimas keičiamas į E.</w:t>
      </w:r>
      <w:proofErr w:type="gramStart"/>
      <w:r>
        <w:t xml:space="preserve">  </w:t>
      </w:r>
      <w:proofErr w:type="gramEnd"/>
      <w:r>
        <w:t>plėtros skyrių</w:t>
      </w:r>
      <w:r w:rsidR="006242C3">
        <w:t>, ku</w:t>
      </w:r>
      <w:r>
        <w:t>ris vykdys buvusias Informacinės visuomenės plėtros</w:t>
      </w:r>
      <w:r w:rsidR="006242C3">
        <w:t xml:space="preserve"> skyriaus funkcijas ir elektroninių paslaugų, bei su jomis susijusių procesų aptarnavimo funkcijas.</w:t>
      </w:r>
    </w:p>
    <w:p w:rsidR="00CC274D" w:rsidRDefault="00CC274D" w:rsidP="004D0C89">
      <w:pPr>
        <w:tabs>
          <w:tab w:val="left" w:pos="900"/>
        </w:tabs>
        <w:spacing w:line="360" w:lineRule="auto"/>
        <w:jc w:val="both"/>
      </w:pPr>
    </w:p>
    <w:p w:rsidR="00DE2450" w:rsidRDefault="00DE1B64" w:rsidP="004D0C89">
      <w:pPr>
        <w:tabs>
          <w:tab w:val="left" w:pos="900"/>
        </w:tabs>
        <w:spacing w:line="360" w:lineRule="auto"/>
        <w:jc w:val="both"/>
      </w:pPr>
      <w:r>
        <w:t>VIDAUS ADMINISTRAVIMO</w:t>
      </w:r>
      <w:r w:rsidR="00DE2450">
        <w:t xml:space="preserve"> SKYRIUS:</w:t>
      </w:r>
    </w:p>
    <w:p w:rsidR="00040AE4" w:rsidRDefault="00DE2450" w:rsidP="004D0C89">
      <w:pPr>
        <w:tabs>
          <w:tab w:val="left" w:pos="900"/>
        </w:tabs>
        <w:spacing w:line="360" w:lineRule="auto"/>
        <w:jc w:val="both"/>
      </w:pPr>
      <w:r>
        <w:t xml:space="preserve">Panaikinami </w:t>
      </w:r>
      <w:r w:rsidR="000168EE">
        <w:t>Kanceliarija,</w:t>
      </w:r>
      <w:r>
        <w:t xml:space="preserve"> Personalo, Ūkio ir eksploatavimo skyriai</w:t>
      </w:r>
      <w:proofErr w:type="gramStart"/>
      <w:r w:rsidR="00F2091B">
        <w:t>,</w:t>
      </w:r>
      <w:r w:rsidR="00092626">
        <w:t xml:space="preserve"> </w:t>
      </w:r>
      <w:r w:rsidR="00F2091B">
        <w:t>bei</w:t>
      </w:r>
      <w:proofErr w:type="gramEnd"/>
      <w:r w:rsidR="00F2091B">
        <w:t xml:space="preserve"> vyriausiojo darbų saugos specialisto pareigybė, neįeinanti į struktūrinių padalinių sudėtį</w:t>
      </w:r>
      <w:r>
        <w:t xml:space="preserve">. </w:t>
      </w:r>
      <w:r w:rsidR="000168EE">
        <w:t xml:space="preserve">Įsteigiamas </w:t>
      </w:r>
      <w:r w:rsidR="00092626">
        <w:t>Vidaus administravimo</w:t>
      </w:r>
      <w:r w:rsidR="000168EE">
        <w:t xml:space="preserve"> skyrius su </w:t>
      </w:r>
      <w:r w:rsidR="00092626">
        <w:t xml:space="preserve">Dokumentų valdymo ir </w:t>
      </w:r>
      <w:r w:rsidR="000168EE">
        <w:t xml:space="preserve">Ūkio ir eksploatavimo poskyriu. </w:t>
      </w:r>
      <w:r w:rsidR="00AE31C2">
        <w:t>Prie Ūkio ir eksploatavimo poskyrio prijungiama vyriausiojo darbų saugos specialisto pareigybė. Ūkio ir eksploatavimo poskyris at</w:t>
      </w:r>
      <w:r w:rsidR="00DF4CCD">
        <w:t>l</w:t>
      </w:r>
      <w:r w:rsidR="00AE31C2">
        <w:t>i</w:t>
      </w:r>
      <w:r w:rsidR="00DF4CCD">
        <w:t>k</w:t>
      </w:r>
      <w:r w:rsidR="00AE31C2">
        <w:t xml:space="preserve">s panaikinto Ūkio ir eksploatavimo skyriaus ir vyriausiojo darbų saugos specialisto funkcijas. Dokumentų valdymo poskyris atliks panaikintos Kanceliarijos funkcijas. Panaikinto Personalo skyriaus valstybės tarnautojai atliks vykdytas savo funkcijas, </w:t>
      </w:r>
      <w:r w:rsidR="0042393E">
        <w:t xml:space="preserve">tampa </w:t>
      </w:r>
      <w:r w:rsidR="00AE31C2">
        <w:t>tiesiogiai pavaldūs Vidaus administravimo skyriaus vedėjui. Vidaus administravimo</w:t>
      </w:r>
      <w:proofErr w:type="gramStart"/>
      <w:r w:rsidR="00AE31C2">
        <w:t xml:space="preserve"> </w:t>
      </w:r>
      <w:r w:rsidR="0012084D">
        <w:t xml:space="preserve"> </w:t>
      </w:r>
      <w:proofErr w:type="gramEnd"/>
      <w:r w:rsidR="0012084D">
        <w:t>skyrius atliks tr</w:t>
      </w:r>
      <w:r w:rsidR="00EF2E25">
        <w:t>ijų panaikintų skyrių funkcijas</w:t>
      </w:r>
      <w:r w:rsidR="00AE53FB">
        <w:t>.</w:t>
      </w:r>
    </w:p>
    <w:p w:rsidR="00AB3118" w:rsidRDefault="00AB3118" w:rsidP="004D0C89">
      <w:pPr>
        <w:tabs>
          <w:tab w:val="left" w:pos="900"/>
        </w:tabs>
        <w:spacing w:line="360" w:lineRule="auto"/>
        <w:jc w:val="both"/>
      </w:pPr>
    </w:p>
    <w:p w:rsidR="00040AE4" w:rsidRDefault="003822CD" w:rsidP="004D0C89">
      <w:pPr>
        <w:tabs>
          <w:tab w:val="left" w:pos="900"/>
        </w:tabs>
        <w:spacing w:line="360" w:lineRule="auto"/>
        <w:jc w:val="both"/>
      </w:pPr>
      <w:r>
        <w:t>STARTEGINIO PLANAVIMO</w:t>
      </w:r>
      <w:r w:rsidR="001600BD">
        <w:t>, INVESTICIJŲ</w:t>
      </w:r>
      <w:r>
        <w:t xml:space="preserve"> IR BIUDŽETO SKYRIUS:</w:t>
      </w: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  <w:r>
        <w:t xml:space="preserve">Panaikinami Finansų ir biudžeto bei Investicijų skyriai. </w:t>
      </w:r>
      <w:r w:rsidR="00C7244E">
        <w:t>Įkuriamas Strateginio planavimo</w:t>
      </w:r>
      <w:r w:rsidR="001600BD">
        <w:t>, investicijų</w:t>
      </w:r>
      <w:r w:rsidR="00C7244E">
        <w:t xml:space="preserve"> ir biudžeto skyrius su Investicinių projektų poskyriu. Strateginio planavimo</w:t>
      </w:r>
      <w:r w:rsidR="001600BD">
        <w:t>, investicijų</w:t>
      </w:r>
      <w:r w:rsidR="00C7244E">
        <w:t xml:space="preserve"> ir biudžeto skyrius atliks panaikintų skyrių funkcijas, taip pat prijungiam</w:t>
      </w:r>
      <w:r w:rsidR="002C70BD">
        <w:t>i</w:t>
      </w:r>
      <w:r w:rsidR="00C7244E">
        <w:t xml:space="preserve"> naikinamo Ekonomikos ir turto valdymo skyriaus žmogiškieji ištekliai, kurie vykdo šias funkcijas: koordinuoja miesto plėtros strateginio planavimo ir jo </w:t>
      </w:r>
      <w:r w:rsidR="008C119C">
        <w:t>į</w:t>
      </w:r>
      <w:r w:rsidR="00C7244E">
        <w:t>gyvendinimo procesą, veiklos ir tei</w:t>
      </w:r>
      <w:r w:rsidR="00784A2C">
        <w:t xml:space="preserve">kiamų </w:t>
      </w:r>
      <w:r w:rsidR="00784A2C" w:rsidRPr="00787EAD">
        <w:t xml:space="preserve">Savivaldybės </w:t>
      </w:r>
      <w:r w:rsidR="00787EAD" w:rsidRPr="00787EAD">
        <w:t>kontroliuojamų įmonių</w:t>
      </w:r>
      <w:r w:rsidR="00784A2C" w:rsidRPr="00784A2C">
        <w:rPr>
          <w:color w:val="FF0000"/>
        </w:rPr>
        <w:t xml:space="preserve"> </w:t>
      </w:r>
      <w:r w:rsidR="000235E5">
        <w:t>paslaugų tarifų analizę.</w:t>
      </w: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  <w:r>
        <w:t>TEISĖS IR VIEŠOSIOS TVARKOS SKYRIUS:</w:t>
      </w: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  <w:r>
        <w:t>Panaikinami Teisės ir Viešosios tvarkos</w:t>
      </w:r>
      <w:r w:rsidR="00AE53FB">
        <w:t xml:space="preserve"> ir kontrolės</w:t>
      </w:r>
      <w:r>
        <w:t xml:space="preserve"> skyriai. Vietoje dviejų panaikinamų skyrių įsteigiamas vienas – Teisės ir V</w:t>
      </w:r>
      <w:r w:rsidR="002C70BD">
        <w:t>iešosios tvarkos skyri</w:t>
      </w:r>
      <w:r w:rsidR="00AE53FB">
        <w:t>us</w:t>
      </w:r>
      <w:r w:rsidR="002C70BD">
        <w:t>, kuris vykdys panaikintų skyrių funkcijas.</w:t>
      </w:r>
    </w:p>
    <w:p w:rsidR="002C70BD" w:rsidRDefault="002C70BD" w:rsidP="004D0C89">
      <w:pPr>
        <w:tabs>
          <w:tab w:val="left" w:pos="900"/>
        </w:tabs>
        <w:spacing w:line="360" w:lineRule="auto"/>
        <w:jc w:val="both"/>
      </w:pPr>
    </w:p>
    <w:p w:rsidR="003822CD" w:rsidRDefault="002D0524" w:rsidP="004D0C89">
      <w:pPr>
        <w:tabs>
          <w:tab w:val="left" w:pos="900"/>
        </w:tabs>
        <w:spacing w:line="360" w:lineRule="auto"/>
        <w:jc w:val="both"/>
      </w:pPr>
      <w:r>
        <w:t>KOMUNIKACIJOS SKYRIUS:</w:t>
      </w:r>
    </w:p>
    <w:p w:rsidR="00972744" w:rsidRDefault="002D0524" w:rsidP="004D0C89">
      <w:pPr>
        <w:tabs>
          <w:tab w:val="left" w:pos="900"/>
        </w:tabs>
        <w:spacing w:line="360" w:lineRule="auto"/>
        <w:jc w:val="both"/>
      </w:pPr>
      <w:r>
        <w:t xml:space="preserve">Panaikinami Užsienio ryšių ir Ryšių su visuomene skyriai. Vietoj dviejų naikinamų skyrių įsteigiamas vienas </w:t>
      </w:r>
      <w:r w:rsidR="00972744">
        <w:t>–</w:t>
      </w:r>
      <w:r>
        <w:t xml:space="preserve"> </w:t>
      </w:r>
      <w:r w:rsidR="003D362B">
        <w:t>Komunikacijos skyrius, kuris vykdys panaikintų skyrių funkcijas.</w:t>
      </w:r>
    </w:p>
    <w:p w:rsidR="00972744" w:rsidRDefault="00972744" w:rsidP="004D0C89">
      <w:pPr>
        <w:tabs>
          <w:tab w:val="left" w:pos="900"/>
        </w:tabs>
        <w:spacing w:line="360" w:lineRule="auto"/>
        <w:jc w:val="both"/>
      </w:pPr>
    </w:p>
    <w:p w:rsidR="00972744" w:rsidRDefault="00972744" w:rsidP="004D0C89">
      <w:pPr>
        <w:tabs>
          <w:tab w:val="left" w:pos="900"/>
        </w:tabs>
        <w:spacing w:line="360" w:lineRule="auto"/>
        <w:jc w:val="both"/>
      </w:pPr>
      <w:r>
        <w:t>SOCIALINIŲ REIKALŲ SKYRIUS:</w:t>
      </w:r>
    </w:p>
    <w:p w:rsidR="00832243" w:rsidRDefault="003D362B" w:rsidP="004D0C89">
      <w:pPr>
        <w:tabs>
          <w:tab w:val="left" w:pos="900"/>
        </w:tabs>
        <w:spacing w:line="360" w:lineRule="auto"/>
        <w:jc w:val="both"/>
      </w:pPr>
      <w:r>
        <w:t>Naikinam</w:t>
      </w:r>
      <w:r w:rsidR="00AE53FB">
        <w:t>i</w:t>
      </w:r>
      <w:r>
        <w:t xml:space="preserve"> Socialinės paramos ir Sveikatos skyriai. </w:t>
      </w:r>
      <w:r w:rsidR="00832243">
        <w:t>Socialinės paramos skyrius pagal atliekamas funkcijas padalijamas į du poskyrius: Socialinių išmokų ir Socialinių paslaugų, prie kurio prijungiama dalis naikinamo Ekonomikos ir turto valdymo skyriaus darbuotojų, kurie atlieka</w:t>
      </w:r>
      <w:r w:rsidR="00406E1E">
        <w:t xml:space="preserve"> </w:t>
      </w:r>
      <w:r w:rsidR="00406E1E" w:rsidRPr="00406E1E">
        <w:rPr>
          <w:szCs w:val="24"/>
        </w:rPr>
        <w:t>valstybės paramos teikim</w:t>
      </w:r>
      <w:r w:rsidR="00406E1E">
        <w:rPr>
          <w:szCs w:val="24"/>
        </w:rPr>
        <w:t>o</w:t>
      </w:r>
      <w:r w:rsidR="00406E1E" w:rsidRPr="00406E1E">
        <w:rPr>
          <w:szCs w:val="24"/>
        </w:rPr>
        <w:t xml:space="preserve"> būstui įsigyti ir socialinio  būsto nuom</w:t>
      </w:r>
      <w:r w:rsidR="00406E1E">
        <w:rPr>
          <w:szCs w:val="24"/>
        </w:rPr>
        <w:t>os administravimo ir kontrolės, bei S</w:t>
      </w:r>
      <w:r w:rsidR="00406E1E" w:rsidRPr="00406E1E">
        <w:rPr>
          <w:szCs w:val="24"/>
        </w:rPr>
        <w:t xml:space="preserve">avivaldybės nuosavybės teise turimų gyvenamųjų patalpų </w:t>
      </w:r>
      <w:r w:rsidR="00406E1E">
        <w:rPr>
          <w:szCs w:val="24"/>
        </w:rPr>
        <w:t xml:space="preserve">administravimo </w:t>
      </w:r>
      <w:r w:rsidR="00832243">
        <w:t xml:space="preserve">funkcijas. Naikinamas Sveikatos skyrius, kuris su pagrindinėmis atliekamomis funkcijomis tampa Socialinių reikalų skyriaus Sveikatos poskyriu. </w:t>
      </w:r>
    </w:p>
    <w:p w:rsidR="00832243" w:rsidRDefault="00832243" w:rsidP="004D0C89">
      <w:pPr>
        <w:tabs>
          <w:tab w:val="left" w:pos="900"/>
        </w:tabs>
        <w:spacing w:line="360" w:lineRule="auto"/>
        <w:jc w:val="both"/>
      </w:pPr>
    </w:p>
    <w:p w:rsidR="00832243" w:rsidRDefault="00832243" w:rsidP="004D0C89">
      <w:pPr>
        <w:tabs>
          <w:tab w:val="left" w:pos="900"/>
        </w:tabs>
        <w:spacing w:line="360" w:lineRule="auto"/>
        <w:jc w:val="both"/>
      </w:pPr>
      <w:r>
        <w:t>ŠVIETIMO IR JAUNIMO REIKALŲ SKYRIUS:</w:t>
      </w:r>
    </w:p>
    <w:p w:rsidR="00A13166" w:rsidRDefault="00406E1E" w:rsidP="004D0C89">
      <w:pPr>
        <w:tabs>
          <w:tab w:val="left" w:pos="900"/>
        </w:tabs>
        <w:spacing w:line="360" w:lineRule="auto"/>
        <w:jc w:val="both"/>
      </w:pPr>
      <w:r>
        <w:t>Naikinamas Švietimo skyrius ir</w:t>
      </w:r>
      <w:r w:rsidR="008934C9">
        <w:t xml:space="preserve"> vyriausiojo</w:t>
      </w:r>
      <w:r w:rsidR="00832243">
        <w:t xml:space="preserve"> jaunimo reikalų koordinatoriaus </w:t>
      </w:r>
      <w:r>
        <w:t xml:space="preserve">pareigybė, kuri yra tiesiogiai pavaldi Administracijos direktoriui ir neįeina į struktūrinių padalinių sudėtį. Švietimo ir jaunimo reikalų skyrius atliks naikinamo Švietimo skyriaus ir jaunimo reikalų koordinatoriaus funkcijas. </w:t>
      </w:r>
    </w:p>
    <w:p w:rsidR="00406E1E" w:rsidRDefault="00406E1E" w:rsidP="004D0C89">
      <w:pPr>
        <w:tabs>
          <w:tab w:val="left" w:pos="900"/>
        </w:tabs>
        <w:spacing w:line="360" w:lineRule="auto"/>
        <w:jc w:val="both"/>
      </w:pPr>
    </w:p>
    <w:p w:rsidR="00A13166" w:rsidRDefault="00A13166" w:rsidP="004D0C89">
      <w:pPr>
        <w:tabs>
          <w:tab w:val="left" w:pos="900"/>
        </w:tabs>
        <w:spacing w:line="360" w:lineRule="auto"/>
        <w:jc w:val="both"/>
      </w:pPr>
      <w:r>
        <w:t>PAREIGYBĖS, NEĮEINANČIOS Į STUKTŪRINIŲ PADALINIŲ SUDĖTĮ:</w:t>
      </w:r>
    </w:p>
    <w:p w:rsidR="008934C9" w:rsidRDefault="00406E1E" w:rsidP="004D0C89">
      <w:pPr>
        <w:tabs>
          <w:tab w:val="left" w:pos="900"/>
        </w:tabs>
        <w:spacing w:line="360" w:lineRule="auto"/>
        <w:jc w:val="both"/>
      </w:pPr>
      <w:r>
        <w:t>Naikinamas Civilinės saugos skyrius. Civilinės saugos skyriaus vyriausiasis specialistas</w:t>
      </w:r>
      <w:r w:rsidR="00C012C1">
        <w:t xml:space="preserve">, atliekantis </w:t>
      </w:r>
      <w:r>
        <w:rPr>
          <w:color w:val="000000"/>
        </w:rPr>
        <w:t>valstybės perduot</w:t>
      </w:r>
      <w:r w:rsidR="00C012C1">
        <w:rPr>
          <w:color w:val="000000"/>
        </w:rPr>
        <w:t>a</w:t>
      </w:r>
      <w:r>
        <w:rPr>
          <w:color w:val="000000"/>
        </w:rPr>
        <w:t>s savivaldyb</w:t>
      </w:r>
      <w:r w:rsidR="00C012C1">
        <w:rPr>
          <w:color w:val="000000"/>
        </w:rPr>
        <w:t>ėms civilinės saugos funkcijas ir vyresnysis specialistas</w:t>
      </w:r>
      <w:r w:rsidR="00AD0FE6">
        <w:rPr>
          <w:color w:val="000000"/>
        </w:rPr>
        <w:t>, atliekantis</w:t>
      </w:r>
      <w:proofErr w:type="gramStart"/>
      <w:r w:rsidR="00AD0FE6">
        <w:rPr>
          <w:color w:val="000000"/>
        </w:rPr>
        <w:t xml:space="preserve"> </w:t>
      </w:r>
      <w:r w:rsidR="00C012C1">
        <w:rPr>
          <w:color w:val="000000"/>
        </w:rPr>
        <w:t xml:space="preserve"> </w:t>
      </w:r>
      <w:proofErr w:type="gramEnd"/>
      <w:r w:rsidR="00AD0FE6">
        <w:t xml:space="preserve">civilinės saugos, mobilizacijos administravimo savivaldybės teritorijoje funkcijas, tampa tiesiogiai pavaldūs Administracijos direktoriui. </w:t>
      </w:r>
    </w:p>
    <w:p w:rsidR="00761C4B" w:rsidRDefault="00761C4B" w:rsidP="004D0C89">
      <w:pPr>
        <w:tabs>
          <w:tab w:val="left" w:pos="900"/>
        </w:tabs>
        <w:spacing w:line="360" w:lineRule="auto"/>
        <w:jc w:val="both"/>
      </w:pPr>
    </w:p>
    <w:p w:rsidR="00AD0FE6" w:rsidRDefault="00AD0FE6" w:rsidP="004D0C89">
      <w:pPr>
        <w:tabs>
          <w:tab w:val="left" w:pos="900"/>
        </w:tabs>
        <w:spacing w:line="360" w:lineRule="auto"/>
        <w:jc w:val="both"/>
      </w:pP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 xml:space="preserve">SKYRIAI, KURIŲ </w:t>
      </w:r>
      <w:r w:rsidR="00E423C8">
        <w:t>NELIEČIA STRUKTŪRINIAI PERTVARKIMAI</w:t>
      </w:r>
      <w:r>
        <w:t>: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 xml:space="preserve">Centralizuoto </w:t>
      </w:r>
      <w:proofErr w:type="gramStart"/>
      <w:r>
        <w:t>vidaus audito skyrius</w:t>
      </w:r>
      <w:proofErr w:type="gramEnd"/>
      <w:r>
        <w:t>;</w:t>
      </w:r>
    </w:p>
    <w:p w:rsidR="0082744E" w:rsidRDefault="0082744E" w:rsidP="004D0C89">
      <w:pPr>
        <w:tabs>
          <w:tab w:val="left" w:pos="900"/>
        </w:tabs>
        <w:spacing w:line="360" w:lineRule="auto"/>
        <w:jc w:val="both"/>
      </w:pPr>
      <w:r>
        <w:t xml:space="preserve">Buhalterinės </w:t>
      </w:r>
      <w:proofErr w:type="gramStart"/>
      <w:r>
        <w:t>apskaitos skyrius</w:t>
      </w:r>
      <w:proofErr w:type="gramEnd"/>
      <w:r>
        <w:t>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Viešųjų pirkimų skyrius;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Civilinės metrikacijos skyrius;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Kultūros ir meno skyrius;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Sporto skyrius;</w:t>
      </w:r>
    </w:p>
    <w:p w:rsidR="00A659B8" w:rsidRDefault="008934C9" w:rsidP="004D0C89">
      <w:pPr>
        <w:tabs>
          <w:tab w:val="left" w:pos="900"/>
        </w:tabs>
        <w:spacing w:line="360" w:lineRule="auto"/>
        <w:jc w:val="both"/>
      </w:pPr>
      <w:r>
        <w:t>Vaiko teisių apsaugos skyrius.</w:t>
      </w:r>
    </w:p>
    <w:p w:rsidR="00EF2E25" w:rsidRDefault="00EF2E25" w:rsidP="004D0C89">
      <w:pPr>
        <w:tabs>
          <w:tab w:val="left" w:pos="900"/>
        </w:tabs>
        <w:spacing w:line="360" w:lineRule="auto"/>
        <w:jc w:val="both"/>
      </w:pPr>
    </w:p>
    <w:p w:rsidR="001B478F" w:rsidRDefault="001B478F" w:rsidP="001B478F">
      <w:pPr>
        <w:tabs>
          <w:tab w:val="left" w:pos="900"/>
        </w:tabs>
        <w:spacing w:line="360" w:lineRule="auto"/>
        <w:jc w:val="both"/>
        <w:rPr>
          <w:b/>
        </w:rPr>
      </w:pPr>
      <w:r w:rsidRPr="00833109">
        <w:rPr>
          <w:b/>
        </w:rPr>
        <w:t xml:space="preserve">2. Šiuo metu galiojančios ir </w:t>
      </w:r>
      <w:r>
        <w:rPr>
          <w:b/>
        </w:rPr>
        <w:t xml:space="preserve">teikiamu klausimu siūlomos </w:t>
      </w:r>
      <w:r w:rsidRPr="00833109">
        <w:rPr>
          <w:b/>
        </w:rPr>
        <w:t>naujos teisinio reguliavimo nuostatos</w:t>
      </w:r>
    </w:p>
    <w:p w:rsidR="001B478F" w:rsidRPr="008B7B2D" w:rsidRDefault="001B478F" w:rsidP="001B478F">
      <w:pPr>
        <w:tabs>
          <w:tab w:val="left" w:pos="900"/>
        </w:tabs>
        <w:spacing w:line="360" w:lineRule="auto"/>
        <w:jc w:val="both"/>
      </w:pPr>
      <w:r>
        <w:tab/>
      </w:r>
      <w:r w:rsidRPr="008B7B2D">
        <w:t>Šiuo metu galioja</w:t>
      </w:r>
      <w:r>
        <w:t xml:space="preserve"> </w:t>
      </w:r>
      <w:r w:rsidR="00FF40F1">
        <w:t>Panevėžio</w:t>
      </w:r>
      <w:r>
        <w:t xml:space="preserve"> miesto savivaldybės tarybos 201</w:t>
      </w:r>
      <w:r w:rsidR="00FF40F1">
        <w:t>5</w:t>
      </w:r>
      <w:r>
        <w:t xml:space="preserve"> m. </w:t>
      </w:r>
      <w:r w:rsidR="00FF40F1">
        <w:t>rugpjūčio 28</w:t>
      </w:r>
      <w:r>
        <w:t xml:space="preserve"> d. sprendimu Nr. 1</w:t>
      </w:r>
      <w:proofErr w:type="gramStart"/>
      <w:r>
        <w:t>-</w:t>
      </w:r>
      <w:proofErr w:type="gramEnd"/>
      <w:r w:rsidR="00FF40F1">
        <w:t xml:space="preserve">225 </w:t>
      </w:r>
      <w:r>
        <w:t xml:space="preserve">patvirtinta </w:t>
      </w:r>
      <w:r w:rsidR="00FF40F1">
        <w:t xml:space="preserve">Panevėžio </w:t>
      </w:r>
      <w:r>
        <w:t xml:space="preserve">miesto savivaldybės administracijos struktūra bei </w:t>
      </w:r>
      <w:r w:rsidR="00FF40F1">
        <w:t>2007 m. birželio 28 d. sprendimu Nr. 1-3-13</w:t>
      </w:r>
      <w:r>
        <w:t xml:space="preserve"> </w:t>
      </w:r>
      <w:r w:rsidR="00FF40F1">
        <w:t>patvirtintas</w:t>
      </w:r>
      <w:r>
        <w:t xml:space="preserve"> didžiausi</w:t>
      </w:r>
      <w:r w:rsidR="00FF40F1">
        <w:t>as</w:t>
      </w:r>
      <w:r>
        <w:t xml:space="preserve"> leistin</w:t>
      </w:r>
      <w:r w:rsidR="00FF40F1">
        <w:t>as pareigybių (etatų) skaičius</w:t>
      </w:r>
      <w:r>
        <w:t xml:space="preserve">. Šiuo sprendimu siūloma patvirtinti naują struktūrą ir nustatyti didžiausią leistiną valstybės tarnautojų pareigybių ir darbuotojų, dirbančių pagal darbo sutartis, skaičių – </w:t>
      </w:r>
      <w:r w:rsidR="00FF40F1">
        <w:t>245</w:t>
      </w:r>
      <w:r>
        <w:t xml:space="preserve"> (mažėja </w:t>
      </w:r>
      <w:r w:rsidR="00FF40F1">
        <w:t>25</w:t>
      </w:r>
      <w:r>
        <w:t xml:space="preserve"> pareigybėmis (etatais).</w:t>
      </w:r>
    </w:p>
    <w:p w:rsidR="001B478F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3. </w:t>
      </w:r>
      <w:r>
        <w:rPr>
          <w:b/>
        </w:rPr>
        <w:t>Galimos teigiamos ar</w:t>
      </w:r>
      <w:r w:rsidRPr="00833109">
        <w:t xml:space="preserve"> </w:t>
      </w:r>
      <w:r w:rsidRPr="00833109">
        <w:rPr>
          <w:b/>
        </w:rPr>
        <w:t>neigiamos priimto teisės akto pasekmės</w:t>
      </w:r>
      <w:r>
        <w:rPr>
          <w:b/>
        </w:rPr>
        <w:t>,</w:t>
      </w:r>
      <w:r w:rsidRPr="00833109">
        <w:rPr>
          <w:b/>
        </w:rPr>
        <w:t xml:space="preserve"> kokių priemonių būtina imtis, siekiant </w:t>
      </w:r>
      <w:r>
        <w:rPr>
          <w:b/>
        </w:rPr>
        <w:t xml:space="preserve">pastarųjų </w:t>
      </w:r>
      <w:r w:rsidRPr="00833109">
        <w:rPr>
          <w:b/>
        </w:rPr>
        <w:t>išvengti</w:t>
      </w:r>
    </w:p>
    <w:p w:rsidR="001B478F" w:rsidRPr="000D2B5C" w:rsidRDefault="001B478F" w:rsidP="001B478F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b/>
          <w:sz w:val="18"/>
          <w:szCs w:val="18"/>
        </w:rPr>
        <w:tab/>
      </w:r>
      <w:r w:rsidRPr="000D2B5C">
        <w:rPr>
          <w:szCs w:val="24"/>
        </w:rPr>
        <w:t>Neigiamų pasekmių nenumatoma.</w:t>
      </w:r>
      <w:r>
        <w:rPr>
          <w:szCs w:val="24"/>
        </w:rPr>
        <w:t xml:space="preserve"> Savivaldybės administracijos direktorius, įgyvendindamas šį sprendimą, pagal teisės aktų reikalavimus turės išleisti įsakymą, kuriuo bus pakeistas Panevėžio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miesto savivaldybės administracijos pareigybių ir etatų sąrašas. Privalu nustatyti, kad sprendimas įsigalioja ne anksčiau kaip po 4 mėnesių (</w:t>
      </w:r>
      <w:r w:rsidR="00081A60">
        <w:rPr>
          <w:szCs w:val="24"/>
        </w:rPr>
        <w:t xml:space="preserve">Darbo kodekso ir </w:t>
      </w:r>
      <w:r>
        <w:rPr>
          <w:szCs w:val="24"/>
        </w:rPr>
        <w:t>Valstybės tarnybos įstatymo 43 straipsnio 1 dalyje nustatyti privalomi įspėjimų terminai ir suformuota teismų praktika).</w:t>
      </w:r>
    </w:p>
    <w:p w:rsidR="001B478F" w:rsidRPr="00833109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4. Suderinamumas su </w:t>
      </w:r>
      <w:r>
        <w:rPr>
          <w:b/>
        </w:rPr>
        <w:t>Lietuvos Respublikos galiojančiais teisės norminiais aktais</w:t>
      </w:r>
      <w:r w:rsidR="004E1ABD">
        <w:rPr>
          <w:b/>
        </w:rPr>
        <w:t>: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</w:pPr>
      <w:r>
        <w:tab/>
        <w:t xml:space="preserve">Neprieštarauja galiojantiems teisės aktams. </w:t>
      </w:r>
    </w:p>
    <w:p w:rsidR="001B478F" w:rsidRPr="00833109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5. Priimtam teisės aktui įgyvendinti reikalingi papildomi </w:t>
      </w:r>
      <w:r>
        <w:rPr>
          <w:b/>
        </w:rPr>
        <w:t xml:space="preserve">(priimti, pakeisti) </w:t>
      </w:r>
      <w:r w:rsidRPr="00833109">
        <w:rPr>
          <w:b/>
        </w:rPr>
        <w:t>teisės aktai</w:t>
      </w:r>
      <w:r w:rsidR="004E1ABD">
        <w:rPr>
          <w:b/>
        </w:rPr>
        <w:t>: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  <w:rPr>
          <w:szCs w:val="24"/>
        </w:rPr>
      </w:pPr>
      <w:r w:rsidRPr="00391C52">
        <w:rPr>
          <w:szCs w:val="24"/>
        </w:rPr>
        <w:tab/>
      </w:r>
      <w:r>
        <w:rPr>
          <w:szCs w:val="24"/>
        </w:rPr>
        <w:t xml:space="preserve">Priėmus teikiamą sprendimo projektą, bus keičiamas Panevėžio miesto </w:t>
      </w:r>
      <w:proofErr w:type="gramStart"/>
      <w:r>
        <w:rPr>
          <w:szCs w:val="24"/>
        </w:rPr>
        <w:t>savivaldybės administracijos</w:t>
      </w:r>
      <w:proofErr w:type="gramEnd"/>
      <w:r>
        <w:rPr>
          <w:szCs w:val="24"/>
        </w:rPr>
        <w:t xml:space="preserve"> pareigybių sąrašas, struktūrinių padalinių nuostatai ir pareigybių aprašymai.</w:t>
      </w:r>
    </w:p>
    <w:p w:rsidR="001B478F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>6. Biudžeto lėšų poreikis teisės aktui įgyvendinti</w:t>
      </w:r>
      <w:r w:rsidR="004E1ABD">
        <w:rPr>
          <w:b/>
        </w:rPr>
        <w:t>:</w:t>
      </w:r>
    </w:p>
    <w:p w:rsidR="00FC3AAB" w:rsidRPr="00FC3AAB" w:rsidRDefault="00FC3AAB" w:rsidP="00FC3AAB">
      <w:pPr>
        <w:spacing w:line="360" w:lineRule="auto"/>
        <w:rPr>
          <w:color w:val="000000"/>
        </w:rPr>
      </w:pPr>
      <w:r>
        <w:rPr>
          <w:b/>
        </w:rPr>
        <w:t xml:space="preserve">               </w:t>
      </w:r>
      <w:r w:rsidR="004E1ABD">
        <w:rPr>
          <w:b/>
        </w:rPr>
        <w:t>P</w:t>
      </w:r>
      <w:r>
        <w:rPr>
          <w:color w:val="000000"/>
        </w:rPr>
        <w:t>reliminariais skaičiavimais</w:t>
      </w:r>
      <w:proofErr w:type="gramStart"/>
      <w:r>
        <w:rPr>
          <w:color w:val="000000"/>
        </w:rPr>
        <w:t xml:space="preserve">  </w:t>
      </w:r>
      <w:proofErr w:type="gramEnd"/>
      <w:r w:rsidR="004E1ABD">
        <w:rPr>
          <w:color w:val="000000"/>
        </w:rPr>
        <w:t>išeitinėms kompensacijoms (</w:t>
      </w:r>
      <w:r>
        <w:rPr>
          <w:color w:val="000000"/>
        </w:rPr>
        <w:t>skaičiuojant maksimalią 6 mėn.  išeitinę</w:t>
      </w:r>
      <w:r w:rsidR="004E1ABD">
        <w:rPr>
          <w:color w:val="000000"/>
        </w:rPr>
        <w:t xml:space="preserve"> kompensaciją)</w:t>
      </w:r>
      <w:proofErr w:type="gramStart"/>
      <w:r w:rsidR="004E1AB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reikėtų apie </w:t>
      </w:r>
      <w:r w:rsidRPr="00FC3AAB">
        <w:rPr>
          <w:color w:val="000000"/>
        </w:rPr>
        <w:t>152779,62 eur</w:t>
      </w:r>
      <w:r w:rsidR="004E1ABD">
        <w:rPr>
          <w:color w:val="000000"/>
        </w:rPr>
        <w:t>ų</w:t>
      </w:r>
      <w:r w:rsidRPr="00FC3AAB">
        <w:rPr>
          <w:color w:val="000000"/>
        </w:rPr>
        <w:t>.</w:t>
      </w:r>
    </w:p>
    <w:p w:rsidR="00FC3AAB" w:rsidRPr="00FC3AAB" w:rsidRDefault="004E1ABD" w:rsidP="00FC3AAB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</w:t>
      </w:r>
      <w:r w:rsidR="00FC3AAB" w:rsidRPr="00FC3AAB">
        <w:rPr>
          <w:color w:val="000000"/>
        </w:rPr>
        <w:t xml:space="preserve">Vieno mėnesio ekonomija atlikus šiuo struktūrinius pertvarkymus su darbdavio mokama </w:t>
      </w:r>
      <w:r>
        <w:rPr>
          <w:color w:val="000000"/>
        </w:rPr>
        <w:t>S</w:t>
      </w:r>
      <w:r w:rsidR="00FC3AAB" w:rsidRPr="00FC3AAB">
        <w:rPr>
          <w:color w:val="000000"/>
        </w:rPr>
        <w:t xml:space="preserve">odra 28441,97 </w:t>
      </w:r>
      <w:r>
        <w:rPr>
          <w:color w:val="000000"/>
        </w:rPr>
        <w:t>e</w:t>
      </w:r>
      <w:r w:rsidR="00FC3AAB" w:rsidRPr="00FC3AAB">
        <w:rPr>
          <w:color w:val="000000"/>
        </w:rPr>
        <w:t>ur</w:t>
      </w:r>
      <w:r>
        <w:rPr>
          <w:color w:val="000000"/>
        </w:rPr>
        <w:t>ų</w:t>
      </w:r>
      <w:r w:rsidR="00FC3AAB" w:rsidRPr="00FC3AAB">
        <w:rPr>
          <w:color w:val="000000"/>
        </w:rPr>
        <w:t xml:space="preserve">, 12 mėn. </w:t>
      </w:r>
      <w:r>
        <w:rPr>
          <w:color w:val="000000"/>
        </w:rPr>
        <w:t xml:space="preserve">- </w:t>
      </w:r>
      <w:r w:rsidR="00FC3AAB" w:rsidRPr="00FC3AAB">
        <w:rPr>
          <w:color w:val="000000"/>
        </w:rPr>
        <w:t xml:space="preserve">341303,64 </w:t>
      </w:r>
      <w:r>
        <w:rPr>
          <w:color w:val="000000"/>
        </w:rPr>
        <w:t>e</w:t>
      </w:r>
      <w:r w:rsidR="00FC3AAB" w:rsidRPr="00FC3AAB">
        <w:rPr>
          <w:color w:val="000000"/>
        </w:rPr>
        <w:t>ur</w:t>
      </w:r>
      <w:r>
        <w:rPr>
          <w:color w:val="000000"/>
        </w:rPr>
        <w:t>ų.</w:t>
      </w:r>
    </w:p>
    <w:p w:rsidR="001B478F" w:rsidRDefault="001B478F" w:rsidP="00FC3AAB">
      <w:pPr>
        <w:tabs>
          <w:tab w:val="left" w:pos="900"/>
        </w:tabs>
        <w:spacing w:line="360" w:lineRule="auto"/>
        <w:jc w:val="both"/>
        <w:rPr>
          <w:b/>
          <w:bCs/>
        </w:rPr>
      </w:pPr>
      <w:r>
        <w:rPr>
          <w:b/>
        </w:rPr>
        <w:t>7</w:t>
      </w:r>
      <w:r w:rsidRPr="00833109">
        <w:t xml:space="preserve">. </w:t>
      </w:r>
      <w:r w:rsidRPr="00833109">
        <w:rPr>
          <w:b/>
          <w:bCs/>
        </w:rPr>
        <w:t>T</w:t>
      </w:r>
      <w:r w:rsidRPr="00833109">
        <w:rPr>
          <w:b/>
        </w:rPr>
        <w:t>eisės akto projekto</w:t>
      </w:r>
      <w:r w:rsidRPr="00833109">
        <w:rPr>
          <w:b/>
          <w:bCs/>
        </w:rPr>
        <w:t xml:space="preserve"> iniciatoriai: institucija, asmenys ar piliečių įgalioti atstovai</w:t>
      </w:r>
      <w:r w:rsidR="004E1ABD">
        <w:rPr>
          <w:b/>
          <w:bCs/>
        </w:rPr>
        <w:t>:</w:t>
      </w:r>
    </w:p>
    <w:p w:rsidR="001B478F" w:rsidRDefault="001B478F" w:rsidP="001B478F">
      <w:pPr>
        <w:spacing w:line="360" w:lineRule="auto"/>
        <w:ind w:firstLine="900"/>
        <w:jc w:val="both"/>
      </w:pPr>
      <w:r>
        <w:t xml:space="preserve">Savivaldybės administracijos </w:t>
      </w:r>
      <w:r w:rsidR="002643FE">
        <w:t>direktoriaus Tomo Juknos siūlymu, Savivaldybės mero Ryčio Mykolo Račkausko teikimu</w:t>
      </w:r>
      <w:r>
        <w:t xml:space="preserve">. </w:t>
      </w:r>
    </w:p>
    <w:p w:rsidR="001B478F" w:rsidRDefault="001B478F" w:rsidP="001B478F">
      <w:pPr>
        <w:spacing w:line="360" w:lineRule="auto"/>
        <w:jc w:val="both"/>
        <w:rPr>
          <w:bCs/>
        </w:rPr>
      </w:pPr>
      <w:r w:rsidRPr="00833109">
        <w:rPr>
          <w:b/>
        </w:rPr>
        <w:t>8. Teisės akto projekto autoriai (rengėjai)</w:t>
      </w:r>
      <w:r w:rsidR="004E1ABD">
        <w:rPr>
          <w:b/>
        </w:rPr>
        <w:t>:</w:t>
      </w:r>
      <w:r>
        <w:rPr>
          <w:b/>
        </w:rPr>
        <w:t xml:space="preserve"> </w:t>
      </w:r>
    </w:p>
    <w:p w:rsidR="001B478F" w:rsidRDefault="001B478F" w:rsidP="001B478F">
      <w:pPr>
        <w:ind w:firstLine="900"/>
        <w:jc w:val="both"/>
      </w:pPr>
      <w:r>
        <w:t xml:space="preserve">Savivaldybės administracijos Personalo </w:t>
      </w:r>
      <w:r w:rsidR="00081A60">
        <w:t>skyrius.</w:t>
      </w:r>
    </w:p>
    <w:p w:rsidR="001B478F" w:rsidRDefault="001B478F" w:rsidP="001B478F">
      <w:pPr>
        <w:jc w:val="both"/>
      </w:pPr>
    </w:p>
    <w:p w:rsidR="001B478F" w:rsidRDefault="001B478F" w:rsidP="001B478F">
      <w:pPr>
        <w:jc w:val="both"/>
      </w:pPr>
    </w:p>
    <w:p w:rsidR="001B478F" w:rsidRDefault="001B478F" w:rsidP="001B478F">
      <w:pPr>
        <w:jc w:val="both"/>
      </w:pPr>
    </w:p>
    <w:p w:rsidR="001B478F" w:rsidRDefault="00780BF4" w:rsidP="001B478F">
      <w:pPr>
        <w:jc w:val="both"/>
      </w:pPr>
      <w:r>
        <w:t>Administracijos direktorius</w:t>
      </w:r>
      <w:r w:rsidR="001B478F">
        <w:tab/>
      </w:r>
      <w:r w:rsidR="001B478F">
        <w:tab/>
      </w:r>
      <w:r w:rsidR="001B478F">
        <w:tab/>
      </w:r>
      <w:r>
        <w:t>Tomas Jukna</w:t>
      </w:r>
    </w:p>
    <w:p w:rsidR="001B478F" w:rsidRDefault="001B478F" w:rsidP="001B478F">
      <w:pPr>
        <w:jc w:val="both"/>
      </w:pPr>
    </w:p>
    <w:p w:rsidR="001B478F" w:rsidRDefault="001B478F"/>
    <w:sectPr w:rsidR="001B478F" w:rsidSect="00C47E18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73AE"/>
    <w:multiLevelType w:val="multilevel"/>
    <w:tmpl w:val="5006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F1B10D9"/>
    <w:multiLevelType w:val="hybridMultilevel"/>
    <w:tmpl w:val="FDC6569A"/>
    <w:lvl w:ilvl="0" w:tplc="D00039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52"/>
    <w:rsid w:val="000168EE"/>
    <w:rsid w:val="000235E5"/>
    <w:rsid w:val="00040AE4"/>
    <w:rsid w:val="0004215E"/>
    <w:rsid w:val="00080E36"/>
    <w:rsid w:val="00081A60"/>
    <w:rsid w:val="00092626"/>
    <w:rsid w:val="000F6DF2"/>
    <w:rsid w:val="0012084D"/>
    <w:rsid w:val="00157791"/>
    <w:rsid w:val="001600BD"/>
    <w:rsid w:val="00190772"/>
    <w:rsid w:val="001A3FC6"/>
    <w:rsid w:val="001B478F"/>
    <w:rsid w:val="001C3861"/>
    <w:rsid w:val="001F41E2"/>
    <w:rsid w:val="002643FE"/>
    <w:rsid w:val="00296AD9"/>
    <w:rsid w:val="002B7855"/>
    <w:rsid w:val="002C70BD"/>
    <w:rsid w:val="002D0524"/>
    <w:rsid w:val="002F1D6A"/>
    <w:rsid w:val="00314CA1"/>
    <w:rsid w:val="00340CFA"/>
    <w:rsid w:val="003822CD"/>
    <w:rsid w:val="00391CD5"/>
    <w:rsid w:val="003C462D"/>
    <w:rsid w:val="003D362B"/>
    <w:rsid w:val="003D5160"/>
    <w:rsid w:val="00406E1E"/>
    <w:rsid w:val="0042393E"/>
    <w:rsid w:val="00423C5C"/>
    <w:rsid w:val="00495558"/>
    <w:rsid w:val="004D0C89"/>
    <w:rsid w:val="004E1ABD"/>
    <w:rsid w:val="00553AAE"/>
    <w:rsid w:val="006236CB"/>
    <w:rsid w:val="006242C3"/>
    <w:rsid w:val="0066321F"/>
    <w:rsid w:val="00666496"/>
    <w:rsid w:val="006A61C9"/>
    <w:rsid w:val="007263F6"/>
    <w:rsid w:val="00754075"/>
    <w:rsid w:val="00761C4B"/>
    <w:rsid w:val="00780BF4"/>
    <w:rsid w:val="00784A2C"/>
    <w:rsid w:val="00787EAD"/>
    <w:rsid w:val="00796B3B"/>
    <w:rsid w:val="008174E0"/>
    <w:rsid w:val="0082744E"/>
    <w:rsid w:val="00832243"/>
    <w:rsid w:val="00833A36"/>
    <w:rsid w:val="00853DF5"/>
    <w:rsid w:val="00881883"/>
    <w:rsid w:val="00885473"/>
    <w:rsid w:val="008934C9"/>
    <w:rsid w:val="008C119C"/>
    <w:rsid w:val="008D4BB7"/>
    <w:rsid w:val="00952841"/>
    <w:rsid w:val="00963955"/>
    <w:rsid w:val="00972744"/>
    <w:rsid w:val="009E35FB"/>
    <w:rsid w:val="00A13166"/>
    <w:rsid w:val="00A659B8"/>
    <w:rsid w:val="00A871B7"/>
    <w:rsid w:val="00AB1497"/>
    <w:rsid w:val="00AB3118"/>
    <w:rsid w:val="00AB43DA"/>
    <w:rsid w:val="00AD0FE6"/>
    <w:rsid w:val="00AD1600"/>
    <w:rsid w:val="00AE31C2"/>
    <w:rsid w:val="00AE53FB"/>
    <w:rsid w:val="00C012C1"/>
    <w:rsid w:val="00C2281C"/>
    <w:rsid w:val="00C23D75"/>
    <w:rsid w:val="00C47E18"/>
    <w:rsid w:val="00C7244E"/>
    <w:rsid w:val="00CA162F"/>
    <w:rsid w:val="00CC274D"/>
    <w:rsid w:val="00CE4549"/>
    <w:rsid w:val="00D42F1C"/>
    <w:rsid w:val="00D67D64"/>
    <w:rsid w:val="00DA2999"/>
    <w:rsid w:val="00DA3852"/>
    <w:rsid w:val="00DE1B64"/>
    <w:rsid w:val="00DE2450"/>
    <w:rsid w:val="00DF4CCD"/>
    <w:rsid w:val="00E13A15"/>
    <w:rsid w:val="00E423C8"/>
    <w:rsid w:val="00E461E3"/>
    <w:rsid w:val="00EB76DD"/>
    <w:rsid w:val="00EF2E25"/>
    <w:rsid w:val="00F10AA7"/>
    <w:rsid w:val="00F2091B"/>
    <w:rsid w:val="00FC3AAB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5131-753E-4EB9-B348-9F063448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3852"/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59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8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84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5891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Silantjeva</dc:creator>
  <cp:keywords/>
  <dc:description/>
  <cp:lastModifiedBy>Jurga Silantjeva</cp:lastModifiedBy>
  <cp:revision>89</cp:revision>
  <cp:lastPrinted>2015-11-24T08:34:00Z</cp:lastPrinted>
  <dcterms:created xsi:type="dcterms:W3CDTF">2015-11-02T07:51:00Z</dcterms:created>
  <dcterms:modified xsi:type="dcterms:W3CDTF">2015-11-24T08:34:00Z</dcterms:modified>
</cp:coreProperties>
</file>