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E62092" w:rsidRDefault="00E62092" w:rsidP="00E62092">
      <w:pPr>
        <w:jc w:val="center"/>
      </w:pPr>
    </w:p>
    <w:p w:rsidR="00E62092" w:rsidRDefault="007B7983" w:rsidP="00F656C7">
      <w:pPr>
        <w:ind w:left="284" w:hanging="284"/>
        <w:jc w:val="center"/>
        <w:rPr>
          <w:b/>
        </w:rPr>
      </w:pPr>
      <w:r>
        <w:rPr>
          <w:b/>
        </w:rPr>
        <w:t xml:space="preserve"> </w:t>
      </w:r>
      <w:bookmarkStart w:id="0" w:name="Pavadinimas"/>
      <w:r w:rsidR="005C2361" w:rsidRPr="006F47CF">
        <w:rPr>
          <w:b/>
          <w:bCs/>
          <w:caps/>
        </w:rPr>
        <w:t xml:space="preserve">DĖL PANEVĖŽIO KŪNO KULTŪROS IR </w:t>
      </w:r>
      <w:r w:rsidR="005C2361">
        <w:rPr>
          <w:b/>
          <w:bCs/>
          <w:caps/>
        </w:rPr>
        <w:t xml:space="preserve">SPORTO CENTRO TEIKIAMŲ PASLAUGŲ </w:t>
      </w:r>
      <w:r w:rsidR="005C2361" w:rsidRPr="006F47CF">
        <w:rPr>
          <w:b/>
          <w:bCs/>
          <w:caps/>
        </w:rPr>
        <w:t xml:space="preserve">KAINŲ NUSTATYMO </w:t>
      </w:r>
      <w:r w:rsidR="005C2361">
        <w:rPr>
          <w:b/>
          <w:bCs/>
          <w:caps/>
        </w:rPr>
        <w:t xml:space="preserve">IR </w:t>
      </w:r>
      <w:r w:rsidR="005C2361">
        <w:rPr>
          <w:b/>
        </w:rPr>
        <w:t xml:space="preserve">SAVIVALDYBĖS TARYBOS </w:t>
      </w:r>
      <w:r w:rsidR="005C2361" w:rsidRPr="006F47CF">
        <w:rPr>
          <w:b/>
        </w:rPr>
        <w:t xml:space="preserve">2014 M. SPALIO 2 D. </w:t>
      </w:r>
      <w:r w:rsidR="005C2361">
        <w:rPr>
          <w:b/>
        </w:rPr>
        <w:t>SPRENDIMO NR.</w:t>
      </w:r>
      <w:r w:rsidR="005C2361" w:rsidRPr="006F47CF">
        <w:rPr>
          <w:b/>
        </w:rPr>
        <w:t xml:space="preserve"> 1-28</w:t>
      </w:r>
      <w:r w:rsidR="005C2361">
        <w:rPr>
          <w:b/>
        </w:rPr>
        <w:t>7 „</w:t>
      </w:r>
      <w:bookmarkEnd w:id="0"/>
      <w:r w:rsidR="005C2361" w:rsidRPr="006F47CF">
        <w:rPr>
          <w:b/>
          <w:bCs/>
          <w:caps/>
        </w:rPr>
        <w:t>DĖL PANEVĖŽIO KŪNO KULTŪROS IR SPORTO CENTRO TEIKIAMŲ PASLAUGŲ KAINŲ NUSTATYMO</w:t>
      </w:r>
      <w:r w:rsidR="005C2361">
        <w:rPr>
          <w:b/>
        </w:rPr>
        <w:t>“ 1 PUNKTO PRIPAŽINIMO NETEKUSIU GALIOS</w:t>
      </w:r>
    </w:p>
    <w:p w:rsidR="005C2361" w:rsidRDefault="005C2361" w:rsidP="00F656C7">
      <w:pPr>
        <w:ind w:left="284" w:hanging="284"/>
        <w:jc w:val="center"/>
      </w:pPr>
    </w:p>
    <w:p w:rsidR="00E62092" w:rsidRDefault="00D44F06" w:rsidP="00E62092">
      <w:pPr>
        <w:jc w:val="center"/>
      </w:pPr>
      <w:r>
        <w:t>2015</w:t>
      </w:r>
      <w:r w:rsidR="00D22055">
        <w:t xml:space="preserve"> </w:t>
      </w:r>
      <w:r w:rsidR="00F656C7">
        <w:t xml:space="preserve">m. </w:t>
      </w:r>
      <w:r>
        <w:t xml:space="preserve">lapkričio </w:t>
      </w:r>
      <w:r w:rsidR="00A605EF">
        <w:t>10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F54F84">
      <w:pPr>
        <w:numPr>
          <w:ilvl w:val="0"/>
          <w:numId w:val="1"/>
        </w:numPr>
        <w:tabs>
          <w:tab w:val="clear" w:pos="720"/>
          <w:tab w:val="num" w:pos="284"/>
        </w:tabs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DB2030" w:rsidRDefault="00E0274D" w:rsidP="00F54F84">
      <w:pPr>
        <w:jc w:val="both"/>
      </w:pPr>
      <w:r>
        <w:t xml:space="preserve">       </w:t>
      </w:r>
      <w:r w:rsidR="00D44F06">
        <w:t>2014</w:t>
      </w:r>
      <w:r w:rsidR="00DB2030">
        <w:t xml:space="preserve"> m. </w:t>
      </w:r>
      <w:r w:rsidR="007D6FDB">
        <w:t xml:space="preserve">spalio 2 d. sprendimu Nr. 1-287 </w:t>
      </w:r>
      <w:r w:rsidR="00DB2030">
        <w:t>patvirtint</w:t>
      </w:r>
      <w:r w:rsidR="007D6FDB">
        <w:t>os</w:t>
      </w:r>
      <w:r w:rsidR="00DB2030">
        <w:t xml:space="preserve"> </w:t>
      </w:r>
      <w:r w:rsidR="007D6FDB">
        <w:t>K</w:t>
      </w:r>
      <w:r w:rsidR="00D44F06">
        <w:t>ūno kultūros ir sporto centro teikiamų paslaugų kain</w:t>
      </w:r>
      <w:r w:rsidR="007D6FDB">
        <w:t xml:space="preserve">os. </w:t>
      </w:r>
      <w:r w:rsidR="00091E8C">
        <w:t xml:space="preserve">Vadovaujantis teisės aktais, reglamentuojančiais euro įvedimo pereinamojo laikotarpio sąlygas, valiutų perskaičiavimo metu nebuvo leista suapvalinti kainų, remiantis matematinėmis taisyklėmis. Pagal </w:t>
      </w:r>
      <w:r w:rsidR="00392AC8">
        <w:t xml:space="preserve">dabar </w:t>
      </w:r>
      <w:r w:rsidR="00091E8C">
        <w:t xml:space="preserve">galiojančius teisės aktus, kainos turi būti apvalinamos tik į mažesnę pusę, tačiau </w:t>
      </w:r>
      <w:r w:rsidR="00091E8C" w:rsidRPr="00301D84">
        <w:t>2015 m. birželio 17 d.</w:t>
      </w:r>
      <w:r w:rsidR="00091E8C">
        <w:t xml:space="preserve"> Lietuvos Respublikos Vyriausybės nutarimu</w:t>
      </w:r>
      <w:r w:rsidR="00091E8C" w:rsidRPr="00301D84">
        <w:t xml:space="preserve"> Nr. 615</w:t>
      </w:r>
      <w:r w:rsidR="00091E8C">
        <w:t xml:space="preserve"> </w:t>
      </w:r>
      <w:r w:rsidR="00392AC8">
        <w:t xml:space="preserve">buvo patvirtintas </w:t>
      </w:r>
      <w:r w:rsidR="00091E8C">
        <w:t>minimalus mėnesinis atlyginimas iki 325 eurų</w:t>
      </w:r>
      <w:r w:rsidR="00392AC8">
        <w:t>.</w:t>
      </w:r>
      <w:r w:rsidR="00091E8C">
        <w:t xml:space="preserve"> </w:t>
      </w:r>
      <w:r w:rsidR="00392AC8">
        <w:t>T</w:t>
      </w:r>
      <w:r w:rsidR="00091E8C">
        <w:t xml:space="preserve">odėl pasikeitus minimaliam darbo užmokesčio dydžiui, kai kurios kainos yra minimaliai didinamos. </w:t>
      </w:r>
      <w:r w:rsidR="00301D84">
        <w:t>Sprendimo projekte n</w:t>
      </w:r>
      <w:r w:rsidR="007D6FDB">
        <w:t xml:space="preserve">ustatytos kainos </w:t>
      </w:r>
      <w:r w:rsidR="00D44F06">
        <w:t>atitinka</w:t>
      </w:r>
      <w:r w:rsidR="00DB2030">
        <w:t xml:space="preserve"> sporto bazių išlaikymui reika</w:t>
      </w:r>
      <w:r w:rsidR="00D44F06">
        <w:t xml:space="preserve">lingų komunalinių paslaugų </w:t>
      </w:r>
      <w:r w:rsidR="007D6FDB">
        <w:t>į</w:t>
      </w:r>
      <w:r w:rsidR="00D44F06">
        <w:t>kain</w:t>
      </w:r>
      <w:r w:rsidR="007D6FDB">
        <w:t>ius</w:t>
      </w:r>
      <w:r w:rsidR="00301D84">
        <w:t>, nežymus pasikeitimas pagristas teikiamų paslaugų darbo imlumo pokyčiais bei pasikeitusiomi</w:t>
      </w:r>
      <w:r w:rsidR="00D44F06">
        <w:t>s</w:t>
      </w:r>
      <w:r w:rsidR="00DB2030">
        <w:t xml:space="preserve"> </w:t>
      </w:r>
      <w:r w:rsidR="00301D84">
        <w:t>lankytojų mokėjimo galimybėmi</w:t>
      </w:r>
      <w:r w:rsidR="00D44F06">
        <w:t>s</w:t>
      </w:r>
      <w:r w:rsidR="001F6A2F">
        <w:t>.</w:t>
      </w:r>
      <w:r w:rsidR="00F656C7">
        <w:t xml:space="preserve"> </w:t>
      </w:r>
      <w:r w:rsidR="00D44F06">
        <w:t>T</w:t>
      </w:r>
      <w:r w:rsidR="00F656C7">
        <w:t>odėl</w:t>
      </w:r>
      <w:r w:rsidR="002B629E">
        <w:t>, siekiant operatyvesnio ir ai</w:t>
      </w:r>
      <w:r w:rsidR="00D44F06">
        <w:t>škesnio atsiskaitymo už teikiamas paslaugas</w:t>
      </w:r>
      <w:r w:rsidR="002B629E">
        <w:t>,</w:t>
      </w:r>
      <w:r w:rsidR="00F656C7">
        <w:t xml:space="preserve"> būtina </w:t>
      </w:r>
      <w:r w:rsidR="002B629E">
        <w:t>suapvalinti</w:t>
      </w:r>
      <w:r w:rsidR="00F656C7">
        <w:t xml:space="preserve"> teikiamų paslaugų </w:t>
      </w:r>
      <w:r w:rsidR="00325405">
        <w:t>k</w:t>
      </w:r>
      <w:r w:rsidR="00F656C7">
        <w:t>ain</w:t>
      </w:r>
      <w:r w:rsidR="00325405">
        <w:t>as</w:t>
      </w:r>
      <w:r w:rsidR="002B629E">
        <w:t>.</w:t>
      </w:r>
      <w:bookmarkStart w:id="1" w:name="_GoBack"/>
      <w:bookmarkEnd w:id="1"/>
    </w:p>
    <w:p w:rsidR="00E62092" w:rsidRPr="001F6A2F" w:rsidRDefault="00E62092" w:rsidP="00F54F84">
      <w:pPr>
        <w:numPr>
          <w:ilvl w:val="0"/>
          <w:numId w:val="1"/>
        </w:numPr>
        <w:tabs>
          <w:tab w:val="clear" w:pos="720"/>
          <w:tab w:val="num" w:pos="284"/>
        </w:tabs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1F6A2F" w:rsidRPr="00F932EA" w:rsidRDefault="00E0274D" w:rsidP="00F54F84">
      <w:pPr>
        <w:jc w:val="both"/>
        <w:rPr>
          <w:smallCaps/>
        </w:rPr>
      </w:pPr>
      <w:r>
        <w:t xml:space="preserve">       </w:t>
      </w:r>
      <w:r w:rsidR="00F932EA">
        <w:t>Parengtas Tarybos sprendimo „Dėl Panevėžio kūno kultūros ir sporto centro teikiamų paslaugų kainų nustatymo ir Savivaldybės tarybos 2014 m. spalio 2 d. sprendimo Nr. 1-287 „Dėl Panevėžio kūno kultūros ir sporto centro teikiamų paslaugų kainų nustatymo nustatymo“ 1 punkto pripažinimo netekusiu galios“ projektas</w:t>
      </w:r>
      <w:r w:rsidR="00773A49" w:rsidRPr="00F932EA">
        <w:rPr>
          <w:smallCaps/>
        </w:rPr>
        <w:t>.</w:t>
      </w:r>
    </w:p>
    <w:p w:rsidR="00E62092" w:rsidRPr="001F6A2F" w:rsidRDefault="00F54F84" w:rsidP="00F54F84">
      <w:pPr>
        <w:tabs>
          <w:tab w:val="num" w:pos="284"/>
        </w:tabs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773A49" w:rsidRDefault="00E0274D" w:rsidP="00F54F84">
      <w:pPr>
        <w:jc w:val="both"/>
      </w:pPr>
      <w:r>
        <w:t xml:space="preserve">      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301D84">
        <w:t xml:space="preserve"> iš esmės nepadidina teikiamų paslaugų kainų išskyrus pavienius atvejus, pagristus teikiamų paslaugų didesniu darbo imlumu. Be to sprendimo priėmimas</w:t>
      </w:r>
      <w:r w:rsidR="00773A49">
        <w:t xml:space="preserve"> lei</w:t>
      </w:r>
      <w:r w:rsidR="005822C6">
        <w:t xml:space="preserve">stų </w:t>
      </w:r>
      <w:r w:rsidR="002B629E">
        <w:t>greičiau aptarnauti miesto gyventojus, kokybiškiau teikti paslaugas ir tuo pačiu</w:t>
      </w:r>
      <w:r w:rsidR="005822C6">
        <w:t xml:space="preserve"> </w:t>
      </w:r>
      <w:r w:rsidR="00F416E6">
        <w:t>suteiktų</w:t>
      </w:r>
      <w:r w:rsidR="00773A49">
        <w:t xml:space="preserve"> miesto </w:t>
      </w:r>
      <w:r w:rsidR="005822C6">
        <w:t xml:space="preserve">sporto organizacijoms bei </w:t>
      </w:r>
      <w:r w:rsidR="00773A49">
        <w:t>gyventojams daugiau galimybių naudotis viešosiomis</w:t>
      </w:r>
      <w:r w:rsidR="002B629E">
        <w:t xml:space="preserve"> sporto paskirties</w:t>
      </w:r>
      <w:r w:rsidR="00773A49">
        <w:t xml:space="preserve"> paslaugomis. </w:t>
      </w:r>
    </w:p>
    <w:p w:rsidR="00E62092" w:rsidRPr="001F6A2F" w:rsidRDefault="00F54F84" w:rsidP="00F54F84">
      <w:pPr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 xml:space="preserve">Skaičiavimai, išlaidų sąmatos, finansavimo šaltiniai: </w:t>
      </w:r>
    </w:p>
    <w:p w:rsidR="001F6A2F" w:rsidRDefault="00E0274D" w:rsidP="00F54F84">
      <w:pPr>
        <w:jc w:val="both"/>
      </w:pPr>
      <w:r>
        <w:t xml:space="preserve">      </w:t>
      </w:r>
      <w:r w:rsidR="00773A49">
        <w:t>Teikiam</w:t>
      </w:r>
      <w:r w:rsidR="00231F92">
        <w:t xml:space="preserve">os patvirtinimui paslaugų kainos, paremtos </w:t>
      </w:r>
      <w:r w:rsidR="00F416E6">
        <w:t>sportinio</w:t>
      </w:r>
      <w:r w:rsidR="00773A49">
        <w:t xml:space="preserve"> </w:t>
      </w:r>
      <w:r w:rsidR="00F416E6">
        <w:t>ugdymo</w:t>
      </w:r>
      <w:r w:rsidR="00773A49">
        <w:t xml:space="preserve"> į</w:t>
      </w:r>
      <w:r w:rsidR="00F416E6">
        <w:t>staigai – Kūno kultūros ir sporto centrui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 w:rsidR="00773A49">
        <w:t xml:space="preserve"> statistiniais komunalinių pa</w:t>
      </w:r>
      <w:r w:rsidR="001F6A2F">
        <w:t>slaugų kainų pokyčių duomenimis bei paslaug</w:t>
      </w:r>
      <w:r w:rsidR="00F416E6">
        <w:t>ų naudotojų mokėjimo galimybių pokyčiais dėl minimalaus atlygio padidėjimo</w:t>
      </w:r>
      <w:r w:rsidR="001F6A2F">
        <w:t>.</w:t>
      </w:r>
      <w:r>
        <w:t xml:space="preserve"> </w:t>
      </w:r>
      <w:r w:rsidR="00F416E6">
        <w:t>P</w:t>
      </w:r>
      <w:r>
        <w:t>aslaugų kain</w:t>
      </w:r>
      <w:r w:rsidR="00231F92">
        <w:t>os</w:t>
      </w:r>
      <w:r>
        <w:t xml:space="preserve"> </w:t>
      </w:r>
      <w:r w:rsidR="00F416E6">
        <w:t xml:space="preserve">teikiamos </w:t>
      </w:r>
      <w:r>
        <w:t xml:space="preserve">remiantis 2014 m. spalio 2 d. sprendimu </w:t>
      </w:r>
      <w:r w:rsidR="00231F92">
        <w:t xml:space="preserve">Nr. 1-287 </w:t>
      </w:r>
      <w:r>
        <w:t>patvirtint</w:t>
      </w:r>
      <w:r w:rsidR="00231F92">
        <w:t>omis kainomis</w:t>
      </w:r>
      <w:r w:rsidR="00F416E6">
        <w:t xml:space="preserve"> su nežymiais pokyčiais dėl aukščiau paminėtų priežasčių ir matematinių skaičių apvalinimo taisyklių. </w:t>
      </w:r>
      <w:r>
        <w:t xml:space="preserve"> </w:t>
      </w:r>
    </w:p>
    <w:p w:rsidR="00773A49" w:rsidRPr="004C0339" w:rsidRDefault="004C0339" w:rsidP="004C0339">
      <w:pPr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="00E62092" w:rsidRPr="001F6A2F">
        <w:rPr>
          <w:b/>
        </w:rPr>
        <w:t xml:space="preserve">Galimos neigiamos pasekmės priėmus sprendimą, kokių priemonių reikėtų imtis, kad tokių pasekmių būtų išvengta: </w:t>
      </w:r>
      <w:r w:rsidR="00007F51">
        <w:t>N</w:t>
      </w:r>
      <w:r w:rsidR="00773A49">
        <w:t>eigiamų pasekmių nenumatoma.</w:t>
      </w:r>
    </w:p>
    <w:p w:rsidR="00E62092" w:rsidRPr="001F6A2F" w:rsidRDefault="004C0339" w:rsidP="004C0339">
      <w:pPr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:rsidR="007B7983" w:rsidRDefault="00825D8B" w:rsidP="004C0339">
      <w:pPr>
        <w:jc w:val="both"/>
      </w:pPr>
      <w:r>
        <w:t>Sprendimo projektas parengtas K</w:t>
      </w:r>
      <w:r w:rsidR="001F6A2F">
        <w:t xml:space="preserve">ūno kultūros ir sporto centro </w:t>
      </w:r>
      <w:r w:rsidR="007B7983">
        <w:t>iniciatyva.</w:t>
      </w:r>
    </w:p>
    <w:p w:rsidR="007B7983" w:rsidRPr="0001724E" w:rsidRDefault="0001724E" w:rsidP="00E0274D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</w:p>
    <w:p w:rsidR="002B629E" w:rsidRPr="002B629E" w:rsidRDefault="00F656C7" w:rsidP="00E0274D">
      <w:pPr>
        <w:pStyle w:val="Sraopastraipa"/>
        <w:numPr>
          <w:ilvl w:val="0"/>
          <w:numId w:val="2"/>
        </w:numPr>
        <w:jc w:val="both"/>
        <w:rPr>
          <w:szCs w:val="20"/>
          <w:lang w:eastAsia="en-US"/>
        </w:rPr>
      </w:pPr>
      <w:r w:rsidRPr="002B629E">
        <w:t xml:space="preserve">Panevėžio miesto savivaldybės tarybos  </w:t>
      </w:r>
      <w:r w:rsidR="002B629E" w:rsidRPr="002B629E">
        <w:rPr>
          <w:szCs w:val="20"/>
          <w:lang w:eastAsia="en-US"/>
        </w:rPr>
        <w:t>2014 m. spalio 2 d. Nr. 1-287</w:t>
      </w:r>
      <w:r w:rsidR="002B629E">
        <w:rPr>
          <w:szCs w:val="20"/>
          <w:lang w:eastAsia="en-US"/>
        </w:rPr>
        <w:t xml:space="preserve"> „</w:t>
      </w:r>
      <w:r w:rsidR="002B629E" w:rsidRPr="002B629E">
        <w:t>D</w:t>
      </w:r>
      <w:r w:rsidR="002B629E">
        <w:t>ėl P</w:t>
      </w:r>
      <w:r w:rsidR="002B629E" w:rsidRPr="002B629E">
        <w:t>anevėžio kūno kultūros ir sporto centro teikiamų paslaugų kainų nustatymo</w:t>
      </w:r>
      <w:r w:rsidR="002B629E">
        <w:t>“</w:t>
      </w:r>
      <w:r w:rsidR="00E0274D">
        <w:t>.</w:t>
      </w:r>
      <w:r w:rsidR="002B629E" w:rsidRPr="002B629E">
        <w:t xml:space="preserve"> </w:t>
      </w:r>
    </w:p>
    <w:p w:rsidR="00E0274D" w:rsidRDefault="00E0274D" w:rsidP="00E0274D">
      <w:pPr>
        <w:pStyle w:val="Pagrindinistekstas"/>
        <w:numPr>
          <w:ilvl w:val="0"/>
          <w:numId w:val="2"/>
        </w:numPr>
        <w:ind w:right="638"/>
        <w:jc w:val="both"/>
        <w:rPr>
          <w:b w:val="0"/>
        </w:rPr>
      </w:pPr>
      <w:r w:rsidRPr="00F656C7">
        <w:rPr>
          <w:b w:val="0"/>
        </w:rPr>
        <w:t>Kūno kultūros ir sporto c</w:t>
      </w:r>
      <w:r>
        <w:rPr>
          <w:b w:val="0"/>
        </w:rPr>
        <w:t xml:space="preserve">entro teikiamų paslaugų </w:t>
      </w:r>
      <w:r w:rsidR="00B146BC">
        <w:rPr>
          <w:b w:val="0"/>
        </w:rPr>
        <w:t>kainų</w:t>
      </w:r>
      <w:r w:rsidRPr="00A40F2B">
        <w:rPr>
          <w:b w:val="0"/>
        </w:rPr>
        <w:t xml:space="preserve"> </w:t>
      </w:r>
      <w:r w:rsidRPr="00F656C7">
        <w:rPr>
          <w:b w:val="0"/>
        </w:rPr>
        <w:t>lyginamoji lentelė</w:t>
      </w:r>
      <w:r>
        <w:rPr>
          <w:b w:val="0"/>
        </w:rPr>
        <w:t>.</w:t>
      </w:r>
    </w:p>
    <w:p w:rsidR="001062B7" w:rsidRDefault="001062B7" w:rsidP="001062B7">
      <w:pPr>
        <w:pStyle w:val="Pagrindinistekstas"/>
        <w:ind w:left="720" w:right="638"/>
        <w:jc w:val="both"/>
        <w:rPr>
          <w:b w:val="0"/>
        </w:rPr>
      </w:pPr>
    </w:p>
    <w:p w:rsidR="00E62092" w:rsidRDefault="001062B7" w:rsidP="001062B7">
      <w:pPr>
        <w:pStyle w:val="Pagrindinistekstas"/>
        <w:ind w:left="720" w:right="638"/>
        <w:jc w:val="both"/>
      </w:pPr>
      <w:r>
        <w:rPr>
          <w:b w:val="0"/>
        </w:rPr>
        <w:t>Vyriausioji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>Justina Šiurnaitė</w:t>
      </w:r>
      <w:r w:rsidR="00E62092">
        <w:t xml:space="preserve">         </w:t>
      </w:r>
    </w:p>
    <w:p w:rsidR="00215EBE" w:rsidRDefault="00215EBE"/>
    <w:sectPr w:rsidR="00215EBE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836" w:rsidRDefault="00483836" w:rsidP="00F416E6">
      <w:r>
        <w:separator/>
      </w:r>
    </w:p>
  </w:endnote>
  <w:endnote w:type="continuationSeparator" w:id="0">
    <w:p w:rsidR="00483836" w:rsidRDefault="00483836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836" w:rsidRDefault="00483836" w:rsidP="00F416E6">
      <w:r>
        <w:separator/>
      </w:r>
    </w:p>
  </w:footnote>
  <w:footnote w:type="continuationSeparator" w:id="0">
    <w:p w:rsidR="00483836" w:rsidRDefault="00483836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8334091"/>
      <w:docPartObj>
        <w:docPartGallery w:val="Page Numbers (Top of Page)"/>
        <w:docPartUnique/>
      </w:docPartObj>
    </w:sdtPr>
    <w:sdtEndPr/>
    <w:sdtContent>
      <w:p w:rsidR="00F416E6" w:rsidRDefault="00A87DF5">
        <w:pPr>
          <w:pStyle w:val="Antrats"/>
          <w:jc w:val="center"/>
        </w:pPr>
        <w:r>
          <w:fldChar w:fldCharType="begin"/>
        </w:r>
        <w:r w:rsidR="00F416E6">
          <w:instrText>PAGE   \* MERGEFORMAT</w:instrText>
        </w:r>
        <w:r>
          <w:fldChar w:fldCharType="separate"/>
        </w:r>
        <w:r w:rsidR="00392AC8">
          <w:rPr>
            <w:noProof/>
          </w:rPr>
          <w:t>1</w:t>
        </w:r>
        <w:r>
          <w:fldChar w:fldCharType="end"/>
        </w:r>
      </w:p>
    </w:sdtContent>
  </w:sdt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2092"/>
    <w:rsid w:val="00007F51"/>
    <w:rsid w:val="0001724E"/>
    <w:rsid w:val="00091E8C"/>
    <w:rsid w:val="000A3549"/>
    <w:rsid w:val="000F30CC"/>
    <w:rsid w:val="001062B7"/>
    <w:rsid w:val="001F6A2F"/>
    <w:rsid w:val="00215EBE"/>
    <w:rsid w:val="00231F92"/>
    <w:rsid w:val="0029205A"/>
    <w:rsid w:val="002B629E"/>
    <w:rsid w:val="002C06D3"/>
    <w:rsid w:val="00301D84"/>
    <w:rsid w:val="00325405"/>
    <w:rsid w:val="00392AC8"/>
    <w:rsid w:val="00463321"/>
    <w:rsid w:val="0046365A"/>
    <w:rsid w:val="00471481"/>
    <w:rsid w:val="00474309"/>
    <w:rsid w:val="00483836"/>
    <w:rsid w:val="004C0339"/>
    <w:rsid w:val="004C112E"/>
    <w:rsid w:val="004C4B73"/>
    <w:rsid w:val="005822C6"/>
    <w:rsid w:val="005C2361"/>
    <w:rsid w:val="00690CFF"/>
    <w:rsid w:val="00773A49"/>
    <w:rsid w:val="007B7983"/>
    <w:rsid w:val="007D6FDB"/>
    <w:rsid w:val="00825D8B"/>
    <w:rsid w:val="0084409E"/>
    <w:rsid w:val="00925D64"/>
    <w:rsid w:val="009C3199"/>
    <w:rsid w:val="00A1786E"/>
    <w:rsid w:val="00A40F2B"/>
    <w:rsid w:val="00A605EF"/>
    <w:rsid w:val="00A87DF5"/>
    <w:rsid w:val="00B146BC"/>
    <w:rsid w:val="00B2457A"/>
    <w:rsid w:val="00B27FBC"/>
    <w:rsid w:val="00C4089D"/>
    <w:rsid w:val="00C924BF"/>
    <w:rsid w:val="00D22055"/>
    <w:rsid w:val="00D44F06"/>
    <w:rsid w:val="00DA3CD1"/>
    <w:rsid w:val="00DB2030"/>
    <w:rsid w:val="00E0274D"/>
    <w:rsid w:val="00E6013D"/>
    <w:rsid w:val="00E62092"/>
    <w:rsid w:val="00EC54AB"/>
    <w:rsid w:val="00F416E6"/>
    <w:rsid w:val="00F54F84"/>
    <w:rsid w:val="00F656C7"/>
    <w:rsid w:val="00F932EA"/>
    <w:rsid w:val="00FA279C"/>
    <w:rsid w:val="00FB055F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FB6A4-AF1C-468D-862C-B499CF9F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2134</Words>
  <Characters>1217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Vilma Juknienė</cp:lastModifiedBy>
  <cp:revision>6</cp:revision>
  <cp:lastPrinted>2015-11-11T12:18:00Z</cp:lastPrinted>
  <dcterms:created xsi:type="dcterms:W3CDTF">2015-11-12T13:38:00Z</dcterms:created>
  <dcterms:modified xsi:type="dcterms:W3CDTF">2015-11-12T13:56:00Z</dcterms:modified>
</cp:coreProperties>
</file>