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AFE" w:rsidRPr="009A2AFE" w:rsidRDefault="009A2AFE" w:rsidP="009A2AFE">
      <w:pPr>
        <w:jc w:val="center"/>
        <w:rPr>
          <w:rFonts w:ascii="Times New Roman" w:hAnsi="Times New Roman" w:cs="Times New Roman"/>
          <w:sz w:val="24"/>
          <w:szCs w:val="24"/>
          <w:lang w:eastAsia="lt-LT"/>
        </w:rPr>
      </w:pPr>
      <w:r w:rsidRPr="009A2AFE">
        <w:rPr>
          <w:rFonts w:ascii="Times New Roman" w:hAnsi="Times New Roman" w:cs="Times New Roman"/>
          <w:b/>
          <w:bCs/>
          <w:caps/>
          <w:sz w:val="24"/>
          <w:szCs w:val="24"/>
          <w:lang w:eastAsia="lt-LT"/>
        </w:rPr>
        <w:t>SPRENDIMO ,,</w:t>
      </w:r>
      <w:r w:rsidRPr="009A2AFE">
        <w:rPr>
          <w:rFonts w:ascii="Times New Roman" w:hAnsi="Times New Roman" w:cs="Times New Roman"/>
          <w:b/>
          <w:caps/>
          <w:sz w:val="24"/>
          <w:lang w:val="lt-LT"/>
        </w:rPr>
        <w:t>DĖL PANEVĖŽIO MIESTO SAVIVALDYBĖS TARYBOS SPRENDIMO  „DĖL MAŽMENINĖS PREKYBOS ALKOHOLINIAIS GĖRIMAIS LICENCIJAVIMO TVARKOS APRAŠO, PATVIRTINTO SAVIVALDYBĖS TARYBOS 2009 M. BALANDŽIO 29 D. SPRENDIMU NR. 1-32-34, 9 PUNKTO PAKEITIMO</w:t>
      </w:r>
      <w:r w:rsidRPr="009A2AFE">
        <w:rPr>
          <w:rFonts w:ascii="Times New Roman" w:hAnsi="Times New Roman" w:cs="Times New Roman"/>
          <w:b/>
          <w:bCs/>
          <w:caps/>
          <w:sz w:val="24"/>
          <w:szCs w:val="24"/>
          <w:lang w:eastAsia="lt-LT"/>
        </w:rPr>
        <w:t>“ PROJEKTO</w:t>
      </w:r>
    </w:p>
    <w:p w:rsidR="009A2AFE" w:rsidRPr="000C62E2" w:rsidRDefault="009A2AFE" w:rsidP="009A2AFE">
      <w:pPr>
        <w:spacing w:before="100" w:beforeAutospacing="1" w:after="100" w:afterAutospacing="1" w:line="240" w:lineRule="auto"/>
        <w:jc w:val="center"/>
        <w:rPr>
          <w:rFonts w:ascii="Times New Roman" w:hAnsi="Times New Roman"/>
          <w:sz w:val="24"/>
          <w:szCs w:val="24"/>
          <w:lang w:eastAsia="lt-LT"/>
        </w:rPr>
      </w:pPr>
      <w:r>
        <w:rPr>
          <w:rFonts w:ascii="Times New Roman" w:hAnsi="Times New Roman"/>
          <w:b/>
          <w:sz w:val="24"/>
          <w:szCs w:val="24"/>
          <w:lang w:eastAsia="lt-LT"/>
        </w:rPr>
        <w:t>AIŠKINAMASIS RAŠTAS</w:t>
      </w:r>
    </w:p>
    <w:p w:rsidR="009A2AFE" w:rsidRPr="00143E28" w:rsidRDefault="009F05A5" w:rsidP="009A2AFE">
      <w:pPr>
        <w:jc w:val="center"/>
        <w:rPr>
          <w:rFonts w:ascii="Times New Roman" w:hAnsi="Times New Roman" w:cs="Times New Roman"/>
          <w:sz w:val="24"/>
          <w:szCs w:val="24"/>
        </w:rPr>
      </w:pPr>
      <w:r>
        <w:rPr>
          <w:rFonts w:ascii="Times New Roman" w:hAnsi="Times New Roman" w:cs="Times New Roman"/>
          <w:sz w:val="24"/>
          <w:szCs w:val="24"/>
        </w:rPr>
        <w:t>2015-08-31</w:t>
      </w:r>
      <w:bookmarkStart w:id="0" w:name="_GoBack"/>
      <w:bookmarkEnd w:id="0"/>
    </w:p>
    <w:p w:rsidR="009A2AFE" w:rsidRPr="00143E28" w:rsidRDefault="009A2AFE" w:rsidP="00143E28">
      <w:pPr>
        <w:jc w:val="center"/>
        <w:rPr>
          <w:rFonts w:ascii="Times New Roman" w:hAnsi="Times New Roman" w:cs="Times New Roman"/>
          <w:sz w:val="24"/>
          <w:szCs w:val="24"/>
        </w:rPr>
      </w:pPr>
      <w:proofErr w:type="spellStart"/>
      <w:r w:rsidRPr="00143E28">
        <w:rPr>
          <w:rFonts w:ascii="Times New Roman" w:hAnsi="Times New Roman" w:cs="Times New Roman"/>
          <w:sz w:val="24"/>
          <w:szCs w:val="24"/>
        </w:rPr>
        <w:t>Panevėžys</w:t>
      </w:r>
      <w:proofErr w:type="spellEnd"/>
    </w:p>
    <w:p w:rsidR="009A2AFE" w:rsidRPr="00143E28" w:rsidRDefault="009A2AFE" w:rsidP="009A2AFE">
      <w:pPr>
        <w:pStyle w:val="Pagrindinistekstas"/>
        <w:spacing w:after="0" w:line="240" w:lineRule="auto"/>
        <w:ind w:firstLine="1247"/>
        <w:jc w:val="both"/>
        <w:rPr>
          <w:rFonts w:ascii="Times New Roman" w:hAnsi="Times New Roman" w:cs="Times New Roman"/>
          <w:sz w:val="24"/>
          <w:szCs w:val="24"/>
        </w:rPr>
      </w:pPr>
      <w:r w:rsidRPr="00143E28">
        <w:rPr>
          <w:rFonts w:ascii="Times New Roman" w:hAnsi="Times New Roman" w:cs="Times New Roman"/>
          <w:b/>
          <w:bCs/>
          <w:sz w:val="24"/>
          <w:szCs w:val="24"/>
        </w:rPr>
        <w:t xml:space="preserve">1. Projekto </w:t>
      </w:r>
      <w:r w:rsidR="00076E0A">
        <w:rPr>
          <w:rFonts w:ascii="Times New Roman" w:hAnsi="Times New Roman" w:cs="Times New Roman"/>
          <w:b/>
          <w:bCs/>
          <w:sz w:val="24"/>
          <w:szCs w:val="24"/>
        </w:rPr>
        <w:t>esmė</w:t>
      </w:r>
    </w:p>
    <w:p w:rsidR="009A2AFE" w:rsidRPr="00143E28" w:rsidRDefault="009A2AFE" w:rsidP="00143E28">
      <w:pPr>
        <w:spacing w:after="0"/>
        <w:jc w:val="both"/>
        <w:rPr>
          <w:rFonts w:ascii="Times New Roman" w:hAnsi="Times New Roman" w:cs="Times New Roman"/>
          <w:sz w:val="24"/>
          <w:szCs w:val="24"/>
        </w:rPr>
      </w:pPr>
      <w:r w:rsidRPr="00143E28">
        <w:rPr>
          <w:rFonts w:ascii="Times New Roman" w:hAnsi="Times New Roman" w:cs="Times New Roman"/>
          <w:sz w:val="24"/>
          <w:szCs w:val="24"/>
        </w:rPr>
        <w:tab/>
      </w:r>
      <w:proofErr w:type="spellStart"/>
      <w:r w:rsidRPr="00143E28">
        <w:rPr>
          <w:rFonts w:ascii="Times New Roman" w:hAnsi="Times New Roman" w:cs="Times New Roman"/>
          <w:sz w:val="24"/>
          <w:szCs w:val="24"/>
        </w:rPr>
        <w:t>Sprendimo</w:t>
      </w:r>
      <w:proofErr w:type="spellEnd"/>
      <w:r w:rsidRPr="00143E28">
        <w:rPr>
          <w:rFonts w:ascii="Times New Roman" w:hAnsi="Times New Roman" w:cs="Times New Roman"/>
          <w:sz w:val="24"/>
          <w:szCs w:val="24"/>
        </w:rPr>
        <w:t xml:space="preserve"> </w:t>
      </w:r>
      <w:proofErr w:type="spellStart"/>
      <w:r w:rsidRPr="00143E28">
        <w:rPr>
          <w:rFonts w:ascii="Times New Roman" w:hAnsi="Times New Roman" w:cs="Times New Roman"/>
          <w:sz w:val="24"/>
          <w:szCs w:val="24"/>
        </w:rPr>
        <w:t>projekto</w:t>
      </w:r>
      <w:proofErr w:type="spellEnd"/>
      <w:r w:rsidRPr="00143E28">
        <w:rPr>
          <w:rFonts w:ascii="Times New Roman" w:hAnsi="Times New Roman" w:cs="Times New Roman"/>
          <w:sz w:val="24"/>
          <w:szCs w:val="24"/>
        </w:rPr>
        <w:t xml:space="preserve"> </w:t>
      </w:r>
      <w:proofErr w:type="spellStart"/>
      <w:r w:rsidRPr="00143E28">
        <w:rPr>
          <w:rFonts w:ascii="Times New Roman" w:hAnsi="Times New Roman" w:cs="Times New Roman"/>
          <w:sz w:val="24"/>
          <w:szCs w:val="24"/>
        </w:rPr>
        <w:t>tikslas</w:t>
      </w:r>
      <w:proofErr w:type="spellEnd"/>
      <w:r w:rsidRPr="00143E28">
        <w:rPr>
          <w:rFonts w:ascii="Times New Roman" w:hAnsi="Times New Roman" w:cs="Times New Roman"/>
          <w:sz w:val="24"/>
          <w:szCs w:val="24"/>
        </w:rPr>
        <w:t xml:space="preserve"> – </w:t>
      </w:r>
      <w:proofErr w:type="spellStart"/>
      <w:r w:rsidR="005C347E" w:rsidRPr="005C347E">
        <w:rPr>
          <w:rFonts w:ascii="Times New Roman" w:hAnsi="Times New Roman" w:cs="Times New Roman"/>
          <w:bCs/>
          <w:sz w:val="24"/>
          <w:szCs w:val="24"/>
        </w:rPr>
        <w:t>kurti</w:t>
      </w:r>
      <w:proofErr w:type="spellEnd"/>
      <w:r w:rsidR="005C347E" w:rsidRPr="005C347E">
        <w:rPr>
          <w:rFonts w:ascii="Times New Roman" w:hAnsi="Times New Roman" w:cs="Times New Roman"/>
          <w:bCs/>
          <w:sz w:val="24"/>
          <w:szCs w:val="24"/>
        </w:rPr>
        <w:t xml:space="preserve"> </w:t>
      </w:r>
      <w:proofErr w:type="spellStart"/>
      <w:r w:rsidR="005C347E" w:rsidRPr="005C347E">
        <w:rPr>
          <w:rFonts w:ascii="Times New Roman" w:hAnsi="Times New Roman" w:cs="Times New Roman"/>
          <w:bCs/>
          <w:sz w:val="24"/>
          <w:szCs w:val="24"/>
        </w:rPr>
        <w:t>blaivią</w:t>
      </w:r>
      <w:proofErr w:type="spellEnd"/>
      <w:r w:rsidR="005C347E" w:rsidRPr="005C347E">
        <w:rPr>
          <w:rFonts w:ascii="Times New Roman" w:hAnsi="Times New Roman" w:cs="Times New Roman"/>
          <w:bCs/>
          <w:sz w:val="24"/>
          <w:szCs w:val="24"/>
        </w:rPr>
        <w:t xml:space="preserve"> </w:t>
      </w:r>
      <w:proofErr w:type="spellStart"/>
      <w:r w:rsidR="005C347E" w:rsidRPr="005C347E">
        <w:rPr>
          <w:rFonts w:ascii="Times New Roman" w:hAnsi="Times New Roman" w:cs="Times New Roman"/>
          <w:bCs/>
          <w:sz w:val="24"/>
          <w:szCs w:val="24"/>
        </w:rPr>
        <w:t>aplinką</w:t>
      </w:r>
      <w:proofErr w:type="spellEnd"/>
      <w:r w:rsidR="005C347E" w:rsidRPr="005C347E">
        <w:rPr>
          <w:rFonts w:ascii="Times New Roman" w:hAnsi="Times New Roman" w:cs="Times New Roman"/>
          <w:bCs/>
          <w:sz w:val="24"/>
          <w:szCs w:val="24"/>
        </w:rPr>
        <w:t xml:space="preserve"> </w:t>
      </w:r>
      <w:proofErr w:type="spellStart"/>
      <w:r w:rsidR="005C347E" w:rsidRPr="005C347E">
        <w:rPr>
          <w:rFonts w:ascii="Times New Roman" w:hAnsi="Times New Roman" w:cs="Times New Roman"/>
          <w:bCs/>
          <w:sz w:val="24"/>
          <w:szCs w:val="24"/>
        </w:rPr>
        <w:t>mieste</w:t>
      </w:r>
      <w:proofErr w:type="spellEnd"/>
      <w:r w:rsidR="005C347E" w:rsidRPr="005C347E">
        <w:rPr>
          <w:rFonts w:ascii="Times New Roman" w:hAnsi="Times New Roman" w:cs="Times New Roman"/>
          <w:bCs/>
          <w:sz w:val="24"/>
          <w:szCs w:val="24"/>
        </w:rPr>
        <w:t xml:space="preserve"> </w:t>
      </w:r>
      <w:proofErr w:type="spellStart"/>
      <w:r w:rsidR="005C347E" w:rsidRPr="005C347E">
        <w:rPr>
          <w:rFonts w:ascii="Times New Roman" w:hAnsi="Times New Roman" w:cs="Times New Roman"/>
          <w:bCs/>
          <w:sz w:val="24"/>
          <w:szCs w:val="24"/>
        </w:rPr>
        <w:t>ir</w:t>
      </w:r>
      <w:proofErr w:type="spellEnd"/>
      <w:r w:rsidR="005C347E" w:rsidRPr="005C347E">
        <w:rPr>
          <w:rFonts w:ascii="Times New Roman" w:hAnsi="Times New Roman" w:cs="Times New Roman"/>
          <w:bCs/>
          <w:sz w:val="24"/>
          <w:szCs w:val="24"/>
        </w:rPr>
        <w:t xml:space="preserve"> </w:t>
      </w:r>
      <w:proofErr w:type="spellStart"/>
      <w:r w:rsidR="005C347E" w:rsidRPr="005C347E">
        <w:rPr>
          <w:rFonts w:ascii="Times New Roman" w:hAnsi="Times New Roman" w:cs="Times New Roman"/>
          <w:bCs/>
          <w:sz w:val="24"/>
          <w:szCs w:val="24"/>
        </w:rPr>
        <w:t>siekti</w:t>
      </w:r>
      <w:proofErr w:type="spellEnd"/>
      <w:r w:rsidR="005C347E" w:rsidRPr="005C347E">
        <w:rPr>
          <w:rFonts w:ascii="Times New Roman" w:hAnsi="Times New Roman" w:cs="Times New Roman"/>
          <w:bCs/>
          <w:sz w:val="24"/>
          <w:szCs w:val="24"/>
        </w:rPr>
        <w:t xml:space="preserve">, </w:t>
      </w:r>
      <w:proofErr w:type="spellStart"/>
      <w:r w:rsidR="005C347E" w:rsidRPr="005C347E">
        <w:rPr>
          <w:rFonts w:ascii="Times New Roman" w:hAnsi="Times New Roman" w:cs="Times New Roman"/>
          <w:bCs/>
          <w:sz w:val="24"/>
          <w:szCs w:val="24"/>
        </w:rPr>
        <w:t>kad</w:t>
      </w:r>
      <w:proofErr w:type="spellEnd"/>
      <w:r w:rsidR="005C347E" w:rsidRPr="005C347E">
        <w:rPr>
          <w:rFonts w:ascii="Times New Roman" w:hAnsi="Times New Roman" w:cs="Times New Roman"/>
          <w:bCs/>
          <w:sz w:val="24"/>
          <w:szCs w:val="24"/>
        </w:rPr>
        <w:t xml:space="preserve"> </w:t>
      </w:r>
      <w:proofErr w:type="spellStart"/>
      <w:r w:rsidR="005C347E" w:rsidRPr="005C347E">
        <w:rPr>
          <w:rFonts w:ascii="Times New Roman" w:hAnsi="Times New Roman" w:cs="Times New Roman"/>
          <w:bCs/>
          <w:sz w:val="24"/>
          <w:szCs w:val="24"/>
        </w:rPr>
        <w:t>šventės</w:t>
      </w:r>
      <w:proofErr w:type="spellEnd"/>
      <w:r w:rsidR="005C347E" w:rsidRPr="005C347E">
        <w:rPr>
          <w:rFonts w:ascii="Times New Roman" w:hAnsi="Times New Roman" w:cs="Times New Roman"/>
          <w:bCs/>
          <w:sz w:val="24"/>
          <w:szCs w:val="24"/>
        </w:rPr>
        <w:t xml:space="preserve"> </w:t>
      </w:r>
      <w:proofErr w:type="spellStart"/>
      <w:r w:rsidR="005C347E" w:rsidRPr="005C347E">
        <w:rPr>
          <w:rFonts w:ascii="Times New Roman" w:hAnsi="Times New Roman" w:cs="Times New Roman"/>
          <w:bCs/>
          <w:sz w:val="24"/>
          <w:szCs w:val="24"/>
        </w:rPr>
        <w:t>būtų</w:t>
      </w:r>
      <w:proofErr w:type="spellEnd"/>
      <w:r w:rsidR="005C347E" w:rsidRPr="005C347E">
        <w:rPr>
          <w:rFonts w:ascii="Times New Roman" w:hAnsi="Times New Roman" w:cs="Times New Roman"/>
          <w:bCs/>
          <w:sz w:val="24"/>
          <w:szCs w:val="24"/>
        </w:rPr>
        <w:t xml:space="preserve"> </w:t>
      </w:r>
      <w:proofErr w:type="spellStart"/>
      <w:r w:rsidR="005C347E" w:rsidRPr="005C347E">
        <w:rPr>
          <w:rFonts w:ascii="Times New Roman" w:hAnsi="Times New Roman" w:cs="Times New Roman"/>
          <w:bCs/>
          <w:sz w:val="24"/>
          <w:szCs w:val="24"/>
        </w:rPr>
        <w:t>atskirtos</w:t>
      </w:r>
      <w:proofErr w:type="spellEnd"/>
      <w:r w:rsidR="005C347E" w:rsidRPr="005C347E">
        <w:rPr>
          <w:rFonts w:ascii="Times New Roman" w:hAnsi="Times New Roman" w:cs="Times New Roman"/>
          <w:bCs/>
          <w:sz w:val="24"/>
          <w:szCs w:val="24"/>
        </w:rPr>
        <w:t xml:space="preserve"> </w:t>
      </w:r>
      <w:proofErr w:type="spellStart"/>
      <w:r w:rsidR="005C347E" w:rsidRPr="005C347E">
        <w:rPr>
          <w:rFonts w:ascii="Times New Roman" w:hAnsi="Times New Roman" w:cs="Times New Roman"/>
          <w:bCs/>
          <w:sz w:val="24"/>
          <w:szCs w:val="24"/>
        </w:rPr>
        <w:t>nuo</w:t>
      </w:r>
      <w:proofErr w:type="spellEnd"/>
      <w:r w:rsidR="005C347E" w:rsidRPr="005C347E">
        <w:rPr>
          <w:rFonts w:ascii="Times New Roman" w:hAnsi="Times New Roman" w:cs="Times New Roman"/>
          <w:bCs/>
          <w:sz w:val="24"/>
          <w:szCs w:val="24"/>
        </w:rPr>
        <w:t xml:space="preserve"> </w:t>
      </w:r>
      <w:proofErr w:type="spellStart"/>
      <w:r w:rsidR="005C347E" w:rsidRPr="005C347E">
        <w:rPr>
          <w:rFonts w:ascii="Times New Roman" w:hAnsi="Times New Roman" w:cs="Times New Roman"/>
          <w:bCs/>
          <w:sz w:val="24"/>
          <w:szCs w:val="24"/>
        </w:rPr>
        <w:t>alkoholio</w:t>
      </w:r>
      <w:proofErr w:type="spellEnd"/>
      <w:r w:rsidR="005C347E" w:rsidRPr="005C347E">
        <w:rPr>
          <w:rFonts w:ascii="Times New Roman" w:hAnsi="Times New Roman" w:cs="Times New Roman"/>
          <w:bCs/>
          <w:sz w:val="24"/>
          <w:szCs w:val="24"/>
        </w:rPr>
        <w:t xml:space="preserve"> </w:t>
      </w:r>
      <w:proofErr w:type="spellStart"/>
      <w:r w:rsidR="005C347E" w:rsidRPr="005C347E">
        <w:rPr>
          <w:rFonts w:ascii="Times New Roman" w:hAnsi="Times New Roman" w:cs="Times New Roman"/>
          <w:bCs/>
          <w:sz w:val="24"/>
          <w:szCs w:val="24"/>
        </w:rPr>
        <w:t>vartojimo</w:t>
      </w:r>
      <w:proofErr w:type="spellEnd"/>
      <w:r w:rsidRPr="00143E28">
        <w:rPr>
          <w:rFonts w:ascii="Times New Roman" w:hAnsi="Times New Roman" w:cs="Times New Roman"/>
          <w:sz w:val="24"/>
          <w:szCs w:val="24"/>
        </w:rPr>
        <w:t xml:space="preserve">, </w:t>
      </w:r>
      <w:proofErr w:type="spellStart"/>
      <w:r w:rsidRPr="00143E28">
        <w:rPr>
          <w:rFonts w:ascii="Times New Roman" w:hAnsi="Times New Roman" w:cs="Times New Roman"/>
          <w:sz w:val="24"/>
          <w:szCs w:val="24"/>
        </w:rPr>
        <w:t>apribojant</w:t>
      </w:r>
      <w:proofErr w:type="spellEnd"/>
      <w:r w:rsidRPr="00143E28">
        <w:rPr>
          <w:rFonts w:ascii="Times New Roman" w:hAnsi="Times New Roman" w:cs="Times New Roman"/>
          <w:sz w:val="24"/>
          <w:szCs w:val="24"/>
        </w:rPr>
        <w:t xml:space="preserve"> </w:t>
      </w:r>
      <w:proofErr w:type="spellStart"/>
      <w:r w:rsidRPr="00143E28">
        <w:rPr>
          <w:rFonts w:ascii="Times New Roman" w:hAnsi="Times New Roman" w:cs="Times New Roman"/>
          <w:sz w:val="24"/>
          <w:szCs w:val="24"/>
        </w:rPr>
        <w:t>prekybą</w:t>
      </w:r>
      <w:proofErr w:type="spellEnd"/>
      <w:r w:rsidRPr="00143E28">
        <w:rPr>
          <w:rFonts w:ascii="Times New Roman" w:hAnsi="Times New Roman" w:cs="Times New Roman"/>
          <w:sz w:val="24"/>
          <w:szCs w:val="24"/>
        </w:rPr>
        <w:t xml:space="preserve"> </w:t>
      </w:r>
      <w:proofErr w:type="spellStart"/>
      <w:r w:rsidRPr="00143E28">
        <w:rPr>
          <w:rFonts w:ascii="Times New Roman" w:hAnsi="Times New Roman" w:cs="Times New Roman"/>
          <w:sz w:val="24"/>
          <w:szCs w:val="24"/>
        </w:rPr>
        <w:t>alkoholiniais</w:t>
      </w:r>
      <w:proofErr w:type="spellEnd"/>
      <w:r w:rsidRPr="00143E28">
        <w:rPr>
          <w:rFonts w:ascii="Times New Roman" w:hAnsi="Times New Roman" w:cs="Times New Roman"/>
          <w:sz w:val="24"/>
          <w:szCs w:val="24"/>
        </w:rPr>
        <w:t xml:space="preserve"> </w:t>
      </w:r>
      <w:proofErr w:type="spellStart"/>
      <w:r w:rsidRPr="00143E28">
        <w:rPr>
          <w:rFonts w:ascii="Times New Roman" w:hAnsi="Times New Roman" w:cs="Times New Roman"/>
          <w:sz w:val="24"/>
          <w:szCs w:val="24"/>
        </w:rPr>
        <w:t>gėrimais</w:t>
      </w:r>
      <w:proofErr w:type="spellEnd"/>
      <w:r w:rsidRPr="00143E28">
        <w:rPr>
          <w:rFonts w:ascii="Times New Roman" w:hAnsi="Times New Roman" w:cs="Times New Roman"/>
          <w:sz w:val="24"/>
          <w:szCs w:val="24"/>
        </w:rPr>
        <w:t xml:space="preserve"> </w:t>
      </w:r>
      <w:proofErr w:type="spellStart"/>
      <w:r w:rsidRPr="00143E28">
        <w:rPr>
          <w:rFonts w:ascii="Times New Roman" w:hAnsi="Times New Roman" w:cs="Times New Roman"/>
          <w:bCs/>
          <w:sz w:val="24"/>
          <w:szCs w:val="24"/>
        </w:rPr>
        <w:t>švenčių</w:t>
      </w:r>
      <w:proofErr w:type="spellEnd"/>
      <w:r w:rsidRPr="00143E28">
        <w:rPr>
          <w:rFonts w:ascii="Times New Roman" w:hAnsi="Times New Roman" w:cs="Times New Roman"/>
          <w:bCs/>
          <w:sz w:val="24"/>
          <w:szCs w:val="24"/>
        </w:rPr>
        <w:t xml:space="preserve">, </w:t>
      </w:r>
      <w:proofErr w:type="spellStart"/>
      <w:r w:rsidRPr="00143E28">
        <w:rPr>
          <w:rFonts w:ascii="Times New Roman" w:hAnsi="Times New Roman" w:cs="Times New Roman"/>
          <w:bCs/>
          <w:sz w:val="24"/>
          <w:szCs w:val="24"/>
        </w:rPr>
        <w:t>masinių</w:t>
      </w:r>
      <w:proofErr w:type="spellEnd"/>
      <w:r w:rsidRPr="00143E28">
        <w:rPr>
          <w:rFonts w:ascii="Times New Roman" w:hAnsi="Times New Roman" w:cs="Times New Roman"/>
          <w:bCs/>
          <w:sz w:val="24"/>
          <w:szCs w:val="24"/>
        </w:rPr>
        <w:t xml:space="preserve"> </w:t>
      </w:r>
      <w:proofErr w:type="spellStart"/>
      <w:r w:rsidRPr="00143E28">
        <w:rPr>
          <w:rFonts w:ascii="Times New Roman" w:hAnsi="Times New Roman" w:cs="Times New Roman"/>
          <w:bCs/>
          <w:sz w:val="24"/>
          <w:szCs w:val="24"/>
        </w:rPr>
        <w:t>renginių</w:t>
      </w:r>
      <w:proofErr w:type="spellEnd"/>
      <w:r w:rsidRPr="00143E28">
        <w:rPr>
          <w:rFonts w:ascii="Times New Roman" w:hAnsi="Times New Roman" w:cs="Times New Roman"/>
          <w:bCs/>
          <w:sz w:val="24"/>
          <w:szCs w:val="24"/>
        </w:rPr>
        <w:t xml:space="preserve">, </w:t>
      </w:r>
      <w:proofErr w:type="spellStart"/>
      <w:r w:rsidRPr="00143E28">
        <w:rPr>
          <w:rFonts w:ascii="Times New Roman" w:hAnsi="Times New Roman" w:cs="Times New Roman"/>
          <w:bCs/>
          <w:sz w:val="24"/>
          <w:szCs w:val="24"/>
        </w:rPr>
        <w:t>parodų</w:t>
      </w:r>
      <w:proofErr w:type="spellEnd"/>
      <w:r w:rsidRPr="00143E28">
        <w:rPr>
          <w:rFonts w:ascii="Times New Roman" w:hAnsi="Times New Roman" w:cs="Times New Roman"/>
          <w:bCs/>
          <w:sz w:val="24"/>
          <w:szCs w:val="24"/>
        </w:rPr>
        <w:t xml:space="preserve">, </w:t>
      </w:r>
      <w:proofErr w:type="spellStart"/>
      <w:r w:rsidRPr="00143E28">
        <w:rPr>
          <w:rFonts w:ascii="Times New Roman" w:hAnsi="Times New Roman" w:cs="Times New Roman"/>
          <w:bCs/>
          <w:sz w:val="24"/>
          <w:szCs w:val="24"/>
        </w:rPr>
        <w:t>koncertų</w:t>
      </w:r>
      <w:proofErr w:type="spellEnd"/>
      <w:r w:rsidRPr="00143E28">
        <w:rPr>
          <w:rFonts w:ascii="Times New Roman" w:hAnsi="Times New Roman" w:cs="Times New Roman"/>
          <w:bCs/>
          <w:sz w:val="24"/>
          <w:szCs w:val="24"/>
        </w:rPr>
        <w:t xml:space="preserve">, </w:t>
      </w:r>
      <w:proofErr w:type="spellStart"/>
      <w:r w:rsidRPr="00143E28">
        <w:rPr>
          <w:rFonts w:ascii="Times New Roman" w:hAnsi="Times New Roman" w:cs="Times New Roman"/>
          <w:bCs/>
          <w:sz w:val="24"/>
          <w:szCs w:val="24"/>
        </w:rPr>
        <w:t>teatro</w:t>
      </w:r>
      <w:proofErr w:type="spellEnd"/>
      <w:r w:rsidRPr="00143E28">
        <w:rPr>
          <w:rFonts w:ascii="Times New Roman" w:hAnsi="Times New Roman" w:cs="Times New Roman"/>
          <w:bCs/>
          <w:sz w:val="24"/>
          <w:szCs w:val="24"/>
        </w:rPr>
        <w:t xml:space="preserve"> </w:t>
      </w:r>
      <w:proofErr w:type="spellStart"/>
      <w:r w:rsidRPr="00143E28">
        <w:rPr>
          <w:rFonts w:ascii="Times New Roman" w:hAnsi="Times New Roman" w:cs="Times New Roman"/>
          <w:bCs/>
          <w:sz w:val="24"/>
          <w:szCs w:val="24"/>
        </w:rPr>
        <w:t>spektaklių</w:t>
      </w:r>
      <w:proofErr w:type="spellEnd"/>
      <w:r w:rsidRPr="00143E28">
        <w:rPr>
          <w:rFonts w:ascii="Times New Roman" w:hAnsi="Times New Roman" w:cs="Times New Roman"/>
          <w:bCs/>
          <w:sz w:val="24"/>
          <w:szCs w:val="24"/>
        </w:rPr>
        <w:t xml:space="preserve">, </w:t>
      </w:r>
      <w:proofErr w:type="spellStart"/>
      <w:r w:rsidRPr="00143E28">
        <w:rPr>
          <w:rFonts w:ascii="Times New Roman" w:hAnsi="Times New Roman" w:cs="Times New Roman"/>
          <w:bCs/>
          <w:sz w:val="24"/>
          <w:szCs w:val="24"/>
        </w:rPr>
        <w:t>cirko</w:t>
      </w:r>
      <w:proofErr w:type="spellEnd"/>
      <w:r w:rsidRPr="00143E28">
        <w:rPr>
          <w:rFonts w:ascii="Times New Roman" w:hAnsi="Times New Roman" w:cs="Times New Roman"/>
          <w:bCs/>
          <w:sz w:val="24"/>
          <w:szCs w:val="24"/>
        </w:rPr>
        <w:t xml:space="preserve"> </w:t>
      </w:r>
      <w:proofErr w:type="spellStart"/>
      <w:r w:rsidRPr="00143E28">
        <w:rPr>
          <w:rFonts w:ascii="Times New Roman" w:hAnsi="Times New Roman" w:cs="Times New Roman"/>
          <w:bCs/>
          <w:sz w:val="24"/>
          <w:szCs w:val="24"/>
        </w:rPr>
        <w:t>ir</w:t>
      </w:r>
      <w:proofErr w:type="spellEnd"/>
      <w:r w:rsidRPr="00143E28">
        <w:rPr>
          <w:rFonts w:ascii="Times New Roman" w:hAnsi="Times New Roman" w:cs="Times New Roman"/>
          <w:bCs/>
          <w:sz w:val="24"/>
          <w:szCs w:val="24"/>
        </w:rPr>
        <w:t xml:space="preserve"> </w:t>
      </w:r>
      <w:proofErr w:type="spellStart"/>
      <w:r w:rsidRPr="00143E28">
        <w:rPr>
          <w:rFonts w:ascii="Times New Roman" w:hAnsi="Times New Roman" w:cs="Times New Roman"/>
          <w:bCs/>
          <w:sz w:val="24"/>
          <w:szCs w:val="24"/>
        </w:rPr>
        <w:t>kitų</w:t>
      </w:r>
      <w:proofErr w:type="spellEnd"/>
      <w:r w:rsidRPr="00143E28">
        <w:rPr>
          <w:rFonts w:ascii="Times New Roman" w:hAnsi="Times New Roman" w:cs="Times New Roman"/>
          <w:bCs/>
          <w:sz w:val="24"/>
          <w:szCs w:val="24"/>
        </w:rPr>
        <w:t xml:space="preserve"> </w:t>
      </w:r>
      <w:proofErr w:type="spellStart"/>
      <w:r w:rsidRPr="00143E28">
        <w:rPr>
          <w:rFonts w:ascii="Times New Roman" w:hAnsi="Times New Roman" w:cs="Times New Roman"/>
          <w:bCs/>
          <w:sz w:val="24"/>
          <w:szCs w:val="24"/>
        </w:rPr>
        <w:t>renginių</w:t>
      </w:r>
      <w:proofErr w:type="spellEnd"/>
      <w:r w:rsidRPr="00143E28">
        <w:rPr>
          <w:rFonts w:ascii="Times New Roman" w:hAnsi="Times New Roman" w:cs="Times New Roman"/>
          <w:bCs/>
          <w:sz w:val="24"/>
          <w:szCs w:val="24"/>
        </w:rPr>
        <w:t xml:space="preserve"> </w:t>
      </w:r>
      <w:proofErr w:type="spellStart"/>
      <w:r w:rsidRPr="00143E28">
        <w:rPr>
          <w:rFonts w:ascii="Times New Roman" w:hAnsi="Times New Roman" w:cs="Times New Roman"/>
          <w:bCs/>
          <w:sz w:val="24"/>
          <w:szCs w:val="24"/>
        </w:rPr>
        <w:t>metu</w:t>
      </w:r>
      <w:proofErr w:type="spellEnd"/>
      <w:r w:rsidRPr="00143E28">
        <w:rPr>
          <w:rFonts w:ascii="Times New Roman" w:hAnsi="Times New Roman" w:cs="Times New Roman"/>
          <w:bCs/>
          <w:sz w:val="24"/>
          <w:szCs w:val="24"/>
        </w:rPr>
        <w:t xml:space="preserve"> </w:t>
      </w:r>
      <w:proofErr w:type="spellStart"/>
      <w:r w:rsidRPr="00143E28">
        <w:rPr>
          <w:rFonts w:ascii="Times New Roman" w:hAnsi="Times New Roman" w:cs="Times New Roman"/>
          <w:bCs/>
          <w:sz w:val="24"/>
          <w:szCs w:val="24"/>
        </w:rPr>
        <w:t>Panevėžio</w:t>
      </w:r>
      <w:proofErr w:type="spellEnd"/>
      <w:r w:rsidRPr="00143E28">
        <w:rPr>
          <w:rFonts w:ascii="Times New Roman" w:hAnsi="Times New Roman" w:cs="Times New Roman"/>
          <w:bCs/>
          <w:sz w:val="24"/>
          <w:szCs w:val="24"/>
        </w:rPr>
        <w:t xml:space="preserve"> m. </w:t>
      </w:r>
      <w:proofErr w:type="spellStart"/>
      <w:r w:rsidRPr="00143E28">
        <w:rPr>
          <w:rFonts w:ascii="Times New Roman" w:hAnsi="Times New Roman" w:cs="Times New Roman"/>
          <w:sz w:val="24"/>
          <w:szCs w:val="24"/>
        </w:rPr>
        <w:t>savivaldybės</w:t>
      </w:r>
      <w:proofErr w:type="spellEnd"/>
      <w:r w:rsidRPr="00143E28">
        <w:rPr>
          <w:rFonts w:ascii="Times New Roman" w:hAnsi="Times New Roman" w:cs="Times New Roman"/>
          <w:sz w:val="24"/>
          <w:szCs w:val="24"/>
        </w:rPr>
        <w:t xml:space="preserve"> </w:t>
      </w:r>
      <w:proofErr w:type="spellStart"/>
      <w:r w:rsidRPr="00143E28">
        <w:rPr>
          <w:rFonts w:ascii="Times New Roman" w:hAnsi="Times New Roman" w:cs="Times New Roman"/>
          <w:sz w:val="24"/>
          <w:szCs w:val="24"/>
        </w:rPr>
        <w:t>teritorijoje</w:t>
      </w:r>
      <w:proofErr w:type="spellEnd"/>
      <w:r w:rsidRPr="00143E28">
        <w:rPr>
          <w:rFonts w:ascii="Times New Roman" w:hAnsi="Times New Roman" w:cs="Times New Roman"/>
          <w:sz w:val="24"/>
          <w:szCs w:val="24"/>
        </w:rPr>
        <w:t>.</w:t>
      </w:r>
    </w:p>
    <w:p w:rsidR="00094D67" w:rsidRPr="00143E28" w:rsidRDefault="00094D67" w:rsidP="00143E28">
      <w:pPr>
        <w:pStyle w:val="default"/>
        <w:ind w:firstLine="567"/>
        <w:jc w:val="both"/>
        <w:rPr>
          <w:rFonts w:ascii="Times New Roman" w:hAnsi="Times New Roman" w:cs="Times New Roman"/>
          <w:color w:val="auto"/>
        </w:rPr>
      </w:pPr>
      <w:r w:rsidRPr="00143E28">
        <w:rPr>
          <w:rFonts w:ascii="Times New Roman" w:hAnsi="Times New Roman" w:cs="Times New Roman"/>
        </w:rPr>
        <w:t>Sprendimo projekto uždavinys (-</w:t>
      </w:r>
      <w:proofErr w:type="spellStart"/>
      <w:r w:rsidRPr="00143E28">
        <w:rPr>
          <w:rFonts w:ascii="Times New Roman" w:hAnsi="Times New Roman" w:cs="Times New Roman"/>
        </w:rPr>
        <w:t>iai</w:t>
      </w:r>
      <w:proofErr w:type="spellEnd"/>
      <w:r w:rsidRPr="00143E28">
        <w:rPr>
          <w:rFonts w:ascii="Times New Roman" w:hAnsi="Times New Roman" w:cs="Times New Roman"/>
        </w:rPr>
        <w:t xml:space="preserve">) – įgyvendinti </w:t>
      </w:r>
      <w:r w:rsidRPr="00143E28">
        <w:rPr>
          <w:rFonts w:ascii="Times New Roman" w:hAnsi="Times New Roman" w:cs="Times New Roman"/>
          <w:bCs/>
        </w:rPr>
        <w:t xml:space="preserve">Lietuvos Respublikos </w:t>
      </w:r>
      <w:r w:rsidRPr="00143E28">
        <w:rPr>
          <w:rFonts w:ascii="Times New Roman" w:hAnsi="Times New Roman" w:cs="Times New Roman"/>
        </w:rPr>
        <w:t>alkoholio kontrolės įstatymo Nr. I-857 18 ir 22 straipsnių pakeitimo įstatymo 2 str., 3 str. 2 d. nuostatas</w:t>
      </w:r>
      <w:r w:rsidRPr="00143E28">
        <w:rPr>
          <w:rFonts w:ascii="Times New Roman" w:hAnsi="Times New Roman" w:cs="Times New Roman"/>
          <w:color w:val="auto"/>
        </w:rPr>
        <w:t xml:space="preserve"> bei sumažinti alkoholio vartojimą tarp nepilnamečių, sudarant daugiau galimybių organizuoti renginius, kuriuose, dalyvaujant jaunesniems nei 18 metų asmenims, nebūtų vartojamas alkoholis. </w:t>
      </w:r>
    </w:p>
    <w:p w:rsidR="007F019D" w:rsidRPr="00143E28" w:rsidRDefault="007F019D" w:rsidP="00143E28">
      <w:pPr>
        <w:pStyle w:val="default"/>
        <w:ind w:firstLine="1247"/>
        <w:jc w:val="both"/>
        <w:rPr>
          <w:rFonts w:ascii="Times New Roman" w:hAnsi="Times New Roman" w:cs="Times New Roman"/>
        </w:rPr>
      </w:pPr>
      <w:r w:rsidRPr="00143E28">
        <w:rPr>
          <w:rFonts w:ascii="Times New Roman" w:hAnsi="Times New Roman" w:cs="Times New Roman"/>
          <w:bCs/>
        </w:rPr>
        <w:t xml:space="preserve">2015 m. gegužės 21 d. Lietuvos Respublikos Seimas priėmė Alkoholio kontrolės įstatymo 18 ir 22 straipsnių pataisas. </w:t>
      </w:r>
    </w:p>
    <w:p w:rsidR="007F019D" w:rsidRPr="00143E28" w:rsidRDefault="007F019D" w:rsidP="00143E28">
      <w:pPr>
        <w:pStyle w:val="statymopavad"/>
        <w:spacing w:before="0" w:beforeAutospacing="0" w:after="240" w:afterAutospacing="0"/>
        <w:ind w:firstLine="1247"/>
        <w:contextualSpacing/>
        <w:jc w:val="both"/>
        <w:rPr>
          <w:rFonts w:ascii="Times New Roman" w:hAnsi="Times New Roman" w:cs="Times New Roman"/>
          <w:sz w:val="24"/>
          <w:szCs w:val="24"/>
        </w:rPr>
      </w:pPr>
      <w:r w:rsidRPr="00143E28">
        <w:rPr>
          <w:rFonts w:ascii="Times New Roman" w:hAnsi="Times New Roman" w:cs="Times New Roman"/>
          <w:bCs/>
          <w:sz w:val="24"/>
          <w:szCs w:val="24"/>
        </w:rPr>
        <w:t xml:space="preserve">Priimtas įstatymas nustato, kad Lietuvos Respublikoje prekiauti alkoholiniais gėrimais bus draudžiama švenčių, masinių renginių, parodų, </w:t>
      </w:r>
      <w:r w:rsidRPr="00143E28">
        <w:rPr>
          <w:rFonts w:ascii="Times New Roman" w:hAnsi="Times New Roman" w:cs="Times New Roman"/>
          <w:sz w:val="24"/>
          <w:szCs w:val="24"/>
        </w:rPr>
        <w:t xml:space="preserve">koncertų, teatro spektaklių, cirko ir kitų renginių, skirtų nepilnamečiams, metu </w:t>
      </w:r>
      <w:r w:rsidRPr="00143E28">
        <w:rPr>
          <w:rFonts w:ascii="Times New Roman" w:hAnsi="Times New Roman" w:cs="Times New Roman"/>
          <w:sz w:val="24"/>
          <w:szCs w:val="24"/>
          <w:u w:val="single"/>
        </w:rPr>
        <w:t xml:space="preserve">bei </w:t>
      </w:r>
      <w:r w:rsidRPr="00143E28">
        <w:rPr>
          <w:rFonts w:ascii="Times New Roman" w:hAnsi="Times New Roman" w:cs="Times New Roman"/>
          <w:bCs/>
          <w:sz w:val="24"/>
          <w:szCs w:val="24"/>
          <w:u w:val="single"/>
        </w:rPr>
        <w:t xml:space="preserve"> švenčių, masinių renginių, parodų, koncertų, teatro spektaklių, cirko ir kitų renginių, dėl kurių yra priimtas savivaldybės tarybos sprendimas.</w:t>
      </w:r>
      <w:r w:rsidRPr="00143E28">
        <w:rPr>
          <w:rFonts w:ascii="Times New Roman" w:hAnsi="Times New Roman" w:cs="Times New Roman"/>
          <w:bCs/>
          <w:sz w:val="24"/>
          <w:szCs w:val="24"/>
        </w:rPr>
        <w:t xml:space="preserve"> </w:t>
      </w:r>
    </w:p>
    <w:p w:rsidR="007F019D" w:rsidRPr="00143E28" w:rsidRDefault="007F019D" w:rsidP="00143E28">
      <w:pPr>
        <w:pStyle w:val="statymopavad"/>
        <w:spacing w:after="0" w:afterAutospacing="0"/>
        <w:ind w:firstLine="567"/>
        <w:jc w:val="both"/>
        <w:rPr>
          <w:rFonts w:ascii="Times New Roman" w:hAnsi="Times New Roman" w:cs="Times New Roman"/>
          <w:sz w:val="24"/>
          <w:szCs w:val="24"/>
        </w:rPr>
      </w:pPr>
      <w:r w:rsidRPr="00143E28">
        <w:rPr>
          <w:rFonts w:ascii="Times New Roman" w:hAnsi="Times New Roman" w:cs="Times New Roman"/>
          <w:sz w:val="24"/>
          <w:szCs w:val="24"/>
        </w:rPr>
        <w:t xml:space="preserve">Lietuvos statistikos departamento duomenimis, kiekvienam statistiniam Lietuvos gyventojui 2014 m. teko 12,7 litrų absoliutaus alkoholio, o vienas 15 metų ir vyresnis gyventojas suvartojo 14,9 litro alkoholio. Šis kiekis beveik du kartus viršija </w:t>
      </w:r>
      <w:r w:rsidRPr="00143E28">
        <w:rPr>
          <w:rFonts w:ascii="Times New Roman" w:hAnsi="Times New Roman" w:cs="Times New Roman"/>
          <w:bCs/>
          <w:sz w:val="24"/>
          <w:szCs w:val="24"/>
        </w:rPr>
        <w:t>Pasaulinės sveikatos organizacijos</w:t>
      </w:r>
      <w:r w:rsidRPr="00143E28">
        <w:rPr>
          <w:rFonts w:ascii="Times New Roman" w:hAnsi="Times New Roman" w:cs="Times New Roman"/>
          <w:sz w:val="24"/>
          <w:szCs w:val="24"/>
        </w:rPr>
        <w:t xml:space="preserve">  rekomenduotiną neperžengti ribą (7 litrus absoliutaus alkoholio</w:t>
      </w:r>
      <w:r w:rsidRPr="00143E28">
        <w:rPr>
          <w:rStyle w:val="Puslapioinaosnuoroda"/>
          <w:rFonts w:ascii="Times New Roman" w:hAnsi="Times New Roman" w:cs="Times New Roman"/>
          <w:sz w:val="24"/>
          <w:szCs w:val="24"/>
        </w:rPr>
        <w:footnoteReference w:id="1"/>
      </w:r>
      <w:r w:rsidRPr="00143E28">
        <w:rPr>
          <w:rFonts w:ascii="Times New Roman" w:hAnsi="Times New Roman" w:cs="Times New Roman"/>
          <w:sz w:val="24"/>
          <w:szCs w:val="24"/>
        </w:rPr>
        <w:t>).</w:t>
      </w:r>
    </w:p>
    <w:p w:rsidR="007F019D" w:rsidRPr="00143E28" w:rsidRDefault="007F019D" w:rsidP="00143E28">
      <w:pPr>
        <w:pStyle w:val="statymopavad"/>
        <w:spacing w:before="0" w:beforeAutospacing="0" w:after="0" w:afterAutospacing="0"/>
        <w:ind w:firstLine="567"/>
        <w:contextualSpacing/>
        <w:jc w:val="both"/>
        <w:rPr>
          <w:rFonts w:ascii="Times New Roman" w:hAnsi="Times New Roman" w:cs="Times New Roman"/>
          <w:sz w:val="24"/>
          <w:szCs w:val="24"/>
        </w:rPr>
      </w:pPr>
      <w:r w:rsidRPr="00143E28">
        <w:rPr>
          <w:rFonts w:ascii="Times New Roman" w:hAnsi="Times New Roman" w:cs="Times New Roman"/>
          <w:sz w:val="24"/>
          <w:szCs w:val="24"/>
        </w:rPr>
        <w:t>Alkoholio vartojimas smarkiai padidėjęs tarp nepilnamečių. Lietuvos sveikatos mokslų universiteto atlikto Pasaulio sveikatos organizacijos koordinuojamo tarptautinio mokyklinio amžiaus vaikų gyvensenos ir sveikatos tyrimo (</w:t>
      </w:r>
      <w:proofErr w:type="spellStart"/>
      <w:r w:rsidRPr="00143E28">
        <w:rPr>
          <w:rFonts w:ascii="Times New Roman" w:hAnsi="Times New Roman" w:cs="Times New Roman"/>
          <w:sz w:val="24"/>
          <w:szCs w:val="24"/>
        </w:rPr>
        <w:t>Health</w:t>
      </w:r>
      <w:proofErr w:type="spellEnd"/>
      <w:r w:rsidRPr="00143E28">
        <w:rPr>
          <w:rFonts w:ascii="Times New Roman" w:hAnsi="Times New Roman" w:cs="Times New Roman"/>
          <w:sz w:val="24"/>
          <w:szCs w:val="24"/>
        </w:rPr>
        <w:t xml:space="preserve"> </w:t>
      </w:r>
      <w:proofErr w:type="spellStart"/>
      <w:r w:rsidRPr="00143E28">
        <w:rPr>
          <w:rFonts w:ascii="Times New Roman" w:hAnsi="Times New Roman" w:cs="Times New Roman"/>
          <w:sz w:val="24"/>
          <w:szCs w:val="24"/>
        </w:rPr>
        <w:t>Behaviour</w:t>
      </w:r>
      <w:proofErr w:type="spellEnd"/>
      <w:r w:rsidRPr="00143E28">
        <w:rPr>
          <w:rFonts w:ascii="Times New Roman" w:hAnsi="Times New Roman" w:cs="Times New Roman"/>
          <w:sz w:val="24"/>
          <w:szCs w:val="24"/>
        </w:rPr>
        <w:t xml:space="preserve"> </w:t>
      </w:r>
      <w:proofErr w:type="spellStart"/>
      <w:r w:rsidRPr="00143E28">
        <w:rPr>
          <w:rFonts w:ascii="Times New Roman" w:hAnsi="Times New Roman" w:cs="Times New Roman"/>
          <w:sz w:val="24"/>
          <w:szCs w:val="24"/>
        </w:rPr>
        <w:t>in</w:t>
      </w:r>
      <w:proofErr w:type="spellEnd"/>
      <w:r w:rsidRPr="00143E28">
        <w:rPr>
          <w:rFonts w:ascii="Times New Roman" w:hAnsi="Times New Roman" w:cs="Times New Roman"/>
          <w:sz w:val="24"/>
          <w:szCs w:val="24"/>
        </w:rPr>
        <w:t xml:space="preserve"> </w:t>
      </w:r>
      <w:proofErr w:type="spellStart"/>
      <w:r w:rsidRPr="00143E28">
        <w:rPr>
          <w:rFonts w:ascii="Times New Roman" w:hAnsi="Times New Roman" w:cs="Times New Roman"/>
          <w:sz w:val="24"/>
          <w:szCs w:val="24"/>
        </w:rPr>
        <w:t>School-aged</w:t>
      </w:r>
      <w:proofErr w:type="spellEnd"/>
      <w:r w:rsidRPr="00143E28">
        <w:rPr>
          <w:rFonts w:ascii="Times New Roman" w:hAnsi="Times New Roman" w:cs="Times New Roman"/>
          <w:sz w:val="24"/>
          <w:szCs w:val="24"/>
        </w:rPr>
        <w:t xml:space="preserve"> </w:t>
      </w:r>
      <w:proofErr w:type="spellStart"/>
      <w:r w:rsidRPr="00143E28">
        <w:rPr>
          <w:rFonts w:ascii="Times New Roman" w:hAnsi="Times New Roman" w:cs="Times New Roman"/>
          <w:sz w:val="24"/>
          <w:szCs w:val="24"/>
        </w:rPr>
        <w:t>Children</w:t>
      </w:r>
      <w:proofErr w:type="spellEnd"/>
      <w:r w:rsidRPr="00143E28">
        <w:rPr>
          <w:rFonts w:ascii="Times New Roman" w:hAnsi="Times New Roman" w:cs="Times New Roman"/>
          <w:sz w:val="24"/>
          <w:szCs w:val="24"/>
        </w:rPr>
        <w:t xml:space="preserve"> – HBSC) duomenimis, 2010 m. reguliariai (nors kartą per savaitę) vartojančiu alkoholinius gėrimus prisipažino maždaug kas dešimtas tiriamasis (12,9 proc. berniukų ir 8,1 proc. mergaičių). O tarp penkiolikmečių berniukų šis rodiklis siekė 25,2 proc., tarp penkiolikmečių mergaičių – 16,9 proc.</w:t>
      </w:r>
      <w:r w:rsidRPr="00143E28">
        <w:rPr>
          <w:rStyle w:val="Puslapioinaosnuoroda"/>
          <w:rFonts w:ascii="Times New Roman" w:hAnsi="Times New Roman" w:cs="Times New Roman"/>
          <w:sz w:val="24"/>
          <w:szCs w:val="24"/>
        </w:rPr>
        <w:footnoteReference w:id="2"/>
      </w:r>
      <w:r w:rsidRPr="00143E28">
        <w:rPr>
          <w:rFonts w:ascii="Times New Roman" w:hAnsi="Times New Roman" w:cs="Times New Roman"/>
          <w:sz w:val="24"/>
          <w:szCs w:val="24"/>
        </w:rPr>
        <w:t xml:space="preserve"> </w:t>
      </w:r>
      <w:r w:rsidRPr="00143E28">
        <w:rPr>
          <w:rFonts w:ascii="Times New Roman" w:hAnsi="Times New Roman" w:cs="Times New Roman"/>
          <w:sz w:val="24"/>
          <w:szCs w:val="24"/>
          <w:u w:val="single"/>
        </w:rPr>
        <w:t>Alkoholis yra tapęs neatsiejamu švenčių, festivalių atributu, dėl to didėja nusikalstamumas, blogėja renginių įvaizdis.</w:t>
      </w:r>
      <w:r w:rsidRPr="00143E28">
        <w:rPr>
          <w:rFonts w:ascii="Times New Roman" w:hAnsi="Times New Roman" w:cs="Times New Roman"/>
          <w:sz w:val="24"/>
          <w:szCs w:val="24"/>
        </w:rPr>
        <w:t xml:space="preserve"> </w:t>
      </w:r>
    </w:p>
    <w:p w:rsidR="007F019D" w:rsidRDefault="007F019D" w:rsidP="00094D67">
      <w:pPr>
        <w:pStyle w:val="default"/>
        <w:ind w:firstLine="567"/>
        <w:jc w:val="both"/>
        <w:rPr>
          <w:rFonts w:ascii="Times New Roman" w:hAnsi="Times New Roman" w:cs="Times New Roman"/>
          <w:bCs/>
        </w:rPr>
      </w:pPr>
      <w:r w:rsidRPr="00143E28">
        <w:rPr>
          <w:rFonts w:ascii="Times New Roman" w:hAnsi="Times New Roman" w:cs="Times New Roman"/>
        </w:rPr>
        <w:t xml:space="preserve">Atsižvelgiant į tai, kad nuo 2015 m. lapkričio 1 d. įsigalios </w:t>
      </w:r>
      <w:r w:rsidRPr="00143E28">
        <w:rPr>
          <w:rFonts w:ascii="Times New Roman" w:hAnsi="Times New Roman" w:cs="Times New Roman"/>
          <w:bCs/>
        </w:rPr>
        <w:t xml:space="preserve">Lietuvos Respublikos alkoholio kontrolės įstatymo Nr. I-857 16, 18 ir 22 straipsnių pakeitimo įstatymo nuostatos, pagal kurias bus leidžiama masiniuose renginiuose ir mugėse parduoti alkoholinius gėrimus, kurių tūrinė etilo alkoholio koncentracija neviršija 7,5 procentų (šiuo metu leidžiama prekiauti alkoholiniais gėrimais, kurių tūrinė etilo alkoholio koncentracija neviršija 6,5 procentų), tikslinga būtų priimti sprendimą, sudarant galimybes vykti renginiams blaivioje aplinkoje. </w:t>
      </w:r>
    </w:p>
    <w:p w:rsidR="00076E0A" w:rsidRDefault="00076E0A" w:rsidP="00076E0A">
      <w:pPr>
        <w:pStyle w:val="default"/>
        <w:ind w:firstLine="1276"/>
        <w:jc w:val="both"/>
        <w:rPr>
          <w:rFonts w:ascii="Times New Roman" w:hAnsi="Times New Roman" w:cs="Times New Roman"/>
          <w:b/>
        </w:rPr>
      </w:pPr>
      <w:r w:rsidRPr="00076E0A">
        <w:rPr>
          <w:rFonts w:ascii="Times New Roman" w:hAnsi="Times New Roman" w:cs="Times New Roman"/>
          <w:b/>
        </w:rPr>
        <w:lastRenderedPageBreak/>
        <w:t>2. Kaip šiuo metu sprendž</w:t>
      </w:r>
      <w:r>
        <w:rPr>
          <w:rFonts w:ascii="Times New Roman" w:hAnsi="Times New Roman" w:cs="Times New Roman"/>
          <w:b/>
        </w:rPr>
        <w:t>iami projekte aptarti klausimai</w:t>
      </w:r>
    </w:p>
    <w:p w:rsidR="00076E0A" w:rsidRDefault="00076E0A" w:rsidP="00076E0A">
      <w:pPr>
        <w:pStyle w:val="default"/>
        <w:ind w:firstLine="1276"/>
        <w:jc w:val="both"/>
        <w:rPr>
          <w:rFonts w:ascii="Times New Roman" w:hAnsi="Times New Roman" w:cs="Times New Roman"/>
        </w:rPr>
      </w:pPr>
      <w:r w:rsidRPr="00076E0A">
        <w:rPr>
          <w:rFonts w:ascii="Times New Roman" w:hAnsi="Times New Roman" w:cs="Times New Roman"/>
        </w:rPr>
        <w:t>Šiuo metu yra priimti Panevėžio miesto tarybos sprendimai</w:t>
      </w:r>
      <w:r>
        <w:rPr>
          <w:rFonts w:ascii="Times New Roman" w:hAnsi="Times New Roman" w:cs="Times New Roman"/>
        </w:rPr>
        <w:t xml:space="preserve"> draudžiantys alkoholinių gėrimų prekybą pagal vienkartines licencijas Laisvės, Nepriklausomybės aikštėse, Senvagėje ir jų </w:t>
      </w:r>
      <w:proofErr w:type="spellStart"/>
      <w:r>
        <w:rPr>
          <w:rFonts w:ascii="Times New Roman" w:hAnsi="Times New Roman" w:cs="Times New Roman"/>
        </w:rPr>
        <w:t>prieigoseparodų</w:t>
      </w:r>
      <w:proofErr w:type="spellEnd"/>
      <w:r>
        <w:rPr>
          <w:rFonts w:ascii="Times New Roman" w:hAnsi="Times New Roman" w:cs="Times New Roman"/>
        </w:rPr>
        <w:t xml:space="preserve">, mugių, masinių renginių, išskyrus Miesto dienos šventę ir 2015 m. Pasaulio dvigubo </w:t>
      </w:r>
      <w:proofErr w:type="spellStart"/>
      <w:r>
        <w:rPr>
          <w:rFonts w:ascii="Times New Roman" w:hAnsi="Times New Roman" w:cs="Times New Roman"/>
        </w:rPr>
        <w:t>ultr</w:t>
      </w:r>
      <w:r w:rsidR="00A731BC">
        <w:rPr>
          <w:rFonts w:ascii="Times New Roman" w:hAnsi="Times New Roman" w:cs="Times New Roman"/>
        </w:rPr>
        <w:t>atriatlono</w:t>
      </w:r>
      <w:proofErr w:type="spellEnd"/>
      <w:r w:rsidR="00A731BC">
        <w:rPr>
          <w:rFonts w:ascii="Times New Roman" w:hAnsi="Times New Roman" w:cs="Times New Roman"/>
        </w:rPr>
        <w:t xml:space="preserve"> taurės varžybas metu (sprendimo naujausia redakcija- 2015 liepa). Masiniuose renginiuose, parodose, mugėse gali būti leidžiama prekiauti alkoholiniais gėrimais komisijos, nagrinėjančios prašymą sprendimu, jei organizatoriai užtikrina, kad prekybos vieta (alkoholinių gėrimų pardavimo vieta ir alkoholiniams gėrimams vartoti įrengtos vietos) bus aptverta lengvos konstrukcijos tvora (sprendimas galioja nuo 2012m. birželio 21 d. </w:t>
      </w:r>
      <w:proofErr w:type="spellStart"/>
      <w:r w:rsidR="00A731BC">
        <w:rPr>
          <w:rFonts w:ascii="Times New Roman" w:hAnsi="Times New Roman" w:cs="Times New Roman"/>
        </w:rPr>
        <w:t>Nr</w:t>
      </w:r>
      <w:proofErr w:type="spellEnd"/>
      <w:r w:rsidR="00A731BC">
        <w:rPr>
          <w:rFonts w:ascii="Times New Roman" w:hAnsi="Times New Roman" w:cs="Times New Roman"/>
        </w:rPr>
        <w:t xml:space="preserve"> 1-174).</w:t>
      </w:r>
    </w:p>
    <w:p w:rsidR="00195D88" w:rsidRPr="00195D88" w:rsidRDefault="00195D88" w:rsidP="00076E0A">
      <w:pPr>
        <w:pStyle w:val="default"/>
        <w:ind w:firstLine="1276"/>
        <w:jc w:val="both"/>
        <w:rPr>
          <w:rFonts w:ascii="Times New Roman" w:hAnsi="Times New Roman" w:cs="Times New Roman"/>
        </w:rPr>
      </w:pPr>
      <w:r w:rsidRPr="00195D88">
        <w:rPr>
          <w:rFonts w:ascii="Times New Roman" w:hAnsi="Times New Roman" w:cs="Times New Roman"/>
          <w:b/>
        </w:rPr>
        <w:t>3. Kodėl būtina priimti sprendimą, kokių pozity</w:t>
      </w:r>
      <w:r>
        <w:rPr>
          <w:rFonts w:ascii="Times New Roman" w:hAnsi="Times New Roman" w:cs="Times New Roman"/>
          <w:b/>
        </w:rPr>
        <w:t>vių rezultatų laukiama</w:t>
      </w:r>
    </w:p>
    <w:p w:rsidR="00195D88" w:rsidRPr="009F72FD" w:rsidRDefault="00195D88" w:rsidP="00195D88">
      <w:pPr>
        <w:pStyle w:val="default"/>
        <w:ind w:firstLine="1276"/>
        <w:jc w:val="both"/>
        <w:rPr>
          <w:rFonts w:ascii="Times New Roman" w:hAnsi="Times New Roman" w:cs="Times New Roman"/>
        </w:rPr>
      </w:pPr>
      <w:r w:rsidRPr="009F72FD">
        <w:rPr>
          <w:rFonts w:ascii="Times New Roman" w:hAnsi="Times New Roman" w:cs="Times New Roman"/>
        </w:rPr>
        <w:t xml:space="preserve">Galima konstatuoti, kad sudarytos išimtys dėl mažmeninės prekybos gėrimais pardavimų masinių švenčių metu nepasiteisino.  Buvo fiksuoti 2012m. birželio 21 d. sprendimo pažeidimai, </w:t>
      </w:r>
      <w:proofErr w:type="spellStart"/>
      <w:r w:rsidRPr="009F72FD">
        <w:rPr>
          <w:rFonts w:ascii="Times New Roman" w:hAnsi="Times New Roman" w:cs="Times New Roman"/>
        </w:rPr>
        <w:t>t.y</w:t>
      </w:r>
      <w:proofErr w:type="spellEnd"/>
      <w:r w:rsidRPr="009F72FD">
        <w:rPr>
          <w:rFonts w:ascii="Times New Roman" w:hAnsi="Times New Roman" w:cs="Times New Roman"/>
        </w:rPr>
        <w:t xml:space="preserve">. alkoholinių gėrimų pardavimo vietos ir alkoholiniams gėrimams vartoti įrengtos vietos neaptvertos lengvos konstrukcijos tvora (Pasaulio dvigubo </w:t>
      </w:r>
      <w:proofErr w:type="spellStart"/>
      <w:r w:rsidRPr="009F72FD">
        <w:rPr>
          <w:rFonts w:ascii="Times New Roman" w:hAnsi="Times New Roman" w:cs="Times New Roman"/>
        </w:rPr>
        <w:t>ultratriatlono</w:t>
      </w:r>
      <w:proofErr w:type="spellEnd"/>
      <w:r w:rsidRPr="009F72FD">
        <w:rPr>
          <w:rFonts w:ascii="Times New Roman" w:hAnsi="Times New Roman" w:cs="Times New Roman"/>
        </w:rPr>
        <w:t xml:space="preserve"> taurės varžybų metu).</w:t>
      </w:r>
    </w:p>
    <w:p w:rsidR="009264F5" w:rsidRDefault="009F72FD" w:rsidP="00DD577A">
      <w:pPr>
        <w:pStyle w:val="default"/>
        <w:ind w:firstLine="1276"/>
        <w:jc w:val="both"/>
        <w:rPr>
          <w:rFonts w:ascii="Times New Roman" w:hAnsi="Times New Roman" w:cs="Times New Roman"/>
        </w:rPr>
      </w:pPr>
      <w:r w:rsidRPr="009F72FD">
        <w:rPr>
          <w:rFonts w:ascii="Times New Roman" w:hAnsi="Times New Roman" w:cs="Times New Roman"/>
        </w:rPr>
        <w:t>Teigiamas  poveikis  - priėmus sprendimo projektą tikimasi sumažinti alkoholinių gėrimų vartojimą, apsinuodijimų nuo alkoholio bei neblaivių asmenų padarytų nusikaltimų skaičių. Gerės renginių kokybė, jų įvaizdis ir patrauklumas.</w:t>
      </w:r>
      <w:r w:rsidR="00DD577A">
        <w:rPr>
          <w:rFonts w:ascii="Times New Roman" w:hAnsi="Times New Roman" w:cs="Times New Roman"/>
        </w:rPr>
        <w:t xml:space="preserve"> </w:t>
      </w:r>
      <w:r w:rsidRPr="009F72FD">
        <w:rPr>
          <w:rFonts w:ascii="Times New Roman" w:hAnsi="Times New Roman" w:cs="Times New Roman"/>
        </w:rPr>
        <w:t xml:space="preserve">Renginiuose bus rodomas blaivus ir kultūringo šventimo pavyzdys, apsaugant nepilnamečius nuo viešai demonstruojamo alkoholio vartojimo. </w:t>
      </w:r>
    </w:p>
    <w:p w:rsidR="00750C9E" w:rsidRPr="009F72FD" w:rsidRDefault="009264F5" w:rsidP="009264F5">
      <w:pPr>
        <w:spacing w:after="0" w:line="240" w:lineRule="auto"/>
        <w:ind w:firstLine="1247"/>
        <w:jc w:val="both"/>
        <w:rPr>
          <w:rFonts w:ascii="Times New Roman" w:hAnsi="Times New Roman" w:cs="Times New Roman"/>
          <w:b/>
          <w:sz w:val="24"/>
          <w:szCs w:val="24"/>
        </w:rPr>
      </w:pPr>
      <w:proofErr w:type="gramStart"/>
      <w:r w:rsidRPr="0039052A">
        <w:rPr>
          <w:rFonts w:ascii="Times New Roman" w:hAnsi="Times New Roman" w:cs="Times New Roman"/>
          <w:b/>
          <w:sz w:val="24"/>
          <w:szCs w:val="24"/>
        </w:rPr>
        <w:t>4</w:t>
      </w:r>
      <w:r>
        <w:rPr>
          <w:rFonts w:ascii="Times New Roman" w:hAnsi="Times New Roman" w:cs="Times New Roman"/>
          <w:sz w:val="24"/>
          <w:szCs w:val="24"/>
        </w:rPr>
        <w:t>.</w:t>
      </w:r>
      <w:r w:rsidR="00750C9E" w:rsidRPr="009F72FD">
        <w:rPr>
          <w:rFonts w:ascii="Times New Roman" w:hAnsi="Times New Roman" w:cs="Times New Roman"/>
          <w:b/>
          <w:sz w:val="24"/>
          <w:szCs w:val="24"/>
        </w:rPr>
        <w:t>Finansavimo</w:t>
      </w:r>
      <w:proofErr w:type="gramEnd"/>
      <w:r w:rsidR="00750C9E" w:rsidRPr="009F72FD">
        <w:rPr>
          <w:rFonts w:ascii="Times New Roman" w:hAnsi="Times New Roman" w:cs="Times New Roman"/>
          <w:b/>
          <w:sz w:val="24"/>
          <w:szCs w:val="24"/>
        </w:rPr>
        <w:t xml:space="preserve"> </w:t>
      </w:r>
      <w:proofErr w:type="spellStart"/>
      <w:r w:rsidR="00750C9E" w:rsidRPr="009F72FD">
        <w:rPr>
          <w:rFonts w:ascii="Times New Roman" w:hAnsi="Times New Roman" w:cs="Times New Roman"/>
          <w:b/>
          <w:sz w:val="24"/>
          <w:szCs w:val="24"/>
        </w:rPr>
        <w:t>šaltiniai</w:t>
      </w:r>
      <w:proofErr w:type="spellEnd"/>
    </w:p>
    <w:p w:rsidR="00343FD8" w:rsidRPr="009F72FD" w:rsidRDefault="00750C9E" w:rsidP="00343FD8">
      <w:pPr>
        <w:spacing w:after="0" w:line="240" w:lineRule="auto"/>
        <w:ind w:left="1215"/>
        <w:jc w:val="both"/>
        <w:rPr>
          <w:rFonts w:ascii="Times New Roman" w:hAnsi="Times New Roman" w:cs="Times New Roman"/>
          <w:sz w:val="24"/>
          <w:szCs w:val="24"/>
        </w:rPr>
      </w:pPr>
      <w:proofErr w:type="spellStart"/>
      <w:r w:rsidRPr="009F72FD">
        <w:rPr>
          <w:rFonts w:ascii="Times New Roman" w:hAnsi="Times New Roman" w:cs="Times New Roman"/>
          <w:sz w:val="24"/>
          <w:szCs w:val="24"/>
        </w:rPr>
        <w:t>Papildomo</w:t>
      </w:r>
      <w:proofErr w:type="spellEnd"/>
      <w:r w:rsidRPr="009F72FD">
        <w:rPr>
          <w:rFonts w:ascii="Times New Roman" w:hAnsi="Times New Roman" w:cs="Times New Roman"/>
          <w:sz w:val="24"/>
          <w:szCs w:val="24"/>
        </w:rPr>
        <w:t xml:space="preserve"> </w:t>
      </w:r>
      <w:proofErr w:type="spellStart"/>
      <w:r w:rsidRPr="009F72FD">
        <w:rPr>
          <w:rFonts w:ascii="Times New Roman" w:hAnsi="Times New Roman" w:cs="Times New Roman"/>
          <w:sz w:val="24"/>
          <w:szCs w:val="24"/>
        </w:rPr>
        <w:t>finansavimo</w:t>
      </w:r>
      <w:proofErr w:type="spellEnd"/>
      <w:r w:rsidRPr="009F72FD">
        <w:rPr>
          <w:rFonts w:ascii="Times New Roman" w:hAnsi="Times New Roman" w:cs="Times New Roman"/>
          <w:sz w:val="24"/>
          <w:szCs w:val="24"/>
        </w:rPr>
        <w:t xml:space="preserve"> </w:t>
      </w:r>
      <w:proofErr w:type="spellStart"/>
      <w:r w:rsidRPr="009F72FD">
        <w:rPr>
          <w:rFonts w:ascii="Times New Roman" w:hAnsi="Times New Roman" w:cs="Times New Roman"/>
          <w:sz w:val="24"/>
          <w:szCs w:val="24"/>
        </w:rPr>
        <w:t>nereikės</w:t>
      </w:r>
      <w:proofErr w:type="spellEnd"/>
      <w:r w:rsidRPr="009F72FD">
        <w:rPr>
          <w:rFonts w:ascii="Times New Roman" w:hAnsi="Times New Roman" w:cs="Times New Roman"/>
          <w:sz w:val="24"/>
          <w:szCs w:val="24"/>
        </w:rPr>
        <w:t>.</w:t>
      </w:r>
    </w:p>
    <w:p w:rsidR="00343FD8" w:rsidRPr="00E07148" w:rsidRDefault="00E07148" w:rsidP="00E07148">
      <w:pPr>
        <w:spacing w:after="0" w:line="240" w:lineRule="auto"/>
        <w:ind w:left="1215"/>
        <w:jc w:val="both"/>
        <w:rPr>
          <w:rFonts w:ascii="Times New Roman" w:hAnsi="Times New Roman" w:cs="Times New Roman"/>
          <w:sz w:val="24"/>
          <w:szCs w:val="24"/>
        </w:rPr>
      </w:pPr>
      <w:proofErr w:type="gramStart"/>
      <w:r>
        <w:rPr>
          <w:rFonts w:ascii="Times New Roman" w:hAnsi="Times New Roman" w:cs="Times New Roman"/>
          <w:b/>
          <w:sz w:val="24"/>
          <w:szCs w:val="24"/>
        </w:rPr>
        <w:t>5.</w:t>
      </w:r>
      <w:r w:rsidR="00343FD8" w:rsidRPr="00E07148">
        <w:rPr>
          <w:rFonts w:ascii="Times New Roman" w:hAnsi="Times New Roman" w:cs="Times New Roman"/>
          <w:b/>
          <w:sz w:val="24"/>
          <w:szCs w:val="24"/>
        </w:rPr>
        <w:t>Galimos</w:t>
      </w:r>
      <w:proofErr w:type="gramEnd"/>
      <w:r w:rsidR="00343FD8" w:rsidRPr="00E07148">
        <w:rPr>
          <w:rFonts w:ascii="Times New Roman" w:hAnsi="Times New Roman" w:cs="Times New Roman"/>
          <w:b/>
          <w:sz w:val="24"/>
          <w:szCs w:val="24"/>
        </w:rPr>
        <w:t xml:space="preserve"> </w:t>
      </w:r>
      <w:proofErr w:type="spellStart"/>
      <w:r w:rsidR="00343FD8" w:rsidRPr="00E07148">
        <w:rPr>
          <w:rFonts w:ascii="Times New Roman" w:hAnsi="Times New Roman" w:cs="Times New Roman"/>
          <w:b/>
          <w:sz w:val="24"/>
          <w:szCs w:val="24"/>
        </w:rPr>
        <w:t>neigiamos</w:t>
      </w:r>
      <w:proofErr w:type="spellEnd"/>
      <w:r w:rsidR="00343FD8" w:rsidRPr="00E07148">
        <w:rPr>
          <w:rFonts w:ascii="Times New Roman" w:hAnsi="Times New Roman" w:cs="Times New Roman"/>
          <w:b/>
          <w:sz w:val="24"/>
          <w:szCs w:val="24"/>
        </w:rPr>
        <w:t xml:space="preserve"> </w:t>
      </w:r>
      <w:proofErr w:type="spellStart"/>
      <w:r w:rsidR="00343FD8" w:rsidRPr="00E07148">
        <w:rPr>
          <w:rFonts w:ascii="Times New Roman" w:hAnsi="Times New Roman" w:cs="Times New Roman"/>
          <w:b/>
          <w:sz w:val="24"/>
          <w:szCs w:val="24"/>
        </w:rPr>
        <w:t>pasekmės</w:t>
      </w:r>
      <w:proofErr w:type="spellEnd"/>
    </w:p>
    <w:p w:rsidR="009F72FD" w:rsidRPr="009F72FD" w:rsidRDefault="009F72FD" w:rsidP="005216E5">
      <w:pPr>
        <w:pStyle w:val="default"/>
        <w:ind w:firstLine="1276"/>
        <w:jc w:val="both"/>
        <w:rPr>
          <w:rFonts w:ascii="Times New Roman" w:hAnsi="Times New Roman" w:cs="Times New Roman"/>
        </w:rPr>
      </w:pPr>
      <w:r w:rsidRPr="009F72FD">
        <w:rPr>
          <w:rFonts w:ascii="Times New Roman" w:hAnsi="Times New Roman" w:cs="Times New Roman"/>
          <w:bCs/>
        </w:rPr>
        <w:t>Neigiamų pasekmių priėmus sprendimą nenumatoma</w:t>
      </w:r>
      <w:r w:rsidRPr="009F72FD">
        <w:rPr>
          <w:rFonts w:ascii="Times New Roman" w:hAnsi="Times New Roman" w:cs="Times New Roman"/>
        </w:rPr>
        <w:t xml:space="preserve">.  </w:t>
      </w:r>
    </w:p>
    <w:p w:rsidR="009F72FD" w:rsidRPr="009F72FD" w:rsidRDefault="00E07148" w:rsidP="00E07148">
      <w:pPr>
        <w:pStyle w:val="default"/>
        <w:ind w:left="1575" w:hanging="299"/>
        <w:jc w:val="both"/>
        <w:rPr>
          <w:rFonts w:ascii="Times New Roman" w:hAnsi="Times New Roman" w:cs="Times New Roman"/>
          <w:b/>
        </w:rPr>
      </w:pPr>
      <w:r>
        <w:rPr>
          <w:rFonts w:ascii="Times New Roman" w:hAnsi="Times New Roman" w:cs="Times New Roman"/>
          <w:b/>
        </w:rPr>
        <w:t>6.</w:t>
      </w:r>
      <w:r w:rsidR="009F72FD" w:rsidRPr="009F72FD">
        <w:rPr>
          <w:rFonts w:ascii="Times New Roman" w:hAnsi="Times New Roman" w:cs="Times New Roman"/>
          <w:b/>
        </w:rPr>
        <w:t>Kieno iniciatyva parengtas sprendimo projektas</w:t>
      </w:r>
    </w:p>
    <w:p w:rsidR="00750C9E" w:rsidRPr="009F72FD" w:rsidRDefault="009F72FD" w:rsidP="005216E5">
      <w:pPr>
        <w:pStyle w:val="default"/>
        <w:ind w:left="1575" w:hanging="299"/>
        <w:jc w:val="both"/>
        <w:rPr>
          <w:rFonts w:ascii="Times New Roman" w:hAnsi="Times New Roman" w:cs="Times New Roman"/>
        </w:rPr>
      </w:pPr>
      <w:r w:rsidRPr="009F72FD">
        <w:rPr>
          <w:rFonts w:ascii="Times New Roman" w:hAnsi="Times New Roman" w:cs="Times New Roman"/>
        </w:rPr>
        <w:t>Sprendimo projektas parengtas Panevėžio miesto Tarybos nario iniciatyva.</w:t>
      </w:r>
    </w:p>
    <w:p w:rsidR="00750C9E" w:rsidRDefault="00750C9E" w:rsidP="00076E0A">
      <w:pPr>
        <w:pStyle w:val="default"/>
        <w:ind w:firstLine="1276"/>
        <w:jc w:val="both"/>
        <w:rPr>
          <w:rFonts w:ascii="Times New Roman" w:hAnsi="Times New Roman" w:cs="Times New Roman"/>
        </w:rPr>
      </w:pPr>
    </w:p>
    <w:p w:rsidR="00750C9E" w:rsidRDefault="00750C9E" w:rsidP="00076E0A">
      <w:pPr>
        <w:pStyle w:val="default"/>
        <w:ind w:firstLine="1276"/>
        <w:jc w:val="both"/>
        <w:rPr>
          <w:rFonts w:ascii="Times New Roman" w:hAnsi="Times New Roman" w:cs="Times New Roman"/>
        </w:rPr>
      </w:pPr>
    </w:p>
    <w:p w:rsidR="00143E28" w:rsidRPr="00143E28" w:rsidRDefault="00143E28" w:rsidP="009F72FD">
      <w:pPr>
        <w:pStyle w:val="default"/>
        <w:ind w:firstLine="1276"/>
        <w:jc w:val="both"/>
        <w:rPr>
          <w:rFonts w:ascii="Times New Roman" w:hAnsi="Times New Roman" w:cs="Times New Roman"/>
        </w:rPr>
      </w:pPr>
    </w:p>
    <w:p w:rsidR="00143E28" w:rsidRPr="00143E28" w:rsidRDefault="00143E28" w:rsidP="00143E28">
      <w:pPr>
        <w:spacing w:after="0" w:line="240" w:lineRule="auto"/>
        <w:ind w:firstLine="1247"/>
        <w:jc w:val="both"/>
        <w:rPr>
          <w:rFonts w:ascii="Times New Roman" w:hAnsi="Times New Roman" w:cs="Times New Roman"/>
          <w:sz w:val="24"/>
          <w:szCs w:val="24"/>
        </w:rPr>
      </w:pPr>
    </w:p>
    <w:p w:rsidR="00094D67" w:rsidRPr="00143E28" w:rsidRDefault="00094D67" w:rsidP="009A2AFE">
      <w:pPr>
        <w:jc w:val="both"/>
        <w:rPr>
          <w:rFonts w:ascii="Times New Roman" w:hAnsi="Times New Roman" w:cs="Times New Roman"/>
          <w:sz w:val="24"/>
          <w:szCs w:val="24"/>
        </w:rPr>
      </w:pPr>
    </w:p>
    <w:p w:rsidR="00143E28" w:rsidRPr="00143E28" w:rsidRDefault="00143E28" w:rsidP="009A2AFE">
      <w:pPr>
        <w:jc w:val="both"/>
        <w:rPr>
          <w:rFonts w:ascii="Times New Roman" w:hAnsi="Times New Roman" w:cs="Times New Roman"/>
          <w:sz w:val="24"/>
          <w:szCs w:val="24"/>
        </w:rPr>
      </w:pPr>
    </w:p>
    <w:p w:rsidR="00143E28" w:rsidRPr="005779BB" w:rsidRDefault="00143E28" w:rsidP="009A2AFE">
      <w:pPr>
        <w:jc w:val="both"/>
        <w:rPr>
          <w:rFonts w:ascii="Times New Roman" w:hAnsi="Times New Roman" w:cs="Times New Roman"/>
          <w:sz w:val="24"/>
          <w:szCs w:val="24"/>
        </w:rPr>
      </w:pPr>
      <w:proofErr w:type="spellStart"/>
      <w:r w:rsidRPr="00143E28">
        <w:rPr>
          <w:rFonts w:ascii="Times New Roman" w:hAnsi="Times New Roman" w:cs="Times New Roman"/>
          <w:sz w:val="24"/>
          <w:szCs w:val="24"/>
        </w:rPr>
        <w:t>Tarybos</w:t>
      </w:r>
      <w:proofErr w:type="spellEnd"/>
      <w:r w:rsidRPr="00143E28">
        <w:rPr>
          <w:rFonts w:ascii="Times New Roman" w:hAnsi="Times New Roman" w:cs="Times New Roman"/>
          <w:sz w:val="24"/>
          <w:szCs w:val="24"/>
        </w:rPr>
        <w:t xml:space="preserve"> </w:t>
      </w:r>
      <w:proofErr w:type="spellStart"/>
      <w:r w:rsidRPr="00143E28">
        <w:rPr>
          <w:rFonts w:ascii="Times New Roman" w:hAnsi="Times New Roman" w:cs="Times New Roman"/>
          <w:sz w:val="24"/>
          <w:szCs w:val="24"/>
        </w:rPr>
        <w:t>narys</w:t>
      </w:r>
      <w:proofErr w:type="spellEnd"/>
      <w:r w:rsidRPr="00143E28">
        <w:rPr>
          <w:rFonts w:ascii="Times New Roman" w:hAnsi="Times New Roman" w:cs="Times New Roman"/>
          <w:sz w:val="24"/>
          <w:szCs w:val="24"/>
        </w:rPr>
        <w:tab/>
      </w:r>
      <w:r w:rsidRPr="00143E28">
        <w:rPr>
          <w:rFonts w:ascii="Times New Roman" w:hAnsi="Times New Roman" w:cs="Times New Roman"/>
          <w:sz w:val="24"/>
          <w:szCs w:val="24"/>
        </w:rPr>
        <w:tab/>
      </w:r>
      <w:r w:rsidRPr="00143E28">
        <w:rPr>
          <w:rFonts w:ascii="Times New Roman" w:hAnsi="Times New Roman" w:cs="Times New Roman"/>
          <w:sz w:val="24"/>
          <w:szCs w:val="24"/>
        </w:rPr>
        <w:tab/>
      </w:r>
      <w:r w:rsidRPr="00143E28">
        <w:rPr>
          <w:rFonts w:ascii="Times New Roman" w:hAnsi="Times New Roman" w:cs="Times New Roman"/>
          <w:sz w:val="24"/>
          <w:szCs w:val="24"/>
        </w:rPr>
        <w:tab/>
      </w:r>
      <w:r w:rsidRPr="00143E28">
        <w:rPr>
          <w:rFonts w:ascii="Times New Roman" w:hAnsi="Times New Roman" w:cs="Times New Roman"/>
          <w:sz w:val="24"/>
          <w:szCs w:val="24"/>
        </w:rPr>
        <w:tab/>
      </w:r>
      <w:r w:rsidRPr="00143E28">
        <w:rPr>
          <w:rFonts w:ascii="Times New Roman" w:hAnsi="Times New Roman" w:cs="Times New Roman"/>
          <w:sz w:val="24"/>
          <w:szCs w:val="24"/>
        </w:rPr>
        <w:tab/>
      </w:r>
      <w:r w:rsidRPr="00143E28">
        <w:rPr>
          <w:rFonts w:ascii="Times New Roman" w:hAnsi="Times New Roman" w:cs="Times New Roman"/>
          <w:sz w:val="24"/>
          <w:szCs w:val="24"/>
        </w:rPr>
        <w:tab/>
      </w:r>
      <w:r w:rsidRPr="00143E28">
        <w:rPr>
          <w:rFonts w:ascii="Times New Roman" w:hAnsi="Times New Roman" w:cs="Times New Roman"/>
          <w:sz w:val="24"/>
          <w:szCs w:val="24"/>
        </w:rPr>
        <w:tab/>
      </w:r>
      <w:r w:rsidRPr="00143E28">
        <w:rPr>
          <w:rFonts w:ascii="Times New Roman" w:hAnsi="Times New Roman" w:cs="Times New Roman"/>
          <w:sz w:val="24"/>
          <w:szCs w:val="24"/>
        </w:rPr>
        <w:tab/>
      </w:r>
      <w:r w:rsidRPr="005779BB">
        <w:rPr>
          <w:rFonts w:ascii="Times New Roman" w:hAnsi="Times New Roman" w:cs="Times New Roman"/>
          <w:sz w:val="24"/>
          <w:szCs w:val="24"/>
        </w:rPr>
        <w:t xml:space="preserve">Tomas </w:t>
      </w:r>
      <w:proofErr w:type="spellStart"/>
      <w:r w:rsidRPr="005779BB">
        <w:rPr>
          <w:rFonts w:ascii="Times New Roman" w:hAnsi="Times New Roman" w:cs="Times New Roman"/>
          <w:sz w:val="24"/>
          <w:szCs w:val="24"/>
        </w:rPr>
        <w:t>Josas</w:t>
      </w:r>
      <w:proofErr w:type="spellEnd"/>
    </w:p>
    <w:sectPr w:rsidR="00143E28" w:rsidRPr="005779BB">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C2E" w:rsidRDefault="001A6C2E" w:rsidP="007F019D">
      <w:pPr>
        <w:spacing w:after="0" w:line="240" w:lineRule="auto"/>
      </w:pPr>
      <w:r>
        <w:separator/>
      </w:r>
    </w:p>
  </w:endnote>
  <w:endnote w:type="continuationSeparator" w:id="0">
    <w:p w:rsidR="001A6C2E" w:rsidRDefault="001A6C2E" w:rsidP="007F0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C2E" w:rsidRDefault="001A6C2E" w:rsidP="007F019D">
      <w:pPr>
        <w:spacing w:after="0" w:line="240" w:lineRule="auto"/>
      </w:pPr>
      <w:r>
        <w:separator/>
      </w:r>
    </w:p>
  </w:footnote>
  <w:footnote w:type="continuationSeparator" w:id="0">
    <w:p w:rsidR="001A6C2E" w:rsidRDefault="001A6C2E" w:rsidP="007F019D">
      <w:pPr>
        <w:spacing w:after="0" w:line="240" w:lineRule="auto"/>
      </w:pPr>
      <w:r>
        <w:continuationSeparator/>
      </w:r>
    </w:p>
  </w:footnote>
  <w:footnote w:id="1">
    <w:p w:rsidR="007F019D" w:rsidRDefault="007F019D" w:rsidP="007F019D">
      <w:pPr>
        <w:pStyle w:val="Puslapioinaostekstas"/>
        <w:jc w:val="both"/>
      </w:pPr>
      <w:r>
        <w:rPr>
          <w:rStyle w:val="Puslapioinaosnuoroda"/>
        </w:rPr>
        <w:footnoteRef/>
      </w:r>
      <w:r>
        <w:t xml:space="preserve"> </w:t>
      </w:r>
      <w:r>
        <w:rPr>
          <w:rFonts w:ascii="Times New Roman" w:hAnsi="Times New Roman"/>
          <w:b/>
          <w:bCs/>
        </w:rPr>
        <w:t xml:space="preserve">Absoliutus alkoholis – </w:t>
      </w:r>
      <w:r>
        <w:rPr>
          <w:rFonts w:ascii="Times New Roman" w:hAnsi="Times New Roman"/>
        </w:rPr>
        <w:t>Etanolis (etilo spiritas arba etilo alkoholis), kuriame nedaugiau kaip 1 % masės sudaro vanduo. (Pasaulio sveikatos organizacija, 2005).</w:t>
      </w:r>
    </w:p>
  </w:footnote>
  <w:footnote w:id="2">
    <w:p w:rsidR="007F019D" w:rsidRDefault="007F019D" w:rsidP="007F019D">
      <w:pPr>
        <w:pStyle w:val="Puslapioinaostekstas"/>
      </w:pPr>
      <w:r>
        <w:rPr>
          <w:rStyle w:val="Puslapioinaosnuoroda"/>
        </w:rPr>
        <w:footnoteRef/>
      </w:r>
      <w:r>
        <w:t xml:space="preserve"> </w:t>
      </w:r>
      <w:hyperlink r:id="rId1" w:history="1">
        <w:r>
          <w:rPr>
            <w:rStyle w:val="Hipersaitas"/>
            <w:rFonts w:ascii="Times New Roman" w:hAnsi="Times New Roman"/>
          </w:rPr>
          <w:t>http://www.ntakd.lt/index.php/statistika</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AA4323"/>
    <w:multiLevelType w:val="hybridMultilevel"/>
    <w:tmpl w:val="0DE0BB08"/>
    <w:lvl w:ilvl="0" w:tplc="2C449F42">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4A32130E"/>
    <w:multiLevelType w:val="hybridMultilevel"/>
    <w:tmpl w:val="75269E36"/>
    <w:lvl w:ilvl="0" w:tplc="7E6EB126">
      <w:start w:val="4"/>
      <w:numFmt w:val="decimal"/>
      <w:lvlText w:val="%1."/>
      <w:lvlJc w:val="left"/>
      <w:pPr>
        <w:ind w:left="1575" w:hanging="360"/>
      </w:pPr>
      <w:rPr>
        <w:rFonts w:hint="default"/>
        <w:b/>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AFE"/>
    <w:rsid w:val="00076E0A"/>
    <w:rsid w:val="00094D67"/>
    <w:rsid w:val="00143E28"/>
    <w:rsid w:val="00195D88"/>
    <w:rsid w:val="001A6C2E"/>
    <w:rsid w:val="00343FD8"/>
    <w:rsid w:val="0039052A"/>
    <w:rsid w:val="005216E5"/>
    <w:rsid w:val="005326EF"/>
    <w:rsid w:val="005779BB"/>
    <w:rsid w:val="005C347E"/>
    <w:rsid w:val="00750C9E"/>
    <w:rsid w:val="007A6579"/>
    <w:rsid w:val="007F019D"/>
    <w:rsid w:val="008B61C3"/>
    <w:rsid w:val="009264F5"/>
    <w:rsid w:val="009A2AFE"/>
    <w:rsid w:val="009D0365"/>
    <w:rsid w:val="009F05A5"/>
    <w:rsid w:val="009F72FD"/>
    <w:rsid w:val="00A731BC"/>
    <w:rsid w:val="00BD001A"/>
    <w:rsid w:val="00DD577A"/>
    <w:rsid w:val="00E07148"/>
    <w:rsid w:val="00EE2296"/>
    <w:rsid w:val="00F45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AE9816-2AC4-4A55-8BD1-AC7325EE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A2AFE"/>
    <w:pPr>
      <w:spacing w:after="200" w:line="276" w:lineRule="auto"/>
    </w:pPr>
    <w:rPr>
      <w:rFonts w:asciiTheme="minorHAnsi" w:eastAsiaTheme="minorEastAsia" w:hAnsiTheme="minorHAnsi" w:cstheme="minorBid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9A2AFE"/>
    <w:pPr>
      <w:spacing w:after="120"/>
    </w:pPr>
    <w:rPr>
      <w:rFonts w:ascii="Calibri" w:eastAsia="Calibri" w:hAnsi="Calibri"/>
      <w:lang w:val="lt-LT"/>
    </w:rPr>
  </w:style>
  <w:style w:type="character" w:customStyle="1" w:styleId="PagrindinistekstasDiagrama">
    <w:name w:val="Pagrindinis tekstas Diagrama"/>
    <w:basedOn w:val="Numatytasispastraiposriftas"/>
    <w:link w:val="Pagrindinistekstas"/>
    <w:uiPriority w:val="99"/>
    <w:rsid w:val="009A2AFE"/>
    <w:rPr>
      <w:rFonts w:ascii="Calibri" w:eastAsia="Calibri" w:hAnsi="Calibri" w:cstheme="minorBidi"/>
      <w:sz w:val="22"/>
      <w:szCs w:val="22"/>
      <w:lang w:val="lt-LT"/>
    </w:rPr>
  </w:style>
  <w:style w:type="paragraph" w:customStyle="1" w:styleId="default">
    <w:name w:val="default"/>
    <w:basedOn w:val="prastasis"/>
    <w:uiPriority w:val="99"/>
    <w:rsid w:val="00094D67"/>
    <w:pPr>
      <w:autoSpaceDE w:val="0"/>
      <w:autoSpaceDN w:val="0"/>
      <w:spacing w:after="0" w:line="240" w:lineRule="auto"/>
    </w:pPr>
    <w:rPr>
      <w:rFonts w:ascii="Arial" w:eastAsia="Calibri" w:hAnsi="Arial" w:cs="Arial"/>
      <w:color w:val="000000"/>
      <w:sz w:val="24"/>
      <w:szCs w:val="24"/>
      <w:lang w:val="lt-LT" w:eastAsia="lt-LT"/>
    </w:rPr>
  </w:style>
  <w:style w:type="paragraph" w:customStyle="1" w:styleId="statymopavad">
    <w:name w:val="statymopavad"/>
    <w:basedOn w:val="prastasis"/>
    <w:uiPriority w:val="99"/>
    <w:rsid w:val="007F019D"/>
    <w:pPr>
      <w:spacing w:before="100" w:beforeAutospacing="1" w:after="100" w:afterAutospacing="1" w:line="240" w:lineRule="auto"/>
    </w:pPr>
    <w:rPr>
      <w:rFonts w:eastAsia="Calibri"/>
      <w:lang w:val="lt-LT" w:eastAsia="lt-LT"/>
    </w:rPr>
  </w:style>
  <w:style w:type="character" w:styleId="Hipersaitas">
    <w:name w:val="Hyperlink"/>
    <w:basedOn w:val="Numatytasispastraiposriftas"/>
    <w:uiPriority w:val="99"/>
    <w:semiHidden/>
    <w:unhideWhenUsed/>
    <w:rsid w:val="007F019D"/>
    <w:rPr>
      <w:color w:val="0563C1" w:themeColor="hyperlink"/>
      <w:u w:val="single"/>
    </w:rPr>
  </w:style>
  <w:style w:type="paragraph" w:styleId="Puslapioinaostekstas">
    <w:name w:val="footnote text"/>
    <w:basedOn w:val="prastasis"/>
    <w:link w:val="PuslapioinaostekstasDiagrama"/>
    <w:uiPriority w:val="99"/>
    <w:semiHidden/>
    <w:unhideWhenUsed/>
    <w:rsid w:val="007F019D"/>
    <w:pPr>
      <w:spacing w:after="0" w:line="240" w:lineRule="auto"/>
    </w:pPr>
    <w:rPr>
      <w:rFonts w:ascii="Calibri" w:eastAsia="Calibri" w:hAnsi="Calibri" w:cs="Times New Roman"/>
      <w:sz w:val="20"/>
      <w:szCs w:val="20"/>
      <w:lang w:val="lt-LT"/>
    </w:rPr>
  </w:style>
  <w:style w:type="character" w:customStyle="1" w:styleId="PuslapioinaostekstasDiagrama">
    <w:name w:val="Puslapio išnašos tekstas Diagrama"/>
    <w:basedOn w:val="Numatytasispastraiposriftas"/>
    <w:link w:val="Puslapioinaostekstas"/>
    <w:uiPriority w:val="99"/>
    <w:semiHidden/>
    <w:rsid w:val="007F019D"/>
    <w:rPr>
      <w:rFonts w:ascii="Calibri" w:eastAsia="Calibri" w:hAnsi="Calibri"/>
      <w:sz w:val="20"/>
      <w:szCs w:val="20"/>
      <w:lang w:val="lt-LT"/>
    </w:rPr>
  </w:style>
  <w:style w:type="character" w:styleId="Puslapioinaosnuoroda">
    <w:name w:val="footnote reference"/>
    <w:basedOn w:val="Numatytasispastraiposriftas"/>
    <w:uiPriority w:val="99"/>
    <w:semiHidden/>
    <w:unhideWhenUsed/>
    <w:rsid w:val="007F019D"/>
    <w:rPr>
      <w:vertAlign w:val="superscript"/>
    </w:rPr>
  </w:style>
  <w:style w:type="character" w:customStyle="1" w:styleId="x-h">
    <w:name w:val="x-h"/>
    <w:uiPriority w:val="99"/>
    <w:rsid w:val="00143E28"/>
  </w:style>
  <w:style w:type="paragraph" w:styleId="Antrats">
    <w:name w:val="header"/>
    <w:basedOn w:val="prastasis"/>
    <w:link w:val="AntratsDiagrama"/>
    <w:uiPriority w:val="99"/>
    <w:rsid w:val="00143E28"/>
    <w:pPr>
      <w:tabs>
        <w:tab w:val="center" w:pos="4153"/>
        <w:tab w:val="right" w:pos="8306"/>
      </w:tabs>
      <w:spacing w:after="0" w:line="240" w:lineRule="auto"/>
    </w:pPr>
    <w:rPr>
      <w:rFonts w:ascii="TimesLT" w:eastAsia="Calibri" w:hAnsi="TimesLT" w:cs="Times New Roman"/>
      <w:sz w:val="24"/>
      <w:szCs w:val="20"/>
    </w:rPr>
  </w:style>
  <w:style w:type="character" w:customStyle="1" w:styleId="AntratsDiagrama">
    <w:name w:val="Antraštės Diagrama"/>
    <w:basedOn w:val="Numatytasispastraiposriftas"/>
    <w:link w:val="Antrats"/>
    <w:uiPriority w:val="99"/>
    <w:rsid w:val="00143E28"/>
    <w:rPr>
      <w:rFonts w:ascii="TimesLT" w:eastAsia="Calibri" w:hAnsi="TimesLT"/>
      <w:szCs w:val="20"/>
    </w:rPr>
  </w:style>
  <w:style w:type="paragraph" w:styleId="Sraopastraipa">
    <w:name w:val="List Paragraph"/>
    <w:basedOn w:val="prastasis"/>
    <w:uiPriority w:val="34"/>
    <w:qFormat/>
    <w:rsid w:val="00750C9E"/>
    <w:pPr>
      <w:ind w:left="720"/>
      <w:contextualSpacing/>
    </w:pPr>
  </w:style>
  <w:style w:type="paragraph" w:styleId="Debesliotekstas">
    <w:name w:val="Balloon Text"/>
    <w:basedOn w:val="prastasis"/>
    <w:link w:val="DebesliotekstasDiagrama"/>
    <w:uiPriority w:val="99"/>
    <w:semiHidden/>
    <w:unhideWhenUsed/>
    <w:rsid w:val="005779B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79BB"/>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042873">
      <w:bodyDiv w:val="1"/>
      <w:marLeft w:val="0"/>
      <w:marRight w:val="0"/>
      <w:marTop w:val="0"/>
      <w:marBottom w:val="0"/>
      <w:divBdr>
        <w:top w:val="none" w:sz="0" w:space="0" w:color="auto"/>
        <w:left w:val="none" w:sz="0" w:space="0" w:color="auto"/>
        <w:bottom w:val="none" w:sz="0" w:space="0" w:color="auto"/>
        <w:right w:val="none" w:sz="0" w:space="0" w:color="auto"/>
      </w:divBdr>
    </w:div>
    <w:div w:id="188366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ntakd.lt/index.php/statistik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735</Words>
  <Characters>4190</Characters>
  <Application>Microsoft Office Word</Application>
  <DocSecurity>0</DocSecurity>
  <Lines>34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Kazokienė</dc:creator>
  <cp:keywords/>
  <dc:description/>
  <cp:lastModifiedBy>Lina Kazokienė</cp:lastModifiedBy>
  <cp:revision>20</cp:revision>
  <cp:lastPrinted>2015-09-02T13:23:00Z</cp:lastPrinted>
  <dcterms:created xsi:type="dcterms:W3CDTF">2015-08-07T10:50:00Z</dcterms:created>
  <dcterms:modified xsi:type="dcterms:W3CDTF">2015-09-03T13:40:00Z</dcterms:modified>
</cp:coreProperties>
</file>