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5D" w:rsidRDefault="00A3495D" w:rsidP="003F4877">
      <w:pPr>
        <w:jc w:val="center"/>
        <w:rPr>
          <w:b/>
        </w:rPr>
      </w:pPr>
      <w:r w:rsidRPr="003209BE">
        <w:rPr>
          <w:b/>
        </w:rPr>
        <w:t>AIŠKINAMASIS RAŠTAS</w:t>
      </w:r>
    </w:p>
    <w:p w:rsidR="00A3495D" w:rsidRPr="003209BE" w:rsidRDefault="00A3495D" w:rsidP="003F4877">
      <w:pPr>
        <w:jc w:val="center"/>
        <w:rPr>
          <w:b/>
        </w:rPr>
      </w:pPr>
    </w:p>
    <w:p w:rsidR="00A3495D" w:rsidRDefault="00A3495D" w:rsidP="003F4877">
      <w:pPr>
        <w:jc w:val="center"/>
        <w:rPr>
          <w:b/>
        </w:rPr>
      </w:pPr>
      <w:r w:rsidRPr="003209BE">
        <w:rPr>
          <w:b/>
        </w:rPr>
        <w:t>PANEVĖŽIO MIESTO SAV</w:t>
      </w:r>
      <w:r>
        <w:rPr>
          <w:b/>
        </w:rPr>
        <w:t>IV</w:t>
      </w:r>
      <w:r w:rsidRPr="003209BE">
        <w:rPr>
          <w:b/>
        </w:rPr>
        <w:t>ALDYBĖS TARYBOS SPRENDIMO PROJEKTUI</w:t>
      </w:r>
    </w:p>
    <w:p w:rsidR="00A3495D" w:rsidRPr="003209BE" w:rsidRDefault="00A3495D" w:rsidP="003F4877">
      <w:pPr>
        <w:jc w:val="center"/>
        <w:rPr>
          <w:b/>
        </w:rPr>
      </w:pPr>
    </w:p>
    <w:p w:rsidR="00A3495D" w:rsidRDefault="00A3495D" w:rsidP="003F4877">
      <w:pPr>
        <w:jc w:val="center"/>
        <w:rPr>
          <w:b/>
        </w:rPr>
      </w:pPr>
      <w:r w:rsidRPr="002A506D">
        <w:rPr>
          <w:b/>
        </w:rPr>
        <w:t>DĖL</w:t>
      </w:r>
      <w:r>
        <w:rPr>
          <w:b/>
        </w:rPr>
        <w:t xml:space="preserve"> LEIDIMO VYKDYTI VIEŠĄJĮ PIRKIMĄ PAŠILIŲ KAPINIŲ, ESANČIŲ PANEVĖŽIO RAJONO SAVIVALDYBĖS, RAMYGALOS SENIUNIJOJE I PAŠILIŲ KAIME, TECHNINIAM PROJEKTUI PARENGTI,  I ETAPO KAPINIŲ STATYBAI NETURINT FINANSAVIMO IR ADMINISTRACIJOS DIREKTORIUI PASIRAŠYTI SUTARTĮ</w:t>
      </w:r>
    </w:p>
    <w:p w:rsidR="00A3495D" w:rsidRDefault="00A3495D" w:rsidP="003F4877">
      <w:pPr>
        <w:jc w:val="center"/>
        <w:rPr>
          <w:b/>
        </w:rPr>
      </w:pPr>
    </w:p>
    <w:p w:rsidR="00A3495D" w:rsidRPr="009259BE" w:rsidRDefault="00A3495D" w:rsidP="00DF7660">
      <w:pPr>
        <w:jc w:val="center"/>
      </w:pPr>
      <w:r>
        <w:t>2015</w:t>
      </w:r>
      <w:r w:rsidRPr="00B00764">
        <w:t xml:space="preserve"> m.</w:t>
      </w:r>
      <w:r>
        <w:t xml:space="preserve"> rugsėjo 3 </w:t>
      </w:r>
      <w:r w:rsidRPr="00B00764">
        <w:t>d.</w:t>
      </w:r>
    </w:p>
    <w:p w:rsidR="00A3495D" w:rsidRDefault="00A3495D" w:rsidP="00F82CD3">
      <w:pPr>
        <w:tabs>
          <w:tab w:val="left" w:pos="0"/>
        </w:tabs>
        <w:ind w:firstLine="720"/>
        <w:jc w:val="both"/>
        <w:rPr>
          <w:b/>
        </w:rPr>
      </w:pPr>
    </w:p>
    <w:p w:rsidR="00A3495D" w:rsidRPr="00784BBF" w:rsidRDefault="00A3495D" w:rsidP="00784BBF">
      <w:pPr>
        <w:pStyle w:val="ListParagraph"/>
        <w:numPr>
          <w:ilvl w:val="0"/>
          <w:numId w:val="1"/>
        </w:numPr>
        <w:tabs>
          <w:tab w:val="left" w:pos="0"/>
        </w:tabs>
        <w:spacing w:line="360" w:lineRule="auto"/>
        <w:jc w:val="both"/>
        <w:rPr>
          <w:sz w:val="22"/>
          <w:szCs w:val="22"/>
        </w:rPr>
      </w:pPr>
      <w:r w:rsidRPr="00784BBF">
        <w:rPr>
          <w:b/>
          <w:sz w:val="22"/>
          <w:szCs w:val="22"/>
        </w:rPr>
        <w:t>Problemos esmė</w:t>
      </w:r>
      <w:r w:rsidRPr="00784BBF">
        <w:rPr>
          <w:sz w:val="22"/>
          <w:szCs w:val="22"/>
        </w:rPr>
        <w:t>.</w:t>
      </w:r>
    </w:p>
    <w:p w:rsidR="00A3495D" w:rsidRPr="00784BBF" w:rsidRDefault="00A3495D" w:rsidP="0099457F">
      <w:pPr>
        <w:spacing w:line="360" w:lineRule="auto"/>
        <w:ind w:firstLine="1080"/>
        <w:jc w:val="both"/>
        <w:rPr>
          <w:sz w:val="22"/>
          <w:szCs w:val="22"/>
        </w:rPr>
      </w:pPr>
      <w:r w:rsidRPr="00784BBF">
        <w:rPr>
          <w:sz w:val="22"/>
          <w:szCs w:val="22"/>
        </w:rPr>
        <w:t>Vadovaujantis Lietuvos Respublikos vietos savivaldos įstatymo</w:t>
      </w:r>
      <w:r w:rsidRPr="00784BBF">
        <w:rPr>
          <w:b/>
          <w:bCs/>
          <w:sz w:val="22"/>
          <w:szCs w:val="22"/>
          <w:lang w:eastAsia="en-US"/>
        </w:rPr>
        <w:t> </w:t>
      </w:r>
      <w:r w:rsidRPr="00784BBF">
        <w:rPr>
          <w:bCs/>
          <w:sz w:val="22"/>
          <w:szCs w:val="22"/>
          <w:lang w:eastAsia="en-US"/>
        </w:rPr>
        <w:t>(1994m. liepos 7 d. Nr.I-533)6 straipsnio 41 punktu</w:t>
      </w:r>
      <w:r>
        <w:rPr>
          <w:bCs/>
          <w:sz w:val="22"/>
          <w:szCs w:val="22"/>
          <w:lang w:eastAsia="en-US"/>
        </w:rPr>
        <w:t xml:space="preserve"> </w:t>
      </w:r>
      <w:r w:rsidRPr="00784BBF">
        <w:rPr>
          <w:bCs/>
          <w:sz w:val="22"/>
          <w:szCs w:val="22"/>
          <w:lang w:eastAsia="en-US"/>
        </w:rPr>
        <w:t xml:space="preserve">savivaldybės privalo užtikrinti </w:t>
      </w:r>
      <w:r w:rsidRPr="00784BBF">
        <w:rPr>
          <w:sz w:val="22"/>
          <w:szCs w:val="22"/>
        </w:rPr>
        <w:t>ritualinių paslaugų teikimą  ir kapinių priežiūros organizavimą</w:t>
      </w:r>
      <w:r>
        <w:rPr>
          <w:sz w:val="22"/>
          <w:szCs w:val="22"/>
        </w:rPr>
        <w:t>.2015 m. rusėjo 2 d. pateikėme Savivaldybės administracijos direktoriui Miesto ūkio skyriaus raštą, kuriame informuojame apie likusias vietas laidoti savivaldybės teritorijoje.(Priedas Nr.1. pridedamas) Informuota, kad Panevėžio miesto kapinėse 2015-09-01 d. liko 283 naujos šeimyninės kapavietės ir 361 vieta kolumbariume. Įvertinus tai, kad vidutiniškai per mėnesį skiriama apie 23 kapavietes, naujų vietų kapinėse lieka 12 mėnesių. Norint kuo skubiau pradėti naujų kapinių įrengimo darbus, kapinių projektavimo viešąjį pirkimą pradėti dabar.</w:t>
      </w:r>
    </w:p>
    <w:p w:rsidR="00A3495D" w:rsidRPr="0099457F" w:rsidRDefault="00A3495D" w:rsidP="0099457F">
      <w:pPr>
        <w:pStyle w:val="ListParagraph"/>
        <w:numPr>
          <w:ilvl w:val="0"/>
          <w:numId w:val="1"/>
        </w:numPr>
        <w:spacing w:line="360" w:lineRule="auto"/>
        <w:jc w:val="both"/>
        <w:rPr>
          <w:b/>
          <w:sz w:val="22"/>
          <w:szCs w:val="22"/>
        </w:rPr>
      </w:pPr>
      <w:r w:rsidRPr="0099457F">
        <w:rPr>
          <w:b/>
          <w:sz w:val="22"/>
          <w:szCs w:val="22"/>
        </w:rPr>
        <w:t>Problemos sprendimas.</w:t>
      </w:r>
    </w:p>
    <w:p w:rsidR="00A3495D" w:rsidRPr="0099457F" w:rsidRDefault="00A3495D" w:rsidP="00F86316">
      <w:pPr>
        <w:spacing w:line="360" w:lineRule="auto"/>
        <w:ind w:firstLine="720"/>
        <w:jc w:val="both"/>
        <w:rPr>
          <w:sz w:val="22"/>
          <w:szCs w:val="22"/>
        </w:rPr>
      </w:pPr>
      <w:r>
        <w:rPr>
          <w:sz w:val="22"/>
          <w:szCs w:val="22"/>
        </w:rPr>
        <w:t>Leisti vykdyti kapinių projektavimo viešąjį pirkimą.</w:t>
      </w:r>
    </w:p>
    <w:p w:rsidR="00A3495D" w:rsidRPr="00784BBF" w:rsidRDefault="00A3495D" w:rsidP="00784BBF">
      <w:pPr>
        <w:tabs>
          <w:tab w:val="left" w:pos="720"/>
        </w:tabs>
        <w:spacing w:line="360" w:lineRule="auto"/>
        <w:jc w:val="both"/>
        <w:rPr>
          <w:sz w:val="22"/>
          <w:szCs w:val="22"/>
        </w:rPr>
      </w:pPr>
      <w:r w:rsidRPr="00784BBF">
        <w:rPr>
          <w:b/>
          <w:sz w:val="22"/>
          <w:szCs w:val="22"/>
        </w:rPr>
        <w:t xml:space="preserve">            3. Sprendimo priėmimo būtinumo pagrindimas, kokių pozityvių rezultatų laukiama:</w:t>
      </w:r>
    </w:p>
    <w:p w:rsidR="00A3495D" w:rsidRPr="00784BBF" w:rsidRDefault="00A3495D" w:rsidP="00784BBF">
      <w:pPr>
        <w:tabs>
          <w:tab w:val="left" w:pos="720"/>
        </w:tabs>
        <w:spacing w:line="360" w:lineRule="auto"/>
        <w:jc w:val="both"/>
        <w:rPr>
          <w:color w:val="FF0000"/>
          <w:sz w:val="22"/>
          <w:szCs w:val="22"/>
        </w:rPr>
      </w:pPr>
      <w:r>
        <w:rPr>
          <w:sz w:val="22"/>
          <w:szCs w:val="22"/>
        </w:rPr>
        <w:tab/>
        <w:t>S</w:t>
      </w:r>
      <w:r w:rsidRPr="00784BBF">
        <w:rPr>
          <w:bCs/>
          <w:sz w:val="22"/>
          <w:szCs w:val="22"/>
          <w:lang w:eastAsia="en-US"/>
        </w:rPr>
        <w:t xml:space="preserve">avivaldybė </w:t>
      </w:r>
      <w:r>
        <w:rPr>
          <w:bCs/>
          <w:sz w:val="22"/>
          <w:szCs w:val="22"/>
          <w:lang w:eastAsia="en-US"/>
        </w:rPr>
        <w:t>privalo</w:t>
      </w:r>
      <w:r w:rsidRPr="00784BBF">
        <w:rPr>
          <w:bCs/>
          <w:sz w:val="22"/>
          <w:szCs w:val="22"/>
          <w:lang w:eastAsia="en-US"/>
        </w:rPr>
        <w:t xml:space="preserve"> užtikrint</w:t>
      </w:r>
      <w:r>
        <w:rPr>
          <w:bCs/>
          <w:sz w:val="22"/>
          <w:szCs w:val="22"/>
          <w:lang w:eastAsia="en-US"/>
        </w:rPr>
        <w:t xml:space="preserve">i </w:t>
      </w:r>
      <w:r w:rsidRPr="00784BBF">
        <w:rPr>
          <w:sz w:val="22"/>
          <w:szCs w:val="22"/>
        </w:rPr>
        <w:t>ritualinių paslaugų teikimą</w:t>
      </w:r>
      <w:r>
        <w:rPr>
          <w:sz w:val="22"/>
          <w:szCs w:val="22"/>
        </w:rPr>
        <w:t xml:space="preserve"> </w:t>
      </w:r>
      <w:r w:rsidRPr="00784BBF">
        <w:rPr>
          <w:sz w:val="22"/>
          <w:szCs w:val="22"/>
        </w:rPr>
        <w:t>ir kapinių priežiūros organizavimą</w:t>
      </w:r>
      <w:r>
        <w:rPr>
          <w:sz w:val="22"/>
          <w:szCs w:val="22"/>
        </w:rPr>
        <w:t xml:space="preserve"> Panevėžio mieste</w:t>
      </w:r>
      <w:r w:rsidRPr="00784BBF">
        <w:rPr>
          <w:sz w:val="22"/>
          <w:szCs w:val="22"/>
        </w:rPr>
        <w:t>.</w:t>
      </w:r>
    </w:p>
    <w:p w:rsidR="00A3495D" w:rsidRPr="00401F86" w:rsidRDefault="00A3495D" w:rsidP="00401F86">
      <w:pPr>
        <w:pStyle w:val="ListParagraph"/>
        <w:numPr>
          <w:ilvl w:val="0"/>
          <w:numId w:val="1"/>
        </w:numPr>
        <w:tabs>
          <w:tab w:val="left" w:pos="0"/>
        </w:tabs>
        <w:spacing w:line="360" w:lineRule="auto"/>
        <w:jc w:val="both"/>
        <w:rPr>
          <w:b/>
          <w:sz w:val="22"/>
          <w:szCs w:val="22"/>
        </w:rPr>
      </w:pPr>
      <w:r w:rsidRPr="00401F86">
        <w:rPr>
          <w:b/>
          <w:sz w:val="22"/>
          <w:szCs w:val="22"/>
        </w:rPr>
        <w:t>Skaičiavimai, išlaidų sąmatos, finansavimo šaltiniai.</w:t>
      </w:r>
    </w:p>
    <w:p w:rsidR="00A3495D" w:rsidRPr="00F86316" w:rsidRDefault="00A3495D" w:rsidP="00F86316">
      <w:pPr>
        <w:tabs>
          <w:tab w:val="left" w:pos="0"/>
        </w:tabs>
        <w:spacing w:line="360" w:lineRule="auto"/>
        <w:jc w:val="both"/>
        <w:rPr>
          <w:sz w:val="22"/>
          <w:szCs w:val="22"/>
        </w:rPr>
      </w:pPr>
      <w:r>
        <w:rPr>
          <w:sz w:val="22"/>
          <w:szCs w:val="22"/>
        </w:rPr>
        <w:tab/>
      </w:r>
      <w:r w:rsidRPr="00F86316">
        <w:rPr>
          <w:sz w:val="22"/>
          <w:szCs w:val="22"/>
        </w:rPr>
        <w:t xml:space="preserve">2012 m buvo priduota </w:t>
      </w:r>
      <w:r>
        <w:rPr>
          <w:sz w:val="22"/>
          <w:szCs w:val="22"/>
        </w:rPr>
        <w:t>eksploatavimui</w:t>
      </w:r>
      <w:r w:rsidRPr="00F86316">
        <w:rPr>
          <w:sz w:val="22"/>
          <w:szCs w:val="22"/>
        </w:rPr>
        <w:t xml:space="preserve"> 0,87 ha kapinių teritorija Pašilių kapinėse. Projektavimo ir rangos darbai kainavo apie 126 000 Eurų.</w:t>
      </w:r>
      <w:r>
        <w:rPr>
          <w:sz w:val="22"/>
          <w:szCs w:val="22"/>
        </w:rPr>
        <w:t xml:space="preserve">  Naujai įrengiamų kapinių ploti</w:t>
      </w:r>
      <w:r w:rsidRPr="00F86316">
        <w:rPr>
          <w:sz w:val="22"/>
          <w:szCs w:val="22"/>
        </w:rPr>
        <w:t>s yra 6,4889 ha ir 3,7061 ha. Viso tai sudaro 10,195 ha. Pagal</w:t>
      </w:r>
      <w:r>
        <w:rPr>
          <w:sz w:val="22"/>
          <w:szCs w:val="22"/>
        </w:rPr>
        <w:t xml:space="preserve"> 2011 metų </w:t>
      </w:r>
      <w:r w:rsidRPr="00F86316">
        <w:rPr>
          <w:sz w:val="22"/>
          <w:szCs w:val="22"/>
        </w:rPr>
        <w:t>skaičiavimus 1 ha kapinių projektavimo ir įrengimo darbai kainavo apie 145 000 Eurų. Visų kapinių įrengimas galėtų kainuoti apie 1 510 000 Eurų.</w:t>
      </w:r>
      <w:r>
        <w:rPr>
          <w:sz w:val="22"/>
          <w:szCs w:val="22"/>
        </w:rPr>
        <w:t xml:space="preserve"> </w:t>
      </w:r>
      <w:r w:rsidRPr="00F86316">
        <w:rPr>
          <w:sz w:val="22"/>
          <w:szCs w:val="22"/>
        </w:rPr>
        <w:t>Siūlome kapinių įrengimą vykdyti 2 etapais- pradžioje įrengti 6,4889 ha plote, antrame 3,7061 ha plote. Tai preliminariai galėtų kainuoti</w:t>
      </w:r>
      <w:r>
        <w:rPr>
          <w:sz w:val="22"/>
          <w:szCs w:val="22"/>
        </w:rPr>
        <w:t xml:space="preserve"> įrengiant I</w:t>
      </w:r>
      <w:r w:rsidRPr="00F86316">
        <w:rPr>
          <w:sz w:val="22"/>
          <w:szCs w:val="22"/>
        </w:rPr>
        <w:t xml:space="preserve"> etapu  973 000 Eur, rengiant </w:t>
      </w:r>
      <w:r>
        <w:rPr>
          <w:sz w:val="22"/>
          <w:szCs w:val="22"/>
        </w:rPr>
        <w:t>II</w:t>
      </w:r>
      <w:bookmarkStart w:id="0" w:name="_GoBack"/>
      <w:bookmarkEnd w:id="0"/>
      <w:r w:rsidRPr="00F86316">
        <w:rPr>
          <w:sz w:val="22"/>
          <w:szCs w:val="22"/>
        </w:rPr>
        <w:t xml:space="preserve"> etapu-537 000 Eurų.</w:t>
      </w:r>
    </w:p>
    <w:p w:rsidR="00A3495D" w:rsidRPr="00784BBF" w:rsidRDefault="00A3495D" w:rsidP="00784BBF">
      <w:pPr>
        <w:tabs>
          <w:tab w:val="left" w:pos="0"/>
        </w:tabs>
        <w:spacing w:line="360" w:lineRule="auto"/>
        <w:ind w:firstLine="709"/>
        <w:jc w:val="both"/>
        <w:rPr>
          <w:sz w:val="22"/>
          <w:szCs w:val="22"/>
        </w:rPr>
      </w:pPr>
      <w:r w:rsidRPr="00784BBF">
        <w:rPr>
          <w:b/>
          <w:sz w:val="22"/>
          <w:szCs w:val="22"/>
        </w:rPr>
        <w:t>5. Galimos neigiamos pasekmės priėmus sprendimą, kokių priemonių reikėtų imtis, kad tokių pasekmių būtų išvengta</w:t>
      </w:r>
      <w:r w:rsidRPr="00784BBF">
        <w:rPr>
          <w:sz w:val="22"/>
          <w:szCs w:val="22"/>
        </w:rPr>
        <w:t>:</w:t>
      </w:r>
    </w:p>
    <w:p w:rsidR="00A3495D" w:rsidRPr="00784BBF" w:rsidRDefault="00A3495D" w:rsidP="00F86316">
      <w:pPr>
        <w:spacing w:line="360" w:lineRule="auto"/>
        <w:ind w:firstLine="1296"/>
        <w:jc w:val="both"/>
        <w:rPr>
          <w:sz w:val="22"/>
          <w:szCs w:val="22"/>
          <w:lang w:val="sv-SE"/>
        </w:rPr>
      </w:pPr>
      <w:r w:rsidRPr="00784BBF">
        <w:rPr>
          <w:sz w:val="22"/>
          <w:szCs w:val="22"/>
          <w:lang w:val="sv-SE"/>
        </w:rPr>
        <w:t xml:space="preserve">Neigiamų pasekmių nesitikima. </w:t>
      </w:r>
    </w:p>
    <w:p w:rsidR="00A3495D" w:rsidRPr="00784BBF" w:rsidRDefault="00A3495D" w:rsidP="00784BBF">
      <w:pPr>
        <w:tabs>
          <w:tab w:val="left" w:pos="0"/>
          <w:tab w:val="left" w:pos="744"/>
        </w:tabs>
        <w:spacing w:line="360" w:lineRule="auto"/>
        <w:ind w:firstLine="360"/>
        <w:jc w:val="both"/>
        <w:rPr>
          <w:sz w:val="22"/>
          <w:szCs w:val="22"/>
        </w:rPr>
      </w:pPr>
      <w:r w:rsidRPr="00784BBF">
        <w:rPr>
          <w:b/>
          <w:sz w:val="22"/>
          <w:szCs w:val="22"/>
        </w:rPr>
        <w:tab/>
        <w:t>6. Kieno iniciatyva parengtas sprendimo projektas:</w:t>
      </w:r>
    </w:p>
    <w:p w:rsidR="00A3495D" w:rsidRPr="00784BBF" w:rsidRDefault="00A3495D" w:rsidP="00784BBF">
      <w:pPr>
        <w:tabs>
          <w:tab w:val="left" w:pos="0"/>
        </w:tabs>
        <w:spacing w:line="360" w:lineRule="auto"/>
        <w:ind w:firstLine="360"/>
        <w:jc w:val="both"/>
        <w:rPr>
          <w:sz w:val="22"/>
          <w:szCs w:val="22"/>
        </w:rPr>
      </w:pPr>
      <w:r w:rsidRPr="00784BBF">
        <w:rPr>
          <w:sz w:val="22"/>
          <w:szCs w:val="22"/>
        </w:rPr>
        <w:t xml:space="preserve">       Sprendimo projektas parengtas</w:t>
      </w:r>
      <w:r>
        <w:rPr>
          <w:sz w:val="22"/>
          <w:szCs w:val="22"/>
        </w:rPr>
        <w:t xml:space="preserve"> </w:t>
      </w:r>
      <w:r w:rsidRPr="00784BBF">
        <w:rPr>
          <w:sz w:val="22"/>
          <w:szCs w:val="22"/>
        </w:rPr>
        <w:t>Savivaldybės</w:t>
      </w:r>
      <w:r>
        <w:rPr>
          <w:sz w:val="22"/>
          <w:szCs w:val="22"/>
        </w:rPr>
        <w:t xml:space="preserve"> </w:t>
      </w:r>
      <w:r w:rsidRPr="00784BBF">
        <w:rPr>
          <w:sz w:val="22"/>
          <w:szCs w:val="22"/>
        </w:rPr>
        <w:t>administracijos iniciatyva.</w:t>
      </w:r>
    </w:p>
    <w:p w:rsidR="00A3495D" w:rsidRPr="00784BBF" w:rsidRDefault="00A3495D" w:rsidP="00784BBF">
      <w:pPr>
        <w:tabs>
          <w:tab w:val="left" w:pos="0"/>
        </w:tabs>
        <w:spacing w:line="360" w:lineRule="auto"/>
        <w:jc w:val="both"/>
        <w:rPr>
          <w:sz w:val="22"/>
          <w:szCs w:val="22"/>
        </w:rPr>
      </w:pPr>
    </w:p>
    <w:p w:rsidR="00A3495D" w:rsidRDefault="00A3495D" w:rsidP="00784BBF">
      <w:pPr>
        <w:tabs>
          <w:tab w:val="left" w:pos="0"/>
        </w:tabs>
        <w:jc w:val="both"/>
      </w:pPr>
      <w:r w:rsidRPr="00784BBF">
        <w:rPr>
          <w:sz w:val="22"/>
          <w:szCs w:val="22"/>
        </w:rPr>
        <w:t xml:space="preserve">Miesto ūkio skyriaus vedėjas </w:t>
      </w:r>
      <w:r w:rsidRPr="00784BBF">
        <w:rPr>
          <w:sz w:val="22"/>
          <w:szCs w:val="22"/>
        </w:rPr>
        <w:tab/>
      </w:r>
      <w:r w:rsidRPr="00784BBF">
        <w:rPr>
          <w:sz w:val="22"/>
          <w:szCs w:val="22"/>
        </w:rPr>
        <w:tab/>
      </w:r>
      <w:r w:rsidRPr="00784BBF">
        <w:rPr>
          <w:sz w:val="22"/>
          <w:szCs w:val="22"/>
        </w:rPr>
        <w:tab/>
      </w:r>
      <w:r>
        <w:rPr>
          <w:sz w:val="22"/>
          <w:szCs w:val="22"/>
        </w:rPr>
        <w:t xml:space="preserve">                     </w:t>
      </w:r>
      <w:r w:rsidRPr="00784BBF">
        <w:rPr>
          <w:sz w:val="22"/>
          <w:szCs w:val="22"/>
        </w:rPr>
        <w:t>Antanas Karalevičius</w:t>
      </w:r>
    </w:p>
    <w:sectPr w:rsidR="00A3495D" w:rsidSect="00012BCC">
      <w:headerReference w:type="even" r:id="rId7"/>
      <w:headerReference w:type="default" r:id="rId8"/>
      <w:pgSz w:w="11906" w:h="16838"/>
      <w:pgMar w:top="1170"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95D" w:rsidRDefault="00A3495D">
      <w:r>
        <w:separator/>
      </w:r>
    </w:p>
  </w:endnote>
  <w:endnote w:type="continuationSeparator" w:id="1">
    <w:p w:rsidR="00A3495D" w:rsidRDefault="00A34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95D" w:rsidRDefault="00A3495D">
      <w:r>
        <w:separator/>
      </w:r>
    </w:p>
  </w:footnote>
  <w:footnote w:type="continuationSeparator" w:id="1">
    <w:p w:rsidR="00A3495D" w:rsidRDefault="00A34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5D" w:rsidRDefault="00A3495D" w:rsidP="005C17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95D" w:rsidRDefault="00A349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5D" w:rsidRDefault="00A3495D" w:rsidP="005C17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3495D" w:rsidRDefault="00A349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258C6"/>
    <w:multiLevelType w:val="hybridMultilevel"/>
    <w:tmpl w:val="14B4C584"/>
    <w:lvl w:ilvl="0" w:tplc="883260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32A"/>
    <w:rsid w:val="00012BCC"/>
    <w:rsid w:val="00027FCA"/>
    <w:rsid w:val="0003590E"/>
    <w:rsid w:val="00041F1B"/>
    <w:rsid w:val="00045B7A"/>
    <w:rsid w:val="000632E4"/>
    <w:rsid w:val="00066324"/>
    <w:rsid w:val="00070CF6"/>
    <w:rsid w:val="00074F2E"/>
    <w:rsid w:val="00095274"/>
    <w:rsid w:val="000B0B3A"/>
    <w:rsid w:val="000B6EE7"/>
    <w:rsid w:val="000B7258"/>
    <w:rsid w:val="000C67CE"/>
    <w:rsid w:val="000D72AA"/>
    <w:rsid w:val="000F0887"/>
    <w:rsid w:val="0010412D"/>
    <w:rsid w:val="00107CBB"/>
    <w:rsid w:val="00107E00"/>
    <w:rsid w:val="00111C19"/>
    <w:rsid w:val="001170DA"/>
    <w:rsid w:val="001306D6"/>
    <w:rsid w:val="001354EE"/>
    <w:rsid w:val="00147527"/>
    <w:rsid w:val="00166319"/>
    <w:rsid w:val="0017158D"/>
    <w:rsid w:val="001744AD"/>
    <w:rsid w:val="00176D02"/>
    <w:rsid w:val="001829EA"/>
    <w:rsid w:val="0019263E"/>
    <w:rsid w:val="001A1F5A"/>
    <w:rsid w:val="001B2DFB"/>
    <w:rsid w:val="001C6A15"/>
    <w:rsid w:val="001D034B"/>
    <w:rsid w:val="001E7342"/>
    <w:rsid w:val="001F3C4D"/>
    <w:rsid w:val="00203258"/>
    <w:rsid w:val="0020344C"/>
    <w:rsid w:val="00207B14"/>
    <w:rsid w:val="0021427B"/>
    <w:rsid w:val="00217F37"/>
    <w:rsid w:val="00233556"/>
    <w:rsid w:val="00240F61"/>
    <w:rsid w:val="0024764E"/>
    <w:rsid w:val="0025038E"/>
    <w:rsid w:val="002505A2"/>
    <w:rsid w:val="00260F4E"/>
    <w:rsid w:val="0026511C"/>
    <w:rsid w:val="00272658"/>
    <w:rsid w:val="00280B93"/>
    <w:rsid w:val="0029044E"/>
    <w:rsid w:val="0029261F"/>
    <w:rsid w:val="002A506D"/>
    <w:rsid w:val="002B2530"/>
    <w:rsid w:val="002B7008"/>
    <w:rsid w:val="002B7878"/>
    <w:rsid w:val="002C5477"/>
    <w:rsid w:val="002C7FF2"/>
    <w:rsid w:val="002E3F5E"/>
    <w:rsid w:val="002F0218"/>
    <w:rsid w:val="002F227D"/>
    <w:rsid w:val="002F352F"/>
    <w:rsid w:val="00301FDA"/>
    <w:rsid w:val="00302649"/>
    <w:rsid w:val="00307E63"/>
    <w:rsid w:val="00316A37"/>
    <w:rsid w:val="003209BE"/>
    <w:rsid w:val="0033686C"/>
    <w:rsid w:val="0034236A"/>
    <w:rsid w:val="003625FD"/>
    <w:rsid w:val="003647F1"/>
    <w:rsid w:val="00377E51"/>
    <w:rsid w:val="0038189A"/>
    <w:rsid w:val="00396F9C"/>
    <w:rsid w:val="003B6A8B"/>
    <w:rsid w:val="003C5670"/>
    <w:rsid w:val="003D2E1B"/>
    <w:rsid w:val="003E3FD6"/>
    <w:rsid w:val="003E4B73"/>
    <w:rsid w:val="003F4877"/>
    <w:rsid w:val="00401F86"/>
    <w:rsid w:val="00411A00"/>
    <w:rsid w:val="00414492"/>
    <w:rsid w:val="00414EB6"/>
    <w:rsid w:val="0042490B"/>
    <w:rsid w:val="00432C62"/>
    <w:rsid w:val="00433ABB"/>
    <w:rsid w:val="00454AFA"/>
    <w:rsid w:val="00471FFE"/>
    <w:rsid w:val="00472AC4"/>
    <w:rsid w:val="004739B5"/>
    <w:rsid w:val="00477982"/>
    <w:rsid w:val="00495D51"/>
    <w:rsid w:val="004B1C7A"/>
    <w:rsid w:val="004D17BB"/>
    <w:rsid w:val="004E179C"/>
    <w:rsid w:val="004F4303"/>
    <w:rsid w:val="00517970"/>
    <w:rsid w:val="00531136"/>
    <w:rsid w:val="005368EE"/>
    <w:rsid w:val="00536AB9"/>
    <w:rsid w:val="005466AF"/>
    <w:rsid w:val="005563DC"/>
    <w:rsid w:val="00567B18"/>
    <w:rsid w:val="005703CA"/>
    <w:rsid w:val="005835F5"/>
    <w:rsid w:val="00587966"/>
    <w:rsid w:val="00593794"/>
    <w:rsid w:val="005B08DB"/>
    <w:rsid w:val="005C1781"/>
    <w:rsid w:val="005C317F"/>
    <w:rsid w:val="005F4355"/>
    <w:rsid w:val="005F652C"/>
    <w:rsid w:val="006051E3"/>
    <w:rsid w:val="00612389"/>
    <w:rsid w:val="006135D4"/>
    <w:rsid w:val="006353D9"/>
    <w:rsid w:val="00641EE2"/>
    <w:rsid w:val="0068579B"/>
    <w:rsid w:val="00685C7D"/>
    <w:rsid w:val="00690803"/>
    <w:rsid w:val="006943B9"/>
    <w:rsid w:val="006D45A0"/>
    <w:rsid w:val="006F7B9B"/>
    <w:rsid w:val="00703564"/>
    <w:rsid w:val="00706D81"/>
    <w:rsid w:val="0071311F"/>
    <w:rsid w:val="007224B9"/>
    <w:rsid w:val="007456D3"/>
    <w:rsid w:val="0075548B"/>
    <w:rsid w:val="007654F3"/>
    <w:rsid w:val="007709B0"/>
    <w:rsid w:val="00772273"/>
    <w:rsid w:val="00784BBF"/>
    <w:rsid w:val="00792F0D"/>
    <w:rsid w:val="00796E68"/>
    <w:rsid w:val="007A3CF8"/>
    <w:rsid w:val="007A49F4"/>
    <w:rsid w:val="007D3076"/>
    <w:rsid w:val="007E5CAB"/>
    <w:rsid w:val="007E7880"/>
    <w:rsid w:val="007F797B"/>
    <w:rsid w:val="008353E0"/>
    <w:rsid w:val="00837BE6"/>
    <w:rsid w:val="008519E1"/>
    <w:rsid w:val="0085469D"/>
    <w:rsid w:val="00855AB9"/>
    <w:rsid w:val="00862976"/>
    <w:rsid w:val="008B6F2B"/>
    <w:rsid w:val="008C333D"/>
    <w:rsid w:val="008C5655"/>
    <w:rsid w:val="008D6053"/>
    <w:rsid w:val="008D6E16"/>
    <w:rsid w:val="008E22BB"/>
    <w:rsid w:val="008E5752"/>
    <w:rsid w:val="008F4AE0"/>
    <w:rsid w:val="00903F0A"/>
    <w:rsid w:val="0092032E"/>
    <w:rsid w:val="009231C3"/>
    <w:rsid w:val="009242A7"/>
    <w:rsid w:val="0092516C"/>
    <w:rsid w:val="009259BE"/>
    <w:rsid w:val="00932A3E"/>
    <w:rsid w:val="00932BC3"/>
    <w:rsid w:val="009359A4"/>
    <w:rsid w:val="00937E28"/>
    <w:rsid w:val="00945241"/>
    <w:rsid w:val="00954DB2"/>
    <w:rsid w:val="00963F74"/>
    <w:rsid w:val="009670AA"/>
    <w:rsid w:val="00972D06"/>
    <w:rsid w:val="0097602B"/>
    <w:rsid w:val="00984C00"/>
    <w:rsid w:val="00992D8E"/>
    <w:rsid w:val="0099457F"/>
    <w:rsid w:val="009946C0"/>
    <w:rsid w:val="00994C9C"/>
    <w:rsid w:val="009B3F3B"/>
    <w:rsid w:val="009B66E8"/>
    <w:rsid w:val="009E205E"/>
    <w:rsid w:val="009E438C"/>
    <w:rsid w:val="009E442C"/>
    <w:rsid w:val="009E68F6"/>
    <w:rsid w:val="009F1EBA"/>
    <w:rsid w:val="00A03DAB"/>
    <w:rsid w:val="00A14D89"/>
    <w:rsid w:val="00A214A8"/>
    <w:rsid w:val="00A21FA8"/>
    <w:rsid w:val="00A3495D"/>
    <w:rsid w:val="00A376E1"/>
    <w:rsid w:val="00A37CA4"/>
    <w:rsid w:val="00A44326"/>
    <w:rsid w:val="00A61E9E"/>
    <w:rsid w:val="00A66275"/>
    <w:rsid w:val="00A70676"/>
    <w:rsid w:val="00A72D3C"/>
    <w:rsid w:val="00A7379C"/>
    <w:rsid w:val="00A75D56"/>
    <w:rsid w:val="00A857DF"/>
    <w:rsid w:val="00A8603E"/>
    <w:rsid w:val="00A92B1B"/>
    <w:rsid w:val="00AA04D6"/>
    <w:rsid w:val="00AA72C9"/>
    <w:rsid w:val="00AB06F0"/>
    <w:rsid w:val="00AB25D4"/>
    <w:rsid w:val="00AB322F"/>
    <w:rsid w:val="00AB4A73"/>
    <w:rsid w:val="00AB7355"/>
    <w:rsid w:val="00AC1CE3"/>
    <w:rsid w:val="00AC5B9C"/>
    <w:rsid w:val="00AC6D03"/>
    <w:rsid w:val="00AD423A"/>
    <w:rsid w:val="00AD485A"/>
    <w:rsid w:val="00AE34AE"/>
    <w:rsid w:val="00AF35D8"/>
    <w:rsid w:val="00AF66ED"/>
    <w:rsid w:val="00B00764"/>
    <w:rsid w:val="00B01C55"/>
    <w:rsid w:val="00B15E9F"/>
    <w:rsid w:val="00B23619"/>
    <w:rsid w:val="00B300E1"/>
    <w:rsid w:val="00B31CDB"/>
    <w:rsid w:val="00B35B55"/>
    <w:rsid w:val="00B35FCB"/>
    <w:rsid w:val="00B46A5E"/>
    <w:rsid w:val="00B569FC"/>
    <w:rsid w:val="00B93BD4"/>
    <w:rsid w:val="00BB5E1D"/>
    <w:rsid w:val="00BD1166"/>
    <w:rsid w:val="00BF332A"/>
    <w:rsid w:val="00C12528"/>
    <w:rsid w:val="00C1323E"/>
    <w:rsid w:val="00C20C59"/>
    <w:rsid w:val="00C24CA3"/>
    <w:rsid w:val="00C33107"/>
    <w:rsid w:val="00C4604E"/>
    <w:rsid w:val="00C525AE"/>
    <w:rsid w:val="00C6185B"/>
    <w:rsid w:val="00C62306"/>
    <w:rsid w:val="00C66793"/>
    <w:rsid w:val="00C76AE8"/>
    <w:rsid w:val="00C80F66"/>
    <w:rsid w:val="00C81CA3"/>
    <w:rsid w:val="00CB4D70"/>
    <w:rsid w:val="00CB65A4"/>
    <w:rsid w:val="00CB6CBC"/>
    <w:rsid w:val="00CC3490"/>
    <w:rsid w:val="00CD3EAC"/>
    <w:rsid w:val="00CE7001"/>
    <w:rsid w:val="00CF2632"/>
    <w:rsid w:val="00CF5836"/>
    <w:rsid w:val="00D23680"/>
    <w:rsid w:val="00D327CF"/>
    <w:rsid w:val="00D56302"/>
    <w:rsid w:val="00D61096"/>
    <w:rsid w:val="00D754B6"/>
    <w:rsid w:val="00D87506"/>
    <w:rsid w:val="00D900CF"/>
    <w:rsid w:val="00DA2620"/>
    <w:rsid w:val="00DB0D5B"/>
    <w:rsid w:val="00DB4A2F"/>
    <w:rsid w:val="00DB4A96"/>
    <w:rsid w:val="00DD2F5E"/>
    <w:rsid w:val="00DD430D"/>
    <w:rsid w:val="00DF393E"/>
    <w:rsid w:val="00DF7660"/>
    <w:rsid w:val="00DF7E10"/>
    <w:rsid w:val="00E01E67"/>
    <w:rsid w:val="00E03EF1"/>
    <w:rsid w:val="00E040D8"/>
    <w:rsid w:val="00E14B4E"/>
    <w:rsid w:val="00E31C85"/>
    <w:rsid w:val="00E45DF9"/>
    <w:rsid w:val="00E51923"/>
    <w:rsid w:val="00E606D1"/>
    <w:rsid w:val="00E607B9"/>
    <w:rsid w:val="00E608F3"/>
    <w:rsid w:val="00E7697F"/>
    <w:rsid w:val="00E868EC"/>
    <w:rsid w:val="00E87C0D"/>
    <w:rsid w:val="00E90C76"/>
    <w:rsid w:val="00E93997"/>
    <w:rsid w:val="00EA4C86"/>
    <w:rsid w:val="00EA5CF3"/>
    <w:rsid w:val="00EA64F7"/>
    <w:rsid w:val="00EA6AD1"/>
    <w:rsid w:val="00EB21B0"/>
    <w:rsid w:val="00EC0C85"/>
    <w:rsid w:val="00ED1487"/>
    <w:rsid w:val="00ED24DC"/>
    <w:rsid w:val="00ED3DE1"/>
    <w:rsid w:val="00ED7796"/>
    <w:rsid w:val="00EF1A9C"/>
    <w:rsid w:val="00EF6989"/>
    <w:rsid w:val="00F0266C"/>
    <w:rsid w:val="00F16AEB"/>
    <w:rsid w:val="00F2115B"/>
    <w:rsid w:val="00F24567"/>
    <w:rsid w:val="00F32F6C"/>
    <w:rsid w:val="00F41ED4"/>
    <w:rsid w:val="00F42A4A"/>
    <w:rsid w:val="00F50480"/>
    <w:rsid w:val="00F67DBC"/>
    <w:rsid w:val="00F82CD3"/>
    <w:rsid w:val="00F830A8"/>
    <w:rsid w:val="00F86316"/>
    <w:rsid w:val="00F8769E"/>
    <w:rsid w:val="00FA4903"/>
    <w:rsid w:val="00FB688E"/>
    <w:rsid w:val="00FC7A3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FC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1D034B"/>
    <w:pPr>
      <w:spacing w:after="120"/>
      <w:ind w:left="283"/>
    </w:pPr>
    <w:rPr>
      <w:sz w:val="20"/>
      <w:szCs w:val="20"/>
    </w:rPr>
  </w:style>
  <w:style w:type="character" w:customStyle="1" w:styleId="BodyTextIndentChar">
    <w:name w:val="Body Text Indent Char"/>
    <w:basedOn w:val="DefaultParagraphFont"/>
    <w:link w:val="BodyTextIndent"/>
    <w:uiPriority w:val="99"/>
    <w:semiHidden/>
    <w:rsid w:val="009B51D5"/>
    <w:rPr>
      <w:sz w:val="24"/>
      <w:szCs w:val="24"/>
    </w:rPr>
  </w:style>
  <w:style w:type="table" w:styleId="TableGrid">
    <w:name w:val="Table Grid"/>
    <w:basedOn w:val="TableNormal"/>
    <w:uiPriority w:val="99"/>
    <w:rsid w:val="00FA490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F5836"/>
    <w:rPr>
      <w:rFonts w:ascii="Tahoma" w:hAnsi="Tahoma" w:cs="Tahoma"/>
      <w:sz w:val="16"/>
      <w:szCs w:val="16"/>
    </w:rPr>
  </w:style>
  <w:style w:type="character" w:customStyle="1" w:styleId="BalloonTextChar">
    <w:name w:val="Balloon Text Char"/>
    <w:basedOn w:val="DefaultParagraphFont"/>
    <w:link w:val="BalloonText"/>
    <w:uiPriority w:val="99"/>
    <w:semiHidden/>
    <w:rsid w:val="009B51D5"/>
    <w:rPr>
      <w:sz w:val="0"/>
      <w:szCs w:val="0"/>
    </w:rPr>
  </w:style>
  <w:style w:type="paragraph" w:styleId="NormalWeb">
    <w:name w:val="Normal (Web)"/>
    <w:basedOn w:val="Normal"/>
    <w:uiPriority w:val="99"/>
    <w:rsid w:val="00C1323E"/>
    <w:pPr>
      <w:spacing w:before="100" w:beforeAutospacing="1" w:after="100" w:afterAutospacing="1"/>
    </w:pPr>
  </w:style>
  <w:style w:type="paragraph" w:styleId="Header">
    <w:name w:val="header"/>
    <w:basedOn w:val="Normal"/>
    <w:link w:val="HeaderChar"/>
    <w:uiPriority w:val="99"/>
    <w:rsid w:val="00AB7355"/>
    <w:pPr>
      <w:tabs>
        <w:tab w:val="center" w:pos="4819"/>
        <w:tab w:val="right" w:pos="9638"/>
      </w:tabs>
    </w:pPr>
  </w:style>
  <w:style w:type="character" w:customStyle="1" w:styleId="HeaderChar">
    <w:name w:val="Header Char"/>
    <w:basedOn w:val="DefaultParagraphFont"/>
    <w:link w:val="Header"/>
    <w:uiPriority w:val="99"/>
    <w:semiHidden/>
    <w:rsid w:val="009B51D5"/>
    <w:rPr>
      <w:sz w:val="24"/>
      <w:szCs w:val="24"/>
    </w:rPr>
  </w:style>
  <w:style w:type="character" w:styleId="PageNumber">
    <w:name w:val="page number"/>
    <w:basedOn w:val="DefaultParagraphFont"/>
    <w:uiPriority w:val="99"/>
    <w:rsid w:val="00AB7355"/>
    <w:rPr>
      <w:rFonts w:cs="Times New Roman"/>
    </w:rPr>
  </w:style>
  <w:style w:type="character" w:styleId="Strong">
    <w:name w:val="Strong"/>
    <w:basedOn w:val="DefaultParagraphFont"/>
    <w:uiPriority w:val="99"/>
    <w:qFormat/>
    <w:rsid w:val="00C33107"/>
    <w:rPr>
      <w:rFonts w:cs="Times New Roman"/>
      <w:b/>
      <w:bCs/>
    </w:rPr>
  </w:style>
  <w:style w:type="character" w:styleId="Emphasis">
    <w:name w:val="Emphasis"/>
    <w:basedOn w:val="DefaultParagraphFont"/>
    <w:uiPriority w:val="99"/>
    <w:qFormat/>
    <w:rsid w:val="00C33107"/>
    <w:rPr>
      <w:rFonts w:cs="Times New Roman"/>
      <w:i/>
      <w:iCs/>
    </w:rPr>
  </w:style>
  <w:style w:type="paragraph" w:styleId="ListParagraph">
    <w:name w:val="List Paragraph"/>
    <w:basedOn w:val="Normal"/>
    <w:uiPriority w:val="99"/>
    <w:qFormat/>
    <w:rsid w:val="009242A7"/>
    <w:pPr>
      <w:ind w:left="720"/>
      <w:contextualSpacing/>
    </w:pPr>
  </w:style>
</w:styles>
</file>

<file path=word/webSettings.xml><?xml version="1.0" encoding="utf-8"?>
<w:webSettings xmlns:r="http://schemas.openxmlformats.org/officeDocument/2006/relationships" xmlns:w="http://schemas.openxmlformats.org/wordprocessingml/2006/main">
  <w:divs>
    <w:div w:id="517543119">
      <w:marLeft w:val="225"/>
      <w:marRight w:val="225"/>
      <w:marTop w:val="0"/>
      <w:marBottom w:val="0"/>
      <w:divBdr>
        <w:top w:val="none" w:sz="0" w:space="0" w:color="auto"/>
        <w:left w:val="none" w:sz="0" w:space="0" w:color="auto"/>
        <w:bottom w:val="none" w:sz="0" w:space="0" w:color="auto"/>
        <w:right w:val="none" w:sz="0" w:space="0" w:color="auto"/>
      </w:divBdr>
      <w:divsChild>
        <w:div w:id="517543120">
          <w:marLeft w:val="0"/>
          <w:marRight w:val="0"/>
          <w:marTop w:val="0"/>
          <w:marBottom w:val="0"/>
          <w:divBdr>
            <w:top w:val="none" w:sz="0" w:space="0" w:color="auto"/>
            <w:left w:val="none" w:sz="0" w:space="0" w:color="auto"/>
            <w:bottom w:val="none" w:sz="0" w:space="0" w:color="auto"/>
            <w:right w:val="none" w:sz="0" w:space="0" w:color="auto"/>
          </w:divBdr>
        </w:div>
      </w:divsChild>
    </w:div>
    <w:div w:id="517543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359</Words>
  <Characters>2047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Arvydas2</dc:creator>
  <cp:keywords/>
  <dc:description/>
  <cp:lastModifiedBy>Rima3</cp:lastModifiedBy>
  <cp:revision>2</cp:revision>
  <cp:lastPrinted>2015-09-02T12:27:00Z</cp:lastPrinted>
  <dcterms:created xsi:type="dcterms:W3CDTF">2015-09-04T12:05:00Z</dcterms:created>
  <dcterms:modified xsi:type="dcterms:W3CDTF">2015-09-04T12:05:00Z</dcterms:modified>
</cp:coreProperties>
</file>