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02" w:rsidRPr="00DE60EF" w:rsidRDefault="007F0E02" w:rsidP="007F0E02">
      <w:pPr>
        <w:pStyle w:val="Title"/>
      </w:pPr>
      <w:r w:rsidRPr="00DE60EF">
        <w:t xml:space="preserve">PANEVĖŽIO MIESTO SAVIVALDYBĖS </w:t>
      </w:r>
    </w:p>
    <w:p w:rsidR="007F0E02" w:rsidRPr="00DE60EF" w:rsidRDefault="007F0E02" w:rsidP="007F0E02">
      <w:pPr>
        <w:pStyle w:val="Subtitle"/>
      </w:pPr>
      <w:r w:rsidRPr="00DE60EF">
        <w:t>TARYBA</w:t>
      </w:r>
    </w:p>
    <w:p w:rsidR="007F0E02" w:rsidRPr="00B642B6" w:rsidRDefault="007F0E02" w:rsidP="007F0E02">
      <w:pPr>
        <w:rPr>
          <w:b/>
          <w:color w:val="3366FF"/>
          <w:sz w:val="22"/>
        </w:rPr>
      </w:pPr>
    </w:p>
    <w:p w:rsidR="007F0E02" w:rsidRPr="00B642B6" w:rsidRDefault="0002322B" w:rsidP="007F0E02">
      <w:pPr>
        <w:pStyle w:val="Heading2"/>
        <w:rPr>
          <w:color w:val="3366FF"/>
        </w:rPr>
      </w:pPr>
      <w:r w:rsidRPr="0002322B">
        <w:rPr>
          <w:noProof/>
          <w:color w:val="3366FF"/>
          <w:sz w:val="22"/>
        </w:rPr>
        <w:pict>
          <v:rect id="_x0000_s1026" style="position:absolute;left:0;text-align:left;margin-left:2.85pt;margin-top:6.65pt;width:475.65pt;height:83.5pt;z-index:251657728" filled="f" stroked="f" strokeweight="1pt">
            <v:textbox style="mso-next-textbox:#_x0000_s1026" inset="1pt,1pt,1pt,1pt">
              <w:txbxContent>
                <w:p w:rsidR="007F0E02" w:rsidRDefault="007F0E02" w:rsidP="007F0E02">
                  <w:pPr>
                    <w:pStyle w:val="Heading2"/>
                  </w:pPr>
                  <w:r>
                    <w:t>SPRENDIMAS</w:t>
                  </w:r>
                </w:p>
                <w:p w:rsidR="007F0E02" w:rsidRPr="00B642B6" w:rsidRDefault="007F0E02" w:rsidP="00D30251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DĖL</w:t>
                  </w:r>
                  <w:r w:rsidRPr="001F20E8">
                    <w:rPr>
                      <w:b/>
                      <w:sz w:val="24"/>
                    </w:rPr>
                    <w:t xml:space="preserve"> </w:t>
                  </w:r>
                  <w:r w:rsidR="00A16CA8">
                    <w:rPr>
                      <w:b/>
                      <w:sz w:val="24"/>
                    </w:rPr>
                    <w:t>PANEVĖŽIO MIESTO PLĖTROS 20</w:t>
                  </w:r>
                  <w:r w:rsidR="00B642B6">
                    <w:rPr>
                      <w:b/>
                      <w:sz w:val="24"/>
                    </w:rPr>
                    <w:t>0</w:t>
                  </w:r>
                  <w:r w:rsidR="00D30251">
                    <w:rPr>
                      <w:b/>
                      <w:sz w:val="24"/>
                    </w:rPr>
                    <w:t>4</w:t>
                  </w:r>
                  <w:r w:rsidR="00A16CA8">
                    <w:rPr>
                      <w:b/>
                      <w:sz w:val="24"/>
                    </w:rPr>
                    <w:t>–20</w:t>
                  </w:r>
                  <w:r w:rsidR="00B642B6">
                    <w:rPr>
                      <w:b/>
                      <w:sz w:val="24"/>
                    </w:rPr>
                    <w:t>13</w:t>
                  </w:r>
                  <w:r w:rsidR="00A16CA8">
                    <w:rPr>
                      <w:b/>
                      <w:sz w:val="24"/>
                    </w:rPr>
                    <w:t xml:space="preserve"> METŲ STRATEGINIO PLANO</w:t>
                  </w:r>
                  <w:r w:rsidR="00D30251">
                    <w:rPr>
                      <w:b/>
                      <w:sz w:val="24"/>
                    </w:rPr>
                    <w:t xml:space="preserve"> </w:t>
                  </w:r>
                  <w:r w:rsidR="00B642B6">
                    <w:rPr>
                      <w:b/>
                      <w:sz w:val="24"/>
                    </w:rPr>
                    <w:t>ĮGYVENDINIMO 201</w:t>
                  </w:r>
                  <w:r w:rsidR="00221493">
                    <w:rPr>
                      <w:b/>
                      <w:sz w:val="24"/>
                    </w:rPr>
                    <w:t>3</w:t>
                  </w:r>
                  <w:r w:rsidR="00B642B6">
                    <w:rPr>
                      <w:b/>
                      <w:sz w:val="24"/>
                    </w:rPr>
                    <w:t xml:space="preserve"> METŲ ATASKAITOS</w:t>
                  </w:r>
                  <w:r w:rsidR="00221493">
                    <w:rPr>
                      <w:b/>
                      <w:sz w:val="24"/>
                    </w:rPr>
                    <w:t xml:space="preserve"> PATVIRTINIMO</w:t>
                  </w:r>
                </w:p>
                <w:p w:rsidR="007F0E02" w:rsidRDefault="007F0E02" w:rsidP="007F0E02">
                  <w:pPr>
                    <w:jc w:val="center"/>
                    <w:rPr>
                      <w:b/>
                      <w:sz w:val="24"/>
                    </w:rPr>
                  </w:pPr>
                </w:p>
                <w:p w:rsidR="007F0E02" w:rsidRDefault="007F0E02" w:rsidP="007F0E02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  <w:r w:rsidR="00B642B6">
                    <w:rPr>
                      <w:sz w:val="24"/>
                    </w:rPr>
                    <w:t>1</w:t>
                  </w:r>
                  <w:r w:rsidR="00221493">
                    <w:rPr>
                      <w:sz w:val="24"/>
                    </w:rPr>
                    <w:t>4</w:t>
                  </w:r>
                  <w:r>
                    <w:rPr>
                      <w:sz w:val="24"/>
                    </w:rPr>
                    <w:t xml:space="preserve"> m. </w:t>
                  </w:r>
                  <w:r w:rsidR="00401709">
                    <w:rPr>
                      <w:sz w:val="24"/>
                    </w:rPr>
                    <w:t>rugsėjo</w:t>
                  </w:r>
                  <w:r w:rsidR="00A0392A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   d. Nr.</w:t>
                  </w:r>
                </w:p>
                <w:p w:rsidR="007F0E02" w:rsidRDefault="007F0E02" w:rsidP="007F0E02">
                  <w:pPr>
                    <w:pStyle w:val="Heading3"/>
                  </w:pPr>
                  <w:r>
                    <w:t>Panevėžys</w:t>
                  </w:r>
                </w:p>
              </w:txbxContent>
            </v:textbox>
          </v:rect>
        </w:pict>
      </w:r>
    </w:p>
    <w:p w:rsidR="007F0E02" w:rsidRPr="00B642B6" w:rsidRDefault="007F0E02" w:rsidP="007F0E02">
      <w:pPr>
        <w:rPr>
          <w:color w:val="3366FF"/>
          <w:sz w:val="22"/>
        </w:rPr>
      </w:pPr>
      <w:r w:rsidRPr="00B642B6">
        <w:rPr>
          <w:color w:val="3366FF"/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7F0E02" w:rsidRPr="00B642B6" w:rsidRDefault="007F0E02" w:rsidP="007F0E02">
      <w:pPr>
        <w:rPr>
          <w:color w:val="3366FF"/>
          <w:sz w:val="22"/>
        </w:rPr>
      </w:pPr>
      <w:r w:rsidRPr="00B642B6">
        <w:rPr>
          <w:color w:val="3366FF"/>
          <w:sz w:val="22"/>
        </w:rPr>
        <w:t xml:space="preserve">         </w:t>
      </w:r>
    </w:p>
    <w:p w:rsidR="007F0E02" w:rsidRPr="00B642B6" w:rsidRDefault="007F0E02" w:rsidP="007F0E02">
      <w:pPr>
        <w:rPr>
          <w:color w:val="3366FF"/>
          <w:sz w:val="22"/>
        </w:rPr>
      </w:pPr>
    </w:p>
    <w:p w:rsidR="007F0E02" w:rsidRPr="00B642B6" w:rsidRDefault="007F0E02" w:rsidP="007F0E02">
      <w:pPr>
        <w:rPr>
          <w:color w:val="3366FF"/>
          <w:sz w:val="22"/>
        </w:rPr>
      </w:pPr>
    </w:p>
    <w:p w:rsidR="007F0E02" w:rsidRPr="00B642B6" w:rsidRDefault="007F0E02" w:rsidP="007F0E02">
      <w:pPr>
        <w:rPr>
          <w:color w:val="3366FF"/>
          <w:sz w:val="22"/>
        </w:rPr>
      </w:pPr>
    </w:p>
    <w:p w:rsidR="007F0E02" w:rsidRPr="00B642B6" w:rsidRDefault="007F0E02" w:rsidP="007F0E02">
      <w:pPr>
        <w:jc w:val="both"/>
        <w:rPr>
          <w:b/>
          <w:color w:val="3366FF"/>
          <w:sz w:val="24"/>
        </w:rPr>
      </w:pPr>
    </w:p>
    <w:p w:rsidR="007F0E02" w:rsidRPr="00B642B6" w:rsidRDefault="007F0E02" w:rsidP="007F0E02">
      <w:pPr>
        <w:jc w:val="both"/>
        <w:rPr>
          <w:color w:val="3366FF"/>
          <w:sz w:val="24"/>
        </w:rPr>
      </w:pPr>
    </w:p>
    <w:p w:rsidR="007F0E02" w:rsidRPr="00B642B6" w:rsidRDefault="007F0E02" w:rsidP="007F0E02">
      <w:pPr>
        <w:pStyle w:val="BodyText2"/>
        <w:rPr>
          <w:color w:val="3366FF"/>
        </w:rPr>
      </w:pPr>
      <w:r w:rsidRPr="00B642B6">
        <w:rPr>
          <w:color w:val="3366FF"/>
        </w:rPr>
        <w:tab/>
      </w:r>
    </w:p>
    <w:p w:rsidR="00B642B6" w:rsidRDefault="00B642B6" w:rsidP="00B642B6">
      <w:pPr>
        <w:pStyle w:val="BodyText2"/>
        <w:spacing w:line="360" w:lineRule="auto"/>
        <w:ind w:firstLine="748"/>
      </w:pPr>
      <w:r w:rsidRPr="0033711C">
        <w:t>Vadovaudamasi Lietuvos Respublikos vietos savivaldos įstatym</w:t>
      </w:r>
      <w:r w:rsidR="0033711C" w:rsidRPr="0033711C">
        <w:t>o</w:t>
      </w:r>
      <w:r w:rsidRPr="0033711C">
        <w:t xml:space="preserve"> </w:t>
      </w:r>
      <w:r w:rsidR="00B45783" w:rsidRPr="0033711C">
        <w:t>1</w:t>
      </w:r>
      <w:r w:rsidR="0033711C" w:rsidRPr="0033711C">
        <w:t>6</w:t>
      </w:r>
      <w:r w:rsidR="00B45783" w:rsidRPr="0033711C">
        <w:t xml:space="preserve"> str</w:t>
      </w:r>
      <w:r w:rsidR="00FC7EC6">
        <w:t>aipsnio</w:t>
      </w:r>
      <w:r w:rsidR="00B45783" w:rsidRPr="0033711C">
        <w:t xml:space="preserve"> </w:t>
      </w:r>
      <w:r w:rsidR="0033711C" w:rsidRPr="0033711C">
        <w:t>2</w:t>
      </w:r>
      <w:r w:rsidR="00B45783" w:rsidRPr="0033711C">
        <w:t xml:space="preserve"> dali</w:t>
      </w:r>
      <w:r w:rsidR="0033711C" w:rsidRPr="0033711C">
        <w:t>es 40 punktu</w:t>
      </w:r>
      <w:r w:rsidR="00B45783">
        <w:t xml:space="preserve"> </w:t>
      </w:r>
      <w:r>
        <w:t xml:space="preserve">ir </w:t>
      </w:r>
      <w:r w:rsidR="00FC7EC6">
        <w:t xml:space="preserve">Panevėžio miesto plėtros 2004–2013 metų strateginio plano priežiūros tvarkos aprašu, patvirtintu </w:t>
      </w:r>
      <w:r>
        <w:t>Panevėžio miesto savivaldybės tarybos 2010 m. gruodžio 30 d. sprendimu Nr.</w:t>
      </w:r>
      <w:r w:rsidR="001B74C8">
        <w:t xml:space="preserve"> </w:t>
      </w:r>
      <w:r>
        <w:t>1-64-5, Panevėžio miesto savivaldybės taryba n u s p r e n d ž i a:</w:t>
      </w:r>
    </w:p>
    <w:p w:rsidR="00B642B6" w:rsidRDefault="003F522B" w:rsidP="00B642B6">
      <w:pPr>
        <w:pStyle w:val="BodyText2"/>
        <w:spacing w:line="360" w:lineRule="auto"/>
        <w:ind w:firstLine="748"/>
      </w:pPr>
      <w:r>
        <w:t>P</w:t>
      </w:r>
      <w:r w:rsidR="0033711C">
        <w:t>atvirtinti</w:t>
      </w:r>
      <w:r>
        <w:t xml:space="preserve"> </w:t>
      </w:r>
      <w:r w:rsidR="00B642B6">
        <w:t>Panevėžio miesto plėtros 2004–2013 metų strateginio plano įgyvendinimo 20</w:t>
      </w:r>
      <w:r w:rsidR="00DE60EF">
        <w:t>1</w:t>
      </w:r>
      <w:r w:rsidR="0033711C">
        <w:t>3</w:t>
      </w:r>
      <w:r w:rsidR="00B642B6">
        <w:t xml:space="preserve"> metų ataskait</w:t>
      </w:r>
      <w:r w:rsidR="0033711C">
        <w:t>ą</w:t>
      </w:r>
      <w:r w:rsidR="00F5138B">
        <w:t xml:space="preserve"> su 1, 2, 3 priedais</w:t>
      </w:r>
      <w:r w:rsidR="0033711C">
        <w:t>.</w:t>
      </w:r>
      <w:r>
        <w:t xml:space="preserve"> </w:t>
      </w:r>
    </w:p>
    <w:p w:rsidR="00317E5E" w:rsidRDefault="00317E5E" w:rsidP="007F0E02">
      <w:pPr>
        <w:rPr>
          <w:color w:val="3366FF"/>
          <w:sz w:val="24"/>
          <w:szCs w:val="24"/>
        </w:rPr>
      </w:pPr>
    </w:p>
    <w:p w:rsidR="007F0E02" w:rsidRDefault="007F0E02" w:rsidP="007F0E02">
      <w:pPr>
        <w:rPr>
          <w:sz w:val="24"/>
          <w:szCs w:val="24"/>
        </w:rPr>
      </w:pPr>
      <w:r w:rsidRPr="00DE60EF">
        <w:rPr>
          <w:sz w:val="24"/>
          <w:szCs w:val="24"/>
        </w:rPr>
        <w:t>Savivaldybės meras</w:t>
      </w:r>
      <w:r w:rsidR="00150A4D" w:rsidRPr="00DE60EF">
        <w:rPr>
          <w:sz w:val="24"/>
          <w:szCs w:val="24"/>
        </w:rPr>
        <w:tab/>
      </w:r>
      <w:r w:rsidR="00150A4D" w:rsidRPr="00DE60EF">
        <w:rPr>
          <w:sz w:val="24"/>
          <w:szCs w:val="24"/>
        </w:rPr>
        <w:tab/>
      </w:r>
      <w:r w:rsidR="00150A4D" w:rsidRPr="00DE60EF">
        <w:rPr>
          <w:sz w:val="24"/>
          <w:szCs w:val="24"/>
        </w:rPr>
        <w:tab/>
      </w:r>
      <w:r w:rsidR="00150A4D" w:rsidRPr="00DE60EF">
        <w:rPr>
          <w:sz w:val="24"/>
          <w:szCs w:val="24"/>
        </w:rPr>
        <w:tab/>
      </w:r>
      <w:r w:rsidR="005668FA">
        <w:rPr>
          <w:sz w:val="24"/>
          <w:szCs w:val="24"/>
        </w:rPr>
        <w:t>Vitalijus Satkevičius</w:t>
      </w:r>
    </w:p>
    <w:p w:rsidR="00170F05" w:rsidRDefault="00170F05" w:rsidP="007F0E02">
      <w:pPr>
        <w:rPr>
          <w:sz w:val="24"/>
          <w:szCs w:val="24"/>
        </w:rPr>
      </w:pPr>
    </w:p>
    <w:p w:rsidR="007F0E02" w:rsidRPr="00DE60EF" w:rsidRDefault="007F0E02" w:rsidP="007F0E02">
      <w:pPr>
        <w:rPr>
          <w:sz w:val="24"/>
          <w:szCs w:val="24"/>
        </w:rPr>
      </w:pPr>
    </w:p>
    <w:p w:rsidR="007F0E02" w:rsidRPr="00DE60EF" w:rsidRDefault="007F0E02" w:rsidP="007F0E02">
      <w:pPr>
        <w:spacing w:line="360" w:lineRule="auto"/>
        <w:rPr>
          <w:sz w:val="24"/>
          <w:szCs w:val="24"/>
        </w:rPr>
      </w:pPr>
      <w:r w:rsidRPr="00DE60EF">
        <w:rPr>
          <w:sz w:val="24"/>
          <w:szCs w:val="24"/>
        </w:rPr>
        <w:t>RENGĖ</w:t>
      </w:r>
    </w:p>
    <w:p w:rsidR="007F0E02" w:rsidRDefault="007F0E02" w:rsidP="007F0E02">
      <w:pPr>
        <w:spacing w:line="360" w:lineRule="auto"/>
        <w:rPr>
          <w:sz w:val="24"/>
          <w:szCs w:val="24"/>
        </w:rPr>
      </w:pPr>
      <w:r w:rsidRPr="00DE60EF">
        <w:rPr>
          <w:sz w:val="24"/>
          <w:szCs w:val="24"/>
        </w:rPr>
        <w:tab/>
      </w:r>
      <w:r w:rsidRPr="00DE60EF">
        <w:rPr>
          <w:sz w:val="24"/>
          <w:szCs w:val="24"/>
        </w:rPr>
        <w:tab/>
        <w:t>Asta Puodžiūnienė</w:t>
      </w:r>
    </w:p>
    <w:p w:rsidR="007F0E02" w:rsidRDefault="007F0E02" w:rsidP="007F0E02">
      <w:pPr>
        <w:spacing w:line="360" w:lineRule="auto"/>
        <w:rPr>
          <w:sz w:val="24"/>
          <w:szCs w:val="24"/>
        </w:rPr>
      </w:pPr>
      <w:r w:rsidRPr="00DE60EF">
        <w:rPr>
          <w:sz w:val="24"/>
          <w:szCs w:val="24"/>
        </w:rPr>
        <w:t>SUDERINTA</w:t>
      </w:r>
    </w:p>
    <w:tbl>
      <w:tblPr>
        <w:tblW w:w="9288" w:type="dxa"/>
        <w:tblLayout w:type="fixed"/>
        <w:tblLook w:val="0000"/>
      </w:tblPr>
      <w:tblGrid>
        <w:gridCol w:w="6588"/>
        <w:gridCol w:w="2700"/>
      </w:tblGrid>
      <w:tr w:rsidR="00F53E0A" w:rsidRPr="00BD1ACA" w:rsidTr="00F53E0A">
        <w:tc>
          <w:tcPr>
            <w:tcW w:w="6588" w:type="dxa"/>
          </w:tcPr>
          <w:p w:rsidR="00F53E0A" w:rsidRDefault="00F53E0A" w:rsidP="002F477B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Mero pavaduotoja</w:t>
            </w:r>
          </w:p>
        </w:tc>
        <w:tc>
          <w:tcPr>
            <w:tcW w:w="2700" w:type="dxa"/>
          </w:tcPr>
          <w:p w:rsidR="00F53E0A" w:rsidRDefault="00F53E0A" w:rsidP="002F477B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Regina </w:t>
            </w:r>
            <w:proofErr w:type="spellStart"/>
            <w:r>
              <w:rPr>
                <w:sz w:val="24"/>
              </w:rPr>
              <w:t>Eitmonė</w:t>
            </w:r>
            <w:proofErr w:type="spellEnd"/>
          </w:p>
          <w:p w:rsidR="00F53E0A" w:rsidRPr="00BD1ACA" w:rsidRDefault="00F53E0A" w:rsidP="002F477B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668FA" w:rsidRPr="00BD1ACA" w:rsidTr="00677F61">
        <w:tc>
          <w:tcPr>
            <w:tcW w:w="6588" w:type="dxa"/>
          </w:tcPr>
          <w:p w:rsidR="005668FA" w:rsidRDefault="005668FA" w:rsidP="00DF22DE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Mero pavaduotoja</w:t>
            </w:r>
            <w:r w:rsidR="00F53E0A">
              <w:rPr>
                <w:sz w:val="24"/>
              </w:rPr>
              <w:t>s</w:t>
            </w:r>
          </w:p>
          <w:p w:rsidR="00F5138B" w:rsidRDefault="00F5138B" w:rsidP="00DF22DE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700" w:type="dxa"/>
          </w:tcPr>
          <w:p w:rsidR="00F53E0A" w:rsidRDefault="00F53E0A" w:rsidP="00F53E0A">
            <w:pPr>
              <w:spacing w:line="360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Maurikijus</w:t>
            </w:r>
            <w:proofErr w:type="spellEnd"/>
            <w:r>
              <w:rPr>
                <w:sz w:val="24"/>
              </w:rPr>
              <w:t xml:space="preserve"> Grėbliūnas</w:t>
            </w:r>
          </w:p>
          <w:p w:rsidR="00F5138B" w:rsidRPr="00BD1ACA" w:rsidRDefault="00F5138B" w:rsidP="00F5138B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668FA" w:rsidTr="00677F61">
        <w:tc>
          <w:tcPr>
            <w:tcW w:w="6588" w:type="dxa"/>
          </w:tcPr>
          <w:p w:rsidR="005668FA" w:rsidRDefault="005668FA" w:rsidP="00F53E0A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Tarybos sekretor</w:t>
            </w:r>
            <w:r w:rsidR="00F53E0A">
              <w:rPr>
                <w:sz w:val="24"/>
              </w:rPr>
              <w:t>ė</w:t>
            </w:r>
          </w:p>
        </w:tc>
        <w:tc>
          <w:tcPr>
            <w:tcW w:w="2700" w:type="dxa"/>
          </w:tcPr>
          <w:p w:rsidR="005668FA" w:rsidRDefault="00F53E0A" w:rsidP="00170F05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Ingrida Mazaliauskienė</w:t>
            </w:r>
          </w:p>
          <w:p w:rsidR="00F53E0A" w:rsidRDefault="00F53E0A" w:rsidP="00170F05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668FA" w:rsidTr="00677F61">
        <w:tc>
          <w:tcPr>
            <w:tcW w:w="6588" w:type="dxa"/>
          </w:tcPr>
          <w:p w:rsidR="00F53E0A" w:rsidRDefault="005668FA" w:rsidP="00FC7EC6">
            <w:pPr>
              <w:jc w:val="both"/>
              <w:rPr>
                <w:sz w:val="24"/>
              </w:rPr>
            </w:pPr>
            <w:r>
              <w:rPr>
                <w:sz w:val="24"/>
              </w:rPr>
              <w:t>Administracijos direktor</w:t>
            </w:r>
            <w:r w:rsidR="00F53E0A">
              <w:rPr>
                <w:sz w:val="24"/>
              </w:rPr>
              <w:t xml:space="preserve">iaus pavaduotoja, </w:t>
            </w:r>
          </w:p>
          <w:p w:rsidR="00DF22DE" w:rsidRDefault="00F53E0A" w:rsidP="00677F6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87980">
              <w:rPr>
                <w:sz w:val="24"/>
                <w:szCs w:val="24"/>
              </w:rPr>
              <w:t>pavaduojanti administracijos direktorių</w:t>
            </w:r>
          </w:p>
          <w:p w:rsidR="00DC5A61" w:rsidRDefault="00DC5A61" w:rsidP="00677F6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F53E0A" w:rsidRDefault="00DC5A61" w:rsidP="00677F61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Administracijos direktoriaus pavaduotojas</w:t>
            </w:r>
          </w:p>
        </w:tc>
        <w:tc>
          <w:tcPr>
            <w:tcW w:w="2700" w:type="dxa"/>
          </w:tcPr>
          <w:p w:rsidR="00DC5A61" w:rsidRDefault="00DC5A61" w:rsidP="00677F61">
            <w:pPr>
              <w:spacing w:line="360" w:lineRule="auto"/>
              <w:jc w:val="both"/>
              <w:rPr>
                <w:sz w:val="24"/>
              </w:rPr>
            </w:pPr>
          </w:p>
          <w:p w:rsidR="00DF22DE" w:rsidRDefault="00F53E0A" w:rsidP="00677F61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Janina </w:t>
            </w:r>
            <w:proofErr w:type="spellStart"/>
            <w:r>
              <w:rPr>
                <w:sz w:val="24"/>
              </w:rPr>
              <w:t>Gaidžiūnaitė</w:t>
            </w:r>
            <w:proofErr w:type="spellEnd"/>
          </w:p>
          <w:p w:rsidR="00DC5A61" w:rsidRDefault="00DC5A61" w:rsidP="00677F61">
            <w:pPr>
              <w:spacing w:line="360" w:lineRule="auto"/>
              <w:jc w:val="both"/>
              <w:rPr>
                <w:sz w:val="24"/>
              </w:rPr>
            </w:pPr>
          </w:p>
          <w:p w:rsidR="00DC5A61" w:rsidRDefault="00DC5A61" w:rsidP="00DC5A61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Žydrūnas Kvedaras</w:t>
            </w:r>
          </w:p>
          <w:p w:rsidR="00DC5A61" w:rsidRDefault="00DC5A61" w:rsidP="00677F61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668FA" w:rsidTr="00677F61">
        <w:tc>
          <w:tcPr>
            <w:tcW w:w="6588" w:type="dxa"/>
          </w:tcPr>
          <w:p w:rsidR="005668FA" w:rsidRDefault="00677F61" w:rsidP="00677F61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Ek</w:t>
            </w:r>
            <w:r w:rsidR="005668FA">
              <w:rPr>
                <w:sz w:val="24"/>
              </w:rPr>
              <w:t>onomikos ir turto valdymo skyriaus vedė</w:t>
            </w:r>
            <w:r>
              <w:rPr>
                <w:sz w:val="24"/>
              </w:rPr>
              <w:t>jas</w:t>
            </w:r>
          </w:p>
          <w:p w:rsidR="00DC5A61" w:rsidRDefault="00DC5A61" w:rsidP="00677F61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2700" w:type="dxa"/>
          </w:tcPr>
          <w:p w:rsidR="005668FA" w:rsidRDefault="00677F61" w:rsidP="00170F05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Antanas Stoka</w:t>
            </w:r>
          </w:p>
          <w:p w:rsidR="00F53E0A" w:rsidRDefault="00F53E0A" w:rsidP="00DC5A61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668FA" w:rsidTr="00677F61">
        <w:tc>
          <w:tcPr>
            <w:tcW w:w="6588" w:type="dxa"/>
          </w:tcPr>
          <w:p w:rsidR="005668FA" w:rsidRDefault="005668FA" w:rsidP="0033711C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Teisės skyriaus </w:t>
            </w:r>
            <w:r w:rsidR="0033711C">
              <w:rPr>
                <w:sz w:val="24"/>
              </w:rPr>
              <w:t>vedėja</w:t>
            </w:r>
          </w:p>
        </w:tc>
        <w:tc>
          <w:tcPr>
            <w:tcW w:w="2700" w:type="dxa"/>
          </w:tcPr>
          <w:p w:rsidR="005668FA" w:rsidRDefault="0033711C" w:rsidP="00170F05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Daiva </w:t>
            </w:r>
            <w:proofErr w:type="spellStart"/>
            <w:r>
              <w:rPr>
                <w:sz w:val="24"/>
              </w:rPr>
              <w:t>Svirelienė</w:t>
            </w:r>
            <w:proofErr w:type="spellEnd"/>
          </w:p>
          <w:p w:rsidR="00F53E0A" w:rsidRDefault="00F53E0A" w:rsidP="00170F05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:rsidR="007F0E02" w:rsidRPr="00B642B6" w:rsidRDefault="0033711C" w:rsidP="007F0E02">
      <w:pPr>
        <w:spacing w:line="360" w:lineRule="auto"/>
        <w:rPr>
          <w:color w:val="3366FF"/>
          <w:sz w:val="24"/>
          <w:szCs w:val="24"/>
        </w:rPr>
      </w:pPr>
      <w:r w:rsidRPr="00E474E1">
        <w:rPr>
          <w:sz w:val="24"/>
          <w:szCs w:val="24"/>
        </w:rPr>
        <w:t>Kanceliarijos vyr.</w:t>
      </w:r>
      <w:r>
        <w:rPr>
          <w:sz w:val="24"/>
          <w:szCs w:val="24"/>
        </w:rPr>
        <w:t xml:space="preserve"> specialistė</w:t>
      </w:r>
      <w:r w:rsidRPr="00E474E1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474E1">
        <w:rPr>
          <w:sz w:val="24"/>
          <w:szCs w:val="24"/>
        </w:rPr>
        <w:tab/>
      </w:r>
      <w:r>
        <w:rPr>
          <w:sz w:val="24"/>
          <w:szCs w:val="24"/>
        </w:rPr>
        <w:t xml:space="preserve"> Agnė Valužytė</w:t>
      </w:r>
    </w:p>
    <w:sectPr w:rsidR="007F0E02" w:rsidRPr="00B642B6" w:rsidSect="00F76F07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134" w:right="794" w:bottom="567" w:left="1644" w:header="0" w:footer="0" w:gutter="0"/>
      <w:paperSrc w:first="1" w:other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2F1" w:rsidRDefault="003F12F1">
      <w:r>
        <w:separator/>
      </w:r>
    </w:p>
  </w:endnote>
  <w:endnote w:type="continuationSeparator" w:id="0">
    <w:p w:rsidR="003F12F1" w:rsidRDefault="003F1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F07" w:rsidRDefault="0002322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F76F0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6F07">
      <w:rPr>
        <w:rStyle w:val="PageNumber"/>
      </w:rPr>
      <w:t>2</w:t>
    </w:r>
    <w:r>
      <w:rPr>
        <w:rStyle w:val="PageNumber"/>
      </w:rPr>
      <w:fldChar w:fldCharType="end"/>
    </w:r>
  </w:p>
  <w:p w:rsidR="00F76F07" w:rsidRDefault="00F76F07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2F1" w:rsidRDefault="003F12F1">
      <w:r>
        <w:separator/>
      </w:r>
    </w:p>
  </w:footnote>
  <w:footnote w:type="continuationSeparator" w:id="0">
    <w:p w:rsidR="003F12F1" w:rsidRDefault="003F12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F07" w:rsidRDefault="0002322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76F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76F07" w:rsidRDefault="00F76F07">
    <w:pPr>
      <w:pStyle w:val="Header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F07" w:rsidRDefault="0002322B">
    <w:pPr>
      <w:pStyle w:val="Header"/>
      <w:framePr w:wrap="around" w:vAnchor="text" w:hAnchor="page" w:x="6107" w:y="-2"/>
      <w:rPr>
        <w:rStyle w:val="PageNumber"/>
      </w:rPr>
    </w:pPr>
    <w:r>
      <w:rPr>
        <w:rStyle w:val="PageNumber"/>
      </w:rPr>
      <w:fldChar w:fldCharType="begin"/>
    </w:r>
    <w:r w:rsidR="00F76F0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5A61">
      <w:rPr>
        <w:rStyle w:val="PageNumber"/>
        <w:noProof/>
      </w:rPr>
      <w:t>2</w:t>
    </w:r>
    <w:r>
      <w:rPr>
        <w:rStyle w:val="PageNumber"/>
      </w:rPr>
      <w:fldChar w:fldCharType="end"/>
    </w:r>
  </w:p>
  <w:p w:rsidR="00F76F07" w:rsidRDefault="00F76F07">
    <w:pPr>
      <w:pStyle w:val="Header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F07" w:rsidRDefault="00F76F07">
    <w:pPr>
      <w:ind w:left="7200" w:firstLine="720"/>
      <w:rPr>
        <w:sz w:val="22"/>
      </w:rPr>
    </w:pPr>
  </w:p>
  <w:p w:rsidR="00F76F07" w:rsidRDefault="00F76F07">
    <w:pPr>
      <w:pStyle w:val="Heading1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>Projektas</w:t>
    </w:r>
  </w:p>
  <w:p w:rsidR="00F76F07" w:rsidRDefault="00F76F07">
    <w:pPr>
      <w:pStyle w:val="Header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0546F"/>
    <w:multiLevelType w:val="hybridMultilevel"/>
    <w:tmpl w:val="EB74763A"/>
    <w:lvl w:ilvl="0" w:tplc="C52CC3FA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390F"/>
    <w:rsid w:val="00010BDB"/>
    <w:rsid w:val="0002322B"/>
    <w:rsid w:val="000252E5"/>
    <w:rsid w:val="0005269C"/>
    <w:rsid w:val="00055D6F"/>
    <w:rsid w:val="00071210"/>
    <w:rsid w:val="00086A22"/>
    <w:rsid w:val="000B7266"/>
    <w:rsid w:val="00150A4D"/>
    <w:rsid w:val="00170F05"/>
    <w:rsid w:val="001A3886"/>
    <w:rsid w:val="001B74C8"/>
    <w:rsid w:val="001C4EDB"/>
    <w:rsid w:val="00221493"/>
    <w:rsid w:val="00264644"/>
    <w:rsid w:val="002A164E"/>
    <w:rsid w:val="002B0BCC"/>
    <w:rsid w:val="002E51AE"/>
    <w:rsid w:val="00317E5E"/>
    <w:rsid w:val="0033711C"/>
    <w:rsid w:val="003F12F1"/>
    <w:rsid w:val="003F522B"/>
    <w:rsid w:val="00401709"/>
    <w:rsid w:val="004C4E10"/>
    <w:rsid w:val="004C737F"/>
    <w:rsid w:val="005022D3"/>
    <w:rsid w:val="00532EB5"/>
    <w:rsid w:val="005668FA"/>
    <w:rsid w:val="00585E30"/>
    <w:rsid w:val="005C7B7F"/>
    <w:rsid w:val="005F214D"/>
    <w:rsid w:val="0061064F"/>
    <w:rsid w:val="00677F61"/>
    <w:rsid w:val="006E2DF9"/>
    <w:rsid w:val="00704433"/>
    <w:rsid w:val="00756F24"/>
    <w:rsid w:val="0079217B"/>
    <w:rsid w:val="007A2EDD"/>
    <w:rsid w:val="007F0E02"/>
    <w:rsid w:val="008076DC"/>
    <w:rsid w:val="008200B5"/>
    <w:rsid w:val="008255BE"/>
    <w:rsid w:val="00825ED0"/>
    <w:rsid w:val="008B2254"/>
    <w:rsid w:val="008C07A8"/>
    <w:rsid w:val="008F74C2"/>
    <w:rsid w:val="0091686B"/>
    <w:rsid w:val="00926B8B"/>
    <w:rsid w:val="00931306"/>
    <w:rsid w:val="00961015"/>
    <w:rsid w:val="00992571"/>
    <w:rsid w:val="009F37BA"/>
    <w:rsid w:val="00A0392A"/>
    <w:rsid w:val="00A16CA8"/>
    <w:rsid w:val="00A44361"/>
    <w:rsid w:val="00A6246B"/>
    <w:rsid w:val="00A62CAC"/>
    <w:rsid w:val="00A84163"/>
    <w:rsid w:val="00AB57A9"/>
    <w:rsid w:val="00AC3AE1"/>
    <w:rsid w:val="00AC5363"/>
    <w:rsid w:val="00AF06A7"/>
    <w:rsid w:val="00B335A2"/>
    <w:rsid w:val="00B41146"/>
    <w:rsid w:val="00B45783"/>
    <w:rsid w:val="00B642B6"/>
    <w:rsid w:val="00B95372"/>
    <w:rsid w:val="00CC3BDF"/>
    <w:rsid w:val="00CC5086"/>
    <w:rsid w:val="00CF6DE6"/>
    <w:rsid w:val="00D113EA"/>
    <w:rsid w:val="00D178E0"/>
    <w:rsid w:val="00D25ACE"/>
    <w:rsid w:val="00D30251"/>
    <w:rsid w:val="00D9390F"/>
    <w:rsid w:val="00DB2EA0"/>
    <w:rsid w:val="00DC5A61"/>
    <w:rsid w:val="00DE60EF"/>
    <w:rsid w:val="00DF22DE"/>
    <w:rsid w:val="00E00367"/>
    <w:rsid w:val="00E56D4D"/>
    <w:rsid w:val="00E7209D"/>
    <w:rsid w:val="00E831DC"/>
    <w:rsid w:val="00F00F40"/>
    <w:rsid w:val="00F5138B"/>
    <w:rsid w:val="00F53CDC"/>
    <w:rsid w:val="00F53E0A"/>
    <w:rsid w:val="00F63B24"/>
    <w:rsid w:val="00F76F07"/>
    <w:rsid w:val="00FC7EC6"/>
    <w:rsid w:val="00FE3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E02"/>
    <w:rPr>
      <w:lang w:val="lt-LT" w:eastAsia="lt-LT"/>
    </w:rPr>
  </w:style>
  <w:style w:type="paragraph" w:styleId="Heading1">
    <w:name w:val="heading 1"/>
    <w:basedOn w:val="Normal"/>
    <w:next w:val="Normal"/>
    <w:qFormat/>
    <w:rsid w:val="007F0E02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qFormat/>
    <w:rsid w:val="007F0E02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7F0E02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0E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F0E0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F0E02"/>
  </w:style>
  <w:style w:type="paragraph" w:styleId="Title">
    <w:name w:val="Title"/>
    <w:basedOn w:val="Normal"/>
    <w:qFormat/>
    <w:rsid w:val="007F0E02"/>
    <w:pPr>
      <w:jc w:val="center"/>
    </w:pPr>
    <w:rPr>
      <w:b/>
      <w:sz w:val="28"/>
    </w:rPr>
  </w:style>
  <w:style w:type="paragraph" w:styleId="Subtitle">
    <w:name w:val="Subtitle"/>
    <w:basedOn w:val="Normal"/>
    <w:qFormat/>
    <w:rsid w:val="007F0E02"/>
    <w:pPr>
      <w:jc w:val="center"/>
    </w:pPr>
    <w:rPr>
      <w:b/>
      <w:sz w:val="28"/>
    </w:rPr>
  </w:style>
  <w:style w:type="paragraph" w:styleId="BodyText2">
    <w:name w:val="Body Text 2"/>
    <w:basedOn w:val="Normal"/>
    <w:link w:val="BodyText2Char"/>
    <w:rsid w:val="007F0E02"/>
    <w:pPr>
      <w:jc w:val="both"/>
    </w:pPr>
    <w:rPr>
      <w:sz w:val="24"/>
    </w:rPr>
  </w:style>
  <w:style w:type="paragraph" w:customStyle="1" w:styleId="CharCharCharCharChar">
    <w:name w:val="Char Char Char Char Char"/>
    <w:basedOn w:val="Normal"/>
    <w:semiHidden/>
    <w:rsid w:val="00D30251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CharCharCharCharCharCharCharChar">
    <w:name w:val="Char Char Char Char Char Char Char Char"/>
    <w:basedOn w:val="Normal"/>
    <w:semiHidden/>
    <w:rsid w:val="00AF06A7"/>
    <w:pPr>
      <w:spacing w:after="160" w:line="240" w:lineRule="exact"/>
    </w:pPr>
    <w:rPr>
      <w:rFonts w:ascii="Verdana" w:hAnsi="Verdana" w:cs="Verdana"/>
      <w:lang w:eastAsia="en-US"/>
    </w:rPr>
  </w:style>
  <w:style w:type="character" w:customStyle="1" w:styleId="BodyText2Char">
    <w:name w:val="Body Text 2 Char"/>
    <w:basedOn w:val="DefaultParagraphFont"/>
    <w:link w:val="BodyText2"/>
    <w:rsid w:val="00B642B6"/>
    <w:rPr>
      <w:sz w:val="24"/>
      <w:lang w:val="lt-LT" w:eastAsia="lt-LT" w:bidi="ar-SA"/>
    </w:rPr>
  </w:style>
  <w:style w:type="paragraph" w:customStyle="1" w:styleId="CharCharChar">
    <w:name w:val="Char Char Char"/>
    <w:basedOn w:val="Normal"/>
    <w:semiHidden/>
    <w:rsid w:val="005668FA"/>
    <w:pPr>
      <w:spacing w:after="160" w:line="240" w:lineRule="exact"/>
    </w:pPr>
    <w:rPr>
      <w:rFonts w:ascii="Verdana" w:hAnsi="Verdana" w:cs="Verdan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47BCA-EA10-4B47-9288-2BDC63D8D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PANEVĖŽIO MIESTO SAVIVALDYBĖS </vt:lpstr>
    </vt:vector>
  </TitlesOfParts>
  <Company>Home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</dc:title>
  <dc:subject/>
  <dc:creator>Asta1</dc:creator>
  <cp:keywords/>
  <cp:lastModifiedBy>Asta3</cp:lastModifiedBy>
  <cp:revision>2</cp:revision>
  <cp:lastPrinted>2013-09-03T11:22:00Z</cp:lastPrinted>
  <dcterms:created xsi:type="dcterms:W3CDTF">2014-09-09T10:28:00Z</dcterms:created>
  <dcterms:modified xsi:type="dcterms:W3CDTF">2014-09-09T10:28:00Z</dcterms:modified>
</cp:coreProperties>
</file>