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14" w:rsidRDefault="00327014" w:rsidP="001758B5">
      <w:pPr>
        <w:pStyle w:val="Title"/>
        <w:spacing w:line="276" w:lineRule="auto"/>
        <w:ind w:right="249"/>
      </w:pPr>
      <w:r>
        <w:t>PANEVĖŽIO MIESTO SAVIVALDYBĖS TARYBA</w:t>
      </w:r>
    </w:p>
    <w:p w:rsidR="00327014" w:rsidRDefault="00327014" w:rsidP="001758B5">
      <w:pPr>
        <w:spacing w:line="276" w:lineRule="auto"/>
        <w:ind w:right="249"/>
        <w:rPr>
          <w:b/>
          <w:sz w:val="22"/>
        </w:rPr>
      </w:pPr>
      <w:r>
        <w:rPr>
          <w:noProof/>
        </w:rPr>
        <w:pict>
          <v:rect id="_x0000_s1026" style="position:absolute;margin-left:9.35pt;margin-top:5.7pt;width:462.85pt;height:84.45pt;z-index:251658240" filled="f" stroked="f" strokeweight="1pt">
            <v:textbox style="mso-next-textbox:#_x0000_s1026" inset="1pt,1pt,1pt,1pt">
              <w:txbxContent>
                <w:p w:rsidR="00327014" w:rsidRPr="00005DD0" w:rsidRDefault="00327014" w:rsidP="00F65357">
                  <w:pPr>
                    <w:pStyle w:val="Heading2"/>
                  </w:pPr>
                  <w:r w:rsidRPr="00005DD0">
                    <w:t>SPRENDIMAS</w:t>
                  </w:r>
                </w:p>
                <w:p w:rsidR="00327014" w:rsidRDefault="00327014" w:rsidP="00D6530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05DD0">
                    <w:rPr>
                      <w:b/>
                      <w:sz w:val="24"/>
                      <w:szCs w:val="24"/>
                    </w:rPr>
                    <w:t xml:space="preserve">DĖL PANEVĖŽIO </w:t>
                  </w:r>
                  <w:r w:rsidRPr="001D5878">
                    <w:rPr>
                      <w:b/>
                      <w:sz w:val="24"/>
                      <w:szCs w:val="24"/>
                      <w:lang w:val="pt-BR"/>
                    </w:rPr>
                    <w:t xml:space="preserve">MIESTO </w:t>
                  </w:r>
                  <w:r w:rsidRPr="00AF15FD">
                    <w:rPr>
                      <w:b/>
                      <w:sz w:val="24"/>
                      <w:szCs w:val="24"/>
                    </w:rPr>
                    <w:t xml:space="preserve">SAVIVALDYBĖS 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>TARYBOS 201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 xml:space="preserve"> M.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VASARIO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24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 xml:space="preserve"> D. SPRENDIM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O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 xml:space="preserve"> NR.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554EE">
                    <w:rPr>
                      <w:b/>
                      <w:bCs/>
                      <w:sz w:val="24"/>
                      <w:szCs w:val="24"/>
                    </w:rPr>
                    <w:t>1-4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5 PAKEITIMO</w:t>
                  </w:r>
                </w:p>
                <w:p w:rsidR="00327014" w:rsidRPr="00B554EE" w:rsidRDefault="00327014" w:rsidP="00D653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27014" w:rsidRDefault="00327014" w:rsidP="00F6535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2014 m. kovo                    d. Nr.</w:t>
                  </w:r>
                </w:p>
                <w:p w:rsidR="00327014" w:rsidRDefault="00327014" w:rsidP="00F65357">
                  <w:pPr>
                    <w:pStyle w:val="Heading3"/>
                    <w:rPr>
                      <w:b/>
                    </w:rPr>
                  </w:pPr>
                  <w:r>
                    <w:t>Panevėžys</w:t>
                  </w:r>
                </w:p>
                <w:p w:rsidR="00327014" w:rsidRDefault="00327014" w:rsidP="00F65357">
                  <w:pPr>
                    <w:jc w:val="center"/>
                  </w:pPr>
                </w:p>
              </w:txbxContent>
            </v:textbox>
          </v:rect>
        </w:pict>
      </w:r>
    </w:p>
    <w:p w:rsidR="00327014" w:rsidRDefault="00327014" w:rsidP="001758B5">
      <w:pPr>
        <w:pStyle w:val="Heading2"/>
        <w:spacing w:line="276" w:lineRule="auto"/>
        <w:ind w:right="249"/>
      </w:pPr>
    </w:p>
    <w:p w:rsidR="00327014" w:rsidRDefault="00327014" w:rsidP="001758B5">
      <w:pPr>
        <w:spacing w:line="276" w:lineRule="auto"/>
        <w:ind w:right="249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327014" w:rsidRDefault="00327014" w:rsidP="001758B5">
      <w:pPr>
        <w:spacing w:line="276" w:lineRule="auto"/>
        <w:ind w:right="249"/>
        <w:rPr>
          <w:sz w:val="22"/>
        </w:rPr>
      </w:pPr>
      <w:r>
        <w:rPr>
          <w:sz w:val="22"/>
        </w:rPr>
        <w:t xml:space="preserve">         </w:t>
      </w:r>
    </w:p>
    <w:p w:rsidR="00327014" w:rsidRDefault="00327014" w:rsidP="001758B5">
      <w:pPr>
        <w:spacing w:line="276" w:lineRule="auto"/>
        <w:ind w:right="249"/>
        <w:rPr>
          <w:sz w:val="22"/>
        </w:rPr>
      </w:pPr>
    </w:p>
    <w:p w:rsidR="00327014" w:rsidRDefault="00327014" w:rsidP="001758B5">
      <w:pPr>
        <w:spacing w:line="276" w:lineRule="auto"/>
        <w:ind w:right="24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327014" w:rsidRDefault="00327014" w:rsidP="001758B5">
      <w:pPr>
        <w:pStyle w:val="BodyText2"/>
        <w:spacing w:line="276" w:lineRule="auto"/>
        <w:ind w:right="249" w:firstLine="1122"/>
      </w:pPr>
    </w:p>
    <w:p w:rsidR="00327014" w:rsidRDefault="00327014" w:rsidP="008A768F">
      <w:pPr>
        <w:pStyle w:val="BodyText2"/>
        <w:spacing w:line="360" w:lineRule="auto"/>
        <w:ind w:right="249" w:firstLine="1122"/>
      </w:pPr>
      <w:r w:rsidRPr="00490D50">
        <w:t xml:space="preserve">Vadovaudamasi Lietuvos Respublikos vietos savivaldos įstatymu </w:t>
      </w:r>
      <w:r w:rsidRPr="00490D50">
        <w:rPr>
          <w:szCs w:val="24"/>
        </w:rPr>
        <w:t>ir</w:t>
      </w:r>
      <w:r w:rsidRPr="00490D50">
        <w:t xml:space="preserve"> </w:t>
      </w:r>
      <w:r w:rsidRPr="00490D50">
        <w:rPr>
          <w:szCs w:val="24"/>
        </w:rPr>
        <w:t xml:space="preserve">Lietuvos Respublikos Vyriausybės 2002 m. birželio 6 d. nutarimu Nr. 827 „Dėl Strateginio planavimo metodikos patvirtinimo“, </w:t>
      </w:r>
      <w:r>
        <w:rPr>
          <w:szCs w:val="24"/>
        </w:rPr>
        <w:t>P</w:t>
      </w:r>
      <w:r w:rsidRPr="00490D50">
        <w:t>anevėžio</w:t>
      </w:r>
      <w:r w:rsidRPr="006B68B0">
        <w:t xml:space="preserve"> miesto savivaldybės taryba n u s p r e n d ž i a:</w:t>
      </w:r>
    </w:p>
    <w:p w:rsidR="00327014" w:rsidRDefault="00327014" w:rsidP="008A768F">
      <w:pPr>
        <w:pStyle w:val="BodyText2"/>
        <w:spacing w:line="360" w:lineRule="auto"/>
        <w:ind w:right="249" w:firstLine="1122"/>
        <w:rPr>
          <w:szCs w:val="24"/>
        </w:rPr>
      </w:pPr>
      <w:r>
        <w:t xml:space="preserve">Pakeisti </w:t>
      </w:r>
      <w:r w:rsidRPr="00AF15FD">
        <w:t xml:space="preserve">Panevėžio miesto savivaldybės </w:t>
      </w:r>
      <w:r>
        <w:t xml:space="preserve">tarybos 2014 m. vasario 24 d. sprendimu Nr. 1-45 „Dėl </w:t>
      </w:r>
      <w:r w:rsidRPr="00AF15FD">
        <w:t>Panevėžio miesto savivaldybės</w:t>
      </w:r>
      <w:r>
        <w:t xml:space="preserve"> 2014–2016 metų veiklos plano, socialinės ir ekonominės plėtros programų patvirtinimo ir Panevėžio miesto savivaldybės tarybos 2013 m. gruodžio 19 d. sprendimo Nr. 1-419 pripažinimo netekusiu galios“ patvirtintas </w:t>
      </w:r>
      <w:r w:rsidRPr="00B300F2">
        <w:rPr>
          <w:szCs w:val="24"/>
        </w:rPr>
        <w:t>Aplinkos apsaugos rėmimo speciali</w:t>
      </w:r>
      <w:r>
        <w:rPr>
          <w:szCs w:val="24"/>
        </w:rPr>
        <w:t>ąją</w:t>
      </w:r>
      <w:r w:rsidRPr="00B300F2">
        <w:rPr>
          <w:szCs w:val="24"/>
        </w:rPr>
        <w:t xml:space="preserve"> program</w:t>
      </w:r>
      <w:r>
        <w:rPr>
          <w:szCs w:val="24"/>
        </w:rPr>
        <w:t xml:space="preserve">ą (04) ir </w:t>
      </w:r>
      <w:r w:rsidRPr="00B300F2">
        <w:rPr>
          <w:szCs w:val="24"/>
        </w:rPr>
        <w:t>Kūno kultūros ir sporto program</w:t>
      </w:r>
      <w:r>
        <w:rPr>
          <w:szCs w:val="24"/>
        </w:rPr>
        <w:t>ą (12) ir išdėstyti jas nauja redakcija (pridedama).</w:t>
      </w:r>
    </w:p>
    <w:p w:rsidR="00327014" w:rsidRDefault="00327014" w:rsidP="002B2E8B">
      <w:pPr>
        <w:pStyle w:val="BodyText2"/>
        <w:ind w:firstLine="935"/>
        <w:rPr>
          <w:szCs w:val="24"/>
        </w:rPr>
      </w:pPr>
    </w:p>
    <w:p w:rsidR="00327014" w:rsidRPr="00CD6C01" w:rsidRDefault="00327014" w:rsidP="002B2E8B">
      <w:pPr>
        <w:pStyle w:val="BodyText2"/>
        <w:ind w:firstLine="935"/>
        <w:rPr>
          <w:szCs w:val="24"/>
          <w:lang w:eastAsia="en-US"/>
        </w:rPr>
      </w:pPr>
      <w:r>
        <w:rPr>
          <w:bCs/>
          <w:szCs w:val="24"/>
          <w:lang w:eastAsia="en-US"/>
        </w:rPr>
        <w:t xml:space="preserve"> </w:t>
      </w:r>
    </w:p>
    <w:p w:rsidR="00327014" w:rsidRPr="00CD6C01" w:rsidRDefault="00327014" w:rsidP="00AF15FD">
      <w:pPr>
        <w:pStyle w:val="BodyText2"/>
        <w:rPr>
          <w:szCs w:val="24"/>
        </w:rPr>
      </w:pPr>
    </w:p>
    <w:p w:rsidR="00327014" w:rsidRDefault="00327014" w:rsidP="00F65357">
      <w:pPr>
        <w:pStyle w:val="BodyText2"/>
        <w:spacing w:line="360" w:lineRule="auto"/>
      </w:pPr>
      <w:r>
        <w:t>Savivaldybės meras</w:t>
      </w:r>
      <w:r>
        <w:tab/>
      </w:r>
      <w:r>
        <w:tab/>
      </w:r>
      <w:r>
        <w:tab/>
      </w:r>
      <w:r>
        <w:tab/>
        <w:t>Vitalijus Satkevičius</w:t>
      </w:r>
    </w:p>
    <w:p w:rsidR="00327014" w:rsidRDefault="00327014" w:rsidP="00F65357">
      <w:pPr>
        <w:pStyle w:val="BodyText2"/>
        <w:spacing w:line="360" w:lineRule="auto"/>
      </w:pPr>
    </w:p>
    <w:p w:rsidR="00327014" w:rsidRDefault="00327014" w:rsidP="001D561F">
      <w:pPr>
        <w:pStyle w:val="BodyText2"/>
        <w:spacing w:line="360" w:lineRule="auto"/>
      </w:pPr>
      <w:r>
        <w:t xml:space="preserve">RENGĖ                       </w:t>
      </w:r>
      <w:r w:rsidRPr="00AF15FD">
        <w:t xml:space="preserve"> </w:t>
      </w:r>
      <w:r>
        <w:tab/>
        <w:t>Asta Puodžiūnienė</w:t>
      </w:r>
    </w:p>
    <w:p w:rsidR="00327014" w:rsidRDefault="00327014" w:rsidP="001D561F">
      <w:pPr>
        <w:pStyle w:val="BodyText2"/>
        <w:spacing w:line="360" w:lineRule="auto"/>
      </w:pPr>
    </w:p>
    <w:p w:rsidR="00327014" w:rsidRDefault="00327014" w:rsidP="007F3B44">
      <w:pPr>
        <w:pStyle w:val="BodyText2"/>
        <w:spacing w:line="480" w:lineRule="auto"/>
      </w:pPr>
      <w:r>
        <w:t>SUDERINTA</w:t>
      </w:r>
    </w:p>
    <w:tbl>
      <w:tblPr>
        <w:tblW w:w="9832" w:type="dxa"/>
        <w:tblLayout w:type="fixed"/>
        <w:tblLook w:val="0000"/>
      </w:tblPr>
      <w:tblGrid>
        <w:gridCol w:w="6988"/>
        <w:gridCol w:w="2844"/>
      </w:tblGrid>
      <w:tr w:rsidR="00327014" w:rsidTr="002809DB">
        <w:trPr>
          <w:trHeight w:val="517"/>
        </w:trPr>
        <w:tc>
          <w:tcPr>
            <w:tcW w:w="6988" w:type="dxa"/>
          </w:tcPr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pavaduotoja</w:t>
            </w:r>
          </w:p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pavaduotojas</w:t>
            </w:r>
          </w:p>
        </w:tc>
        <w:tc>
          <w:tcPr>
            <w:tcW w:w="2844" w:type="dxa"/>
          </w:tcPr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Regina Eitmonė</w:t>
            </w:r>
          </w:p>
          <w:p w:rsidR="00327014" w:rsidRPr="00BD1ACA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Maurikijus Grėbliūnas</w:t>
            </w:r>
          </w:p>
        </w:tc>
      </w:tr>
      <w:tr w:rsidR="00327014" w:rsidTr="002809DB">
        <w:trPr>
          <w:trHeight w:val="361"/>
        </w:trPr>
        <w:tc>
          <w:tcPr>
            <w:tcW w:w="6988" w:type="dxa"/>
          </w:tcPr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Tarybos sekretorė</w:t>
            </w:r>
          </w:p>
        </w:tc>
        <w:tc>
          <w:tcPr>
            <w:tcW w:w="2844" w:type="dxa"/>
          </w:tcPr>
          <w:p w:rsidR="00327014" w:rsidRPr="00E05B9B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Ingrida Mazaliauskienė</w:t>
            </w:r>
          </w:p>
        </w:tc>
      </w:tr>
      <w:tr w:rsidR="00327014" w:rsidTr="002809DB">
        <w:trPr>
          <w:trHeight w:val="381"/>
        </w:trPr>
        <w:tc>
          <w:tcPr>
            <w:tcW w:w="6988" w:type="dxa"/>
          </w:tcPr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Administracijos direktorė</w:t>
            </w:r>
          </w:p>
        </w:tc>
        <w:tc>
          <w:tcPr>
            <w:tcW w:w="2844" w:type="dxa"/>
          </w:tcPr>
          <w:p w:rsidR="00327014" w:rsidRPr="00E05B9B" w:rsidRDefault="00327014" w:rsidP="00232618">
            <w:pPr>
              <w:spacing w:line="480" w:lineRule="auto"/>
              <w:jc w:val="both"/>
              <w:rPr>
                <w:sz w:val="24"/>
              </w:rPr>
            </w:pPr>
            <w:r w:rsidRPr="00E05B9B">
              <w:rPr>
                <w:sz w:val="24"/>
              </w:rPr>
              <w:t>Kristina Vareikienė</w:t>
            </w:r>
          </w:p>
        </w:tc>
      </w:tr>
      <w:tr w:rsidR="00327014" w:rsidTr="002809DB">
        <w:trPr>
          <w:trHeight w:val="361"/>
        </w:trPr>
        <w:tc>
          <w:tcPr>
            <w:tcW w:w="6988" w:type="dxa"/>
          </w:tcPr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Ekonomikos ir turto valdymo skyriaus vedėjas</w:t>
            </w:r>
          </w:p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Ekologijos skyriaus vyr. specialistė</w:t>
            </w:r>
          </w:p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atliekanti skyriaus vedėjo funkcijas</w:t>
            </w:r>
          </w:p>
        </w:tc>
        <w:tc>
          <w:tcPr>
            <w:tcW w:w="2844" w:type="dxa"/>
          </w:tcPr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Antanas Stoka</w:t>
            </w:r>
          </w:p>
          <w:p w:rsidR="00327014" w:rsidRDefault="00327014" w:rsidP="00232618">
            <w:pPr>
              <w:spacing w:line="480" w:lineRule="auto"/>
              <w:rPr>
                <w:sz w:val="24"/>
              </w:rPr>
            </w:pPr>
          </w:p>
          <w:p w:rsidR="00327014" w:rsidRDefault="00327014" w:rsidP="00232618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Rūta Taučikienė</w:t>
            </w:r>
          </w:p>
        </w:tc>
      </w:tr>
      <w:tr w:rsidR="00327014" w:rsidTr="002809DB">
        <w:trPr>
          <w:trHeight w:val="361"/>
        </w:trPr>
        <w:tc>
          <w:tcPr>
            <w:tcW w:w="6988" w:type="dxa"/>
          </w:tcPr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Finansų ir biudžeto skyriaus vedėja</w:t>
            </w:r>
          </w:p>
        </w:tc>
        <w:tc>
          <w:tcPr>
            <w:tcW w:w="2844" w:type="dxa"/>
          </w:tcPr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Ona Chomentauskienė</w:t>
            </w:r>
          </w:p>
        </w:tc>
      </w:tr>
      <w:tr w:rsidR="00327014" w:rsidTr="002809DB">
        <w:trPr>
          <w:trHeight w:val="381"/>
        </w:trPr>
        <w:tc>
          <w:tcPr>
            <w:tcW w:w="6988" w:type="dxa"/>
          </w:tcPr>
          <w:p w:rsidR="00327014" w:rsidRPr="004B3C75" w:rsidRDefault="00327014" w:rsidP="00232618">
            <w:pPr>
              <w:spacing w:line="480" w:lineRule="auto"/>
              <w:jc w:val="both"/>
              <w:rPr>
                <w:sz w:val="24"/>
              </w:rPr>
            </w:pPr>
            <w:r w:rsidRPr="004B3C75">
              <w:rPr>
                <w:sz w:val="24"/>
              </w:rPr>
              <w:t>Teisės skyriaus vedėja</w:t>
            </w:r>
            <w:r w:rsidRPr="004B3C75">
              <w:rPr>
                <w:sz w:val="24"/>
              </w:rPr>
              <w:tab/>
            </w:r>
            <w:r w:rsidRPr="004B3C75">
              <w:rPr>
                <w:sz w:val="24"/>
              </w:rPr>
              <w:tab/>
            </w:r>
          </w:p>
        </w:tc>
        <w:tc>
          <w:tcPr>
            <w:tcW w:w="2844" w:type="dxa"/>
          </w:tcPr>
          <w:p w:rsidR="00327014" w:rsidRPr="004B3C75" w:rsidRDefault="00327014" w:rsidP="00232618">
            <w:pPr>
              <w:spacing w:line="480" w:lineRule="auto"/>
              <w:jc w:val="both"/>
              <w:rPr>
                <w:sz w:val="24"/>
              </w:rPr>
            </w:pPr>
            <w:r w:rsidRPr="004B3C75">
              <w:rPr>
                <w:sz w:val="24"/>
              </w:rPr>
              <w:t>Daiva Svirelienė</w:t>
            </w:r>
          </w:p>
        </w:tc>
      </w:tr>
      <w:tr w:rsidR="00327014" w:rsidTr="002809DB">
        <w:trPr>
          <w:trHeight w:val="309"/>
        </w:trPr>
        <w:tc>
          <w:tcPr>
            <w:tcW w:w="6988" w:type="dxa"/>
          </w:tcPr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Kanceliarijos vyr. specialistė</w:t>
            </w:r>
          </w:p>
        </w:tc>
        <w:tc>
          <w:tcPr>
            <w:tcW w:w="2844" w:type="dxa"/>
          </w:tcPr>
          <w:p w:rsidR="00327014" w:rsidRDefault="00327014" w:rsidP="00232618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Agnė Valužytė </w:t>
            </w:r>
          </w:p>
        </w:tc>
      </w:tr>
    </w:tbl>
    <w:p w:rsidR="00327014" w:rsidRDefault="00327014" w:rsidP="002809DB">
      <w:pPr>
        <w:pStyle w:val="BodyText2"/>
        <w:spacing w:line="480" w:lineRule="auto"/>
      </w:pPr>
    </w:p>
    <w:sectPr w:rsidR="00327014" w:rsidSect="00F33A8E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719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14" w:rsidRDefault="00327014">
      <w:r>
        <w:separator/>
      </w:r>
    </w:p>
  </w:endnote>
  <w:endnote w:type="continuationSeparator" w:id="0">
    <w:p w:rsidR="00327014" w:rsidRDefault="00327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14" w:rsidRDefault="0032701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27014" w:rsidRDefault="0032701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14" w:rsidRDefault="00327014">
      <w:r>
        <w:separator/>
      </w:r>
    </w:p>
  </w:footnote>
  <w:footnote w:type="continuationSeparator" w:id="0">
    <w:p w:rsidR="00327014" w:rsidRDefault="00327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14" w:rsidRDefault="003270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7014" w:rsidRDefault="00327014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14" w:rsidRDefault="00327014">
    <w:pPr>
      <w:pStyle w:val="Header"/>
      <w:framePr w:wrap="around" w:vAnchor="text" w:hAnchor="page" w:x="6107" w:y="-2"/>
      <w:rPr>
        <w:rStyle w:val="PageNumber"/>
      </w:rPr>
    </w:pPr>
  </w:p>
  <w:p w:rsidR="00327014" w:rsidRDefault="00327014" w:rsidP="00050E24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14" w:rsidRDefault="00327014">
    <w:pPr>
      <w:ind w:left="7200" w:firstLine="720"/>
      <w:rPr>
        <w:sz w:val="22"/>
      </w:rPr>
    </w:pPr>
  </w:p>
  <w:p w:rsidR="00327014" w:rsidRDefault="00327014">
    <w:pPr>
      <w:ind w:left="7200" w:firstLine="720"/>
      <w:rPr>
        <w:sz w:val="22"/>
      </w:rPr>
    </w:pPr>
  </w:p>
  <w:p w:rsidR="00327014" w:rsidRPr="002072E9" w:rsidRDefault="00327014" w:rsidP="002072E9">
    <w:pPr>
      <w:pStyle w:val="Heading1"/>
      <w:ind w:firstLine="0"/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P</w:t>
    </w:r>
    <w:r w:rsidRPr="002072E9">
      <w:rPr>
        <w:rFonts w:ascii="Times New Roman" w:hAnsi="Times New Roman"/>
        <w:b/>
        <w:sz w:val="22"/>
      </w:rPr>
      <w:t>rojektas</w:t>
    </w:r>
  </w:p>
  <w:p w:rsidR="00327014" w:rsidRDefault="00327014">
    <w:pPr>
      <w:pStyle w:val="Header"/>
      <w:rPr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563"/>
    <w:rsid w:val="00005DD0"/>
    <w:rsid w:val="000067CC"/>
    <w:rsid w:val="000108FA"/>
    <w:rsid w:val="00050108"/>
    <w:rsid w:val="00050E24"/>
    <w:rsid w:val="00052777"/>
    <w:rsid w:val="00074EF7"/>
    <w:rsid w:val="000A2C95"/>
    <w:rsid w:val="000A4977"/>
    <w:rsid w:val="000F6538"/>
    <w:rsid w:val="0013005F"/>
    <w:rsid w:val="00164E53"/>
    <w:rsid w:val="001758B5"/>
    <w:rsid w:val="00185D9B"/>
    <w:rsid w:val="001A2AE0"/>
    <w:rsid w:val="001A4B01"/>
    <w:rsid w:val="001D561F"/>
    <w:rsid w:val="001D5878"/>
    <w:rsid w:val="001E392E"/>
    <w:rsid w:val="001E5B75"/>
    <w:rsid w:val="001F6284"/>
    <w:rsid w:val="001F718D"/>
    <w:rsid w:val="002064AA"/>
    <w:rsid w:val="002072E9"/>
    <w:rsid w:val="00211722"/>
    <w:rsid w:val="00215168"/>
    <w:rsid w:val="00232618"/>
    <w:rsid w:val="002473B4"/>
    <w:rsid w:val="0026718E"/>
    <w:rsid w:val="002809DB"/>
    <w:rsid w:val="00283BF4"/>
    <w:rsid w:val="00296F79"/>
    <w:rsid w:val="002A0871"/>
    <w:rsid w:val="002A2250"/>
    <w:rsid w:val="002B1CE0"/>
    <w:rsid w:val="002B2539"/>
    <w:rsid w:val="002B2E8B"/>
    <w:rsid w:val="002C6038"/>
    <w:rsid w:val="002E6509"/>
    <w:rsid w:val="00327014"/>
    <w:rsid w:val="00331D79"/>
    <w:rsid w:val="003344C1"/>
    <w:rsid w:val="00352D3A"/>
    <w:rsid w:val="0036639E"/>
    <w:rsid w:val="0038738A"/>
    <w:rsid w:val="003A44D6"/>
    <w:rsid w:val="003A6B12"/>
    <w:rsid w:val="003B6A4C"/>
    <w:rsid w:val="003C05F3"/>
    <w:rsid w:val="003D6AFF"/>
    <w:rsid w:val="003E0E82"/>
    <w:rsid w:val="003F3343"/>
    <w:rsid w:val="00410064"/>
    <w:rsid w:val="0044047D"/>
    <w:rsid w:val="004418C4"/>
    <w:rsid w:val="00467767"/>
    <w:rsid w:val="00477D1F"/>
    <w:rsid w:val="00490D50"/>
    <w:rsid w:val="004A2AC9"/>
    <w:rsid w:val="004B3C75"/>
    <w:rsid w:val="004F55CF"/>
    <w:rsid w:val="004F67F5"/>
    <w:rsid w:val="004F7E50"/>
    <w:rsid w:val="00521610"/>
    <w:rsid w:val="00523E0A"/>
    <w:rsid w:val="00556401"/>
    <w:rsid w:val="00566FE6"/>
    <w:rsid w:val="0057291A"/>
    <w:rsid w:val="00585655"/>
    <w:rsid w:val="00596563"/>
    <w:rsid w:val="005B7442"/>
    <w:rsid w:val="005D0E55"/>
    <w:rsid w:val="005D0F9C"/>
    <w:rsid w:val="005E30A4"/>
    <w:rsid w:val="005F3EB0"/>
    <w:rsid w:val="0062623D"/>
    <w:rsid w:val="006557DB"/>
    <w:rsid w:val="00670B52"/>
    <w:rsid w:val="00674AC2"/>
    <w:rsid w:val="0068244C"/>
    <w:rsid w:val="006A60B0"/>
    <w:rsid w:val="006B0F2C"/>
    <w:rsid w:val="006B68B0"/>
    <w:rsid w:val="006C3ED9"/>
    <w:rsid w:val="006D2579"/>
    <w:rsid w:val="0071211D"/>
    <w:rsid w:val="00721C23"/>
    <w:rsid w:val="00743D8A"/>
    <w:rsid w:val="00785CE4"/>
    <w:rsid w:val="007D0EBA"/>
    <w:rsid w:val="007E08BB"/>
    <w:rsid w:val="007F3B44"/>
    <w:rsid w:val="007F5223"/>
    <w:rsid w:val="00814946"/>
    <w:rsid w:val="0082289F"/>
    <w:rsid w:val="00824355"/>
    <w:rsid w:val="0087110F"/>
    <w:rsid w:val="00885F93"/>
    <w:rsid w:val="00886EA4"/>
    <w:rsid w:val="008A768F"/>
    <w:rsid w:val="008D18F0"/>
    <w:rsid w:val="008F4495"/>
    <w:rsid w:val="009012DC"/>
    <w:rsid w:val="00930D43"/>
    <w:rsid w:val="009330C3"/>
    <w:rsid w:val="00933476"/>
    <w:rsid w:val="00946715"/>
    <w:rsid w:val="00955B65"/>
    <w:rsid w:val="009630B3"/>
    <w:rsid w:val="00990DF5"/>
    <w:rsid w:val="009940C3"/>
    <w:rsid w:val="00994802"/>
    <w:rsid w:val="009A7896"/>
    <w:rsid w:val="009E737C"/>
    <w:rsid w:val="009F78F6"/>
    <w:rsid w:val="00A6665F"/>
    <w:rsid w:val="00A7761E"/>
    <w:rsid w:val="00A832C0"/>
    <w:rsid w:val="00A858DD"/>
    <w:rsid w:val="00AE0490"/>
    <w:rsid w:val="00AF15FD"/>
    <w:rsid w:val="00B134F6"/>
    <w:rsid w:val="00B300F2"/>
    <w:rsid w:val="00B33E7D"/>
    <w:rsid w:val="00B554EE"/>
    <w:rsid w:val="00B65F5D"/>
    <w:rsid w:val="00B84649"/>
    <w:rsid w:val="00BD1ACA"/>
    <w:rsid w:val="00BD27A6"/>
    <w:rsid w:val="00BF3986"/>
    <w:rsid w:val="00C051F4"/>
    <w:rsid w:val="00C45AE5"/>
    <w:rsid w:val="00C60A19"/>
    <w:rsid w:val="00C640CE"/>
    <w:rsid w:val="00CA704E"/>
    <w:rsid w:val="00CD0161"/>
    <w:rsid w:val="00CD6C01"/>
    <w:rsid w:val="00CF074C"/>
    <w:rsid w:val="00D00801"/>
    <w:rsid w:val="00D15E2E"/>
    <w:rsid w:val="00D23431"/>
    <w:rsid w:val="00D326A3"/>
    <w:rsid w:val="00D63F71"/>
    <w:rsid w:val="00D65305"/>
    <w:rsid w:val="00DA7250"/>
    <w:rsid w:val="00DD522A"/>
    <w:rsid w:val="00E05320"/>
    <w:rsid w:val="00E05B9B"/>
    <w:rsid w:val="00E14C53"/>
    <w:rsid w:val="00E20E6C"/>
    <w:rsid w:val="00E3339B"/>
    <w:rsid w:val="00E3507A"/>
    <w:rsid w:val="00E50EA8"/>
    <w:rsid w:val="00E82B34"/>
    <w:rsid w:val="00E90A9E"/>
    <w:rsid w:val="00EB13F6"/>
    <w:rsid w:val="00EB6387"/>
    <w:rsid w:val="00EC37F2"/>
    <w:rsid w:val="00EC70B7"/>
    <w:rsid w:val="00EE0537"/>
    <w:rsid w:val="00EF0B39"/>
    <w:rsid w:val="00F05980"/>
    <w:rsid w:val="00F06117"/>
    <w:rsid w:val="00F10DA0"/>
    <w:rsid w:val="00F132A1"/>
    <w:rsid w:val="00F33A8E"/>
    <w:rsid w:val="00F5769A"/>
    <w:rsid w:val="00F65357"/>
    <w:rsid w:val="00F76B91"/>
    <w:rsid w:val="00FC1F34"/>
    <w:rsid w:val="00FE3EC1"/>
    <w:rsid w:val="00FF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59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598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6535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F6535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65357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65357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05980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65357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05980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F6535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B300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Normal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2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965</Words>
  <Characters>551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All users</dc:creator>
  <cp:keywords/>
  <dc:description/>
  <cp:lastModifiedBy>Ingrida3</cp:lastModifiedBy>
  <cp:revision>2</cp:revision>
  <cp:lastPrinted>2014-03-12T12:08:00Z</cp:lastPrinted>
  <dcterms:created xsi:type="dcterms:W3CDTF">2014-03-12T14:16:00Z</dcterms:created>
  <dcterms:modified xsi:type="dcterms:W3CDTF">2014-03-12T14:16:00Z</dcterms:modified>
</cp:coreProperties>
</file>