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443BD" w14:textId="2E86D24B" w:rsidR="00A46122" w:rsidRPr="00420458" w:rsidRDefault="00B729B8" w:rsidP="00216A22">
      <w:pPr>
        <w:jc w:val="center"/>
        <w:rPr>
          <w:b/>
        </w:rPr>
      </w:pPr>
      <w:r w:rsidRPr="00420458">
        <w:rPr>
          <w:b/>
        </w:rPr>
        <w:t xml:space="preserve">DĖL </w:t>
      </w:r>
      <w:r w:rsidR="002741E7" w:rsidRPr="002741E7">
        <w:rPr>
          <w:b/>
          <w:bCs/>
        </w:rPr>
        <w:t xml:space="preserve">RAMYGALOS G. TERITORIJOS Į ŠIAURĘ NUO METALINIŲ GARAŽŲ DETALIOJO PLANO </w:t>
      </w:r>
      <w:r w:rsidR="00944AD2" w:rsidRPr="00420458">
        <w:rPr>
          <w:b/>
        </w:rPr>
        <w:t>KOREGAVIMO</w:t>
      </w:r>
      <w:r w:rsidR="00132129" w:rsidRPr="00420458">
        <w:rPr>
          <w:b/>
        </w:rPr>
        <w:t xml:space="preserve">, </w:t>
      </w:r>
      <w:r w:rsidRPr="00420458">
        <w:rPr>
          <w:b/>
        </w:rPr>
        <w:t>PLANAVIMO TIKSLŲ, FINANSAVIMO, PAVEDIMO TERITORIJŲ PLANAVIMO IR 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1"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1"/>
      <w:r w:rsidR="00A46122" w:rsidRPr="00420458">
        <w:t xml:space="preserve"> Nr. </w:t>
      </w:r>
      <w:r w:rsidRPr="00420458">
        <w:fldChar w:fldCharType="begin">
          <w:ffData>
            <w:name w:val="registravimoNr"/>
            <w:enabled/>
            <w:calcOnExit w:val="0"/>
            <w:textInput/>
          </w:ffData>
        </w:fldChar>
      </w:r>
      <w:bookmarkStart w:id="2"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2"/>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19E93536" w:rsidR="0069391C" w:rsidRPr="00420458"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2741E7" w:rsidRPr="002741E7">
        <w:rPr>
          <w:rFonts w:eastAsia="Times New Roman"/>
          <w:szCs w:val="24"/>
          <w:lang w:eastAsia="lt-LT"/>
        </w:rPr>
        <w:t>R</w:t>
      </w:r>
      <w:r w:rsidR="002741E7" w:rsidRPr="002741E7">
        <w:rPr>
          <w:bCs/>
        </w:rPr>
        <w:t xml:space="preserve">amygalos g. teritorijos į šiaurę nuo metalinių garažų </w:t>
      </w:r>
      <w:r w:rsidR="002741E7" w:rsidRPr="002741E7">
        <w:rPr>
          <w:rFonts w:eastAsia="Times New Roman"/>
          <w:bCs/>
          <w:szCs w:val="24"/>
          <w:lang w:eastAsia="lt-LT"/>
        </w:rPr>
        <w:t>detaliojo plano</w:t>
      </w:r>
      <w:r w:rsidR="002741E7" w:rsidRPr="002741E7">
        <w:t xml:space="preserve">, </w:t>
      </w:r>
      <w:bookmarkStart w:id="3" w:name="Data"/>
      <w:r w:rsidR="002741E7" w:rsidRPr="002741E7">
        <w:t xml:space="preserve">patvirtinto </w:t>
      </w:r>
      <w:bookmarkEnd w:id="3"/>
      <w:r w:rsidR="002741E7" w:rsidRPr="002741E7">
        <w:t>Panevėžio miesto valdybos 1996 m. rugpjūčio 8 d. sprendimo Nr.</w:t>
      </w:r>
      <w:bookmarkStart w:id="4" w:name="Nr"/>
      <w:r w:rsidR="002741E7" w:rsidRPr="002741E7">
        <w:t xml:space="preserve"> </w:t>
      </w:r>
      <w:bookmarkEnd w:id="4"/>
      <w:r w:rsidR="002741E7" w:rsidRPr="002741E7">
        <w:t xml:space="preserve">273v </w:t>
      </w:r>
      <w:r w:rsidR="002741E7" w:rsidRPr="002741E7">
        <w:rPr>
          <w:bCs/>
          <w:color w:val="000000"/>
        </w:rPr>
        <w:t>13 punktu</w:t>
      </w:r>
      <w:r w:rsidR="002741E7" w:rsidRPr="002741E7">
        <w:t>,</w:t>
      </w:r>
      <w:r w:rsidR="002741E7">
        <w:t xml:space="preserve"> </w:t>
      </w:r>
      <w:r w:rsidR="00BD6EBA" w:rsidRPr="00420458">
        <w:t>koregavimas</w:t>
      </w:r>
      <w:r w:rsidRPr="00420458">
        <w:t>;</w:t>
      </w:r>
    </w:p>
    <w:p w14:paraId="7C3D30BB" w14:textId="0A56B950"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2741E7" w:rsidRPr="002741E7">
        <w:rPr>
          <w:rFonts w:eastAsia="Times New Roman"/>
          <w:szCs w:val="24"/>
          <w:lang w:eastAsia="lt-LT"/>
        </w:rPr>
        <w:t>R</w:t>
      </w:r>
      <w:r w:rsidR="002741E7" w:rsidRPr="002741E7">
        <w:rPr>
          <w:bCs/>
        </w:rPr>
        <w:t xml:space="preserve">amygalos g. teritorijos į šiaurę nuo metalinių garažų </w:t>
      </w:r>
      <w:r w:rsidR="002741E7" w:rsidRPr="002741E7">
        <w:rPr>
          <w:rFonts w:eastAsia="Times New Roman"/>
          <w:bCs/>
          <w:szCs w:val="24"/>
          <w:lang w:eastAsia="lt-LT"/>
        </w:rPr>
        <w:t>detaliojo plano</w:t>
      </w:r>
      <w:r w:rsidR="002741E7" w:rsidRPr="002741E7">
        <w:t xml:space="preserve">, patvirtinto Panevėžio miesto valdybos 1996 m. rugpjūčio 8 d. sprendimo Nr. 273v </w:t>
      </w:r>
      <w:r w:rsidR="002741E7" w:rsidRPr="002741E7">
        <w:rPr>
          <w:bCs/>
          <w:color w:val="000000"/>
        </w:rPr>
        <w:t>13 punktu</w:t>
      </w:r>
      <w:r w:rsidR="002741E7" w:rsidRPr="002741E7">
        <w:t>,</w:t>
      </w:r>
      <w:r w:rsidR="00F96B2C" w:rsidRPr="00420458">
        <w:t xml:space="preserve"> </w:t>
      </w:r>
      <w:r w:rsidR="00D508A3" w:rsidRPr="00420458">
        <w:t>sprendinius,</w:t>
      </w:r>
      <w:r w:rsidR="00F62052" w:rsidRPr="00420458">
        <w:t xml:space="preserve"> </w:t>
      </w:r>
      <w:r w:rsidR="00646F30" w:rsidRPr="00420458">
        <w:t xml:space="preserve">padalijant žemės sklypą, esantį </w:t>
      </w:r>
      <w:r w:rsidR="002741E7">
        <w:t>Ramygalos g. 154C</w:t>
      </w:r>
      <w:r w:rsidR="00646F30" w:rsidRPr="00420458">
        <w:t xml:space="preserve">, Panevėžio mieste, </w:t>
      </w:r>
      <w:r w:rsidR="00E12CD5" w:rsidRPr="00420458">
        <w:t>į du žemės sklypus</w:t>
      </w:r>
      <w:r w:rsidR="002741E7">
        <w:t>, pakeičiant šių naujai suplanuotų žemės sklypų</w:t>
      </w:r>
      <w:r w:rsidR="002741E7" w:rsidRPr="002741E7">
        <w:t xml:space="preserve"> žemės naudojimo būdą </w:t>
      </w:r>
      <w:r w:rsidR="002741E7">
        <w:t>iš</w:t>
      </w:r>
      <w:r w:rsidR="002741E7" w:rsidRPr="002741E7">
        <w:t xml:space="preserve"> komercinės paskirties objektų teritorijos</w:t>
      </w:r>
      <w:r w:rsidR="00E12CD5" w:rsidRPr="00420458">
        <w:t xml:space="preserve"> </w:t>
      </w:r>
      <w:r w:rsidR="002741E7">
        <w:t xml:space="preserve">į vienbučių ir dvibučių gyvenamųjų pastatų teritorijos </w:t>
      </w:r>
      <w:r w:rsidR="00646F30" w:rsidRPr="00420458">
        <w:t xml:space="preserve">ir naujai suplanuotiems žemės sklypams nustatant </w:t>
      </w:r>
      <w:r w:rsidR="00B94E71" w:rsidRPr="00420458">
        <w:t>privalomuosius teritorijos naudojimo reglamentus pagal Panevėžio miesto teritorijos bendrojo plano keitimo (T00079711), patvirtinto Panevėžio miesto savivaldybės tarybos 2016 m. lapkričio 24 d. sprendimu Nr. 1-408 „</w:t>
      </w:r>
      <w:r w:rsidR="00B94E71" w:rsidRPr="00420458">
        <w:rPr>
          <w:bCs/>
        </w:rPr>
        <w:t>Dėl Panevėžio miesto teritorijos bendrojo plano keitimo patvirtinimo“</w:t>
      </w:r>
      <w:r w:rsidR="00B94E71" w:rsidRPr="00420458">
        <w:t>, sprendinius</w:t>
      </w:r>
      <w:r w:rsidR="001F52ED" w:rsidRPr="00420458">
        <w:t>;</w:t>
      </w:r>
    </w:p>
    <w:p w14:paraId="52837430" w14:textId="38341968" w:rsidR="003153A5" w:rsidRPr="00420458" w:rsidRDefault="00B879F0" w:rsidP="006A2006">
      <w:pPr>
        <w:pStyle w:val="Sraopastraipa"/>
        <w:numPr>
          <w:ilvl w:val="1"/>
          <w:numId w:val="7"/>
        </w:numPr>
        <w:spacing w:line="360" w:lineRule="auto"/>
        <w:ind w:left="0" w:firstLine="851"/>
        <w:jc w:val="both"/>
      </w:pPr>
      <w:r w:rsidRPr="00B879F0">
        <w:rPr>
          <w:bCs/>
        </w:rPr>
        <w:t xml:space="preserve">Ramygalos g. teritorijos į šiaurę nuo metalinių garažų detaliojo plano </w:t>
      </w:r>
      <w:r w:rsidR="00101E36" w:rsidRPr="00420458">
        <w:t>koregavimą</w:t>
      </w:r>
      <w:r w:rsidR="003153A5" w:rsidRPr="00420458">
        <w:t xml:space="preserve"> f</w:t>
      </w:r>
      <w:r w:rsidR="00752BBC" w:rsidRPr="00420458">
        <w:t xml:space="preserve">inansuoja </w:t>
      </w:r>
      <w:r w:rsidR="00E12CD5" w:rsidRPr="00420458">
        <w:t>planavimo iniciatorius.</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lastRenderedPageBreak/>
        <w:t xml:space="preserve">N u r o d a u, kad </w:t>
      </w:r>
      <w:r w:rsidR="003153A5" w:rsidRPr="00420458">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3A646" w14:textId="77777777" w:rsidR="00FD201A" w:rsidRDefault="00FD201A" w:rsidP="001A7B21">
      <w:r>
        <w:separator/>
      </w:r>
    </w:p>
  </w:endnote>
  <w:endnote w:type="continuationSeparator" w:id="0">
    <w:p w14:paraId="46F58392" w14:textId="77777777" w:rsidR="00FD201A" w:rsidRDefault="00FD201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70B66" w14:textId="77777777" w:rsidR="00FD201A" w:rsidRDefault="00FD201A" w:rsidP="001A7B21">
      <w:r>
        <w:separator/>
      </w:r>
    </w:p>
  </w:footnote>
  <w:footnote w:type="continuationSeparator" w:id="0">
    <w:p w14:paraId="138BA051" w14:textId="77777777" w:rsidR="00FD201A" w:rsidRDefault="00FD201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55420E">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41E7"/>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420E"/>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2657"/>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879F0"/>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201A"/>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2581</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2021-12-08T12:05:00Z</dcterms:created>
  <dcterms:modified xsi:type="dcterms:W3CDTF">2021-12-08T12:05:00Z</dcterms:modified>
</cp:coreProperties>
</file>