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1EE3E5C6" w:rsidR="00A46122" w:rsidRDefault="00A46122" w:rsidP="00C70C68">
      <w:pPr>
        <w:rPr>
          <w:b/>
        </w:rPr>
      </w:pPr>
    </w:p>
    <w:p w14:paraId="27F29D4B" w14:textId="77777777" w:rsidR="003B6E27" w:rsidRPr="004F36A2" w:rsidRDefault="003B6E27" w:rsidP="00C70C68">
      <w:pPr>
        <w:rPr>
          <w:b/>
        </w:rPr>
      </w:pPr>
    </w:p>
    <w:p w14:paraId="5E82F2A8" w14:textId="67A858AE" w:rsidR="00A46122" w:rsidRPr="004F36A2" w:rsidRDefault="00A46122" w:rsidP="0027622A">
      <w:pPr>
        <w:jc w:val="center"/>
        <w:rPr>
          <w:b/>
        </w:rPr>
      </w:pPr>
      <w:r w:rsidRPr="004F36A2">
        <w:rPr>
          <w:b/>
        </w:rPr>
        <w:t>ĮSAKYMAS</w:t>
      </w:r>
    </w:p>
    <w:p w14:paraId="5E82F2AA" w14:textId="46ED7EF0" w:rsidR="00A46122" w:rsidRPr="006A2438" w:rsidRDefault="0027622A" w:rsidP="006A2438">
      <w:pPr>
        <w:jc w:val="center"/>
        <w:rPr>
          <w:b/>
          <w:bCs/>
        </w:rPr>
      </w:pPr>
      <w:r w:rsidRPr="0027622A">
        <w:rPr>
          <w:b/>
        </w:rPr>
        <w:t xml:space="preserve">DĖL </w:t>
      </w:r>
      <w:r w:rsidR="006A2438" w:rsidRPr="006A2438">
        <w:rPr>
          <w:b/>
          <w:bCs/>
        </w:rPr>
        <w:t>TERITORIJOS PRIE SKLYPO KLAIPĖD</w:t>
      </w:r>
      <w:r w:rsidR="006A2438">
        <w:rPr>
          <w:b/>
          <w:bCs/>
        </w:rPr>
        <w:t xml:space="preserve">OS G. 87A, PANEVĖŽYS, DETALIOJO PLANO </w:t>
      </w:r>
      <w:r w:rsidR="006A2438" w:rsidRPr="006A2438">
        <w:rPr>
          <w:b/>
          <w:bCs/>
        </w:rPr>
        <w:t>KOREGAVIM</w:t>
      </w:r>
      <w:r w:rsidR="006A2438">
        <w:rPr>
          <w:b/>
          <w:bCs/>
        </w:rPr>
        <w:t>O</w:t>
      </w:r>
      <w:r w:rsidR="006A2438" w:rsidRPr="006A2438">
        <w:rPr>
          <w:b/>
          <w:bCs/>
        </w:rPr>
        <w:t xml:space="preserve"> IR SKLYP</w:t>
      </w:r>
      <w:r w:rsidR="006A2438">
        <w:rPr>
          <w:b/>
          <w:bCs/>
        </w:rPr>
        <w:t xml:space="preserve">O KLAIPĖDOS G. 87D, PANEVĖŽYJE, </w:t>
      </w:r>
      <w:r w:rsidR="006A2438" w:rsidRPr="006A2438">
        <w:rPr>
          <w:b/>
          <w:bCs/>
        </w:rPr>
        <w:t>DETALIOJO PLANO</w:t>
      </w:r>
      <w:r w:rsidR="006A2438">
        <w:rPr>
          <w:b/>
          <w:bCs/>
        </w:rPr>
        <w:t xml:space="preserve"> </w:t>
      </w:r>
      <w:r w:rsidR="006A2438" w:rsidRPr="006A2438">
        <w:rPr>
          <w:b/>
          <w:bCs/>
        </w:rPr>
        <w:t>KEITIM</w:t>
      </w:r>
      <w:r w:rsidR="006A2438">
        <w:rPr>
          <w:b/>
          <w:bCs/>
        </w:rPr>
        <w:t>O</w:t>
      </w:r>
      <w:r w:rsidRPr="0027622A">
        <w:rPr>
          <w:b/>
        </w:rPr>
        <w:t>,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A46122"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2E9B8EA0" w:rsidR="00D0317C" w:rsidRPr="0081570B" w:rsidRDefault="00D0317C" w:rsidP="00D0317C">
      <w:pPr>
        <w:spacing w:line="360" w:lineRule="auto"/>
        <w:ind w:firstLine="851"/>
        <w:jc w:val="both"/>
      </w:pPr>
      <w:r w:rsidRPr="0081570B">
        <w:t xml:space="preserve">Vadovaudamasis Lietuvos Respublikos vietos savivaldos įstatymo 29 straipsnio 8 dalies </w:t>
      </w:r>
      <w:r w:rsidR="00207120">
        <w:br/>
      </w:r>
      <w:r w:rsidRPr="0081570B">
        <w:t xml:space="preserve">2 punktu, Lietuvos Respublikos teritorijų planavimo įstatymo 6 straipsnio 2, 3 dalimis, 28 straipsnio </w:t>
      </w:r>
      <w:r w:rsidR="006A2438">
        <w:t xml:space="preserve">1, </w:t>
      </w:r>
      <w:r w:rsidRPr="0081570B">
        <w:t>2 dalimi, 31 straipsnio 4 dalimi, Kompleksinio teritorijų planavimo dokumentų rengimo taisyklių, patvirtintų Lietuvos Respublikos aplinkos ministro 2014 m. sausio 2 d. įsakymu Nr. D1-8, 245, 249, 312 punktais, 319.2 papunkčiu:</w:t>
      </w:r>
    </w:p>
    <w:p w14:paraId="5E82F2B0" w14:textId="7771F939" w:rsidR="00D0317C" w:rsidRPr="0081570B" w:rsidRDefault="00D0317C" w:rsidP="001810D8">
      <w:pPr>
        <w:pStyle w:val="Sraopastraipa"/>
        <w:numPr>
          <w:ilvl w:val="0"/>
          <w:numId w:val="1"/>
        </w:numPr>
        <w:spacing w:line="360" w:lineRule="auto"/>
        <w:ind w:left="0" w:firstLine="851"/>
        <w:jc w:val="both"/>
      </w:pPr>
      <w:r w:rsidRPr="0081570B">
        <w:t>N u s t a t a u, kad:</w:t>
      </w:r>
    </w:p>
    <w:p w14:paraId="000A3100" w14:textId="1118B036" w:rsidR="006A2438" w:rsidRPr="006A2438" w:rsidRDefault="006A2438" w:rsidP="001810D8">
      <w:pPr>
        <w:pStyle w:val="Sraopastraipa"/>
        <w:numPr>
          <w:ilvl w:val="1"/>
          <w:numId w:val="1"/>
        </w:numPr>
        <w:spacing w:line="360" w:lineRule="auto"/>
        <w:ind w:left="0" w:firstLine="851"/>
        <w:jc w:val="both"/>
      </w:pPr>
      <w:r>
        <w:t>pradedam</w:t>
      </w:r>
      <w:r w:rsidR="001810D8">
        <w:t>i</w:t>
      </w:r>
      <w:r w:rsidR="00D0317C" w:rsidRPr="0081570B">
        <w:t xml:space="preserve"> </w:t>
      </w:r>
      <w:r w:rsidRPr="006A2438">
        <w:t>rengti:</w:t>
      </w:r>
    </w:p>
    <w:p w14:paraId="148B50EB" w14:textId="1DA9CE76" w:rsidR="006A2438" w:rsidRPr="006A2438" w:rsidRDefault="006A2438" w:rsidP="001810D8">
      <w:pPr>
        <w:pStyle w:val="Sraopastraipa"/>
        <w:numPr>
          <w:ilvl w:val="2"/>
          <w:numId w:val="1"/>
        </w:numPr>
        <w:tabs>
          <w:tab w:val="left" w:pos="1560"/>
        </w:tabs>
        <w:spacing w:line="360" w:lineRule="auto"/>
        <w:ind w:left="0" w:firstLine="851"/>
        <w:jc w:val="both"/>
      </w:pPr>
      <w:r w:rsidRPr="006A2438">
        <w:t>Teritorijos prie sklypo Klaipėdos g. 87A, Panevėžys, detaliojo plano, patvirtinto</w:t>
      </w:r>
      <w:r w:rsidR="001810D8">
        <w:t xml:space="preserve"> </w:t>
      </w:r>
      <w:r w:rsidRPr="006A2438">
        <w:t>Panevėžio miesto savivaldybės administracijos direktoriaus 2003 m. kovo 6 d. įsakymo Nr. A-74</w:t>
      </w:r>
      <w:r>
        <w:t xml:space="preserve"> </w:t>
      </w:r>
      <w:r w:rsidR="00D20D94">
        <w:br/>
      </w:r>
      <w:r w:rsidRPr="006A2438">
        <w:t>9 punktu, koregavim</w:t>
      </w:r>
      <w:r>
        <w:t>as</w:t>
      </w:r>
      <w:r w:rsidRPr="006A2438">
        <w:t>;</w:t>
      </w:r>
    </w:p>
    <w:p w14:paraId="5874F8F4" w14:textId="7FDFB9D2" w:rsidR="006A2438" w:rsidRDefault="006A2438" w:rsidP="001810D8">
      <w:pPr>
        <w:pStyle w:val="Sraopastraipa"/>
        <w:numPr>
          <w:ilvl w:val="2"/>
          <w:numId w:val="1"/>
        </w:numPr>
        <w:tabs>
          <w:tab w:val="left" w:pos="1560"/>
        </w:tabs>
        <w:spacing w:line="360" w:lineRule="auto"/>
        <w:ind w:left="0" w:firstLine="851"/>
        <w:jc w:val="both"/>
      </w:pPr>
      <w:r w:rsidRPr="006A2438">
        <w:t>Sklypo Klaipėdos g. 87D, Panevėžyje, detaliojo plano, patvirtinto Panevėžio miesto</w:t>
      </w:r>
      <w:r w:rsidR="00207120">
        <w:t xml:space="preserve"> </w:t>
      </w:r>
      <w:r w:rsidRPr="006A2438">
        <w:t>savivaldybės administracijos direktoriaus 2006 m. birželio 2 d. įsakymo Nr. A-511 1 punktu,</w:t>
      </w:r>
      <w:r>
        <w:t xml:space="preserve"> </w:t>
      </w:r>
      <w:r w:rsidRPr="006A2438">
        <w:t>keitim</w:t>
      </w:r>
      <w:r>
        <w:t>as;</w:t>
      </w:r>
    </w:p>
    <w:p w14:paraId="5E82F2B2" w14:textId="34A2BBBD" w:rsidR="00D0317C" w:rsidRPr="0081570B" w:rsidRDefault="00D0317C" w:rsidP="001810D8">
      <w:pPr>
        <w:pStyle w:val="Sraopastraipa"/>
        <w:numPr>
          <w:ilvl w:val="1"/>
          <w:numId w:val="1"/>
        </w:numPr>
        <w:spacing w:line="360" w:lineRule="auto"/>
        <w:ind w:left="0" w:firstLine="851"/>
        <w:jc w:val="both"/>
      </w:pPr>
      <w:r w:rsidRPr="0081570B">
        <w:t>planavimo tikslai</w:t>
      </w:r>
      <w:r>
        <w:t>:</w:t>
      </w:r>
      <w:r w:rsidRPr="0081570B">
        <w:t xml:space="preserve"> </w:t>
      </w:r>
      <w:r w:rsidR="00B33DE7">
        <w:t xml:space="preserve">keisti </w:t>
      </w:r>
      <w:r w:rsidRPr="0081570B">
        <w:t>detali</w:t>
      </w:r>
      <w:r w:rsidR="00B33DE7">
        <w:t>ųjų</w:t>
      </w:r>
      <w:r w:rsidRPr="0081570B">
        <w:t xml:space="preserve"> plan</w:t>
      </w:r>
      <w:r w:rsidR="00B33DE7">
        <w:t>ų</w:t>
      </w:r>
      <w:r w:rsidRPr="0081570B">
        <w:t xml:space="preserve"> sprendinius</w:t>
      </w:r>
      <w:r w:rsidR="003B6E27">
        <w:t>,</w:t>
      </w:r>
      <w:r w:rsidR="00B33DE7">
        <w:t xml:space="preserve"> t.</w:t>
      </w:r>
      <w:r w:rsidR="00207120">
        <w:t xml:space="preserve"> </w:t>
      </w:r>
      <w:r w:rsidR="00B33DE7">
        <w:t>y.</w:t>
      </w:r>
      <w:r w:rsidRPr="0081570B">
        <w:t xml:space="preserve"> </w:t>
      </w:r>
      <w:r w:rsidR="00B33DE7">
        <w:t>sujungti du</w:t>
      </w:r>
      <w:r w:rsidRPr="0081570B">
        <w:t xml:space="preserve"> žemė</w:t>
      </w:r>
      <w:r>
        <w:t>s sklyp</w:t>
      </w:r>
      <w:r w:rsidR="00B33DE7">
        <w:t>us</w:t>
      </w:r>
      <w:r>
        <w:t xml:space="preserve"> (kadastro Nr. 2701/00</w:t>
      </w:r>
      <w:r w:rsidR="00ED73B9">
        <w:t>21</w:t>
      </w:r>
      <w:r>
        <w:t>:</w:t>
      </w:r>
      <w:r w:rsidR="00B33DE7">
        <w:t>472</w:t>
      </w:r>
      <w:r w:rsidRPr="0081570B">
        <w:t>, Panevė</w:t>
      </w:r>
      <w:r>
        <w:t xml:space="preserve">žio m. k. v., adresas: </w:t>
      </w:r>
      <w:r w:rsidR="00B33DE7">
        <w:t>Klaipėdos g. 87C</w:t>
      </w:r>
      <w:r w:rsidRPr="0081570B">
        <w:t>, Panevėžys</w:t>
      </w:r>
      <w:r w:rsidR="00207120">
        <w:t>,</w:t>
      </w:r>
      <w:r w:rsidR="00B33DE7">
        <w:t xml:space="preserve"> ir </w:t>
      </w:r>
      <w:r w:rsidR="00B33DE7" w:rsidRPr="00B33DE7">
        <w:t>kadastro Nr. 2701/0021:</w:t>
      </w:r>
      <w:r w:rsidR="00B33DE7">
        <w:t>370</w:t>
      </w:r>
      <w:r w:rsidR="00B33DE7" w:rsidRPr="00B33DE7">
        <w:t>, Panevėžio m. k. v., adresas: Klaipėdos g. 87</w:t>
      </w:r>
      <w:r w:rsidR="00B33DE7">
        <w:t>D</w:t>
      </w:r>
      <w:r w:rsidR="00B33DE7" w:rsidRPr="00B33DE7">
        <w:t>, Panevėžys</w:t>
      </w:r>
      <w:r w:rsidRPr="0081570B">
        <w:t>)</w:t>
      </w:r>
      <w:r w:rsidR="00B33DE7">
        <w:t xml:space="preserve">, pakeisti žemės naudojimo būdą į daugiabučių gyvenamųjų pastatų ir bendrabučių teritorijos ir nustatyti </w:t>
      </w:r>
      <w:r w:rsidRPr="0081570B">
        <w:t xml:space="preserve">privalomuosius teritorijos naudojimo </w:t>
      </w:r>
      <w:r w:rsidR="00ED73B9">
        <w:t xml:space="preserve">reglamentus </w:t>
      </w:r>
      <w:r w:rsidRPr="0081570B">
        <w:t>pagal Panevėžio miesto teritorijos bendrojo plano keitimo (T00079711), patvirtinto Panevėžio miesto savivaldybės tarybos 2016 m. lapkričio 24 d. sprendimu Nr. 1-408, sprendinius;</w:t>
      </w:r>
    </w:p>
    <w:p w14:paraId="5E82F2B3" w14:textId="04BBB0DD" w:rsidR="00D0317C" w:rsidRPr="0081570B" w:rsidRDefault="00B33DE7" w:rsidP="001810D8">
      <w:pPr>
        <w:pStyle w:val="Sraas"/>
        <w:widowControl/>
        <w:numPr>
          <w:ilvl w:val="1"/>
          <w:numId w:val="1"/>
        </w:numPr>
        <w:suppressAutoHyphens w:val="0"/>
        <w:spacing w:after="0" w:line="360" w:lineRule="auto"/>
        <w:ind w:left="0" w:firstLine="851"/>
        <w:jc w:val="both"/>
        <w:rPr>
          <w:rFonts w:eastAsia="Times New Roman" w:cs="Times New Roman"/>
          <w:bCs/>
          <w:szCs w:val="24"/>
        </w:rPr>
      </w:pPr>
      <w:r>
        <w:rPr>
          <w:bCs/>
        </w:rPr>
        <w:t>T</w:t>
      </w:r>
      <w:r w:rsidRPr="00B33DE7">
        <w:rPr>
          <w:bCs/>
        </w:rPr>
        <w:t xml:space="preserve">eritorijos prie sklypo </w:t>
      </w:r>
      <w:r>
        <w:rPr>
          <w:bCs/>
        </w:rPr>
        <w:t>K</w:t>
      </w:r>
      <w:r w:rsidRPr="00B33DE7">
        <w:rPr>
          <w:bCs/>
        </w:rPr>
        <w:t>laipėdos g. 87</w:t>
      </w:r>
      <w:r>
        <w:rPr>
          <w:bCs/>
        </w:rPr>
        <w:t>A, P</w:t>
      </w:r>
      <w:r w:rsidRPr="00B33DE7">
        <w:rPr>
          <w:bCs/>
        </w:rPr>
        <w:t xml:space="preserve">anevėžys, detaliojo plano koregavimą ir </w:t>
      </w:r>
      <w:r w:rsidR="003B6E27">
        <w:rPr>
          <w:bCs/>
        </w:rPr>
        <w:t>S</w:t>
      </w:r>
      <w:r w:rsidRPr="00B33DE7">
        <w:rPr>
          <w:bCs/>
        </w:rPr>
        <w:t xml:space="preserve">klypo </w:t>
      </w:r>
      <w:r>
        <w:rPr>
          <w:bCs/>
        </w:rPr>
        <w:t>K</w:t>
      </w:r>
      <w:r w:rsidRPr="00B33DE7">
        <w:rPr>
          <w:bCs/>
        </w:rPr>
        <w:t>laipėdos g. 87</w:t>
      </w:r>
      <w:r>
        <w:rPr>
          <w:bCs/>
        </w:rPr>
        <w:t>D</w:t>
      </w:r>
      <w:r w:rsidRPr="00B33DE7">
        <w:rPr>
          <w:bCs/>
        </w:rPr>
        <w:t xml:space="preserve">, </w:t>
      </w:r>
      <w:r>
        <w:rPr>
          <w:bCs/>
        </w:rPr>
        <w:t>P</w:t>
      </w:r>
      <w:r w:rsidRPr="00B33DE7">
        <w:rPr>
          <w:bCs/>
        </w:rPr>
        <w:t>anevėžyje, detaliojo plano keitimą</w:t>
      </w:r>
      <w:r w:rsidRPr="00B33DE7">
        <w:t xml:space="preserve"> </w:t>
      </w:r>
      <w:r w:rsidR="00D0317C" w:rsidRPr="0081570B">
        <w:t>f</w:t>
      </w:r>
      <w:r w:rsidR="00D0317C">
        <w:t>inansuoja planavimo iniciator</w:t>
      </w:r>
      <w:r w:rsidR="00ED73B9">
        <w:t>ius</w:t>
      </w:r>
      <w:r w:rsidR="00D0317C" w:rsidRPr="0081570B">
        <w:t>.</w:t>
      </w:r>
    </w:p>
    <w:p w14:paraId="5E82F2B4" w14:textId="2F7CBADE" w:rsidR="00D0317C" w:rsidRPr="0081570B" w:rsidRDefault="00D0317C" w:rsidP="001810D8">
      <w:pPr>
        <w:pStyle w:val="Sraopastraipa"/>
        <w:numPr>
          <w:ilvl w:val="0"/>
          <w:numId w:val="1"/>
        </w:numPr>
        <w:spacing w:line="360" w:lineRule="auto"/>
        <w:ind w:left="0" w:firstLine="851"/>
        <w:jc w:val="both"/>
      </w:pPr>
      <w:r w:rsidRPr="0081570B">
        <w:lastRenderedPageBreak/>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3FD0BCF8"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t xml:space="preserve">  </w:t>
      </w:r>
      <w:r w:rsidRPr="003D5A8E">
        <w:t xml:space="preserve"> </w:t>
      </w:r>
      <w:r w:rsidR="003B6E27">
        <w:t xml:space="preserve">  </w:t>
      </w:r>
      <w:r w:rsidR="00ED73B9">
        <w:t>Tomas Jukna</w:t>
      </w:r>
    </w:p>
    <w:sectPr w:rsidR="005C59AA" w:rsidRPr="0027622A" w:rsidSect="00207120">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E37B7" w14:textId="77777777" w:rsidR="006D6E9C" w:rsidRDefault="006D6E9C" w:rsidP="001A7B21">
      <w:r>
        <w:separator/>
      </w:r>
    </w:p>
  </w:endnote>
  <w:endnote w:type="continuationSeparator" w:id="0">
    <w:p w14:paraId="199D0F6D" w14:textId="77777777" w:rsidR="006D6E9C" w:rsidRDefault="006D6E9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09C8" w14:textId="77777777" w:rsidR="00B71422" w:rsidRDefault="00B714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30F65" w14:textId="77777777" w:rsidR="00B71422" w:rsidRDefault="00B7142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794F6" w14:textId="77777777" w:rsidR="00B71422" w:rsidRDefault="00B714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42ED3" w14:textId="77777777" w:rsidR="006D6E9C" w:rsidRDefault="006D6E9C" w:rsidP="001A7B21">
      <w:r>
        <w:separator/>
      </w:r>
    </w:p>
  </w:footnote>
  <w:footnote w:type="continuationSeparator" w:id="0">
    <w:p w14:paraId="6DECCFFB" w14:textId="77777777" w:rsidR="006D6E9C" w:rsidRDefault="006D6E9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3E05" w14:textId="77777777" w:rsidR="00B71422" w:rsidRDefault="00B714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B71422">
      <w:rPr>
        <w:noProof/>
      </w:rPr>
      <w:t>2</w:t>
    </w:r>
    <w:r>
      <w:rPr>
        <w:noProof/>
      </w:rPr>
      <w:fldChar w:fldCharType="end"/>
    </w:r>
  </w:p>
  <w:p w14:paraId="5E82F2C2" w14:textId="77777777" w:rsidR="00A46122" w:rsidRDefault="00A4612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FD3B" w14:textId="5E5410F4" w:rsidR="00B71422" w:rsidRPr="00B71422" w:rsidRDefault="00B71422" w:rsidP="00B71422">
    <w:pPr>
      <w:pStyle w:val="Antrats"/>
      <w:jc w:val="right"/>
      <w:rPr>
        <w:b/>
        <w:lang w:val="en-US"/>
      </w:rPr>
    </w:pPr>
    <w:bookmarkStart w:id="2" w:name="_GoBack"/>
    <w:proofErr w:type="spellStart"/>
    <w:r w:rsidRPr="00B71422">
      <w:rPr>
        <w:b/>
        <w:lang w:val="en-US"/>
      </w:rPr>
      <w:t>Projektas</w:t>
    </w:r>
    <w:bookmarkEnd w:id="2"/>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D62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725A67"/>
    <w:multiLevelType w:val="multilevel"/>
    <w:tmpl w:val="A120BF7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5448A"/>
    <w:rsid w:val="0015516E"/>
    <w:rsid w:val="0017346E"/>
    <w:rsid w:val="001810D8"/>
    <w:rsid w:val="001A7B21"/>
    <w:rsid w:val="001B1966"/>
    <w:rsid w:val="001B60B8"/>
    <w:rsid w:val="001C4565"/>
    <w:rsid w:val="001D3A27"/>
    <w:rsid w:val="001D4CAF"/>
    <w:rsid w:val="001F3E74"/>
    <w:rsid w:val="001F64B4"/>
    <w:rsid w:val="0020229A"/>
    <w:rsid w:val="00205742"/>
    <w:rsid w:val="00207120"/>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B6E2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438"/>
    <w:rsid w:val="006A2F98"/>
    <w:rsid w:val="006C5C8A"/>
    <w:rsid w:val="006D60B9"/>
    <w:rsid w:val="006D6E9C"/>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33DE7"/>
    <w:rsid w:val="00B71422"/>
    <w:rsid w:val="00BC2CC3"/>
    <w:rsid w:val="00BD5061"/>
    <w:rsid w:val="00BF06D7"/>
    <w:rsid w:val="00C020BC"/>
    <w:rsid w:val="00C26AAD"/>
    <w:rsid w:val="00C36535"/>
    <w:rsid w:val="00C70C68"/>
    <w:rsid w:val="00C734A3"/>
    <w:rsid w:val="00C755D6"/>
    <w:rsid w:val="00C96C21"/>
    <w:rsid w:val="00CA7097"/>
    <w:rsid w:val="00CE5EE8"/>
    <w:rsid w:val="00D0317C"/>
    <w:rsid w:val="00D20D94"/>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91218"/>
    <w:rsid w:val="00E943AA"/>
    <w:rsid w:val="00EA4AFC"/>
    <w:rsid w:val="00EB75BD"/>
    <w:rsid w:val="00EC7C26"/>
    <w:rsid w:val="00ED7014"/>
    <w:rsid w:val="00ED73B9"/>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207120"/>
    <w:pPr>
      <w:ind w:left="720"/>
      <w:contextualSpacing/>
    </w:pPr>
  </w:style>
  <w:style w:type="paragraph" w:styleId="Porat">
    <w:name w:val="footer"/>
    <w:basedOn w:val="prastasis"/>
    <w:link w:val="PoratDiagrama"/>
    <w:uiPriority w:val="99"/>
    <w:unhideWhenUsed/>
    <w:rsid w:val="00B71422"/>
    <w:pPr>
      <w:tabs>
        <w:tab w:val="center" w:pos="4819"/>
        <w:tab w:val="right" w:pos="9638"/>
      </w:tabs>
    </w:pPr>
  </w:style>
  <w:style w:type="character" w:customStyle="1" w:styleId="PoratDiagrama">
    <w:name w:val="Poraštė Diagrama"/>
    <w:basedOn w:val="Numatytasispastraiposriftas"/>
    <w:link w:val="Porat"/>
    <w:uiPriority w:val="99"/>
    <w:rsid w:val="00B7142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2610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2019-07-30T06:41:00Z</dcterms:created>
  <dcterms:modified xsi:type="dcterms:W3CDTF">2019-07-30T06:41:00Z</dcterms:modified>
</cp:coreProperties>
</file>