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FD574" w14:textId="77777777" w:rsidR="00482F20" w:rsidRPr="00482F20" w:rsidRDefault="00482F20" w:rsidP="007F5212">
      <w:pPr>
        <w:jc w:val="center"/>
        <w:rPr>
          <w:b/>
          <w:sz w:val="28"/>
          <w:lang w:eastAsia="lt-LT"/>
        </w:rPr>
      </w:pPr>
    </w:p>
    <w:p w14:paraId="2D10647C" w14:textId="77777777" w:rsidR="00482F20" w:rsidRPr="00482F20" w:rsidRDefault="00482F20" w:rsidP="007F5212">
      <w:pPr>
        <w:jc w:val="center"/>
        <w:rPr>
          <w:b/>
          <w:sz w:val="28"/>
          <w:lang w:eastAsia="lt-LT"/>
        </w:rPr>
      </w:pPr>
    </w:p>
    <w:p w14:paraId="41188863" w14:textId="77777777" w:rsidR="00482F20" w:rsidRPr="00482F20" w:rsidRDefault="00482F20" w:rsidP="007F5212">
      <w:pPr>
        <w:jc w:val="center"/>
        <w:rPr>
          <w:b/>
          <w:sz w:val="28"/>
          <w:lang w:eastAsia="lt-LT"/>
        </w:rPr>
      </w:pPr>
    </w:p>
    <w:p w14:paraId="122F9CBC" w14:textId="0DFD14ED" w:rsidR="00E23B9D" w:rsidRPr="00482F20" w:rsidRDefault="00AC78FD" w:rsidP="007F5212">
      <w:pPr>
        <w:jc w:val="center"/>
        <w:rPr>
          <w:b/>
          <w:sz w:val="28"/>
        </w:rPr>
      </w:pPr>
      <w:r w:rsidRPr="00482F20">
        <w:rPr>
          <w:b/>
          <w:sz w:val="28"/>
          <w:lang w:eastAsia="lt-LT"/>
        </w:rPr>
        <w:pict w14:anchorId="122F9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style="width:37.5pt;height:47.25pt;visibility:visible">
            <v:imagedata r:id="rId7" o:title=""/>
          </v:shape>
        </w:pict>
      </w:r>
    </w:p>
    <w:p w14:paraId="122F9CBD" w14:textId="77777777" w:rsidR="00E23B9D" w:rsidRPr="00482F20" w:rsidRDefault="00E23B9D" w:rsidP="00D53763">
      <w:pPr>
        <w:jc w:val="center"/>
        <w:rPr>
          <w:bCs/>
          <w:szCs w:val="24"/>
        </w:rPr>
      </w:pPr>
    </w:p>
    <w:p w14:paraId="122F9CBE" w14:textId="77777777" w:rsidR="00E23B9D" w:rsidRPr="00482F20" w:rsidRDefault="00E23B9D" w:rsidP="00D53763">
      <w:pPr>
        <w:jc w:val="center"/>
        <w:rPr>
          <w:b/>
          <w:sz w:val="28"/>
        </w:rPr>
      </w:pPr>
      <w:r w:rsidRPr="00482F20">
        <w:rPr>
          <w:b/>
          <w:sz w:val="28"/>
        </w:rPr>
        <w:t>PANEVĖŽIO MIESTO SAVIVALDYBĖS MERAS</w:t>
      </w:r>
    </w:p>
    <w:p w14:paraId="122F9CBF" w14:textId="77777777" w:rsidR="00E23B9D" w:rsidRPr="00482F20" w:rsidRDefault="00E23B9D" w:rsidP="00D53763">
      <w:pPr>
        <w:jc w:val="center"/>
      </w:pPr>
    </w:p>
    <w:p w14:paraId="122F9CC0" w14:textId="77777777" w:rsidR="00E23B9D" w:rsidRPr="00482F20" w:rsidRDefault="00E23B9D" w:rsidP="00D53763">
      <w:pPr>
        <w:keepNext/>
        <w:jc w:val="center"/>
        <w:outlineLvl w:val="1"/>
        <w:rPr>
          <w:b/>
        </w:rPr>
      </w:pPr>
      <w:r w:rsidRPr="00482F20">
        <w:rPr>
          <w:b/>
        </w:rPr>
        <w:t>POTVARKIS</w:t>
      </w:r>
    </w:p>
    <w:bookmarkStart w:id="0" w:name="tekstoAntraste"/>
    <w:p w14:paraId="122F9CC1" w14:textId="77777777" w:rsidR="00E23B9D" w:rsidRPr="00482F20" w:rsidRDefault="00E23B9D" w:rsidP="00D53763">
      <w:pPr>
        <w:pStyle w:val="Antrat1"/>
      </w:pPr>
      <w:r w:rsidRPr="00482F20">
        <w:fldChar w:fldCharType="begin">
          <w:ffData>
            <w:name w:val="tekstoAntraste"/>
            <w:enabled/>
            <w:calcOnExit w:val="0"/>
            <w:textInput>
              <w:default w:val="&lt;Antraštė&gt;"/>
            </w:textInput>
          </w:ffData>
        </w:fldChar>
      </w:r>
      <w:r w:rsidRPr="00482F20">
        <w:instrText xml:space="preserve"> FORMTEXT </w:instrText>
      </w:r>
      <w:r w:rsidRPr="00482F20">
        <w:fldChar w:fldCharType="separate"/>
      </w:r>
      <w:r w:rsidRPr="00482F20">
        <w:t>DĖL SAVIVALDYBĖS TARYBOS POSĖDŽIO SUŠAUKIMO</w:t>
      </w:r>
      <w:r w:rsidRPr="00482F20">
        <w:fldChar w:fldCharType="end"/>
      </w:r>
      <w:bookmarkEnd w:id="0"/>
    </w:p>
    <w:p w14:paraId="122F9CC2" w14:textId="77777777" w:rsidR="00E23B9D" w:rsidRPr="00482F20" w:rsidRDefault="00E23B9D" w:rsidP="00D53763">
      <w:pPr>
        <w:jc w:val="center"/>
      </w:pPr>
    </w:p>
    <w:bookmarkStart w:id="1" w:name="registravimoDataIlga"/>
    <w:p w14:paraId="122F9CC3" w14:textId="77777777" w:rsidR="00E23B9D" w:rsidRPr="00482F20" w:rsidRDefault="00E23B9D" w:rsidP="00D53763">
      <w:pPr>
        <w:jc w:val="center"/>
      </w:pPr>
      <w:r w:rsidRPr="00482F20">
        <w:rPr>
          <w:rStyle w:val="Style3"/>
        </w:rPr>
        <w:fldChar w:fldCharType="begin">
          <w:ffData>
            <w:name w:val="registravimoDataIlga"/>
            <w:enabled/>
            <w:calcOnExit w:val="0"/>
            <w:textInput>
              <w:default w:val="&lt;2017 m.                                  &gt;"/>
            </w:textInput>
          </w:ffData>
        </w:fldChar>
      </w:r>
      <w:r w:rsidRPr="00482F20">
        <w:rPr>
          <w:rStyle w:val="Style3"/>
        </w:rPr>
        <w:instrText xml:space="preserve"> FORMTEXT </w:instrText>
      </w:r>
      <w:r w:rsidRPr="00482F20">
        <w:rPr>
          <w:rStyle w:val="Style3"/>
        </w:rPr>
      </w:r>
      <w:r w:rsidRPr="00482F20">
        <w:rPr>
          <w:rStyle w:val="Style3"/>
        </w:rPr>
        <w:fldChar w:fldCharType="separate"/>
      </w:r>
      <w:r w:rsidRPr="00482F20">
        <w:rPr>
          <w:rStyle w:val="Style3"/>
        </w:rPr>
        <w:t>2017 m. gruodžio 15 d.</w:t>
      </w:r>
      <w:r w:rsidRPr="00482F20">
        <w:rPr>
          <w:rStyle w:val="Style3"/>
        </w:rPr>
        <w:fldChar w:fldCharType="end"/>
      </w:r>
      <w:bookmarkEnd w:id="1"/>
      <w:r w:rsidRPr="00482F20">
        <w:t xml:space="preserve"> Nr. </w:t>
      </w:r>
      <w:bookmarkStart w:id="2" w:name="registravimoNr"/>
      <w:r w:rsidRPr="00482F20">
        <w:fldChar w:fldCharType="begin">
          <w:ffData>
            <w:name w:val="registravimoNr"/>
            <w:enabled/>
            <w:calcOnExit w:val="0"/>
            <w:textInput>
              <w:default w:val="&lt;&gt;"/>
            </w:textInput>
          </w:ffData>
        </w:fldChar>
      </w:r>
      <w:r w:rsidRPr="00482F20">
        <w:instrText xml:space="preserve"> FORMTEXT </w:instrText>
      </w:r>
      <w:r w:rsidRPr="00482F20">
        <w:fldChar w:fldCharType="separate"/>
      </w:r>
      <w:r w:rsidRPr="00482F20">
        <w:t>M-97</w:t>
      </w:r>
      <w:r w:rsidRPr="00482F20">
        <w:fldChar w:fldCharType="end"/>
      </w:r>
      <w:bookmarkEnd w:id="2"/>
    </w:p>
    <w:p w14:paraId="122F9CC4" w14:textId="77777777" w:rsidR="00E23B9D" w:rsidRPr="00482F20" w:rsidRDefault="00E23B9D" w:rsidP="00D53763">
      <w:pPr>
        <w:keepNext/>
        <w:jc w:val="center"/>
        <w:outlineLvl w:val="2"/>
        <w:rPr>
          <w:b/>
        </w:rPr>
      </w:pPr>
      <w:r w:rsidRPr="00482F20">
        <w:t>Panevėžys</w:t>
      </w:r>
    </w:p>
    <w:p w14:paraId="122F9CC5" w14:textId="77777777" w:rsidR="00E23B9D" w:rsidRPr="00482F20" w:rsidRDefault="00E23B9D" w:rsidP="007F5212">
      <w:pPr>
        <w:jc w:val="center"/>
      </w:pPr>
    </w:p>
    <w:p w14:paraId="122F9CC6" w14:textId="77777777" w:rsidR="00E23B9D" w:rsidRPr="00482F20" w:rsidRDefault="00E23B9D" w:rsidP="007F5212">
      <w:pPr>
        <w:jc w:val="center"/>
      </w:pPr>
    </w:p>
    <w:p w14:paraId="122F9CC7" w14:textId="77777777" w:rsidR="00E23B9D" w:rsidRPr="00482F20" w:rsidRDefault="00E23B9D" w:rsidP="007F5212">
      <w:pPr>
        <w:ind w:firstLine="851"/>
        <w:jc w:val="both"/>
      </w:pPr>
      <w:r w:rsidRPr="00482F20">
        <w:t>Vadovaudamasis Lietuvos Respublikos vietos savivaldos įstatymo 20 straipsnio 2 dalies 1 punktu ir Panevėžio miesto savivaldybės tarybos veiklos reglamento, patvirtinto Panevėžio miesto savivaldybės tarybos 2015 m. kovo 26 d. sprendimu Nr. 1-44, 105.1 ir 111.1 papunkčiais:</w:t>
      </w:r>
    </w:p>
    <w:p w14:paraId="122F9CC8" w14:textId="77777777" w:rsidR="00E23B9D" w:rsidRPr="00482F20" w:rsidRDefault="00E23B9D" w:rsidP="007F5212">
      <w:pPr>
        <w:numPr>
          <w:ilvl w:val="0"/>
          <w:numId w:val="3"/>
        </w:numPr>
        <w:ind w:left="0" w:firstLine="851"/>
        <w:jc w:val="both"/>
      </w:pPr>
      <w:r w:rsidRPr="00482F20">
        <w:t>S u š a u k i u  Savivaldybės tarybos posėdį 2017 m. gruodžio 21 d. (ketvirtadienį) 9 val. Savivaldybės 3 a. posėdžių salėje ir tvirtinu jo darbotvarkę:</w:t>
      </w:r>
    </w:p>
    <w:p w14:paraId="122F9CC9" w14:textId="77777777" w:rsidR="00E23B9D" w:rsidRPr="00482F20" w:rsidRDefault="00E23B9D" w:rsidP="007F5212">
      <w:pPr>
        <w:numPr>
          <w:ilvl w:val="0"/>
          <w:numId w:val="5"/>
        </w:numPr>
        <w:ind w:left="0" w:firstLine="851"/>
        <w:jc w:val="both"/>
      </w:pPr>
      <w:r w:rsidRPr="00482F20">
        <w:rPr>
          <w:bCs/>
          <w:szCs w:val="24"/>
        </w:rPr>
        <w:t>Dėl Panevėžio miesto savivaldybės 2017 metų biudžeto patikslinimo (A. Meškauskienė);</w:t>
      </w:r>
    </w:p>
    <w:p w14:paraId="122F9CCA" w14:textId="0D145FB3" w:rsidR="00E23B9D" w:rsidRPr="00482F20" w:rsidRDefault="00E23B9D" w:rsidP="007F5212">
      <w:pPr>
        <w:numPr>
          <w:ilvl w:val="0"/>
          <w:numId w:val="5"/>
        </w:numPr>
        <w:ind w:left="0" w:firstLine="851"/>
        <w:jc w:val="both"/>
      </w:pPr>
      <w:r w:rsidRPr="00482F20">
        <w:rPr>
          <w:bCs/>
          <w:szCs w:val="24"/>
        </w:rPr>
        <w:t>Dėl Panevėžio miesto savivaldybės 2017–2019 metų socialinės ir ekonominės plėtros programų, patvirtintų Savivaldybės tarybos 2017 m. vasario 23 d. sprendimu Nr.</w:t>
      </w:r>
      <w:r w:rsidR="00482F20">
        <w:rPr>
          <w:bCs/>
          <w:szCs w:val="24"/>
        </w:rPr>
        <w:t xml:space="preserve"> </w:t>
      </w:r>
      <w:r w:rsidRPr="00482F20">
        <w:rPr>
          <w:bCs/>
          <w:szCs w:val="24"/>
        </w:rPr>
        <w:t>1-30, pakeitimo (A. Meškauskienė, A. Puodžiūnienė);</w:t>
      </w:r>
    </w:p>
    <w:p w14:paraId="122F9CCB" w14:textId="77777777" w:rsidR="00E23B9D" w:rsidRPr="00482F20" w:rsidRDefault="00E23B9D" w:rsidP="007F5212">
      <w:pPr>
        <w:numPr>
          <w:ilvl w:val="0"/>
          <w:numId w:val="5"/>
        </w:numPr>
        <w:ind w:left="0" w:firstLine="851"/>
        <w:jc w:val="both"/>
        <w:rPr>
          <w:szCs w:val="24"/>
        </w:rPr>
      </w:pPr>
      <w:r w:rsidRPr="00482F20">
        <w:rPr>
          <w:szCs w:val="24"/>
        </w:rPr>
        <w:t>Dėl Savivaldybės tarybos 2017 m. vasario 23 d. sprendimo Nr. 1-31 1 priedo 6 punkto pakeitimo</w:t>
      </w:r>
      <w:r w:rsidRPr="00482F20">
        <w:rPr>
          <w:bCs/>
        </w:rPr>
        <w:t xml:space="preserve"> (S. Vizorienė);</w:t>
      </w:r>
    </w:p>
    <w:p w14:paraId="122F9CCC" w14:textId="77777777" w:rsidR="00E23B9D" w:rsidRPr="00482F20" w:rsidRDefault="00E23B9D" w:rsidP="007F5212">
      <w:pPr>
        <w:numPr>
          <w:ilvl w:val="0"/>
          <w:numId w:val="5"/>
        </w:numPr>
        <w:ind w:left="0" w:firstLine="851"/>
        <w:jc w:val="both"/>
        <w:rPr>
          <w:szCs w:val="24"/>
        </w:rPr>
      </w:pPr>
      <w:r w:rsidRPr="00482F20">
        <w:rPr>
          <w:szCs w:val="24"/>
        </w:rPr>
        <w:t>Dėl Savivaldybės tarybos veiklos reglamento, patvirtinto Savivaldybės tarybos 2015 m. kovo 26 d. sprendimu Nr. 1-44,</w:t>
      </w:r>
      <w:r w:rsidRPr="00482F20">
        <w:rPr>
          <w:bCs/>
          <w:szCs w:val="24"/>
          <w:lang w:eastAsia="lt-LT"/>
        </w:rPr>
        <w:t xml:space="preserve"> pakeitimo (D. Viržonis);</w:t>
      </w:r>
    </w:p>
    <w:p w14:paraId="122F9CCD" w14:textId="77777777" w:rsidR="00E23B9D" w:rsidRPr="00482F20" w:rsidRDefault="00E23B9D" w:rsidP="007F5212">
      <w:pPr>
        <w:numPr>
          <w:ilvl w:val="0"/>
          <w:numId w:val="5"/>
        </w:numPr>
        <w:ind w:left="0" w:firstLine="851"/>
        <w:jc w:val="both"/>
        <w:rPr>
          <w:szCs w:val="24"/>
        </w:rPr>
      </w:pPr>
      <w:r w:rsidRPr="00482F20">
        <w:rPr>
          <w:szCs w:val="24"/>
        </w:rPr>
        <w:t>Dėl Savivaldybės tarybos 2015 m. liepos 30 d. sprendimo Nr. 1-202 „Dėl Etikos komisijos sudarymo ir Savivaldybės tarybos 2011 m. birželio 2 d. sprendimo Nr. 1-5-11 1 punkto pripažinimo netekusiu galios“ pakeitimo (I. Kisielė);</w:t>
      </w:r>
    </w:p>
    <w:p w14:paraId="122F9CCE" w14:textId="77777777" w:rsidR="00E23B9D" w:rsidRPr="00482F20" w:rsidRDefault="00E23B9D" w:rsidP="007F5212">
      <w:pPr>
        <w:numPr>
          <w:ilvl w:val="0"/>
          <w:numId w:val="5"/>
        </w:numPr>
        <w:ind w:left="0" w:firstLine="851"/>
        <w:jc w:val="both"/>
        <w:rPr>
          <w:szCs w:val="24"/>
        </w:rPr>
      </w:pPr>
      <w:r w:rsidRPr="00482F20">
        <w:rPr>
          <w:bCs/>
          <w:szCs w:val="24"/>
          <w:lang w:eastAsia="lt-LT"/>
        </w:rPr>
        <w:t>Dėl Panevėžio miesto</w:t>
      </w:r>
      <w:r w:rsidRPr="00482F20">
        <w:rPr>
          <w:szCs w:val="24"/>
          <w:lang w:eastAsia="lt-LT"/>
        </w:rPr>
        <w:t xml:space="preserve"> </w:t>
      </w:r>
      <w:r w:rsidRPr="00482F20">
        <w:rPr>
          <w:bCs/>
          <w:szCs w:val="24"/>
          <w:lang w:eastAsia="lt-LT"/>
        </w:rPr>
        <w:t>savivaldybės tarybos Etikos komisijos veiklos nuostatų, patvirtintų Savivaldybės tarybos 2017 m. rugpjūčio 24 d. sprendimu Nr. 1-271, pakeitimo (D. Svirelienė);</w:t>
      </w:r>
    </w:p>
    <w:p w14:paraId="122F9CCF" w14:textId="77777777" w:rsidR="00E23B9D" w:rsidRPr="00482F20" w:rsidRDefault="00E23B9D" w:rsidP="007F5212">
      <w:pPr>
        <w:numPr>
          <w:ilvl w:val="0"/>
          <w:numId w:val="5"/>
        </w:numPr>
        <w:ind w:left="0" w:firstLine="851"/>
        <w:jc w:val="both"/>
        <w:rPr>
          <w:szCs w:val="24"/>
        </w:rPr>
      </w:pPr>
      <w:r w:rsidRPr="00482F20">
        <w:rPr>
          <w:szCs w:val="24"/>
        </w:rPr>
        <w:t>Dėl Savivaldybės tarybos 2015 m. liepos 30 d. sprendimo Nr. 1-201 „D</w:t>
      </w:r>
      <w:r w:rsidRPr="00482F20">
        <w:rPr>
          <w:bCs/>
          <w:color w:val="000000"/>
          <w:szCs w:val="24"/>
          <w:lang w:eastAsia="lt-LT"/>
        </w:rPr>
        <w:t>ėl Antikorupcijos komisijos sudarymo</w:t>
      </w:r>
      <w:r w:rsidRPr="00482F20">
        <w:rPr>
          <w:szCs w:val="24"/>
        </w:rPr>
        <w:t>“ pakeitimo (M. Čipinys);</w:t>
      </w:r>
    </w:p>
    <w:p w14:paraId="122F9CD0" w14:textId="03035D3A" w:rsidR="00E23B9D" w:rsidRPr="00482F20" w:rsidRDefault="00E23B9D" w:rsidP="007F5212">
      <w:pPr>
        <w:numPr>
          <w:ilvl w:val="0"/>
          <w:numId w:val="5"/>
        </w:numPr>
        <w:ind w:left="0" w:firstLine="851"/>
        <w:jc w:val="both"/>
        <w:rPr>
          <w:szCs w:val="24"/>
        </w:rPr>
      </w:pPr>
      <w:r w:rsidRPr="00482F20">
        <w:rPr>
          <w:szCs w:val="24"/>
        </w:rPr>
        <w:t>Dėl Panevėžio miesto savivaldybės bendrojo ugdymo mokyklų tinklo pertvarkos 2016</w:t>
      </w:r>
      <w:r w:rsidR="00482F20">
        <w:rPr>
          <w:szCs w:val="24"/>
        </w:rPr>
        <w:t>–</w:t>
      </w:r>
      <w:r w:rsidRPr="00482F20">
        <w:rPr>
          <w:szCs w:val="24"/>
        </w:rPr>
        <w:t>2020 metų bendrojo plano, patvirtinto Savivaldybės tarybos 2016 m. kovo 29 d. sprendimu Nr. 1-66, 1 priedo 2.3, 5.1, 5.2, 5.3 papunkčių pakeitimo (E. Kuchalskis);</w:t>
      </w:r>
    </w:p>
    <w:p w14:paraId="122F9CD1" w14:textId="77777777" w:rsidR="00E23B9D" w:rsidRPr="00482F20" w:rsidRDefault="00E23B9D" w:rsidP="007F5212">
      <w:pPr>
        <w:numPr>
          <w:ilvl w:val="0"/>
          <w:numId w:val="5"/>
        </w:numPr>
        <w:ind w:left="0" w:firstLine="851"/>
        <w:jc w:val="both"/>
        <w:rPr>
          <w:szCs w:val="24"/>
        </w:rPr>
      </w:pPr>
      <w:r w:rsidRPr="00482F20">
        <w:rPr>
          <w:rFonts w:ascii="TimesNewRomanPS-BoldMT" w:hAnsi="TimesNewRomanPS-BoldMT" w:cs="TimesNewRomanPS-BoldMT"/>
          <w:bCs/>
          <w:szCs w:val="24"/>
        </w:rPr>
        <w:t>Dėl Mokinių priėmimo į Panevėžio miesto savivaldybės bendrojo ugdymo mokyklas tvarkos aprašo patvirtinimo ir Savivaldybės tarybos 2016 m. lapkričio 24 d. sprendimo Nr. 1-385 pripažinimo netekusiu galios (D. Šipelis, L. Matuzevičienė);</w:t>
      </w:r>
    </w:p>
    <w:p w14:paraId="122F9CD2" w14:textId="77777777" w:rsidR="00E23B9D" w:rsidRPr="00482F20" w:rsidRDefault="00E23B9D" w:rsidP="007F5212">
      <w:pPr>
        <w:numPr>
          <w:ilvl w:val="0"/>
          <w:numId w:val="5"/>
        </w:numPr>
        <w:ind w:left="0" w:firstLine="851"/>
        <w:jc w:val="both"/>
        <w:rPr>
          <w:szCs w:val="24"/>
        </w:rPr>
      </w:pPr>
      <w:r w:rsidRPr="00482F20">
        <w:t>Dėl P</w:t>
      </w:r>
      <w:r w:rsidRPr="00482F20">
        <w:rPr>
          <w:bCs/>
          <w:szCs w:val="24"/>
        </w:rPr>
        <w:t xml:space="preserve">anevėžio miesto teritorijos paskirstymo bendrojo lavinimo mokykloms (komplektuoti mokinių iki 16 metų klases), patvirtinto Savivaldybės tarybos 2009 m. gruodžio 29 d. sprendimu Nr. 1-44-3, pakeitimo </w:t>
      </w:r>
      <w:r w:rsidRPr="00482F20">
        <w:rPr>
          <w:rFonts w:ascii="TimesNewRomanPS-BoldMT" w:hAnsi="TimesNewRomanPS-BoldMT" w:cs="TimesNewRomanPS-BoldMT"/>
          <w:bCs/>
          <w:szCs w:val="24"/>
        </w:rPr>
        <w:t>(D. Šipelis, L. Matuzevičienė);</w:t>
      </w:r>
    </w:p>
    <w:p w14:paraId="122F9CD3" w14:textId="58714389" w:rsidR="00E23B9D" w:rsidRPr="00482F20" w:rsidRDefault="00E23B9D" w:rsidP="007F5212">
      <w:pPr>
        <w:numPr>
          <w:ilvl w:val="0"/>
          <w:numId w:val="5"/>
        </w:numPr>
        <w:ind w:left="0" w:firstLine="851"/>
        <w:jc w:val="both"/>
        <w:rPr>
          <w:szCs w:val="24"/>
        </w:rPr>
      </w:pPr>
      <w:r w:rsidRPr="00482F20">
        <w:rPr>
          <w:szCs w:val="24"/>
        </w:rPr>
        <w:t xml:space="preserve">Dėl leidimo vykdyti viešąjį pirkimą Panevėžio lopšelių–darželių ,,Taika“, ,,Vaivorykštė“, ,,Diemedis“, ,,Rugelis“, ,,Draugystė“ pastatų langų ir durų keitimo rangos darbams nupirkti neturint finansavimo ir </w:t>
      </w:r>
      <w:r w:rsidR="00482F20">
        <w:rPr>
          <w:szCs w:val="24"/>
        </w:rPr>
        <w:t>a</w:t>
      </w:r>
      <w:r w:rsidRPr="00482F20">
        <w:rPr>
          <w:szCs w:val="24"/>
        </w:rPr>
        <w:t>dministracijos direktoriui pasirašyti sutartį (D. Linkonas);</w:t>
      </w:r>
    </w:p>
    <w:p w14:paraId="122F9CD4" w14:textId="38E47BB8" w:rsidR="00E23B9D" w:rsidRPr="00482F20" w:rsidRDefault="00E23B9D" w:rsidP="007F5212">
      <w:pPr>
        <w:numPr>
          <w:ilvl w:val="0"/>
          <w:numId w:val="5"/>
        </w:numPr>
        <w:ind w:left="0" w:firstLine="851"/>
        <w:jc w:val="both"/>
        <w:rPr>
          <w:szCs w:val="24"/>
        </w:rPr>
      </w:pPr>
      <w:r w:rsidRPr="00482F20">
        <w:rPr>
          <w:szCs w:val="24"/>
        </w:rPr>
        <w:t xml:space="preserve">Dėl leidimo vykdyti viešąjį pirkimą Panevėžio miesto Statybininkų gatvės rekonstravimo, Molainių gatvės dalies rekonstravimo, Panevėžio miesto Šiaurinės gatvės (nauja statyba) rangos darbams nupirkti neturint finansavimo ir </w:t>
      </w:r>
      <w:r w:rsidR="00482F20">
        <w:rPr>
          <w:szCs w:val="24"/>
        </w:rPr>
        <w:t>a</w:t>
      </w:r>
      <w:r w:rsidRPr="00482F20">
        <w:rPr>
          <w:szCs w:val="24"/>
        </w:rPr>
        <w:t>dministracijos direktoriui pasirašyti sutartį (D. Linkonas);</w:t>
      </w:r>
    </w:p>
    <w:p w14:paraId="122F9CD5" w14:textId="77777777" w:rsidR="00E23B9D" w:rsidRPr="00482F20" w:rsidRDefault="00E23B9D" w:rsidP="009F27E9">
      <w:pPr>
        <w:numPr>
          <w:ilvl w:val="0"/>
          <w:numId w:val="5"/>
        </w:numPr>
        <w:ind w:left="0" w:firstLine="851"/>
        <w:jc w:val="both"/>
        <w:rPr>
          <w:szCs w:val="24"/>
        </w:rPr>
      </w:pPr>
      <w:r w:rsidRPr="00482F20">
        <w:rPr>
          <w:bCs/>
          <w:szCs w:val="24"/>
        </w:rPr>
        <w:lastRenderedPageBreak/>
        <w:t>Dėl S</w:t>
      </w:r>
      <w:r w:rsidRPr="00482F20">
        <w:rPr>
          <w:szCs w:val="24"/>
        </w:rPr>
        <w:t>avivaldybės tarybos 2017 m. balandžio 28 d. sprendimo Nr. 1-149 3 punkto pakeitimo (D. Linkonas, N. Janėnienė);</w:t>
      </w:r>
    </w:p>
    <w:p w14:paraId="122F9CD6" w14:textId="77777777" w:rsidR="00E23B9D" w:rsidRPr="00482F20" w:rsidRDefault="00E23B9D" w:rsidP="007F5212">
      <w:pPr>
        <w:numPr>
          <w:ilvl w:val="0"/>
          <w:numId w:val="5"/>
        </w:numPr>
        <w:ind w:left="0" w:firstLine="851"/>
        <w:jc w:val="both"/>
        <w:rPr>
          <w:szCs w:val="24"/>
        </w:rPr>
      </w:pPr>
      <w:r w:rsidRPr="00482F20">
        <w:rPr>
          <w:szCs w:val="24"/>
        </w:rPr>
        <w:t xml:space="preserve">Dėl keleivių vežimo reguliariais reisais vietinio (miesto) susisiekimo maršrutais autobusų bilietų kainų </w:t>
      </w:r>
      <w:r w:rsidRPr="00482F20">
        <w:t>peržiūrėjimo (J. Leipus, R. Servienė);</w:t>
      </w:r>
    </w:p>
    <w:p w14:paraId="122F9CD7" w14:textId="7862113C" w:rsidR="00E23B9D" w:rsidRPr="00482F20" w:rsidRDefault="00E23B9D" w:rsidP="007F5212">
      <w:pPr>
        <w:numPr>
          <w:ilvl w:val="0"/>
          <w:numId w:val="5"/>
        </w:numPr>
        <w:ind w:left="0" w:firstLine="851"/>
        <w:jc w:val="both"/>
        <w:rPr>
          <w:szCs w:val="24"/>
        </w:rPr>
      </w:pPr>
      <w:r w:rsidRPr="00482F20">
        <w:rPr>
          <w:szCs w:val="24"/>
        </w:rPr>
        <w:t xml:space="preserve">Dėl Laikinosios keleivinio kelių transporto vietiniais (miesto) reguliaraus susisiekimo maršrutais viešųjų paslaugų teikimo ir nuostolių kompensavimo sutarties patvirtinimo ir įgaliojimų </w:t>
      </w:r>
      <w:r w:rsidR="00482F20">
        <w:rPr>
          <w:szCs w:val="24"/>
        </w:rPr>
        <w:t>a</w:t>
      </w:r>
      <w:r w:rsidRPr="00482F20">
        <w:rPr>
          <w:szCs w:val="24"/>
        </w:rPr>
        <w:t>dministracijos direktoriui suteikimo (I. Urbonavičienė);</w:t>
      </w:r>
    </w:p>
    <w:p w14:paraId="122F9CD8" w14:textId="77777777" w:rsidR="00E23B9D" w:rsidRPr="00482F20" w:rsidRDefault="00E23B9D" w:rsidP="007F5212">
      <w:pPr>
        <w:numPr>
          <w:ilvl w:val="0"/>
          <w:numId w:val="5"/>
        </w:numPr>
        <w:ind w:left="0" w:firstLine="851"/>
        <w:jc w:val="both"/>
        <w:rPr>
          <w:szCs w:val="24"/>
        </w:rPr>
      </w:pPr>
      <w:r w:rsidRPr="00482F20">
        <w:t>Dėl įgaliojimo J. Leipui atstovauti Savivaldybei VšĮ „Panevėžio verslo konsultacinis centras“ neeiliniame visuotiniame dalininkų susirinkime suteikimo (J. Leipus);</w:t>
      </w:r>
    </w:p>
    <w:p w14:paraId="122F9CD9" w14:textId="77777777" w:rsidR="00E23B9D" w:rsidRPr="00482F20" w:rsidRDefault="00E23B9D" w:rsidP="007F5212">
      <w:pPr>
        <w:numPr>
          <w:ilvl w:val="0"/>
          <w:numId w:val="5"/>
        </w:numPr>
        <w:ind w:left="0" w:firstLine="851"/>
        <w:jc w:val="both"/>
        <w:rPr>
          <w:szCs w:val="24"/>
        </w:rPr>
      </w:pPr>
      <w:r w:rsidRPr="00482F20">
        <w:t>Dėl Panevėžio</w:t>
      </w:r>
      <w:r w:rsidRPr="00482F20">
        <w:rPr>
          <w:bCs/>
          <w:color w:val="000000"/>
        </w:rPr>
        <w:t xml:space="preserve"> miesto savivaldybės kontroliuojamų bendrovių kolegialių priežiūros ir valdymo organų atrankos tvarkos aprašo patvirtinimo (J. Leipus);</w:t>
      </w:r>
    </w:p>
    <w:p w14:paraId="122F9CDA" w14:textId="77777777" w:rsidR="00E23B9D" w:rsidRPr="00482F20" w:rsidRDefault="00E23B9D" w:rsidP="007F5212">
      <w:pPr>
        <w:numPr>
          <w:ilvl w:val="0"/>
          <w:numId w:val="5"/>
        </w:numPr>
        <w:ind w:left="0" w:firstLine="851"/>
        <w:jc w:val="both"/>
        <w:rPr>
          <w:szCs w:val="24"/>
        </w:rPr>
      </w:pPr>
      <w:r w:rsidRPr="00482F20">
        <w:t>Dėl Triukšmo prevencijos Panevėžio miesto viešosiose vietose taisyklių, patvirtintų Savivaldybės tarybos 2013 m. vasario 28 d. sprendimu Nr. 1-37, 11, 12 ir 13 punktų pakeitimo (D. Svirelienė);</w:t>
      </w:r>
    </w:p>
    <w:p w14:paraId="122F9CDB" w14:textId="77777777" w:rsidR="00E23B9D" w:rsidRPr="00482F20" w:rsidRDefault="00E23B9D" w:rsidP="007F5212">
      <w:pPr>
        <w:numPr>
          <w:ilvl w:val="0"/>
          <w:numId w:val="5"/>
        </w:numPr>
        <w:ind w:left="0" w:firstLine="851"/>
        <w:jc w:val="both"/>
        <w:rPr>
          <w:szCs w:val="24"/>
        </w:rPr>
      </w:pPr>
      <w:r w:rsidRPr="00482F20">
        <w:rPr>
          <w:szCs w:val="24"/>
          <w:shd w:val="clear" w:color="auto" w:fill="FFFFFF"/>
          <w:lang w:eastAsia="ar-SA"/>
        </w:rPr>
        <w:t>Dėl P</w:t>
      </w:r>
      <w:r w:rsidRPr="00482F20">
        <w:rPr>
          <w:szCs w:val="24"/>
          <w:lang w:eastAsia="ar-SA"/>
        </w:rPr>
        <w:t>anevėžio miesto savivaldybės padarytos žalos atlyginimo</w:t>
      </w:r>
      <w:r w:rsidRPr="00482F20">
        <w:rPr>
          <w:bCs/>
          <w:szCs w:val="24"/>
          <w:lang w:eastAsia="ar-SA"/>
        </w:rPr>
        <w:t xml:space="preserve"> t</w:t>
      </w:r>
      <w:r w:rsidRPr="00482F20">
        <w:rPr>
          <w:szCs w:val="24"/>
          <w:lang w:eastAsia="ar-SA"/>
        </w:rPr>
        <w:t>varkos aprašo</w:t>
      </w:r>
      <w:r w:rsidRPr="00482F20">
        <w:rPr>
          <w:szCs w:val="24"/>
          <w:shd w:val="clear" w:color="auto" w:fill="FFFFFF"/>
          <w:lang w:eastAsia="ar-SA"/>
        </w:rPr>
        <w:t xml:space="preserve"> patvirtinimo (A. Valkūnas);</w:t>
      </w:r>
    </w:p>
    <w:p w14:paraId="122F9CDC" w14:textId="77777777" w:rsidR="00E23B9D" w:rsidRPr="00482F20" w:rsidRDefault="00E23B9D" w:rsidP="007F5212">
      <w:pPr>
        <w:numPr>
          <w:ilvl w:val="0"/>
          <w:numId w:val="5"/>
        </w:numPr>
        <w:ind w:left="0" w:firstLine="851"/>
        <w:jc w:val="both"/>
        <w:rPr>
          <w:szCs w:val="24"/>
        </w:rPr>
      </w:pPr>
      <w:r w:rsidRPr="00482F20">
        <w:rPr>
          <w:szCs w:val="24"/>
        </w:rPr>
        <w:t>Dėl Panevėžio lopšelio-darželio „Vyturėlis“ nuostatų patvirtinimo ir Savivaldybės tarybos 2010 m. liepos 1 d. sprendimo Nr. 1-54-15 pripažinimo netekusiu galios (D. Šipelis, V. Jankauskienė);</w:t>
      </w:r>
    </w:p>
    <w:p w14:paraId="122F9CDD" w14:textId="77777777" w:rsidR="00E23B9D" w:rsidRPr="00482F20" w:rsidRDefault="00E23B9D" w:rsidP="007F5212">
      <w:pPr>
        <w:numPr>
          <w:ilvl w:val="0"/>
          <w:numId w:val="5"/>
        </w:numPr>
        <w:ind w:left="0" w:firstLine="851"/>
        <w:jc w:val="both"/>
        <w:rPr>
          <w:szCs w:val="24"/>
        </w:rPr>
      </w:pPr>
      <w:r w:rsidRPr="00482F20">
        <w:rPr>
          <w:szCs w:val="24"/>
        </w:rPr>
        <w:t>Dėl Pedagogų švietimo centro pavadinimo pakeitimo, Švietimo centro nuostatų patvirtinimo, pavedimo Pedagogų švietimo centro direktoriui ir Savivaldybės tarybos 2011 m. gruodžio 15 d. sprendimo Nr. 1-12-23 pripažinimo netekusiu galios (D. Šipelis, V. Jankauskienė);</w:t>
      </w:r>
    </w:p>
    <w:p w14:paraId="122F9CDE" w14:textId="77777777" w:rsidR="00E23B9D" w:rsidRPr="00482F20" w:rsidRDefault="00E23B9D" w:rsidP="007F5212">
      <w:pPr>
        <w:numPr>
          <w:ilvl w:val="0"/>
          <w:numId w:val="5"/>
        </w:numPr>
        <w:ind w:left="0" w:firstLine="851"/>
        <w:jc w:val="both"/>
        <w:rPr>
          <w:szCs w:val="24"/>
        </w:rPr>
      </w:pPr>
      <w:r w:rsidRPr="00482F20">
        <w:t>Dėl Panevėžio miesto savivaldybės nevyriausybinių organizacijų tarybos sudėties patvirtinimo ir Savivaldybės tarybos 2015 m. spalio 22 d. sprendimo Nr. 1-281 pripažinimo netekusiu galios (T. Karosienė);</w:t>
      </w:r>
    </w:p>
    <w:p w14:paraId="122F9CDF" w14:textId="77777777" w:rsidR="00E23B9D" w:rsidRPr="00482F20" w:rsidRDefault="00E23B9D" w:rsidP="007F5212">
      <w:pPr>
        <w:numPr>
          <w:ilvl w:val="0"/>
          <w:numId w:val="5"/>
        </w:numPr>
        <w:ind w:left="0" w:firstLine="851"/>
        <w:jc w:val="both"/>
        <w:rPr>
          <w:szCs w:val="24"/>
        </w:rPr>
      </w:pPr>
      <w:r w:rsidRPr="00482F20">
        <w:rPr>
          <w:szCs w:val="24"/>
        </w:rPr>
        <w:t>Dėl Panevėžio miesto savivaldybės jaunimo organizacijų, jų sąjungų steigimosi išlaidų kompensavimo tvarkos aprašo patvirtinimo (T. Karosienė);</w:t>
      </w:r>
    </w:p>
    <w:p w14:paraId="122F9CE0" w14:textId="77777777" w:rsidR="00E23B9D" w:rsidRPr="00482F20" w:rsidRDefault="00E23B9D" w:rsidP="007F5212">
      <w:pPr>
        <w:numPr>
          <w:ilvl w:val="0"/>
          <w:numId w:val="5"/>
        </w:numPr>
        <w:ind w:left="0" w:firstLine="851"/>
        <w:jc w:val="both"/>
        <w:rPr>
          <w:szCs w:val="24"/>
        </w:rPr>
      </w:pPr>
      <w:r w:rsidRPr="00482F20">
        <w:rPr>
          <w:color w:val="000000"/>
        </w:rPr>
        <w:t>Dėl Kultūros ir meno skyriaus kuruojamų įstaigų teikiamų paslaugų kainoraščių, patvirtintų Savivaldybės tarybos 2016 m. gruodžio 29 d. sprendimu Nr. 1-436, pakeitimo</w:t>
      </w:r>
      <w:r w:rsidRPr="00482F20">
        <w:rPr>
          <w:color w:val="000000"/>
          <w:szCs w:val="24"/>
        </w:rPr>
        <w:t xml:space="preserve"> </w:t>
      </w:r>
      <w:r w:rsidRPr="00482F20">
        <w:rPr>
          <w:color w:val="000000"/>
        </w:rPr>
        <w:t>ir Savivaldybės tarybos 2017 m. balandžio 28 d. sprendimo Nr. 1-162 1.2 papunkčio ir 2 punkto pripažinimo netekusiais galios (L. Krasauskienė);</w:t>
      </w:r>
    </w:p>
    <w:p w14:paraId="122F9CE1" w14:textId="77777777" w:rsidR="00E23B9D" w:rsidRPr="00482F20" w:rsidRDefault="00E23B9D" w:rsidP="007F5212">
      <w:pPr>
        <w:numPr>
          <w:ilvl w:val="0"/>
          <w:numId w:val="5"/>
        </w:numPr>
        <w:ind w:left="0" w:firstLine="851"/>
        <w:jc w:val="both"/>
        <w:rPr>
          <w:szCs w:val="24"/>
        </w:rPr>
      </w:pPr>
      <w:r w:rsidRPr="00482F20">
        <w:rPr>
          <w:bCs/>
          <w:szCs w:val="24"/>
          <w:lang w:eastAsia="lt-LT"/>
        </w:rPr>
        <w:t>Dėl Nevyriausybinių kūno kultūros ir sporto organizacijų veiklos projektų</w:t>
      </w:r>
      <w:r w:rsidRPr="00482F20">
        <w:rPr>
          <w:szCs w:val="24"/>
          <w:lang w:eastAsia="lt-LT"/>
        </w:rPr>
        <w:t xml:space="preserve"> </w:t>
      </w:r>
      <w:r w:rsidRPr="00482F20">
        <w:rPr>
          <w:bCs/>
          <w:szCs w:val="24"/>
          <w:lang w:eastAsia="lt-LT"/>
        </w:rPr>
        <w:t>finansavimo nuostatų, patvirtintų Savivaldybės tarybos 2017 m. vasario 23 d. sprendimu Nr. 1-38 pakeitimo (J. Jasiukaitis, I. Bubelytė);</w:t>
      </w:r>
    </w:p>
    <w:p w14:paraId="122F9CE2" w14:textId="77777777" w:rsidR="00E23B9D" w:rsidRPr="00482F20" w:rsidRDefault="00E23B9D" w:rsidP="007F5212">
      <w:pPr>
        <w:numPr>
          <w:ilvl w:val="0"/>
          <w:numId w:val="5"/>
        </w:numPr>
        <w:ind w:left="0" w:firstLine="851"/>
        <w:jc w:val="both"/>
      </w:pPr>
      <w:r w:rsidRPr="00482F20">
        <w:rPr>
          <w:szCs w:val="24"/>
        </w:rPr>
        <w:t>Dėl</w:t>
      </w:r>
      <w:r w:rsidRPr="00482F20">
        <w:rPr>
          <w:szCs w:val="24"/>
          <w:lang w:eastAsia="lt-LT"/>
        </w:rPr>
        <w:t xml:space="preserve"> Slaugos paslaugų vienišiems asmenims, kuriems būtina nuolatinė medicininė priežiūra, teikimo tvarkos aprašo patvirtinimo (R. Urbonavičienė);</w:t>
      </w:r>
    </w:p>
    <w:p w14:paraId="122F9CE3" w14:textId="77777777" w:rsidR="00E23B9D" w:rsidRPr="00482F20" w:rsidRDefault="00E23B9D" w:rsidP="007F5212">
      <w:pPr>
        <w:numPr>
          <w:ilvl w:val="0"/>
          <w:numId w:val="5"/>
        </w:numPr>
        <w:ind w:left="0" w:firstLine="851"/>
        <w:jc w:val="both"/>
        <w:rPr>
          <w:szCs w:val="24"/>
        </w:rPr>
      </w:pPr>
      <w:r w:rsidRPr="00482F20">
        <w:t xml:space="preserve">Dėl Panevėžio miesto savivaldybės tarybos 2013 m. rugpjūčio 29 d. sprendimo Nr. 1-256 </w:t>
      </w:r>
      <w:r w:rsidRPr="00482F20">
        <w:rPr>
          <w:bCs/>
          <w:color w:val="000000"/>
          <w:shd w:val="clear" w:color="auto" w:fill="FFFFFF"/>
        </w:rPr>
        <w:t>17 punkto ir 1 priedo pakeitimo (G. Atkočienė);</w:t>
      </w:r>
    </w:p>
    <w:p w14:paraId="122F9CE4" w14:textId="77777777" w:rsidR="00E23B9D" w:rsidRPr="00482F20" w:rsidRDefault="00E23B9D" w:rsidP="007F5212">
      <w:pPr>
        <w:numPr>
          <w:ilvl w:val="0"/>
          <w:numId w:val="5"/>
        </w:numPr>
        <w:ind w:left="0" w:firstLine="851"/>
        <w:jc w:val="both"/>
        <w:rPr>
          <w:szCs w:val="24"/>
        </w:rPr>
      </w:pPr>
      <w:r w:rsidRPr="00482F20">
        <w:rPr>
          <w:szCs w:val="24"/>
        </w:rPr>
        <w:t>Dėl Savivaldybės tarybos 2009 m. liepos 9 d. sprendimo Nr. 1-35-23 2 ir 3 punktų, 2010 m. gegužės 27 d. sprendimo Nr. 1-52-25 ir 2012 m. kovo 29 d. sprendimo Nr. 1-116 pripažinimo netekusiais galios (A. Šatas);</w:t>
      </w:r>
    </w:p>
    <w:p w14:paraId="122F9CE5" w14:textId="77777777" w:rsidR="00E23B9D" w:rsidRPr="00482F20" w:rsidRDefault="00E23B9D" w:rsidP="007F5212">
      <w:pPr>
        <w:numPr>
          <w:ilvl w:val="0"/>
          <w:numId w:val="5"/>
        </w:numPr>
        <w:ind w:left="0" w:firstLine="851"/>
        <w:jc w:val="both"/>
        <w:rPr>
          <w:szCs w:val="24"/>
        </w:rPr>
      </w:pPr>
      <w:r w:rsidRPr="00482F20">
        <w:rPr>
          <w:szCs w:val="24"/>
        </w:rPr>
        <w:t>D</w:t>
      </w:r>
      <w:r w:rsidRPr="00482F20">
        <w:t>ėl leidimo viešajai įstaigai „Panevėžio miesto greitosios medicinos pagalbos stotis“ perduoti turtą pagal panaudos sutartį (J. Petrauskė);</w:t>
      </w:r>
    </w:p>
    <w:p w14:paraId="122F9CE6" w14:textId="77777777" w:rsidR="00E23B9D" w:rsidRPr="00482F20" w:rsidRDefault="00E23B9D" w:rsidP="007F5212">
      <w:pPr>
        <w:numPr>
          <w:ilvl w:val="0"/>
          <w:numId w:val="5"/>
        </w:numPr>
        <w:ind w:left="0" w:firstLine="851"/>
        <w:jc w:val="both"/>
        <w:rPr>
          <w:szCs w:val="24"/>
        </w:rPr>
      </w:pPr>
      <w:r w:rsidRPr="00482F20">
        <w:rPr>
          <w:szCs w:val="24"/>
        </w:rPr>
        <w:t>D</w:t>
      </w:r>
      <w:r w:rsidRPr="00482F20">
        <w:rPr>
          <w:szCs w:val="22"/>
        </w:rPr>
        <w:t>ėl ilgalaikio materialiojo turto perdavimo viešajai įstaigai Paliatyviosios pagalbos klinikai (J. Petrauskė);</w:t>
      </w:r>
    </w:p>
    <w:p w14:paraId="122F9CE7" w14:textId="77777777" w:rsidR="00E23B9D" w:rsidRPr="00482F20" w:rsidRDefault="00E23B9D" w:rsidP="007F5212">
      <w:pPr>
        <w:numPr>
          <w:ilvl w:val="0"/>
          <w:numId w:val="5"/>
        </w:numPr>
        <w:ind w:left="0" w:firstLine="851"/>
        <w:jc w:val="both"/>
        <w:rPr>
          <w:szCs w:val="24"/>
        </w:rPr>
      </w:pPr>
      <w:r w:rsidRPr="00482F20">
        <w:rPr>
          <w:szCs w:val="24"/>
        </w:rPr>
        <w:t>Dėl pakuočių atliekų surinkimo konteinerių perdavimo akcinei bendrovei „Panevėžio specialus autotransportas“ (J. Petrauskė);</w:t>
      </w:r>
    </w:p>
    <w:p w14:paraId="122F9CE8" w14:textId="77777777" w:rsidR="00E23B9D" w:rsidRPr="00482F20" w:rsidRDefault="00E23B9D" w:rsidP="007F5212">
      <w:pPr>
        <w:numPr>
          <w:ilvl w:val="0"/>
          <w:numId w:val="5"/>
        </w:numPr>
        <w:ind w:left="0" w:firstLine="851"/>
        <w:jc w:val="both"/>
        <w:rPr>
          <w:szCs w:val="24"/>
        </w:rPr>
      </w:pPr>
      <w:bookmarkStart w:id="3" w:name="Pavadinimas"/>
      <w:r w:rsidRPr="00482F20">
        <w:rPr>
          <w:szCs w:val="24"/>
        </w:rPr>
        <w:t>Dėl negyvenamųjų patalpų, esančių Taikos al. 11, perdavimo Panevėžio jaunimo organizacijų sąjungai „Apskritasis stalas“ (J. Petrauskė);</w:t>
      </w:r>
    </w:p>
    <w:bookmarkEnd w:id="3"/>
    <w:p w14:paraId="122F9CE9" w14:textId="77777777" w:rsidR="00E23B9D" w:rsidRPr="00482F20" w:rsidRDefault="00E23B9D" w:rsidP="007F5212">
      <w:pPr>
        <w:numPr>
          <w:ilvl w:val="0"/>
          <w:numId w:val="5"/>
        </w:numPr>
        <w:ind w:left="0" w:firstLine="851"/>
        <w:jc w:val="both"/>
        <w:rPr>
          <w:szCs w:val="24"/>
        </w:rPr>
      </w:pPr>
      <w:r w:rsidRPr="00482F20">
        <w:t>Dėl viešame aukcione parduodamo Panevėžio miesto savivaldybės nekilnojamojo turto ir kitų nekilnojamųjų daiktų sąrašo pakeitimo (J. Petrauskė);</w:t>
      </w:r>
    </w:p>
    <w:p w14:paraId="122F9CEA" w14:textId="067418C2" w:rsidR="00E23B9D" w:rsidRPr="00482F20" w:rsidRDefault="00E23B9D" w:rsidP="007F5212">
      <w:pPr>
        <w:numPr>
          <w:ilvl w:val="0"/>
          <w:numId w:val="5"/>
        </w:numPr>
        <w:ind w:left="0" w:firstLine="851"/>
        <w:jc w:val="both"/>
        <w:rPr>
          <w:szCs w:val="24"/>
        </w:rPr>
      </w:pPr>
      <w:r w:rsidRPr="00482F20">
        <w:rPr>
          <w:szCs w:val="24"/>
        </w:rPr>
        <w:t>Dėl Panevėžio miesto savivaldybės turto nuomos tvarkos aprašo, patvirtinto</w:t>
      </w:r>
      <w:r w:rsidR="00AC78FD">
        <w:rPr>
          <w:szCs w:val="24"/>
        </w:rPr>
        <w:t xml:space="preserve"> Savivaldybės tarybos</w:t>
      </w:r>
      <w:bookmarkStart w:id="4" w:name="_GoBack"/>
      <w:bookmarkEnd w:id="4"/>
      <w:r w:rsidRPr="00482F20">
        <w:rPr>
          <w:szCs w:val="24"/>
        </w:rPr>
        <w:t xml:space="preserve"> 2016 m. gruodžio 29 d. sprendimu Nr. 1-444, papildymo ir 38 ir 45 punktų pakeitimo (J. Petrauskė);</w:t>
      </w:r>
    </w:p>
    <w:p w14:paraId="122F9CEB" w14:textId="77777777" w:rsidR="00E23B9D" w:rsidRPr="00482F20" w:rsidRDefault="00E23B9D" w:rsidP="007F5212">
      <w:pPr>
        <w:numPr>
          <w:ilvl w:val="0"/>
          <w:numId w:val="5"/>
        </w:numPr>
        <w:ind w:left="0" w:firstLine="851"/>
        <w:jc w:val="both"/>
        <w:rPr>
          <w:szCs w:val="24"/>
        </w:rPr>
      </w:pPr>
      <w:r w:rsidRPr="00482F20">
        <w:rPr>
          <w:szCs w:val="24"/>
        </w:rPr>
        <w:t>Dėl nuotekų tvarkymo infrastruktūros objekto išpirkimo (J. Petrauskė);</w:t>
      </w:r>
    </w:p>
    <w:p w14:paraId="122F9CEC" w14:textId="77777777" w:rsidR="00E23B9D" w:rsidRPr="00482F20" w:rsidRDefault="00E23B9D" w:rsidP="007F5212">
      <w:pPr>
        <w:numPr>
          <w:ilvl w:val="0"/>
          <w:numId w:val="5"/>
        </w:numPr>
        <w:ind w:left="0" w:firstLine="851"/>
        <w:jc w:val="both"/>
        <w:rPr>
          <w:szCs w:val="24"/>
        </w:rPr>
      </w:pPr>
      <w:r w:rsidRPr="00482F20">
        <w:t>Dėl Turto perdavimo valdyti patikėjimo teise sutarties nutraukimo, negyvenamųjų patalpų (Nemuno g. 75) perdavimo patikėjimo teise Savivaldybės administracijai ir perdavimo pagal panaudos sutartį viešajai įstaigai Panevėžio miesto poliklinikai, Savivaldybės tarybos 2004 m. sausio 22 d. sprendimo Nr. 1-12-7 ir 2013 m. gegužės 30 d. sprendimo Nr. 1-186 1 punkto pripažinimo netekusiais galios (J. Petrauskė, A. Dragūnas);</w:t>
      </w:r>
    </w:p>
    <w:p w14:paraId="122F9CED" w14:textId="77777777" w:rsidR="00E23B9D" w:rsidRPr="00482F20" w:rsidRDefault="00E23B9D" w:rsidP="007F5212">
      <w:pPr>
        <w:numPr>
          <w:ilvl w:val="0"/>
          <w:numId w:val="5"/>
        </w:numPr>
        <w:ind w:left="0" w:firstLine="851"/>
        <w:jc w:val="both"/>
        <w:rPr>
          <w:szCs w:val="24"/>
        </w:rPr>
      </w:pPr>
      <w:r w:rsidRPr="00482F20">
        <w:t>Dėl negyvenamųjų patalpų (Laisvės a. 20) perdavimo pagal panaudos sutartį Panevėžio vietos veiklos grupei (A. Dragūnas);</w:t>
      </w:r>
    </w:p>
    <w:p w14:paraId="122F9CEE" w14:textId="77777777" w:rsidR="00E23B9D" w:rsidRPr="00482F20" w:rsidRDefault="00E23B9D" w:rsidP="007F5212">
      <w:pPr>
        <w:numPr>
          <w:ilvl w:val="0"/>
          <w:numId w:val="5"/>
        </w:numPr>
        <w:ind w:left="0" w:firstLine="851"/>
        <w:jc w:val="both"/>
        <w:rPr>
          <w:szCs w:val="24"/>
        </w:rPr>
      </w:pPr>
      <w:r w:rsidRPr="00482F20">
        <w:rPr>
          <w:szCs w:val="24"/>
        </w:rPr>
        <w:t>Dėl S</w:t>
      </w:r>
      <w:r w:rsidRPr="00482F20">
        <w:rPr>
          <w:bCs/>
          <w:iCs/>
          <w:color w:val="000000"/>
          <w:szCs w:val="24"/>
        </w:rPr>
        <w:t>avivaldybei perduodamų neatlygintinai naudotis valstybinės žemės sklypų ir įgaliojimo S</w:t>
      </w:r>
      <w:r w:rsidRPr="00482F20">
        <w:rPr>
          <w:szCs w:val="24"/>
        </w:rPr>
        <w:t>avivaldybės administracijai</w:t>
      </w:r>
      <w:r w:rsidRPr="00482F20">
        <w:t xml:space="preserve"> </w:t>
      </w:r>
      <w:r w:rsidRPr="00482F20">
        <w:rPr>
          <w:bCs/>
          <w:iCs/>
          <w:color w:val="000000"/>
          <w:szCs w:val="24"/>
        </w:rPr>
        <w:t>suteikimo (D. Gasiūnienė, V. Baublienė);</w:t>
      </w:r>
    </w:p>
    <w:p w14:paraId="122F9CEF" w14:textId="77777777" w:rsidR="00E23B9D" w:rsidRPr="00482F20" w:rsidRDefault="00E23B9D" w:rsidP="007F5212">
      <w:pPr>
        <w:numPr>
          <w:ilvl w:val="0"/>
          <w:numId w:val="5"/>
        </w:numPr>
        <w:ind w:left="0" w:firstLine="851"/>
        <w:jc w:val="both"/>
        <w:rPr>
          <w:szCs w:val="24"/>
        </w:rPr>
      </w:pPr>
      <w:r w:rsidRPr="00482F20">
        <w:rPr>
          <w:szCs w:val="24"/>
          <w:lang w:eastAsia="lt-LT"/>
        </w:rPr>
        <w:t>Dėl teritorijų planavimo dokumentų panaikinimo (D. Gasiūnienė, S. Matulis).</w:t>
      </w:r>
    </w:p>
    <w:p w14:paraId="122F9CF0" w14:textId="77777777" w:rsidR="00E23B9D" w:rsidRPr="00482F20" w:rsidRDefault="00E23B9D" w:rsidP="007F5212">
      <w:pPr>
        <w:numPr>
          <w:ilvl w:val="0"/>
          <w:numId w:val="3"/>
        </w:numPr>
        <w:ind w:left="0" w:firstLine="851"/>
        <w:jc w:val="both"/>
      </w:pPr>
      <w:r w:rsidRPr="00482F20">
        <w:t>P a v e d u  Tarybos ir mero sekretoriatui paskelbti potvarkį Savivaldybės tinklalapyje.</w:t>
      </w:r>
    </w:p>
    <w:p w14:paraId="122F9CF1" w14:textId="77777777" w:rsidR="00E23B9D" w:rsidRPr="00482F20" w:rsidRDefault="00E23B9D" w:rsidP="007F5212">
      <w:pPr>
        <w:tabs>
          <w:tab w:val="left" w:pos="6804"/>
        </w:tabs>
        <w:jc w:val="both"/>
        <w:rPr>
          <w:lang w:eastAsia="lt-LT"/>
        </w:rPr>
      </w:pPr>
    </w:p>
    <w:p w14:paraId="122F9CF2" w14:textId="77777777" w:rsidR="00E23B9D" w:rsidRPr="00482F20" w:rsidRDefault="00E23B9D" w:rsidP="007F5212">
      <w:pPr>
        <w:tabs>
          <w:tab w:val="left" w:pos="6804"/>
        </w:tabs>
        <w:jc w:val="both"/>
        <w:rPr>
          <w:lang w:eastAsia="lt-LT"/>
        </w:rPr>
      </w:pPr>
    </w:p>
    <w:p w14:paraId="122F9CF3" w14:textId="77777777" w:rsidR="00E23B9D" w:rsidRPr="00482F20" w:rsidRDefault="00E23B9D" w:rsidP="007F5212">
      <w:pPr>
        <w:tabs>
          <w:tab w:val="left" w:pos="6804"/>
        </w:tabs>
        <w:jc w:val="both"/>
      </w:pPr>
    </w:p>
    <w:p w14:paraId="122F9CF4" w14:textId="3DA7DDD4" w:rsidR="00E23B9D" w:rsidRPr="00482F20" w:rsidRDefault="00E23B9D" w:rsidP="007F5212">
      <w:pPr>
        <w:tabs>
          <w:tab w:val="left" w:pos="6804"/>
        </w:tabs>
        <w:rPr>
          <w:szCs w:val="24"/>
        </w:rPr>
      </w:pPr>
      <w:r w:rsidRPr="00482F20">
        <w:t>Savivaldybės meras</w:t>
      </w:r>
      <w:r w:rsidRPr="00482F20">
        <w:tab/>
      </w:r>
      <w:r w:rsidR="00482F20" w:rsidRPr="00482F20">
        <w:t xml:space="preserve">   </w:t>
      </w:r>
      <w:r w:rsidRPr="00482F20">
        <w:t>Rytis Mykolas Račkauskas</w:t>
      </w:r>
    </w:p>
    <w:sectPr w:rsidR="00E23B9D" w:rsidRPr="00482F20" w:rsidSect="00304A44">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F9CF8" w14:textId="77777777" w:rsidR="00E23B9D" w:rsidRDefault="00E23B9D">
      <w:r>
        <w:separator/>
      </w:r>
    </w:p>
  </w:endnote>
  <w:endnote w:type="continuationSeparator" w:id="0">
    <w:p w14:paraId="122F9CF9" w14:textId="77777777" w:rsidR="00E23B9D" w:rsidRDefault="00E2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9CFC" w14:textId="77777777" w:rsidR="00E23B9D" w:rsidRDefault="00E23B9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9CFD" w14:textId="77777777" w:rsidR="00E23B9D" w:rsidRDefault="00E23B9D" w:rsidP="00BE4566">
    <w:pPr>
      <w:tabs>
        <w:tab w:val="left" w:pos="844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9CFF" w14:textId="77777777" w:rsidR="00E23B9D" w:rsidRPr="00304A44" w:rsidRDefault="00E23B9D" w:rsidP="00304A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F9CF6" w14:textId="77777777" w:rsidR="00E23B9D" w:rsidRDefault="00E23B9D">
      <w:r>
        <w:separator/>
      </w:r>
    </w:p>
  </w:footnote>
  <w:footnote w:type="continuationSeparator" w:id="0">
    <w:p w14:paraId="122F9CF7" w14:textId="77777777" w:rsidR="00E23B9D" w:rsidRDefault="00E23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9CFA" w14:textId="77777777" w:rsidR="00E23B9D" w:rsidRDefault="00E23B9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9CFB" w14:textId="14994E06" w:rsidR="00E23B9D" w:rsidRDefault="00AC78FD" w:rsidP="00304A44">
    <w:pPr>
      <w:pStyle w:val="Antrats"/>
      <w:jc w:val="center"/>
    </w:pPr>
    <w:r>
      <w:fldChar w:fldCharType="begin"/>
    </w:r>
    <w:r>
      <w:instrText xml:space="preserve"> PAGE   \* MERGEFORMAT </w:instrText>
    </w:r>
    <w:r>
      <w:fldChar w:fldCharType="separate"/>
    </w:r>
    <w:r>
      <w:rPr>
        <w:noProof/>
      </w:rPr>
      <w:t>3</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9CFE" w14:textId="77777777" w:rsidR="00E23B9D" w:rsidRDefault="00E23B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C7E66"/>
    <w:multiLevelType w:val="hybridMultilevel"/>
    <w:tmpl w:val="483CA6D2"/>
    <w:lvl w:ilvl="0" w:tplc="CB26F82C">
      <w:start w:val="1"/>
      <w:numFmt w:val="decimal"/>
      <w:lvlText w:val="1.%1."/>
      <w:lvlJc w:val="left"/>
      <w:pPr>
        <w:ind w:left="2064" w:hanging="360"/>
      </w:pPr>
      <w:rPr>
        <w:rFonts w:cs="Times New Roman" w:hint="default"/>
      </w:rPr>
    </w:lvl>
    <w:lvl w:ilvl="1" w:tplc="04270019" w:tentative="1">
      <w:start w:val="1"/>
      <w:numFmt w:val="lowerLetter"/>
      <w:lvlText w:val="%2."/>
      <w:lvlJc w:val="left"/>
      <w:pPr>
        <w:ind w:left="2784" w:hanging="360"/>
      </w:pPr>
      <w:rPr>
        <w:rFonts w:cs="Times New Roman"/>
      </w:rPr>
    </w:lvl>
    <w:lvl w:ilvl="2" w:tplc="0427001B" w:tentative="1">
      <w:start w:val="1"/>
      <w:numFmt w:val="lowerRoman"/>
      <w:lvlText w:val="%3."/>
      <w:lvlJc w:val="right"/>
      <w:pPr>
        <w:ind w:left="3504" w:hanging="180"/>
      </w:pPr>
      <w:rPr>
        <w:rFonts w:cs="Times New Roman"/>
      </w:rPr>
    </w:lvl>
    <w:lvl w:ilvl="3" w:tplc="0427000F" w:tentative="1">
      <w:start w:val="1"/>
      <w:numFmt w:val="decimal"/>
      <w:lvlText w:val="%4."/>
      <w:lvlJc w:val="left"/>
      <w:pPr>
        <w:ind w:left="4224" w:hanging="360"/>
      </w:pPr>
      <w:rPr>
        <w:rFonts w:cs="Times New Roman"/>
      </w:rPr>
    </w:lvl>
    <w:lvl w:ilvl="4" w:tplc="04270019" w:tentative="1">
      <w:start w:val="1"/>
      <w:numFmt w:val="lowerLetter"/>
      <w:lvlText w:val="%5."/>
      <w:lvlJc w:val="left"/>
      <w:pPr>
        <w:ind w:left="4944" w:hanging="360"/>
      </w:pPr>
      <w:rPr>
        <w:rFonts w:cs="Times New Roman"/>
      </w:rPr>
    </w:lvl>
    <w:lvl w:ilvl="5" w:tplc="0427001B" w:tentative="1">
      <w:start w:val="1"/>
      <w:numFmt w:val="lowerRoman"/>
      <w:lvlText w:val="%6."/>
      <w:lvlJc w:val="right"/>
      <w:pPr>
        <w:ind w:left="5664" w:hanging="180"/>
      </w:pPr>
      <w:rPr>
        <w:rFonts w:cs="Times New Roman"/>
      </w:rPr>
    </w:lvl>
    <w:lvl w:ilvl="6" w:tplc="0427000F" w:tentative="1">
      <w:start w:val="1"/>
      <w:numFmt w:val="decimal"/>
      <w:lvlText w:val="%7."/>
      <w:lvlJc w:val="left"/>
      <w:pPr>
        <w:ind w:left="6384" w:hanging="360"/>
      </w:pPr>
      <w:rPr>
        <w:rFonts w:cs="Times New Roman"/>
      </w:rPr>
    </w:lvl>
    <w:lvl w:ilvl="7" w:tplc="04270019" w:tentative="1">
      <w:start w:val="1"/>
      <w:numFmt w:val="lowerLetter"/>
      <w:lvlText w:val="%8."/>
      <w:lvlJc w:val="left"/>
      <w:pPr>
        <w:ind w:left="7104" w:hanging="360"/>
      </w:pPr>
      <w:rPr>
        <w:rFonts w:cs="Times New Roman"/>
      </w:rPr>
    </w:lvl>
    <w:lvl w:ilvl="8" w:tplc="0427001B" w:tentative="1">
      <w:start w:val="1"/>
      <w:numFmt w:val="lowerRoman"/>
      <w:lvlText w:val="%9."/>
      <w:lvlJc w:val="right"/>
      <w:pPr>
        <w:ind w:left="7824" w:hanging="180"/>
      </w:pPr>
      <w:rPr>
        <w:rFonts w:cs="Times New Roman"/>
      </w:rPr>
    </w:lvl>
  </w:abstractNum>
  <w:abstractNum w:abstractNumId="1" w15:restartNumberingAfterBreak="0">
    <w:nsid w:val="4D2A1729"/>
    <w:multiLevelType w:val="hybridMultilevel"/>
    <w:tmpl w:val="DAFC8E5A"/>
    <w:lvl w:ilvl="0" w:tplc="9654A790">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2" w15:restartNumberingAfterBreak="0">
    <w:nsid w:val="5F6B47A6"/>
    <w:multiLevelType w:val="multilevel"/>
    <w:tmpl w:val="F71E00BA"/>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3" w15:restartNumberingAfterBreak="0">
    <w:nsid w:val="6BEC0AB8"/>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6DFD5C9E"/>
    <w:multiLevelType w:val="multilevel"/>
    <w:tmpl w:val="14B00764"/>
    <w:lvl w:ilvl="0">
      <w:start w:val="1"/>
      <w:numFmt w:val="decimal"/>
      <w:lvlText w:val="%1."/>
      <w:lvlJc w:val="left"/>
      <w:pPr>
        <w:ind w:left="1080" w:hanging="360"/>
      </w:pPr>
      <w:rPr>
        <w:rFonts w:cs="Times New Roman"/>
        <w:i w:val="0"/>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2192F"/>
    <w:rsid w:val="00003A8F"/>
    <w:rsid w:val="00012976"/>
    <w:rsid w:val="0001566B"/>
    <w:rsid w:val="0002192F"/>
    <w:rsid w:val="0005169C"/>
    <w:rsid w:val="000719F4"/>
    <w:rsid w:val="00075594"/>
    <w:rsid w:val="00075D5A"/>
    <w:rsid w:val="000811E1"/>
    <w:rsid w:val="000B4815"/>
    <w:rsid w:val="000C4E70"/>
    <w:rsid w:val="000E5933"/>
    <w:rsid w:val="000E7131"/>
    <w:rsid w:val="00101F07"/>
    <w:rsid w:val="00124B60"/>
    <w:rsid w:val="0012654E"/>
    <w:rsid w:val="00132ABE"/>
    <w:rsid w:val="0014435C"/>
    <w:rsid w:val="00146226"/>
    <w:rsid w:val="00153B94"/>
    <w:rsid w:val="001816F4"/>
    <w:rsid w:val="00187DC9"/>
    <w:rsid w:val="00193471"/>
    <w:rsid w:val="001B1FE3"/>
    <w:rsid w:val="001C7172"/>
    <w:rsid w:val="001D1AC1"/>
    <w:rsid w:val="001E4DFD"/>
    <w:rsid w:val="001F4884"/>
    <w:rsid w:val="001F7914"/>
    <w:rsid w:val="0020204A"/>
    <w:rsid w:val="00206FC7"/>
    <w:rsid w:val="00222837"/>
    <w:rsid w:val="00226AF4"/>
    <w:rsid w:val="0023417F"/>
    <w:rsid w:val="00234FD8"/>
    <w:rsid w:val="0024706D"/>
    <w:rsid w:val="00250FAA"/>
    <w:rsid w:val="002526D2"/>
    <w:rsid w:val="002630A9"/>
    <w:rsid w:val="002658A0"/>
    <w:rsid w:val="00276412"/>
    <w:rsid w:val="002915B5"/>
    <w:rsid w:val="00291649"/>
    <w:rsid w:val="00293059"/>
    <w:rsid w:val="002A2097"/>
    <w:rsid w:val="002A6DDE"/>
    <w:rsid w:val="002D0B3C"/>
    <w:rsid w:val="002D57F9"/>
    <w:rsid w:val="002D75F0"/>
    <w:rsid w:val="002D7E2D"/>
    <w:rsid w:val="002E2386"/>
    <w:rsid w:val="002E51D0"/>
    <w:rsid w:val="002F7001"/>
    <w:rsid w:val="00303346"/>
    <w:rsid w:val="00304A44"/>
    <w:rsid w:val="00325CF1"/>
    <w:rsid w:val="00337555"/>
    <w:rsid w:val="00355495"/>
    <w:rsid w:val="00355EE8"/>
    <w:rsid w:val="003866B8"/>
    <w:rsid w:val="003923C6"/>
    <w:rsid w:val="00392558"/>
    <w:rsid w:val="0039707D"/>
    <w:rsid w:val="003A3559"/>
    <w:rsid w:val="003D113C"/>
    <w:rsid w:val="003D6535"/>
    <w:rsid w:val="003E58F0"/>
    <w:rsid w:val="003F3684"/>
    <w:rsid w:val="004014AB"/>
    <w:rsid w:val="00406BD7"/>
    <w:rsid w:val="004100D4"/>
    <w:rsid w:val="00421D43"/>
    <w:rsid w:val="004376E8"/>
    <w:rsid w:val="004564CD"/>
    <w:rsid w:val="00464BB1"/>
    <w:rsid w:val="004729D5"/>
    <w:rsid w:val="004770FC"/>
    <w:rsid w:val="00480D2E"/>
    <w:rsid w:val="00482F20"/>
    <w:rsid w:val="004849ED"/>
    <w:rsid w:val="004A3610"/>
    <w:rsid w:val="004C07E0"/>
    <w:rsid w:val="004D35C5"/>
    <w:rsid w:val="004E4142"/>
    <w:rsid w:val="00510DE4"/>
    <w:rsid w:val="005166E3"/>
    <w:rsid w:val="0052387D"/>
    <w:rsid w:val="00526D1D"/>
    <w:rsid w:val="00533646"/>
    <w:rsid w:val="00562BCD"/>
    <w:rsid w:val="00566FC8"/>
    <w:rsid w:val="00571BF3"/>
    <w:rsid w:val="00584C4D"/>
    <w:rsid w:val="00595F80"/>
    <w:rsid w:val="005B1036"/>
    <w:rsid w:val="005B1469"/>
    <w:rsid w:val="005B727C"/>
    <w:rsid w:val="005C605B"/>
    <w:rsid w:val="005F44E3"/>
    <w:rsid w:val="005F6353"/>
    <w:rsid w:val="0060717D"/>
    <w:rsid w:val="00611EE0"/>
    <w:rsid w:val="006128BC"/>
    <w:rsid w:val="0061401B"/>
    <w:rsid w:val="006244B6"/>
    <w:rsid w:val="0062551B"/>
    <w:rsid w:val="00625C86"/>
    <w:rsid w:val="00655408"/>
    <w:rsid w:val="00655C9E"/>
    <w:rsid w:val="00655E6A"/>
    <w:rsid w:val="00662FB1"/>
    <w:rsid w:val="0068030A"/>
    <w:rsid w:val="006A057B"/>
    <w:rsid w:val="006B0BC0"/>
    <w:rsid w:val="006B0EE3"/>
    <w:rsid w:val="006B30BA"/>
    <w:rsid w:val="006B7615"/>
    <w:rsid w:val="006D107B"/>
    <w:rsid w:val="006D6344"/>
    <w:rsid w:val="006D7A59"/>
    <w:rsid w:val="006E30B3"/>
    <w:rsid w:val="00701945"/>
    <w:rsid w:val="00706932"/>
    <w:rsid w:val="007129E5"/>
    <w:rsid w:val="00740946"/>
    <w:rsid w:val="00743B7D"/>
    <w:rsid w:val="007452C6"/>
    <w:rsid w:val="007640F1"/>
    <w:rsid w:val="00780E8C"/>
    <w:rsid w:val="00785145"/>
    <w:rsid w:val="00793437"/>
    <w:rsid w:val="007978F3"/>
    <w:rsid w:val="007A38DC"/>
    <w:rsid w:val="007C7810"/>
    <w:rsid w:val="007D0F3F"/>
    <w:rsid w:val="007D301B"/>
    <w:rsid w:val="007D3F07"/>
    <w:rsid w:val="007E2B12"/>
    <w:rsid w:val="007F1F9E"/>
    <w:rsid w:val="007F2ABF"/>
    <w:rsid w:val="007F3F25"/>
    <w:rsid w:val="007F5212"/>
    <w:rsid w:val="0080003B"/>
    <w:rsid w:val="00801A26"/>
    <w:rsid w:val="00801DD2"/>
    <w:rsid w:val="00811E67"/>
    <w:rsid w:val="008212D1"/>
    <w:rsid w:val="00824A69"/>
    <w:rsid w:val="008608CB"/>
    <w:rsid w:val="00860C4D"/>
    <w:rsid w:val="0086111D"/>
    <w:rsid w:val="00866AE0"/>
    <w:rsid w:val="00876E15"/>
    <w:rsid w:val="0088367B"/>
    <w:rsid w:val="00883F12"/>
    <w:rsid w:val="00886476"/>
    <w:rsid w:val="008A2000"/>
    <w:rsid w:val="008B28AB"/>
    <w:rsid w:val="008B3D51"/>
    <w:rsid w:val="008B5D9C"/>
    <w:rsid w:val="008D7F28"/>
    <w:rsid w:val="008F1635"/>
    <w:rsid w:val="008F62A9"/>
    <w:rsid w:val="009111D4"/>
    <w:rsid w:val="00912440"/>
    <w:rsid w:val="00916D5D"/>
    <w:rsid w:val="00931ACB"/>
    <w:rsid w:val="00942B11"/>
    <w:rsid w:val="00956EFA"/>
    <w:rsid w:val="00976276"/>
    <w:rsid w:val="00976344"/>
    <w:rsid w:val="00983960"/>
    <w:rsid w:val="0099046B"/>
    <w:rsid w:val="00990645"/>
    <w:rsid w:val="009A4733"/>
    <w:rsid w:val="009B542B"/>
    <w:rsid w:val="009C3C68"/>
    <w:rsid w:val="009C55DF"/>
    <w:rsid w:val="009D1163"/>
    <w:rsid w:val="009D1243"/>
    <w:rsid w:val="009D4140"/>
    <w:rsid w:val="009E5C02"/>
    <w:rsid w:val="009F27E9"/>
    <w:rsid w:val="009F5E68"/>
    <w:rsid w:val="00A0004E"/>
    <w:rsid w:val="00A16F58"/>
    <w:rsid w:val="00A3474A"/>
    <w:rsid w:val="00A36213"/>
    <w:rsid w:val="00A37460"/>
    <w:rsid w:val="00A501AA"/>
    <w:rsid w:val="00A562AA"/>
    <w:rsid w:val="00A57683"/>
    <w:rsid w:val="00A60D61"/>
    <w:rsid w:val="00A72F74"/>
    <w:rsid w:val="00A76418"/>
    <w:rsid w:val="00A81759"/>
    <w:rsid w:val="00A84DDD"/>
    <w:rsid w:val="00A90AC8"/>
    <w:rsid w:val="00A97838"/>
    <w:rsid w:val="00AB02B7"/>
    <w:rsid w:val="00AB0E39"/>
    <w:rsid w:val="00AC2C37"/>
    <w:rsid w:val="00AC49DB"/>
    <w:rsid w:val="00AC78FD"/>
    <w:rsid w:val="00AD3E4E"/>
    <w:rsid w:val="00AD778C"/>
    <w:rsid w:val="00AE428F"/>
    <w:rsid w:val="00AE47DE"/>
    <w:rsid w:val="00B05FC9"/>
    <w:rsid w:val="00B14AEE"/>
    <w:rsid w:val="00B22D3A"/>
    <w:rsid w:val="00B408ED"/>
    <w:rsid w:val="00B44F79"/>
    <w:rsid w:val="00B52FFC"/>
    <w:rsid w:val="00B61A88"/>
    <w:rsid w:val="00B6518B"/>
    <w:rsid w:val="00B664FD"/>
    <w:rsid w:val="00B83E18"/>
    <w:rsid w:val="00B92EBF"/>
    <w:rsid w:val="00B9420A"/>
    <w:rsid w:val="00BA458B"/>
    <w:rsid w:val="00BB0318"/>
    <w:rsid w:val="00BB130F"/>
    <w:rsid w:val="00BB1F53"/>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A4B90"/>
    <w:rsid w:val="00CC23E4"/>
    <w:rsid w:val="00CC5B6A"/>
    <w:rsid w:val="00CD5CCA"/>
    <w:rsid w:val="00CE1C5C"/>
    <w:rsid w:val="00CF4026"/>
    <w:rsid w:val="00D16849"/>
    <w:rsid w:val="00D25AF1"/>
    <w:rsid w:val="00D25F2C"/>
    <w:rsid w:val="00D33742"/>
    <w:rsid w:val="00D44C68"/>
    <w:rsid w:val="00D476C3"/>
    <w:rsid w:val="00D53763"/>
    <w:rsid w:val="00D625ED"/>
    <w:rsid w:val="00D679FC"/>
    <w:rsid w:val="00D718BD"/>
    <w:rsid w:val="00D841D2"/>
    <w:rsid w:val="00DB5818"/>
    <w:rsid w:val="00DB70F9"/>
    <w:rsid w:val="00DC75E0"/>
    <w:rsid w:val="00DD20B8"/>
    <w:rsid w:val="00DD233E"/>
    <w:rsid w:val="00DF63EC"/>
    <w:rsid w:val="00E00B4D"/>
    <w:rsid w:val="00E10905"/>
    <w:rsid w:val="00E21A77"/>
    <w:rsid w:val="00E23B9D"/>
    <w:rsid w:val="00E34BFA"/>
    <w:rsid w:val="00E429EE"/>
    <w:rsid w:val="00E566E8"/>
    <w:rsid w:val="00E60928"/>
    <w:rsid w:val="00E6329A"/>
    <w:rsid w:val="00E73C7C"/>
    <w:rsid w:val="00E81C99"/>
    <w:rsid w:val="00E874D4"/>
    <w:rsid w:val="00E9055A"/>
    <w:rsid w:val="00E94693"/>
    <w:rsid w:val="00E94E7A"/>
    <w:rsid w:val="00EA2453"/>
    <w:rsid w:val="00EA6A5E"/>
    <w:rsid w:val="00EB01E1"/>
    <w:rsid w:val="00EC4E26"/>
    <w:rsid w:val="00ED6339"/>
    <w:rsid w:val="00EF19AC"/>
    <w:rsid w:val="00F00B4F"/>
    <w:rsid w:val="00F0681D"/>
    <w:rsid w:val="00F331AE"/>
    <w:rsid w:val="00F43577"/>
    <w:rsid w:val="00F47074"/>
    <w:rsid w:val="00F51B6C"/>
    <w:rsid w:val="00F83894"/>
    <w:rsid w:val="00F86B18"/>
    <w:rsid w:val="00F9348D"/>
    <w:rsid w:val="00F97C2A"/>
    <w:rsid w:val="00FA5FAE"/>
    <w:rsid w:val="00FB6C36"/>
    <w:rsid w:val="00FC1FBA"/>
    <w:rsid w:val="00FC5E46"/>
    <w:rsid w:val="00FD6215"/>
    <w:rsid w:val="00FD7127"/>
    <w:rsid w:val="00FE159F"/>
    <w:rsid w:val="00FE2971"/>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22F9CBC"/>
  <w15:docId w15:val="{DE139C1F-DB6B-465E-BC11-1E6195F0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99"/>
    <w:qFormat/>
    <w:rsid w:val="00FE1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520110">
      <w:marLeft w:val="0"/>
      <w:marRight w:val="0"/>
      <w:marTop w:val="0"/>
      <w:marBottom w:val="0"/>
      <w:divBdr>
        <w:top w:val="none" w:sz="0" w:space="0" w:color="auto"/>
        <w:left w:val="none" w:sz="0" w:space="0" w:color="auto"/>
        <w:bottom w:val="none" w:sz="0" w:space="0" w:color="auto"/>
        <w:right w:val="none" w:sz="0" w:space="0" w:color="auto"/>
      </w:divBdr>
    </w:div>
    <w:div w:id="1489520111">
      <w:marLeft w:val="0"/>
      <w:marRight w:val="0"/>
      <w:marTop w:val="0"/>
      <w:marBottom w:val="0"/>
      <w:divBdr>
        <w:top w:val="none" w:sz="0" w:space="0" w:color="auto"/>
        <w:left w:val="none" w:sz="0" w:space="0" w:color="auto"/>
        <w:bottom w:val="none" w:sz="0" w:space="0" w:color="auto"/>
        <w:right w:val="none" w:sz="0" w:space="0" w:color="auto"/>
      </w:divBdr>
    </w:div>
    <w:div w:id="1489520112">
      <w:marLeft w:val="0"/>
      <w:marRight w:val="0"/>
      <w:marTop w:val="0"/>
      <w:marBottom w:val="0"/>
      <w:divBdr>
        <w:top w:val="none" w:sz="0" w:space="0" w:color="auto"/>
        <w:left w:val="none" w:sz="0" w:space="0" w:color="auto"/>
        <w:bottom w:val="none" w:sz="0" w:space="0" w:color="auto"/>
        <w:right w:val="none" w:sz="0" w:space="0" w:color="auto"/>
      </w:divBdr>
    </w:div>
    <w:div w:id="1489520113">
      <w:marLeft w:val="0"/>
      <w:marRight w:val="0"/>
      <w:marTop w:val="0"/>
      <w:marBottom w:val="0"/>
      <w:divBdr>
        <w:top w:val="none" w:sz="0" w:space="0" w:color="auto"/>
        <w:left w:val="none" w:sz="0" w:space="0" w:color="auto"/>
        <w:bottom w:val="none" w:sz="0" w:space="0" w:color="auto"/>
        <w:right w:val="none" w:sz="0" w:space="0" w:color="auto"/>
      </w:divBdr>
    </w:div>
    <w:div w:id="1489520114">
      <w:marLeft w:val="0"/>
      <w:marRight w:val="0"/>
      <w:marTop w:val="0"/>
      <w:marBottom w:val="0"/>
      <w:divBdr>
        <w:top w:val="none" w:sz="0" w:space="0" w:color="auto"/>
        <w:left w:val="none" w:sz="0" w:space="0" w:color="auto"/>
        <w:bottom w:val="none" w:sz="0" w:space="0" w:color="auto"/>
        <w:right w:val="none" w:sz="0" w:space="0" w:color="auto"/>
      </w:divBdr>
    </w:div>
    <w:div w:id="1489520115">
      <w:marLeft w:val="0"/>
      <w:marRight w:val="0"/>
      <w:marTop w:val="0"/>
      <w:marBottom w:val="0"/>
      <w:divBdr>
        <w:top w:val="none" w:sz="0" w:space="0" w:color="auto"/>
        <w:left w:val="none" w:sz="0" w:space="0" w:color="auto"/>
        <w:bottom w:val="none" w:sz="0" w:space="0" w:color="auto"/>
        <w:right w:val="none" w:sz="0" w:space="0" w:color="auto"/>
      </w:divBdr>
    </w:div>
    <w:div w:id="1489520116">
      <w:marLeft w:val="0"/>
      <w:marRight w:val="0"/>
      <w:marTop w:val="0"/>
      <w:marBottom w:val="0"/>
      <w:divBdr>
        <w:top w:val="none" w:sz="0" w:space="0" w:color="auto"/>
        <w:left w:val="none" w:sz="0" w:space="0" w:color="auto"/>
        <w:bottom w:val="none" w:sz="0" w:space="0" w:color="auto"/>
        <w:right w:val="none" w:sz="0" w:space="0" w:color="auto"/>
      </w:divBdr>
    </w:div>
    <w:div w:id="1489520117">
      <w:marLeft w:val="0"/>
      <w:marRight w:val="0"/>
      <w:marTop w:val="0"/>
      <w:marBottom w:val="0"/>
      <w:divBdr>
        <w:top w:val="none" w:sz="0" w:space="0" w:color="auto"/>
        <w:left w:val="none" w:sz="0" w:space="0" w:color="auto"/>
        <w:bottom w:val="none" w:sz="0" w:space="0" w:color="auto"/>
        <w:right w:val="none" w:sz="0" w:space="0" w:color="auto"/>
      </w:divBdr>
    </w:div>
    <w:div w:id="1489520118">
      <w:marLeft w:val="0"/>
      <w:marRight w:val="0"/>
      <w:marTop w:val="0"/>
      <w:marBottom w:val="0"/>
      <w:divBdr>
        <w:top w:val="none" w:sz="0" w:space="0" w:color="auto"/>
        <w:left w:val="none" w:sz="0" w:space="0" w:color="auto"/>
        <w:bottom w:val="none" w:sz="0" w:space="0" w:color="auto"/>
        <w:right w:val="none" w:sz="0" w:space="0" w:color="auto"/>
      </w:divBdr>
    </w:div>
    <w:div w:id="1489520119">
      <w:marLeft w:val="0"/>
      <w:marRight w:val="0"/>
      <w:marTop w:val="0"/>
      <w:marBottom w:val="0"/>
      <w:divBdr>
        <w:top w:val="none" w:sz="0" w:space="0" w:color="auto"/>
        <w:left w:val="none" w:sz="0" w:space="0" w:color="auto"/>
        <w:bottom w:val="none" w:sz="0" w:space="0" w:color="auto"/>
        <w:right w:val="none" w:sz="0" w:space="0" w:color="auto"/>
      </w:divBdr>
    </w:div>
    <w:div w:id="1489520120">
      <w:marLeft w:val="0"/>
      <w:marRight w:val="0"/>
      <w:marTop w:val="0"/>
      <w:marBottom w:val="0"/>
      <w:divBdr>
        <w:top w:val="none" w:sz="0" w:space="0" w:color="auto"/>
        <w:left w:val="none" w:sz="0" w:space="0" w:color="auto"/>
        <w:bottom w:val="none" w:sz="0" w:space="0" w:color="auto"/>
        <w:right w:val="none" w:sz="0" w:space="0" w:color="auto"/>
      </w:divBdr>
    </w:div>
    <w:div w:id="1489520121">
      <w:marLeft w:val="0"/>
      <w:marRight w:val="0"/>
      <w:marTop w:val="0"/>
      <w:marBottom w:val="0"/>
      <w:divBdr>
        <w:top w:val="none" w:sz="0" w:space="0" w:color="auto"/>
        <w:left w:val="none" w:sz="0" w:space="0" w:color="auto"/>
        <w:bottom w:val="none" w:sz="0" w:space="0" w:color="auto"/>
        <w:right w:val="none" w:sz="0" w:space="0" w:color="auto"/>
      </w:divBdr>
    </w:div>
    <w:div w:id="1489520122">
      <w:marLeft w:val="0"/>
      <w:marRight w:val="0"/>
      <w:marTop w:val="0"/>
      <w:marBottom w:val="0"/>
      <w:divBdr>
        <w:top w:val="none" w:sz="0" w:space="0" w:color="auto"/>
        <w:left w:val="none" w:sz="0" w:space="0" w:color="auto"/>
        <w:bottom w:val="none" w:sz="0" w:space="0" w:color="auto"/>
        <w:right w:val="none" w:sz="0" w:space="0" w:color="auto"/>
      </w:divBdr>
    </w:div>
    <w:div w:id="1489520123">
      <w:marLeft w:val="0"/>
      <w:marRight w:val="0"/>
      <w:marTop w:val="0"/>
      <w:marBottom w:val="0"/>
      <w:divBdr>
        <w:top w:val="none" w:sz="0" w:space="0" w:color="auto"/>
        <w:left w:val="none" w:sz="0" w:space="0" w:color="auto"/>
        <w:bottom w:val="none" w:sz="0" w:space="0" w:color="auto"/>
        <w:right w:val="none" w:sz="0" w:space="0" w:color="auto"/>
      </w:divBdr>
    </w:div>
    <w:div w:id="1489520124">
      <w:marLeft w:val="0"/>
      <w:marRight w:val="0"/>
      <w:marTop w:val="0"/>
      <w:marBottom w:val="0"/>
      <w:divBdr>
        <w:top w:val="none" w:sz="0" w:space="0" w:color="auto"/>
        <w:left w:val="none" w:sz="0" w:space="0" w:color="auto"/>
        <w:bottom w:val="none" w:sz="0" w:space="0" w:color="auto"/>
        <w:right w:val="none" w:sz="0" w:space="0" w:color="auto"/>
      </w:divBdr>
    </w:div>
    <w:div w:id="1489520125">
      <w:marLeft w:val="0"/>
      <w:marRight w:val="0"/>
      <w:marTop w:val="0"/>
      <w:marBottom w:val="0"/>
      <w:divBdr>
        <w:top w:val="none" w:sz="0" w:space="0" w:color="auto"/>
        <w:left w:val="none" w:sz="0" w:space="0" w:color="auto"/>
        <w:bottom w:val="none" w:sz="0" w:space="0" w:color="auto"/>
        <w:right w:val="none" w:sz="0" w:space="0" w:color="auto"/>
      </w:divBdr>
    </w:div>
    <w:div w:id="1489520126">
      <w:marLeft w:val="0"/>
      <w:marRight w:val="0"/>
      <w:marTop w:val="0"/>
      <w:marBottom w:val="0"/>
      <w:divBdr>
        <w:top w:val="none" w:sz="0" w:space="0" w:color="auto"/>
        <w:left w:val="none" w:sz="0" w:space="0" w:color="auto"/>
        <w:bottom w:val="none" w:sz="0" w:space="0" w:color="auto"/>
        <w:right w:val="none" w:sz="0" w:space="0" w:color="auto"/>
      </w:divBdr>
    </w:div>
    <w:div w:id="1489520127">
      <w:marLeft w:val="0"/>
      <w:marRight w:val="0"/>
      <w:marTop w:val="0"/>
      <w:marBottom w:val="0"/>
      <w:divBdr>
        <w:top w:val="none" w:sz="0" w:space="0" w:color="auto"/>
        <w:left w:val="none" w:sz="0" w:space="0" w:color="auto"/>
        <w:bottom w:val="none" w:sz="0" w:space="0" w:color="auto"/>
        <w:right w:val="none" w:sz="0" w:space="0" w:color="auto"/>
      </w:divBdr>
    </w:div>
    <w:div w:id="1489520128">
      <w:marLeft w:val="0"/>
      <w:marRight w:val="0"/>
      <w:marTop w:val="0"/>
      <w:marBottom w:val="0"/>
      <w:divBdr>
        <w:top w:val="none" w:sz="0" w:space="0" w:color="auto"/>
        <w:left w:val="none" w:sz="0" w:space="0" w:color="auto"/>
        <w:bottom w:val="none" w:sz="0" w:space="0" w:color="auto"/>
        <w:right w:val="none" w:sz="0" w:space="0" w:color="auto"/>
      </w:divBdr>
    </w:div>
    <w:div w:id="1489520129">
      <w:marLeft w:val="0"/>
      <w:marRight w:val="0"/>
      <w:marTop w:val="0"/>
      <w:marBottom w:val="0"/>
      <w:divBdr>
        <w:top w:val="none" w:sz="0" w:space="0" w:color="auto"/>
        <w:left w:val="none" w:sz="0" w:space="0" w:color="auto"/>
        <w:bottom w:val="none" w:sz="0" w:space="0" w:color="auto"/>
        <w:right w:val="none" w:sz="0" w:space="0" w:color="auto"/>
      </w:divBdr>
    </w:div>
    <w:div w:id="1489520130">
      <w:marLeft w:val="0"/>
      <w:marRight w:val="0"/>
      <w:marTop w:val="0"/>
      <w:marBottom w:val="0"/>
      <w:divBdr>
        <w:top w:val="none" w:sz="0" w:space="0" w:color="auto"/>
        <w:left w:val="none" w:sz="0" w:space="0" w:color="auto"/>
        <w:bottom w:val="none" w:sz="0" w:space="0" w:color="auto"/>
        <w:right w:val="none" w:sz="0" w:space="0" w:color="auto"/>
      </w:divBdr>
    </w:div>
    <w:div w:id="1489520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15</TotalTime>
  <Pages>3</Pages>
  <Words>4941</Words>
  <Characters>2817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2017-12-15T09:51:00Z</dcterms:created>
  <dc:creator>Ina1</dc:creator>
  <cp:lastModifiedBy>Loreta Vasilevičienė</cp:lastModifiedBy>
  <cp:lastPrinted>2017-12-15T06:54:00Z</cp:lastPrinted>
  <dcterms:modified xsi:type="dcterms:W3CDTF">2017-12-15T11:01:00Z</dcterms:modified>
  <cp:revision>3</cp:revision>
  <dc:title>                                </dc:title>
</cp:coreProperties>
</file>