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5CA0" w14:textId="221E4263" w:rsidR="006C52DF" w:rsidRPr="00052389" w:rsidRDefault="006C52DF">
      <w:pPr>
        <w:rPr>
          <w:rFonts w:ascii="Arial" w:hAnsi="Arial" w:cs="Arial"/>
          <w:sz w:val="24"/>
          <w:szCs w:val="24"/>
          <w:lang w:val="lt-LT"/>
        </w:rPr>
      </w:pPr>
      <w:r w:rsidRPr="00052389">
        <w:rPr>
          <w:rFonts w:ascii="Arial" w:hAnsi="Arial" w:cs="Arial"/>
          <w:sz w:val="24"/>
          <w:szCs w:val="24"/>
          <w:lang w:val="lt-LT"/>
        </w:rPr>
        <w:t>Informacija apie suformuotus  naujus valstybinės žemės sklypus  ir likusią laisvą nesuformuotą žemės sklypais valstybinę žemę</w:t>
      </w:r>
      <w:r w:rsidR="00290803" w:rsidRPr="00052389">
        <w:rPr>
          <w:rFonts w:ascii="Arial" w:hAnsi="Arial" w:cs="Arial"/>
          <w:sz w:val="24"/>
          <w:szCs w:val="24"/>
          <w:lang w:val="lt-LT"/>
        </w:rPr>
        <w:t xml:space="preserve"> </w:t>
      </w:r>
      <w:r w:rsidR="00B91FB4" w:rsidRPr="00052389">
        <w:rPr>
          <w:rFonts w:ascii="Arial" w:hAnsi="Arial" w:cs="Arial"/>
          <w:sz w:val="24"/>
          <w:szCs w:val="24"/>
          <w:lang w:val="lt-LT"/>
        </w:rPr>
        <w:t>202</w:t>
      </w:r>
      <w:r w:rsidR="00B91FB4">
        <w:rPr>
          <w:rFonts w:ascii="Arial" w:hAnsi="Arial" w:cs="Arial"/>
          <w:sz w:val="24"/>
          <w:szCs w:val="24"/>
          <w:lang w:val="lt-LT"/>
        </w:rPr>
        <w:t>6-</w:t>
      </w:r>
      <w:r w:rsidR="00A4522C">
        <w:rPr>
          <w:rFonts w:ascii="Arial" w:hAnsi="Arial" w:cs="Arial"/>
          <w:sz w:val="24"/>
          <w:szCs w:val="24"/>
          <w:lang w:val="lt-LT"/>
        </w:rPr>
        <w:t>10</w:t>
      </w:r>
      <w:r w:rsidR="00B91FB4">
        <w:rPr>
          <w:rFonts w:ascii="Arial" w:hAnsi="Arial" w:cs="Arial"/>
          <w:sz w:val="24"/>
          <w:szCs w:val="24"/>
          <w:lang w:val="lt-LT"/>
        </w:rPr>
        <w:t xml:space="preserve">-01 </w:t>
      </w:r>
      <w:r w:rsidR="00B91FB4" w:rsidRPr="00052389">
        <w:rPr>
          <w:rFonts w:ascii="Arial" w:hAnsi="Arial" w:cs="Arial"/>
          <w:sz w:val="24"/>
          <w:szCs w:val="24"/>
          <w:lang w:val="lt-LT"/>
        </w:rPr>
        <w:t xml:space="preserve">būklei </w:t>
      </w:r>
      <w:r w:rsidR="00290803" w:rsidRPr="00052389">
        <w:rPr>
          <w:rFonts w:ascii="Arial" w:hAnsi="Arial" w:cs="Arial"/>
          <w:sz w:val="24"/>
          <w:szCs w:val="24"/>
          <w:lang w:val="lt-LT"/>
        </w:rPr>
        <w:t>Panevėžio mieste</w:t>
      </w:r>
      <w:r w:rsidRPr="00052389">
        <w:rPr>
          <w:rFonts w:ascii="Arial" w:hAnsi="Arial" w:cs="Arial"/>
          <w:sz w:val="24"/>
          <w:szCs w:val="24"/>
          <w:lang w:val="lt-LT"/>
        </w:rPr>
        <w:t xml:space="preserve"> </w:t>
      </w:r>
    </w:p>
    <w:p w14:paraId="276A1C67" w14:textId="77777777" w:rsidR="006C52DF" w:rsidRPr="00052389" w:rsidRDefault="006C52DF">
      <w:pPr>
        <w:rPr>
          <w:rFonts w:ascii="Arial" w:hAnsi="Arial" w:cs="Arial"/>
          <w:sz w:val="24"/>
          <w:szCs w:val="24"/>
          <w:lang w:val="lt-LT"/>
        </w:rPr>
      </w:pPr>
    </w:p>
    <w:p w14:paraId="52496C81" w14:textId="77777777" w:rsidR="006C52DF" w:rsidRPr="00052389" w:rsidRDefault="006C52DF">
      <w:pPr>
        <w:rPr>
          <w:rFonts w:ascii="Arial" w:hAnsi="Arial" w:cs="Arial"/>
          <w:sz w:val="24"/>
          <w:szCs w:val="24"/>
          <w:lang w:val="lt-LT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2337"/>
        <w:gridCol w:w="4820"/>
      </w:tblGrid>
      <w:tr w:rsidR="00290803" w:rsidRPr="00052389" w14:paraId="15291CEB" w14:textId="77777777" w:rsidTr="00290803">
        <w:trPr>
          <w:trHeight w:val="454"/>
        </w:trPr>
        <w:tc>
          <w:tcPr>
            <w:tcW w:w="5245" w:type="dxa"/>
            <w:gridSpan w:val="2"/>
          </w:tcPr>
          <w:p w14:paraId="59B60BFD" w14:textId="070E70F9" w:rsidR="00290803" w:rsidRPr="00052389" w:rsidRDefault="00290803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052389">
              <w:rPr>
                <w:rFonts w:ascii="Arial" w:hAnsi="Arial" w:cs="Arial"/>
                <w:sz w:val="24"/>
                <w:szCs w:val="24"/>
                <w:lang w:val="lt-LT"/>
              </w:rPr>
              <w:t>Suformuota žemės sklypų</w:t>
            </w:r>
          </w:p>
        </w:tc>
        <w:tc>
          <w:tcPr>
            <w:tcW w:w="4820" w:type="dxa"/>
            <w:vMerge w:val="restart"/>
          </w:tcPr>
          <w:p w14:paraId="37F6E12C" w14:textId="3D42F7E7" w:rsidR="00290803" w:rsidRPr="00052389" w:rsidRDefault="00290803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052389">
              <w:rPr>
                <w:rFonts w:ascii="Arial" w:hAnsi="Arial" w:cs="Arial"/>
                <w:sz w:val="24"/>
                <w:szCs w:val="24"/>
                <w:lang w:val="lt-LT"/>
              </w:rPr>
              <w:t xml:space="preserve">Likusi laisva nesuformuota žemės sklypais </w:t>
            </w:r>
            <w:r w:rsidR="00247F01" w:rsidRPr="00052389">
              <w:rPr>
                <w:rFonts w:ascii="Arial" w:hAnsi="Arial" w:cs="Arial"/>
                <w:sz w:val="24"/>
                <w:szCs w:val="24"/>
                <w:lang w:val="lt-LT"/>
              </w:rPr>
              <w:t xml:space="preserve"> valstybinė </w:t>
            </w:r>
            <w:r w:rsidRPr="00052389">
              <w:rPr>
                <w:rFonts w:ascii="Arial" w:hAnsi="Arial" w:cs="Arial"/>
                <w:sz w:val="24"/>
                <w:szCs w:val="24"/>
                <w:lang w:val="lt-LT"/>
              </w:rPr>
              <w:t>žemė, ha</w:t>
            </w:r>
          </w:p>
        </w:tc>
      </w:tr>
      <w:tr w:rsidR="00290803" w:rsidRPr="00052389" w14:paraId="0EF768BF" w14:textId="77777777" w:rsidTr="00290803">
        <w:trPr>
          <w:trHeight w:val="277"/>
        </w:trPr>
        <w:tc>
          <w:tcPr>
            <w:tcW w:w="2908" w:type="dxa"/>
            <w:tcBorders>
              <w:bottom w:val="single" w:sz="4" w:space="0" w:color="auto"/>
            </w:tcBorders>
          </w:tcPr>
          <w:p w14:paraId="0EA4165F" w14:textId="3CEB0C4F" w:rsidR="00290803" w:rsidRPr="00052389" w:rsidRDefault="00290803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052389">
              <w:rPr>
                <w:rFonts w:ascii="Arial" w:hAnsi="Arial" w:cs="Arial"/>
                <w:sz w:val="24"/>
                <w:szCs w:val="24"/>
                <w:lang w:val="lt-LT"/>
              </w:rPr>
              <w:t>skaičius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7EE80755" w14:textId="722BC716" w:rsidR="00290803" w:rsidRPr="00052389" w:rsidRDefault="00290803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052389">
              <w:rPr>
                <w:rFonts w:ascii="Arial" w:hAnsi="Arial" w:cs="Arial"/>
                <w:sz w:val="24"/>
                <w:szCs w:val="24"/>
                <w:lang w:val="lt-LT"/>
              </w:rPr>
              <w:t>plotas, ha</w:t>
            </w:r>
          </w:p>
        </w:tc>
        <w:tc>
          <w:tcPr>
            <w:tcW w:w="4820" w:type="dxa"/>
            <w:vMerge/>
          </w:tcPr>
          <w:p w14:paraId="266E3760" w14:textId="425C1359" w:rsidR="00290803" w:rsidRPr="00052389" w:rsidRDefault="00290803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</w:tr>
      <w:tr w:rsidR="007F4A99" w:rsidRPr="00052389" w14:paraId="1B549F04" w14:textId="77777777" w:rsidTr="00290803">
        <w:trPr>
          <w:trHeight w:val="166"/>
        </w:trPr>
        <w:tc>
          <w:tcPr>
            <w:tcW w:w="2908" w:type="dxa"/>
            <w:tcBorders>
              <w:bottom w:val="single" w:sz="4" w:space="0" w:color="auto"/>
            </w:tcBorders>
          </w:tcPr>
          <w:p w14:paraId="447A2EF1" w14:textId="75950433" w:rsidR="007F4A99" w:rsidRPr="00052389" w:rsidRDefault="008B4A3B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>
              <w:rPr>
                <w:rFonts w:ascii="Arial" w:hAnsi="Arial" w:cs="Arial"/>
                <w:sz w:val="24"/>
                <w:szCs w:val="24"/>
                <w:lang w:val="lt-LT"/>
              </w:rPr>
              <w:t>1</w:t>
            </w:r>
            <w:r w:rsidR="00A4522C">
              <w:rPr>
                <w:rFonts w:ascii="Arial" w:hAnsi="Arial" w:cs="Arial"/>
                <w:sz w:val="24"/>
                <w:szCs w:val="24"/>
                <w:lang w:val="lt-LT"/>
              </w:rPr>
              <w:t>71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1E67BF4D" w14:textId="25264F7D" w:rsidR="007F4A99" w:rsidRPr="00052389" w:rsidRDefault="00F30E93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>
              <w:rPr>
                <w:rFonts w:ascii="Arial" w:hAnsi="Arial" w:cs="Arial"/>
                <w:sz w:val="24"/>
                <w:szCs w:val="24"/>
                <w:lang w:val="lt-LT"/>
              </w:rPr>
              <w:t xml:space="preserve">  </w:t>
            </w:r>
            <w:r w:rsidR="00A4522C">
              <w:rPr>
                <w:rFonts w:ascii="Arial" w:hAnsi="Arial" w:cs="Arial"/>
                <w:sz w:val="24"/>
                <w:szCs w:val="24"/>
                <w:lang w:val="lt-LT"/>
              </w:rPr>
              <w:t>84,9584</w:t>
            </w:r>
          </w:p>
        </w:tc>
        <w:tc>
          <w:tcPr>
            <w:tcW w:w="4820" w:type="dxa"/>
          </w:tcPr>
          <w:p w14:paraId="0D22A818" w14:textId="07364E59" w:rsidR="007F4A99" w:rsidRPr="00052389" w:rsidRDefault="00535FC7" w:rsidP="00F22988">
            <w:pPr>
              <w:rPr>
                <w:rFonts w:ascii="Arial" w:hAnsi="Arial" w:cs="Arial"/>
                <w:sz w:val="24"/>
                <w:szCs w:val="24"/>
                <w:lang w:val="lt-LT"/>
              </w:rPr>
            </w:pPr>
            <w:r>
              <w:rPr>
                <w:rFonts w:ascii="Arial" w:hAnsi="Arial" w:cs="Arial"/>
                <w:sz w:val="24"/>
                <w:szCs w:val="24"/>
                <w:lang w:val="lt-LT"/>
              </w:rPr>
              <w:t xml:space="preserve"> </w:t>
            </w:r>
            <w:r w:rsidR="00F30E93">
              <w:rPr>
                <w:rFonts w:ascii="Arial" w:hAnsi="Arial" w:cs="Arial"/>
                <w:sz w:val="24"/>
                <w:szCs w:val="24"/>
                <w:lang w:val="lt-LT"/>
              </w:rPr>
              <w:t xml:space="preserve"> </w:t>
            </w:r>
            <w:r w:rsidR="00453061">
              <w:rPr>
                <w:rFonts w:ascii="Arial" w:hAnsi="Arial" w:cs="Arial"/>
                <w:sz w:val="24"/>
                <w:szCs w:val="24"/>
                <w:lang w:val="lt-LT"/>
              </w:rPr>
              <w:t>11</w:t>
            </w:r>
            <w:r w:rsidR="00A4522C">
              <w:rPr>
                <w:rFonts w:ascii="Arial" w:hAnsi="Arial" w:cs="Arial"/>
                <w:sz w:val="24"/>
                <w:szCs w:val="24"/>
                <w:lang w:val="lt-LT"/>
              </w:rPr>
              <w:t>16</w:t>
            </w:r>
            <w:r w:rsidR="00453061">
              <w:rPr>
                <w:rFonts w:ascii="Arial" w:hAnsi="Arial" w:cs="Arial"/>
                <w:sz w:val="24"/>
                <w:szCs w:val="24"/>
                <w:lang w:val="lt-LT"/>
              </w:rPr>
              <w:t>,</w:t>
            </w:r>
            <w:r w:rsidR="00B91FB4">
              <w:rPr>
                <w:rFonts w:ascii="Arial" w:hAnsi="Arial" w:cs="Arial"/>
                <w:sz w:val="24"/>
                <w:szCs w:val="24"/>
                <w:lang w:val="lt-LT"/>
              </w:rPr>
              <w:t>04</w:t>
            </w:r>
            <w:r w:rsidR="00A4522C">
              <w:rPr>
                <w:rFonts w:ascii="Arial" w:hAnsi="Arial" w:cs="Arial"/>
                <w:sz w:val="24"/>
                <w:szCs w:val="24"/>
                <w:lang w:val="lt-LT"/>
              </w:rPr>
              <w:t>16</w:t>
            </w:r>
          </w:p>
        </w:tc>
      </w:tr>
    </w:tbl>
    <w:p w14:paraId="5834AFCA" w14:textId="32D191F5" w:rsidR="006C52DF" w:rsidRDefault="006C52DF">
      <w:pPr>
        <w:rPr>
          <w:lang w:val="lt-LT"/>
        </w:rPr>
      </w:pPr>
    </w:p>
    <w:p w14:paraId="0DA13723" w14:textId="77777777" w:rsidR="00453061" w:rsidRPr="00290803" w:rsidRDefault="00453061">
      <w:pPr>
        <w:rPr>
          <w:lang w:val="lt-LT"/>
        </w:rPr>
      </w:pPr>
    </w:p>
    <w:sectPr w:rsidR="00453061" w:rsidRPr="00290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DF"/>
    <w:rsid w:val="00022A1A"/>
    <w:rsid w:val="00052389"/>
    <w:rsid w:val="0009465B"/>
    <w:rsid w:val="000D7303"/>
    <w:rsid w:val="00177190"/>
    <w:rsid w:val="00247F01"/>
    <w:rsid w:val="00290803"/>
    <w:rsid w:val="002F1293"/>
    <w:rsid w:val="002F7CF4"/>
    <w:rsid w:val="00352959"/>
    <w:rsid w:val="00453061"/>
    <w:rsid w:val="00464391"/>
    <w:rsid w:val="004C16D7"/>
    <w:rsid w:val="004D1C28"/>
    <w:rsid w:val="004E7169"/>
    <w:rsid w:val="00535FC7"/>
    <w:rsid w:val="0060745B"/>
    <w:rsid w:val="006C52DF"/>
    <w:rsid w:val="00702EEA"/>
    <w:rsid w:val="007A0130"/>
    <w:rsid w:val="007A4F31"/>
    <w:rsid w:val="007F4A99"/>
    <w:rsid w:val="008A1806"/>
    <w:rsid w:val="008B24C6"/>
    <w:rsid w:val="008B4A3B"/>
    <w:rsid w:val="0090290C"/>
    <w:rsid w:val="00927F5F"/>
    <w:rsid w:val="00A4522C"/>
    <w:rsid w:val="00AB02D5"/>
    <w:rsid w:val="00AE168C"/>
    <w:rsid w:val="00B91FB4"/>
    <w:rsid w:val="00C7796D"/>
    <w:rsid w:val="00DD086A"/>
    <w:rsid w:val="00E30B67"/>
    <w:rsid w:val="00E54D27"/>
    <w:rsid w:val="00E617B6"/>
    <w:rsid w:val="00F30E93"/>
    <w:rsid w:val="00F7013D"/>
    <w:rsid w:val="00FB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3BEC"/>
  <w15:chartTrackingRefBased/>
  <w15:docId w15:val="{FE95D699-990E-47DE-8CD7-643DF1FE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C52D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5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Vitalija Baublienė</dc:creator>
  <cp:keywords/>
  <dc:description/>
  <cp:lastModifiedBy>Vitalija Baublienė</cp:lastModifiedBy>
  <cp:revision>2</cp:revision>
  <cp:lastPrinted>2026-10-13T08:27:00Z</cp:lastPrinted>
  <dcterms:created xsi:type="dcterms:W3CDTF">2026-10-13T10:40:00Z</dcterms:created>
  <dcterms:modified xsi:type="dcterms:W3CDTF">2026-10-13T10:40:00Z</dcterms:modified>
</cp:coreProperties>
</file>