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71E" w:rsidRDefault="00AD071E" w:rsidP="00AD071E">
      <w:pPr>
        <w:ind w:left="4678" w:firstLine="186"/>
        <w:rPr>
          <w:szCs w:val="24"/>
        </w:rPr>
      </w:pPr>
      <w:r>
        <w:rPr>
          <w:color w:val="000000"/>
        </w:rPr>
        <w:t>Panevėžio miesto savivaldybės k</w:t>
      </w:r>
      <w:r>
        <w:rPr>
          <w:szCs w:val="24"/>
        </w:rPr>
        <w:t xml:space="preserve">ompensacijų už </w:t>
      </w:r>
    </w:p>
    <w:p w:rsidR="00AD071E" w:rsidRDefault="00AD071E" w:rsidP="00AD071E">
      <w:pPr>
        <w:ind w:left="4678" w:firstLine="186"/>
        <w:rPr>
          <w:szCs w:val="24"/>
        </w:rPr>
      </w:pPr>
      <w:r>
        <w:rPr>
          <w:szCs w:val="24"/>
        </w:rPr>
        <w:t>būstą nepriklausomybės gynėjams,</w:t>
      </w:r>
    </w:p>
    <w:p w:rsidR="00AD071E" w:rsidRDefault="00AD071E" w:rsidP="00AD071E">
      <w:pPr>
        <w:ind w:left="4678" w:firstLine="186"/>
        <w:rPr>
          <w:szCs w:val="24"/>
        </w:rPr>
      </w:pPr>
      <w:r>
        <w:rPr>
          <w:szCs w:val="24"/>
        </w:rPr>
        <w:t xml:space="preserve">nukentėjusiems nuo </w:t>
      </w:r>
      <w:smartTag w:uri="urn:schemas-microsoft-com:office:smarttags" w:element="metricconverter">
        <w:smartTagPr>
          <w:attr w:name="style" w:val="BACKGROUND-POSITION: left bottom; BACKGROUND-IMAGE: url(res://ietag.dll/#34/#1001); BACKGROUND-REPEAT: repeat-x"/>
          <w:attr w:name="tabIndex" w:val="0"/>
          <w:attr w:name="ProductID" w:val="1991 m"/>
        </w:smartTagPr>
        <w:r>
          <w:rPr>
            <w:szCs w:val="24"/>
          </w:rPr>
          <w:t>1991 m</w:t>
        </w:r>
      </w:smartTag>
      <w:r>
        <w:rPr>
          <w:szCs w:val="24"/>
        </w:rPr>
        <w:t xml:space="preserve">. sausio 11–13 d. </w:t>
      </w:r>
    </w:p>
    <w:p w:rsidR="00AD071E" w:rsidRDefault="00AD071E" w:rsidP="00AD071E">
      <w:pPr>
        <w:ind w:left="4678" w:firstLine="186"/>
        <w:rPr>
          <w:szCs w:val="24"/>
        </w:rPr>
      </w:pPr>
      <w:r>
        <w:rPr>
          <w:szCs w:val="24"/>
        </w:rPr>
        <w:t>ir po to vykdytos SSRS agresijos, bei jų šeimoms</w:t>
      </w:r>
    </w:p>
    <w:p w:rsidR="00AD071E" w:rsidRDefault="00AD071E" w:rsidP="00AD071E">
      <w:pPr>
        <w:ind w:left="4678" w:firstLine="186"/>
        <w:rPr>
          <w:szCs w:val="24"/>
        </w:rPr>
      </w:pPr>
      <w:r>
        <w:rPr>
          <w:szCs w:val="24"/>
        </w:rPr>
        <w:t>teikimo tvarkos aprašo</w:t>
      </w:r>
    </w:p>
    <w:p w:rsidR="00AD071E" w:rsidRDefault="00AD071E" w:rsidP="00AD071E">
      <w:pPr>
        <w:ind w:left="4678" w:firstLine="186"/>
        <w:rPr>
          <w:szCs w:val="24"/>
        </w:rPr>
      </w:pPr>
      <w:r>
        <w:rPr>
          <w:szCs w:val="24"/>
        </w:rPr>
        <w:t>1 priedas</w:t>
      </w:r>
    </w:p>
    <w:p w:rsidR="00AD071E" w:rsidRDefault="00AD071E" w:rsidP="00AD071E">
      <w:pPr>
        <w:rPr>
          <w:szCs w:val="24"/>
        </w:rPr>
      </w:pPr>
    </w:p>
    <w:p w:rsidR="00AD071E" w:rsidRDefault="00AD071E" w:rsidP="00AD071E">
      <w:pPr>
        <w:ind w:firstLine="38"/>
        <w:jc w:val="center"/>
        <w:rPr>
          <w:b/>
          <w:szCs w:val="24"/>
        </w:rPr>
      </w:pPr>
      <w:r>
        <w:rPr>
          <w:b/>
          <w:szCs w:val="24"/>
        </w:rPr>
        <w:t>(Prašymo 50 procentų išlaidų kompensacijai gauti forma)</w:t>
      </w:r>
    </w:p>
    <w:p w:rsidR="00AD071E" w:rsidRDefault="00AD071E" w:rsidP="00AD071E">
      <w:pPr>
        <w:rPr>
          <w:szCs w:val="24"/>
        </w:rPr>
      </w:pPr>
    </w:p>
    <w:p w:rsidR="00AD071E" w:rsidRDefault="00AD071E" w:rsidP="00AD071E">
      <w:pPr>
        <w:ind w:firstLine="2656"/>
        <w:rPr>
          <w:szCs w:val="24"/>
        </w:rPr>
      </w:pPr>
      <w:r>
        <w:rPr>
          <w:szCs w:val="24"/>
        </w:rPr>
        <w:t>Dokumento gavimo registracijos žyma [                      ]</w:t>
      </w:r>
    </w:p>
    <w:p w:rsidR="00AD071E" w:rsidRDefault="00AD071E" w:rsidP="00AD071E">
      <w:pPr>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584"/>
        <w:gridCol w:w="506"/>
        <w:gridCol w:w="509"/>
        <w:gridCol w:w="509"/>
        <w:gridCol w:w="509"/>
        <w:gridCol w:w="509"/>
        <w:gridCol w:w="509"/>
        <w:gridCol w:w="509"/>
        <w:gridCol w:w="509"/>
        <w:gridCol w:w="509"/>
        <w:gridCol w:w="509"/>
        <w:gridCol w:w="509"/>
        <w:gridCol w:w="509"/>
        <w:gridCol w:w="509"/>
      </w:tblGrid>
      <w:tr w:rsidR="00AD071E" w:rsidTr="00213237">
        <w:trPr>
          <w:trHeight w:val="308"/>
        </w:trPr>
        <w:tc>
          <w:tcPr>
            <w:tcW w:w="2441" w:type="dxa"/>
            <w:tcBorders>
              <w:top w:val="single" w:sz="4" w:space="0" w:color="auto"/>
              <w:left w:val="single" w:sz="4" w:space="0" w:color="auto"/>
              <w:bottom w:val="single" w:sz="4" w:space="0" w:color="auto"/>
              <w:right w:val="single" w:sz="4" w:space="0" w:color="auto"/>
            </w:tcBorders>
            <w:hideMark/>
          </w:tcPr>
          <w:p w:rsidR="00AD071E" w:rsidRDefault="00AD071E" w:rsidP="00213237">
            <w:pPr>
              <w:spacing w:line="276" w:lineRule="auto"/>
              <w:rPr>
                <w:szCs w:val="24"/>
                <w:lang w:eastAsia="lt-LT"/>
              </w:rPr>
            </w:pPr>
            <w:r>
              <w:rPr>
                <w:szCs w:val="24"/>
                <w:lang w:eastAsia="lt-LT"/>
              </w:rPr>
              <w:t>Vardas</w:t>
            </w:r>
          </w:p>
        </w:tc>
        <w:tc>
          <w:tcPr>
            <w:tcW w:w="584"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6"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r>
    </w:tbl>
    <w:p w:rsidR="00AD071E" w:rsidRDefault="00AD071E" w:rsidP="00AD071E">
      <w:pPr>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584"/>
        <w:gridCol w:w="506"/>
        <w:gridCol w:w="509"/>
        <w:gridCol w:w="509"/>
        <w:gridCol w:w="509"/>
        <w:gridCol w:w="509"/>
        <w:gridCol w:w="509"/>
        <w:gridCol w:w="509"/>
        <w:gridCol w:w="509"/>
        <w:gridCol w:w="509"/>
        <w:gridCol w:w="509"/>
        <w:gridCol w:w="509"/>
        <w:gridCol w:w="509"/>
        <w:gridCol w:w="509"/>
      </w:tblGrid>
      <w:tr w:rsidR="00AD071E" w:rsidTr="00213237">
        <w:trPr>
          <w:trHeight w:val="308"/>
        </w:trPr>
        <w:tc>
          <w:tcPr>
            <w:tcW w:w="2441" w:type="dxa"/>
            <w:tcBorders>
              <w:top w:val="single" w:sz="4" w:space="0" w:color="auto"/>
              <w:left w:val="single" w:sz="4" w:space="0" w:color="auto"/>
              <w:bottom w:val="single" w:sz="4" w:space="0" w:color="auto"/>
              <w:right w:val="single" w:sz="4" w:space="0" w:color="auto"/>
            </w:tcBorders>
            <w:hideMark/>
          </w:tcPr>
          <w:p w:rsidR="00AD071E" w:rsidRDefault="00AD071E" w:rsidP="00213237">
            <w:pPr>
              <w:spacing w:line="276" w:lineRule="auto"/>
              <w:rPr>
                <w:szCs w:val="24"/>
                <w:lang w:eastAsia="lt-LT"/>
              </w:rPr>
            </w:pPr>
            <w:r>
              <w:rPr>
                <w:szCs w:val="24"/>
                <w:lang w:eastAsia="lt-LT"/>
              </w:rPr>
              <w:t>Pavardė</w:t>
            </w:r>
          </w:p>
        </w:tc>
        <w:tc>
          <w:tcPr>
            <w:tcW w:w="584"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6"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r>
    </w:tbl>
    <w:p w:rsidR="00AD071E" w:rsidRDefault="00AD071E" w:rsidP="00AD071E">
      <w:pPr>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D071E" w:rsidTr="00213237">
        <w:trPr>
          <w:trHeight w:val="653"/>
        </w:trPr>
        <w:tc>
          <w:tcPr>
            <w:tcW w:w="5940" w:type="dxa"/>
            <w:tcBorders>
              <w:top w:val="single" w:sz="4" w:space="0" w:color="auto"/>
              <w:left w:val="single" w:sz="4" w:space="0" w:color="auto"/>
              <w:bottom w:val="single" w:sz="4" w:space="0" w:color="auto"/>
              <w:right w:val="single" w:sz="4" w:space="0" w:color="auto"/>
            </w:tcBorders>
            <w:hideMark/>
          </w:tcPr>
          <w:p w:rsidR="00AD071E" w:rsidRDefault="00AD071E" w:rsidP="00213237">
            <w:pPr>
              <w:rPr>
                <w:szCs w:val="24"/>
                <w:lang w:eastAsia="lt-LT"/>
              </w:rPr>
            </w:pPr>
            <w:r>
              <w:rPr>
                <w:szCs w:val="24"/>
                <w:lang w:eastAsia="lt-LT"/>
              </w:rPr>
              <w:t>Deklaruota gyvenamoji vieta</w:t>
            </w:r>
          </w:p>
        </w:tc>
      </w:tr>
    </w:tbl>
    <w:p w:rsidR="00AD071E" w:rsidRDefault="00AD071E" w:rsidP="00AD071E">
      <w:pPr>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AD071E" w:rsidTr="00213237">
        <w:trPr>
          <w:trHeight w:val="412"/>
        </w:trPr>
        <w:tc>
          <w:tcPr>
            <w:tcW w:w="4140" w:type="dxa"/>
            <w:tcBorders>
              <w:top w:val="single" w:sz="4" w:space="0" w:color="auto"/>
              <w:left w:val="single" w:sz="4" w:space="0" w:color="auto"/>
              <w:bottom w:val="single" w:sz="4" w:space="0" w:color="auto"/>
              <w:right w:val="single" w:sz="4" w:space="0" w:color="auto"/>
            </w:tcBorders>
            <w:hideMark/>
          </w:tcPr>
          <w:p w:rsidR="00AD071E" w:rsidRDefault="00AD071E" w:rsidP="00213237">
            <w:pPr>
              <w:rPr>
                <w:szCs w:val="24"/>
                <w:lang w:eastAsia="lt-LT"/>
              </w:rPr>
            </w:pPr>
            <w:r>
              <w:rPr>
                <w:szCs w:val="24"/>
                <w:lang w:eastAsia="lt-LT"/>
              </w:rPr>
              <w:t>Telefono numeris ar elektroninio pašto adresas</w:t>
            </w:r>
          </w:p>
          <w:p w:rsidR="00AD071E" w:rsidRDefault="00AD071E" w:rsidP="00213237">
            <w:pPr>
              <w:rPr>
                <w:szCs w:val="24"/>
                <w:lang w:eastAsia="lt-LT"/>
              </w:rPr>
            </w:pPr>
          </w:p>
        </w:tc>
      </w:tr>
    </w:tbl>
    <w:p w:rsidR="00AD071E" w:rsidRDefault="00AD071E" w:rsidP="00AD071E">
      <w:pPr>
        <w:rPr>
          <w:b/>
          <w:szCs w:val="24"/>
        </w:rPr>
      </w:pPr>
    </w:p>
    <w:p w:rsidR="00AD071E" w:rsidRDefault="00AD071E" w:rsidP="00AD071E">
      <w:pPr>
        <w:jc w:val="center"/>
        <w:rPr>
          <w:b/>
          <w:szCs w:val="24"/>
        </w:rPr>
      </w:pPr>
      <w:r>
        <w:rPr>
          <w:b/>
          <w:szCs w:val="24"/>
        </w:rPr>
        <w:t>PANEVĖŽIO MIESTO SAVIVALDYBĖS ADMINISTRACIJOS</w:t>
      </w:r>
    </w:p>
    <w:p w:rsidR="00AD071E" w:rsidRDefault="00AD071E" w:rsidP="00AD071E">
      <w:pPr>
        <w:jc w:val="center"/>
        <w:rPr>
          <w:b/>
          <w:szCs w:val="24"/>
        </w:rPr>
      </w:pPr>
      <w:r>
        <w:rPr>
          <w:b/>
          <w:szCs w:val="24"/>
        </w:rPr>
        <w:t>SOCIALINIŲ REIKALŲ SKYRIUS</w:t>
      </w:r>
    </w:p>
    <w:p w:rsidR="00AD071E" w:rsidRDefault="00AD071E" w:rsidP="00AD071E">
      <w:pPr>
        <w:jc w:val="center"/>
        <w:rPr>
          <w:b/>
          <w:szCs w:val="24"/>
        </w:rPr>
      </w:pPr>
    </w:p>
    <w:p w:rsidR="00AD071E" w:rsidRDefault="00AD071E" w:rsidP="00AD071E">
      <w:pPr>
        <w:jc w:val="center"/>
        <w:rPr>
          <w:b/>
          <w:szCs w:val="24"/>
        </w:rPr>
      </w:pPr>
      <w:r>
        <w:rPr>
          <w:b/>
          <w:szCs w:val="24"/>
        </w:rPr>
        <w:t>PRAŠYMAS</w:t>
      </w:r>
    </w:p>
    <w:p w:rsidR="00AD071E" w:rsidRDefault="00AD071E" w:rsidP="00AD071E">
      <w:pPr>
        <w:jc w:val="center"/>
        <w:rPr>
          <w:b/>
          <w:szCs w:val="24"/>
        </w:rPr>
      </w:pPr>
      <w:r>
        <w:rPr>
          <w:b/>
          <w:szCs w:val="24"/>
        </w:rPr>
        <w:t>50 PROCENTŲ IŠLAIDŲ KOMPENSACIJAI GAUTI</w:t>
      </w:r>
    </w:p>
    <w:p w:rsidR="00AD071E" w:rsidRDefault="00AD071E" w:rsidP="00AD071E">
      <w:pPr>
        <w:jc w:val="center"/>
        <w:rPr>
          <w:b/>
          <w:szCs w:val="24"/>
        </w:rPr>
      </w:pPr>
    </w:p>
    <w:p w:rsidR="00AD071E" w:rsidRDefault="00AD071E" w:rsidP="00AD071E">
      <w:pPr>
        <w:jc w:val="center"/>
        <w:rPr>
          <w:b/>
          <w:szCs w:val="24"/>
        </w:rPr>
      </w:pPr>
      <w:r>
        <w:rPr>
          <w:b/>
          <w:szCs w:val="24"/>
        </w:rPr>
        <w:t xml:space="preserve">_______________ </w:t>
      </w:r>
      <w:r>
        <w:rPr>
          <w:szCs w:val="24"/>
        </w:rPr>
        <w:t>Nr.</w:t>
      </w:r>
      <w:r>
        <w:rPr>
          <w:b/>
          <w:szCs w:val="24"/>
        </w:rPr>
        <w:t xml:space="preserve"> ________</w:t>
      </w:r>
    </w:p>
    <w:p w:rsidR="00AD071E" w:rsidRDefault="00AD071E" w:rsidP="00AD071E">
      <w:pPr>
        <w:ind w:firstLine="3858"/>
        <w:rPr>
          <w:szCs w:val="24"/>
        </w:rPr>
      </w:pPr>
      <w:r>
        <w:rPr>
          <w:szCs w:val="24"/>
        </w:rPr>
        <w:t>(data)</w:t>
      </w:r>
    </w:p>
    <w:p w:rsidR="00AD071E" w:rsidRDefault="00AD071E" w:rsidP="00AD071E">
      <w:pPr>
        <w:rPr>
          <w:szCs w:val="24"/>
        </w:rPr>
      </w:pPr>
    </w:p>
    <w:p w:rsidR="00AD071E" w:rsidRDefault="00AD071E" w:rsidP="00AD071E">
      <w:pPr>
        <w:spacing w:line="276" w:lineRule="auto"/>
        <w:rPr>
          <w:szCs w:val="24"/>
        </w:rPr>
      </w:pPr>
      <w:r>
        <w:rPr>
          <w:szCs w:val="24"/>
        </w:rPr>
        <w:t>Prašau skirti 50 procentų išlaidų kompensaciją mano šeimai (man):</w:t>
      </w:r>
    </w:p>
    <w:p w:rsidR="00AD071E" w:rsidRDefault="00AD071E" w:rsidP="00AD071E">
      <w:pPr>
        <w:spacing w:line="276" w:lineRule="auto"/>
        <w:rPr>
          <w:szCs w:val="24"/>
        </w:rPr>
      </w:pPr>
      <w:r>
        <w:rPr>
          <w:b/>
          <w:szCs w:val="24"/>
        </w:rPr>
        <w:t xml:space="preserve">⁬ </w:t>
      </w:r>
      <w:r>
        <w:rPr>
          <w:szCs w:val="24"/>
        </w:rPr>
        <w:t>būsto šildymo išlaidų kompensaciją nuo _______________mėn.;</w:t>
      </w:r>
    </w:p>
    <w:p w:rsidR="00AD071E" w:rsidRDefault="00AD071E" w:rsidP="00AD071E">
      <w:pPr>
        <w:spacing w:line="276" w:lineRule="auto"/>
        <w:rPr>
          <w:szCs w:val="24"/>
        </w:rPr>
      </w:pPr>
      <w:r>
        <w:rPr>
          <w:b/>
          <w:szCs w:val="24"/>
        </w:rPr>
        <w:t xml:space="preserve">⁬ </w:t>
      </w:r>
      <w:r>
        <w:rPr>
          <w:szCs w:val="24"/>
        </w:rPr>
        <w:t>išlaidų karštam vandeniui kompensaciją nuo ________________mėn.;</w:t>
      </w:r>
    </w:p>
    <w:p w:rsidR="00AD071E" w:rsidRDefault="00AD071E" w:rsidP="00AD071E">
      <w:pPr>
        <w:spacing w:line="276" w:lineRule="auto"/>
        <w:rPr>
          <w:szCs w:val="24"/>
        </w:rPr>
      </w:pPr>
      <w:r>
        <w:rPr>
          <w:b/>
          <w:szCs w:val="24"/>
        </w:rPr>
        <w:t xml:space="preserve">⁬ </w:t>
      </w:r>
      <w:r>
        <w:rPr>
          <w:szCs w:val="24"/>
        </w:rPr>
        <w:t>išlaidų geriamajam vandeniui ir nuotekoms kompensaciją nuo ________________mėn.;</w:t>
      </w:r>
    </w:p>
    <w:p w:rsidR="00AD071E" w:rsidRDefault="00AD071E" w:rsidP="00AD071E">
      <w:pPr>
        <w:spacing w:line="276" w:lineRule="auto"/>
        <w:rPr>
          <w:szCs w:val="24"/>
        </w:rPr>
      </w:pPr>
      <w:r>
        <w:rPr>
          <w:b/>
          <w:szCs w:val="24"/>
        </w:rPr>
        <w:t xml:space="preserve">⁬ </w:t>
      </w:r>
      <w:r>
        <w:rPr>
          <w:szCs w:val="24"/>
        </w:rPr>
        <w:t>išlaidų už dujas kompensaciją nuo ________________mėn.;</w:t>
      </w:r>
    </w:p>
    <w:p w:rsidR="00AD071E" w:rsidRDefault="00AD071E" w:rsidP="00AD071E">
      <w:pPr>
        <w:spacing w:line="276" w:lineRule="auto"/>
        <w:rPr>
          <w:szCs w:val="24"/>
        </w:rPr>
      </w:pPr>
      <w:r>
        <w:rPr>
          <w:b/>
          <w:szCs w:val="24"/>
        </w:rPr>
        <w:t xml:space="preserve">⁬ </w:t>
      </w:r>
      <w:r>
        <w:rPr>
          <w:szCs w:val="24"/>
        </w:rPr>
        <w:t>išlaidų už kietąjį ir skystąjį kurą kompensaciją nuo ________________mėn.;</w:t>
      </w:r>
    </w:p>
    <w:p w:rsidR="00AD071E" w:rsidRDefault="00AD071E" w:rsidP="00AD071E">
      <w:pPr>
        <w:spacing w:line="276" w:lineRule="auto"/>
        <w:rPr>
          <w:szCs w:val="24"/>
        </w:rPr>
      </w:pPr>
      <w:r>
        <w:rPr>
          <w:b/>
          <w:szCs w:val="24"/>
        </w:rPr>
        <w:t xml:space="preserve">⁬ </w:t>
      </w:r>
      <w:r>
        <w:rPr>
          <w:szCs w:val="24"/>
        </w:rPr>
        <w:t>išlaidų už elektros energiją kompensaciją nuo __________________mėn.;</w:t>
      </w:r>
    </w:p>
    <w:p w:rsidR="00AD071E" w:rsidRDefault="00AD071E" w:rsidP="00AD071E">
      <w:pPr>
        <w:spacing w:line="276" w:lineRule="auto"/>
        <w:rPr>
          <w:szCs w:val="24"/>
        </w:rPr>
      </w:pPr>
      <w:r>
        <w:rPr>
          <w:b/>
          <w:szCs w:val="24"/>
        </w:rPr>
        <w:t xml:space="preserve">⁬ </w:t>
      </w:r>
      <w:r>
        <w:rPr>
          <w:szCs w:val="24"/>
        </w:rPr>
        <w:t>išlaidų už laidinio telefono abonementinį (mėnesinį) mokestį kompensaciją nuo _________mėn.;</w:t>
      </w:r>
    </w:p>
    <w:p w:rsidR="00AD071E" w:rsidRDefault="00AD071E" w:rsidP="00AD071E">
      <w:pPr>
        <w:spacing w:line="276" w:lineRule="auto"/>
        <w:jc w:val="both"/>
        <w:rPr>
          <w:szCs w:val="24"/>
        </w:rPr>
      </w:pPr>
      <w:r>
        <w:rPr>
          <w:b/>
          <w:szCs w:val="24"/>
        </w:rPr>
        <w:t xml:space="preserve">⁬ </w:t>
      </w:r>
      <w:r>
        <w:rPr>
          <w:szCs w:val="24"/>
        </w:rPr>
        <w:t>išlaidų už kitas paslaugas (už žemės, esančios po daugiabučiu gyvenamuoju namu ir priskirtos kompensacijų gavėjui, mokestį, bendrojo naudojimo objektų naudojimo išlaikymą ir naudojimąsi jais, komunalinių atliekų išvežimą) kompensaciją nuo __________________mėn.</w:t>
      </w:r>
    </w:p>
    <w:p w:rsidR="00AD071E" w:rsidRDefault="00AD071E" w:rsidP="00AD071E">
      <w:pPr>
        <w:tabs>
          <w:tab w:val="left" w:pos="3060"/>
        </w:tabs>
        <w:rPr>
          <w:b/>
          <w:szCs w:val="24"/>
        </w:rPr>
      </w:pPr>
    </w:p>
    <w:p w:rsidR="00AD071E" w:rsidRDefault="00AD071E" w:rsidP="00AD071E">
      <w:pPr>
        <w:tabs>
          <w:tab w:val="left" w:pos="3060"/>
        </w:tabs>
        <w:ind w:firstLine="3060"/>
        <w:rPr>
          <w:b/>
          <w:szCs w:val="24"/>
        </w:rPr>
      </w:pPr>
      <w:r>
        <w:rPr>
          <w:b/>
          <w:szCs w:val="24"/>
        </w:rPr>
        <w:t>I. DUOMENYS APIE PAREIŠKĖJĄ</w:t>
      </w:r>
    </w:p>
    <w:p w:rsidR="00AD071E" w:rsidRDefault="00AD071E" w:rsidP="00AD071E">
      <w:pPr>
        <w:spacing w:line="276" w:lineRule="auto"/>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584"/>
        <w:gridCol w:w="506"/>
        <w:gridCol w:w="509"/>
        <w:gridCol w:w="509"/>
        <w:gridCol w:w="509"/>
        <w:gridCol w:w="509"/>
        <w:gridCol w:w="509"/>
        <w:gridCol w:w="509"/>
        <w:gridCol w:w="509"/>
        <w:gridCol w:w="509"/>
        <w:gridCol w:w="509"/>
        <w:gridCol w:w="509"/>
        <w:gridCol w:w="509"/>
        <w:gridCol w:w="509"/>
      </w:tblGrid>
      <w:tr w:rsidR="00AD071E" w:rsidTr="00213237">
        <w:trPr>
          <w:trHeight w:val="308"/>
        </w:trPr>
        <w:tc>
          <w:tcPr>
            <w:tcW w:w="2441" w:type="dxa"/>
            <w:tcBorders>
              <w:top w:val="single" w:sz="4" w:space="0" w:color="auto"/>
              <w:left w:val="single" w:sz="4" w:space="0" w:color="auto"/>
              <w:bottom w:val="single" w:sz="4" w:space="0" w:color="auto"/>
              <w:right w:val="single" w:sz="4" w:space="0" w:color="auto"/>
            </w:tcBorders>
            <w:hideMark/>
          </w:tcPr>
          <w:p w:rsidR="00AD071E" w:rsidRDefault="00AD071E" w:rsidP="00213237">
            <w:pPr>
              <w:spacing w:line="276" w:lineRule="auto"/>
              <w:rPr>
                <w:szCs w:val="24"/>
                <w:lang w:eastAsia="lt-LT"/>
              </w:rPr>
            </w:pPr>
            <w:r>
              <w:rPr>
                <w:szCs w:val="24"/>
                <w:lang w:eastAsia="lt-LT"/>
              </w:rPr>
              <w:t>Asmens kodas</w:t>
            </w:r>
          </w:p>
        </w:tc>
        <w:tc>
          <w:tcPr>
            <w:tcW w:w="584"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6"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c>
          <w:tcPr>
            <w:tcW w:w="509" w:type="dxa"/>
            <w:tcBorders>
              <w:top w:val="single" w:sz="4" w:space="0" w:color="auto"/>
              <w:left w:val="single" w:sz="4" w:space="0" w:color="auto"/>
              <w:bottom w:val="single" w:sz="4" w:space="0" w:color="auto"/>
              <w:right w:val="single" w:sz="4" w:space="0" w:color="auto"/>
            </w:tcBorders>
          </w:tcPr>
          <w:p w:rsidR="00AD071E" w:rsidRDefault="00AD071E" w:rsidP="00213237">
            <w:pPr>
              <w:spacing w:line="276" w:lineRule="auto"/>
              <w:rPr>
                <w:szCs w:val="24"/>
                <w:lang w:eastAsia="lt-LT"/>
              </w:rPr>
            </w:pPr>
          </w:p>
        </w:tc>
      </w:tr>
    </w:tbl>
    <w:p w:rsidR="00AD071E" w:rsidRDefault="00AD071E" w:rsidP="00AD071E">
      <w:pPr>
        <w:spacing w:line="276" w:lineRule="auto"/>
        <w:rPr>
          <w:szCs w:val="24"/>
        </w:rPr>
      </w:pPr>
    </w:p>
    <w:p w:rsidR="00AD071E" w:rsidRDefault="00AD071E" w:rsidP="00AD071E">
      <w:pPr>
        <w:spacing w:line="276" w:lineRule="auto"/>
        <w:rPr>
          <w:szCs w:val="24"/>
        </w:rPr>
      </w:pPr>
      <w:r>
        <w:rPr>
          <w:szCs w:val="24"/>
        </w:rPr>
        <w:br w:type="column"/>
      </w:r>
      <w:r>
        <w:rPr>
          <w:szCs w:val="24"/>
        </w:rPr>
        <w:lastRenderedPageBreak/>
        <w:t>Socialinė padėtis:</w:t>
      </w:r>
    </w:p>
    <w:p w:rsidR="00AD071E" w:rsidRDefault="00AD071E" w:rsidP="00AD071E">
      <w:pPr>
        <w:rPr>
          <w:szCs w:val="24"/>
        </w:rPr>
      </w:pPr>
      <w:r>
        <w:rPr>
          <w:sz w:val="40"/>
          <w:szCs w:val="40"/>
        </w:rPr>
        <w:t xml:space="preserve">□ </w:t>
      </w:r>
      <w:r>
        <w:rPr>
          <w:szCs w:val="24"/>
        </w:rPr>
        <w:t>žuvusiojo šeimos narys</w:t>
      </w:r>
      <w:r>
        <w:rPr>
          <w:szCs w:val="24"/>
        </w:rPr>
        <w:tab/>
      </w:r>
      <w:r>
        <w:rPr>
          <w:szCs w:val="24"/>
        </w:rPr>
        <w:tab/>
      </w:r>
      <w:r>
        <w:rPr>
          <w:szCs w:val="24"/>
        </w:rPr>
        <w:tab/>
      </w:r>
      <w:r>
        <w:rPr>
          <w:sz w:val="40"/>
          <w:szCs w:val="40"/>
        </w:rPr>
        <w:t>□</w:t>
      </w:r>
      <w:r>
        <w:rPr>
          <w:szCs w:val="24"/>
        </w:rPr>
        <w:t xml:space="preserve"> sunkiai sužalotas</w:t>
      </w:r>
    </w:p>
    <w:p w:rsidR="00AD071E" w:rsidRDefault="00AD071E" w:rsidP="00AD071E">
      <w:pPr>
        <w:rPr>
          <w:szCs w:val="24"/>
        </w:rPr>
      </w:pPr>
      <w:r>
        <w:rPr>
          <w:sz w:val="40"/>
          <w:szCs w:val="40"/>
        </w:rPr>
        <w:t xml:space="preserve">□ </w:t>
      </w:r>
      <w:r>
        <w:rPr>
          <w:szCs w:val="24"/>
        </w:rPr>
        <w:t>nedarbingas ar iš dalies darbingas</w:t>
      </w:r>
      <w:r>
        <w:rPr>
          <w:szCs w:val="24"/>
        </w:rPr>
        <w:tab/>
      </w:r>
      <w:r>
        <w:rPr>
          <w:szCs w:val="24"/>
        </w:rPr>
        <w:tab/>
      </w:r>
      <w:r>
        <w:rPr>
          <w:sz w:val="40"/>
          <w:szCs w:val="40"/>
        </w:rPr>
        <w:t>□</w:t>
      </w:r>
      <w:r>
        <w:rPr>
          <w:szCs w:val="24"/>
        </w:rPr>
        <w:t xml:space="preserve"> apysunkiai sužalotas</w:t>
      </w:r>
    </w:p>
    <w:p w:rsidR="00AD071E" w:rsidRDefault="00AD071E" w:rsidP="00AD071E">
      <w:pPr>
        <w:rPr>
          <w:szCs w:val="24"/>
        </w:rPr>
      </w:pPr>
      <w:r>
        <w:rPr>
          <w:szCs w:val="24"/>
        </w:rPr>
        <w:t>kita _____________________</w:t>
      </w:r>
    </w:p>
    <w:p w:rsidR="00AD071E" w:rsidRDefault="00AD071E" w:rsidP="00AD071E">
      <w:pPr>
        <w:ind w:firstLine="968"/>
        <w:rPr>
          <w:szCs w:val="24"/>
        </w:rPr>
      </w:pPr>
      <w:r>
        <w:rPr>
          <w:szCs w:val="24"/>
        </w:rPr>
        <w:t>(nurodyti)</w:t>
      </w:r>
    </w:p>
    <w:p w:rsidR="00AD071E" w:rsidRDefault="00AD071E" w:rsidP="00AD071E">
      <w:pPr>
        <w:spacing w:line="276" w:lineRule="auto"/>
        <w:jc w:val="center"/>
        <w:rPr>
          <w:b/>
          <w:szCs w:val="24"/>
        </w:rPr>
      </w:pPr>
    </w:p>
    <w:p w:rsidR="00AD071E" w:rsidRDefault="00AD071E" w:rsidP="00AD071E">
      <w:pPr>
        <w:spacing w:line="276" w:lineRule="auto"/>
        <w:jc w:val="center"/>
        <w:rPr>
          <w:b/>
          <w:szCs w:val="24"/>
        </w:rPr>
      </w:pPr>
      <w:r>
        <w:rPr>
          <w:b/>
          <w:szCs w:val="24"/>
        </w:rPr>
        <w:t>II. DUOMENYS APIE ŠEIMOS NARIUS</w:t>
      </w:r>
    </w:p>
    <w:p w:rsidR="00AD071E" w:rsidRDefault="00AD071E" w:rsidP="00AD071E">
      <w:pPr>
        <w:jc w:val="center"/>
        <w:rPr>
          <w:b/>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2045"/>
        <w:gridCol w:w="2045"/>
        <w:gridCol w:w="2447"/>
      </w:tblGrid>
      <w:tr w:rsidR="00AD071E" w:rsidTr="00213237">
        <w:tc>
          <w:tcPr>
            <w:tcW w:w="3102" w:type="dxa"/>
            <w:tcBorders>
              <w:top w:val="single" w:sz="4" w:space="0" w:color="auto"/>
              <w:left w:val="single" w:sz="4" w:space="0" w:color="auto"/>
              <w:bottom w:val="single" w:sz="4" w:space="0" w:color="auto"/>
              <w:right w:val="single" w:sz="4" w:space="0" w:color="auto"/>
            </w:tcBorders>
            <w:hideMark/>
          </w:tcPr>
          <w:p w:rsidR="00AD071E" w:rsidRDefault="00AD071E" w:rsidP="00213237">
            <w:pPr>
              <w:jc w:val="center"/>
              <w:rPr>
                <w:sz w:val="20"/>
                <w:szCs w:val="24"/>
                <w:lang w:eastAsia="lt-LT"/>
              </w:rPr>
            </w:pPr>
            <w:r>
              <w:rPr>
                <w:sz w:val="20"/>
                <w:szCs w:val="24"/>
                <w:lang w:eastAsia="lt-LT"/>
              </w:rPr>
              <w:t>Pareiškėjo gyvenamojoje vietoje gyvenamąją vietą deklaravusių šeimos narių / kitų asmenų vardai ir pavardės</w:t>
            </w:r>
          </w:p>
        </w:tc>
        <w:tc>
          <w:tcPr>
            <w:tcW w:w="2045" w:type="dxa"/>
            <w:tcBorders>
              <w:top w:val="single" w:sz="4" w:space="0" w:color="auto"/>
              <w:left w:val="single" w:sz="4" w:space="0" w:color="auto"/>
              <w:bottom w:val="single" w:sz="4" w:space="0" w:color="auto"/>
              <w:right w:val="single" w:sz="4" w:space="0" w:color="auto"/>
            </w:tcBorders>
            <w:hideMark/>
          </w:tcPr>
          <w:p w:rsidR="00AD071E" w:rsidRDefault="00AD071E" w:rsidP="00213237">
            <w:pPr>
              <w:jc w:val="center"/>
              <w:rPr>
                <w:sz w:val="20"/>
                <w:szCs w:val="24"/>
                <w:lang w:eastAsia="lt-LT"/>
              </w:rPr>
            </w:pPr>
            <w:r>
              <w:rPr>
                <w:sz w:val="20"/>
                <w:szCs w:val="24"/>
                <w:lang w:eastAsia="lt-LT"/>
              </w:rPr>
              <w:t>Asmens kodas</w:t>
            </w:r>
          </w:p>
        </w:tc>
        <w:tc>
          <w:tcPr>
            <w:tcW w:w="2045" w:type="dxa"/>
            <w:tcBorders>
              <w:top w:val="single" w:sz="4" w:space="0" w:color="auto"/>
              <w:left w:val="single" w:sz="4" w:space="0" w:color="auto"/>
              <w:bottom w:val="single" w:sz="4" w:space="0" w:color="auto"/>
              <w:right w:val="single" w:sz="4" w:space="0" w:color="auto"/>
            </w:tcBorders>
            <w:hideMark/>
          </w:tcPr>
          <w:p w:rsidR="00AD071E" w:rsidRDefault="00AD071E" w:rsidP="00213237">
            <w:pPr>
              <w:jc w:val="center"/>
              <w:rPr>
                <w:sz w:val="20"/>
                <w:szCs w:val="24"/>
                <w:lang w:eastAsia="lt-LT"/>
              </w:rPr>
            </w:pPr>
            <w:r>
              <w:rPr>
                <w:sz w:val="20"/>
                <w:szCs w:val="24"/>
                <w:lang w:eastAsia="lt-LT"/>
              </w:rPr>
              <w:t>Giminystės ryšys (vyras, žmona, vaikas, bendrai gyvenantis asmuo)</w:t>
            </w:r>
          </w:p>
        </w:tc>
        <w:tc>
          <w:tcPr>
            <w:tcW w:w="2447" w:type="dxa"/>
            <w:tcBorders>
              <w:top w:val="single" w:sz="4" w:space="0" w:color="auto"/>
              <w:left w:val="single" w:sz="4" w:space="0" w:color="auto"/>
              <w:bottom w:val="single" w:sz="4" w:space="0" w:color="auto"/>
              <w:right w:val="single" w:sz="4" w:space="0" w:color="auto"/>
            </w:tcBorders>
            <w:hideMark/>
          </w:tcPr>
          <w:p w:rsidR="00AD071E" w:rsidRDefault="00AD071E" w:rsidP="00213237">
            <w:pPr>
              <w:jc w:val="center"/>
              <w:rPr>
                <w:sz w:val="20"/>
                <w:szCs w:val="24"/>
                <w:lang w:eastAsia="lt-LT"/>
              </w:rPr>
            </w:pPr>
            <w:r>
              <w:rPr>
                <w:sz w:val="20"/>
                <w:szCs w:val="24"/>
                <w:lang w:eastAsia="lt-LT"/>
              </w:rPr>
              <w:t>Socialinė padėtis (nurodyti pilnamečių vaikų, kurie mokosi, mokymo įstaigos pavadinimą, klasę (grupę, kursą)</w:t>
            </w:r>
          </w:p>
        </w:tc>
      </w:tr>
      <w:tr w:rsidR="00AD071E" w:rsidTr="00213237">
        <w:tc>
          <w:tcPr>
            <w:tcW w:w="3102"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447"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r>
      <w:tr w:rsidR="00AD071E" w:rsidTr="00213237">
        <w:tc>
          <w:tcPr>
            <w:tcW w:w="3102"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447"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r>
      <w:tr w:rsidR="00AD071E" w:rsidTr="00213237">
        <w:tc>
          <w:tcPr>
            <w:tcW w:w="3102"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447"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r>
      <w:tr w:rsidR="00AD071E" w:rsidTr="00213237">
        <w:tc>
          <w:tcPr>
            <w:tcW w:w="3102"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045"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c>
          <w:tcPr>
            <w:tcW w:w="2447" w:type="dxa"/>
            <w:tcBorders>
              <w:top w:val="single" w:sz="4" w:space="0" w:color="auto"/>
              <w:left w:val="single" w:sz="4" w:space="0" w:color="auto"/>
              <w:bottom w:val="single" w:sz="4" w:space="0" w:color="auto"/>
              <w:right w:val="single" w:sz="4" w:space="0" w:color="auto"/>
            </w:tcBorders>
          </w:tcPr>
          <w:p w:rsidR="00AD071E" w:rsidRDefault="00AD071E" w:rsidP="00213237">
            <w:pPr>
              <w:jc w:val="center"/>
              <w:rPr>
                <w:szCs w:val="24"/>
                <w:lang w:eastAsia="lt-LT"/>
              </w:rPr>
            </w:pPr>
          </w:p>
        </w:tc>
      </w:tr>
    </w:tbl>
    <w:p w:rsidR="00AD071E" w:rsidRDefault="00AD071E" w:rsidP="00AD071E">
      <w:pPr>
        <w:jc w:val="both"/>
        <w:rPr>
          <w:sz w:val="40"/>
          <w:szCs w:val="40"/>
        </w:rPr>
      </w:pPr>
      <w:r>
        <w:rPr>
          <w:b/>
          <w:bCs/>
          <w:szCs w:val="24"/>
        </w:rPr>
        <w:t>Pastaba.</w:t>
      </w:r>
      <w:r>
        <w:rPr>
          <w:szCs w:val="24"/>
        </w:rPr>
        <w:t xml:space="preserve"> Ar Jūsų šeimos (Jūsų) išlaidos už kompensacijas padarytos vykdant ūkinę ar komercinę veiklą?</w:t>
      </w:r>
      <w:r>
        <w:rPr>
          <w:szCs w:val="24"/>
        </w:rPr>
        <w:tab/>
        <w:t xml:space="preserve"> Taip </w:t>
      </w:r>
      <w:r>
        <w:rPr>
          <w:sz w:val="40"/>
          <w:szCs w:val="40"/>
        </w:rPr>
        <w:t xml:space="preserve">□ </w:t>
      </w:r>
      <w:r>
        <w:rPr>
          <w:szCs w:val="24"/>
        </w:rPr>
        <w:t xml:space="preserve">Ne </w:t>
      </w:r>
      <w:r>
        <w:rPr>
          <w:sz w:val="40"/>
          <w:szCs w:val="40"/>
        </w:rPr>
        <w:t>□</w:t>
      </w:r>
    </w:p>
    <w:p w:rsidR="00AD071E" w:rsidRDefault="00AD071E" w:rsidP="00AD071E">
      <w:pPr>
        <w:jc w:val="center"/>
        <w:rPr>
          <w:b/>
          <w:szCs w:val="24"/>
        </w:rPr>
      </w:pPr>
    </w:p>
    <w:p w:rsidR="00AD071E" w:rsidRDefault="00AD071E" w:rsidP="00AD071E">
      <w:pPr>
        <w:jc w:val="center"/>
        <w:rPr>
          <w:b/>
          <w:szCs w:val="24"/>
        </w:rPr>
      </w:pPr>
      <w:r>
        <w:rPr>
          <w:b/>
          <w:szCs w:val="24"/>
        </w:rPr>
        <w:t>III. KOMPENSACIJOS TEIKIMAS</w:t>
      </w:r>
    </w:p>
    <w:p w:rsidR="00AD071E" w:rsidRDefault="00AD071E" w:rsidP="00AD071E">
      <w:pPr>
        <w:rPr>
          <w:szCs w:val="24"/>
        </w:rPr>
      </w:pPr>
      <w:r>
        <w:rPr>
          <w:szCs w:val="24"/>
        </w:rPr>
        <w:t xml:space="preserve">Prašau man skirtas kompensacijas už kietąjį ir skystąjį kurą </w:t>
      </w:r>
      <w:r>
        <w:rPr>
          <w:sz w:val="40"/>
          <w:szCs w:val="40"/>
        </w:rPr>
        <w:t>□</w:t>
      </w:r>
      <w:r>
        <w:rPr>
          <w:bCs/>
          <w:szCs w:val="24"/>
        </w:rPr>
        <w:t xml:space="preserve">, </w:t>
      </w:r>
      <w:r>
        <w:rPr>
          <w:szCs w:val="24"/>
        </w:rPr>
        <w:t xml:space="preserve">dujas  </w:t>
      </w:r>
      <w:r>
        <w:rPr>
          <w:sz w:val="40"/>
          <w:szCs w:val="40"/>
        </w:rPr>
        <w:t>□</w:t>
      </w:r>
      <w:r>
        <w:rPr>
          <w:bCs/>
          <w:szCs w:val="24"/>
        </w:rPr>
        <w:t>,</w:t>
      </w:r>
      <w:r>
        <w:rPr>
          <w:b/>
          <w:szCs w:val="24"/>
        </w:rPr>
        <w:t xml:space="preserve"> </w:t>
      </w:r>
      <w:r>
        <w:rPr>
          <w:szCs w:val="24"/>
        </w:rPr>
        <w:t xml:space="preserve">elektros energiją </w:t>
      </w:r>
      <w:r>
        <w:rPr>
          <w:sz w:val="40"/>
          <w:szCs w:val="40"/>
        </w:rPr>
        <w:t>□</w:t>
      </w:r>
      <w:r>
        <w:rPr>
          <w:szCs w:val="24"/>
        </w:rPr>
        <w:t>:</w:t>
      </w:r>
    </w:p>
    <w:p w:rsidR="00AD071E" w:rsidRDefault="00AD071E" w:rsidP="00AD071E">
      <w:pPr>
        <w:rPr>
          <w:szCs w:val="24"/>
        </w:rPr>
      </w:pPr>
      <w:r>
        <w:rPr>
          <w:b/>
          <w:sz w:val="40"/>
          <w:szCs w:val="40"/>
        </w:rPr>
        <w:t>□</w:t>
      </w:r>
      <w:r>
        <w:rPr>
          <w:sz w:val="40"/>
          <w:szCs w:val="40"/>
        </w:rPr>
        <w:t xml:space="preserve"> </w:t>
      </w:r>
      <w:r>
        <w:rPr>
          <w:szCs w:val="24"/>
        </w:rPr>
        <w:t>pervesti į banko sąskaitą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tblGrid>
      <w:tr w:rsidR="00AD071E" w:rsidTr="00213237">
        <w:trPr>
          <w:trHeight w:val="284"/>
          <w:tblHeader/>
        </w:trPr>
        <w:tc>
          <w:tcPr>
            <w:tcW w:w="5692" w:type="dxa"/>
            <w:tcBorders>
              <w:top w:val="single" w:sz="4" w:space="0" w:color="auto"/>
              <w:left w:val="single" w:sz="4" w:space="0" w:color="auto"/>
              <w:bottom w:val="single" w:sz="4" w:space="0" w:color="auto"/>
              <w:right w:val="single" w:sz="4" w:space="0" w:color="auto"/>
            </w:tcBorders>
            <w:vAlign w:val="center"/>
          </w:tcPr>
          <w:p w:rsidR="00AD071E" w:rsidRDefault="00AD071E" w:rsidP="00213237">
            <w:pPr>
              <w:ind w:firstLine="720"/>
              <w:rPr>
                <w:sz w:val="16"/>
                <w:szCs w:val="24"/>
                <w:lang w:eastAsia="lt-LT"/>
              </w:rPr>
            </w:pPr>
          </w:p>
        </w:tc>
      </w:tr>
    </w:tbl>
    <w:p w:rsidR="00AD071E" w:rsidRDefault="00AD071E" w:rsidP="00AD071E">
      <w:pPr>
        <w:rPr>
          <w:szCs w:val="24"/>
        </w:rPr>
      </w:pPr>
      <w:r>
        <w:rPr>
          <w:szCs w:val="24"/>
        </w:rPr>
        <w:t>banko pavadinimas</w:t>
      </w:r>
    </w:p>
    <w:p w:rsidR="00AD071E" w:rsidRDefault="00AD071E" w:rsidP="00AD071E">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8"/>
      </w:tblGrid>
      <w:tr w:rsidR="00AD071E" w:rsidTr="00213237">
        <w:trPr>
          <w:trHeight w:val="284"/>
        </w:trPr>
        <w:tc>
          <w:tcPr>
            <w:tcW w:w="5708" w:type="dxa"/>
            <w:tcBorders>
              <w:top w:val="single" w:sz="4" w:space="0" w:color="auto"/>
              <w:left w:val="single" w:sz="4" w:space="0" w:color="auto"/>
              <w:bottom w:val="single" w:sz="4" w:space="0" w:color="auto"/>
              <w:right w:val="single" w:sz="4" w:space="0" w:color="auto"/>
            </w:tcBorders>
          </w:tcPr>
          <w:p w:rsidR="00AD071E" w:rsidRDefault="00AD071E" w:rsidP="00213237">
            <w:pPr>
              <w:rPr>
                <w:sz w:val="16"/>
                <w:szCs w:val="24"/>
                <w:lang w:eastAsia="lt-LT"/>
              </w:rPr>
            </w:pPr>
          </w:p>
        </w:tc>
      </w:tr>
    </w:tbl>
    <w:p w:rsidR="00AD071E" w:rsidRDefault="00AD071E" w:rsidP="00AD071E">
      <w:pPr>
        <w:rPr>
          <w:szCs w:val="24"/>
        </w:rPr>
      </w:pPr>
      <w:r>
        <w:rPr>
          <w:szCs w:val="24"/>
        </w:rPr>
        <w:t>asmeninės sąskaitos Nr.</w:t>
      </w:r>
    </w:p>
    <w:p w:rsidR="00AD071E" w:rsidRDefault="00AD071E" w:rsidP="00AD071E">
      <w:pPr>
        <w:jc w:val="both"/>
        <w:rPr>
          <w:szCs w:val="24"/>
        </w:rPr>
      </w:pPr>
      <w:r>
        <w:rPr>
          <w:sz w:val="40"/>
          <w:szCs w:val="40"/>
        </w:rPr>
        <w:t xml:space="preserve">□ </w:t>
      </w:r>
      <w:r>
        <w:rPr>
          <w:szCs w:val="24"/>
        </w:rPr>
        <w:t>išmokėti kitoje mokėjimo įstaigoje</w:t>
      </w:r>
    </w:p>
    <w:p w:rsidR="00AD071E" w:rsidRDefault="00AD071E" w:rsidP="00AD071E">
      <w:pPr>
        <w:ind w:firstLine="62"/>
        <w:jc w:val="both"/>
        <w:rPr>
          <w:szCs w:val="24"/>
        </w:rPr>
      </w:pPr>
      <w:r>
        <w:rPr>
          <w:szCs w:val="24"/>
        </w:rPr>
        <w:t>(bet kuriame AB „Lietuvos paštas“ skyriuje ar kt.) ____________________________________</w:t>
      </w:r>
    </w:p>
    <w:p w:rsidR="00AD071E" w:rsidRDefault="00AD071E" w:rsidP="00AD071E">
      <w:pPr>
        <w:ind w:left="3888" w:firstLine="1296"/>
        <w:rPr>
          <w:szCs w:val="24"/>
        </w:rPr>
      </w:pPr>
      <w:r>
        <w:rPr>
          <w:szCs w:val="24"/>
        </w:rPr>
        <w:t>(mokėjimo įstaigos pavadinimas)</w:t>
      </w:r>
    </w:p>
    <w:p w:rsidR="00AD071E" w:rsidRDefault="00AD071E" w:rsidP="00AD071E">
      <w:pPr>
        <w:ind w:hanging="900"/>
        <w:jc w:val="center"/>
        <w:rPr>
          <w:szCs w:val="24"/>
        </w:rPr>
      </w:pPr>
    </w:p>
    <w:p w:rsidR="00AD071E" w:rsidRDefault="00AD071E" w:rsidP="00AD071E">
      <w:pPr>
        <w:ind w:hanging="900"/>
        <w:jc w:val="center"/>
        <w:rPr>
          <w:b/>
          <w:szCs w:val="24"/>
        </w:rPr>
      </w:pPr>
      <w:r>
        <w:rPr>
          <w:b/>
          <w:szCs w:val="24"/>
        </w:rPr>
        <w:t>IV. ATSAKOMYBĖ</w:t>
      </w:r>
    </w:p>
    <w:p w:rsidR="00AD071E" w:rsidRDefault="00AD071E" w:rsidP="00AD071E">
      <w:pPr>
        <w:ind w:hanging="900"/>
        <w:jc w:val="center"/>
        <w:rPr>
          <w:szCs w:val="24"/>
        </w:rPr>
      </w:pPr>
    </w:p>
    <w:p w:rsidR="00AD071E" w:rsidRDefault="00AD071E" w:rsidP="00AD071E">
      <w:pPr>
        <w:rPr>
          <w:szCs w:val="24"/>
        </w:rPr>
      </w:pPr>
      <w:r>
        <w:rPr>
          <w:b/>
          <w:szCs w:val="24"/>
        </w:rPr>
        <w:t>TVIRTINU</w:t>
      </w:r>
      <w:r>
        <w:rPr>
          <w:szCs w:val="24"/>
        </w:rPr>
        <w:t>, kad pateikta informacija teisinga _________________________</w:t>
      </w:r>
    </w:p>
    <w:p w:rsidR="00AD071E" w:rsidRDefault="00AD071E" w:rsidP="00AD071E">
      <w:pPr>
        <w:ind w:left="3888" w:firstLine="1296"/>
        <w:rPr>
          <w:szCs w:val="24"/>
        </w:rPr>
      </w:pPr>
      <w:r>
        <w:rPr>
          <w:szCs w:val="24"/>
        </w:rPr>
        <w:t>(parašas)</w:t>
      </w:r>
    </w:p>
    <w:p w:rsidR="00AD071E" w:rsidRDefault="00AD071E" w:rsidP="00AD071E">
      <w:pPr>
        <w:rPr>
          <w:szCs w:val="24"/>
        </w:rPr>
      </w:pPr>
      <w:r>
        <w:rPr>
          <w:b/>
          <w:szCs w:val="24"/>
        </w:rPr>
        <w:t>ĮSIPAREIGOJU</w:t>
      </w:r>
      <w:r>
        <w:rPr>
          <w:szCs w:val="24"/>
        </w:rPr>
        <w:t xml:space="preserve"> per mėnesį pranešti:</w:t>
      </w:r>
    </w:p>
    <w:p w:rsidR="00AD071E" w:rsidRDefault="00AD071E" w:rsidP="00AD071E">
      <w:pPr>
        <w:tabs>
          <w:tab w:val="left" w:pos="426"/>
        </w:tabs>
        <w:ind w:firstLine="426"/>
        <w:jc w:val="both"/>
        <w:rPr>
          <w:szCs w:val="24"/>
        </w:rPr>
      </w:pPr>
      <w:r>
        <w:rPr>
          <w:rFonts w:ascii="Symbol" w:hAnsi="Symbol"/>
          <w:szCs w:val="24"/>
        </w:rPr>
        <w:t></w:t>
      </w:r>
      <w:r>
        <w:rPr>
          <w:rFonts w:ascii="Symbol" w:hAnsi="Symbol"/>
          <w:szCs w:val="24"/>
        </w:rPr>
        <w:t></w:t>
      </w:r>
      <w:r>
        <w:rPr>
          <w:szCs w:val="24"/>
        </w:rPr>
        <w:t xml:space="preserve">atsiradus aplinkybėms (išlaidos, padarytos vykdant ūkinę ar komercinę veiklą, pasikeitus gyvenamajai vietai, gimus arba mirus šeimos nariui, susituokus arba nutraukus santuoką, pasikeitus darbingumo lygiui), dėl kurių kompensacija turi būti nutraukta arba perskaičiuota; </w:t>
      </w:r>
    </w:p>
    <w:p w:rsidR="00AD071E" w:rsidRDefault="00AD071E" w:rsidP="00AD071E">
      <w:pPr>
        <w:tabs>
          <w:tab w:val="left" w:pos="720"/>
        </w:tabs>
        <w:rPr>
          <w:szCs w:val="24"/>
        </w:rPr>
      </w:pP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ab/>
      </w:r>
      <w:r>
        <w:rPr>
          <w:szCs w:val="24"/>
        </w:rPr>
        <w:t xml:space="preserve">apie išvykimą nuolat ar laikinai gyventi į užsienį. </w:t>
      </w:r>
    </w:p>
    <w:p w:rsidR="00AD071E" w:rsidRDefault="00AD071E" w:rsidP="00AD071E">
      <w:pPr>
        <w:tabs>
          <w:tab w:val="left" w:pos="360"/>
          <w:tab w:val="left" w:pos="7938"/>
          <w:tab w:val="left" w:pos="9072"/>
        </w:tabs>
        <w:ind w:right="-17"/>
        <w:jc w:val="both"/>
        <w:rPr>
          <w:b/>
          <w:szCs w:val="24"/>
        </w:rPr>
      </w:pPr>
      <w:r>
        <w:rPr>
          <w:b/>
          <w:szCs w:val="24"/>
        </w:rPr>
        <w:t>ESU INFORMUOTAS, KAD:</w:t>
      </w:r>
    </w:p>
    <w:p w:rsidR="00AD071E" w:rsidRDefault="00AD071E" w:rsidP="00AD071E">
      <w:pPr>
        <w:tabs>
          <w:tab w:val="left" w:pos="284"/>
          <w:tab w:val="left" w:pos="709"/>
        </w:tabs>
        <w:ind w:firstLine="567"/>
        <w:jc w:val="both"/>
        <w:rPr>
          <w:szCs w:val="24"/>
        </w:rPr>
      </w:pPr>
      <w:r>
        <w:rPr>
          <w:rFonts w:ascii="Symbol" w:hAnsi="Symbol"/>
          <w:szCs w:val="24"/>
        </w:rPr>
        <w:t></w:t>
      </w:r>
      <w:r>
        <w:rPr>
          <w:szCs w:val="24"/>
        </w:rPr>
        <w:t xml:space="preserve"> prašyme pateiktų asmens duomenų valdytoja – Panevėžio miesto savivaldybės administracija (toliau – Administracija) (juridinio asmens kodas 288724610, adresas: Laisvės a. 20, LT-35200 Panevėžys, tel. (0 45) 501 350, el. p. </w:t>
      </w:r>
      <w:proofErr w:type="spellStart"/>
      <w:r>
        <w:rPr>
          <w:szCs w:val="24"/>
        </w:rPr>
        <w:t>administracija@panevezys.lt</w:t>
      </w:r>
      <w:proofErr w:type="spellEnd"/>
      <w:r>
        <w:rPr>
          <w:szCs w:val="24"/>
        </w:rPr>
        <w:t xml:space="preserve">). Administracijos asmens duomenų apsaugos pareigūno kontaktai: tel.  (0 45) 501 290, el. p. </w:t>
      </w:r>
      <w:proofErr w:type="spellStart"/>
      <w:r>
        <w:rPr>
          <w:szCs w:val="24"/>
        </w:rPr>
        <w:t>duomenuapsauga@panevezys.lt</w:t>
      </w:r>
      <w:proofErr w:type="spellEnd"/>
      <w:r>
        <w:rPr>
          <w:szCs w:val="24"/>
        </w:rPr>
        <w:t>.</w:t>
      </w:r>
    </w:p>
    <w:p w:rsidR="00AD071E" w:rsidRDefault="00AD071E" w:rsidP="00AD071E">
      <w:pPr>
        <w:tabs>
          <w:tab w:val="left" w:pos="284"/>
          <w:tab w:val="left" w:pos="567"/>
          <w:tab w:val="num" w:pos="720"/>
        </w:tabs>
        <w:ind w:firstLine="426"/>
        <w:jc w:val="both"/>
        <w:rPr>
          <w:szCs w:val="24"/>
        </w:rPr>
      </w:pPr>
      <w:r>
        <w:rPr>
          <w:szCs w:val="24"/>
        </w:rPr>
        <w:t>Asmens duomenų tvarkymo tikslas – asmens duomenys tvarkomi kompensacijoms už būstą skyrimo ir mokėjimo tikslais.</w:t>
      </w:r>
    </w:p>
    <w:p w:rsidR="00AD071E" w:rsidRDefault="00AD071E" w:rsidP="00AD071E">
      <w:pPr>
        <w:tabs>
          <w:tab w:val="left" w:pos="284"/>
          <w:tab w:val="left" w:pos="567"/>
          <w:tab w:val="num" w:pos="720"/>
        </w:tabs>
        <w:ind w:firstLine="426"/>
        <w:jc w:val="both"/>
        <w:rPr>
          <w:szCs w:val="24"/>
        </w:rPr>
      </w:pPr>
      <w:r>
        <w:rPr>
          <w:szCs w:val="24"/>
        </w:rPr>
        <w:lastRenderedPageBreak/>
        <w:t xml:space="preserve">Asmens duomenis Administracija tvarko vykdydama jai pavestas viešosios valdžios funkcijas (Bendrojo duomenų apsaugos reglamento (2016 m. balandžio 27 d. Europos Parlamento ir Tarybos reglamentas </w:t>
      </w:r>
      <w:hyperlink r:id="rId4" w:tgtFrame="_blank" w:history="1">
        <w:r>
          <w:rPr>
            <w:color w:val="0563C1"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5" w:tgtFrame="_blank" w:history="1">
        <w:r>
          <w:rPr>
            <w:color w:val="0563C1" w:themeColor="hyperlink"/>
            <w:szCs w:val="24"/>
            <w:u w:val="single"/>
          </w:rPr>
          <w:t>95/46/EB</w:t>
        </w:r>
      </w:hyperlink>
      <w:r>
        <w:rPr>
          <w:szCs w:val="24"/>
        </w:rPr>
        <w:t>) 6 straipsnio 1 dalies  e punktas).</w:t>
      </w:r>
    </w:p>
    <w:p w:rsidR="00AD071E" w:rsidRDefault="00AD071E" w:rsidP="00AD071E">
      <w:pPr>
        <w:tabs>
          <w:tab w:val="left" w:pos="284"/>
          <w:tab w:val="left" w:pos="567"/>
          <w:tab w:val="num" w:pos="720"/>
        </w:tabs>
        <w:ind w:firstLine="426"/>
        <w:jc w:val="both"/>
        <w:rPr>
          <w:szCs w:val="24"/>
        </w:rPr>
      </w:pPr>
      <w:r>
        <w:rPr>
          <w:szCs w:val="24"/>
        </w:rPr>
        <w:t>Administracija tvarko asmens duomenis, kuriuos Jūs pateikėte arba kuriuos Administracija gauna iš kitų šaltinių pagal galiojančius teisės aktus. Administracija gali gauti duomenis iš informacinių sistemų ir registrų valdytojų, kitų valstybės ar savivaldos institucijų ar įstaigų, tiek, kiek tai būtina prašymui įvykdyti. Duomenys gali būti teikiami trečiosioms šalims, jeigu tai yra būtina Jūsų prašymui išnagrinėti bei tais atvejais, kai to reikalauja teisės aktų nuostatos.</w:t>
      </w:r>
    </w:p>
    <w:p w:rsidR="00AD071E" w:rsidRDefault="00AD071E" w:rsidP="00AD071E">
      <w:pPr>
        <w:tabs>
          <w:tab w:val="left" w:pos="284"/>
          <w:tab w:val="left" w:pos="567"/>
          <w:tab w:val="num" w:pos="720"/>
        </w:tabs>
        <w:ind w:firstLine="426"/>
        <w:jc w:val="both"/>
        <w:rPr>
          <w:szCs w:val="24"/>
        </w:rPr>
      </w:pPr>
      <w:r>
        <w:rPr>
          <w:szCs w:val="24"/>
        </w:rPr>
        <w:t>Asmens duomenys saugomi 10 metų, vadovaujantis Bendrųjų dokumentų saugojimo terminų rodyklėmis, patvirtintomis Lietuvos vyriausiojo archyvaro 2011 m. kovo 9 d. įsakymu Nr. V-100 „Dėl Bendrųjų dokumentų saugojimo terminų rodyklės patvirtinimo“, Dokumentacijos planu. Asmens duomenys gali būti saugomi ilgiau, jei tai būtina pagal teisės aktus ar ginčo, skundo išsprendimui.</w:t>
      </w:r>
    </w:p>
    <w:p w:rsidR="00AD071E" w:rsidRDefault="00AD071E" w:rsidP="00AD071E">
      <w:pPr>
        <w:tabs>
          <w:tab w:val="left" w:pos="284"/>
          <w:tab w:val="left" w:pos="567"/>
          <w:tab w:val="num" w:pos="720"/>
        </w:tabs>
        <w:ind w:firstLine="426"/>
        <w:jc w:val="both"/>
        <w:rPr>
          <w:szCs w:val="24"/>
        </w:rPr>
      </w:pPr>
      <w:r>
        <w:rPr>
          <w:szCs w:val="24"/>
        </w:rPr>
        <w:t xml:space="preserve">Esu informuotas, kad turiu teisę kreiptis su prašymu susipažinti su savo asmens duomenimis, ištaisyti, papildyti ar ištrinti juos, apriboti jų tvarkymą, juos perkelti, taip pat turite teisę nesutikti su duomenų tvarkymu ar pateikti skundą Valstybinei duomenų apsaugos inspekcijai. </w:t>
      </w:r>
    </w:p>
    <w:p w:rsidR="00AD071E" w:rsidRDefault="00AD071E" w:rsidP="00AD071E">
      <w:pPr>
        <w:tabs>
          <w:tab w:val="left" w:pos="284"/>
          <w:tab w:val="left" w:pos="567"/>
          <w:tab w:val="num" w:pos="720"/>
        </w:tabs>
        <w:ind w:firstLine="426"/>
        <w:jc w:val="both"/>
        <w:rPr>
          <w:szCs w:val="24"/>
        </w:rPr>
      </w:pPr>
      <w:r>
        <w:rPr>
          <w:szCs w:val="24"/>
        </w:rPr>
        <w:t>Detalesnę informaciją apie duomenų subjektų teisės ir jų įgyvendinimo tvarką, Administracijos atliekamą asmens duomenų tvarkymą galima rasti interneto svetainėje https://www.panevezys.lt/lt/asmens-duomenu-apsauga.html;</w:t>
      </w:r>
    </w:p>
    <w:p w:rsidR="00AD071E" w:rsidRDefault="00AD071E" w:rsidP="00AD071E">
      <w:pPr>
        <w:tabs>
          <w:tab w:val="left" w:pos="426"/>
          <w:tab w:val="num" w:pos="720"/>
        </w:tabs>
        <w:ind w:firstLine="426"/>
        <w:jc w:val="both"/>
        <w:rPr>
          <w:szCs w:val="24"/>
        </w:rPr>
      </w:pPr>
      <w:r>
        <w:rPr>
          <w:rFonts w:ascii="Symbol" w:hAnsi="Symbol"/>
          <w:szCs w:val="24"/>
        </w:rPr>
        <w:t></w:t>
      </w:r>
      <w:r>
        <w:rPr>
          <w:rFonts w:ascii="Symbol" w:hAnsi="Symbol"/>
          <w:szCs w:val="24"/>
        </w:rPr>
        <w:tab/>
      </w:r>
      <w:r>
        <w:rPr>
          <w:szCs w:val="24"/>
        </w:rPr>
        <w:t>duomenys apie mane ir mano šeimos narius teisės aktų nustatyta tvarka gali būti teikiami kitoms institucijoms.</w:t>
      </w:r>
    </w:p>
    <w:p w:rsidR="00AD071E" w:rsidRDefault="00AD071E" w:rsidP="00AD071E">
      <w:pPr>
        <w:tabs>
          <w:tab w:val="left" w:pos="426"/>
          <w:tab w:val="num" w:pos="720"/>
        </w:tabs>
        <w:ind w:firstLine="426"/>
        <w:jc w:val="both"/>
        <w:rPr>
          <w:szCs w:val="24"/>
        </w:rPr>
      </w:pPr>
    </w:p>
    <w:p w:rsidR="00AD071E" w:rsidRDefault="00AD071E" w:rsidP="00AD071E">
      <w:pPr>
        <w:rPr>
          <w:szCs w:val="24"/>
        </w:rPr>
      </w:pPr>
      <w:r>
        <w:rPr>
          <w:b/>
          <w:bCs/>
          <w:szCs w:val="24"/>
        </w:rPr>
        <w:t>INFORMACINĮ LAPELĮ GAVAU</w:t>
      </w:r>
      <w:r>
        <w:rPr>
          <w:szCs w:val="24"/>
        </w:rPr>
        <w:t xml:space="preserve">: Taip  </w:t>
      </w:r>
      <w:r>
        <w:rPr>
          <w:szCs w:val="24"/>
        </w:rPr>
        <w:sym w:font="Webdings" w:char="F063"/>
      </w:r>
      <w:r>
        <w:rPr>
          <w:szCs w:val="24"/>
        </w:rPr>
        <w:t xml:space="preserve">     Ne   </w:t>
      </w:r>
      <w:r>
        <w:rPr>
          <w:szCs w:val="24"/>
        </w:rPr>
        <w:sym w:font="Webdings" w:char="F063"/>
      </w:r>
    </w:p>
    <w:p w:rsidR="00AD071E" w:rsidRDefault="00AD071E" w:rsidP="00AD071E">
      <w:pPr>
        <w:rPr>
          <w:b/>
          <w:szCs w:val="24"/>
        </w:rPr>
      </w:pPr>
      <w:r>
        <w:rPr>
          <w:b/>
          <w:szCs w:val="24"/>
        </w:rPr>
        <w:t>PRIDEDU:</w:t>
      </w:r>
    </w:p>
    <w:p w:rsidR="00AD071E" w:rsidRDefault="00AD071E" w:rsidP="00AD071E">
      <w:pPr>
        <w:jc w:val="both"/>
        <w:rPr>
          <w:szCs w:val="24"/>
        </w:rPr>
      </w:pPr>
      <w:r>
        <w:rPr>
          <w:sz w:val="40"/>
          <w:szCs w:val="40"/>
        </w:rPr>
        <w:t>□</w:t>
      </w:r>
      <w:r>
        <w:rPr>
          <w:szCs w:val="24"/>
        </w:rPr>
        <w:t xml:space="preserve"> Lietuvos Respublikos generalinės prokuratūros išduotą pažymą, patvirtinančią žuvimo faktą, ir giminystės ryšį su žuvusiu nepriklausomybės gynėju įrodančius dokumentus (kopija, ________ lapas (-ai));</w:t>
      </w:r>
    </w:p>
    <w:p w:rsidR="00AD071E" w:rsidRDefault="00AD071E" w:rsidP="00AD071E">
      <w:pPr>
        <w:jc w:val="both"/>
        <w:rPr>
          <w:szCs w:val="24"/>
        </w:rPr>
      </w:pPr>
      <w:r>
        <w:rPr>
          <w:sz w:val="40"/>
          <w:szCs w:val="40"/>
        </w:rPr>
        <w:t>□</w:t>
      </w:r>
      <w:r>
        <w:rPr>
          <w:szCs w:val="24"/>
        </w:rPr>
        <w:t xml:space="preserve"> Lietuvos Respublikos generalinės prokuratūros išduotą pažymą, patvirtinančią sužalojimo (sunkaus, apysunkio) faktą (kopija, ______ lapas);</w:t>
      </w:r>
    </w:p>
    <w:p w:rsidR="00AD071E" w:rsidRDefault="00AD071E" w:rsidP="00AD071E">
      <w:pPr>
        <w:rPr>
          <w:szCs w:val="24"/>
        </w:rPr>
      </w:pPr>
      <w:r>
        <w:rPr>
          <w:sz w:val="40"/>
          <w:szCs w:val="40"/>
        </w:rPr>
        <w:t>□</w:t>
      </w:r>
      <w:r>
        <w:rPr>
          <w:szCs w:val="24"/>
        </w:rPr>
        <w:t xml:space="preserve"> </w:t>
      </w:r>
      <w:proofErr w:type="spellStart"/>
      <w:r>
        <w:rPr>
          <w:szCs w:val="24"/>
        </w:rPr>
        <w:t>dalyvumo</w:t>
      </w:r>
      <w:proofErr w:type="spellEnd"/>
      <w:r>
        <w:rPr>
          <w:szCs w:val="24"/>
        </w:rPr>
        <w:t xml:space="preserve"> lygio pažymą (kopija, _______ lapas);</w:t>
      </w:r>
    </w:p>
    <w:p w:rsidR="00AD071E" w:rsidRDefault="00AD071E" w:rsidP="00AD071E">
      <w:pPr>
        <w:jc w:val="both"/>
        <w:rPr>
          <w:szCs w:val="24"/>
        </w:rPr>
      </w:pPr>
      <w:r>
        <w:rPr>
          <w:sz w:val="40"/>
          <w:szCs w:val="40"/>
        </w:rPr>
        <w:t>□</w:t>
      </w:r>
      <w:r>
        <w:rPr>
          <w:szCs w:val="24"/>
        </w:rPr>
        <w:t xml:space="preserve"> nepriklausomybės gynėjo, nukentėjusio nuo </w:t>
      </w:r>
      <w:smartTag w:uri="urn:schemas-microsoft-com:office:smarttags" w:element="metricconverter">
        <w:smartTagPr>
          <w:attr w:name="ProductID" w:val="1991 m"/>
          <w:attr w:name="tabIndex" w:val="0"/>
          <w:attr w:name="style" w:val="BACKGROUND-POSITION: left bottom; BACKGROUND-IMAGE: url(res://ietag.dll/#34/#1001); BACKGROUND-REPEAT: repeat-x"/>
        </w:smartTagPr>
        <w:r>
          <w:rPr>
            <w:szCs w:val="24"/>
          </w:rPr>
          <w:t>1991 m</w:t>
        </w:r>
      </w:smartTag>
      <w:r>
        <w:rPr>
          <w:szCs w:val="24"/>
        </w:rPr>
        <w:t>. sausio 11–13 d. ir po to vykdytos SSRS agresijos, pažymėjimą (kopija, _______ lapas);</w:t>
      </w:r>
    </w:p>
    <w:p w:rsidR="00AD071E" w:rsidRDefault="00AD071E" w:rsidP="00AD071E">
      <w:pPr>
        <w:jc w:val="both"/>
        <w:rPr>
          <w:szCs w:val="24"/>
        </w:rPr>
      </w:pPr>
      <w:r>
        <w:rPr>
          <w:sz w:val="40"/>
          <w:szCs w:val="40"/>
        </w:rPr>
        <w:t>□</w:t>
      </w:r>
      <w:r>
        <w:rPr>
          <w:szCs w:val="24"/>
        </w:rPr>
        <w:t xml:space="preserve"> nukentėjusio nuo </w:t>
      </w:r>
      <w:smartTag w:uri="urn:schemas-microsoft-com:office:smarttags" w:element="metricconverter">
        <w:smartTagPr>
          <w:attr w:name="style" w:val="BACKGROUND-POSITION: left bottom; BACKGROUND-IMAGE: url(res://ietag.dll/#34/#1001); BACKGROUND-REPEAT: repeat-x"/>
          <w:attr w:name="tabIndex" w:val="0"/>
          <w:attr w:name="ProductID" w:val="1991 m"/>
        </w:smartTagPr>
        <w:r>
          <w:rPr>
            <w:szCs w:val="24"/>
          </w:rPr>
          <w:t>1991 m</w:t>
        </w:r>
      </w:smartTag>
      <w:r>
        <w:rPr>
          <w:szCs w:val="24"/>
        </w:rPr>
        <w:t>. sausio 11–13 d. ir po to vykdytos SSRS agresijos asmens pažymėjimą (kopija, _______ lapas);</w:t>
      </w:r>
    </w:p>
    <w:p w:rsidR="00AD071E" w:rsidRDefault="00AD071E" w:rsidP="00AD071E">
      <w:pPr>
        <w:jc w:val="both"/>
        <w:rPr>
          <w:szCs w:val="24"/>
        </w:rPr>
      </w:pPr>
      <w:r>
        <w:rPr>
          <w:sz w:val="40"/>
          <w:szCs w:val="40"/>
        </w:rPr>
        <w:t>□</w:t>
      </w:r>
      <w:r>
        <w:rPr>
          <w:szCs w:val="24"/>
        </w:rPr>
        <w:t xml:space="preserve"> kuro įsigijimo dokumentus (originalas (-ai), ________ lapai);</w:t>
      </w:r>
    </w:p>
    <w:p w:rsidR="00AD071E" w:rsidRDefault="00AD071E" w:rsidP="00AD071E">
      <w:pPr>
        <w:jc w:val="both"/>
        <w:rPr>
          <w:szCs w:val="24"/>
        </w:rPr>
      </w:pPr>
      <w:r>
        <w:rPr>
          <w:sz w:val="40"/>
          <w:szCs w:val="40"/>
        </w:rPr>
        <w:t>□</w:t>
      </w:r>
      <w:r>
        <w:rPr>
          <w:szCs w:val="24"/>
        </w:rPr>
        <w:t xml:space="preserve"> kitus dokumentus:</w:t>
      </w:r>
    </w:p>
    <w:p w:rsidR="00AD071E" w:rsidRDefault="00AD071E" w:rsidP="00AD071E">
      <w:pPr>
        <w:jc w:val="both"/>
        <w:rPr>
          <w:szCs w:val="24"/>
        </w:rPr>
      </w:pPr>
      <w:r>
        <w:rPr>
          <w:szCs w:val="24"/>
        </w:rPr>
        <w:t>_______________________________________________________________ (_________ lapai);</w:t>
      </w:r>
    </w:p>
    <w:p w:rsidR="00AD071E" w:rsidRDefault="00AD071E" w:rsidP="00AD071E">
      <w:pPr>
        <w:jc w:val="both"/>
        <w:rPr>
          <w:szCs w:val="24"/>
        </w:rPr>
      </w:pPr>
    </w:p>
    <w:p w:rsidR="00AD071E" w:rsidRDefault="00AD071E" w:rsidP="00AD071E">
      <w:pPr>
        <w:jc w:val="both"/>
        <w:rPr>
          <w:szCs w:val="24"/>
        </w:rPr>
      </w:pPr>
      <w:r>
        <w:rPr>
          <w:szCs w:val="24"/>
        </w:rPr>
        <w:t>_______________________________________________________________ (_________ lapai);</w:t>
      </w:r>
    </w:p>
    <w:p w:rsidR="00AD071E" w:rsidRDefault="00AD071E" w:rsidP="00AD071E">
      <w:pPr>
        <w:jc w:val="both"/>
        <w:rPr>
          <w:szCs w:val="24"/>
        </w:rPr>
      </w:pPr>
    </w:p>
    <w:p w:rsidR="00AD071E" w:rsidRDefault="00AD071E" w:rsidP="00AD071E">
      <w:pPr>
        <w:jc w:val="both"/>
        <w:rPr>
          <w:szCs w:val="24"/>
        </w:rPr>
      </w:pPr>
      <w:r>
        <w:rPr>
          <w:szCs w:val="24"/>
        </w:rPr>
        <w:t>_______________________________________________________________ (_________ lapai).</w:t>
      </w:r>
    </w:p>
    <w:p w:rsidR="00AD071E" w:rsidRDefault="00AD071E" w:rsidP="00AD071E">
      <w:pPr>
        <w:jc w:val="both"/>
        <w:rPr>
          <w:szCs w:val="24"/>
        </w:rPr>
      </w:pPr>
    </w:p>
    <w:p w:rsidR="00AD071E" w:rsidRDefault="00AD071E" w:rsidP="00AD071E">
      <w:pPr>
        <w:jc w:val="both"/>
        <w:rPr>
          <w:szCs w:val="24"/>
        </w:rPr>
      </w:pPr>
      <w:r>
        <w:rPr>
          <w:szCs w:val="24"/>
        </w:rPr>
        <w:t>Pareiškėjas                          ____________                        ______________________________</w:t>
      </w:r>
    </w:p>
    <w:p w:rsidR="00AD071E" w:rsidRDefault="00AD071E" w:rsidP="00AD071E">
      <w:pPr>
        <w:ind w:left="1667" w:firstLine="1296"/>
        <w:jc w:val="both"/>
        <w:rPr>
          <w:sz w:val="20"/>
        </w:rPr>
      </w:pPr>
      <w:r>
        <w:rPr>
          <w:sz w:val="20"/>
        </w:rPr>
        <w:t>(parašas)</w:t>
      </w:r>
      <w:r>
        <w:rPr>
          <w:sz w:val="20"/>
        </w:rPr>
        <w:tab/>
        <w:t xml:space="preserve">                                                       (vardas ir pavardė)</w:t>
      </w:r>
    </w:p>
    <w:p w:rsidR="00AD071E" w:rsidRDefault="00AD071E" w:rsidP="00AD071E">
      <w:pPr>
        <w:ind w:left="2592" w:firstLine="371"/>
        <w:jc w:val="both"/>
        <w:rPr>
          <w:szCs w:val="24"/>
        </w:rPr>
      </w:pPr>
    </w:p>
    <w:p w:rsidR="00AD071E" w:rsidRDefault="00AD071E" w:rsidP="00AD071E"/>
    <w:p w:rsidR="00AC5C6E" w:rsidRPr="00AC5C6E" w:rsidRDefault="00AC5C6E" w:rsidP="00AC5C6E">
      <w:pPr>
        <w:ind w:left="4678"/>
        <w:rPr>
          <w:szCs w:val="24"/>
        </w:rPr>
      </w:pPr>
      <w:r w:rsidRPr="00AC5C6E">
        <w:rPr>
          <w:color w:val="000000"/>
        </w:rPr>
        <w:t>Panevėžio miesto savivaldybės k</w:t>
      </w:r>
      <w:r w:rsidRPr="00AC5C6E">
        <w:rPr>
          <w:szCs w:val="24"/>
        </w:rPr>
        <w:t xml:space="preserve">ompensacijų už </w:t>
      </w:r>
    </w:p>
    <w:p w:rsidR="00AC5C6E" w:rsidRPr="00AC5C6E" w:rsidRDefault="00AC5C6E" w:rsidP="00AC5C6E">
      <w:pPr>
        <w:ind w:left="4678"/>
        <w:rPr>
          <w:szCs w:val="24"/>
        </w:rPr>
      </w:pPr>
      <w:r w:rsidRPr="00AC5C6E">
        <w:rPr>
          <w:szCs w:val="24"/>
        </w:rPr>
        <w:lastRenderedPageBreak/>
        <w:t>būstą nepriklausomybės gynėjams,</w:t>
      </w:r>
    </w:p>
    <w:p w:rsidR="00AC5C6E" w:rsidRPr="00AC5C6E" w:rsidRDefault="00AC5C6E" w:rsidP="00AC5C6E">
      <w:pPr>
        <w:ind w:left="4678"/>
        <w:rPr>
          <w:szCs w:val="24"/>
        </w:rPr>
      </w:pPr>
      <w:r w:rsidRPr="00AC5C6E">
        <w:rPr>
          <w:szCs w:val="24"/>
        </w:rPr>
        <w:t xml:space="preserve">nukentėjusiems nuo </w:t>
      </w:r>
      <w:smartTag w:uri="urn:schemas-microsoft-com:office:smarttags" w:element="metricconverter">
        <w:smartTagPr>
          <w:attr w:name="tabIndex" w:val="0"/>
          <w:attr w:name="style" w:val="BACKGROUND-POSITION: left bottom; BACKGROUND-IMAGE: url(res://ietag.dll/#34/#1001); BACKGROUND-REPEAT: repeat-x"/>
          <w:attr w:name="ProductID" w:val="1991 m"/>
        </w:smartTagPr>
        <w:r w:rsidRPr="00AC5C6E">
          <w:rPr>
            <w:szCs w:val="24"/>
          </w:rPr>
          <w:t>1991 m</w:t>
        </w:r>
      </w:smartTag>
      <w:r w:rsidRPr="00AC5C6E">
        <w:rPr>
          <w:szCs w:val="24"/>
        </w:rPr>
        <w:t xml:space="preserve">. sausio 11–13 d. </w:t>
      </w:r>
    </w:p>
    <w:p w:rsidR="00AC5C6E" w:rsidRPr="00AC5C6E" w:rsidRDefault="00AC5C6E" w:rsidP="00AC5C6E">
      <w:pPr>
        <w:ind w:left="4678"/>
        <w:rPr>
          <w:szCs w:val="24"/>
        </w:rPr>
      </w:pPr>
      <w:r w:rsidRPr="00AC5C6E">
        <w:rPr>
          <w:szCs w:val="24"/>
        </w:rPr>
        <w:t>ir po to vykdytos SSRS agresijos, bei jų šeimoms</w:t>
      </w:r>
    </w:p>
    <w:p w:rsidR="00AC5C6E" w:rsidRPr="00AC5C6E" w:rsidRDefault="00AC5C6E" w:rsidP="00AC5C6E">
      <w:pPr>
        <w:ind w:left="4678"/>
        <w:rPr>
          <w:szCs w:val="24"/>
        </w:rPr>
      </w:pPr>
      <w:r w:rsidRPr="00AC5C6E">
        <w:rPr>
          <w:szCs w:val="24"/>
        </w:rPr>
        <w:t>teikimo tvarkos aprašo</w:t>
      </w:r>
    </w:p>
    <w:p w:rsidR="00AC5C6E" w:rsidRPr="00AC5C6E" w:rsidRDefault="00AC5C6E" w:rsidP="00AC5C6E">
      <w:pPr>
        <w:ind w:left="4678"/>
        <w:rPr>
          <w:szCs w:val="24"/>
        </w:rPr>
      </w:pPr>
      <w:r w:rsidRPr="00AC5C6E">
        <w:rPr>
          <w:szCs w:val="24"/>
        </w:rPr>
        <w:t>2 priedas</w:t>
      </w:r>
    </w:p>
    <w:p w:rsidR="00AC5C6E" w:rsidRPr="00AC5C6E" w:rsidRDefault="00AC5C6E" w:rsidP="00AC5C6E">
      <w:pPr>
        <w:ind w:firstLine="720"/>
        <w:jc w:val="center"/>
        <w:rPr>
          <w:sz w:val="16"/>
          <w:szCs w:val="16"/>
        </w:rPr>
      </w:pPr>
    </w:p>
    <w:p w:rsidR="00AC5C6E" w:rsidRPr="00AC5C6E" w:rsidRDefault="00AC5C6E" w:rsidP="00AC5C6E">
      <w:pPr>
        <w:jc w:val="center"/>
        <w:rPr>
          <w:b/>
          <w:szCs w:val="24"/>
        </w:rPr>
      </w:pPr>
      <w:r w:rsidRPr="00AC5C6E">
        <w:rPr>
          <w:b/>
          <w:szCs w:val="24"/>
        </w:rPr>
        <w:t>(Informacinio lapelio forma)</w:t>
      </w:r>
    </w:p>
    <w:p w:rsidR="00AC5C6E" w:rsidRPr="00AC5C6E" w:rsidRDefault="00AC5C6E" w:rsidP="00AC5C6E">
      <w:pPr>
        <w:jc w:val="center"/>
        <w:rPr>
          <w:szCs w:val="24"/>
        </w:rPr>
      </w:pPr>
    </w:p>
    <w:p w:rsidR="00AC5C6E" w:rsidRPr="00AC5C6E" w:rsidRDefault="00AC5C6E" w:rsidP="00AC5C6E">
      <w:pPr>
        <w:ind w:firstLine="720"/>
        <w:jc w:val="center"/>
        <w:rPr>
          <w:sz w:val="16"/>
          <w:szCs w:val="16"/>
        </w:rPr>
      </w:pPr>
    </w:p>
    <w:p w:rsidR="00AC5C6E" w:rsidRPr="00AC5C6E" w:rsidRDefault="00AC5C6E" w:rsidP="00AC5C6E">
      <w:pPr>
        <w:jc w:val="center"/>
        <w:rPr>
          <w:b/>
          <w:szCs w:val="24"/>
        </w:rPr>
      </w:pPr>
      <w:r w:rsidRPr="00AC5C6E">
        <w:rPr>
          <w:b/>
          <w:szCs w:val="24"/>
        </w:rPr>
        <w:t>INFORMACINIS LAPELIS</w:t>
      </w:r>
    </w:p>
    <w:p w:rsidR="00AC5C6E" w:rsidRPr="00AC5C6E" w:rsidRDefault="00AC5C6E" w:rsidP="00AC5C6E">
      <w:pPr>
        <w:rPr>
          <w:b/>
          <w:szCs w:val="24"/>
        </w:rPr>
      </w:pPr>
      <w:r w:rsidRPr="00AC5C6E">
        <w:rPr>
          <w:b/>
          <w:szCs w:val="24"/>
        </w:rPr>
        <w:t>________________________________________________________________________________</w:t>
      </w:r>
    </w:p>
    <w:p w:rsidR="00AC5C6E" w:rsidRPr="00AC5C6E" w:rsidRDefault="00AC5C6E" w:rsidP="00AC5C6E">
      <w:pPr>
        <w:ind w:firstLine="720"/>
        <w:jc w:val="center"/>
        <w:rPr>
          <w:szCs w:val="24"/>
        </w:rPr>
      </w:pPr>
      <w:r w:rsidRPr="00AC5C6E">
        <w:rPr>
          <w:szCs w:val="24"/>
        </w:rPr>
        <w:t>(asmens, kuriam įteikiamas informacinis lapelis, vardas ir pavardė)</w:t>
      </w:r>
    </w:p>
    <w:p w:rsidR="00AC5C6E" w:rsidRPr="00AC5C6E" w:rsidRDefault="00AC5C6E" w:rsidP="00AC5C6E">
      <w:pPr>
        <w:rPr>
          <w:szCs w:val="24"/>
        </w:rPr>
      </w:pPr>
    </w:p>
    <w:p w:rsidR="00AC5C6E" w:rsidRPr="00AC5C6E" w:rsidRDefault="00AC5C6E" w:rsidP="00AC5C6E">
      <w:pPr>
        <w:ind w:firstLine="720"/>
        <w:jc w:val="both"/>
        <w:rPr>
          <w:szCs w:val="24"/>
        </w:rPr>
      </w:pPr>
      <w:r w:rsidRPr="00AC5C6E">
        <w:rPr>
          <w:szCs w:val="24"/>
        </w:rPr>
        <w:t xml:space="preserve">Prašymas 50 procentų išlaidų kompensacijai gauti (toliau – prašymas) Panevėžio miesto savivaldybės administracijos Socialinių reikalų skyriuje gautas ________________________ </w:t>
      </w:r>
      <w:r w:rsidRPr="00AC5C6E">
        <w:rPr>
          <w:szCs w:val="24"/>
        </w:rPr>
        <w:br/>
        <w:t xml:space="preserve">                                                                                                                              (gavimo data)</w:t>
      </w:r>
    </w:p>
    <w:p w:rsidR="00AC5C6E" w:rsidRPr="00AC5C6E" w:rsidRDefault="00AC5C6E" w:rsidP="00AC5C6E">
      <w:pPr>
        <w:jc w:val="both"/>
        <w:rPr>
          <w:szCs w:val="24"/>
        </w:rPr>
      </w:pPr>
      <w:r w:rsidRPr="00AC5C6E">
        <w:rPr>
          <w:szCs w:val="24"/>
        </w:rPr>
        <w:t>Nr. ____________</w:t>
      </w:r>
    </w:p>
    <w:p w:rsidR="00AC5C6E" w:rsidRPr="00AC5C6E" w:rsidRDefault="00AC5C6E" w:rsidP="00AC5C6E">
      <w:pPr>
        <w:rPr>
          <w:szCs w:val="24"/>
        </w:rPr>
      </w:pPr>
    </w:p>
    <w:p w:rsidR="00AC5C6E" w:rsidRPr="00AC5C6E" w:rsidRDefault="00AC5C6E" w:rsidP="00AC5C6E">
      <w:pPr>
        <w:ind w:firstLine="284"/>
        <w:rPr>
          <w:szCs w:val="24"/>
        </w:rPr>
      </w:pPr>
      <w:r w:rsidRPr="00AC5C6E">
        <w:rPr>
          <w:szCs w:val="24"/>
        </w:rPr>
        <w:sym w:font="Webdings" w:char="F063"/>
      </w:r>
      <w:r w:rsidRPr="00AC5C6E">
        <w:rPr>
          <w:szCs w:val="24"/>
        </w:rPr>
        <w:tab/>
        <w:t>Pateikti visi būtini dokumentai</w:t>
      </w:r>
    </w:p>
    <w:p w:rsidR="00AC5C6E" w:rsidRPr="00AC5C6E" w:rsidRDefault="00AC5C6E" w:rsidP="00AC5C6E">
      <w:pPr>
        <w:ind w:firstLine="284"/>
        <w:rPr>
          <w:szCs w:val="24"/>
        </w:rPr>
      </w:pPr>
      <w:r w:rsidRPr="00AC5C6E">
        <w:rPr>
          <w:szCs w:val="24"/>
        </w:rPr>
        <w:sym w:font="Webdings" w:char="F063"/>
      </w:r>
      <w:r w:rsidRPr="00AC5C6E">
        <w:rPr>
          <w:szCs w:val="24"/>
        </w:rPr>
        <w:tab/>
        <w:t>Nepateikti kompensacijai skirti būtini dokumentai:</w:t>
      </w:r>
    </w:p>
    <w:p w:rsidR="00AC5C6E" w:rsidRPr="00AC5C6E" w:rsidRDefault="00AC5C6E" w:rsidP="00AC5C6E">
      <w:pPr>
        <w:ind w:firstLine="284"/>
        <w:rPr>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0"/>
        <w:gridCol w:w="1260"/>
        <w:gridCol w:w="2339"/>
      </w:tblGrid>
      <w:tr w:rsidR="00AC5C6E" w:rsidRPr="00AC5C6E" w:rsidTr="00213237">
        <w:trPr>
          <w:trHeight w:val="159"/>
        </w:trPr>
        <w:tc>
          <w:tcPr>
            <w:tcW w:w="6048" w:type="dxa"/>
            <w:tcBorders>
              <w:top w:val="single" w:sz="4" w:space="0" w:color="auto"/>
              <w:left w:val="single" w:sz="4" w:space="0" w:color="auto"/>
              <w:bottom w:val="single" w:sz="4" w:space="0" w:color="auto"/>
              <w:right w:val="single" w:sz="4" w:space="0" w:color="auto"/>
            </w:tcBorders>
            <w:vAlign w:val="center"/>
            <w:hideMark/>
          </w:tcPr>
          <w:p w:rsidR="00AC5C6E" w:rsidRPr="00AC5C6E" w:rsidRDefault="00AC5C6E" w:rsidP="00AC5C6E">
            <w:pPr>
              <w:spacing w:line="159" w:lineRule="atLeast"/>
              <w:jc w:val="center"/>
              <w:rPr>
                <w:szCs w:val="24"/>
                <w:lang w:eastAsia="lt-LT"/>
              </w:rPr>
            </w:pPr>
            <w:r w:rsidRPr="00AC5C6E">
              <w:rPr>
                <w:bCs/>
                <w:szCs w:val="24"/>
                <w:lang w:eastAsia="lt-LT"/>
              </w:rPr>
              <w:t>Nepateikti dokumentai</w:t>
            </w:r>
          </w:p>
        </w:tc>
        <w:tc>
          <w:tcPr>
            <w:tcW w:w="1260" w:type="dxa"/>
            <w:tcBorders>
              <w:top w:val="single" w:sz="4" w:space="0" w:color="auto"/>
              <w:left w:val="single" w:sz="4" w:space="0" w:color="auto"/>
              <w:bottom w:val="single" w:sz="4" w:space="0" w:color="auto"/>
              <w:right w:val="single" w:sz="4" w:space="0" w:color="auto"/>
            </w:tcBorders>
            <w:vAlign w:val="center"/>
            <w:hideMark/>
          </w:tcPr>
          <w:p w:rsidR="00AC5C6E" w:rsidRPr="00AC5C6E" w:rsidRDefault="00AC5C6E" w:rsidP="00AC5C6E">
            <w:pPr>
              <w:jc w:val="center"/>
              <w:rPr>
                <w:szCs w:val="24"/>
                <w:lang w:eastAsia="lt-LT"/>
              </w:rPr>
            </w:pPr>
            <w:r w:rsidRPr="00AC5C6E">
              <w:rPr>
                <w:szCs w:val="24"/>
                <w:lang w:eastAsia="lt-LT"/>
              </w:rPr>
              <w:t>Pateikimo</w:t>
            </w:r>
          </w:p>
          <w:p w:rsidR="00AC5C6E" w:rsidRPr="00AC5C6E" w:rsidRDefault="00AC5C6E" w:rsidP="00AC5C6E">
            <w:pPr>
              <w:spacing w:line="159" w:lineRule="atLeast"/>
              <w:jc w:val="center"/>
              <w:rPr>
                <w:szCs w:val="24"/>
                <w:lang w:eastAsia="lt-LT"/>
              </w:rPr>
            </w:pPr>
            <w:r w:rsidRPr="00AC5C6E">
              <w:rPr>
                <w:szCs w:val="24"/>
                <w:lang w:eastAsia="lt-LT"/>
              </w:rPr>
              <w:t>data</w:t>
            </w:r>
          </w:p>
        </w:tc>
        <w:tc>
          <w:tcPr>
            <w:tcW w:w="2340" w:type="dxa"/>
            <w:tcBorders>
              <w:top w:val="single" w:sz="4" w:space="0" w:color="auto"/>
              <w:left w:val="single" w:sz="4" w:space="0" w:color="auto"/>
              <w:bottom w:val="single" w:sz="4" w:space="0" w:color="auto"/>
              <w:right w:val="single" w:sz="4" w:space="0" w:color="auto"/>
            </w:tcBorders>
            <w:vAlign w:val="center"/>
            <w:hideMark/>
          </w:tcPr>
          <w:p w:rsidR="00AC5C6E" w:rsidRPr="00AC5C6E" w:rsidRDefault="00AC5C6E" w:rsidP="00AC5C6E">
            <w:pPr>
              <w:spacing w:line="159" w:lineRule="atLeast"/>
              <w:jc w:val="center"/>
              <w:rPr>
                <w:szCs w:val="24"/>
                <w:lang w:eastAsia="lt-LT"/>
              </w:rPr>
            </w:pPr>
            <w:r w:rsidRPr="00AC5C6E">
              <w:rPr>
                <w:szCs w:val="24"/>
                <w:lang w:eastAsia="lt-LT"/>
              </w:rPr>
              <w:t>Dokumentus priėmusio darbuotojo vardas, pavardė ir parašas</w:t>
            </w:r>
          </w:p>
        </w:tc>
      </w:tr>
      <w:tr w:rsidR="00AC5C6E" w:rsidRPr="00AC5C6E" w:rsidTr="00213237">
        <w:tc>
          <w:tcPr>
            <w:tcW w:w="6048"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126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r>
      <w:tr w:rsidR="00AC5C6E" w:rsidRPr="00AC5C6E" w:rsidTr="00213237">
        <w:tc>
          <w:tcPr>
            <w:tcW w:w="6048"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126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r>
      <w:tr w:rsidR="00AC5C6E" w:rsidRPr="00AC5C6E" w:rsidTr="00213237">
        <w:tc>
          <w:tcPr>
            <w:tcW w:w="6048"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126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c>
          <w:tcPr>
            <w:tcW w:w="2340" w:type="dxa"/>
            <w:tcBorders>
              <w:top w:val="single" w:sz="4" w:space="0" w:color="auto"/>
              <w:left w:val="single" w:sz="4" w:space="0" w:color="auto"/>
              <w:bottom w:val="single" w:sz="4" w:space="0" w:color="auto"/>
              <w:right w:val="single" w:sz="4" w:space="0" w:color="auto"/>
            </w:tcBorders>
          </w:tcPr>
          <w:p w:rsidR="00AC5C6E" w:rsidRPr="00AC5C6E" w:rsidRDefault="00AC5C6E" w:rsidP="00AC5C6E">
            <w:pPr>
              <w:rPr>
                <w:szCs w:val="24"/>
                <w:lang w:eastAsia="lt-LT"/>
              </w:rPr>
            </w:pPr>
          </w:p>
        </w:tc>
      </w:tr>
    </w:tbl>
    <w:p w:rsidR="00AC5C6E" w:rsidRPr="00AC5C6E" w:rsidRDefault="00AC5C6E" w:rsidP="00AC5C6E">
      <w:pPr>
        <w:rPr>
          <w:szCs w:val="24"/>
        </w:rPr>
      </w:pPr>
    </w:p>
    <w:p w:rsidR="00AC5C6E" w:rsidRPr="00AC5C6E" w:rsidRDefault="00AC5C6E" w:rsidP="00AC5C6E">
      <w:pPr>
        <w:rPr>
          <w:szCs w:val="24"/>
        </w:rPr>
      </w:pPr>
      <w:r w:rsidRPr="00AC5C6E">
        <w:rPr>
          <w:szCs w:val="24"/>
        </w:rPr>
        <w:t>Prašymą ir dokumentus priėmė</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472"/>
      </w:tblGrid>
      <w:tr w:rsidR="00AC5C6E" w:rsidRPr="00AC5C6E" w:rsidTr="00213237">
        <w:tc>
          <w:tcPr>
            <w:tcW w:w="3168" w:type="dxa"/>
            <w:tcBorders>
              <w:top w:val="nil"/>
              <w:left w:val="nil"/>
              <w:bottom w:val="nil"/>
              <w:right w:val="nil"/>
            </w:tcBorders>
          </w:tcPr>
          <w:p w:rsidR="00AC5C6E" w:rsidRPr="00AC5C6E" w:rsidRDefault="00AC5C6E" w:rsidP="00AC5C6E">
            <w:pPr>
              <w:rPr>
                <w:szCs w:val="24"/>
                <w:lang w:eastAsia="lt-LT"/>
              </w:rPr>
            </w:pPr>
          </w:p>
          <w:p w:rsidR="00AC5C6E" w:rsidRPr="00AC5C6E" w:rsidRDefault="00AC5C6E" w:rsidP="00AC5C6E">
            <w:pPr>
              <w:rPr>
                <w:szCs w:val="24"/>
                <w:lang w:eastAsia="lt-LT"/>
              </w:rPr>
            </w:pPr>
            <w:r w:rsidRPr="00AC5C6E">
              <w:rPr>
                <w:szCs w:val="24"/>
                <w:lang w:eastAsia="lt-LT"/>
              </w:rPr>
              <w:t>________________________</w:t>
            </w:r>
          </w:p>
          <w:p w:rsidR="00AC5C6E" w:rsidRPr="00AC5C6E" w:rsidRDefault="00AC5C6E" w:rsidP="00AC5C6E">
            <w:pPr>
              <w:ind w:firstLine="372"/>
              <w:rPr>
                <w:szCs w:val="24"/>
                <w:lang w:eastAsia="lt-LT"/>
              </w:rPr>
            </w:pPr>
            <w:r w:rsidRPr="00AC5C6E">
              <w:rPr>
                <w:szCs w:val="24"/>
                <w:lang w:eastAsia="lt-LT"/>
              </w:rPr>
              <w:t>(pareigų pavadinimas)</w:t>
            </w:r>
          </w:p>
        </w:tc>
        <w:tc>
          <w:tcPr>
            <w:tcW w:w="6516" w:type="dxa"/>
            <w:tcBorders>
              <w:top w:val="nil"/>
              <w:left w:val="nil"/>
              <w:bottom w:val="nil"/>
              <w:right w:val="nil"/>
            </w:tcBorders>
          </w:tcPr>
          <w:p w:rsidR="00AC5C6E" w:rsidRPr="00AC5C6E" w:rsidRDefault="00AC5C6E" w:rsidP="00AC5C6E">
            <w:pPr>
              <w:rPr>
                <w:szCs w:val="24"/>
                <w:lang w:eastAsia="lt-LT"/>
              </w:rPr>
            </w:pPr>
          </w:p>
          <w:p w:rsidR="00AC5C6E" w:rsidRPr="00AC5C6E" w:rsidRDefault="00AC5C6E" w:rsidP="00AC5C6E">
            <w:pPr>
              <w:ind w:firstLine="62"/>
              <w:rPr>
                <w:szCs w:val="24"/>
                <w:lang w:eastAsia="lt-LT"/>
              </w:rPr>
            </w:pPr>
            <w:r w:rsidRPr="00AC5C6E">
              <w:rPr>
                <w:szCs w:val="24"/>
                <w:lang w:eastAsia="lt-LT"/>
              </w:rPr>
              <w:t>___________________                ________________________</w:t>
            </w:r>
          </w:p>
          <w:p w:rsidR="00AC5C6E" w:rsidRPr="00AC5C6E" w:rsidRDefault="00AC5C6E" w:rsidP="00AC5C6E">
            <w:pPr>
              <w:ind w:firstLine="682"/>
              <w:rPr>
                <w:szCs w:val="24"/>
                <w:lang w:eastAsia="lt-LT"/>
              </w:rPr>
            </w:pPr>
            <w:r w:rsidRPr="00AC5C6E">
              <w:rPr>
                <w:szCs w:val="24"/>
                <w:lang w:eastAsia="lt-LT"/>
              </w:rPr>
              <w:t>(parašas)                                       (vardas ir pavardė)</w:t>
            </w:r>
          </w:p>
        </w:tc>
      </w:tr>
    </w:tbl>
    <w:p w:rsidR="00AC5C6E" w:rsidRPr="00AC5C6E" w:rsidRDefault="00AC5C6E" w:rsidP="00AC5C6E"/>
    <w:p w:rsidR="00AC5C6E" w:rsidRPr="00AC5C6E" w:rsidRDefault="00AC5C6E" w:rsidP="00AC5C6E">
      <w:pPr>
        <w:jc w:val="center"/>
        <w:rPr>
          <w:b/>
          <w:bCs/>
        </w:rPr>
      </w:pPr>
      <w:r w:rsidRPr="00AC5C6E">
        <w:rPr>
          <w:b/>
          <w:bCs/>
        </w:rPr>
        <w:t xml:space="preserve">BŪTINA ŽINOTI </w:t>
      </w:r>
    </w:p>
    <w:p w:rsidR="00AC5C6E" w:rsidRPr="00AC5C6E" w:rsidRDefault="00AC5C6E" w:rsidP="00AC5C6E">
      <w:pPr>
        <w:jc w:val="center"/>
        <w:rPr>
          <w:b/>
          <w:bCs/>
        </w:rPr>
      </w:pPr>
    </w:p>
    <w:p w:rsidR="00AC5C6E" w:rsidRPr="00AC5C6E" w:rsidRDefault="00AC5C6E" w:rsidP="00AC5C6E">
      <w:pPr>
        <w:ind w:firstLine="709"/>
        <w:jc w:val="both"/>
        <w:rPr>
          <w:szCs w:val="24"/>
        </w:rPr>
      </w:pPr>
      <w:r w:rsidRPr="00AC5C6E">
        <w:rPr>
          <w:szCs w:val="24"/>
        </w:rPr>
        <w:t xml:space="preserve">Kompensacijos teikiamos ir mokamos vadovaujantis Lietuvos Respublikos kompensacijų nepriklausomybės gynėjams, nukentėjusiems nuo </w:t>
      </w:r>
      <w:smartTag w:uri="urn:schemas-microsoft-com:office:smarttags" w:element="metricconverter">
        <w:smartTagPr>
          <w:attr w:name="ProductID" w:val="1991 m"/>
          <w:attr w:name="style" w:val="BACKGROUND-POSITION: left bottom; BACKGROUND-IMAGE: url(res://ietag.dll/#34/#1001); BACKGROUND-REPEAT: repeat-x"/>
          <w:attr w:name="tabIndex" w:val="0"/>
        </w:smartTagPr>
        <w:r w:rsidRPr="00AC5C6E">
          <w:rPr>
            <w:szCs w:val="24"/>
          </w:rPr>
          <w:t>1991 m</w:t>
        </w:r>
      </w:smartTag>
      <w:r w:rsidRPr="00AC5C6E">
        <w:rPr>
          <w:szCs w:val="24"/>
        </w:rPr>
        <w:t xml:space="preserve">. sausio 11–13 d. ir po to vykdytos SSRS agresijos, bei jų šeimoms įstatymu. Kreipimosi dėl kompensacijos diena laikoma diena, kurią priimtas prašymas su visais reikiamais dokumentais. Kai kreipiantis dėl kompensacijos su prašymu pateikiami ne visi būtini kompensacijai skirti dokumentai, juos reikia pateikti per mėnesį nuo prašymo priėmimo dienos. Jeigu per mėnesį reikiami dokumentai nepateikiami, prašymas laikomas nepateiktu. </w:t>
      </w:r>
    </w:p>
    <w:p w:rsidR="00AC5C6E" w:rsidRPr="00AC5C6E" w:rsidRDefault="00AC5C6E" w:rsidP="00AC5C6E">
      <w:pPr>
        <w:ind w:firstLine="709"/>
        <w:jc w:val="both"/>
        <w:rPr>
          <w:strike/>
          <w:szCs w:val="24"/>
        </w:rPr>
      </w:pPr>
      <w:r w:rsidRPr="00AC5C6E">
        <w:rPr>
          <w:szCs w:val="24"/>
        </w:rPr>
        <w:t>Kompensacijos teikiamos nuo kompensacijos už būstą gavėjo, kuriam nustatyta teisė į kompensaciją, kreipimosi mėnesio 1 dienos, tačiau ne daugiau kaip už 12 praėjusių mėnesių nuo atsiradusių aplinkybių, turinčių įtakos kompensacijos dydžio pasikeitimui (išlaidos, padarytos vykdant</w:t>
      </w:r>
      <w:r w:rsidRPr="00AC5C6E">
        <w:rPr>
          <w:b/>
          <w:szCs w:val="24"/>
        </w:rPr>
        <w:t xml:space="preserve"> </w:t>
      </w:r>
      <w:r w:rsidRPr="00AC5C6E">
        <w:rPr>
          <w:szCs w:val="24"/>
        </w:rPr>
        <w:t xml:space="preserve">ūkinę ar komercinę veiklą, pasikeitus gyvenamajai vietai, išvykus nuolat ar laikinai gyventi į užsienį, gimus ar mirus šeimos nariui, susituokus arba nutraukus santuoką, pasikeitus darbingumo lygiui. Žuvusių Lietuvos Respublikos nepriklausomybės gynėjų šeimoms ir Lietuvos Respublikos nepriklausomybės gynėjų, kuriam nustatytas </w:t>
      </w:r>
      <w:proofErr w:type="spellStart"/>
      <w:r w:rsidRPr="00AC5C6E">
        <w:rPr>
          <w:szCs w:val="24"/>
        </w:rPr>
        <w:t>dalyvumo</w:t>
      </w:r>
      <w:proofErr w:type="spellEnd"/>
      <w:r w:rsidRPr="00AC5C6E">
        <w:rPr>
          <w:szCs w:val="24"/>
        </w:rPr>
        <w:t xml:space="preserve"> netekimas nuo 45 iki 100 % (iki 2023 m. gruodžio 31 d.  – darbingumo) šeimoms, kuriose yra pilnamečių vaikų, kurie mokosi, kompensacijos skiriamos iki kiekvienų metų rugsėjo 1 d., bet ne ilgiau kaip iki pilnamečiams vaikams sukanka 24 metai.</w:t>
      </w:r>
      <w:r w:rsidRPr="00AC5C6E">
        <w:rPr>
          <w:strike/>
          <w:szCs w:val="24"/>
        </w:rPr>
        <w:t xml:space="preserve"> </w:t>
      </w:r>
    </w:p>
    <w:p w:rsidR="00AC5C6E" w:rsidRPr="00AC5C6E" w:rsidRDefault="00AC5C6E" w:rsidP="00AC5C6E">
      <w:pPr>
        <w:ind w:firstLine="720"/>
        <w:jc w:val="both"/>
        <w:rPr>
          <w:szCs w:val="24"/>
        </w:rPr>
      </w:pPr>
      <w:r w:rsidRPr="00AC5C6E">
        <w:rPr>
          <w:szCs w:val="24"/>
        </w:rPr>
        <w:lastRenderedPageBreak/>
        <w:t>Kompensacijos už būsto šildymą, karštą ir geriamąjį vandenį, nuotekas, laidinio telefono abonementinį (mėnesinį) mokestį, žemės, esančios po daugiabučiu gyvenamuoju namu ir priskirtos kompensacijų už būstą gavėjams, mokestį, bendrojo naudojimo objektų naudojimo išlaikymą ir naudojimąsi jais, komunalinių atliekų išvežimą teikiamos už praėjusį mėnesį, už suvartotas dujas ir elektros energiją teikiamos už praėjusį kiekvieną metų ketvirtį, už kietąjį ir skystąjį kurą teikiamos už šešis vieno šildymo sezono mėnesius.</w:t>
      </w:r>
    </w:p>
    <w:p w:rsidR="00AC5C6E" w:rsidRPr="00AC5C6E" w:rsidRDefault="00AC5C6E" w:rsidP="00AC5C6E">
      <w:pPr>
        <w:jc w:val="both"/>
        <w:rPr>
          <w:szCs w:val="24"/>
        </w:rPr>
      </w:pPr>
    </w:p>
    <w:p w:rsidR="00AC5C6E" w:rsidRPr="00AC5C6E" w:rsidRDefault="00AC5C6E" w:rsidP="00AC5C6E">
      <w:pPr>
        <w:jc w:val="center"/>
        <w:rPr>
          <w:b/>
          <w:caps/>
          <w:szCs w:val="24"/>
        </w:rPr>
      </w:pPr>
      <w:r w:rsidRPr="00AC5C6E">
        <w:rPr>
          <w:b/>
          <w:caps/>
          <w:szCs w:val="24"/>
        </w:rPr>
        <w:t>APLINKYBĖS, APIE KURIAS BŪTINA PRANEŠTI Per mėnesį nuo jų atsiradimo dienos</w:t>
      </w:r>
    </w:p>
    <w:p w:rsidR="00AC5C6E" w:rsidRPr="00AC5C6E" w:rsidRDefault="00AC5C6E" w:rsidP="00AC5C6E">
      <w:pPr>
        <w:ind w:firstLine="709"/>
        <w:jc w:val="center"/>
        <w:rPr>
          <w:caps/>
          <w:szCs w:val="24"/>
        </w:rPr>
      </w:pPr>
    </w:p>
    <w:p w:rsidR="00AC5C6E" w:rsidRPr="00AC5C6E" w:rsidRDefault="00AC5C6E" w:rsidP="00AC5C6E">
      <w:pPr>
        <w:ind w:firstLine="709"/>
        <w:jc w:val="both"/>
        <w:rPr>
          <w:szCs w:val="24"/>
        </w:rPr>
      </w:pPr>
      <w:r w:rsidRPr="00AC5C6E">
        <w:rPr>
          <w:szCs w:val="24"/>
        </w:rPr>
        <w:t>1. Apie išlaidas, padarytas vykdant</w:t>
      </w:r>
      <w:r w:rsidRPr="00AC5C6E">
        <w:rPr>
          <w:b/>
          <w:szCs w:val="24"/>
        </w:rPr>
        <w:t xml:space="preserve"> </w:t>
      </w:r>
      <w:r w:rsidRPr="00AC5C6E">
        <w:rPr>
          <w:szCs w:val="24"/>
        </w:rPr>
        <w:t>ūkinę ar komercinę veiklą.</w:t>
      </w:r>
    </w:p>
    <w:p w:rsidR="00AC5C6E" w:rsidRPr="00AC5C6E" w:rsidRDefault="00AC5C6E" w:rsidP="00AC5C6E">
      <w:pPr>
        <w:ind w:firstLine="709"/>
        <w:jc w:val="both"/>
        <w:rPr>
          <w:szCs w:val="24"/>
        </w:rPr>
      </w:pPr>
      <w:r w:rsidRPr="00AC5C6E">
        <w:rPr>
          <w:szCs w:val="24"/>
        </w:rPr>
        <w:t>2. Pasikeitus gyvenamajai vietai.</w:t>
      </w:r>
    </w:p>
    <w:p w:rsidR="00AC5C6E" w:rsidRPr="00AC5C6E" w:rsidRDefault="00AC5C6E" w:rsidP="00AC5C6E">
      <w:pPr>
        <w:ind w:firstLine="709"/>
        <w:jc w:val="both"/>
        <w:rPr>
          <w:szCs w:val="24"/>
        </w:rPr>
      </w:pPr>
      <w:r w:rsidRPr="00AC5C6E">
        <w:rPr>
          <w:szCs w:val="24"/>
        </w:rPr>
        <w:t>3. Išvykus nuolat ar laikinai gyventi į užsienį.</w:t>
      </w:r>
    </w:p>
    <w:p w:rsidR="00AC5C6E" w:rsidRPr="00AC5C6E" w:rsidRDefault="00AC5C6E" w:rsidP="00AC5C6E">
      <w:pPr>
        <w:ind w:firstLine="709"/>
        <w:jc w:val="both"/>
        <w:rPr>
          <w:szCs w:val="24"/>
        </w:rPr>
      </w:pPr>
      <w:r w:rsidRPr="00AC5C6E">
        <w:rPr>
          <w:szCs w:val="24"/>
        </w:rPr>
        <w:t>4. Gimus ar mirus šeimos nariui.</w:t>
      </w:r>
    </w:p>
    <w:p w:rsidR="00AC5C6E" w:rsidRPr="00AC5C6E" w:rsidRDefault="00AC5C6E" w:rsidP="00AC5C6E">
      <w:pPr>
        <w:ind w:firstLine="709"/>
        <w:jc w:val="both"/>
        <w:rPr>
          <w:szCs w:val="24"/>
        </w:rPr>
      </w:pPr>
      <w:r w:rsidRPr="00AC5C6E">
        <w:rPr>
          <w:szCs w:val="24"/>
        </w:rPr>
        <w:t>5. Susituokus arba nutraukus santuoką.</w:t>
      </w:r>
    </w:p>
    <w:p w:rsidR="00AC5C6E" w:rsidRPr="00AC5C6E" w:rsidRDefault="00AC5C6E" w:rsidP="00AC5C6E">
      <w:pPr>
        <w:ind w:firstLine="709"/>
        <w:jc w:val="both"/>
        <w:rPr>
          <w:szCs w:val="24"/>
        </w:rPr>
      </w:pPr>
      <w:r w:rsidRPr="00AC5C6E">
        <w:rPr>
          <w:szCs w:val="24"/>
        </w:rPr>
        <w:t xml:space="preserve">6. Pasikeitus </w:t>
      </w:r>
      <w:proofErr w:type="spellStart"/>
      <w:r w:rsidRPr="00AC5C6E">
        <w:rPr>
          <w:szCs w:val="24"/>
        </w:rPr>
        <w:t>dalyvumo</w:t>
      </w:r>
      <w:proofErr w:type="spellEnd"/>
      <w:r w:rsidRPr="00AC5C6E">
        <w:rPr>
          <w:szCs w:val="24"/>
        </w:rPr>
        <w:t xml:space="preserve"> lygiui.</w:t>
      </w:r>
    </w:p>
    <w:p w:rsidR="00AC5C6E" w:rsidRPr="00AC5C6E" w:rsidRDefault="00AC5C6E" w:rsidP="00AC5C6E">
      <w:pPr>
        <w:jc w:val="center"/>
      </w:pPr>
    </w:p>
    <w:p w:rsidR="00AC5C6E" w:rsidRPr="00AC5C6E" w:rsidRDefault="00AC5C6E" w:rsidP="00AC5C6E">
      <w:pPr>
        <w:jc w:val="center"/>
      </w:pPr>
      <w:r w:rsidRPr="00AC5C6E">
        <w:t>_____________________</w:t>
      </w:r>
    </w:p>
    <w:p w:rsidR="00AC5C6E" w:rsidRPr="00AC5C6E" w:rsidRDefault="00AC5C6E" w:rsidP="00AC5C6E">
      <w:pPr>
        <w:jc w:val="both"/>
        <w:rPr>
          <w:b/>
          <w:sz w:val="20"/>
        </w:rPr>
      </w:pPr>
    </w:p>
    <w:p w:rsidR="00AC5C6E" w:rsidRPr="00AC5C6E" w:rsidRDefault="00AC5C6E" w:rsidP="00AC5C6E">
      <w:pPr>
        <w:jc w:val="both"/>
        <w:rPr>
          <w:b/>
          <w:sz w:val="20"/>
        </w:rPr>
      </w:pPr>
    </w:p>
    <w:p w:rsidR="00AC5C6E" w:rsidRPr="00AC5C6E" w:rsidRDefault="00AC5C6E" w:rsidP="00AC5C6E">
      <w:pPr>
        <w:jc w:val="both"/>
        <w:rPr>
          <w:b/>
        </w:rPr>
      </w:pPr>
      <w:r w:rsidRPr="00AC5C6E">
        <w:rPr>
          <w:b/>
          <w:sz w:val="20"/>
        </w:rPr>
        <w:t>Pakeitimai:</w:t>
      </w:r>
    </w:p>
    <w:p w:rsidR="00AC5C6E" w:rsidRPr="00AC5C6E" w:rsidRDefault="00AC5C6E" w:rsidP="00AC5C6E">
      <w:pPr>
        <w:jc w:val="both"/>
        <w:rPr>
          <w:sz w:val="20"/>
        </w:rPr>
      </w:pPr>
    </w:p>
    <w:p w:rsidR="00AC5C6E" w:rsidRPr="00AC5C6E" w:rsidRDefault="00AC5C6E" w:rsidP="00AC5C6E">
      <w:pPr>
        <w:jc w:val="both"/>
      </w:pPr>
      <w:r w:rsidRPr="00AC5C6E">
        <w:rPr>
          <w:sz w:val="20"/>
        </w:rPr>
        <w:t>1.</w:t>
      </w:r>
    </w:p>
    <w:p w:rsidR="00AC5C6E" w:rsidRPr="00AC5C6E" w:rsidRDefault="00AC5C6E" w:rsidP="00AC5C6E">
      <w:pPr>
        <w:jc w:val="both"/>
      </w:pPr>
      <w:r w:rsidRPr="00AC5C6E">
        <w:rPr>
          <w:sz w:val="20"/>
        </w:rPr>
        <w:t>Panevėžio miesto savivaldybės administracija, Potvarkis</w:t>
      </w:r>
    </w:p>
    <w:p w:rsidR="00AC5C6E" w:rsidRPr="00AC5C6E" w:rsidRDefault="00AC5C6E" w:rsidP="00AC5C6E">
      <w:pPr>
        <w:jc w:val="both"/>
      </w:pPr>
      <w:r w:rsidRPr="00AC5C6E">
        <w:rPr>
          <w:sz w:val="20"/>
        </w:rPr>
        <w:t xml:space="preserve">Nr. </w:t>
      </w:r>
      <w:hyperlink r:id="rId6" w:history="1">
        <w:r w:rsidRPr="00AC5C6E">
          <w:rPr>
            <w:rFonts w:eastAsia="MS Mincho"/>
            <w:iCs/>
            <w:color w:val="0563C1" w:themeColor="hyperlink"/>
            <w:sz w:val="20"/>
            <w:u w:val="single"/>
          </w:rPr>
          <w:t>M-425</w:t>
        </w:r>
      </w:hyperlink>
      <w:r w:rsidRPr="00AC5C6E">
        <w:rPr>
          <w:rFonts w:eastAsia="MS Mincho"/>
          <w:iCs/>
          <w:sz w:val="20"/>
        </w:rPr>
        <w:t>, 2026-07-17, paskelbta TAR 2026-07-17, i. k. 2026-12036</w:t>
      </w:r>
    </w:p>
    <w:p w:rsidR="00AC5C6E" w:rsidRPr="00AC5C6E" w:rsidRDefault="00AC5C6E" w:rsidP="00AC5C6E">
      <w:pPr>
        <w:jc w:val="both"/>
      </w:pPr>
      <w:r w:rsidRPr="00AC5C6E">
        <w:rPr>
          <w:sz w:val="20"/>
        </w:rPr>
        <w:t xml:space="preserve">Dėl savivaldybės mero 2023 m. rugpjūčio 3 d. potvarkio Nr. M-257 „Dėl Panevėžio miesto savivaldybės kompensacijų už būstą nepriklausomybės gynėjams, nukentėjusiems nuo 1991 m. sausio 11–13 d. ir po to vykdytos </w:t>
      </w:r>
      <w:proofErr w:type="spellStart"/>
      <w:r w:rsidRPr="00AC5C6E">
        <w:rPr>
          <w:sz w:val="20"/>
        </w:rPr>
        <w:t>ssrs</w:t>
      </w:r>
      <w:proofErr w:type="spellEnd"/>
      <w:r w:rsidRPr="00AC5C6E">
        <w:rPr>
          <w:sz w:val="20"/>
        </w:rPr>
        <w:t xml:space="preserve"> agresijos, bei jų šeimoms teikimo tvarkos aprašo patvirtinimo“ pakeitimo</w:t>
      </w:r>
    </w:p>
    <w:p w:rsidR="00AC5C6E" w:rsidRPr="00AC5C6E" w:rsidRDefault="00AC5C6E" w:rsidP="00AC5C6E">
      <w:pPr>
        <w:jc w:val="both"/>
        <w:rPr>
          <w:sz w:val="20"/>
        </w:rPr>
      </w:pPr>
    </w:p>
    <w:p w:rsidR="00AC5C6E" w:rsidRPr="00AC5C6E" w:rsidRDefault="00AC5C6E" w:rsidP="00AC5C6E">
      <w:pPr>
        <w:widowControl w:val="0"/>
        <w:rPr>
          <w:snapToGrid w:val="0"/>
        </w:rPr>
      </w:pPr>
    </w:p>
    <w:p w:rsidR="002C146B" w:rsidRDefault="00AC5C6E">
      <w:bookmarkStart w:id="0" w:name="_GoBack"/>
      <w:bookmarkEnd w:id="0"/>
    </w:p>
    <w:sectPr w:rsidR="002C146B" w:rsidSect="00AD071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1E"/>
    <w:rsid w:val="00AC5C6E"/>
    <w:rsid w:val="00AD071E"/>
    <w:rsid w:val="00E767E9"/>
    <w:rsid w:val="00ED191E"/>
    <w:rsid w:val="00FF03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686BCE-D4F4-44DF-B014-891C32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D071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37fb039181bf11f1a2d8bd5283b9c6f3" TargetMode="External"/><Relationship Id="rId5" Type="http://schemas.openxmlformats.org/officeDocument/2006/relationships/hyperlink" Target="http://eur-lex.europa.eu/legal-content/LIT/TXT/?uri=CELEX:31995L0046&amp;locale=lt" TargetMode="External"/><Relationship Id="rId4" Type="http://schemas.openxmlformats.org/officeDocument/2006/relationships/hyperlink" Target="http://eur-lex.europa.eu/legal-content/LIT/TXT/?uri=CELEX:32016R0679&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6851</Words>
  <Characters>3906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Knezienė</dc:creator>
  <cp:keywords/>
  <dc:description/>
  <cp:lastModifiedBy>Violeta Knezienė</cp:lastModifiedBy>
  <cp:revision>2</cp:revision>
  <dcterms:created xsi:type="dcterms:W3CDTF">2026-07-22T08:03:00Z</dcterms:created>
  <dcterms:modified xsi:type="dcterms:W3CDTF">2026-07-22T08:06:00Z</dcterms:modified>
</cp:coreProperties>
</file>