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6CDFB" w14:textId="77777777" w:rsidR="00745FAC" w:rsidRPr="0027460C" w:rsidRDefault="00745FAC" w:rsidP="00745FAC">
      <w:pPr>
        <w:jc w:val="center"/>
        <w:rPr>
          <w:b/>
          <w:szCs w:val="24"/>
        </w:rPr>
      </w:pPr>
      <w:r w:rsidRPr="0027460C">
        <w:rPr>
          <w:b/>
          <w:szCs w:val="24"/>
        </w:rPr>
        <w:t>SOCIALINĖS PAŠALPOS SKYRIMAS</w:t>
      </w:r>
    </w:p>
    <w:p w14:paraId="4AF9157D" w14:textId="77777777" w:rsidR="00745FAC" w:rsidRPr="0027460C" w:rsidRDefault="00745FAC" w:rsidP="00745FAC">
      <w:pPr>
        <w:jc w:val="center"/>
      </w:pP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2"/>
        <w:gridCol w:w="2441"/>
        <w:gridCol w:w="6804"/>
      </w:tblGrid>
      <w:tr w:rsidR="00745FAC" w:rsidRPr="0027460C" w14:paraId="618266DE" w14:textId="77777777" w:rsidTr="00CE7A20">
        <w:tc>
          <w:tcPr>
            <w:tcW w:w="812"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50BA2730" w14:textId="77777777" w:rsidR="00745FAC" w:rsidRPr="0027460C" w:rsidRDefault="00745FAC" w:rsidP="00CE7A20">
            <w:pPr>
              <w:spacing w:before="45" w:after="45" w:line="240" w:lineRule="atLeast"/>
            </w:pPr>
            <w:r w:rsidRPr="0027460C">
              <w:t>1.</w:t>
            </w:r>
          </w:p>
        </w:tc>
        <w:tc>
          <w:tcPr>
            <w:tcW w:w="2441"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107E40EB" w14:textId="77777777" w:rsidR="00745FAC" w:rsidRPr="0027460C" w:rsidRDefault="00745FAC" w:rsidP="00CE7A20">
            <w:pPr>
              <w:spacing w:before="45" w:after="45" w:line="240" w:lineRule="atLeast"/>
            </w:pPr>
            <w:r w:rsidRPr="0027460C">
              <w:t>Administracinės paslaugos aprašymas</w:t>
            </w:r>
          </w:p>
        </w:tc>
        <w:tc>
          <w:tcPr>
            <w:tcW w:w="6804"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568D4119" w14:textId="791F04EE" w:rsidR="00745FAC" w:rsidRPr="00F16D59" w:rsidRDefault="00745FAC" w:rsidP="00745FAC">
            <w:pPr>
              <w:jc w:val="both"/>
              <w:rPr>
                <w:rFonts w:eastAsia="Arial Unicode MS"/>
                <w:color w:val="000000"/>
                <w:szCs w:val="24"/>
              </w:rPr>
            </w:pPr>
            <w:r>
              <w:t xml:space="preserve">1. </w:t>
            </w:r>
            <w:r w:rsidRPr="0027460C">
              <w:t xml:space="preserve">Bendrai gyvenantys asmenys arba vienas gyvenantis asmuo turi teisę į socialinę pašalpą, jeigu kreipimosi dėl socialinės pašalpos metu atitinka visus šiame straipsnyje nurodytus </w:t>
            </w:r>
            <w:r w:rsidRPr="00F16D59">
              <w:rPr>
                <w:b/>
                <w:bCs/>
              </w:rPr>
              <w:t>reikalavimus</w:t>
            </w:r>
            <w:r w:rsidRPr="0027460C">
              <w:t>:</w:t>
            </w:r>
            <w:r w:rsidRPr="0027460C">
              <w:br/>
              <w:t xml:space="preserve">1) </w:t>
            </w:r>
            <w:r w:rsidRPr="00F16D59">
              <w:rPr>
                <w:szCs w:val="24"/>
              </w:rPr>
              <w:t xml:space="preserve">bendrai gyvenančių asmenų arba vieno gyvenančio asmens nuosavybės teise turimo turto, nurodyto šio įstatymo 14 straipsnyje, vertė neviršija turto vertės normatyvo; </w:t>
            </w:r>
            <w:r w:rsidRPr="00F16D59">
              <w:rPr>
                <w:szCs w:val="24"/>
              </w:rPr>
              <w:br/>
              <w:t xml:space="preserve">2) </w:t>
            </w:r>
            <w:r w:rsidRPr="00F16D59">
              <w:rPr>
                <w:rFonts w:eastAsia="Arial Unicode MS"/>
                <w:color w:val="000000"/>
                <w:szCs w:val="24"/>
              </w:rPr>
              <w:t>vidutinės pajamos, nurodytos ir apskaičiuotos pagal šio įstatymo 17 ir 18 straipsnius, tenkančios vienam iš bendrai gyvenančių asmenų arba vienam gyvenančiam asmeniui per mėnesį, yra mažesnės kaip 1,1 valstybės remiamų pajamų dydžio;</w:t>
            </w:r>
          </w:p>
          <w:p w14:paraId="04075219" w14:textId="77777777" w:rsidR="00745FAC" w:rsidRPr="0027460C" w:rsidRDefault="00745FAC" w:rsidP="00CE7A20">
            <w:pPr>
              <w:spacing w:line="240" w:lineRule="atLeast"/>
            </w:pPr>
            <w:r w:rsidRPr="00F16D59">
              <w:rPr>
                <w:szCs w:val="24"/>
              </w:rPr>
              <w:t xml:space="preserve"> 3) kiekvienas vyresnis kaip 18 metų bendrai gyvenantis asmuo, vienas gyvenantis</w:t>
            </w:r>
            <w:r w:rsidRPr="0027460C">
              <w:t xml:space="preserve"> asmuo arba vaikas (įvaikis) nuo 16 iki 18 metų atitinka bent vieną iš šio įstatymo 8 straipsnyje nurodytų sąlygų, kurioms esant bendrai gyvenantys asmenys arba vienas gyvenantis asmuo turi teisę į piniginę socialinę paramą:</w:t>
            </w:r>
          </w:p>
          <w:p w14:paraId="27E53FC8" w14:textId="77777777" w:rsidR="00745FAC" w:rsidRDefault="00745FAC" w:rsidP="00CE7A20">
            <w:pPr>
              <w:widowControl w:val="0"/>
              <w:jc w:val="both"/>
              <w:rPr>
                <w:szCs w:val="24"/>
              </w:rPr>
            </w:pPr>
            <w:r>
              <w:rPr>
                <w:szCs w:val="24"/>
              </w:rPr>
              <w:t>1. vyresni kaip 18 metų asmenys dirba pagal darbo sutartį arba darbo santykiams prilygintų teisinių santykių pagrindu (įskaitant laikinojo nedarbingumo, prastovų ne dėl darbuotojo kaltės, kasmetinių atostogų ir kitą dėl pateisinamų priežasčių nedirbtą laiką, už kurį mokama įstatymų nustatyta tvarka)</w:t>
            </w:r>
            <w:r>
              <w:rPr>
                <w:b/>
                <w:bCs/>
                <w:szCs w:val="24"/>
              </w:rPr>
              <w:t xml:space="preserve"> </w:t>
            </w:r>
            <w:r>
              <w:rPr>
                <w:szCs w:val="24"/>
              </w:rPr>
              <w:t>ir per laikotarpį, už kurį pajamos apskaičiuojamos, jiems apskaičiuojamas darbo užmokestis yra ne mažesnis už minimaliąją mėnesinę algą arba minimalųjį valandinį atlygį proporcingai faktiškai dirbtam laikui arba atliktam darbui;</w:t>
            </w:r>
            <w:r>
              <w:rPr>
                <w:b/>
                <w:bCs/>
                <w:szCs w:val="24"/>
              </w:rPr>
              <w:t xml:space="preserve"> </w:t>
            </w:r>
            <w:r>
              <w:rPr>
                <w:szCs w:val="24"/>
              </w:rPr>
              <w:t xml:space="preserve">savarankiškai dirbantys asmenys, kurie per laikotarpį, už kurį pajamos apskaičiuojamos, iš vykdomos veiklos gauna ne mažesnes kaip minimalioji mėnesinė alga vidutines pajamas per mėnesį; </w:t>
            </w:r>
          </w:p>
          <w:p w14:paraId="20CCA610" w14:textId="77777777" w:rsidR="00745FAC" w:rsidRDefault="00745FAC" w:rsidP="00CE7A20">
            <w:pPr>
              <w:widowControl w:val="0"/>
              <w:jc w:val="both"/>
              <w:rPr>
                <w:szCs w:val="24"/>
              </w:rPr>
            </w:pPr>
            <w:r>
              <w:rPr>
                <w:szCs w:val="24"/>
              </w:rPr>
              <w:t xml:space="preserve">2. asmenys yra pripažinti netekusiais 60 procentų ar daugiau </w:t>
            </w:r>
            <w:proofErr w:type="spellStart"/>
            <w:r>
              <w:rPr>
                <w:szCs w:val="24"/>
              </w:rPr>
              <w:t>dalyvumo</w:t>
            </w:r>
            <w:proofErr w:type="spellEnd"/>
            <w:r>
              <w:rPr>
                <w:szCs w:val="24"/>
              </w:rPr>
              <w:t xml:space="preserve"> (iki 2023 m. gruodžio 31 d. – darbingumo) ir gauna bet kokios rūšies pensiją, pensijų išmokas ir (ar) šalpos išmokas, išskyrus našlių ar našlaičių pensijas, arba yra kreipęsi dėl bet kokios rūšies pensijos, pensijų išmokų ir (ar) šalpos išmokų skyrimo, bet jos dar nėra paskirtos ar paskirtos, bet neišmokėtos, taip pat asmenims paskirta kompensacija už ypatingas darbo sąlygas;</w:t>
            </w:r>
          </w:p>
          <w:p w14:paraId="660B7573" w14:textId="77777777" w:rsidR="00745FAC" w:rsidRDefault="00745FAC" w:rsidP="00CE7A20">
            <w:pPr>
              <w:widowControl w:val="0"/>
              <w:jc w:val="both"/>
              <w:rPr>
                <w:szCs w:val="24"/>
              </w:rPr>
            </w:pPr>
            <w:r>
              <w:rPr>
                <w:szCs w:val="24"/>
              </w:rPr>
              <w:t>3. asmenys yra sukakę Lietuvos Respublikos socialinio draudimo pensijų įstatyme nustatytą socialinio draudimo senatvės pensijos amžių ir gauna bet kokios rūšies pensiją, pensijų išmokas ir (ar) šalpos išmokas, išskyrus našlių ar našlaičių pensijas, arba yra kreipęsi dėl bet kokios rūšies pensijos, pensijų išmokų ir (ar) šalpos išmokų skyrimo, bet jos dar nėra paskirtos ar paskirtos, bet neišmokėtos, taip pat asmenims paskirta išankstinė senatvės pensija arba šalpos kompensacija;</w:t>
            </w:r>
          </w:p>
          <w:p w14:paraId="60A59B1C" w14:textId="77777777" w:rsidR="00745FAC" w:rsidRDefault="00745FAC" w:rsidP="00CE7A20">
            <w:pPr>
              <w:widowControl w:val="0"/>
              <w:jc w:val="both"/>
              <w:rPr>
                <w:szCs w:val="24"/>
              </w:rPr>
            </w:pPr>
            <w:r>
              <w:rPr>
                <w:szCs w:val="24"/>
              </w:rPr>
              <w:t xml:space="preserve">4. </w:t>
            </w:r>
            <w:r>
              <w:rPr>
                <w:color w:val="000000"/>
                <w:szCs w:val="24"/>
              </w:rPr>
              <w:t>asmenys yra įsiregistravę Užimtumo tarnyboje prie Lietuvos Respublikos socialinės apsaugos ir darbo ministerijos (toliau – Užimtumo tarnyba)</w:t>
            </w:r>
            <w:r>
              <w:rPr>
                <w:b/>
                <w:bCs/>
                <w:color w:val="000000"/>
                <w:szCs w:val="24"/>
              </w:rPr>
              <w:t xml:space="preserve"> </w:t>
            </w:r>
            <w:r>
              <w:rPr>
                <w:color w:val="000000"/>
                <w:szCs w:val="24"/>
              </w:rPr>
              <w:t>ar kitos valstybės valstybinėje įdarbinimo tarnyboje</w:t>
            </w:r>
            <w:r>
              <w:rPr>
                <w:szCs w:val="24"/>
              </w:rPr>
              <w:t>;</w:t>
            </w:r>
          </w:p>
          <w:p w14:paraId="4C3C754F" w14:textId="77777777" w:rsidR="00745FAC" w:rsidRDefault="00745FAC" w:rsidP="00CE7A20">
            <w:pPr>
              <w:widowControl w:val="0"/>
              <w:jc w:val="both"/>
              <w:rPr>
                <w:szCs w:val="24"/>
              </w:rPr>
            </w:pPr>
            <w:r>
              <w:rPr>
                <w:szCs w:val="24"/>
              </w:rPr>
              <w:t xml:space="preserve">5. asmenys mokosi pagal bendrojo ugdymo programą ar pagal formaliojo profesinio mokymo programą ar jos modulį arba studijuoja aukštojoje mokykloje (išskyrus klausytojus) (įskaitant asmenis akademinių atostogų, suteiktų dėl ligos ar nėštumo ir gimdymo arba atlikti privalomąją pradinę karo tarnybą, laikotarpiu), kol jiems sukaks 24 metai ir laikotarpiu nuo bendrojo ugdymo programos baigimo </w:t>
            </w:r>
            <w:r>
              <w:rPr>
                <w:szCs w:val="24"/>
              </w:rPr>
              <w:lastRenderedPageBreak/>
              <w:t>dienos iki tų pačių metų rugsėjo 1 dienos, bet ne ilgiau, negu jiems sukaks 24 metai;</w:t>
            </w:r>
          </w:p>
          <w:p w14:paraId="466D465E" w14:textId="77777777" w:rsidR="00745FAC" w:rsidRDefault="00745FAC" w:rsidP="00CE7A20">
            <w:pPr>
              <w:widowControl w:val="0"/>
              <w:jc w:val="both"/>
              <w:rPr>
                <w:szCs w:val="24"/>
              </w:rPr>
            </w:pPr>
            <w:r>
              <w:rPr>
                <w:szCs w:val="24"/>
                <w:lang w:eastAsia="lt-LT"/>
              </w:rPr>
              <w:t>6. vienas iš bendrai gyvenančių asmenų arba vienas gyvenantis asmuo slaugo ar prižiūri asmenį (asmenis), savo ar kito bendrai gyvenančio asmens vaiką (įvaikį) ar vaikus (įvaikius) arba vaiką (vaikus), kuriam (kuriems) įstatymų nustatyta tvarka nustatyta globa ar rūpyba šeimoje, jeigu jiems mokama individualios pagalbos teikimo išlaidų kompensacija (iki 2023 m. gruodžio 31 d. – slaugos ar priežiūros (pagalbos) išlaidų tikslinės kompensacijos) arba jeigu jis įstatymų nustatyta tvarka paskirtas fizinio asmens (fizinių asmenų), pripažinto (pripažintų) neveiksniu (neveiksniais) tam tikroje srityje, arba vaiko (vaikų), kuriam (kuriems) įstatymų nustatyta tvarka nustatyta globa šeimoje, globėju, ar asmens (asmenų) arba vaiko (vaikų), kuriam (kuriems) įstatymų nustatyta tvarka nustatyta rūpyba šeimoje, rūpintoju;</w:t>
            </w:r>
            <w:r>
              <w:rPr>
                <w:szCs w:val="24"/>
              </w:rPr>
              <w:t xml:space="preserve"> </w:t>
            </w:r>
          </w:p>
          <w:p w14:paraId="693168DA" w14:textId="77777777" w:rsidR="00745FAC" w:rsidRDefault="00745FAC" w:rsidP="00CE7A20">
            <w:pPr>
              <w:widowControl w:val="0"/>
              <w:jc w:val="both"/>
              <w:rPr>
                <w:szCs w:val="24"/>
              </w:rPr>
            </w:pPr>
            <w:r>
              <w:rPr>
                <w:szCs w:val="24"/>
              </w:rPr>
              <w:t xml:space="preserve">7. asmuo ne trumpiau kaip vieną mėnesį gydosi stacionarinėje asmens sveikatos priežiūros įstaigoje, teikiančioje sveikatos priežiūros paslaugas, išskyrus atvejus, kai asmeniui </w:t>
            </w:r>
            <w:r>
              <w:rPr>
                <w:bCs/>
                <w:szCs w:val="24"/>
              </w:rPr>
              <w:t>paskirtos</w:t>
            </w:r>
            <w:r>
              <w:rPr>
                <w:szCs w:val="24"/>
              </w:rPr>
              <w:t xml:space="preserve"> Lietuvos Respublikos </w:t>
            </w:r>
            <w:r>
              <w:rPr>
                <w:bCs/>
                <w:szCs w:val="24"/>
                <w:lang w:eastAsia="lt-LT"/>
              </w:rPr>
              <w:t xml:space="preserve">baudžiamajame </w:t>
            </w:r>
            <w:r>
              <w:rPr>
                <w:szCs w:val="24"/>
                <w:lang w:eastAsia="lt-LT"/>
              </w:rPr>
              <w:t>kodekse</w:t>
            </w:r>
            <w:r>
              <w:rPr>
                <w:bCs/>
                <w:szCs w:val="24"/>
                <w:lang w:eastAsia="lt-LT"/>
              </w:rPr>
              <w:t xml:space="preserve"> </w:t>
            </w:r>
            <w:r>
              <w:rPr>
                <w:szCs w:val="24"/>
                <w:lang w:eastAsia="lt-LT"/>
              </w:rPr>
              <w:t>nustatytos</w:t>
            </w:r>
            <w:r>
              <w:rPr>
                <w:bCs/>
                <w:szCs w:val="24"/>
                <w:lang w:eastAsia="lt-LT"/>
              </w:rPr>
              <w:t xml:space="preserve"> priverčiamosios medicinos priemonės ar </w:t>
            </w:r>
            <w:r>
              <w:rPr>
                <w:szCs w:val="24"/>
              </w:rPr>
              <w:t>asmeniui paskirta</w:t>
            </w:r>
            <w:r>
              <w:rPr>
                <w:bCs/>
                <w:szCs w:val="24"/>
                <w:lang w:eastAsia="lt-LT"/>
              </w:rPr>
              <w:t xml:space="preserve"> auklėjamojo poveikio priemonė – atidavimas į specialią auklėjimo įstaigą, </w:t>
            </w:r>
            <w:r>
              <w:rPr>
                <w:szCs w:val="24"/>
              </w:rPr>
              <w:t xml:space="preserve">arba jam ne trumpiau kaip vienam mėnesiui išduotas elektroninis nedarbingumo </w:t>
            </w:r>
            <w:smartTag w:uri="schemas-tilde-lt/tildestengine" w:element="templates">
              <w:smartTagPr>
                <w:attr w:name="text" w:val="pažymėjimas"/>
                <w:attr w:name="baseform" w:val="pažymėjimas"/>
                <w:attr w:name="id" w:val="-1"/>
              </w:smartTagPr>
              <w:r>
                <w:rPr>
                  <w:szCs w:val="24"/>
                </w:rPr>
                <w:t>pažymėjimas</w:t>
              </w:r>
            </w:smartTag>
            <w:r>
              <w:rPr>
                <w:szCs w:val="24"/>
              </w:rPr>
              <w:t xml:space="preserve"> ar medicininė </w:t>
            </w:r>
            <w:smartTag w:uri="schemas-tilde-lt/tildestengine" w:element="templates">
              <w:smartTagPr>
                <w:attr w:name="text" w:val="pažyma"/>
                <w:attr w:name="baseform" w:val="pažyma"/>
                <w:attr w:name="id" w:val="-1"/>
              </w:smartTagPr>
              <w:r>
                <w:rPr>
                  <w:szCs w:val="24"/>
                </w:rPr>
                <w:t>pažyma</w:t>
              </w:r>
            </w:smartTag>
            <w:r>
              <w:rPr>
                <w:szCs w:val="24"/>
              </w:rPr>
              <w:t>;</w:t>
            </w:r>
          </w:p>
          <w:p w14:paraId="279051D5" w14:textId="77777777" w:rsidR="00745FAC" w:rsidRDefault="00745FAC" w:rsidP="00CE7A20">
            <w:pPr>
              <w:widowControl w:val="0"/>
              <w:jc w:val="both"/>
              <w:rPr>
                <w:szCs w:val="24"/>
              </w:rPr>
            </w:pPr>
            <w:r>
              <w:rPr>
                <w:szCs w:val="24"/>
              </w:rPr>
              <w:t>8. yra nėščia moteris, kuriai likę ne daugiau kaip 70 kalendorinių dienų iki numatomos gimdymo datos;</w:t>
            </w:r>
          </w:p>
          <w:p w14:paraId="66A01BAA" w14:textId="77777777" w:rsidR="00745FAC" w:rsidRDefault="00745FAC" w:rsidP="00CE7A20">
            <w:pPr>
              <w:widowControl w:val="0"/>
              <w:jc w:val="both"/>
              <w:rPr>
                <w:szCs w:val="24"/>
              </w:rPr>
            </w:pPr>
            <w:r>
              <w:rPr>
                <w:szCs w:val="24"/>
              </w:rPr>
              <w:t xml:space="preserve">9. vienas iš tėvų ar globėjų augina: vaiką (įvaikį) ar vaikus (įvaikius) iki 3 metų; pagal gydytojų rekomendaciją nelankantį švietimo įstaigos vaiką (įvaikį) ar vaikus (įvaikius), bet ne ilgiau, negu Švietimo įstatyme nustatyta tvarka privaloma leisti vaiką (įvaikį) ar vaikus (įvaikius) lankyti švietimo įstaigą ir ugdyti pagal priešmokyklinio ugdymo programą; nelankantį švietimo įstaigos vaiką (įvaikį) ar vaikus (įvaikius) dėl to, kad pagal tėvų ar globėjų ir (ar) vaiko (įvaikio) ar vaikų (įvaikių) gyvenamąją vietą švietimo įstaigose, vykdančiose ikimokyklinio ugdymo programas, nėra vietų arba dėl to, kad bendrai gyvenantys asmenys gyvena kaimo vietovėje didesniu kaip trijų kilometrų atstumu nuo švietimo įstaigos, vykdančios ikimokyklinio ugdymo programas, ir savivaldybėje neteikiamos vaiko vežimo paslaugos; </w:t>
            </w:r>
          </w:p>
          <w:p w14:paraId="275226F2" w14:textId="77777777" w:rsidR="00745FAC" w:rsidRDefault="00745FAC" w:rsidP="00CE7A20">
            <w:pPr>
              <w:widowControl w:val="0"/>
              <w:jc w:val="both"/>
              <w:rPr>
                <w:szCs w:val="24"/>
              </w:rPr>
            </w:pPr>
            <w:r>
              <w:rPr>
                <w:szCs w:val="24"/>
              </w:rPr>
              <w:t xml:space="preserve">10. turimas vienintelis iš tėvų ar globėjų arba vienas iš tėvų ar globėjų, kai kitas dėl ligos, negalios, bausmės atlikimo ir kitų svarbių priežasčių negali prižiūrėti vaiko (įvaikio) ar vaikų (įvaikių), augina vaiką (įvaikį) ar vaikus (įvaikius), bet ne ilgiau, negu Švietimo įstatyme nustatyta tvarka privaloma leisti vaiką (vaikus) lankyti švietimo įstaigą ir ugdytis pagal priešmokyklinio ugdymo programą, ir vykdo žemės ūkio veiklą naudodamas bendrai gyvenantiems asmenims nuosavybės teise priklausančius </w:t>
            </w:r>
            <w:r>
              <w:rPr>
                <w:bCs/>
                <w:szCs w:val="24"/>
              </w:rPr>
              <w:t xml:space="preserve">arba kitais </w:t>
            </w:r>
            <w:r>
              <w:rPr>
                <w:szCs w:val="24"/>
              </w:rPr>
              <w:t xml:space="preserve">Civilinio kodekso nustatytais pagrindais naudojamus ir (ar) valdomus ne mažiau kaip 2 hektarus žemės ūkio naudmenų, išskyrus atvejį, kai vienas iš tėvų ar globėjų augina vaiką (įvaikį) ar vaikus (įvaikius), kuriam (kuriems) skiriamas privalomas ikimokyklinis ugdymas; </w:t>
            </w:r>
          </w:p>
          <w:p w14:paraId="15ACD1C2" w14:textId="77777777" w:rsidR="00745FAC" w:rsidRDefault="00745FAC" w:rsidP="00CE7A20">
            <w:pPr>
              <w:widowControl w:val="0"/>
              <w:jc w:val="both"/>
              <w:rPr>
                <w:strike/>
                <w:szCs w:val="24"/>
              </w:rPr>
            </w:pPr>
            <w:r>
              <w:rPr>
                <w:szCs w:val="24"/>
                <w:lang w:eastAsia="lt-LT"/>
              </w:rPr>
              <w:t xml:space="preserve">11. </w:t>
            </w:r>
            <w:r>
              <w:rPr>
                <w:color w:val="000000"/>
                <w:szCs w:val="24"/>
                <w:lang w:eastAsia="lt-LT"/>
              </w:rPr>
              <w:t xml:space="preserve">vaikas (įvaikis) ar vaikai (įvaikiai) nuo 16 iki 18 metų: mokosi; dirba arba yra įsiregistravęs (įsiregistravę) </w:t>
            </w:r>
            <w:r>
              <w:rPr>
                <w:bCs/>
                <w:color w:val="000000"/>
                <w:szCs w:val="24"/>
                <w:lang w:eastAsia="lt-LT"/>
              </w:rPr>
              <w:t>Užimtumo tarnyboje</w:t>
            </w:r>
            <w:r>
              <w:rPr>
                <w:b/>
                <w:bCs/>
                <w:color w:val="000000"/>
                <w:szCs w:val="24"/>
              </w:rPr>
              <w:t xml:space="preserve"> </w:t>
            </w:r>
            <w:r>
              <w:rPr>
                <w:color w:val="000000"/>
                <w:szCs w:val="24"/>
                <w:lang w:eastAsia="lt-LT"/>
              </w:rPr>
              <w:t xml:space="preserve">ar kitos valstybės valstybinėje įdarbinimo tarnyboje; jam (jiems) </w:t>
            </w:r>
            <w:r>
              <w:rPr>
                <w:szCs w:val="24"/>
                <w:lang w:eastAsia="lt-LT"/>
              </w:rPr>
              <w:t>nustatytas neįgalumo lygis</w:t>
            </w:r>
            <w:r>
              <w:rPr>
                <w:color w:val="000000"/>
                <w:szCs w:val="24"/>
                <w:lang w:eastAsia="lt-LT"/>
              </w:rPr>
              <w:t>; nėštumo metu (sukakus 18 metų teisė į piniginę socialinę paramą išlieka iki šios dalies 8 punkte nustatytos sąlygos atsiradimo); augina savo vaiką (įvaikį) ar vaikus (įvaikius);</w:t>
            </w:r>
            <w:r>
              <w:rPr>
                <w:szCs w:val="24"/>
              </w:rPr>
              <w:t xml:space="preserve"> </w:t>
            </w:r>
          </w:p>
          <w:p w14:paraId="21F7A9AA" w14:textId="77777777" w:rsidR="00745FAC" w:rsidRDefault="00745FAC" w:rsidP="00CE7A20">
            <w:pPr>
              <w:widowControl w:val="0"/>
              <w:jc w:val="both"/>
              <w:rPr>
                <w:b/>
                <w:bCs/>
                <w:szCs w:val="24"/>
              </w:rPr>
            </w:pPr>
            <w:r>
              <w:rPr>
                <w:szCs w:val="24"/>
              </w:rPr>
              <w:t>12. vienas iš senelių arba buvęs vienas iš vaiko tėvų nuolatinių globėjų (rūpintojų) prižiūri vaiką iki 3 metų, kurio priežiūrai suteiktos atostogos vaikui prižiūrėti;</w:t>
            </w:r>
          </w:p>
          <w:p w14:paraId="35349C5A" w14:textId="77777777" w:rsidR="00745FAC" w:rsidRDefault="00745FAC" w:rsidP="00CE7A20">
            <w:pPr>
              <w:widowControl w:val="0"/>
              <w:jc w:val="both"/>
              <w:rPr>
                <w:strike/>
                <w:szCs w:val="24"/>
              </w:rPr>
            </w:pPr>
            <w:r>
              <w:rPr>
                <w:rFonts w:eastAsia="MS Mincho"/>
                <w:szCs w:val="24"/>
              </w:rPr>
              <w:t xml:space="preserve">13. </w:t>
            </w:r>
            <w:r>
              <w:rPr>
                <w:szCs w:val="24"/>
              </w:rPr>
              <w:t>atlieka privalomąją pradinę karo tarnybą arba alternatyviąją krašto apsaugos tarnybą.</w:t>
            </w:r>
          </w:p>
          <w:p w14:paraId="3E5EE803" w14:textId="77777777" w:rsidR="00745FAC" w:rsidRDefault="00745FAC" w:rsidP="00CE7A20">
            <w:pPr>
              <w:jc w:val="both"/>
              <w:rPr>
                <w:szCs w:val="24"/>
                <w:lang w:eastAsia="lt-LT"/>
              </w:rPr>
            </w:pPr>
          </w:p>
          <w:p w14:paraId="59F78139" w14:textId="77777777" w:rsidR="00745FAC" w:rsidRPr="0027460C" w:rsidRDefault="00745FAC" w:rsidP="00CE7A20">
            <w:pPr>
              <w:jc w:val="both"/>
              <w:rPr>
                <w:szCs w:val="24"/>
                <w:lang w:eastAsia="lt-LT"/>
              </w:rPr>
            </w:pPr>
            <w:r w:rsidRPr="0027460C">
              <w:rPr>
                <w:szCs w:val="24"/>
                <w:lang w:eastAsia="lt-LT"/>
              </w:rPr>
              <w:t xml:space="preserve">2. </w:t>
            </w:r>
            <w:r w:rsidRPr="00F16D59">
              <w:rPr>
                <w:b/>
                <w:bCs/>
                <w:szCs w:val="24"/>
                <w:lang w:eastAsia="lt-LT"/>
              </w:rPr>
              <w:t>Socialinės pašalpos dydis</w:t>
            </w:r>
            <w:r w:rsidRPr="0027460C">
              <w:rPr>
                <w:szCs w:val="24"/>
                <w:lang w:eastAsia="lt-LT"/>
              </w:rPr>
              <w:t xml:space="preserve"> vienam gyvenančiam asmeniui, turinčiam teisę ją gauti, sudaro:</w:t>
            </w:r>
          </w:p>
          <w:p w14:paraId="07254226" w14:textId="77777777" w:rsidR="00745FAC" w:rsidRPr="0027460C" w:rsidRDefault="00745FAC" w:rsidP="00CE7A20">
            <w:pPr>
              <w:ind w:firstLine="720"/>
              <w:jc w:val="both"/>
              <w:rPr>
                <w:szCs w:val="24"/>
                <w:lang w:eastAsia="lt-LT"/>
              </w:rPr>
            </w:pPr>
            <w:r w:rsidRPr="0027460C">
              <w:rPr>
                <w:szCs w:val="24"/>
                <w:lang w:eastAsia="lt-LT"/>
              </w:rPr>
              <w:t>1) skirtumą tarp 1,4 valstybės remiamų pajamų dydžio vienam gyvenančiam asmeniui ir vidutinių vieno gyvenančio asmens pajamų per mėnesį – kai socialinė pašalpa mokama ne ilgiau kaip 6 mėnesius;</w:t>
            </w:r>
          </w:p>
          <w:p w14:paraId="3B67687F" w14:textId="77777777" w:rsidR="00745FAC" w:rsidRPr="0027460C" w:rsidRDefault="00745FAC" w:rsidP="00CE7A20">
            <w:pPr>
              <w:ind w:firstLine="720"/>
              <w:jc w:val="both"/>
              <w:rPr>
                <w:szCs w:val="24"/>
                <w:lang w:eastAsia="lt-LT"/>
              </w:rPr>
            </w:pPr>
            <w:r w:rsidRPr="0027460C">
              <w:rPr>
                <w:szCs w:val="24"/>
                <w:lang w:eastAsia="lt-LT"/>
              </w:rPr>
              <w:t>2) skirtumą tarp 1,2 valstybės remiamų pajamų dydžio vienam gyvenančiam asmeniui ir vidutinių vieno gyvenančio asmens pajamų per mėnesį – kai socialinė pašalpa mokama nuo 6 iki 12 mėnesių;</w:t>
            </w:r>
          </w:p>
          <w:p w14:paraId="0920AEED" w14:textId="77777777" w:rsidR="00745FAC" w:rsidRDefault="00745FAC" w:rsidP="00CE7A20">
            <w:pPr>
              <w:ind w:firstLine="720"/>
              <w:jc w:val="both"/>
              <w:rPr>
                <w:szCs w:val="24"/>
                <w:lang w:eastAsia="lt-LT"/>
              </w:rPr>
            </w:pPr>
            <w:r w:rsidRPr="0027460C">
              <w:rPr>
                <w:szCs w:val="24"/>
                <w:lang w:eastAsia="lt-LT"/>
              </w:rPr>
              <w:t>3) skirtumą tarp 1,1 valstybės remiamų pajamų dydžio vienam gyvenančiam asmeniui ir vidutinių vieno gyvenančio asmens pajamų per mėnesį – kai socialinė pašalpa mokama ilgiau kaip 12 mėnesių.</w:t>
            </w:r>
          </w:p>
          <w:p w14:paraId="45E364F5" w14:textId="77777777" w:rsidR="00745FAC" w:rsidRPr="0027460C" w:rsidRDefault="00745FAC" w:rsidP="00CE7A20">
            <w:pPr>
              <w:ind w:firstLine="720"/>
              <w:jc w:val="both"/>
              <w:rPr>
                <w:szCs w:val="24"/>
                <w:lang w:eastAsia="lt-LT"/>
              </w:rPr>
            </w:pPr>
          </w:p>
          <w:p w14:paraId="3FA4E0F2" w14:textId="77777777" w:rsidR="00745FAC" w:rsidRPr="0027460C" w:rsidRDefault="00745FAC" w:rsidP="00CE7A20">
            <w:pPr>
              <w:jc w:val="both"/>
              <w:rPr>
                <w:szCs w:val="24"/>
                <w:lang w:eastAsia="lt-LT"/>
              </w:rPr>
            </w:pPr>
            <w:r w:rsidRPr="0027460C">
              <w:rPr>
                <w:lang w:eastAsia="lt-LT"/>
              </w:rPr>
              <w:t xml:space="preserve">3. </w:t>
            </w:r>
            <w:r w:rsidRPr="0027460C">
              <w:rPr>
                <w:szCs w:val="24"/>
                <w:lang w:eastAsia="lt-LT"/>
              </w:rPr>
              <w:t xml:space="preserve">Bendrai gyvenantiems asmenims arba vienam gyvenančiam asmeniui </w:t>
            </w:r>
            <w:r w:rsidRPr="00F16D59">
              <w:rPr>
                <w:b/>
                <w:bCs/>
                <w:szCs w:val="24"/>
                <w:lang w:eastAsia="lt-LT"/>
              </w:rPr>
              <w:t>papildomai skiriama</w:t>
            </w:r>
            <w:r w:rsidRPr="0027460C">
              <w:rPr>
                <w:szCs w:val="24"/>
                <w:lang w:eastAsia="lt-LT"/>
              </w:rPr>
              <w:t xml:space="preserve"> nustatyto dydžio </w:t>
            </w:r>
            <w:r w:rsidRPr="00F16D59">
              <w:rPr>
                <w:b/>
                <w:bCs/>
                <w:szCs w:val="24"/>
                <w:lang w:eastAsia="lt-LT"/>
              </w:rPr>
              <w:t>socialinė pašalpa</w:t>
            </w:r>
            <w:r w:rsidRPr="0027460C">
              <w:rPr>
                <w:szCs w:val="24"/>
                <w:lang w:eastAsia="lt-LT"/>
              </w:rPr>
              <w:t xml:space="preserve">, jeigu vienas gyvenantis asmuo arba bendrai gyvenantys asmenys </w:t>
            </w:r>
            <w:r w:rsidRPr="00F16D59">
              <w:rPr>
                <w:b/>
                <w:bCs/>
                <w:szCs w:val="24"/>
                <w:lang w:eastAsia="lt-LT"/>
              </w:rPr>
              <w:t>atitinka visas šias sąlygas</w:t>
            </w:r>
            <w:r w:rsidRPr="0027460C">
              <w:rPr>
                <w:szCs w:val="24"/>
                <w:lang w:eastAsia="lt-LT"/>
              </w:rPr>
              <w:t>:</w:t>
            </w:r>
          </w:p>
          <w:p w14:paraId="33568ADE" w14:textId="77777777" w:rsidR="00745FAC" w:rsidRDefault="00745FAC" w:rsidP="00CE7A20">
            <w:pPr>
              <w:widowControl w:val="0"/>
              <w:ind w:firstLine="720"/>
              <w:jc w:val="both"/>
              <w:rPr>
                <w:color w:val="000000"/>
                <w:szCs w:val="24"/>
                <w:lang w:eastAsia="lt-LT"/>
              </w:rPr>
            </w:pPr>
            <w:bookmarkStart w:id="0" w:name="part_c20aaf1626874bbf96295cdb8c8e125a"/>
            <w:bookmarkEnd w:id="0"/>
            <w:r>
              <w:rPr>
                <w:color w:val="000000"/>
                <w:szCs w:val="24"/>
                <w:lang w:eastAsia="lt-LT"/>
              </w:rPr>
              <w:t xml:space="preserve">1) vienas gyvenantis asmuo arba bent vienas iš bendrai gyvenančių asmenų įsidarbina ir dirba (dirbo) pagal darbo sutartį arba darbo santykiams prilygintų teisinių santykių pagrindu </w:t>
            </w:r>
            <w:r>
              <w:rPr>
                <w:szCs w:val="24"/>
                <w:lang w:eastAsia="lt-LT"/>
              </w:rPr>
              <w:t xml:space="preserve">Darbo kodekso 112 straipsnio 3 dalyje nustatytą darbo laiko trukmę </w:t>
            </w:r>
            <w:r>
              <w:rPr>
                <w:szCs w:val="24"/>
              </w:rPr>
              <w:t>(įskaitant laikinojo nedarbingumo, prastovų ne dėl darbuotojo kaltės, kasmetinių atostogų ir kitą dėl pateisinamų priežasčių nedirbtą laiką, už kurį mokama įstatymų nustatyta tvarka), apskaičiuotą nuo 40 valandų per savaitę,</w:t>
            </w:r>
            <w:r>
              <w:rPr>
                <w:szCs w:val="24"/>
                <w:lang w:eastAsia="lt-LT"/>
              </w:rPr>
              <w:t xml:space="preserve"> arba Darbo kodekso 40 straipsnio 5 dalyje nustatytais atvejais ne visą darbo laiką </w:t>
            </w:r>
            <w:r>
              <w:rPr>
                <w:szCs w:val="24"/>
              </w:rPr>
              <w:t>(įskaitant laikinojo nedarbingumo, prastovų ne dėl darbuotojo kaltės, kasmetinių atostogų ir kitą dėl pateisinamų priežasčių nedirbtą laiką, už kurį mokama įstatymų nustatyta tvarka)</w:t>
            </w:r>
            <w:r>
              <w:rPr>
                <w:szCs w:val="24"/>
                <w:lang w:eastAsia="lt-LT"/>
              </w:rPr>
              <w:t xml:space="preserve"> </w:t>
            </w:r>
            <w:r>
              <w:rPr>
                <w:color w:val="000000"/>
                <w:szCs w:val="24"/>
                <w:lang w:eastAsia="lt-LT"/>
              </w:rPr>
              <w:t>ir jam apskaičiuotas darbo užmokestis ne mažesnis už minimaliąją mėnesinę algą arba minimalųjį valandinį atlygį proporcingai faktiškai dirbtam laikui arba atliktam darbui;</w:t>
            </w:r>
          </w:p>
          <w:p w14:paraId="1A1A3028" w14:textId="77777777" w:rsidR="00745FAC" w:rsidRDefault="00745FAC" w:rsidP="00CE7A20">
            <w:pPr>
              <w:widowControl w:val="0"/>
              <w:ind w:firstLine="720"/>
              <w:jc w:val="both"/>
              <w:rPr>
                <w:szCs w:val="24"/>
                <w:lang w:eastAsia="lt-LT"/>
              </w:rPr>
            </w:pPr>
            <w:r>
              <w:rPr>
                <w:color w:val="000000"/>
                <w:szCs w:val="24"/>
                <w:lang w:eastAsia="lt-LT"/>
              </w:rPr>
              <w:t xml:space="preserve">2) iki įsidarbinimo šio straipsnio 1 dalies 1 punkte nurodyti asmenys buvo įsiregistravę Užimtumo tarnyboje ar kitos valstybės valstybinėje įdarbinimo tarnyboje ne trumpiau kaip </w:t>
            </w:r>
            <w:r>
              <w:rPr>
                <w:szCs w:val="24"/>
                <w:lang w:eastAsia="lt-LT"/>
              </w:rPr>
              <w:t>3</w:t>
            </w:r>
            <w:r>
              <w:rPr>
                <w:bCs/>
                <w:szCs w:val="24"/>
                <w:lang w:eastAsia="lt-LT"/>
              </w:rPr>
              <w:t> </w:t>
            </w:r>
            <w:r>
              <w:rPr>
                <w:color w:val="000000"/>
                <w:szCs w:val="24"/>
                <w:lang w:eastAsia="lt-LT"/>
              </w:rPr>
              <w:t xml:space="preserve">mėnesius iš eilės, </w:t>
            </w:r>
            <w:r>
              <w:rPr>
                <w:szCs w:val="24"/>
                <w:lang w:eastAsia="lt-LT"/>
              </w:rPr>
              <w:t>išskyrus</w:t>
            </w:r>
            <w:r>
              <w:rPr>
                <w:szCs w:val="24"/>
              </w:rPr>
              <w:t xml:space="preserve"> asmenis, </w:t>
            </w:r>
            <w:r>
              <w:rPr>
                <w:szCs w:val="24"/>
                <w:lang w:eastAsia="lt-LT"/>
              </w:rPr>
              <w:t>nurodytus šio įstatymo 8 straipsnio 1 dalies 2, 5, 6, 8, 9, 10, 13 punktuose,</w:t>
            </w:r>
            <w:r>
              <w:rPr>
                <w:color w:val="000000"/>
                <w:szCs w:val="24"/>
                <w:lang w:eastAsia="lt-LT"/>
              </w:rPr>
              <w:t xml:space="preserve"> ir per šį laikotarpį nedirbo arba dirbo mažiau, negu nustatyta šio straipsnio 1 dalies 1 punkte, arba dirbo užimtumo didinimo programoje numatytus darbus</w:t>
            </w:r>
            <w:r>
              <w:rPr>
                <w:szCs w:val="24"/>
                <w:lang w:eastAsia="lt-LT"/>
              </w:rPr>
              <w:t>;</w:t>
            </w:r>
          </w:p>
          <w:p w14:paraId="79B62946" w14:textId="77777777" w:rsidR="00745FAC" w:rsidRDefault="00745FAC" w:rsidP="00CE7A20">
            <w:pPr>
              <w:widowControl w:val="0"/>
              <w:ind w:firstLine="720"/>
              <w:jc w:val="both"/>
              <w:rPr>
                <w:color w:val="000000"/>
                <w:szCs w:val="24"/>
                <w:lang w:eastAsia="lt-LT"/>
              </w:rPr>
            </w:pPr>
            <w:r>
              <w:rPr>
                <w:color w:val="000000"/>
                <w:szCs w:val="24"/>
                <w:lang w:eastAsia="lt-LT"/>
              </w:rPr>
              <w:t>3) bendrai gyvenantys asmenys arba vienas gyvenantis asmuo buvo socialinės pašalpos gavėjai bent vieną mėnesį per paskutinius 3 mėnesius prieš įsidarbinimą;</w:t>
            </w:r>
          </w:p>
          <w:p w14:paraId="5C5A4BDA" w14:textId="77777777" w:rsidR="00745FAC" w:rsidRDefault="00745FAC" w:rsidP="00CE7A20">
            <w:pPr>
              <w:widowControl w:val="0"/>
              <w:ind w:firstLine="720"/>
              <w:jc w:val="both"/>
              <w:rPr>
                <w:szCs w:val="24"/>
              </w:rPr>
            </w:pPr>
            <w:r>
              <w:rPr>
                <w:color w:val="000000"/>
                <w:szCs w:val="24"/>
                <w:lang w:eastAsia="lt-LT"/>
              </w:rPr>
              <w:t xml:space="preserve">4) prašymas-paraiška skirti papildomą socialinės pašalpos dalį įsidarbinus pateiktas ne vėliau kaip per 12 mėnesių nuo įsidarbinimo. </w:t>
            </w:r>
          </w:p>
          <w:p w14:paraId="0F1CD9EB" w14:textId="77777777" w:rsidR="00745FAC" w:rsidRDefault="00745FAC" w:rsidP="00CE7A20">
            <w:pPr>
              <w:ind w:firstLine="720"/>
              <w:jc w:val="both"/>
              <w:rPr>
                <w:szCs w:val="24"/>
                <w:lang w:eastAsia="lt-LT"/>
              </w:rPr>
            </w:pPr>
          </w:p>
          <w:p w14:paraId="60E0B92D" w14:textId="77777777" w:rsidR="00745FAC" w:rsidRDefault="00745FAC" w:rsidP="00CE7A20">
            <w:pPr>
              <w:ind w:firstLine="720"/>
              <w:jc w:val="both"/>
              <w:rPr>
                <w:szCs w:val="24"/>
                <w:lang w:eastAsia="lt-LT"/>
              </w:rPr>
            </w:pPr>
          </w:p>
          <w:p w14:paraId="282CE504" w14:textId="77777777" w:rsidR="00745FAC" w:rsidRPr="002D5144" w:rsidRDefault="00745FAC" w:rsidP="00CE7A20">
            <w:pPr>
              <w:ind w:firstLine="720"/>
              <w:jc w:val="both"/>
              <w:rPr>
                <w:szCs w:val="24"/>
                <w:lang w:eastAsia="lt-LT"/>
              </w:rPr>
            </w:pPr>
          </w:p>
          <w:p w14:paraId="5D5A92FB" w14:textId="77777777" w:rsidR="00745FAC" w:rsidRPr="005A742A" w:rsidRDefault="00745FAC" w:rsidP="00CE7A20">
            <w:pPr>
              <w:jc w:val="both"/>
              <w:rPr>
                <w:color w:val="000000"/>
                <w:szCs w:val="24"/>
                <w:lang w:eastAsia="lt-LT"/>
              </w:rPr>
            </w:pPr>
            <w:r w:rsidRPr="00CB4229">
              <w:rPr>
                <w:color w:val="000000"/>
                <w:szCs w:val="24"/>
                <w:lang w:eastAsia="lt-LT"/>
              </w:rPr>
              <w:t xml:space="preserve">4. </w:t>
            </w:r>
            <w:r w:rsidRPr="005A742A">
              <w:rPr>
                <w:color w:val="000000"/>
                <w:szCs w:val="24"/>
                <w:lang w:eastAsia="lt-LT"/>
              </w:rPr>
              <w:t>Skiriant socialinę pa</w:t>
            </w:r>
            <w:r>
              <w:rPr>
                <w:color w:val="000000"/>
                <w:szCs w:val="24"/>
                <w:lang w:eastAsia="lt-LT"/>
              </w:rPr>
              <w:t>šalp</w:t>
            </w:r>
            <w:r w:rsidRPr="005A742A">
              <w:rPr>
                <w:color w:val="000000"/>
                <w:szCs w:val="24"/>
                <w:lang w:eastAsia="lt-LT"/>
              </w:rPr>
              <w:t xml:space="preserve">ą, įskaitomos visų bendrai gyvenančių asmenų arba vieno gyvenančio asmens </w:t>
            </w:r>
            <w:r w:rsidRPr="00F16D59">
              <w:rPr>
                <w:b/>
                <w:bCs/>
                <w:color w:val="000000"/>
                <w:szCs w:val="24"/>
                <w:lang w:eastAsia="lt-LT"/>
              </w:rPr>
              <w:t>gaunamos pajamos</w:t>
            </w:r>
            <w:r w:rsidRPr="005A742A">
              <w:rPr>
                <w:color w:val="000000"/>
                <w:szCs w:val="24"/>
                <w:lang w:eastAsia="lt-LT"/>
              </w:rPr>
              <w:t>:</w:t>
            </w:r>
          </w:p>
          <w:p w14:paraId="76C5A0CA" w14:textId="77777777" w:rsidR="00745FAC" w:rsidRPr="00F16D59" w:rsidRDefault="00745FAC" w:rsidP="00CE7A20">
            <w:pPr>
              <w:ind w:firstLine="720"/>
              <w:jc w:val="both"/>
              <w:rPr>
                <w:color w:val="000000"/>
                <w:szCs w:val="24"/>
                <w:lang w:eastAsia="lt-LT"/>
              </w:rPr>
            </w:pPr>
            <w:bookmarkStart w:id="1" w:name="part_a315e944a5664a82a3d507db9aea544f"/>
            <w:bookmarkEnd w:id="1"/>
            <w:r w:rsidRPr="00F16D59">
              <w:rPr>
                <w:color w:val="000000"/>
                <w:szCs w:val="24"/>
                <w:lang w:eastAsia="lt-LT"/>
              </w:rPr>
              <w:t>1)</w:t>
            </w:r>
            <w:r w:rsidRPr="00F16D59">
              <w:rPr>
                <w:szCs w:val="24"/>
                <w:lang w:eastAsia="lt-LT"/>
              </w:rPr>
              <w:t xml:space="preserve"> pagal darbo sutartį arba darbo santykiams prilygintų teisinių santykių pagrindu gautos pajamos, įskaitant dienpinigius, </w:t>
            </w:r>
            <w:proofErr w:type="spellStart"/>
            <w:r w:rsidRPr="00F16D59">
              <w:rPr>
                <w:szCs w:val="24"/>
                <w:lang w:eastAsia="lt-LT"/>
              </w:rPr>
              <w:t>butpinigius</w:t>
            </w:r>
            <w:proofErr w:type="spellEnd"/>
            <w:r w:rsidRPr="00F16D59">
              <w:rPr>
                <w:szCs w:val="24"/>
                <w:lang w:eastAsia="lt-LT"/>
              </w:rPr>
              <w:t>, maistpinigius ir kitas pajamas (išskyrus asmenų iki 18 metų pajamas ir p</w:t>
            </w:r>
            <w:r w:rsidRPr="00F16D59">
              <w:rPr>
                <w:rFonts w:eastAsia="Arial Unicode MS"/>
                <w:szCs w:val="24"/>
              </w:rPr>
              <w:t>ajamas, gautas už darbą</w:t>
            </w:r>
            <w:r w:rsidRPr="00F16D59">
              <w:rPr>
                <w:szCs w:val="24"/>
                <w:lang w:eastAsia="lt-LT"/>
              </w:rPr>
              <w:t xml:space="preserve"> apygardų, savivaldybių rinkimų komisijose, apylinkių rinkimų komisijose, savivaldybių referendumo komisijose, apylinkių referendumo komisijose)</w:t>
            </w:r>
            <w:r w:rsidRPr="00F16D59">
              <w:rPr>
                <w:color w:val="000000"/>
                <w:szCs w:val="24"/>
                <w:lang w:eastAsia="lt-LT"/>
              </w:rPr>
              <w:t>;</w:t>
            </w:r>
          </w:p>
          <w:p w14:paraId="16B65E05" w14:textId="77777777" w:rsidR="00745FAC" w:rsidRPr="005A742A" w:rsidRDefault="00745FAC" w:rsidP="00CE7A20">
            <w:pPr>
              <w:ind w:firstLine="720"/>
              <w:jc w:val="both"/>
              <w:rPr>
                <w:color w:val="000000"/>
                <w:szCs w:val="24"/>
                <w:lang w:eastAsia="lt-LT"/>
              </w:rPr>
            </w:pPr>
            <w:bookmarkStart w:id="2" w:name="part_0e57731567524d9584463c329ba3615a"/>
            <w:bookmarkEnd w:id="2"/>
            <w:r w:rsidRPr="005A742A">
              <w:rPr>
                <w:color w:val="000000"/>
                <w:szCs w:val="24"/>
                <w:lang w:eastAsia="lt-LT"/>
              </w:rPr>
              <w:t>2) autorinis atlyginimas, pajamos, gautos iš sporto veiklos, atlikėjo veiklos;</w:t>
            </w:r>
          </w:p>
          <w:p w14:paraId="6D41AA60" w14:textId="77777777" w:rsidR="00745FAC" w:rsidRDefault="00745FAC" w:rsidP="00CE7A20">
            <w:pPr>
              <w:widowControl w:val="0"/>
              <w:tabs>
                <w:tab w:val="center" w:pos="4153"/>
                <w:tab w:val="right" w:pos="8306"/>
              </w:tabs>
              <w:ind w:firstLine="720"/>
              <w:jc w:val="both"/>
              <w:rPr>
                <w:szCs w:val="24"/>
              </w:rPr>
            </w:pPr>
            <w:bookmarkStart w:id="3" w:name="part_9a5bda9040a4476d8d5db64c5d80a899"/>
            <w:bookmarkEnd w:id="3"/>
            <w:r w:rsidRPr="005A742A">
              <w:rPr>
                <w:color w:val="000000"/>
                <w:szCs w:val="24"/>
                <w:lang w:val="af-ZA" w:eastAsia="lt-LT"/>
              </w:rPr>
              <w:t>3)</w:t>
            </w:r>
            <w:r>
              <w:rPr>
                <w:color w:val="000000"/>
                <w:szCs w:val="24"/>
              </w:rPr>
              <w:t xml:space="preserve"> pensijos, </w:t>
            </w:r>
            <w:r>
              <w:rPr>
                <w:bCs/>
                <w:color w:val="000000"/>
                <w:szCs w:val="24"/>
              </w:rPr>
              <w:t xml:space="preserve">išskyrus socialinio draudimo našlių pensijas, </w:t>
            </w:r>
            <w:r>
              <w:rPr>
                <w:color w:val="000000"/>
                <w:szCs w:val="24"/>
              </w:rPr>
              <w:t>socialinio draudimo</w:t>
            </w:r>
            <w:r>
              <w:rPr>
                <w:szCs w:val="24"/>
              </w:rPr>
              <w:t xml:space="preserve"> </w:t>
            </w:r>
            <w:r>
              <w:rPr>
                <w:color w:val="000000"/>
                <w:szCs w:val="24"/>
              </w:rPr>
              <w:t xml:space="preserve">senatvės, negalios, </w:t>
            </w:r>
            <w:r>
              <w:rPr>
                <w:szCs w:val="24"/>
              </w:rPr>
              <w:t xml:space="preserve">netekto darbingumo arba invalidumo pensijų priemokos </w:t>
            </w:r>
            <w:r>
              <w:rPr>
                <w:color w:val="000000"/>
                <w:szCs w:val="24"/>
              </w:rPr>
              <w:t xml:space="preserve">(toliau – pensijos priemoka) ir (ar) pensijų išmokos </w:t>
            </w:r>
            <w:r>
              <w:rPr>
                <w:szCs w:val="24"/>
              </w:rPr>
              <w:t>(įskaitant pensijų anuitetą, vienkartinę pensijų išmoką, periodines pensijų išmokas), išskyrus Pensijų kaupimo įstatymo 4 straipsnio 8 dalies 5 punkte nustatytais pagrindais išmokėtą pensijų fonde sukauptą pensijų turtą</w:t>
            </w:r>
            <w:r>
              <w:rPr>
                <w:color w:val="000000"/>
                <w:szCs w:val="24"/>
              </w:rPr>
              <w:t xml:space="preserve">, šalpos išmokos, </w:t>
            </w:r>
            <w:r>
              <w:rPr>
                <w:szCs w:val="24"/>
              </w:rPr>
              <w:t xml:space="preserve">išskyrus šalpos negalios pensiją, mokamą asmenims, kuriems nustatytas sunkus, vidutinis ar lengvas neįgalumo lygis, ir asmenims, pripažintiems netekusiais 45 procentų ir daugiau </w:t>
            </w:r>
            <w:proofErr w:type="spellStart"/>
            <w:r>
              <w:rPr>
                <w:szCs w:val="24"/>
              </w:rPr>
              <w:t>dalyvumo</w:t>
            </w:r>
            <w:proofErr w:type="spellEnd"/>
            <w:r>
              <w:rPr>
                <w:szCs w:val="24"/>
              </w:rPr>
              <w:t xml:space="preserve"> (iki 2023 m. gruodžio 31 d. – darbingumo), jeigu pirmą kartą jie tokiais pripažinti iki dienos (įskaitytinai), kurią jiems sukanka 24 metai, kai jie mokosi pagal bendrojo ugdymo programą ir laikotarpiu nuo bendrojo ugdymo programos baigimo dienos iki tų pačių metų rugsėjo 1 dienos</w:t>
            </w:r>
            <w:r>
              <w:rPr>
                <w:color w:val="000000"/>
                <w:szCs w:val="24"/>
              </w:rPr>
              <w:t>;</w:t>
            </w:r>
            <w:r>
              <w:rPr>
                <w:szCs w:val="24"/>
              </w:rPr>
              <w:t xml:space="preserve"> </w:t>
            </w:r>
          </w:p>
          <w:p w14:paraId="0B32066F" w14:textId="77777777" w:rsidR="00745FAC" w:rsidRPr="005A742A" w:rsidRDefault="00745FAC" w:rsidP="00CE7A20">
            <w:pPr>
              <w:ind w:firstLine="720"/>
              <w:jc w:val="both"/>
              <w:rPr>
                <w:color w:val="000000"/>
                <w:szCs w:val="24"/>
                <w:lang w:eastAsia="lt-LT"/>
              </w:rPr>
            </w:pPr>
            <w:bookmarkStart w:id="4" w:name="part_5786cd06f1a2401cae6b4c66228a42af"/>
            <w:bookmarkEnd w:id="4"/>
            <w:r w:rsidRPr="005A742A">
              <w:rPr>
                <w:color w:val="000000"/>
                <w:szCs w:val="24"/>
                <w:lang w:eastAsia="lt-LT"/>
              </w:rPr>
              <w:t>4) dividendai;</w:t>
            </w:r>
          </w:p>
          <w:p w14:paraId="192D96FC" w14:textId="77777777" w:rsidR="00745FAC" w:rsidRPr="005A742A" w:rsidRDefault="00745FAC" w:rsidP="00CE7A20">
            <w:pPr>
              <w:ind w:firstLine="720"/>
              <w:jc w:val="both"/>
              <w:rPr>
                <w:color w:val="000000"/>
                <w:szCs w:val="24"/>
                <w:lang w:eastAsia="lt-LT"/>
              </w:rPr>
            </w:pPr>
            <w:bookmarkStart w:id="5" w:name="part_5c0036517cbb44ec8f6e4740091dfbc9"/>
            <w:bookmarkEnd w:id="5"/>
            <w:r w:rsidRPr="005A742A">
              <w:rPr>
                <w:color w:val="000000"/>
                <w:szCs w:val="24"/>
                <w:lang w:eastAsia="lt-LT"/>
              </w:rPr>
              <w:t>5) palūkanos;</w:t>
            </w:r>
          </w:p>
          <w:p w14:paraId="0506000A" w14:textId="77777777" w:rsidR="00745FAC" w:rsidRPr="005A742A" w:rsidRDefault="00745FAC" w:rsidP="00CE7A20">
            <w:pPr>
              <w:ind w:firstLine="720"/>
              <w:jc w:val="both"/>
              <w:rPr>
                <w:color w:val="000000"/>
                <w:szCs w:val="24"/>
                <w:lang w:eastAsia="lt-LT"/>
              </w:rPr>
            </w:pPr>
            <w:bookmarkStart w:id="6" w:name="part_e668af39951640549f4105884d99c941"/>
            <w:bookmarkEnd w:id="6"/>
            <w:r w:rsidRPr="005A742A">
              <w:rPr>
                <w:color w:val="000000"/>
                <w:szCs w:val="24"/>
                <w:lang w:eastAsia="lt-LT"/>
              </w:rPr>
              <w:t>6) individualios įmonės savininko pajamos, gautos iš šios įmonės apmokestinto pelno, ir (ar) mažosios bendrijos narių, tikrosios ūkinės bendrijos ar komanditinės ūkinės bendrijos tikrųjų narių pajamos ir iš šių įmonių asmeniniams poreikiams gautos lėšų sumos;</w:t>
            </w:r>
          </w:p>
          <w:p w14:paraId="523C45D7" w14:textId="77777777" w:rsidR="00745FAC" w:rsidRPr="005A742A" w:rsidRDefault="00745FAC" w:rsidP="00CE7A20">
            <w:pPr>
              <w:ind w:firstLine="720"/>
              <w:jc w:val="both"/>
              <w:rPr>
                <w:color w:val="000000"/>
                <w:szCs w:val="24"/>
                <w:lang w:eastAsia="lt-LT"/>
              </w:rPr>
            </w:pPr>
            <w:bookmarkStart w:id="7" w:name="part_bdff8ad010e64ce6bc75a34098b7c635"/>
            <w:bookmarkEnd w:id="7"/>
            <w:r w:rsidRPr="005A742A">
              <w:rPr>
                <w:color w:val="000000"/>
                <w:szCs w:val="24"/>
                <w:lang w:eastAsia="lt-LT"/>
              </w:rPr>
              <w:t>7) individualios veiklos pajamos, gautos</w:t>
            </w:r>
            <w:r w:rsidRPr="005A742A">
              <w:rPr>
                <w:b/>
                <w:bCs/>
                <w:color w:val="000000"/>
                <w:szCs w:val="24"/>
                <w:lang w:eastAsia="lt-LT"/>
              </w:rPr>
              <w:t> </w:t>
            </w:r>
            <w:r w:rsidRPr="005A742A">
              <w:rPr>
                <w:color w:val="000000"/>
                <w:szCs w:val="24"/>
                <w:lang w:eastAsia="lt-LT"/>
              </w:rPr>
              <w:t>verčiantis veikla pagal verslo liudijimą (išskyrus asmenų iki 18 metų pajamas);</w:t>
            </w:r>
          </w:p>
          <w:p w14:paraId="6D502A83" w14:textId="77777777" w:rsidR="00745FAC" w:rsidRPr="005A742A" w:rsidRDefault="00745FAC" w:rsidP="00CE7A20">
            <w:pPr>
              <w:ind w:firstLine="720"/>
              <w:jc w:val="both"/>
              <w:rPr>
                <w:color w:val="000000"/>
                <w:szCs w:val="24"/>
                <w:lang w:eastAsia="lt-LT"/>
              </w:rPr>
            </w:pPr>
            <w:bookmarkStart w:id="8" w:name="part_bb62dee5d75140679aec201f962b7df7"/>
            <w:bookmarkEnd w:id="8"/>
            <w:r w:rsidRPr="005A742A">
              <w:rPr>
                <w:color w:val="000000"/>
                <w:szCs w:val="24"/>
                <w:lang w:eastAsia="lt-LT"/>
              </w:rPr>
              <w:t>7</w:t>
            </w:r>
            <w:r w:rsidRPr="005A742A">
              <w:rPr>
                <w:color w:val="000000"/>
                <w:szCs w:val="24"/>
                <w:vertAlign w:val="superscript"/>
                <w:lang w:eastAsia="lt-LT"/>
              </w:rPr>
              <w:t>1</w:t>
            </w:r>
            <w:r w:rsidRPr="005A742A">
              <w:rPr>
                <w:color w:val="000000"/>
                <w:szCs w:val="24"/>
                <w:lang w:eastAsia="lt-LT"/>
              </w:rPr>
              <w:t>) 70 procentų individualios veiklos pajamų, gautų verčiantis veikla pagal individualios veiklos vykdymo pažymą (išskyrus asmenų iki 18 metų pajamas);</w:t>
            </w:r>
          </w:p>
          <w:p w14:paraId="377BC286" w14:textId="77777777" w:rsidR="00745FAC" w:rsidRDefault="00745FAC" w:rsidP="00CE7A20">
            <w:pPr>
              <w:widowControl w:val="0"/>
              <w:tabs>
                <w:tab w:val="center" w:pos="4153"/>
                <w:tab w:val="right" w:pos="8306"/>
              </w:tabs>
              <w:ind w:firstLine="720"/>
              <w:jc w:val="both"/>
              <w:rPr>
                <w:bCs/>
                <w:szCs w:val="24"/>
                <w:lang w:eastAsia="lt-LT"/>
              </w:rPr>
            </w:pPr>
            <w:bookmarkStart w:id="9" w:name="part_92d25a8c56794dcbb6330a0d4414128b"/>
            <w:bookmarkEnd w:id="9"/>
            <w:r w:rsidRPr="005A742A">
              <w:rPr>
                <w:color w:val="000000"/>
                <w:szCs w:val="24"/>
                <w:lang w:eastAsia="lt-LT"/>
              </w:rPr>
              <w:t>8)</w:t>
            </w:r>
            <w:r>
              <w:rPr>
                <w:szCs w:val="24"/>
              </w:rPr>
              <w:t xml:space="preserve"> pajamos iš žemės ūkio veiklos (išskyrus pajamas iš žemės ūkio naudmenų, kurių bendras plotas neviršija 3 hektarų) ir pajamų dalis, gauta teikiant žemės ūkio ir miškininkystės paslaugas pagal žemės ūkio ir miškininkystės paslaugų kvitą, kai šių paslaugų teikimą nustato Lietuvos Respublikos žemės ūkio ir miškininkystės paslaugų teikimo pagal paslaugų kvitą įstatymas, viršijanti 1/4 metinio neapmokestinamojo pajamų dydžio, nurodyto Lietuvos Respublikos gyventojų pajamų mokesčio įstatymo 20 straipsnio 1 dalies 1 punkte, per einamuosius kalendorinius metus sumą; </w:t>
            </w:r>
          </w:p>
          <w:p w14:paraId="21E26DEA" w14:textId="77777777" w:rsidR="00745FAC" w:rsidRPr="005A742A" w:rsidRDefault="00745FAC" w:rsidP="00CE7A20">
            <w:pPr>
              <w:ind w:firstLine="720"/>
              <w:jc w:val="both"/>
              <w:rPr>
                <w:color w:val="000000"/>
                <w:szCs w:val="24"/>
                <w:lang w:eastAsia="lt-LT"/>
              </w:rPr>
            </w:pPr>
            <w:bookmarkStart w:id="10" w:name="part_30021c5642a54246abc43e3e2ab2ae76"/>
            <w:bookmarkEnd w:id="10"/>
            <w:r w:rsidRPr="005A742A">
              <w:rPr>
                <w:color w:val="000000"/>
                <w:szCs w:val="24"/>
                <w:lang w:eastAsia="lt-LT"/>
              </w:rPr>
              <w:t>9) išmokos žemės ūkio veiklai;</w:t>
            </w:r>
          </w:p>
          <w:p w14:paraId="069F7EAE" w14:textId="77777777" w:rsidR="00745FAC" w:rsidRPr="005A742A" w:rsidRDefault="00745FAC" w:rsidP="00CE7A20">
            <w:pPr>
              <w:ind w:firstLine="720"/>
              <w:jc w:val="both"/>
              <w:rPr>
                <w:color w:val="000000"/>
                <w:szCs w:val="24"/>
                <w:lang w:eastAsia="lt-LT"/>
              </w:rPr>
            </w:pPr>
            <w:bookmarkStart w:id="11" w:name="part_5a1a8f7a6021444cb84fa10bfa00d572"/>
            <w:bookmarkEnd w:id="11"/>
            <w:r w:rsidRPr="005A742A">
              <w:rPr>
                <w:color w:val="000000"/>
                <w:szCs w:val="24"/>
                <w:lang w:eastAsia="lt-LT"/>
              </w:rPr>
              <w:t>10) piniginės lėšos, gautos vaikui (įvaikiui) išlaikyti (alimentai);</w:t>
            </w:r>
          </w:p>
          <w:p w14:paraId="2FCB966E" w14:textId="77777777" w:rsidR="00745FAC" w:rsidRPr="005A742A" w:rsidRDefault="00745FAC" w:rsidP="00CE7A20">
            <w:pPr>
              <w:ind w:firstLine="720"/>
              <w:jc w:val="both"/>
              <w:rPr>
                <w:color w:val="000000"/>
                <w:szCs w:val="24"/>
                <w:lang w:eastAsia="lt-LT"/>
              </w:rPr>
            </w:pPr>
            <w:bookmarkStart w:id="12" w:name="part_f327d88084474c1da0a4362814cacd16"/>
            <w:bookmarkEnd w:id="12"/>
            <w:r w:rsidRPr="005A742A">
              <w:rPr>
                <w:color w:val="000000"/>
                <w:szCs w:val="24"/>
                <w:lang w:eastAsia="lt-LT"/>
              </w:rPr>
              <w:t>11) išmokos, mokamos pagal Lietuvos Respublikos vaikų išlaikymo išmokų įstatymą;</w:t>
            </w:r>
          </w:p>
          <w:p w14:paraId="3056BCCC" w14:textId="77777777" w:rsidR="00745FAC" w:rsidRDefault="00745FAC" w:rsidP="00CE7A20">
            <w:pPr>
              <w:widowControl w:val="0"/>
              <w:tabs>
                <w:tab w:val="center" w:pos="4153"/>
                <w:tab w:val="right" w:pos="8306"/>
              </w:tabs>
              <w:ind w:firstLine="720"/>
              <w:jc w:val="both"/>
              <w:rPr>
                <w:szCs w:val="24"/>
              </w:rPr>
            </w:pPr>
            <w:bookmarkStart w:id="13" w:name="part_a1223755be6c4caabc3adbebe832a0b9"/>
            <w:bookmarkEnd w:id="13"/>
            <w:r w:rsidRPr="005A742A">
              <w:rPr>
                <w:color w:val="000000"/>
                <w:szCs w:val="24"/>
                <w:lang w:val="af-ZA" w:eastAsia="lt-LT"/>
              </w:rPr>
              <w:t xml:space="preserve">12) </w:t>
            </w:r>
            <w:r>
              <w:rPr>
                <w:color w:val="000000"/>
                <w:szCs w:val="24"/>
              </w:rPr>
              <w:t xml:space="preserve">socialinio pobūdžio pajamos (išskyrus vienkartines išmokas ir (ar) pašalpas, mokamas iš valstybės, Valstybinio socialinio draudimo fondo ar savivaldybių biudžetų, socialinę paramą, skiriamą kitais šiame įstatyme nenumatytais atvejais ir mokamą iš savivaldybių biudžetų, išmokas, mokamas pagal Užimtumo įstatymą ir (ar) iš Europos prisitaikymo prie globalizacijos padarinių fondo, darbdavio mokamas vienkartines išmokas ir (ar) pašalpas bei kas mėnesį gaunamas socialinio pobūdžio pajamas: </w:t>
            </w:r>
            <w:r>
              <w:rPr>
                <w:bCs/>
                <w:color w:val="000000"/>
                <w:szCs w:val="24"/>
              </w:rPr>
              <w:t xml:space="preserve">vienišo asmens išmoką, mokamą pagal Lietuvos Respublikos vienišo asmens išmokos įstatymą; </w:t>
            </w:r>
            <w:r>
              <w:rPr>
                <w:szCs w:val="24"/>
              </w:rPr>
              <w:t>transporto išlaidų kompensacijas asmenims su negalia</w:t>
            </w:r>
            <w:r>
              <w:rPr>
                <w:color w:val="000000"/>
                <w:szCs w:val="24"/>
              </w:rPr>
              <w:t>; kompensacijas donorams; pagalbos pinigus, mokamus pagal Socialinių paslaugų įstatymą; išmoką vaikui, 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w:t>
            </w:r>
            <w:r>
              <w:rPr>
                <w:szCs w:val="24"/>
              </w:rPr>
              <w:t xml:space="preserve">; individualios pagalbos teikimo išlaidų kompensaciją (iki 2023 m. gruodžio 31 d. – slaugos ar priežiūros (pagalbos) išlaidų tikslinės kompensacijos), lengvojo automobilio ir (ar) jo techninio pritaikymo išlaidų kompensaciją, šuns pagalbininko parengimo išlaidų kompensaciją ir tikslinį priedą, mokamus </w:t>
            </w:r>
            <w:r>
              <w:rPr>
                <w:color w:val="000000"/>
                <w:szCs w:val="24"/>
              </w:rPr>
              <w:t>pagal Lietuvos Respublikos tikslinių kompensacijų įstatymą);</w:t>
            </w:r>
            <w:r>
              <w:rPr>
                <w:szCs w:val="24"/>
              </w:rPr>
              <w:t xml:space="preserve"> </w:t>
            </w:r>
          </w:p>
          <w:p w14:paraId="0A95B8DA" w14:textId="77777777" w:rsidR="00745FAC" w:rsidRPr="005A742A" w:rsidRDefault="00745FAC" w:rsidP="00CE7A20">
            <w:pPr>
              <w:ind w:firstLine="720"/>
              <w:jc w:val="both"/>
              <w:rPr>
                <w:color w:val="000000"/>
                <w:szCs w:val="24"/>
                <w:lang w:eastAsia="lt-LT"/>
              </w:rPr>
            </w:pPr>
            <w:bookmarkStart w:id="14" w:name="part_12a7d62d6a324596b78d136490c3270a"/>
            <w:bookmarkEnd w:id="14"/>
            <w:r w:rsidRPr="005A742A">
              <w:rPr>
                <w:color w:val="000000"/>
                <w:szCs w:val="24"/>
                <w:lang w:eastAsia="lt-LT"/>
              </w:rPr>
              <w:t>13) išeitinė išmoka, išmokama nutraukiant darbo sutartį;</w:t>
            </w:r>
          </w:p>
          <w:p w14:paraId="2CE13566" w14:textId="77777777" w:rsidR="00745FAC" w:rsidRPr="005A742A" w:rsidRDefault="00745FAC" w:rsidP="00CE7A20">
            <w:pPr>
              <w:ind w:firstLine="720"/>
              <w:jc w:val="both"/>
              <w:rPr>
                <w:color w:val="000000"/>
                <w:szCs w:val="24"/>
                <w:lang w:eastAsia="lt-LT"/>
              </w:rPr>
            </w:pPr>
            <w:bookmarkStart w:id="15" w:name="part_6cfd57579fed42468eb7ae9aa9dbfa82"/>
            <w:bookmarkEnd w:id="15"/>
            <w:r w:rsidRPr="005A742A">
              <w:rPr>
                <w:color w:val="000000"/>
                <w:szCs w:val="24"/>
                <w:lang w:eastAsia="lt-LT"/>
              </w:rPr>
              <w:t>14) išeitinė išmoka atleidžiamam iš pareigų valstybės tarnautojui;</w:t>
            </w:r>
          </w:p>
          <w:p w14:paraId="56CA585B" w14:textId="77777777" w:rsidR="00745FAC" w:rsidRPr="005A742A" w:rsidRDefault="00745FAC" w:rsidP="00CE7A20">
            <w:pPr>
              <w:ind w:firstLine="720"/>
              <w:jc w:val="both"/>
              <w:rPr>
                <w:color w:val="000000"/>
                <w:szCs w:val="24"/>
                <w:lang w:eastAsia="lt-LT"/>
              </w:rPr>
            </w:pPr>
            <w:bookmarkStart w:id="16" w:name="part_091ef3adf59a4900a412af292096a312"/>
            <w:bookmarkEnd w:id="16"/>
            <w:r w:rsidRPr="005A742A">
              <w:rPr>
                <w:color w:val="000000"/>
                <w:szCs w:val="24"/>
                <w:lang w:eastAsia="lt-LT"/>
              </w:rPr>
              <w:t>15) ligos, profesinės reabilitacijos, motinystės, tėvystės, vaiko priežiūros išmokos, statutiniams valstybės tarnautojams (pareigūnams) ir krašto apsaugos sistemos kariams laikinojo nedarbingumo, nėštumo ir gimdymo atostogų, tėvystės atostogų ar atostogų vaikui prižiūrėti laikotarpiais išmokėtos išmokos.</w:t>
            </w:r>
          </w:p>
          <w:p w14:paraId="2BAC6DC8" w14:textId="77777777" w:rsidR="00745FAC" w:rsidRPr="005A742A" w:rsidRDefault="00745FAC" w:rsidP="00CE7A20">
            <w:pPr>
              <w:ind w:firstLine="720"/>
              <w:jc w:val="both"/>
              <w:rPr>
                <w:color w:val="000000"/>
                <w:szCs w:val="24"/>
                <w:lang w:eastAsia="lt-LT"/>
              </w:rPr>
            </w:pPr>
            <w:bookmarkStart w:id="17" w:name="part_c923a5ff034846b699379a371a94817a"/>
            <w:bookmarkEnd w:id="17"/>
            <w:r w:rsidRPr="005A742A">
              <w:rPr>
                <w:color w:val="000000"/>
                <w:szCs w:val="24"/>
                <w:lang w:eastAsia="lt-LT"/>
              </w:rPr>
              <w:t>16) turtinės ar neturtinės žalos atlyginimas (įskaitant vienkartinę netekto darbingumo kompensaciją), išskyrus draudimo išmokas, mokamas pagal turto draudimo, civilinės atsakomybės draudimo, taip pat sveikatos draudimo sutartis patirtiems nuostoliams atlyginti;</w:t>
            </w:r>
          </w:p>
          <w:p w14:paraId="10FC5984" w14:textId="77777777" w:rsidR="00745FAC" w:rsidRPr="005A742A" w:rsidRDefault="00745FAC" w:rsidP="00CE7A20">
            <w:pPr>
              <w:ind w:firstLine="720"/>
              <w:jc w:val="both"/>
              <w:rPr>
                <w:color w:val="000000"/>
                <w:szCs w:val="24"/>
                <w:lang w:eastAsia="lt-LT"/>
              </w:rPr>
            </w:pPr>
            <w:bookmarkStart w:id="18" w:name="part_54c973668f644e1aa8c7d4f3b895ca10"/>
            <w:bookmarkEnd w:id="18"/>
            <w:r w:rsidRPr="005A742A">
              <w:rPr>
                <w:color w:val="000000"/>
                <w:szCs w:val="24"/>
                <w:lang w:eastAsia="lt-LT"/>
              </w:rPr>
              <w:t>17) turto pardavimo pajamos (išskyrus pajamas, įskaitomas į turtą);</w:t>
            </w:r>
          </w:p>
          <w:p w14:paraId="3C02D7D9" w14:textId="77777777" w:rsidR="00745FAC" w:rsidRPr="005A742A" w:rsidRDefault="00745FAC" w:rsidP="00CE7A20">
            <w:pPr>
              <w:ind w:firstLine="720"/>
              <w:jc w:val="both"/>
              <w:rPr>
                <w:color w:val="000000"/>
                <w:szCs w:val="24"/>
                <w:lang w:eastAsia="lt-LT"/>
              </w:rPr>
            </w:pPr>
            <w:bookmarkStart w:id="19" w:name="part_22160e9eb6df49ce81f757097dfecc49"/>
            <w:bookmarkEnd w:id="19"/>
            <w:r w:rsidRPr="005A742A">
              <w:rPr>
                <w:color w:val="000000"/>
                <w:szCs w:val="24"/>
                <w:lang w:eastAsia="lt-LT"/>
              </w:rPr>
              <w:t>18) pajamos už kilnojamojo ar nekilnojamojo daikto nuomą;</w:t>
            </w:r>
          </w:p>
          <w:p w14:paraId="541F70D4" w14:textId="77777777" w:rsidR="00745FAC" w:rsidRPr="005A742A" w:rsidRDefault="00745FAC" w:rsidP="00CE7A20">
            <w:pPr>
              <w:ind w:firstLine="720"/>
              <w:jc w:val="both"/>
              <w:rPr>
                <w:color w:val="000000"/>
                <w:szCs w:val="24"/>
                <w:lang w:eastAsia="lt-LT"/>
              </w:rPr>
            </w:pPr>
            <w:bookmarkStart w:id="20" w:name="part_f7ca1f6619b14c8f8480cbd432cea65f"/>
            <w:bookmarkEnd w:id="20"/>
            <w:r w:rsidRPr="005A742A">
              <w:rPr>
                <w:color w:val="000000"/>
                <w:szCs w:val="24"/>
                <w:lang w:eastAsia="lt-LT"/>
              </w:rPr>
              <w:t>19) loterijų ar kitų žaidimų laimėjimai, prizai;</w:t>
            </w:r>
          </w:p>
          <w:p w14:paraId="55385C6A" w14:textId="77777777" w:rsidR="00745FAC" w:rsidRPr="005A742A" w:rsidRDefault="00745FAC" w:rsidP="00CE7A20">
            <w:pPr>
              <w:ind w:firstLine="720"/>
              <w:jc w:val="both"/>
              <w:rPr>
                <w:color w:val="000000"/>
                <w:szCs w:val="24"/>
                <w:lang w:eastAsia="lt-LT"/>
              </w:rPr>
            </w:pPr>
            <w:bookmarkStart w:id="21" w:name="part_3006b7542ee640d3a66919e2b74e9fdc"/>
            <w:bookmarkEnd w:id="21"/>
            <w:r w:rsidRPr="005A742A">
              <w:rPr>
                <w:color w:val="000000"/>
                <w:szCs w:val="24"/>
                <w:lang w:eastAsia="lt-LT"/>
              </w:rPr>
              <w:t>20) visų rūšių stipendijos (išskyrus stipendijas ir kitą materialinę paramą, teikiamą aukštųjų mokyklų pirmosios, antrosios pakopų, ir stipendiją, mokamą bedarbiams, kurie dalyvauja profesinio mokymo ar įdarbinimo pagal pameistrystės darbo sutartį priemonėse, stažuotėje);</w:t>
            </w:r>
          </w:p>
          <w:p w14:paraId="6E3E41D2" w14:textId="77777777" w:rsidR="00745FAC" w:rsidRPr="005A742A" w:rsidRDefault="00745FAC" w:rsidP="00CE7A20">
            <w:pPr>
              <w:ind w:firstLine="720"/>
              <w:jc w:val="both"/>
              <w:rPr>
                <w:color w:val="000000"/>
                <w:szCs w:val="24"/>
                <w:lang w:eastAsia="lt-LT"/>
              </w:rPr>
            </w:pPr>
            <w:bookmarkStart w:id="22" w:name="part_df75e74d3d5a432ebf10f5c13cdea1a9"/>
            <w:bookmarkEnd w:id="22"/>
            <w:r w:rsidRPr="005A742A">
              <w:rPr>
                <w:color w:val="000000"/>
                <w:szCs w:val="24"/>
                <w:lang w:eastAsia="lt-LT"/>
              </w:rPr>
              <w:t>21) gautos (negrąžintos) paskolos ar jų dalis (išskyrus paskolas ar jų dalis, įskaitomas į turtą</w:t>
            </w:r>
            <w:r w:rsidRPr="00CB4229">
              <w:rPr>
                <w:color w:val="000000"/>
                <w:szCs w:val="24"/>
                <w:lang w:eastAsia="lt-LT"/>
              </w:rPr>
              <w:t>)</w:t>
            </w:r>
            <w:r w:rsidRPr="005A742A">
              <w:rPr>
                <w:color w:val="000000"/>
                <w:szCs w:val="24"/>
                <w:lang w:eastAsia="lt-LT"/>
              </w:rPr>
              <w:t xml:space="preserve"> </w:t>
            </w:r>
          </w:p>
          <w:p w14:paraId="65700408" w14:textId="77777777" w:rsidR="00745FAC" w:rsidRPr="005A742A" w:rsidRDefault="00745FAC" w:rsidP="00CE7A20">
            <w:pPr>
              <w:ind w:firstLine="720"/>
              <w:jc w:val="both"/>
              <w:rPr>
                <w:color w:val="000000"/>
                <w:szCs w:val="24"/>
                <w:lang w:eastAsia="lt-LT"/>
              </w:rPr>
            </w:pPr>
            <w:bookmarkStart w:id="23" w:name="part_00edf6fb9a0649da9a141adc9cd803bf"/>
            <w:bookmarkEnd w:id="23"/>
            <w:r w:rsidRPr="005A742A">
              <w:rPr>
                <w:color w:val="000000"/>
                <w:szCs w:val="24"/>
                <w:lang w:eastAsia="lt-LT"/>
              </w:rPr>
              <w:t>22) gautos dovanų, paveldėtos</w:t>
            </w:r>
            <w:r w:rsidRPr="005A742A">
              <w:rPr>
                <w:color w:val="FF0000"/>
                <w:szCs w:val="24"/>
                <w:lang w:eastAsia="lt-LT"/>
              </w:rPr>
              <w:t> </w:t>
            </w:r>
            <w:r w:rsidRPr="005A742A">
              <w:rPr>
                <w:color w:val="000000"/>
                <w:szCs w:val="24"/>
                <w:lang w:eastAsia="lt-LT"/>
              </w:rPr>
              <w:t>arba kitos faktiškai gaunamos piniginės lėšos (išskyrus piniginių lėšų dalį, gautą per laikotarpį, už kurį pajamos apskaičiuojamos, neviršijančią 1 valstybės remiamų pajamų dydžio, ir pinigines lėšas, kuriomis kompensuojamos patirtos ir dokumentais pagrįstos su visuomenei naudinga veikla (savanoriška veikla ir pan.) susijusios išlaidos, ir labdarą piniginėmis lėšomis);</w:t>
            </w:r>
          </w:p>
          <w:p w14:paraId="155792BB" w14:textId="77777777" w:rsidR="00745FAC" w:rsidRDefault="00745FAC" w:rsidP="00CE7A20">
            <w:pPr>
              <w:ind w:firstLine="720"/>
              <w:jc w:val="both"/>
              <w:rPr>
                <w:szCs w:val="24"/>
              </w:rPr>
            </w:pPr>
            <w:bookmarkStart w:id="24" w:name="part_c6c6862f974945f48c4a97792a9dc8b2"/>
            <w:bookmarkEnd w:id="24"/>
            <w:r w:rsidRPr="005A742A">
              <w:rPr>
                <w:color w:val="000000"/>
                <w:szCs w:val="24"/>
                <w:lang w:eastAsia="lt-LT"/>
              </w:rPr>
              <w:t>23) </w:t>
            </w:r>
            <w:r>
              <w:rPr>
                <w:szCs w:val="24"/>
                <w:lang w:eastAsia="lt-LT"/>
              </w:rPr>
              <w:t>nedarbo socialinio draudimo išmoka, dalinio darbo išmoka, mokamos pagal Lietuvos Respublikos nedarbo socialinio draudimo įstatymą</w:t>
            </w:r>
            <w:r>
              <w:rPr>
                <w:szCs w:val="24"/>
              </w:rPr>
              <w:t>;</w:t>
            </w:r>
          </w:p>
          <w:p w14:paraId="5BA4D205" w14:textId="77777777" w:rsidR="00745FAC" w:rsidRDefault="00745FAC" w:rsidP="00CE7A20">
            <w:pPr>
              <w:widowControl w:val="0"/>
              <w:ind w:firstLine="720"/>
              <w:jc w:val="both"/>
              <w:rPr>
                <w:szCs w:val="24"/>
              </w:rPr>
            </w:pPr>
            <w:r>
              <w:rPr>
                <w:szCs w:val="24"/>
              </w:rPr>
              <w:t>24</w:t>
            </w:r>
            <w:r>
              <w:rPr>
                <w:rFonts w:eastAsia="MS Mincho"/>
                <w:szCs w:val="24"/>
              </w:rPr>
              <w:t>) ilgalaikio darbo išmoka, išmokos iš Garantinio fondo, mokamos pagal Lietuvos Respublikos garantijų darbuotojams jų darbdaviui tapus nemokiam ir ilgalaikio darbo išmokų įstatymą;</w:t>
            </w:r>
          </w:p>
          <w:p w14:paraId="5D19EB99" w14:textId="77777777" w:rsidR="00745FAC" w:rsidRDefault="00745FAC" w:rsidP="00CE7A20">
            <w:pPr>
              <w:widowControl w:val="0"/>
              <w:ind w:firstLine="720"/>
              <w:jc w:val="both"/>
              <w:rPr>
                <w:b/>
                <w:i/>
                <w:szCs w:val="24"/>
              </w:rPr>
            </w:pPr>
            <w:r>
              <w:rPr>
                <w:color w:val="000000"/>
                <w:szCs w:val="24"/>
              </w:rPr>
              <w:t>25) išmokos, mokamos pagal Lietuvos Respublikos krašto apsaugos sistemos organizavimo ir karo tarnybos įstatymą.</w:t>
            </w:r>
            <w:r>
              <w:rPr>
                <w:szCs w:val="24"/>
              </w:rPr>
              <w:t xml:space="preserve"> </w:t>
            </w:r>
          </w:p>
          <w:p w14:paraId="467027FF" w14:textId="77777777" w:rsidR="00745FAC" w:rsidRPr="005A742A" w:rsidRDefault="00745FAC" w:rsidP="00CE7A20">
            <w:pPr>
              <w:ind w:firstLine="720"/>
              <w:jc w:val="both"/>
              <w:rPr>
                <w:color w:val="000000"/>
                <w:szCs w:val="24"/>
                <w:lang w:eastAsia="lt-LT"/>
              </w:rPr>
            </w:pPr>
          </w:p>
          <w:p w14:paraId="57BB2C30" w14:textId="77777777" w:rsidR="00745FAC" w:rsidRPr="0027460C" w:rsidRDefault="00745FAC" w:rsidP="00CE7A20">
            <w:pPr>
              <w:rPr>
                <w:b/>
                <w:bCs/>
                <w:spacing w:val="2"/>
              </w:rPr>
            </w:pPr>
            <w:r>
              <w:rPr>
                <w:b/>
                <w:bCs/>
                <w:spacing w:val="2"/>
              </w:rPr>
              <w:t>Skiriant socialinę pašalpą</w:t>
            </w:r>
            <w:r w:rsidRPr="0027460C">
              <w:rPr>
                <w:b/>
                <w:bCs/>
                <w:spacing w:val="2"/>
              </w:rPr>
              <w:t xml:space="preserve"> vertinamas nuosavybės teise turimas asmenų turtas:</w:t>
            </w:r>
          </w:p>
          <w:p w14:paraId="429B2360" w14:textId="77777777" w:rsidR="00745FAC" w:rsidRDefault="00745FAC" w:rsidP="00CE7A20">
            <w:pPr>
              <w:widowControl w:val="0"/>
              <w:ind w:firstLine="720"/>
              <w:jc w:val="both"/>
              <w:rPr>
                <w:szCs w:val="24"/>
                <w:lang w:eastAsia="lt-LT"/>
              </w:rPr>
            </w:pPr>
            <w:r>
              <w:rPr>
                <w:szCs w:val="24"/>
                <w:lang w:eastAsia="lt-LT"/>
              </w:rPr>
              <w:t>1) statiniai, tarp jų ir nebaigti statyti statiniai;</w:t>
            </w:r>
          </w:p>
          <w:p w14:paraId="54A8EFF7" w14:textId="77777777" w:rsidR="00745FAC" w:rsidRDefault="00745FAC" w:rsidP="00CE7A20">
            <w:pPr>
              <w:widowControl w:val="0"/>
              <w:ind w:firstLine="720"/>
              <w:jc w:val="both"/>
              <w:rPr>
                <w:szCs w:val="24"/>
                <w:lang w:eastAsia="lt-LT"/>
              </w:rPr>
            </w:pPr>
            <w:r>
              <w:rPr>
                <w:szCs w:val="24"/>
                <w:lang w:eastAsia="lt-LT"/>
              </w:rPr>
              <w:t xml:space="preserve">2) privalomos registruoti transporto priemonės; </w:t>
            </w:r>
          </w:p>
          <w:p w14:paraId="700ACB9E" w14:textId="77777777" w:rsidR="00745FAC" w:rsidRDefault="00745FAC" w:rsidP="00CE7A20">
            <w:pPr>
              <w:widowControl w:val="0"/>
              <w:ind w:firstLine="720"/>
              <w:jc w:val="both"/>
              <w:rPr>
                <w:szCs w:val="24"/>
                <w:lang w:eastAsia="lt-LT"/>
              </w:rPr>
            </w:pPr>
            <w:r>
              <w:rPr>
                <w:szCs w:val="24"/>
                <w:lang w:eastAsia="lt-LT"/>
              </w:rPr>
              <w:t>3) privaloma registruoti žemės ūkio technika;</w:t>
            </w:r>
          </w:p>
          <w:p w14:paraId="69325406" w14:textId="77777777" w:rsidR="00745FAC" w:rsidRDefault="00745FAC" w:rsidP="00CE7A20">
            <w:pPr>
              <w:widowControl w:val="0"/>
              <w:ind w:firstLine="720"/>
              <w:jc w:val="both"/>
              <w:rPr>
                <w:szCs w:val="24"/>
                <w:lang w:eastAsia="lt-LT"/>
              </w:rPr>
            </w:pPr>
            <w:r>
              <w:rPr>
                <w:szCs w:val="24"/>
                <w:lang w:eastAsia="lt-LT"/>
              </w:rPr>
              <w:t>4) žemė, įskaitant užimtą miško ir vandens telkinių;</w:t>
            </w:r>
          </w:p>
          <w:p w14:paraId="4ACE4C1C" w14:textId="77777777" w:rsidR="00745FAC" w:rsidRDefault="00745FAC" w:rsidP="00CE7A20">
            <w:pPr>
              <w:widowControl w:val="0"/>
              <w:ind w:firstLine="720"/>
              <w:jc w:val="both"/>
              <w:rPr>
                <w:szCs w:val="24"/>
                <w:lang w:eastAsia="lt-LT"/>
              </w:rPr>
            </w:pPr>
            <w:r>
              <w:rPr>
                <w:szCs w:val="24"/>
                <w:lang w:eastAsia="lt-LT"/>
              </w:rPr>
              <w:t>5) gyvuliai, paukščiai, žvėreliai, bičių šeimos, jeigu jų bendra vertė viršija 20</w:t>
            </w:r>
            <w:r>
              <w:rPr>
                <w:szCs w:val="24"/>
              </w:rPr>
              <w:t xml:space="preserve"> valstybės remiamų pajamų dydžių</w:t>
            </w:r>
            <w:r>
              <w:rPr>
                <w:szCs w:val="24"/>
                <w:lang w:eastAsia="lt-LT"/>
              </w:rPr>
              <w:t>;</w:t>
            </w:r>
          </w:p>
          <w:p w14:paraId="674AB785" w14:textId="77777777" w:rsidR="00745FAC" w:rsidRDefault="00745FAC" w:rsidP="00CE7A20">
            <w:pPr>
              <w:widowControl w:val="0"/>
              <w:ind w:firstLine="720"/>
              <w:jc w:val="both"/>
              <w:rPr>
                <w:szCs w:val="24"/>
                <w:lang w:eastAsia="lt-LT"/>
              </w:rPr>
            </w:pPr>
            <w:r>
              <w:rPr>
                <w:szCs w:val="24"/>
                <w:lang w:eastAsia="lt-LT"/>
              </w:rPr>
              <w:t xml:space="preserve">6) akcijos, obligacijos, vekseliai ir kiti vertybiniai popieriai, pajai, jeigu jų bendra vertė viršija </w:t>
            </w:r>
            <w:r>
              <w:rPr>
                <w:szCs w:val="24"/>
              </w:rPr>
              <w:t>10 valstybės remiamų pajamų dydžių</w:t>
            </w:r>
            <w:r>
              <w:rPr>
                <w:szCs w:val="24"/>
                <w:lang w:eastAsia="lt-LT"/>
              </w:rPr>
              <w:t>;</w:t>
            </w:r>
          </w:p>
          <w:p w14:paraId="386F51FE" w14:textId="77777777" w:rsidR="00745FAC" w:rsidRDefault="00745FAC" w:rsidP="00CE7A20">
            <w:pPr>
              <w:widowControl w:val="0"/>
              <w:ind w:firstLine="720"/>
              <w:jc w:val="both"/>
              <w:rPr>
                <w:szCs w:val="24"/>
                <w:lang w:eastAsia="lt-LT"/>
              </w:rPr>
            </w:pPr>
            <w:r>
              <w:rPr>
                <w:szCs w:val="24"/>
                <w:lang w:eastAsia="lt-LT"/>
              </w:rPr>
              <w:t>7) meno kūriniai, brangakmeniai, juvelyriniai dirbiniai, taurieji metalai, kurių vieneto vertė viršija 10</w:t>
            </w:r>
            <w:r>
              <w:rPr>
                <w:szCs w:val="24"/>
              </w:rPr>
              <w:t xml:space="preserve"> valstybės remiamų pajamų dydžių</w:t>
            </w:r>
            <w:r>
              <w:rPr>
                <w:szCs w:val="24"/>
                <w:lang w:eastAsia="lt-LT"/>
              </w:rPr>
              <w:t>;</w:t>
            </w:r>
          </w:p>
          <w:p w14:paraId="21A94D99" w14:textId="77777777" w:rsidR="00745FAC" w:rsidRDefault="00745FAC" w:rsidP="00CE7A20">
            <w:pPr>
              <w:widowControl w:val="0"/>
              <w:ind w:firstLine="720"/>
              <w:jc w:val="both"/>
              <w:rPr>
                <w:szCs w:val="24"/>
                <w:lang w:eastAsia="lt-LT"/>
              </w:rPr>
            </w:pPr>
            <w:r>
              <w:rPr>
                <w:szCs w:val="24"/>
                <w:lang w:eastAsia="lt-LT"/>
              </w:rPr>
              <w:t xml:space="preserve">8) piniginės lėšos, turimos bankuose, kitose kredito įstaigose ir ne bankuose bei ne kitose kredito įstaigose, jeigu jų bendra suma viršija 10 </w:t>
            </w:r>
            <w:r>
              <w:rPr>
                <w:szCs w:val="24"/>
              </w:rPr>
              <w:t>valstybės remiamų pajamų dydžių</w:t>
            </w:r>
            <w:r>
              <w:rPr>
                <w:szCs w:val="24"/>
                <w:lang w:eastAsia="lt-LT"/>
              </w:rPr>
              <w:t>, išskyrus gautą vaikui (įvaikiui) išlaikyti priteistą konkrečią pinigų sumą, taip pat Lietuvos Respublikos pensijų kaupimo įstatymo 4 straipsnio 8 dalies 5 punkte nustatytais pagrindais išmokėtą pensijų fonde sukauptą pensijų turtą;</w:t>
            </w:r>
          </w:p>
          <w:p w14:paraId="7712B5A1" w14:textId="77777777" w:rsidR="00745FAC" w:rsidRDefault="00745FAC" w:rsidP="00CE7A20">
            <w:pPr>
              <w:widowControl w:val="0"/>
              <w:ind w:firstLine="720"/>
              <w:jc w:val="both"/>
              <w:rPr>
                <w:szCs w:val="24"/>
                <w:lang w:eastAsia="lt-LT"/>
              </w:rPr>
            </w:pPr>
            <w:r>
              <w:rPr>
                <w:szCs w:val="24"/>
                <w:lang w:eastAsia="lt-LT"/>
              </w:rPr>
              <w:t>9) gautos (negrąžintos) paskolos ar jų dalis, jeigu jų bendra suma viršija 10</w:t>
            </w:r>
            <w:r>
              <w:rPr>
                <w:szCs w:val="24"/>
              </w:rPr>
              <w:t xml:space="preserve"> valstybės remiamų pajamų dydžių</w:t>
            </w:r>
            <w:r>
              <w:rPr>
                <w:szCs w:val="24"/>
                <w:lang w:eastAsia="lt-LT"/>
              </w:rPr>
              <w:t>, išskyrus aukštųjų mokyklų studentams teikiamas valstybės paskolas arba valstybės remiamas paskolas, kreditus būstui atnaujinti (modernizuoti), jeigu daugiabučio namo butų savininkai įgyvendino ar įgyvendina valstybės ir (ar) savivaldybės remiamą daugiabučio namo atnaujinimo (modernizavimo) projektą, ir gautas (negrąžintas) paskolas nekilnojamajam turtui pirkti (statyti);</w:t>
            </w:r>
          </w:p>
          <w:p w14:paraId="23CED388" w14:textId="77777777" w:rsidR="00745FAC" w:rsidRDefault="00745FAC" w:rsidP="00CE7A20">
            <w:pPr>
              <w:widowControl w:val="0"/>
              <w:ind w:firstLine="720"/>
              <w:jc w:val="both"/>
              <w:rPr>
                <w:szCs w:val="24"/>
                <w:lang w:eastAsia="lt-LT"/>
              </w:rPr>
            </w:pPr>
            <w:r>
              <w:rPr>
                <w:szCs w:val="24"/>
                <w:lang w:eastAsia="lt-LT"/>
              </w:rPr>
              <w:t xml:space="preserve">10) kitiems asmenims paskolintos (negrąžintos) piniginės lėšos ar jų dalis, jeigu jų bendra suma viršija 10 </w:t>
            </w:r>
            <w:r>
              <w:rPr>
                <w:szCs w:val="24"/>
              </w:rPr>
              <w:t>valstybės remiamų pajamų dydžių</w:t>
            </w:r>
            <w:r>
              <w:rPr>
                <w:szCs w:val="24"/>
                <w:lang w:eastAsia="lt-LT"/>
              </w:rPr>
              <w:t>;</w:t>
            </w:r>
          </w:p>
          <w:p w14:paraId="5095CD90" w14:textId="77777777" w:rsidR="00745FAC" w:rsidRDefault="00745FAC" w:rsidP="00CE7A20">
            <w:pPr>
              <w:widowControl w:val="0"/>
              <w:ind w:firstLine="720"/>
              <w:jc w:val="both"/>
              <w:rPr>
                <w:szCs w:val="24"/>
              </w:rPr>
            </w:pPr>
            <w:r>
              <w:rPr>
                <w:szCs w:val="24"/>
                <w:lang w:eastAsia="lt-LT"/>
              </w:rPr>
              <w:t>11) valstybės kompensacijos už valstybės išperkamą nekilnojamąjį turtą ir atkuriamos santaupos bei kitos atkuriamos lėšos.</w:t>
            </w:r>
          </w:p>
          <w:p w14:paraId="1DFC0041" w14:textId="77777777" w:rsidR="00745FAC" w:rsidRPr="002D5144" w:rsidRDefault="00745FAC" w:rsidP="00CE7A20">
            <w:pPr>
              <w:rPr>
                <w:sz w:val="27"/>
                <w:szCs w:val="27"/>
                <w:lang w:eastAsia="lt-LT"/>
              </w:rPr>
            </w:pPr>
          </w:p>
          <w:p w14:paraId="67A28983" w14:textId="77777777" w:rsidR="00745FAC" w:rsidRPr="0027460C" w:rsidRDefault="00745FAC" w:rsidP="00CE7A20">
            <w:pPr>
              <w:jc w:val="both"/>
            </w:pPr>
          </w:p>
        </w:tc>
      </w:tr>
      <w:tr w:rsidR="00745FAC" w:rsidRPr="0027460C" w14:paraId="00A6BECD" w14:textId="77777777" w:rsidTr="00CE7A20">
        <w:tc>
          <w:tcPr>
            <w:tcW w:w="812"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62B12B49" w14:textId="77777777" w:rsidR="00745FAC" w:rsidRPr="0027460C" w:rsidRDefault="00745FAC" w:rsidP="00CE7A20">
            <w:pPr>
              <w:spacing w:before="45" w:after="45" w:line="240" w:lineRule="atLeast"/>
            </w:pPr>
            <w:r w:rsidRPr="0027460C">
              <w:lastRenderedPageBreak/>
              <w:t>2.</w:t>
            </w:r>
          </w:p>
        </w:tc>
        <w:tc>
          <w:tcPr>
            <w:tcW w:w="2441"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41D68B27" w14:textId="77777777" w:rsidR="00745FAC" w:rsidRPr="0027460C" w:rsidRDefault="00745FAC" w:rsidP="00CE7A20">
            <w:pPr>
              <w:spacing w:before="45" w:after="45" w:line="240" w:lineRule="atLeast"/>
            </w:pPr>
            <w:r w:rsidRPr="0027460C">
              <w:t>Informacija ir dokumentai, kuriuos turi pateikti asmuo</w:t>
            </w:r>
          </w:p>
        </w:tc>
        <w:tc>
          <w:tcPr>
            <w:tcW w:w="6804"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5EA525C4" w14:textId="77777777" w:rsidR="00745FAC" w:rsidRPr="0027460C" w:rsidRDefault="00745FAC" w:rsidP="00CE7A20">
            <w:pPr>
              <w:spacing w:line="240" w:lineRule="atLeast"/>
            </w:pPr>
            <w:r w:rsidRPr="0027460C">
              <w:t>1.</w:t>
            </w:r>
            <w:hyperlink r:id="rId4" w:tgtFrame="_blank" w:history="1">
              <w:r w:rsidRPr="0027460C">
                <w:t xml:space="preserve"> </w:t>
              </w:r>
            </w:hyperlink>
            <w:hyperlink r:id="rId5" w:tgtFrame="_blank" w:history="1">
              <w:r w:rsidRPr="0027460C">
                <w:t>Prašymas.</w:t>
              </w:r>
              <w:r w:rsidRPr="0027460C">
                <w:br/>
              </w:r>
            </w:hyperlink>
            <w:r w:rsidRPr="0027460C">
              <w:t>2. Asmens tapatybę patvirtinantis dokumentas.</w:t>
            </w:r>
            <w:r w:rsidRPr="0027460C">
              <w:br/>
              <w:t>3. Bendrai gyvenančių asmenų, sulaukusių pilnametystės, asmens tapatybę patvirtinantys dokumentai.</w:t>
            </w:r>
            <w:r w:rsidRPr="0027460C">
              <w:br/>
              <w:t>4. Teismo nutartis dėl išlaikymo vaikams priteisimo arba teismo patvirtinta sutartis dėl vaikų išlaikymo.</w:t>
            </w:r>
            <w:r w:rsidRPr="0027460C">
              <w:br/>
              <w:t xml:space="preserve">5. Įmonės, įstaigos organizacijos, antstolio </w:t>
            </w:r>
            <w:r w:rsidRPr="0027460C">
              <w:rPr>
                <w:szCs w:val="24"/>
              </w:rPr>
              <w:t>išduota pažyma</w:t>
            </w:r>
            <w:r w:rsidRPr="0027460C">
              <w:rPr>
                <w:rFonts w:ascii="Arial" w:hAnsi="Arial" w:cs="Arial"/>
                <w:sz w:val="18"/>
                <w:szCs w:val="18"/>
              </w:rPr>
              <w:t xml:space="preserve"> </w:t>
            </w:r>
            <w:r w:rsidRPr="0027460C">
              <w:t>apie gautą/negautą vaiko(ų) išlaikymą.</w:t>
            </w:r>
            <w:r w:rsidRPr="0027460C">
              <w:br/>
              <w:t>6. Bendrai gyvenančių asmenų ar vieno gyvenančio asmens pažyma apie priskaičiuotą ir išmokėtą darbo užmokestį bei kitas išmokas.</w:t>
            </w:r>
            <w:r w:rsidRPr="0027460C">
              <w:br/>
              <w:t>7. Dokumentas (-ai), patvirtinantis turto įsigijimą ar perleidimą.</w:t>
            </w:r>
            <w:r w:rsidRPr="0027460C">
              <w:br/>
              <w:t>8. Valstybės ar savivaldybės finansuojamos įstaigos pažyma (pažymas) apie teikiamą išlaikymą.</w:t>
            </w:r>
            <w:r w:rsidRPr="0027460C">
              <w:br/>
              <w:t>9. Sveikatos priežiūros įstaigos pažyma apie nėštumą, nedarbingumo laikotarpį bei forma Nr. 027/a ar GKK išvada apie negalėjimą dalyvauti visuomenei naudingoje veikloje.</w:t>
            </w:r>
            <w:r w:rsidRPr="0027460C">
              <w:br/>
              <w:t>10. Banko atsiskaitomosios sąskaitos numeris.</w:t>
            </w:r>
          </w:p>
        </w:tc>
      </w:tr>
      <w:tr w:rsidR="00745FAC" w:rsidRPr="0027460C" w14:paraId="30E1C86D" w14:textId="77777777" w:rsidTr="00CE7A20">
        <w:tc>
          <w:tcPr>
            <w:tcW w:w="812"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17F275D9" w14:textId="77777777" w:rsidR="00745FAC" w:rsidRPr="0027460C" w:rsidRDefault="00745FAC" w:rsidP="00CE7A20">
            <w:pPr>
              <w:spacing w:before="45" w:after="45" w:line="240" w:lineRule="atLeast"/>
            </w:pPr>
            <w:r w:rsidRPr="0027460C">
              <w:t>3.</w:t>
            </w:r>
          </w:p>
        </w:tc>
        <w:tc>
          <w:tcPr>
            <w:tcW w:w="2441"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4B9FC23A" w14:textId="77777777" w:rsidR="00745FAC" w:rsidRPr="0027460C" w:rsidRDefault="00745FAC" w:rsidP="00CE7A20">
            <w:pPr>
              <w:spacing w:before="45" w:after="45" w:line="240" w:lineRule="atLeast"/>
            </w:pPr>
            <w:r w:rsidRPr="0027460C">
              <w:t>Informacija ir dokumentai, kuriuos turi gauti prašymą nagrinėjantis skyrius (tarnautojas)</w:t>
            </w:r>
          </w:p>
        </w:tc>
        <w:tc>
          <w:tcPr>
            <w:tcW w:w="6804"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4AEAF97C" w14:textId="77777777" w:rsidR="00745FAC" w:rsidRPr="0027460C" w:rsidRDefault="00745FAC" w:rsidP="00CE7A20">
            <w:pPr>
              <w:spacing w:line="240" w:lineRule="atLeast"/>
            </w:pPr>
            <w:r w:rsidRPr="0027460C">
              <w:t>1.</w:t>
            </w:r>
            <w:hyperlink r:id="rId6" w:tgtFrame="_blank" w:history="1">
              <w:r w:rsidRPr="0027460C">
                <w:t xml:space="preserve"> </w:t>
              </w:r>
            </w:hyperlink>
            <w:hyperlink r:id="rId7" w:tgtFrame="_blank" w:history="1">
              <w:r w:rsidRPr="0027460C">
                <w:t>Prašymas.</w:t>
              </w:r>
              <w:r w:rsidRPr="0027460C">
                <w:br/>
              </w:r>
            </w:hyperlink>
            <w:r w:rsidRPr="0027460C">
              <w:t>2. Asmens tapatybę patvirtinantis dokumentas.</w:t>
            </w:r>
            <w:r w:rsidRPr="0027460C">
              <w:br/>
              <w:t>3. Bendrai gyvenančių asmenų, sulaukusių pilnametystės, asmens tapatybę patvirtinantys dokumentai.</w:t>
            </w:r>
            <w:r w:rsidRPr="0027460C">
              <w:br/>
              <w:t>4. Teismo nutartis dėl išlaikymo vaikams priteisimo arba teismo patvirtinta sutartis dėl vaikų išlaikymo.</w:t>
            </w:r>
            <w:r w:rsidRPr="0027460C">
              <w:br/>
              <w:t xml:space="preserve">5. Įmonės, įstaigos organizacijos, antstolio </w:t>
            </w:r>
            <w:r w:rsidRPr="0027460C">
              <w:rPr>
                <w:szCs w:val="24"/>
              </w:rPr>
              <w:t>išduota pažyma</w:t>
            </w:r>
            <w:r w:rsidRPr="0027460C">
              <w:rPr>
                <w:rFonts w:ascii="Arial" w:hAnsi="Arial" w:cs="Arial"/>
                <w:sz w:val="18"/>
                <w:szCs w:val="18"/>
              </w:rPr>
              <w:t xml:space="preserve"> </w:t>
            </w:r>
            <w:r w:rsidRPr="0027460C">
              <w:t>apie gautą/negautą vaiko(ų) išlaikymą.</w:t>
            </w:r>
            <w:r w:rsidRPr="0027460C">
              <w:br/>
              <w:t>6. Bendrai gyvenančių asmenų ar vieno gyvenančio asmens pažyma apie priskaičiuotą ir išmokėtą darbo užmokestį bei kitas išmokas.</w:t>
            </w:r>
            <w:r w:rsidRPr="0027460C">
              <w:br/>
              <w:t>7. Dokumentas (-ai), patvirtinantis turto įsigijimą ar perleidimą.</w:t>
            </w:r>
            <w:r w:rsidRPr="0027460C">
              <w:br/>
              <w:t>8. Valstybės ar savivaldybės finansuojamos įstaigos pažyma (pažymas) apie teikiamą išlaikymą.</w:t>
            </w:r>
            <w:r w:rsidRPr="0027460C">
              <w:br/>
              <w:t>9. Sveikatos priežiūros įstaigos pažyma apie nėštumą, nedarbingumo laikotarpį bei forma Nr. 027/a ar GKK išvada apie negalėjimą dalyvauti visuomenei naudingoje veikloje.</w:t>
            </w:r>
            <w:r w:rsidRPr="0027460C">
              <w:br/>
              <w:t>10. Banko atsiskaitomosios sąskaitos numeris.</w:t>
            </w:r>
          </w:p>
          <w:p w14:paraId="3371D414" w14:textId="77777777" w:rsidR="00745FAC" w:rsidRPr="0027460C" w:rsidRDefault="00745FAC" w:rsidP="00CE7A20">
            <w:pPr>
              <w:spacing w:line="240" w:lineRule="atLeast"/>
            </w:pPr>
            <w:r w:rsidRPr="0027460C">
              <w:t>11. Per Socialinės paramos informacinę sistemą (SPIS) gaunami duomenys iš valstybės registrų bei informacinių sistemų.</w:t>
            </w:r>
          </w:p>
        </w:tc>
      </w:tr>
      <w:tr w:rsidR="00745FAC" w:rsidRPr="0027460C" w14:paraId="11EF58D4" w14:textId="77777777" w:rsidTr="00CE7A20">
        <w:tc>
          <w:tcPr>
            <w:tcW w:w="812"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60D2CA2C" w14:textId="77777777" w:rsidR="00745FAC" w:rsidRPr="0027460C" w:rsidRDefault="00745FAC" w:rsidP="00CE7A20">
            <w:pPr>
              <w:spacing w:before="45" w:after="45" w:line="240" w:lineRule="atLeast"/>
            </w:pPr>
            <w:r w:rsidRPr="0027460C">
              <w:t>4.</w:t>
            </w:r>
          </w:p>
        </w:tc>
        <w:tc>
          <w:tcPr>
            <w:tcW w:w="2441"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11A2EC41" w14:textId="77777777" w:rsidR="00745FAC" w:rsidRPr="0027460C" w:rsidRDefault="00745FAC" w:rsidP="00CE7A20">
            <w:pPr>
              <w:spacing w:before="45" w:after="45" w:line="240" w:lineRule="atLeast"/>
            </w:pPr>
            <w:r w:rsidRPr="0027460C">
              <w:t>Administracinės paslaugos teikėjas</w:t>
            </w:r>
          </w:p>
        </w:tc>
        <w:tc>
          <w:tcPr>
            <w:tcW w:w="6804"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tcPr>
          <w:p w14:paraId="324E2D2A" w14:textId="77777777" w:rsidR="00745FAC" w:rsidRPr="00D57C18" w:rsidRDefault="00745FAC" w:rsidP="00CE7A20">
            <w:pPr>
              <w:spacing w:before="45" w:after="45" w:line="240" w:lineRule="atLeast"/>
              <w:rPr>
                <w:szCs w:val="24"/>
              </w:rPr>
            </w:pPr>
            <w:r w:rsidRPr="00D57C18">
              <w:rPr>
                <w:szCs w:val="24"/>
              </w:rPr>
              <w:t>Socialinių reikalų skyri</w:t>
            </w:r>
            <w:r>
              <w:rPr>
                <w:szCs w:val="24"/>
              </w:rPr>
              <w:t>au</w:t>
            </w:r>
            <w:r w:rsidRPr="00D57C18">
              <w:rPr>
                <w:szCs w:val="24"/>
              </w:rPr>
              <w:t>s</w:t>
            </w:r>
            <w:r>
              <w:rPr>
                <w:szCs w:val="24"/>
              </w:rPr>
              <w:t xml:space="preserve"> Socialinių išmokų poskyris</w:t>
            </w:r>
          </w:p>
          <w:p w14:paraId="7C277CE5" w14:textId="77777777" w:rsidR="00745FAC" w:rsidRPr="0027460C" w:rsidRDefault="00745FAC" w:rsidP="00CE7A20">
            <w:pPr>
              <w:spacing w:before="45" w:after="45" w:line="240" w:lineRule="atLeast"/>
            </w:pPr>
          </w:p>
        </w:tc>
      </w:tr>
      <w:tr w:rsidR="00745FAC" w:rsidRPr="0027460C" w14:paraId="5CB8800D" w14:textId="77777777" w:rsidTr="00CE7A20">
        <w:tc>
          <w:tcPr>
            <w:tcW w:w="812"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262F6567" w14:textId="77777777" w:rsidR="00745FAC" w:rsidRPr="0027460C" w:rsidRDefault="00745FAC" w:rsidP="00CE7A20">
            <w:pPr>
              <w:spacing w:before="45" w:after="45" w:line="240" w:lineRule="atLeast"/>
            </w:pPr>
            <w:r w:rsidRPr="0027460C">
              <w:t>5.</w:t>
            </w:r>
          </w:p>
        </w:tc>
        <w:tc>
          <w:tcPr>
            <w:tcW w:w="2441"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0351F697" w14:textId="77777777" w:rsidR="00745FAC" w:rsidRPr="0027460C" w:rsidRDefault="00745FAC" w:rsidP="00CE7A20">
            <w:pPr>
              <w:spacing w:before="45" w:after="45" w:line="240" w:lineRule="atLeast"/>
            </w:pPr>
            <w:r w:rsidRPr="0027460C">
              <w:t>Administracinės paslaugos vadovas</w:t>
            </w:r>
          </w:p>
        </w:tc>
        <w:tc>
          <w:tcPr>
            <w:tcW w:w="6804"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tcPr>
          <w:p w14:paraId="7A6DADFB" w14:textId="77777777" w:rsidR="00745FAC" w:rsidRPr="0027460C" w:rsidRDefault="00745FAC" w:rsidP="00CE7A20">
            <w:pPr>
              <w:spacing w:before="45" w:after="45" w:line="240" w:lineRule="atLeast"/>
            </w:pPr>
            <w:r>
              <w:t>Socialinių išmokų poskyrio vedėja Zita Ragėnienė,                               (+370 45) 501 274, el. p. zita.rageniene@panevezys.lt</w:t>
            </w:r>
          </w:p>
        </w:tc>
      </w:tr>
      <w:tr w:rsidR="00745FAC" w:rsidRPr="0027460C" w14:paraId="63A9F179" w14:textId="77777777" w:rsidTr="00CE7A20">
        <w:tc>
          <w:tcPr>
            <w:tcW w:w="812"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2D156C08" w14:textId="77777777" w:rsidR="00745FAC" w:rsidRPr="0027460C" w:rsidRDefault="00745FAC" w:rsidP="00CE7A20">
            <w:pPr>
              <w:spacing w:before="45" w:after="45" w:line="240" w:lineRule="atLeast"/>
            </w:pPr>
            <w:r w:rsidRPr="0027460C">
              <w:t>6.</w:t>
            </w:r>
          </w:p>
        </w:tc>
        <w:tc>
          <w:tcPr>
            <w:tcW w:w="2441"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29DE4BAB" w14:textId="77777777" w:rsidR="00745FAC" w:rsidRPr="0027460C" w:rsidRDefault="00745FAC" w:rsidP="00CE7A20">
            <w:pPr>
              <w:spacing w:before="45" w:after="45" w:line="240" w:lineRule="atLeast"/>
            </w:pPr>
            <w:r w:rsidRPr="0027460C">
              <w:t>Atsakingas už administracinės paslaugos teikimą darbuotojas</w:t>
            </w:r>
          </w:p>
        </w:tc>
        <w:tc>
          <w:tcPr>
            <w:tcW w:w="6804"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tcPr>
          <w:p w14:paraId="5009B404" w14:textId="77777777" w:rsidR="00745FAC" w:rsidRPr="00A55666" w:rsidRDefault="00745FAC" w:rsidP="00CE7A20">
            <w:pPr>
              <w:spacing w:before="45" w:after="45" w:line="240" w:lineRule="atLeast"/>
              <w:rPr>
                <w:szCs w:val="24"/>
              </w:rPr>
            </w:pPr>
            <w:r w:rsidRPr="00A55666">
              <w:rPr>
                <w:szCs w:val="24"/>
              </w:rPr>
              <w:t xml:space="preserve">Vyriausioji socialinių išmokų specialistė Jolanta Šinkūnienė </w:t>
            </w:r>
          </w:p>
          <w:p w14:paraId="1F4BCF94" w14:textId="77777777" w:rsidR="00745FAC" w:rsidRPr="00A55666" w:rsidRDefault="00745FAC" w:rsidP="00CE7A20">
            <w:pPr>
              <w:spacing w:before="45" w:after="45" w:line="240" w:lineRule="atLeast"/>
              <w:rPr>
                <w:szCs w:val="24"/>
              </w:rPr>
            </w:pPr>
            <w:r w:rsidRPr="00A55666">
              <w:rPr>
                <w:szCs w:val="24"/>
              </w:rPr>
              <w:t>(+37045) 501263, el. p jolanta.sinkuniene@panevezys.lt</w:t>
            </w:r>
          </w:p>
          <w:p w14:paraId="3A67173D" w14:textId="77777777" w:rsidR="00745FAC" w:rsidRPr="00A55666" w:rsidRDefault="00745FAC" w:rsidP="00CE7A20">
            <w:pPr>
              <w:spacing w:before="45" w:after="45" w:line="240" w:lineRule="atLeast"/>
              <w:rPr>
                <w:szCs w:val="24"/>
              </w:rPr>
            </w:pPr>
            <w:r w:rsidRPr="00A55666">
              <w:rPr>
                <w:szCs w:val="24"/>
              </w:rPr>
              <w:t xml:space="preserve">Vyriausioji socialinių išmokų specialistė Kristina </w:t>
            </w:r>
            <w:proofErr w:type="spellStart"/>
            <w:r w:rsidRPr="00A55666">
              <w:rPr>
                <w:szCs w:val="24"/>
              </w:rPr>
              <w:t>Daučiūnienė</w:t>
            </w:r>
            <w:proofErr w:type="spellEnd"/>
            <w:r w:rsidRPr="00A55666">
              <w:rPr>
                <w:szCs w:val="24"/>
              </w:rPr>
              <w:t xml:space="preserve"> </w:t>
            </w:r>
          </w:p>
          <w:p w14:paraId="1FF35B06" w14:textId="77777777" w:rsidR="00745FAC" w:rsidRPr="00A55666" w:rsidRDefault="00745FAC" w:rsidP="00CE7A20">
            <w:pPr>
              <w:spacing w:before="45" w:after="45" w:line="240" w:lineRule="atLeast"/>
              <w:rPr>
                <w:szCs w:val="24"/>
              </w:rPr>
            </w:pPr>
            <w:r w:rsidRPr="00A55666">
              <w:rPr>
                <w:szCs w:val="24"/>
              </w:rPr>
              <w:t>(+37045) 440309, el. p.  kristina.dauciuniene@panevezys.lt</w:t>
            </w:r>
          </w:p>
          <w:p w14:paraId="55F7C32E" w14:textId="77777777" w:rsidR="00745FAC" w:rsidRPr="00A55666" w:rsidRDefault="00745FAC" w:rsidP="00CE7A20">
            <w:pPr>
              <w:spacing w:before="45" w:after="45" w:line="240" w:lineRule="atLeast"/>
              <w:rPr>
                <w:szCs w:val="24"/>
              </w:rPr>
            </w:pPr>
            <w:r w:rsidRPr="00A55666">
              <w:rPr>
                <w:szCs w:val="24"/>
              </w:rPr>
              <w:t xml:space="preserve">Vyriausioji socialinių išmokų specialistė Kristina </w:t>
            </w:r>
            <w:proofErr w:type="spellStart"/>
            <w:r w:rsidRPr="00A55666">
              <w:rPr>
                <w:szCs w:val="24"/>
              </w:rPr>
              <w:t>Morkvėnienė</w:t>
            </w:r>
            <w:proofErr w:type="spellEnd"/>
            <w:r w:rsidRPr="00A55666">
              <w:rPr>
                <w:szCs w:val="24"/>
              </w:rPr>
              <w:t xml:space="preserve"> (+37045) 501263, el. p kristina.morkveniene@panevezys.lt</w:t>
            </w:r>
          </w:p>
          <w:p w14:paraId="1D0798ED" w14:textId="77777777" w:rsidR="00745FAC" w:rsidRPr="00A55666" w:rsidRDefault="00745FAC" w:rsidP="00CE7A20">
            <w:pPr>
              <w:spacing w:before="45" w:after="45" w:line="240" w:lineRule="atLeast"/>
              <w:rPr>
                <w:szCs w:val="24"/>
              </w:rPr>
            </w:pPr>
            <w:r w:rsidRPr="00A55666">
              <w:rPr>
                <w:szCs w:val="24"/>
              </w:rPr>
              <w:t xml:space="preserve">Vyriausioji socialinių išmokų specialistė Lilijana </w:t>
            </w:r>
            <w:proofErr w:type="spellStart"/>
            <w:r w:rsidRPr="00A55666">
              <w:rPr>
                <w:szCs w:val="24"/>
              </w:rPr>
              <w:t>Sandienė</w:t>
            </w:r>
            <w:proofErr w:type="spellEnd"/>
            <w:r w:rsidRPr="00A55666">
              <w:rPr>
                <w:szCs w:val="24"/>
              </w:rPr>
              <w:t xml:space="preserve"> </w:t>
            </w:r>
          </w:p>
          <w:p w14:paraId="47826E13" w14:textId="77777777" w:rsidR="00745FAC" w:rsidRPr="00A55666" w:rsidRDefault="00745FAC" w:rsidP="00CE7A20">
            <w:pPr>
              <w:spacing w:before="45" w:after="45" w:line="240" w:lineRule="atLeast"/>
              <w:rPr>
                <w:szCs w:val="24"/>
              </w:rPr>
            </w:pPr>
            <w:r w:rsidRPr="00A55666">
              <w:rPr>
                <w:szCs w:val="24"/>
              </w:rPr>
              <w:t>(+37045) 501265, el. p. lilijana.sandiene@panevezys.lt</w:t>
            </w:r>
          </w:p>
          <w:p w14:paraId="71C5AEA8" w14:textId="77777777" w:rsidR="00745FAC" w:rsidRPr="00A55666" w:rsidRDefault="00745FAC" w:rsidP="00CE7A20">
            <w:pPr>
              <w:spacing w:before="45" w:after="45" w:line="240" w:lineRule="atLeast"/>
              <w:rPr>
                <w:szCs w:val="24"/>
              </w:rPr>
            </w:pPr>
            <w:r w:rsidRPr="00A55666">
              <w:rPr>
                <w:szCs w:val="24"/>
              </w:rPr>
              <w:t xml:space="preserve">Vyriausioji socialinių išmokų specialistė Gintarė </w:t>
            </w:r>
            <w:proofErr w:type="spellStart"/>
            <w:r w:rsidRPr="00A55666">
              <w:rPr>
                <w:szCs w:val="24"/>
              </w:rPr>
              <w:t>Raškauskienė</w:t>
            </w:r>
            <w:proofErr w:type="spellEnd"/>
            <w:r w:rsidRPr="00A55666">
              <w:rPr>
                <w:szCs w:val="24"/>
              </w:rPr>
              <w:t xml:space="preserve"> (+37045) 501265, el. p. gintare.raskauskiene@panevezys.lt</w:t>
            </w:r>
          </w:p>
          <w:p w14:paraId="47CA687A" w14:textId="77777777" w:rsidR="00745FAC" w:rsidRPr="00A55666" w:rsidRDefault="00745FAC" w:rsidP="00CE7A20">
            <w:pPr>
              <w:spacing w:before="45" w:after="45" w:line="240" w:lineRule="atLeast"/>
              <w:rPr>
                <w:szCs w:val="24"/>
              </w:rPr>
            </w:pPr>
            <w:r w:rsidRPr="00A55666">
              <w:rPr>
                <w:szCs w:val="24"/>
              </w:rPr>
              <w:t xml:space="preserve">Vyriausioji socialinių išmokų specialistė Evelina </w:t>
            </w:r>
            <w:proofErr w:type="spellStart"/>
            <w:r w:rsidRPr="00A55666">
              <w:rPr>
                <w:szCs w:val="24"/>
              </w:rPr>
              <w:t>Šliogerienė</w:t>
            </w:r>
            <w:proofErr w:type="spellEnd"/>
            <w:r w:rsidRPr="00A55666">
              <w:rPr>
                <w:szCs w:val="24"/>
              </w:rPr>
              <w:t xml:space="preserve"> </w:t>
            </w:r>
          </w:p>
          <w:p w14:paraId="3B16FD7E" w14:textId="77777777" w:rsidR="00745FAC" w:rsidRPr="00A55666" w:rsidRDefault="00745FAC" w:rsidP="00CE7A20">
            <w:pPr>
              <w:spacing w:before="45" w:after="45" w:line="240" w:lineRule="atLeast"/>
              <w:rPr>
                <w:szCs w:val="24"/>
              </w:rPr>
            </w:pPr>
            <w:r w:rsidRPr="00A55666">
              <w:rPr>
                <w:szCs w:val="24"/>
              </w:rPr>
              <w:t>(+37045) 501268, el. p. evelina.sliogeriene@panevezys.lt</w:t>
            </w:r>
          </w:p>
          <w:p w14:paraId="7C079732" w14:textId="77777777" w:rsidR="00745FAC" w:rsidRPr="00A55666" w:rsidRDefault="00745FAC" w:rsidP="00CE7A20">
            <w:pPr>
              <w:spacing w:before="45" w:after="45" w:line="240" w:lineRule="atLeast"/>
              <w:rPr>
                <w:szCs w:val="24"/>
              </w:rPr>
            </w:pPr>
            <w:r w:rsidRPr="00A55666">
              <w:rPr>
                <w:szCs w:val="24"/>
              </w:rPr>
              <w:t xml:space="preserve">Vyriausioji socialinių išmokų specialistė Vilma </w:t>
            </w:r>
            <w:proofErr w:type="spellStart"/>
            <w:r w:rsidRPr="00A55666">
              <w:rPr>
                <w:szCs w:val="24"/>
              </w:rPr>
              <w:t>Musteikienė</w:t>
            </w:r>
            <w:proofErr w:type="spellEnd"/>
            <w:r w:rsidRPr="00A55666">
              <w:rPr>
                <w:szCs w:val="24"/>
              </w:rPr>
              <w:t xml:space="preserve"> </w:t>
            </w:r>
          </w:p>
          <w:p w14:paraId="4A4063DB" w14:textId="77777777" w:rsidR="00745FAC" w:rsidRPr="00A55666" w:rsidRDefault="00745FAC" w:rsidP="00CE7A20">
            <w:pPr>
              <w:spacing w:before="45" w:after="45" w:line="240" w:lineRule="atLeast"/>
              <w:rPr>
                <w:szCs w:val="24"/>
              </w:rPr>
            </w:pPr>
            <w:r w:rsidRPr="00A55666">
              <w:rPr>
                <w:szCs w:val="24"/>
              </w:rPr>
              <w:t>(+37045) 556212, el. p. vilma.musteikiene@panevezys.lt</w:t>
            </w:r>
          </w:p>
          <w:p w14:paraId="2343AACB" w14:textId="77777777" w:rsidR="00745FAC" w:rsidRPr="00A55666" w:rsidRDefault="00745FAC" w:rsidP="00CE7A20">
            <w:pPr>
              <w:spacing w:before="45" w:after="45" w:line="240" w:lineRule="atLeast"/>
              <w:rPr>
                <w:szCs w:val="24"/>
              </w:rPr>
            </w:pPr>
            <w:r w:rsidRPr="00A55666">
              <w:rPr>
                <w:szCs w:val="24"/>
              </w:rPr>
              <w:t xml:space="preserve">Vyriausioji socialinių išmokų specialistė Jolita </w:t>
            </w:r>
            <w:proofErr w:type="spellStart"/>
            <w:r w:rsidRPr="00A55666">
              <w:rPr>
                <w:szCs w:val="24"/>
              </w:rPr>
              <w:t>Chomentauskaitė</w:t>
            </w:r>
            <w:proofErr w:type="spellEnd"/>
            <w:r w:rsidRPr="00A55666">
              <w:rPr>
                <w:szCs w:val="24"/>
              </w:rPr>
              <w:t xml:space="preserve"> </w:t>
            </w:r>
          </w:p>
          <w:p w14:paraId="75FBE63D" w14:textId="77777777" w:rsidR="00745FAC" w:rsidRPr="00A55666" w:rsidRDefault="00745FAC" w:rsidP="00CE7A20">
            <w:pPr>
              <w:spacing w:before="45" w:after="45" w:line="240" w:lineRule="atLeast"/>
              <w:rPr>
                <w:szCs w:val="24"/>
              </w:rPr>
            </w:pPr>
            <w:r w:rsidRPr="00A55666">
              <w:rPr>
                <w:szCs w:val="24"/>
              </w:rPr>
              <w:t>(+37045) 501266, el. p. jolita.chomentauskaite@panevezys.lt</w:t>
            </w:r>
          </w:p>
          <w:p w14:paraId="5BBCB0B6" w14:textId="77777777" w:rsidR="00745FAC" w:rsidRPr="00A55666" w:rsidRDefault="00745FAC" w:rsidP="00CE7A20">
            <w:pPr>
              <w:spacing w:before="45" w:after="45" w:line="240" w:lineRule="atLeast"/>
              <w:rPr>
                <w:szCs w:val="24"/>
              </w:rPr>
            </w:pPr>
            <w:r w:rsidRPr="00A55666">
              <w:rPr>
                <w:szCs w:val="24"/>
              </w:rPr>
              <w:t xml:space="preserve">Vyriausioji socialinių išmokų specialistė Agnė </w:t>
            </w:r>
            <w:proofErr w:type="spellStart"/>
            <w:r w:rsidRPr="00A55666">
              <w:rPr>
                <w:szCs w:val="24"/>
              </w:rPr>
              <w:t>Mainionienė</w:t>
            </w:r>
            <w:proofErr w:type="spellEnd"/>
            <w:r w:rsidRPr="00A55666">
              <w:rPr>
                <w:szCs w:val="24"/>
              </w:rPr>
              <w:t xml:space="preserve"> </w:t>
            </w:r>
          </w:p>
          <w:p w14:paraId="70D42E60" w14:textId="77777777" w:rsidR="00745FAC" w:rsidRPr="00A55666" w:rsidRDefault="00745FAC" w:rsidP="00CE7A20">
            <w:pPr>
              <w:spacing w:before="45" w:after="45" w:line="240" w:lineRule="atLeast"/>
              <w:rPr>
                <w:szCs w:val="24"/>
              </w:rPr>
            </w:pPr>
            <w:r w:rsidRPr="00A55666">
              <w:rPr>
                <w:szCs w:val="24"/>
              </w:rPr>
              <w:t>(+37045) 501266, el. p. agne.mainioniene@panevezys.lt</w:t>
            </w:r>
          </w:p>
          <w:p w14:paraId="1704072C" w14:textId="77777777" w:rsidR="00745FAC" w:rsidRPr="00A55666" w:rsidRDefault="00745FAC" w:rsidP="00CE7A20">
            <w:pPr>
              <w:spacing w:before="45" w:after="45" w:line="240" w:lineRule="atLeast"/>
              <w:rPr>
                <w:szCs w:val="24"/>
              </w:rPr>
            </w:pPr>
            <w:r w:rsidRPr="00A55666">
              <w:rPr>
                <w:szCs w:val="24"/>
              </w:rPr>
              <w:t xml:space="preserve">Vyriausioji socialinių išmokų specialistė Aušra </w:t>
            </w:r>
            <w:proofErr w:type="spellStart"/>
            <w:r w:rsidRPr="00A55666">
              <w:rPr>
                <w:szCs w:val="24"/>
              </w:rPr>
              <w:t>Mikelevičienė</w:t>
            </w:r>
            <w:proofErr w:type="spellEnd"/>
            <w:r w:rsidRPr="00A55666">
              <w:rPr>
                <w:szCs w:val="24"/>
              </w:rPr>
              <w:t xml:space="preserve"> </w:t>
            </w:r>
          </w:p>
          <w:p w14:paraId="1093E4D9" w14:textId="77777777" w:rsidR="00745FAC" w:rsidRPr="00A55666" w:rsidRDefault="00745FAC" w:rsidP="00CE7A20">
            <w:pPr>
              <w:spacing w:before="45" w:after="45" w:line="240" w:lineRule="atLeast"/>
              <w:rPr>
                <w:szCs w:val="24"/>
              </w:rPr>
            </w:pPr>
            <w:r w:rsidRPr="00A55666">
              <w:rPr>
                <w:szCs w:val="24"/>
              </w:rPr>
              <w:t>(+37045) 501267, el. p. ausra.mikeleviciene@panevezys.lt</w:t>
            </w:r>
          </w:p>
          <w:p w14:paraId="14BF25B6" w14:textId="77777777" w:rsidR="00745FAC" w:rsidRPr="00A55666" w:rsidRDefault="00745FAC" w:rsidP="00CE7A20">
            <w:pPr>
              <w:spacing w:before="45" w:after="45" w:line="240" w:lineRule="atLeast"/>
              <w:rPr>
                <w:szCs w:val="24"/>
              </w:rPr>
            </w:pPr>
            <w:r w:rsidRPr="00A55666">
              <w:rPr>
                <w:szCs w:val="24"/>
              </w:rPr>
              <w:t xml:space="preserve">Vyriausioji socialinių išmokų specialistė Ieva </w:t>
            </w:r>
            <w:proofErr w:type="spellStart"/>
            <w:r w:rsidRPr="00A55666">
              <w:rPr>
                <w:szCs w:val="24"/>
              </w:rPr>
              <w:t>Bilevičienė</w:t>
            </w:r>
            <w:proofErr w:type="spellEnd"/>
            <w:r w:rsidRPr="00A55666">
              <w:rPr>
                <w:szCs w:val="24"/>
              </w:rPr>
              <w:t xml:space="preserve"> </w:t>
            </w:r>
          </w:p>
          <w:p w14:paraId="04167889" w14:textId="77777777" w:rsidR="00745FAC" w:rsidRPr="00A55666" w:rsidRDefault="00745FAC" w:rsidP="00CE7A20">
            <w:pPr>
              <w:spacing w:before="45" w:after="45" w:line="240" w:lineRule="atLeast"/>
              <w:rPr>
                <w:szCs w:val="24"/>
              </w:rPr>
            </w:pPr>
            <w:r w:rsidRPr="00A55666">
              <w:rPr>
                <w:szCs w:val="24"/>
              </w:rPr>
              <w:t>(+37045) 501267, el. p. ieva.bileviciene@panevezys.lt</w:t>
            </w:r>
          </w:p>
          <w:p w14:paraId="6D1AC2D5" w14:textId="77777777" w:rsidR="00745FAC" w:rsidRPr="00A55666" w:rsidRDefault="00745FAC" w:rsidP="00CE7A20">
            <w:pPr>
              <w:spacing w:before="45" w:after="45" w:line="240" w:lineRule="atLeast"/>
              <w:rPr>
                <w:szCs w:val="24"/>
              </w:rPr>
            </w:pPr>
            <w:r w:rsidRPr="00A55666">
              <w:rPr>
                <w:szCs w:val="24"/>
              </w:rPr>
              <w:t xml:space="preserve">Vyriausioji socialinių išmokų specialistė Lina </w:t>
            </w:r>
            <w:proofErr w:type="spellStart"/>
            <w:r w:rsidRPr="00A55666">
              <w:rPr>
                <w:szCs w:val="24"/>
              </w:rPr>
              <w:t>Dranickienė</w:t>
            </w:r>
            <w:proofErr w:type="spellEnd"/>
          </w:p>
          <w:p w14:paraId="36B165E2" w14:textId="77777777" w:rsidR="00745FAC" w:rsidRPr="00A55666" w:rsidRDefault="00745FAC" w:rsidP="00CE7A20">
            <w:pPr>
              <w:spacing w:before="45" w:after="45" w:line="240" w:lineRule="atLeast"/>
              <w:rPr>
                <w:szCs w:val="24"/>
              </w:rPr>
            </w:pPr>
            <w:r w:rsidRPr="00A55666">
              <w:rPr>
                <w:szCs w:val="24"/>
              </w:rPr>
              <w:t>(+37045) 504464, el. p. lina.dranickiene@panevezys.lt</w:t>
            </w:r>
          </w:p>
          <w:p w14:paraId="4E9E565C" w14:textId="77777777" w:rsidR="00745FAC" w:rsidRPr="00A55666" w:rsidRDefault="00745FAC" w:rsidP="00CE7A20">
            <w:pPr>
              <w:spacing w:before="45" w:after="45" w:line="240" w:lineRule="atLeast"/>
              <w:rPr>
                <w:szCs w:val="24"/>
              </w:rPr>
            </w:pPr>
            <w:r w:rsidRPr="00A55666">
              <w:rPr>
                <w:szCs w:val="24"/>
              </w:rPr>
              <w:t xml:space="preserve">Vyriausioji socialinių išmokų specialistė Daina </w:t>
            </w:r>
            <w:proofErr w:type="spellStart"/>
            <w:r w:rsidRPr="00A55666">
              <w:rPr>
                <w:szCs w:val="24"/>
              </w:rPr>
              <w:t>Petrulienė</w:t>
            </w:r>
            <w:proofErr w:type="spellEnd"/>
            <w:r w:rsidRPr="00A55666">
              <w:rPr>
                <w:szCs w:val="24"/>
              </w:rPr>
              <w:t xml:space="preserve"> </w:t>
            </w:r>
          </w:p>
          <w:p w14:paraId="2B63D74C" w14:textId="77777777" w:rsidR="00745FAC" w:rsidRPr="00A55666" w:rsidRDefault="00745FAC" w:rsidP="00CE7A20">
            <w:pPr>
              <w:spacing w:before="45" w:after="45" w:line="240" w:lineRule="atLeast"/>
              <w:rPr>
                <w:szCs w:val="24"/>
              </w:rPr>
            </w:pPr>
            <w:r w:rsidRPr="00A55666">
              <w:rPr>
                <w:szCs w:val="24"/>
              </w:rPr>
              <w:t>(+37045) 501276, el. p. daina.petruliene@panevezys.lt</w:t>
            </w:r>
          </w:p>
          <w:p w14:paraId="30474A37" w14:textId="77777777" w:rsidR="00745FAC" w:rsidRPr="00A55666" w:rsidRDefault="00745FAC" w:rsidP="00CE7A20">
            <w:pPr>
              <w:spacing w:before="45" w:after="45" w:line="240" w:lineRule="atLeast"/>
              <w:rPr>
                <w:szCs w:val="24"/>
              </w:rPr>
            </w:pPr>
            <w:r w:rsidRPr="00A55666">
              <w:rPr>
                <w:szCs w:val="24"/>
              </w:rPr>
              <w:t>Vyriausioji socialinių išmokų specialistė Ingrida Aksomaitienė</w:t>
            </w:r>
          </w:p>
          <w:p w14:paraId="39F6DE06" w14:textId="77777777" w:rsidR="00745FAC" w:rsidRPr="00A55666" w:rsidRDefault="00745FAC" w:rsidP="00CE7A20">
            <w:pPr>
              <w:spacing w:before="45" w:after="45" w:line="240" w:lineRule="atLeast"/>
              <w:rPr>
                <w:szCs w:val="24"/>
              </w:rPr>
            </w:pPr>
            <w:r w:rsidRPr="00A55666">
              <w:rPr>
                <w:szCs w:val="24"/>
              </w:rPr>
              <w:t>(+37045) 501276, el. p. ingrida.aksomaitiene@panevezys.lt</w:t>
            </w:r>
          </w:p>
          <w:p w14:paraId="4EB04EF1" w14:textId="77777777" w:rsidR="00745FAC" w:rsidRPr="00A55666" w:rsidRDefault="00745FAC" w:rsidP="00CE7A20">
            <w:pPr>
              <w:spacing w:before="45" w:after="45" w:line="240" w:lineRule="atLeast"/>
              <w:rPr>
                <w:szCs w:val="24"/>
              </w:rPr>
            </w:pPr>
            <w:r w:rsidRPr="00A55666">
              <w:rPr>
                <w:szCs w:val="24"/>
              </w:rPr>
              <w:t xml:space="preserve">Vyriausioji socialinių išmokų specialistė Elena </w:t>
            </w:r>
            <w:proofErr w:type="spellStart"/>
            <w:r w:rsidRPr="00A55666">
              <w:rPr>
                <w:szCs w:val="24"/>
              </w:rPr>
              <w:t>Tautkienė</w:t>
            </w:r>
            <w:proofErr w:type="spellEnd"/>
          </w:p>
          <w:p w14:paraId="5CD14752" w14:textId="77777777" w:rsidR="00745FAC" w:rsidRPr="0027460C" w:rsidRDefault="00745FAC" w:rsidP="00CE7A20">
            <w:pPr>
              <w:spacing w:before="45" w:after="45" w:line="240" w:lineRule="atLeast"/>
            </w:pPr>
            <w:r w:rsidRPr="00A55666">
              <w:rPr>
                <w:szCs w:val="24"/>
              </w:rPr>
              <w:t>(+37045) 501280, el. p. elena.tautkiene@panevezys.lt</w:t>
            </w:r>
          </w:p>
        </w:tc>
      </w:tr>
      <w:tr w:rsidR="00745FAC" w:rsidRPr="0027460C" w14:paraId="1592DF2A" w14:textId="77777777" w:rsidTr="00CE7A20">
        <w:tc>
          <w:tcPr>
            <w:tcW w:w="812"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09A1A340" w14:textId="77777777" w:rsidR="00745FAC" w:rsidRPr="0027460C" w:rsidRDefault="00745FAC" w:rsidP="00CE7A20">
            <w:pPr>
              <w:spacing w:before="45" w:after="45" w:line="240" w:lineRule="atLeast"/>
            </w:pPr>
            <w:r w:rsidRPr="0027460C">
              <w:t>7.</w:t>
            </w:r>
          </w:p>
        </w:tc>
        <w:tc>
          <w:tcPr>
            <w:tcW w:w="2441"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19007E22" w14:textId="77777777" w:rsidR="00745FAC" w:rsidRPr="0027460C" w:rsidRDefault="00745FAC" w:rsidP="00CE7A20">
            <w:pPr>
              <w:spacing w:before="45" w:after="45" w:line="240" w:lineRule="atLeast"/>
            </w:pPr>
            <w:r w:rsidRPr="0027460C">
              <w:t>Administracinės paslaugos suteikimo trukmė</w:t>
            </w:r>
          </w:p>
        </w:tc>
        <w:tc>
          <w:tcPr>
            <w:tcW w:w="6804"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42F39473" w14:textId="77777777" w:rsidR="00745FAC" w:rsidRPr="0027460C" w:rsidRDefault="00745FAC" w:rsidP="00CE7A20">
            <w:pPr>
              <w:spacing w:before="45" w:after="45" w:line="240" w:lineRule="atLeast"/>
            </w:pPr>
            <w:r w:rsidRPr="0027460C">
              <w:t> 20 darbo dienų</w:t>
            </w:r>
          </w:p>
        </w:tc>
      </w:tr>
      <w:tr w:rsidR="00745FAC" w:rsidRPr="0027460C" w14:paraId="1004CC00" w14:textId="77777777" w:rsidTr="00CE7A20">
        <w:tc>
          <w:tcPr>
            <w:tcW w:w="812"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3E880A80" w14:textId="77777777" w:rsidR="00745FAC" w:rsidRPr="0027460C" w:rsidRDefault="00745FAC" w:rsidP="00CE7A20">
            <w:pPr>
              <w:spacing w:before="45" w:after="45" w:line="240" w:lineRule="atLeast"/>
            </w:pPr>
            <w:r w:rsidRPr="0027460C">
              <w:t>8.</w:t>
            </w:r>
          </w:p>
        </w:tc>
        <w:tc>
          <w:tcPr>
            <w:tcW w:w="2441"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0407ABD7" w14:textId="77777777" w:rsidR="00745FAC" w:rsidRPr="0027460C" w:rsidRDefault="00745FAC" w:rsidP="00CE7A20">
            <w:pPr>
              <w:spacing w:before="45" w:after="45" w:line="240" w:lineRule="atLeast"/>
            </w:pPr>
            <w:r w:rsidRPr="0027460C">
              <w:t>Administracinės paslaugos suteikimo kaina (jeigu paslauga teikiama atlygintinai)</w:t>
            </w:r>
          </w:p>
        </w:tc>
        <w:tc>
          <w:tcPr>
            <w:tcW w:w="6804"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35581AB1" w14:textId="77777777" w:rsidR="00745FAC" w:rsidRPr="0027460C" w:rsidRDefault="00745FAC" w:rsidP="00CE7A20">
            <w:pPr>
              <w:spacing w:before="45" w:after="45" w:line="240" w:lineRule="atLeast"/>
            </w:pPr>
            <w:r w:rsidRPr="0027460C">
              <w:t> Nemokamai</w:t>
            </w:r>
          </w:p>
        </w:tc>
      </w:tr>
      <w:tr w:rsidR="00745FAC" w:rsidRPr="0027460C" w14:paraId="03DB8202" w14:textId="77777777" w:rsidTr="00CE7A20">
        <w:tc>
          <w:tcPr>
            <w:tcW w:w="812"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2312CB5B" w14:textId="77777777" w:rsidR="00745FAC" w:rsidRPr="0027460C" w:rsidRDefault="00745FAC" w:rsidP="00CE7A20">
            <w:pPr>
              <w:spacing w:before="45" w:after="45" w:line="240" w:lineRule="atLeast"/>
            </w:pPr>
            <w:r w:rsidRPr="0027460C">
              <w:t>9.</w:t>
            </w:r>
          </w:p>
        </w:tc>
        <w:tc>
          <w:tcPr>
            <w:tcW w:w="2441"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2310341B" w14:textId="77777777" w:rsidR="00745FAC" w:rsidRPr="0027460C" w:rsidRDefault="00745FAC" w:rsidP="00CE7A20">
            <w:pPr>
              <w:spacing w:before="45" w:after="45" w:line="240" w:lineRule="atLeast"/>
            </w:pPr>
            <w:r w:rsidRPr="0027460C">
              <w:t>Galimybė naudotis informacinėmis ir ryšių technologijomis, teikiant administracinę paslaugą</w:t>
            </w:r>
          </w:p>
        </w:tc>
        <w:tc>
          <w:tcPr>
            <w:tcW w:w="6804"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3FABC5AD" w14:textId="77777777" w:rsidR="00745FAC" w:rsidRPr="0027460C" w:rsidRDefault="00745FAC" w:rsidP="00CE7A20">
            <w:pPr>
              <w:spacing w:before="45" w:after="45" w:line="240" w:lineRule="atLeast"/>
            </w:pPr>
            <w:r w:rsidRPr="0027460C">
              <w:t>Socialinės paramos informacinė sistema (SPIS), posistemė PARAMA</w:t>
            </w:r>
          </w:p>
          <w:p w14:paraId="3BCB5DD5" w14:textId="77777777" w:rsidR="00745FAC" w:rsidRPr="0027460C" w:rsidRDefault="00745FAC" w:rsidP="00CE7A20">
            <w:pPr>
              <w:spacing w:line="240" w:lineRule="atLeast"/>
            </w:pPr>
            <w:r w:rsidRPr="0027460C">
              <w:t> </w:t>
            </w:r>
            <w:hyperlink r:id="rId8" w:tgtFrame="_blank" w:history="1">
              <w:r w:rsidRPr="0027460C">
                <w:t>www.spis.lt </w:t>
              </w:r>
            </w:hyperlink>
          </w:p>
        </w:tc>
      </w:tr>
      <w:tr w:rsidR="00745FAC" w:rsidRPr="0027460C" w14:paraId="5F11A475" w14:textId="77777777" w:rsidTr="00CE7A20">
        <w:tc>
          <w:tcPr>
            <w:tcW w:w="812"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17174119" w14:textId="77777777" w:rsidR="00745FAC" w:rsidRPr="0027460C" w:rsidRDefault="00745FAC" w:rsidP="00CE7A20">
            <w:pPr>
              <w:spacing w:before="45" w:after="45" w:line="240" w:lineRule="atLeast"/>
            </w:pPr>
            <w:r w:rsidRPr="0027460C">
              <w:t>10.</w:t>
            </w:r>
          </w:p>
        </w:tc>
        <w:tc>
          <w:tcPr>
            <w:tcW w:w="2441"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722922A9" w14:textId="77777777" w:rsidR="00745FAC" w:rsidRPr="0027460C" w:rsidRDefault="00745FAC" w:rsidP="00CE7A20">
            <w:pPr>
              <w:spacing w:before="45" w:after="45" w:line="240" w:lineRule="atLeast"/>
            </w:pPr>
            <w:r w:rsidRPr="0027460C">
              <w:t>Teisės aktai, reguliuojantys administracinės paslaugos teikimą</w:t>
            </w:r>
          </w:p>
        </w:tc>
        <w:tc>
          <w:tcPr>
            <w:tcW w:w="6804"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2F23B1A5" w14:textId="77777777" w:rsidR="00745FAC" w:rsidRPr="0027460C" w:rsidRDefault="00745FAC" w:rsidP="00CE7A20">
            <w:pPr>
              <w:spacing w:before="45" w:after="45" w:line="240" w:lineRule="atLeast"/>
            </w:pPr>
            <w:hyperlink r:id="rId9" w:tgtFrame="_blank" w:history="1">
              <w:r w:rsidRPr="0027460C">
                <w:t>Lietuvos Respublikos piniginės socialinės paramos nepasiturintiems gyventojams įstatymas, 2003-07-</w:t>
              </w:r>
            </w:hyperlink>
            <w:r w:rsidRPr="0027460C">
              <w:t>01 Nr. IX-1675</w:t>
            </w:r>
          </w:p>
          <w:p w14:paraId="0762D159" w14:textId="77777777" w:rsidR="00745FAC" w:rsidRPr="0027460C" w:rsidRDefault="00745FAC" w:rsidP="00CE7A20">
            <w:pPr>
              <w:spacing w:before="45" w:after="45" w:line="240" w:lineRule="atLeast"/>
            </w:pPr>
            <w:r w:rsidRPr="0046289C">
              <w:t>https://www.e-tar.lt/portal/lt/legalAct/TAR.3EEE59417F13/asr</w:t>
            </w:r>
          </w:p>
          <w:p w14:paraId="750604F7" w14:textId="77777777" w:rsidR="00745FAC" w:rsidRPr="0027460C" w:rsidRDefault="00745FAC" w:rsidP="00CE7A20">
            <w:pPr>
              <w:spacing w:before="45" w:after="45" w:line="240" w:lineRule="atLeast"/>
            </w:pPr>
            <w:hyperlink r:id="rId10" w:tgtFrame="_blank" w:history="1">
              <w:r w:rsidRPr="0027460C">
                <w:t>Piniginės socialinės paramos nepasiturintiems gyventojams teikimo tvarkos aprašas, Panevėžio miesto savivaldybės tarybos 2019-01-31 sprendimas Nr.</w:t>
              </w:r>
            </w:hyperlink>
            <w:r w:rsidRPr="0027460C">
              <w:t>1-13</w:t>
            </w:r>
          </w:p>
          <w:p w14:paraId="02F97C6F" w14:textId="77777777" w:rsidR="00745FAC" w:rsidRPr="0027460C" w:rsidRDefault="00745FAC" w:rsidP="00CE7A20">
            <w:pPr>
              <w:spacing w:before="45" w:after="45" w:line="240" w:lineRule="atLeast"/>
            </w:pPr>
            <w:r w:rsidRPr="0027460C">
              <w:t>https://www.e-tar.lt/portal/lt/legalAct/77c4ec4025ea11e9a92cf83c425b079c/asr</w:t>
            </w:r>
          </w:p>
          <w:p w14:paraId="382755D0" w14:textId="77777777" w:rsidR="00745FAC" w:rsidRPr="0027460C" w:rsidRDefault="00745FAC" w:rsidP="00CE7A20">
            <w:pPr>
              <w:rPr>
                <w:lang w:val="en-US"/>
              </w:rPr>
            </w:pPr>
            <w:r w:rsidRPr="0027460C">
              <w:t>Socialinės paramos teikimo asmenims, patiriantiems socialinę riziką, tvarkos aprašas</w:t>
            </w:r>
          </w:p>
          <w:p w14:paraId="5813DBD6" w14:textId="77777777" w:rsidR="00745FAC" w:rsidRPr="0027460C" w:rsidRDefault="00745FAC" w:rsidP="00CE7A20">
            <w:hyperlink r:id="rId11" w:tooltip="https://www.e-tar.lt/portal/lt/legalAct/3fbb1bb0fb1611e99681cd81dcdca52c" w:history="1">
              <w:r w:rsidRPr="0027460C">
                <w:rPr>
                  <w:rStyle w:val="Hipersaitas"/>
                  <w:rFonts w:eastAsiaTheme="majorEastAsia"/>
                  <w:color w:val="auto"/>
                </w:rPr>
                <w:t>https://www.e-tar.lt/portal/lt/legalAct/3fbb1bb0fb1611e99681cd81dcdca52c</w:t>
              </w:r>
            </w:hyperlink>
          </w:p>
          <w:p w14:paraId="0CE59855" w14:textId="77777777" w:rsidR="00745FAC" w:rsidRPr="0027460C" w:rsidRDefault="00745FAC" w:rsidP="00CE7A20"/>
        </w:tc>
      </w:tr>
    </w:tbl>
    <w:p w14:paraId="42DF0375" w14:textId="77777777" w:rsidR="00745FAC" w:rsidRPr="0027460C" w:rsidRDefault="00745FAC" w:rsidP="00745FAC">
      <w:pPr>
        <w:jc w:val="center"/>
      </w:pPr>
    </w:p>
    <w:p w14:paraId="00946903" w14:textId="77777777" w:rsidR="00745FAC" w:rsidRDefault="00745FAC" w:rsidP="00745FAC"/>
    <w:p w14:paraId="35B96586" w14:textId="77777777" w:rsidR="00745FAC" w:rsidRDefault="00745FAC"/>
    <w:sectPr w:rsidR="00745FAC" w:rsidSect="00745FAC">
      <w:pgSz w:w="12240" w:h="15840"/>
      <w:pgMar w:top="426" w:right="567" w:bottom="568"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FAC"/>
    <w:rsid w:val="00745FAC"/>
    <w:rsid w:val="008C1C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72210124"/>
  <w15:chartTrackingRefBased/>
  <w15:docId w15:val="{CECDA963-7F2D-42E3-86A1-B61F5E5FF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5FAC"/>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745FA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45FA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45FA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45FAC"/>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745FAC"/>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745FAC"/>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745FAC"/>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745FAC"/>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745FAC"/>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5FA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45FA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45FA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45FA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45FA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45FA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5FA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45FA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5FA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45FA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45FA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5FA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45FA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5FAC"/>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745FAC"/>
    <w:rPr>
      <w:i/>
      <w:iCs/>
      <w:color w:val="404040" w:themeColor="text1" w:themeTint="BF"/>
    </w:rPr>
  </w:style>
  <w:style w:type="paragraph" w:styleId="Sraopastraipa">
    <w:name w:val="List Paragraph"/>
    <w:basedOn w:val="prastasis"/>
    <w:uiPriority w:val="34"/>
    <w:qFormat/>
    <w:rsid w:val="00745FAC"/>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745FAC"/>
    <w:rPr>
      <w:i/>
      <w:iCs/>
      <w:color w:val="2F5496" w:themeColor="accent1" w:themeShade="BF"/>
    </w:rPr>
  </w:style>
  <w:style w:type="paragraph" w:styleId="Iskirtacitata">
    <w:name w:val="Intense Quote"/>
    <w:basedOn w:val="prastasis"/>
    <w:next w:val="prastasis"/>
    <w:link w:val="IskirtacitataDiagrama"/>
    <w:uiPriority w:val="30"/>
    <w:qFormat/>
    <w:rsid w:val="00745FA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745FAC"/>
    <w:rPr>
      <w:i/>
      <w:iCs/>
      <w:color w:val="2F5496" w:themeColor="accent1" w:themeShade="BF"/>
    </w:rPr>
  </w:style>
  <w:style w:type="character" w:styleId="Rykinuoroda">
    <w:name w:val="Intense Reference"/>
    <w:basedOn w:val="Numatytasispastraiposriftas"/>
    <w:uiPriority w:val="32"/>
    <w:qFormat/>
    <w:rsid w:val="00745FAC"/>
    <w:rPr>
      <w:b/>
      <w:bCs/>
      <w:smallCaps/>
      <w:color w:val="2F5496" w:themeColor="accent1" w:themeShade="BF"/>
      <w:spacing w:val="5"/>
    </w:rPr>
  </w:style>
  <w:style w:type="character" w:styleId="Hipersaitas">
    <w:name w:val="Hyperlink"/>
    <w:basedOn w:val="Numatytasispastraiposriftas"/>
    <w:uiPriority w:val="99"/>
    <w:unhideWhenUsed/>
    <w:rsid w:val="00745F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lt/paslaugos/www.spis.l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anevezys.lt/download/22715/sp4%20forma%20nuo%202012-01%20(2).do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nevezys.lt/download/20754/naujaspinprasymas.doc" TargetMode="External"/><Relationship Id="rId11" Type="http://schemas.openxmlformats.org/officeDocument/2006/relationships/hyperlink" Target="https://www.e-tar.lt/portal/lt/legalAct/3fbb1bb0fb1611e99681cd81dcdca52c" TargetMode="External"/><Relationship Id="rId5" Type="http://schemas.openxmlformats.org/officeDocument/2006/relationships/hyperlink" Target="http://www.panevezys.lt/download/22715/sp4%20forma%20nuo%202012-01%20(2).doc" TargetMode="External"/><Relationship Id="rId10" Type="http://schemas.openxmlformats.org/officeDocument/2006/relationships/hyperlink" Target="http://www.vilnius.lt/vaktai/Default.aspx?Id=3&amp;DocId=30152467" TargetMode="External"/><Relationship Id="rId4" Type="http://schemas.openxmlformats.org/officeDocument/2006/relationships/hyperlink" Target="http://www.panevezys.lt/download/20754/naujaspinprasymas.doc" TargetMode="External"/><Relationship Id="rId9" Type="http://schemas.openxmlformats.org/officeDocument/2006/relationships/hyperlink" Target="http://www3.lrs.lt/pls/inter3/dokpaieska.showdoc_l?p_id=215633&amp;p_query=&amp;p_tr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14973</Words>
  <Characters>8535</Characters>
  <Application>Microsoft Office Word</Application>
  <DocSecurity>0</DocSecurity>
  <Lines>71</Lines>
  <Paragraphs>46</Paragraphs>
  <ScaleCrop>false</ScaleCrop>
  <Company/>
  <LinksUpToDate>false</LinksUpToDate>
  <CharactersWithSpaces>23462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Šukienė</dc:creator>
  <cp:keywords/>
  <dc:description/>
  <cp:lastModifiedBy>Lina Šukienė</cp:lastModifiedBy>
  <cp:revision>1</cp:revision>
  <dcterms:created xsi:type="dcterms:W3CDTF">2026-06-10T07:22:00Z</dcterms:created>
  <dcterms:modified xsi:type="dcterms:W3CDTF">2026-06-10T07:24:00Z</dcterms:modified>
</cp:coreProperties>
</file>