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5CA0" w14:textId="37D80C80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  <w:r w:rsidRPr="00052389">
        <w:rPr>
          <w:rFonts w:ascii="Arial" w:hAnsi="Arial" w:cs="Arial"/>
          <w:sz w:val="24"/>
          <w:szCs w:val="24"/>
          <w:lang w:val="lt-LT"/>
        </w:rPr>
        <w:t>Informacija apie suformuotus  naujus valstybinės žemės sklypus  ir likusią laisvą nesuformuotą žemės sklypais valstybinę žemę</w:t>
      </w:r>
      <w:r w:rsidR="00290803" w:rsidRPr="00052389">
        <w:rPr>
          <w:rFonts w:ascii="Arial" w:hAnsi="Arial" w:cs="Arial"/>
          <w:sz w:val="24"/>
          <w:szCs w:val="24"/>
          <w:lang w:val="lt-LT"/>
        </w:rPr>
        <w:t xml:space="preserve"> </w:t>
      </w:r>
      <w:r w:rsidR="00EC357A" w:rsidRPr="00052389">
        <w:rPr>
          <w:rFonts w:ascii="Arial" w:hAnsi="Arial" w:cs="Arial"/>
          <w:sz w:val="24"/>
          <w:szCs w:val="24"/>
          <w:lang w:val="lt-LT"/>
        </w:rPr>
        <w:t>2024-</w:t>
      </w:r>
      <w:r w:rsidR="00EC357A">
        <w:rPr>
          <w:rFonts w:ascii="Arial" w:hAnsi="Arial" w:cs="Arial"/>
          <w:sz w:val="24"/>
          <w:szCs w:val="24"/>
          <w:lang w:val="lt-LT"/>
        </w:rPr>
        <w:t>12</w:t>
      </w:r>
      <w:r w:rsidR="00EC357A" w:rsidRPr="00052389">
        <w:rPr>
          <w:rFonts w:ascii="Arial" w:hAnsi="Arial" w:cs="Arial"/>
          <w:sz w:val="24"/>
          <w:szCs w:val="24"/>
          <w:lang w:val="lt-LT"/>
        </w:rPr>
        <w:t>-</w:t>
      </w:r>
      <w:r w:rsidR="00EC357A">
        <w:rPr>
          <w:rFonts w:ascii="Arial" w:hAnsi="Arial" w:cs="Arial"/>
          <w:sz w:val="24"/>
          <w:szCs w:val="24"/>
          <w:lang w:val="lt-LT"/>
        </w:rPr>
        <w:t xml:space="preserve">31 </w:t>
      </w:r>
      <w:r w:rsidR="00EC357A" w:rsidRPr="00052389">
        <w:rPr>
          <w:rFonts w:ascii="Arial" w:hAnsi="Arial" w:cs="Arial"/>
          <w:sz w:val="24"/>
          <w:szCs w:val="24"/>
          <w:lang w:val="lt-LT"/>
        </w:rPr>
        <w:t>būklei</w:t>
      </w:r>
      <w:r w:rsidR="00EC357A" w:rsidRPr="00052389">
        <w:rPr>
          <w:rFonts w:ascii="Arial" w:hAnsi="Arial" w:cs="Arial"/>
          <w:sz w:val="24"/>
          <w:szCs w:val="24"/>
          <w:lang w:val="lt-LT"/>
        </w:rPr>
        <w:t xml:space="preserve"> </w:t>
      </w:r>
      <w:r w:rsidR="00290803" w:rsidRPr="00052389">
        <w:rPr>
          <w:rFonts w:ascii="Arial" w:hAnsi="Arial" w:cs="Arial"/>
          <w:sz w:val="24"/>
          <w:szCs w:val="24"/>
          <w:lang w:val="lt-LT"/>
        </w:rPr>
        <w:t>Panevėžio mieste</w:t>
      </w:r>
      <w:r w:rsidRPr="00052389"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276A1C67" w14:textId="77777777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</w:p>
    <w:p w14:paraId="52496C81" w14:textId="77777777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2337"/>
        <w:gridCol w:w="4820"/>
      </w:tblGrid>
      <w:tr w:rsidR="00290803" w:rsidRPr="00052389" w14:paraId="15291CEB" w14:textId="77777777" w:rsidTr="00290803">
        <w:trPr>
          <w:trHeight w:val="454"/>
        </w:trPr>
        <w:tc>
          <w:tcPr>
            <w:tcW w:w="5245" w:type="dxa"/>
            <w:gridSpan w:val="2"/>
          </w:tcPr>
          <w:p w14:paraId="59B60BFD" w14:textId="070E70F9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Suformuota žemės sklypų</w:t>
            </w:r>
          </w:p>
        </w:tc>
        <w:tc>
          <w:tcPr>
            <w:tcW w:w="4820" w:type="dxa"/>
            <w:vMerge w:val="restart"/>
          </w:tcPr>
          <w:p w14:paraId="37F6E12C" w14:textId="3D42F7E7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 xml:space="preserve">Likusi laisva nesuformuota žemės sklypais </w:t>
            </w:r>
            <w:r w:rsidR="00247F01" w:rsidRPr="00052389">
              <w:rPr>
                <w:rFonts w:ascii="Arial" w:hAnsi="Arial" w:cs="Arial"/>
                <w:sz w:val="24"/>
                <w:szCs w:val="24"/>
                <w:lang w:val="lt-LT"/>
              </w:rPr>
              <w:t xml:space="preserve"> valstybinė </w:t>
            </w: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žemė, ha</w:t>
            </w:r>
          </w:p>
        </w:tc>
      </w:tr>
      <w:tr w:rsidR="00290803" w:rsidRPr="00052389" w14:paraId="0EF768BF" w14:textId="77777777" w:rsidTr="00290803">
        <w:trPr>
          <w:trHeight w:val="277"/>
        </w:trPr>
        <w:tc>
          <w:tcPr>
            <w:tcW w:w="2908" w:type="dxa"/>
            <w:tcBorders>
              <w:bottom w:val="single" w:sz="4" w:space="0" w:color="auto"/>
            </w:tcBorders>
          </w:tcPr>
          <w:p w14:paraId="0EA4165F" w14:textId="3CEB0C4F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7EE80755" w14:textId="722BC716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plotas, ha</w:t>
            </w:r>
          </w:p>
        </w:tc>
        <w:tc>
          <w:tcPr>
            <w:tcW w:w="4820" w:type="dxa"/>
            <w:vMerge/>
          </w:tcPr>
          <w:p w14:paraId="266E3760" w14:textId="425C1359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7F4A99" w:rsidRPr="00052389" w14:paraId="1B549F04" w14:textId="77777777" w:rsidTr="00290803">
        <w:trPr>
          <w:trHeight w:val="166"/>
        </w:trPr>
        <w:tc>
          <w:tcPr>
            <w:tcW w:w="2908" w:type="dxa"/>
            <w:tcBorders>
              <w:bottom w:val="single" w:sz="4" w:space="0" w:color="auto"/>
            </w:tcBorders>
          </w:tcPr>
          <w:p w14:paraId="447A2EF1" w14:textId="2A737B0C" w:rsidR="007F4A99" w:rsidRPr="00052389" w:rsidRDefault="008B24C6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4</w:t>
            </w:r>
            <w:r w:rsidR="00705BDE">
              <w:rPr>
                <w:rFonts w:ascii="Arial" w:hAnsi="Arial" w:cs="Arial"/>
                <w:sz w:val="24"/>
                <w:szCs w:val="24"/>
                <w:lang w:val="lt-LT"/>
              </w:rPr>
              <w:t>6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1E67BF4D" w14:textId="2F8C53EC" w:rsidR="007F4A99" w:rsidRPr="00052389" w:rsidRDefault="008B24C6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3</w:t>
            </w:r>
            <w:r w:rsidR="00705BDE">
              <w:rPr>
                <w:rFonts w:ascii="Arial" w:hAnsi="Arial" w:cs="Arial"/>
                <w:sz w:val="24"/>
                <w:szCs w:val="24"/>
                <w:lang w:val="lt-LT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lt-LT"/>
              </w:rPr>
              <w:t>,</w:t>
            </w:r>
            <w:r w:rsidR="00705BDE">
              <w:rPr>
                <w:rFonts w:ascii="Arial" w:hAnsi="Arial" w:cs="Arial"/>
                <w:sz w:val="24"/>
                <w:szCs w:val="24"/>
                <w:lang w:val="lt-LT"/>
              </w:rPr>
              <w:t>6256</w:t>
            </w:r>
          </w:p>
        </w:tc>
        <w:tc>
          <w:tcPr>
            <w:tcW w:w="4820" w:type="dxa"/>
          </w:tcPr>
          <w:p w14:paraId="0D22A818" w14:textId="0EF2D40E" w:rsidR="007F4A99" w:rsidRPr="00052389" w:rsidRDefault="00247F01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11</w:t>
            </w:r>
            <w:r w:rsidR="008B24C6">
              <w:rPr>
                <w:rFonts w:ascii="Arial" w:hAnsi="Arial" w:cs="Arial"/>
                <w:sz w:val="24"/>
                <w:szCs w:val="24"/>
                <w:lang w:val="lt-LT"/>
              </w:rPr>
              <w:t>6</w:t>
            </w:r>
            <w:r w:rsidR="00705BDE">
              <w:rPr>
                <w:rFonts w:ascii="Arial" w:hAnsi="Arial" w:cs="Arial"/>
                <w:sz w:val="24"/>
                <w:szCs w:val="24"/>
                <w:lang w:val="lt-LT"/>
              </w:rPr>
              <w:t>5</w:t>
            </w:r>
            <w:r w:rsidR="008B24C6">
              <w:rPr>
                <w:rFonts w:ascii="Arial" w:hAnsi="Arial" w:cs="Arial"/>
                <w:sz w:val="24"/>
                <w:szCs w:val="24"/>
                <w:lang w:val="lt-LT"/>
              </w:rPr>
              <w:t>,</w:t>
            </w:r>
            <w:r w:rsidR="00705BDE">
              <w:rPr>
                <w:rFonts w:ascii="Arial" w:hAnsi="Arial" w:cs="Arial"/>
                <w:sz w:val="24"/>
                <w:szCs w:val="24"/>
                <w:lang w:val="lt-LT"/>
              </w:rPr>
              <w:t>3744</w:t>
            </w:r>
          </w:p>
        </w:tc>
      </w:tr>
    </w:tbl>
    <w:p w14:paraId="5834AFCA" w14:textId="32D191F5" w:rsidR="006C52DF" w:rsidRPr="00290803" w:rsidRDefault="006C52DF">
      <w:pPr>
        <w:rPr>
          <w:lang w:val="lt-LT"/>
        </w:rPr>
      </w:pPr>
    </w:p>
    <w:sectPr w:rsidR="006C52DF" w:rsidRPr="00290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DF"/>
    <w:rsid w:val="00052389"/>
    <w:rsid w:val="0009465B"/>
    <w:rsid w:val="00247F01"/>
    <w:rsid w:val="00290803"/>
    <w:rsid w:val="00352959"/>
    <w:rsid w:val="00464391"/>
    <w:rsid w:val="004C16D7"/>
    <w:rsid w:val="004E7169"/>
    <w:rsid w:val="006C52DF"/>
    <w:rsid w:val="00702EEA"/>
    <w:rsid w:val="00705BDE"/>
    <w:rsid w:val="007A0130"/>
    <w:rsid w:val="007A4F31"/>
    <w:rsid w:val="007F4A99"/>
    <w:rsid w:val="008A1806"/>
    <w:rsid w:val="008B24C6"/>
    <w:rsid w:val="009162BC"/>
    <w:rsid w:val="00927F5F"/>
    <w:rsid w:val="00AB02D5"/>
    <w:rsid w:val="00AE168C"/>
    <w:rsid w:val="00DD086A"/>
    <w:rsid w:val="00EC357A"/>
    <w:rsid w:val="00F7013D"/>
    <w:rsid w:val="00FB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3BEC"/>
  <w15:chartTrackingRefBased/>
  <w15:docId w15:val="{FE95D699-990E-47DE-8CD7-643DF1FE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52D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Baublienė</dc:creator>
  <cp:keywords/>
  <dc:description/>
  <cp:lastModifiedBy>Vitalija Baublienė</cp:lastModifiedBy>
  <cp:revision>2</cp:revision>
  <cp:lastPrinted>2024-12-06T12:02:00Z</cp:lastPrinted>
  <dcterms:created xsi:type="dcterms:W3CDTF">2026-04-23T09:33:00Z</dcterms:created>
  <dcterms:modified xsi:type="dcterms:W3CDTF">2026-04-23T09:33:00Z</dcterms:modified>
</cp:coreProperties>
</file>