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79C81" w14:textId="77777777" w:rsidR="008C7E7D" w:rsidRDefault="00C178BA" w:rsidP="008C7E7D">
      <w:pPr>
        <w:tabs>
          <w:tab w:val="left" w:pos="1134"/>
        </w:tabs>
        <w:ind w:left="5184"/>
        <w:rPr>
          <w:bCs/>
        </w:rPr>
      </w:pPr>
      <w:bookmarkStart w:id="0" w:name="_Hlk171072867"/>
      <w:r>
        <w:rPr>
          <w:bCs/>
        </w:rPr>
        <w:tab/>
      </w:r>
      <w:r w:rsidR="008C7E7D" w:rsidRPr="00CB51C2">
        <w:rPr>
          <w:bCs/>
        </w:rPr>
        <w:t xml:space="preserve">Panevėžio miesto savivaldybės daugiabučių namų patalpų pritaikymo minimaliems </w:t>
      </w:r>
    </w:p>
    <w:p w14:paraId="605BF620" w14:textId="77777777" w:rsidR="008C7E7D" w:rsidRDefault="008C7E7D" w:rsidP="008C7E7D">
      <w:pPr>
        <w:tabs>
          <w:tab w:val="left" w:pos="1134"/>
        </w:tabs>
        <w:ind w:left="5184"/>
        <w:rPr>
          <w:bCs/>
        </w:rPr>
      </w:pPr>
      <w:r>
        <w:rPr>
          <w:bCs/>
        </w:rPr>
        <w:tab/>
      </w:r>
      <w:r w:rsidRPr="00CB51C2">
        <w:rPr>
          <w:bCs/>
        </w:rPr>
        <w:t>priedangų reikalavimams konkurso paraiškų vertinimo komisijos darbo reglament</w:t>
      </w:r>
      <w:r>
        <w:rPr>
          <w:bCs/>
        </w:rPr>
        <w:t>o</w:t>
      </w:r>
    </w:p>
    <w:p w14:paraId="42FE0DCE" w14:textId="0EC32581" w:rsidR="008C7E7D" w:rsidRPr="00CB51C2" w:rsidRDefault="008C7E7D" w:rsidP="008C7E7D">
      <w:pPr>
        <w:tabs>
          <w:tab w:val="left" w:pos="1134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 priedas</w:t>
      </w:r>
    </w:p>
    <w:bookmarkEnd w:id="0"/>
    <w:p w14:paraId="2C84DA1B" w14:textId="77777777" w:rsidR="007133CB" w:rsidRPr="00961381" w:rsidRDefault="007133CB" w:rsidP="007133CB">
      <w:pPr>
        <w:ind w:right="-1440"/>
        <w:jc w:val="both"/>
        <w:rPr>
          <w:rFonts w:asciiTheme="majorHAnsi" w:hAnsiTheme="majorHAnsi" w:cstheme="majorHAnsi"/>
          <w:b/>
          <w:bCs/>
        </w:rPr>
      </w:pPr>
    </w:p>
    <w:p w14:paraId="6BCFDDD6" w14:textId="7E478D41" w:rsidR="007133CB" w:rsidRPr="00961381" w:rsidRDefault="007133CB" w:rsidP="007133CB">
      <w:pPr>
        <w:jc w:val="center"/>
        <w:rPr>
          <w:rFonts w:asciiTheme="majorHAnsi" w:hAnsiTheme="majorHAnsi" w:cstheme="majorHAnsi"/>
          <w:b/>
          <w:bCs/>
        </w:rPr>
      </w:pPr>
      <w:r w:rsidRPr="00961381">
        <w:rPr>
          <w:rFonts w:asciiTheme="majorHAnsi" w:hAnsiTheme="majorHAnsi" w:cstheme="majorHAnsi"/>
          <w:b/>
          <w:bCs/>
        </w:rPr>
        <w:t>(</w:t>
      </w:r>
      <w:r w:rsidR="005F4C7A" w:rsidRPr="00961381">
        <w:rPr>
          <w:rFonts w:asciiTheme="majorHAnsi" w:hAnsiTheme="majorHAnsi" w:cstheme="majorHAnsi"/>
          <w:b/>
          <w:bCs/>
        </w:rPr>
        <w:t>V</w:t>
      </w:r>
      <w:r w:rsidRPr="00961381">
        <w:rPr>
          <w:rFonts w:asciiTheme="majorHAnsi" w:hAnsiTheme="majorHAnsi" w:cstheme="majorHAnsi"/>
          <w:b/>
          <w:bCs/>
        </w:rPr>
        <w:t xml:space="preserve">ertinimo </w:t>
      </w:r>
      <w:r w:rsidR="005F4C7A" w:rsidRPr="00961381">
        <w:rPr>
          <w:rFonts w:asciiTheme="majorHAnsi" w:hAnsiTheme="majorHAnsi" w:cstheme="majorHAnsi"/>
          <w:b/>
          <w:bCs/>
        </w:rPr>
        <w:t>anket</w:t>
      </w:r>
      <w:r w:rsidR="008C7E7D">
        <w:rPr>
          <w:rFonts w:asciiTheme="majorHAnsi" w:hAnsiTheme="majorHAnsi" w:cstheme="majorHAnsi"/>
          <w:b/>
          <w:bCs/>
        </w:rPr>
        <w:t>os forma</w:t>
      </w:r>
      <w:r w:rsidRPr="00961381">
        <w:rPr>
          <w:rFonts w:asciiTheme="majorHAnsi" w:hAnsiTheme="majorHAnsi" w:cstheme="majorHAnsi"/>
          <w:b/>
          <w:bCs/>
        </w:rPr>
        <w:t>)</w:t>
      </w:r>
    </w:p>
    <w:p w14:paraId="6381D9E9" w14:textId="77777777" w:rsidR="00C07B4C" w:rsidRDefault="00C07B4C" w:rsidP="00C07B4C">
      <w:pPr>
        <w:jc w:val="center"/>
        <w:rPr>
          <w:b/>
          <w:caps/>
          <w:szCs w:val="24"/>
        </w:rPr>
      </w:pPr>
    </w:p>
    <w:p w14:paraId="6E52808F" w14:textId="2BD5C907" w:rsidR="00C07B4C" w:rsidRPr="00947EBF" w:rsidRDefault="00C07B4C" w:rsidP="00C07B4C">
      <w:pPr>
        <w:jc w:val="center"/>
        <w:rPr>
          <w:b/>
          <w:caps/>
          <w:szCs w:val="24"/>
        </w:rPr>
      </w:pPr>
      <w:r w:rsidRPr="00947EBF">
        <w:rPr>
          <w:b/>
          <w:caps/>
          <w:szCs w:val="24"/>
        </w:rPr>
        <w:t xml:space="preserve">Panevėžio miesto daugiabučių namų patalpų pritaikymo minimaliems priedangų reikalavimams </w:t>
      </w:r>
      <w:r w:rsidR="00E874B7">
        <w:rPr>
          <w:b/>
          <w:caps/>
          <w:szCs w:val="24"/>
        </w:rPr>
        <w:t xml:space="preserve">KONKURSO </w:t>
      </w:r>
      <w:r w:rsidRPr="00961381">
        <w:rPr>
          <w:rFonts w:asciiTheme="majorHAnsi" w:hAnsiTheme="majorHAnsi" w:cstheme="majorHAnsi"/>
          <w:b/>
          <w:bCs/>
        </w:rPr>
        <w:t>VERTINIMO ANKETA</w:t>
      </w:r>
    </w:p>
    <w:p w14:paraId="5B584C96" w14:textId="77777777" w:rsidR="00F241F3" w:rsidRPr="00961381" w:rsidRDefault="00F241F3" w:rsidP="00F241F3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F241F3" w:rsidRPr="00961381" w14:paraId="1D156F98" w14:textId="77777777" w:rsidTr="00902B76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686D13A" w14:textId="4D68B2F1" w:rsidR="00F241F3" w:rsidRPr="00961381" w:rsidRDefault="00F241F3" w:rsidP="00F241F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07E145DB" w14:textId="014E64B3" w:rsidR="00F241F3" w:rsidRDefault="00F241F3" w:rsidP="00E256FB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  <w:r w:rsidRPr="00961381"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  <w:t>(data)</w:t>
      </w:r>
    </w:p>
    <w:tbl>
      <w:tblPr>
        <w:tblStyle w:val="Lentelstinklelis"/>
        <w:tblW w:w="9543" w:type="dxa"/>
        <w:tblInd w:w="108" w:type="dxa"/>
        <w:tblLook w:val="04A0" w:firstRow="1" w:lastRow="0" w:firstColumn="1" w:lastColumn="0" w:noHBand="0" w:noVBand="1"/>
      </w:tblPr>
      <w:tblGrid>
        <w:gridCol w:w="4990"/>
        <w:gridCol w:w="4553"/>
      </w:tblGrid>
      <w:tr w:rsidR="00DE2CAD" w:rsidRPr="00961381" w14:paraId="6A6004DD" w14:textId="77777777" w:rsidTr="00BB5033">
        <w:trPr>
          <w:trHeight w:val="262"/>
        </w:trPr>
        <w:tc>
          <w:tcPr>
            <w:tcW w:w="4990" w:type="dxa"/>
            <w:shd w:val="clear" w:color="auto" w:fill="D9D9D9" w:themeFill="background1" w:themeFillShade="D9"/>
          </w:tcPr>
          <w:p w14:paraId="44D63804" w14:textId="05CC9143" w:rsidR="00DE2CAD" w:rsidRPr="00F357A1" w:rsidRDefault="00E874B7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d</w:t>
            </w:r>
            <w:r w:rsidR="00361084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augiabučių namų bendrijos</w:t>
            </w:r>
            <w:r w:rsidR="00C430B8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pavadinimas</w:t>
            </w:r>
          </w:p>
        </w:tc>
        <w:tc>
          <w:tcPr>
            <w:tcW w:w="4553" w:type="dxa"/>
          </w:tcPr>
          <w:p w14:paraId="692FD089" w14:textId="77777777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DE2CAD" w:rsidRPr="00961381" w14:paraId="21FF57C3" w14:textId="77777777" w:rsidTr="00BB5033">
        <w:trPr>
          <w:trHeight w:val="253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A77E1C" w14:textId="5B684E0A" w:rsidR="00DE2CAD" w:rsidRPr="00F357A1" w:rsidRDefault="00E874B7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zCs w:val="18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į</w:t>
            </w:r>
            <w:r w:rsidR="00361084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galioto asmens</w:t>
            </w:r>
            <w:r w:rsidR="00C430B8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vardas </w:t>
            </w:r>
            <w:r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ir </w:t>
            </w:r>
            <w:r w:rsidR="00C430B8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pavardė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14:paraId="349DBA42" w14:textId="77777777" w:rsidR="00DE2CAD" w:rsidRPr="00961381" w:rsidRDefault="00DE2CAD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EB1863" w:rsidRPr="00961381" w14:paraId="5699CB01" w14:textId="77777777" w:rsidTr="00BB5033">
        <w:trPr>
          <w:trHeight w:val="253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F01CB" w14:textId="09442C7C" w:rsidR="00EB1863" w:rsidRPr="00F357A1" w:rsidRDefault="00E874B7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b</w:t>
            </w:r>
            <w:r w:rsidR="00DC673D"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endrojo naudojimo patalp</w:t>
            </w:r>
            <w:r w:rsid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os</w:t>
            </w:r>
            <w:r w:rsidR="00DC673D"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, </w:t>
            </w:r>
            <w:r w:rsid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kuri </w:t>
            </w:r>
            <w:r w:rsidR="00DC673D" w:rsidRP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pritaikoma minimaliems priedangų reikalavimams</w:t>
            </w:r>
            <w:r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,</w:t>
            </w:r>
            <w:r w:rsidR="00DC673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adresas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14:paraId="6EE4B251" w14:textId="77777777" w:rsidR="00EB1863" w:rsidRPr="00961381" w:rsidRDefault="00EB1863" w:rsidP="00902B76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3347E8" w:rsidRPr="00961381" w14:paraId="3C374C0E" w14:textId="77777777" w:rsidTr="00BB5033">
        <w:trPr>
          <w:trHeight w:val="262"/>
        </w:trPr>
        <w:tc>
          <w:tcPr>
            <w:tcW w:w="4990" w:type="dxa"/>
            <w:shd w:val="clear" w:color="auto" w:fill="D9D9D9" w:themeFill="background1" w:themeFillShade="D9"/>
          </w:tcPr>
          <w:p w14:paraId="1ECFFBF0" w14:textId="4F5B3825" w:rsidR="003347E8" w:rsidRPr="00F357A1" w:rsidRDefault="00C430B8" w:rsidP="00BB5033">
            <w:pPr>
              <w:widowControl w:val="0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registracijos formos numeris</w:t>
            </w:r>
            <w:r w:rsidR="005F4C7A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ir pateikimo data</w:t>
            </w:r>
          </w:p>
        </w:tc>
        <w:tc>
          <w:tcPr>
            <w:tcW w:w="4553" w:type="dxa"/>
          </w:tcPr>
          <w:p w14:paraId="2C00F803" w14:textId="77777777" w:rsidR="003347E8" w:rsidRPr="00961381" w:rsidRDefault="003347E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  <w:tr w:rsidR="00C430B8" w:rsidRPr="00961381" w14:paraId="2972F5C1" w14:textId="77777777" w:rsidTr="00BB5033">
        <w:trPr>
          <w:trHeight w:val="262"/>
        </w:trPr>
        <w:tc>
          <w:tcPr>
            <w:tcW w:w="4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3D31C" w14:textId="07F74874" w:rsidR="00F357A1" w:rsidRDefault="00E874B7" w:rsidP="00BB5033">
            <w:pPr>
              <w:widowControl w:val="0"/>
              <w:ind w:right="-1440"/>
              <w:jc w:val="both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v</w:t>
            </w:r>
            <w:r w:rsidR="00361084"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ertinimą atlikusių savivaldybės</w:t>
            </w:r>
            <w:r w:rsid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administracijos</w:t>
            </w:r>
          </w:p>
          <w:p w14:paraId="0106904E" w14:textId="78BD76DF" w:rsidR="00C430B8" w:rsidRPr="00F357A1" w:rsidRDefault="00361084" w:rsidP="00BB5033">
            <w:pPr>
              <w:widowControl w:val="0"/>
              <w:ind w:right="-1440"/>
              <w:jc w:val="both"/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darbuotojų varda</w:t>
            </w:r>
            <w:r w:rsidR="00E874B7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i</w:t>
            </w: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 xml:space="preserve"> pavardė</w:t>
            </w:r>
            <w:r w:rsidR="00E874B7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s</w:t>
            </w:r>
            <w:r w:rsidRPr="00F357A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, pareigos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14:paraId="73DABC33" w14:textId="77777777" w:rsidR="00C430B8" w:rsidRPr="00961381" w:rsidRDefault="00C430B8" w:rsidP="003347E8">
            <w:pPr>
              <w:rPr>
                <w:rFonts w:asciiTheme="majorHAnsi" w:eastAsia="Times New Roman" w:hAnsiTheme="majorHAnsi" w:cstheme="majorHAnsi"/>
                <w:b/>
                <w:szCs w:val="18"/>
              </w:rPr>
            </w:pPr>
          </w:p>
        </w:tc>
      </w:tr>
    </w:tbl>
    <w:p w14:paraId="68C1EB9A" w14:textId="77777777" w:rsidR="00F241F3" w:rsidRPr="00961381" w:rsidRDefault="00F241F3" w:rsidP="00F241F3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379"/>
        <w:gridCol w:w="709"/>
        <w:gridCol w:w="567"/>
        <w:gridCol w:w="1275"/>
      </w:tblGrid>
      <w:tr w:rsidR="00353FF9" w:rsidRPr="00961381" w14:paraId="5FE8EE60" w14:textId="77777777" w:rsidTr="00961381">
        <w:trPr>
          <w:trHeight w:val="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FE44A" w14:textId="77777777" w:rsidR="00353FF9" w:rsidRPr="00961381" w:rsidRDefault="00353FF9" w:rsidP="00B43416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 w:val="14"/>
                <w:szCs w:val="14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sz w:val="14"/>
                <w:szCs w:val="14"/>
              </w:rPr>
              <w:t>EIL. NR.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342DC" w14:textId="29D0EF2F" w:rsidR="00353FF9" w:rsidRPr="00961381" w:rsidRDefault="00E874B7" w:rsidP="00353FF9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v</w:t>
            </w:r>
            <w:r w:rsidR="00353FF9"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ertinimo anketos atitiktis privalomosioms sąlygoms</w:t>
            </w:r>
          </w:p>
        </w:tc>
      </w:tr>
      <w:tr w:rsidR="00874211" w:rsidRPr="00961381" w14:paraId="54D2D9A5" w14:textId="77777777" w:rsidTr="00BB5033">
        <w:trPr>
          <w:trHeight w:val="4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6C874" w14:textId="396D34E3" w:rsidR="00874211" w:rsidRPr="00961381" w:rsidRDefault="00874211" w:rsidP="00353FF9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 w:val="14"/>
                <w:szCs w:val="14"/>
              </w:rPr>
            </w:pPr>
            <w:r w:rsidRPr="00507A13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lightGray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E28D" w14:textId="105691B1" w:rsidR="00874211" w:rsidRPr="00961381" w:rsidRDefault="00E874B7" w:rsidP="00353FF9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</w:t>
            </w:r>
            <w:r w:rsidR="00874211" w:rsidRPr="00961381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rivalomosios sąlygos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4850" w14:textId="565906DB" w:rsidR="00874211" w:rsidRPr="00961381" w:rsidRDefault="00874211" w:rsidP="00353FF9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70019" w14:textId="3068EF21" w:rsidR="00874211" w:rsidRPr="00961381" w:rsidRDefault="00874211" w:rsidP="00353FF9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BB386" w14:textId="44AA8A39" w:rsidR="00874211" w:rsidRPr="00961381" w:rsidRDefault="00874211" w:rsidP="00353FF9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961381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Komentaras</w:t>
            </w:r>
          </w:p>
        </w:tc>
      </w:tr>
      <w:tr w:rsidR="00874211" w:rsidRPr="00961381" w14:paraId="0EDF25A7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DCDC4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9977" w14:textId="63B4B648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Pateiktas daugiabučių namų savininkų bendrijos protokolas, kuriame priimtas sprendimas dėl patalpų pritaikymo minimaliems priedangų reikalavimams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</w:t>
            </w:r>
            <w:r>
              <w:rPr>
                <w:rStyle w:val="Puslapioinaosnuoroda"/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footnoteReference w:id="1"/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 xml:space="preserve"> 10.1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B4C17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2CA60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8B4F" w14:textId="3F3E5B20" w:rsidR="00874211" w:rsidRPr="00961381" w:rsidRDefault="00874211" w:rsidP="00353F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2A409835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423E1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128A9" w14:textId="75596492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>Pateikti prekių įsigijim</w:t>
            </w:r>
            <w:r w:rsidR="00E874B7">
              <w:rPr>
                <w:rFonts w:asciiTheme="majorHAnsi" w:hAnsiTheme="majorHAnsi" w:cstheme="majorHAnsi"/>
                <w:sz w:val="20"/>
                <w:shd w:val="clear" w:color="FFFFFF" w:fill="FFFFFF"/>
              </w:rPr>
              <w:t>ą</w:t>
            </w: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 ir kitų darbų atlikimą pagrindžiantys dokumentai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10.2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9E87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97A7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5D031" w14:textId="52A7A091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53E1DB96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BE9C5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ED1A" w14:textId="00A03E31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Pateiktas kadastrinės bylos fragmentas su pažymėta patalpa, kuri pritaikyta minimaliems priedangų reikalavimams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10.3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E3AC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A2689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22B8" w14:textId="235E8FD8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1EDBCA2C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1F52B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26C6" w14:textId="474AAA23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Pateiktos pritaikytos patalpos nuotraukos, kuriose aiškiai matosi įgyvendinti minimalūs priedangų reikalavimai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10.4 papunktį)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73D96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A485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E5410" w14:textId="766DC9F4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4C112111" w14:textId="77777777" w:rsidTr="00BB5033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C416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727D" w14:textId="2F7704FE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Bendrojo naudojimo patalpa, pritaikoma minimaliems priedangų reikalavimams, nėra mažesnė negu 30 kv. m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17 punktą)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6C780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6C23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7778" w14:textId="58F547E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30817560" w14:textId="77777777" w:rsidTr="00D15F6D">
        <w:trPr>
          <w:trHeight w:val="4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E6749" w14:textId="77777777" w:rsidR="00874211" w:rsidRPr="00961381" w:rsidRDefault="00874211" w:rsidP="00353FF9">
            <w:pPr>
              <w:pStyle w:val="Sraopastraipa"/>
              <w:numPr>
                <w:ilvl w:val="1"/>
                <w:numId w:val="7"/>
              </w:numPr>
              <w:jc w:val="right"/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D3AC1" w14:textId="04075593" w:rsidR="00874211" w:rsidRPr="00961381" w:rsidRDefault="00874211" w:rsidP="00BB5033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961381">
              <w:rPr>
                <w:rFonts w:asciiTheme="majorHAnsi" w:hAnsiTheme="majorHAnsi" w:cstheme="majorHAnsi"/>
                <w:sz w:val="20"/>
                <w:shd w:val="clear" w:color="FFFFFF" w:fill="FFFFFF"/>
              </w:rPr>
              <w:t>Pareiškėjas įgyvendino ne mažiau kaip 3 minimalius priedangų pritaikymo reikalavimus</w:t>
            </w:r>
            <w:r w:rsidR="00E874B7">
              <w:rPr>
                <w:rFonts w:asciiTheme="majorHAnsi" w:hAnsiTheme="majorHAnsi" w:cstheme="majorHAnsi"/>
                <w:sz w:val="20"/>
                <w:shd w:val="clear" w:color="FFFFFF" w:fill="FFFFFF"/>
              </w:rPr>
              <w:t>,</w:t>
            </w:r>
            <w:r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 nurodytus vertinimo anketos klausimyne 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(pagal Nuostatų 1</w:t>
            </w:r>
            <w:r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>6</w:t>
            </w:r>
            <w:r w:rsidRPr="00961381">
              <w:rPr>
                <w:rFonts w:asciiTheme="majorHAnsi" w:hAnsiTheme="majorHAnsi" w:cstheme="majorHAnsi"/>
                <w:i/>
                <w:iCs/>
                <w:sz w:val="20"/>
                <w:shd w:val="clear" w:color="FFFFFF" w:fill="FFFFFF"/>
              </w:rPr>
              <w:t xml:space="preserve"> punktą)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3D2C8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A263D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9B4FE" w14:textId="7095C12D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74211" w:rsidRPr="00961381" w14:paraId="1D8A80A3" w14:textId="77777777" w:rsidTr="00300456">
        <w:trPr>
          <w:trHeight w:val="3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E1277" w14:textId="77777777" w:rsidR="00874211" w:rsidRPr="00961381" w:rsidRDefault="00874211" w:rsidP="00874211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721C5" w14:textId="6A48BF2E" w:rsidR="00874211" w:rsidRPr="00874211" w:rsidRDefault="00874211" w:rsidP="00874211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>
              <w:rPr>
                <w:rFonts w:asciiTheme="majorHAnsi" w:hAnsiTheme="majorHAnsi" w:cstheme="majorHAnsi"/>
                <w:sz w:val="20"/>
                <w:shd w:val="clear" w:color="FFFFFF" w:fill="FFFFFF"/>
              </w:rPr>
              <w:t>Paraiškos 5.1, 5.2, 5.3 papunkčiuose nurodyta informacija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7416F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60203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7F9E5" w14:textId="77777777" w:rsidR="00874211" w:rsidRPr="00961381" w:rsidRDefault="00874211" w:rsidP="00353FF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0A6EBD" w:rsidRPr="00961381" w14:paraId="3A1BFE75" w14:textId="77777777" w:rsidTr="00005E9D">
        <w:trPr>
          <w:trHeight w:val="161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938" w14:textId="58657312" w:rsidR="000A6EBD" w:rsidRPr="000A6EBD" w:rsidRDefault="000A6EBD" w:rsidP="00353FF9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A6EB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</w:rPr>
              <w:t>Bent vienos privalomosios sąlygos neatitinkanti paraiškos forma toliau nevertinama.</w:t>
            </w:r>
          </w:p>
        </w:tc>
      </w:tr>
    </w:tbl>
    <w:p w14:paraId="159926D3" w14:textId="77777777" w:rsidR="00353FF9" w:rsidRPr="00961381" w:rsidRDefault="00353FF9" w:rsidP="00F241F3">
      <w:pPr>
        <w:jc w:val="center"/>
        <w:rPr>
          <w:rFonts w:asciiTheme="majorHAnsi" w:eastAsia="Times New Roman" w:hAnsiTheme="majorHAnsi" w:cstheme="majorHAnsi"/>
          <w:i/>
          <w:sz w:val="20"/>
          <w:szCs w:val="20"/>
          <w:vertAlign w:val="superscrip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237"/>
        <w:gridCol w:w="709"/>
        <w:gridCol w:w="850"/>
        <w:gridCol w:w="1134"/>
      </w:tblGrid>
      <w:tr w:rsidR="00200C17" w:rsidRPr="008F13AD" w14:paraId="1DEE25E3" w14:textId="5A024173" w:rsidTr="00507A13">
        <w:trPr>
          <w:trHeight w:val="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B0EE93F" w14:textId="5DEDF6BC" w:rsidR="00200C17" w:rsidRPr="008F13AD" w:rsidRDefault="00200C17" w:rsidP="00200C17">
            <w:pPr>
              <w:tabs>
                <w:tab w:val="left" w:pos="5954"/>
                <w:tab w:val="left" w:pos="6237"/>
              </w:tabs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bookmarkStart w:id="1" w:name="_Hlk168910218"/>
            <w:r w:rsidRPr="008F13AD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EIL. NR.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F9C38" w14:textId="78BFD197" w:rsidR="00200C17" w:rsidRPr="008F13AD" w:rsidRDefault="00200C17" w:rsidP="00200C17">
            <w:pPr>
              <w:tabs>
                <w:tab w:val="left" w:pos="6125"/>
              </w:tabs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patalpų pritaikymo minimaliems priedangų reikalavimams vertinamo kriterijai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D6E6B" w14:textId="409548F8" w:rsidR="00200C17" w:rsidRPr="008F13AD" w:rsidRDefault="00200C17" w:rsidP="00200C17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balų ribos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21408" w14:textId="34EF0995" w:rsidR="00200C17" w:rsidRPr="008F13AD" w:rsidRDefault="00200C17" w:rsidP="00200C17">
            <w:pPr>
              <w:tabs>
                <w:tab w:val="left" w:pos="6125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smallCaps/>
                <w:sz w:val="20"/>
                <w:szCs w:val="20"/>
              </w:rPr>
              <w:t>skiriami balai</w:t>
            </w:r>
          </w:p>
        </w:tc>
      </w:tr>
      <w:tr w:rsidR="00391DF6" w:rsidRPr="008F13AD" w14:paraId="3A4A2D8F" w14:textId="42E65291" w:rsidTr="00507A13">
        <w:trPr>
          <w:trHeight w:val="1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D14F885" w14:textId="4A36A8BB" w:rsidR="00391DF6" w:rsidRPr="00507A13" w:rsidRDefault="00391DF6" w:rsidP="008D2005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95A8" w14:textId="77B5E74E" w:rsidR="00391DF6" w:rsidRPr="008F13AD" w:rsidRDefault="00391DF6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</w:rPr>
              <w:t>Bendro</w:t>
            </w:r>
            <w:r w:rsidR="00E874B7">
              <w:rPr>
                <w:rFonts w:asciiTheme="majorHAnsi" w:hAnsiTheme="majorHAnsi" w:cstheme="majorHAnsi"/>
                <w:sz w:val="20"/>
              </w:rPr>
              <w:t>jo</w:t>
            </w:r>
            <w:r w:rsidRPr="008F13AD">
              <w:rPr>
                <w:rFonts w:asciiTheme="majorHAnsi" w:hAnsiTheme="majorHAnsi" w:cstheme="majorHAnsi"/>
                <w:sz w:val="20"/>
              </w:rPr>
              <w:t xml:space="preserve"> naudojimo patalpos su dviem įėjimais</w:t>
            </w:r>
            <w:r w:rsidR="00E874B7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8F13AD">
              <w:rPr>
                <w:rFonts w:asciiTheme="majorHAnsi" w:hAnsiTheme="majorHAnsi" w:cstheme="majorHAnsi"/>
                <w:sz w:val="20"/>
              </w:rPr>
              <w:t>/</w:t>
            </w:r>
            <w:r w:rsidR="00E874B7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8F13AD">
              <w:rPr>
                <w:rFonts w:asciiTheme="majorHAnsi" w:hAnsiTheme="majorHAnsi" w:cstheme="majorHAnsi"/>
                <w:sz w:val="20"/>
              </w:rPr>
              <w:t>išėjimais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8C11" w14:textId="6839708E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94D6" w14:textId="6DD160C6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67E51" w14:textId="79121C14" w:rsidR="00391DF6" w:rsidRPr="008F13AD" w:rsidRDefault="00391DF6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391DF6" w:rsidRPr="008F13AD" w14:paraId="70CDE846" w14:textId="77777777" w:rsidTr="00507A13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046B437" w14:textId="77777777" w:rsidR="00391DF6" w:rsidRPr="008F13AD" w:rsidRDefault="00391DF6" w:rsidP="00200C17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523C" w14:textId="77777777" w:rsidR="00391DF6" w:rsidRPr="008F13AD" w:rsidRDefault="00391DF6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BA0BD" w14:textId="67B2C294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24BD4" w14:textId="0120FD0E" w:rsidR="00391DF6" w:rsidRPr="008F13AD" w:rsidRDefault="00391DF6" w:rsidP="00200C17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BD56" w14:textId="77777777" w:rsidR="00391DF6" w:rsidRPr="008F13AD" w:rsidRDefault="00391DF6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54E4BEB8" w14:textId="59BDABF7" w:rsidTr="00507A13">
        <w:trPr>
          <w:trHeight w:val="9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A1528E8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21CEE" w14:textId="1FF37A48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Langų apsauga skydais nuo stiklo šukių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BDDB1" w14:textId="6E7F6615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CC68" w14:textId="2065A4F3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3DE7" w14:textId="46CC1BA8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62E003E2" w14:textId="77777777" w:rsidTr="00507A13">
        <w:trPr>
          <w:trHeight w:val="14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A124410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9E2DE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13C50" w14:textId="3D146433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37E7D" w14:textId="5254CB1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4871" w14:textId="77777777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16164412" w14:textId="7903D2FF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B1F05A8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F706F" w14:textId="7633A86E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Alternatyvus elektros šaltinis (generatorius)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F6BC" w14:textId="53BDBD74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109B" w14:textId="28296F65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34D4" w14:textId="1F4DE78E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12F1E0EB" w14:textId="77777777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34030F0" w14:textId="77777777" w:rsidR="00BB5033" w:rsidRPr="008F13AD" w:rsidRDefault="00BB5033" w:rsidP="00391DF6">
            <w:pPr>
              <w:pStyle w:val="Sraopastraipa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3DE0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0A6" w14:textId="4D913364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66F7" w14:textId="566D72D2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5D039" w14:textId="77777777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6CE77DC2" w14:textId="77777777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AEC539B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4722" w14:textId="3ED63778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2.4. Bendro</w:t>
            </w:r>
            <w:r w:rsidR="00E874B7">
              <w:rPr>
                <w:rFonts w:asciiTheme="majorHAnsi" w:hAnsiTheme="majorHAnsi" w:cstheme="majorHAnsi"/>
                <w:sz w:val="20"/>
                <w:shd w:val="clear" w:color="FFFFFF" w:fill="FFFFFF"/>
              </w:rPr>
              <w:t>jo</w:t>
            </w: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 xml:space="preserve"> naudojimo patalpose įrengta elektros instaliacija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5DDCA" w14:textId="1455EAF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A3A36" w14:textId="169B821E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33CA" w14:textId="0AB8FF2B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15601BFE" w14:textId="18FE1F10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522EEE7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D9FD8" w14:textId="3E782A6B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2937" w14:textId="63F61424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01EA6" w14:textId="726F9712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853B" w14:textId="66DB66FA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4FD8C771" w14:textId="0F39C071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266F03A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ADE1F" w14:textId="1B765AFE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2.5. Patalpose įrengti suolai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8519D" w14:textId="1140138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F9B60" w14:textId="77141D71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7336" w14:textId="7621BA28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5BEAFEF2" w14:textId="77777777" w:rsidTr="00507A13">
        <w:trPr>
          <w:trHeight w:val="4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BD63989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2AB0" w14:textId="77777777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8DAF" w14:textId="6E7F572E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540E" w14:textId="26407DBE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182FC" w14:textId="77777777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051C43C2" w14:textId="304B1AC3" w:rsidTr="00507A13">
        <w:trPr>
          <w:trHeight w:val="39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4CD61F8" w14:textId="77777777" w:rsidR="00BB5033" w:rsidRPr="008F13AD" w:rsidRDefault="00BB5033" w:rsidP="00391DF6">
            <w:pPr>
              <w:pStyle w:val="Sraopastraipa"/>
              <w:numPr>
                <w:ilvl w:val="1"/>
                <w:numId w:val="8"/>
              </w:numPr>
              <w:rPr>
                <w:rFonts w:asciiTheme="majorHAnsi" w:hAnsiTheme="majorHAnsi" w:cstheme="majorHAnsi"/>
                <w:i/>
                <w:iCs/>
                <w:sz w:val="20"/>
              </w:rPr>
            </w:pPr>
          </w:p>
        </w:tc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41613" w14:textId="475922EE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  <w:r w:rsidRPr="008F13AD">
              <w:rPr>
                <w:rFonts w:asciiTheme="majorHAnsi" w:hAnsiTheme="majorHAnsi" w:cstheme="majorHAnsi"/>
                <w:sz w:val="20"/>
                <w:shd w:val="clear" w:color="FFFFFF" w:fill="FFFFFF"/>
              </w:rPr>
              <w:t>2.6. Bendrojo naudojimo patalpos švarios, nėra pašalinių daiktų, kurie trukdytų gyventojams patekti į patalpą ar būti joje ir keltų pavojų gyventojų sveikatai ar gyvybei, išskyrus būtiniausias priemones trumpalaikei apsaugai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FAC79" w14:textId="7185E02F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Taip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6212" w14:textId="37F657B9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70449" w14:textId="06EF90D0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BB5033" w:rsidRPr="008F13AD" w14:paraId="54EC447A" w14:textId="77777777" w:rsidTr="00507A13">
        <w:trPr>
          <w:trHeight w:val="21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CFB370" w14:textId="77777777" w:rsidR="00BB5033" w:rsidRPr="008F13AD" w:rsidRDefault="00BB5033" w:rsidP="00391DF6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C840" w14:textId="77777777" w:rsidR="00BB5033" w:rsidRPr="008F13AD" w:rsidRDefault="00BB5033" w:rsidP="00391DF6">
            <w:pPr>
              <w:pStyle w:val="Sraopastraipa"/>
              <w:ind w:left="0"/>
              <w:jc w:val="both"/>
              <w:rPr>
                <w:rFonts w:asciiTheme="majorHAnsi" w:hAnsiTheme="majorHAnsi" w:cstheme="majorHAnsi"/>
                <w:sz w:val="20"/>
                <w:shd w:val="clear" w:color="FFFFFF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5FCC4" w14:textId="0090165F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C9E9" w14:textId="32B6FCE6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4E042" w14:textId="77777777" w:rsidR="00BB5033" w:rsidRPr="008F13AD" w:rsidRDefault="00BB5033" w:rsidP="00391DF6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391DF6" w:rsidRPr="008F13AD" w14:paraId="5403185C" w14:textId="793110CE" w:rsidTr="008F13AD">
        <w:trPr>
          <w:trHeight w:val="161"/>
        </w:trPr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18D" w14:textId="77777777" w:rsidR="00391DF6" w:rsidRPr="008F13AD" w:rsidRDefault="00391DF6" w:rsidP="00391DF6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Bendras balų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764" w14:textId="11395497" w:rsidR="00391DF6" w:rsidRPr="008F13AD" w:rsidRDefault="00391DF6" w:rsidP="00391DF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8F13A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374" w14:textId="1B9D45F6" w:rsidR="00391DF6" w:rsidRPr="008F13AD" w:rsidRDefault="00391DF6" w:rsidP="00391DF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B5033" w:rsidRPr="008F13AD" w14:paraId="12787509" w14:textId="77777777" w:rsidTr="00E914C1">
        <w:trPr>
          <w:trHeight w:val="161"/>
        </w:trPr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55E" w14:textId="0C4C05BD" w:rsidR="00BB5033" w:rsidRPr="008F13AD" w:rsidRDefault="00BB5033" w:rsidP="00BB5033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Skiriamas piniginis prizas</w:t>
            </w:r>
            <w:r w:rsidR="00E874B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="00E874B7" w:rsidRPr="00BB503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1 balo vertė </w:t>
            </w:r>
            <w:r w:rsidR="008C7E7D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– </w:t>
            </w:r>
            <w:r w:rsidR="00E874B7" w:rsidRPr="00BB503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50 Eur</w:t>
            </w:r>
            <w:r w:rsidR="00E874B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A9F" w14:textId="7EA8A54C" w:rsidR="00BB5033" w:rsidRPr="008F13AD" w:rsidRDefault="00BB5033" w:rsidP="00BB503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Eur</w:t>
            </w:r>
          </w:p>
        </w:tc>
      </w:tr>
      <w:bookmarkEnd w:id="1"/>
    </w:tbl>
    <w:p w14:paraId="128AC527" w14:textId="11AAE254" w:rsidR="00844EDD" w:rsidRPr="00961381" w:rsidRDefault="00844EDD" w:rsidP="00AB5B03">
      <w:pPr>
        <w:jc w:val="both"/>
        <w:rPr>
          <w:rFonts w:asciiTheme="majorHAnsi" w:hAnsiTheme="majorHAnsi" w:cstheme="majorHAnsi"/>
          <w:b/>
          <w:bCs/>
        </w:rPr>
      </w:pPr>
    </w:p>
    <w:sectPr w:rsidR="00844EDD" w:rsidRPr="00961381" w:rsidSect="00AB5B03">
      <w:headerReference w:type="default" r:id="rId8"/>
      <w:pgSz w:w="11906" w:h="16838"/>
      <w:pgMar w:top="567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EE649" w14:textId="77777777" w:rsidR="00B23A0A" w:rsidRDefault="00B23A0A" w:rsidP="00F241F3">
      <w:r>
        <w:separator/>
      </w:r>
    </w:p>
  </w:endnote>
  <w:endnote w:type="continuationSeparator" w:id="0">
    <w:p w14:paraId="5F03F6A4" w14:textId="77777777" w:rsidR="00B23A0A" w:rsidRDefault="00B23A0A" w:rsidP="00F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C996F" w14:textId="77777777" w:rsidR="00B23A0A" w:rsidRDefault="00B23A0A" w:rsidP="00F241F3">
      <w:r>
        <w:separator/>
      </w:r>
    </w:p>
  </w:footnote>
  <w:footnote w:type="continuationSeparator" w:id="0">
    <w:p w14:paraId="08CF46D4" w14:textId="77777777" w:rsidR="00B23A0A" w:rsidRDefault="00B23A0A" w:rsidP="00F241F3">
      <w:r>
        <w:continuationSeparator/>
      </w:r>
    </w:p>
  </w:footnote>
  <w:footnote w:id="1">
    <w:p w14:paraId="6F604AA0" w14:textId="504413A0" w:rsidR="00737E70" w:rsidRPr="00737E70" w:rsidRDefault="00874211">
      <w:pPr>
        <w:pStyle w:val="Puslapioinaostekstas"/>
        <w:rPr>
          <w:rFonts w:asciiTheme="majorHAnsi" w:hAnsiTheme="majorHAnsi" w:cstheme="majorHAnsi"/>
          <w:sz w:val="16"/>
          <w:szCs w:val="16"/>
        </w:rPr>
      </w:pPr>
      <w:r w:rsidRPr="00BB5033">
        <w:rPr>
          <w:rStyle w:val="Puslapioinaosnuoroda"/>
          <w:rFonts w:asciiTheme="majorHAnsi" w:hAnsiTheme="majorHAnsi" w:cstheme="majorHAnsi"/>
          <w:sz w:val="16"/>
          <w:szCs w:val="16"/>
        </w:rPr>
        <w:footnoteRef/>
      </w:r>
      <w:r w:rsidRPr="00BB5033">
        <w:rPr>
          <w:rFonts w:asciiTheme="majorHAnsi" w:hAnsiTheme="majorHAnsi" w:cstheme="majorHAnsi"/>
          <w:sz w:val="16"/>
          <w:szCs w:val="16"/>
        </w:rPr>
        <w:t xml:space="preserve"> Panevėžio miesto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BB5033">
        <w:rPr>
          <w:rFonts w:asciiTheme="majorHAnsi" w:hAnsiTheme="majorHAnsi" w:cstheme="majorHAnsi"/>
          <w:sz w:val="16"/>
          <w:szCs w:val="16"/>
        </w:rPr>
        <w:t xml:space="preserve">daugiabučių namų patalpų pritaikymo minimaliems priedangų reikalavimams nuostatai, patvirtinti Panevėžio miesto savivaldybės tarybos 2024 m. birželio </w:t>
      </w:r>
      <w:r>
        <w:rPr>
          <w:rFonts w:asciiTheme="majorHAnsi" w:hAnsiTheme="majorHAnsi" w:cstheme="majorHAnsi"/>
          <w:sz w:val="16"/>
          <w:szCs w:val="16"/>
        </w:rPr>
        <w:t>27</w:t>
      </w:r>
      <w:r w:rsidRPr="00BB5033">
        <w:rPr>
          <w:rFonts w:asciiTheme="majorHAnsi" w:hAnsiTheme="majorHAnsi" w:cstheme="majorHAnsi"/>
          <w:sz w:val="16"/>
          <w:szCs w:val="16"/>
        </w:rPr>
        <w:t xml:space="preserve"> d. sprendimu Nr. </w:t>
      </w:r>
      <w:r>
        <w:rPr>
          <w:rFonts w:asciiTheme="majorHAnsi" w:hAnsiTheme="majorHAnsi" w:cstheme="majorHAnsi"/>
          <w:sz w:val="16"/>
          <w:szCs w:val="16"/>
        </w:rPr>
        <w:t>1-316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230300"/>
      <w:docPartObj>
        <w:docPartGallery w:val="Page Numbers (Top of Page)"/>
        <w:docPartUnique/>
      </w:docPartObj>
    </w:sdtPr>
    <w:sdtEndPr/>
    <w:sdtContent>
      <w:p w14:paraId="6AE2FAFD" w14:textId="73074DF0" w:rsidR="008C7E7D" w:rsidRDefault="008C7E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8C86C" w14:textId="77777777" w:rsidR="008C7E7D" w:rsidRDefault="008C7E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428B"/>
    <w:multiLevelType w:val="multilevel"/>
    <w:tmpl w:val="2DCC7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4719F3"/>
    <w:multiLevelType w:val="multilevel"/>
    <w:tmpl w:val="700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DEB3E7B"/>
    <w:multiLevelType w:val="multilevel"/>
    <w:tmpl w:val="3A66D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521693"/>
    <w:multiLevelType w:val="hybridMultilevel"/>
    <w:tmpl w:val="6066B4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51D09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82616"/>
    <w:multiLevelType w:val="multilevel"/>
    <w:tmpl w:val="7884CFE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E2850"/>
    <w:multiLevelType w:val="hybridMultilevel"/>
    <w:tmpl w:val="DEE20E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7384912">
    <w:abstractNumId w:val="7"/>
  </w:num>
  <w:num w:numId="2" w16cid:durableId="1114445336">
    <w:abstractNumId w:val="1"/>
  </w:num>
  <w:num w:numId="3" w16cid:durableId="1544243398">
    <w:abstractNumId w:val="6"/>
  </w:num>
  <w:num w:numId="4" w16cid:durableId="1823111713">
    <w:abstractNumId w:val="3"/>
  </w:num>
  <w:num w:numId="5" w16cid:durableId="763577230">
    <w:abstractNumId w:val="4"/>
  </w:num>
  <w:num w:numId="6" w16cid:durableId="933518403">
    <w:abstractNumId w:val="5"/>
  </w:num>
  <w:num w:numId="7" w16cid:durableId="37895248">
    <w:abstractNumId w:val="0"/>
  </w:num>
  <w:num w:numId="8" w16cid:durableId="171346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F8"/>
    <w:rsid w:val="00027833"/>
    <w:rsid w:val="00065E31"/>
    <w:rsid w:val="00070DA2"/>
    <w:rsid w:val="0007298C"/>
    <w:rsid w:val="00091FCB"/>
    <w:rsid w:val="000A6EBD"/>
    <w:rsid w:val="000E1C54"/>
    <w:rsid w:val="000E6CF8"/>
    <w:rsid w:val="00116D9A"/>
    <w:rsid w:val="00120450"/>
    <w:rsid w:val="00133C78"/>
    <w:rsid w:val="00143421"/>
    <w:rsid w:val="00172F46"/>
    <w:rsid w:val="00181A31"/>
    <w:rsid w:val="001A68F3"/>
    <w:rsid w:val="001A7AD7"/>
    <w:rsid w:val="001B1030"/>
    <w:rsid w:val="001C79E0"/>
    <w:rsid w:val="001D5045"/>
    <w:rsid w:val="001E7206"/>
    <w:rsid w:val="00200C17"/>
    <w:rsid w:val="0022508D"/>
    <w:rsid w:val="00231309"/>
    <w:rsid w:val="00234975"/>
    <w:rsid w:val="002723BD"/>
    <w:rsid w:val="002D3B52"/>
    <w:rsid w:val="002E062E"/>
    <w:rsid w:val="00300456"/>
    <w:rsid w:val="0030259D"/>
    <w:rsid w:val="00310E0F"/>
    <w:rsid w:val="003347E8"/>
    <w:rsid w:val="00335F32"/>
    <w:rsid w:val="00353FF9"/>
    <w:rsid w:val="00361084"/>
    <w:rsid w:val="00391DF6"/>
    <w:rsid w:val="003A4F4F"/>
    <w:rsid w:val="003B32BF"/>
    <w:rsid w:val="003C4357"/>
    <w:rsid w:val="00401D27"/>
    <w:rsid w:val="00415643"/>
    <w:rsid w:val="0041698D"/>
    <w:rsid w:val="00421CCA"/>
    <w:rsid w:val="004245A7"/>
    <w:rsid w:val="00431DDD"/>
    <w:rsid w:val="00441C74"/>
    <w:rsid w:val="00482D29"/>
    <w:rsid w:val="004B52F1"/>
    <w:rsid w:val="004C3B82"/>
    <w:rsid w:val="00507A13"/>
    <w:rsid w:val="005128FF"/>
    <w:rsid w:val="005237BC"/>
    <w:rsid w:val="00523CC3"/>
    <w:rsid w:val="00564672"/>
    <w:rsid w:val="00575567"/>
    <w:rsid w:val="005A6A46"/>
    <w:rsid w:val="005C0E8A"/>
    <w:rsid w:val="005C4A27"/>
    <w:rsid w:val="005D3A39"/>
    <w:rsid w:val="005E672D"/>
    <w:rsid w:val="005F4C7A"/>
    <w:rsid w:val="006100C1"/>
    <w:rsid w:val="00631A97"/>
    <w:rsid w:val="00663968"/>
    <w:rsid w:val="006670CD"/>
    <w:rsid w:val="0067280A"/>
    <w:rsid w:val="00683132"/>
    <w:rsid w:val="00684A2F"/>
    <w:rsid w:val="00687709"/>
    <w:rsid w:val="00687C3B"/>
    <w:rsid w:val="00702902"/>
    <w:rsid w:val="007133CB"/>
    <w:rsid w:val="00737E70"/>
    <w:rsid w:val="00763213"/>
    <w:rsid w:val="0078235B"/>
    <w:rsid w:val="007A2DAA"/>
    <w:rsid w:val="007B0931"/>
    <w:rsid w:val="007F3233"/>
    <w:rsid w:val="00805373"/>
    <w:rsid w:val="00813634"/>
    <w:rsid w:val="00816DCF"/>
    <w:rsid w:val="0084117F"/>
    <w:rsid w:val="00844EDD"/>
    <w:rsid w:val="00851156"/>
    <w:rsid w:val="00874211"/>
    <w:rsid w:val="008802D0"/>
    <w:rsid w:val="00885CAC"/>
    <w:rsid w:val="008B4394"/>
    <w:rsid w:val="008C7E7D"/>
    <w:rsid w:val="008D2005"/>
    <w:rsid w:val="008E4738"/>
    <w:rsid w:val="008F13AD"/>
    <w:rsid w:val="009308D3"/>
    <w:rsid w:val="00944F5C"/>
    <w:rsid w:val="00945742"/>
    <w:rsid w:val="00955DE8"/>
    <w:rsid w:val="00961381"/>
    <w:rsid w:val="009A49C9"/>
    <w:rsid w:val="009F6795"/>
    <w:rsid w:val="00A13308"/>
    <w:rsid w:val="00A335BD"/>
    <w:rsid w:val="00A33B28"/>
    <w:rsid w:val="00A468F4"/>
    <w:rsid w:val="00A624F6"/>
    <w:rsid w:val="00A80FC0"/>
    <w:rsid w:val="00A912FF"/>
    <w:rsid w:val="00AB0EFD"/>
    <w:rsid w:val="00AB5B03"/>
    <w:rsid w:val="00AE0ACC"/>
    <w:rsid w:val="00AF7823"/>
    <w:rsid w:val="00B06659"/>
    <w:rsid w:val="00B23A0A"/>
    <w:rsid w:val="00B50051"/>
    <w:rsid w:val="00B842C3"/>
    <w:rsid w:val="00BB5033"/>
    <w:rsid w:val="00BC5D40"/>
    <w:rsid w:val="00BD2CC8"/>
    <w:rsid w:val="00C07B4C"/>
    <w:rsid w:val="00C178BA"/>
    <w:rsid w:val="00C308CA"/>
    <w:rsid w:val="00C430B8"/>
    <w:rsid w:val="00C44CB3"/>
    <w:rsid w:val="00C61E1C"/>
    <w:rsid w:val="00C97B82"/>
    <w:rsid w:val="00CB28E2"/>
    <w:rsid w:val="00CD238E"/>
    <w:rsid w:val="00D42AFE"/>
    <w:rsid w:val="00D676C8"/>
    <w:rsid w:val="00D944A5"/>
    <w:rsid w:val="00DC0158"/>
    <w:rsid w:val="00DC673D"/>
    <w:rsid w:val="00DD31B9"/>
    <w:rsid w:val="00DE2CAD"/>
    <w:rsid w:val="00E256FB"/>
    <w:rsid w:val="00E567AC"/>
    <w:rsid w:val="00E874B7"/>
    <w:rsid w:val="00EA7D97"/>
    <w:rsid w:val="00EB1863"/>
    <w:rsid w:val="00EE1AB2"/>
    <w:rsid w:val="00F241F3"/>
    <w:rsid w:val="00F24696"/>
    <w:rsid w:val="00F334AC"/>
    <w:rsid w:val="00F357A1"/>
    <w:rsid w:val="00F54B9B"/>
    <w:rsid w:val="00F77BCB"/>
    <w:rsid w:val="00F90135"/>
    <w:rsid w:val="00F965D1"/>
    <w:rsid w:val="00FB1EF4"/>
    <w:rsid w:val="00FD6635"/>
    <w:rsid w:val="00FE16A0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5CD5"/>
  <w15:chartTrackingRefBased/>
  <w15:docId w15:val="{7962D806-F054-4115-A546-9047E218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FF9"/>
    <w:pPr>
      <w:spacing w:line="240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41F3"/>
    <w:pPr>
      <w:spacing w:line="240" w:lineRule="auto"/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F241F3"/>
    <w:pPr>
      <w:ind w:left="720"/>
      <w:contextualSpacing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41F3"/>
    <w:rPr>
      <w:rFonts w:asciiTheme="minorHAnsi" w:hAnsiTheme="minorHAnsi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41F3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C430B8"/>
    <w:rPr>
      <w:color w:val="666666"/>
    </w:rPr>
  </w:style>
  <w:style w:type="table" w:customStyle="1" w:styleId="10">
    <w:name w:val="10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4">
    <w:name w:val="4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prastojilentel"/>
    <w:rsid w:val="007F3233"/>
    <w:pPr>
      <w:spacing w:line="240" w:lineRule="auto"/>
      <w:ind w:firstLine="0"/>
      <w:jc w:val="left"/>
    </w:pPr>
    <w:rPr>
      <w:rFonts w:eastAsia="Times New Roman" w:cs="Times New Roman"/>
      <w:kern w:val="0"/>
      <w:szCs w:val="24"/>
      <w:lang w:eastAsia="lt-LT"/>
      <w14:ligatures w14:val="none"/>
    </w:rPr>
    <w:tblPr>
      <w:tblStyleRowBandSize w:val="1"/>
      <w:tblStyleColBandSize w:val="1"/>
      <w:tblInd w:w="0" w:type="nil"/>
    </w:tblPr>
  </w:style>
  <w:style w:type="paragraph" w:styleId="Pataisymai">
    <w:name w:val="Revision"/>
    <w:hidden/>
    <w:uiPriority w:val="99"/>
    <w:semiHidden/>
    <w:rsid w:val="00441C74"/>
    <w:pPr>
      <w:spacing w:line="240" w:lineRule="auto"/>
      <w:ind w:firstLine="0"/>
      <w:jc w:val="left"/>
    </w:pPr>
  </w:style>
  <w:style w:type="paragraph" w:styleId="Antrats">
    <w:name w:val="header"/>
    <w:basedOn w:val="prastasis"/>
    <w:link w:val="AntratsDiagrama"/>
    <w:uiPriority w:val="99"/>
    <w:unhideWhenUsed/>
    <w:rsid w:val="008C7E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E7D"/>
  </w:style>
  <w:style w:type="paragraph" w:styleId="Porat">
    <w:name w:val="footer"/>
    <w:basedOn w:val="prastasis"/>
    <w:link w:val="PoratDiagrama"/>
    <w:uiPriority w:val="99"/>
    <w:unhideWhenUsed/>
    <w:rsid w:val="008C7E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081B-AD54-4ED3-AFE0-5D9673A2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Niedvarė</dc:creator>
  <cp:lastModifiedBy>Simona Niedvarė</cp:lastModifiedBy>
  <cp:revision>2</cp:revision>
  <cp:lastPrinted>2024-07-10T05:30:00Z</cp:lastPrinted>
  <dcterms:created xsi:type="dcterms:W3CDTF">2024-07-10T05:31:00Z</dcterms:created>
  <dcterms:modified xsi:type="dcterms:W3CDTF">2024-07-10T05:31:00Z</dcterms:modified>
</cp:coreProperties>
</file>