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DF0E7"/>
  <w:body>
    <w:p w14:paraId="571F40E9" w14:textId="4920157D" w:rsidR="008871D1" w:rsidRPr="00F118D5" w:rsidRDefault="00D80B56" w:rsidP="00D80B56">
      <w:pPr>
        <w:spacing w:before="960" w:after="480"/>
        <w:ind w:left="-1701" w:firstLine="567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136ACB" wp14:editId="06DAA76F">
                <wp:simplePos x="0" y="0"/>
                <wp:positionH relativeFrom="page">
                  <wp:align>center</wp:align>
                </wp:positionH>
                <wp:positionV relativeFrom="page">
                  <wp:posOffset>2048795</wp:posOffset>
                </wp:positionV>
                <wp:extent cx="4493172" cy="57763"/>
                <wp:effectExtent l="0" t="0" r="22225" b="19050"/>
                <wp:wrapNone/>
                <wp:docPr id="1004094552" name="Struktūrinė schema: nutraukim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3172" cy="57763"/>
                        </a:xfrm>
                        <a:prstGeom prst="flowChartTerminator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8D51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Struktūrinė schema: nutraukimas 4" o:spid="_x0000_s1026" type="#_x0000_t116" style="position:absolute;margin-left:0;margin-top:161.3pt;width:353.8pt;height:4.55pt;z-index:251665408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DrbmQIAABIGAAAOAAAAZHJzL2Uyb0RvYy54bWzEVN9P2zAQfp+0/8Hy+0hTCoWKFFVFTJMY&#10;oMHEs3FsEsnxeWe3affX7+ykaQdoD9Ok9cG17/d9ufsuLjeNYWuFvgZb8PxoxJmyEsravhT8++P1&#10;pzPOfBC2FAasKvhWeX45//jhonUzNYYKTKmQURDrZ60reBWCm2WZl5VqhD8CpywpNWAjAj3xJStR&#10;tBS9Mdl4NDrNWsDSIUjlPUmvOiWfp/haKxnutPYqMFNwqi2kE9P5HM9sfiFmLyhcVcu+DPEXVTSi&#10;tpR0CHUlgmArrN+EamqJ4EGHIwlNBlrXUqUeqJt89Kqbh0o4lXohcLwbYPL/Lqy8XT+4eyQYWudn&#10;nq6xi43GJv5TfWyTwNoOYKlNYJKEk8n5cT4dcyZJdzKdnh5HMLO9s0MfPitoWLwUXBtol5XA8Kiw&#10;qa0IgAkxsb7xofPcecTUHkxdXtfGpEccB7U0yNaCPqSQUtkwTu5m1XyFspNPRvTrPimJ6cN34tOd&#10;mIpLgxUjpVJ/S2Ls/8hLNcXE2R7+dAtbo2I5xn5TmtUlAd71OzRwCEWeoPCVKFUnzk96JN60nALG&#10;yJqwHWL3Ad6DOe8/a28fXVVarMF51GX/k/PgkTKDDYMzjUI/CK86M2HI3NnvQOqgiSg9Q7m9R4bQ&#10;rbV38rqmWbsRPtwLpD2mjSduCnd0xPErOPQ3zirAn+/Joz2tF2k5a4kXCu5/rAQqzswXS4t3nk8m&#10;kUjSY3IyHdMDDzXPhxq7apZAE5sTCzqZrtE+mN1VIzRPRGGLmJVUwkrKXXAZcPdYho6viASlWiyS&#10;GZGHE+HGPjgZg0dU4/I8bp4Eun7hAm3qLew4RMxeLVpnGz0tLFYBdJ22cI9rjzcRT9qVniQjsx2+&#10;k9Weyue/AAAA//8DAFBLAwQUAAYACAAAACEAmyMTFN0AAAAIAQAADwAAAGRycy9kb3ducmV2Lnht&#10;bEyPzUvEMBDF74L/QxjBm5u0i1upTRcRPIiI7Mdlb2kT02IyKU364X/veNLbzLzHm9+r9qt3bDZj&#10;7ANKyDYCmME26B6thPPp5e4BWEwKtXIBjYRvE2FfX19VqtRhwYOZj8kyCsFYKgldSkPJeWw741Xc&#10;hMEgaZ9h9CrROlquR7VQuHc8F2LHveqRPnRqMM+dab+Ok5ewfY9vi/iYLvd2vbgmO9jz62ylvL1Z&#10;nx6BJbOmPzP84hM61MTUhAl1ZE4CFUmUlOc7YCQXoqChocs2K4DXFf9foP4BAAD//wMAUEsBAi0A&#10;FAAGAAgAAAAhALaDOJL+AAAA4QEAABMAAAAAAAAAAAAAAAAAAAAAAFtDb250ZW50X1R5cGVzXS54&#10;bWxQSwECLQAUAAYACAAAACEAOP0h/9YAAACUAQAACwAAAAAAAAAAAAAAAAAvAQAAX3JlbHMvLnJl&#10;bHNQSwECLQAUAAYACAAAACEAvNQ625kCAAASBgAADgAAAAAAAAAAAAAAAAAuAgAAZHJzL2Uyb0Rv&#10;Yy54bWxQSwECLQAUAAYACAAAACEAmyMTFN0AAAAIAQAADwAAAAAAAAAAAAAAAADzBAAAZHJzL2Rv&#10;d25yZXYueG1sUEsFBgAAAAAEAAQA8wAAAP0FAAAAAA==&#10;" fillcolor="#f7caac [1301]" strokecolor="#f7caac [1301]" strokeweight="1pt">
                <w10:wrap anchorx="page" anchory="page"/>
              </v:shape>
            </w:pict>
          </mc:Fallback>
        </mc:AlternateContent>
      </w:r>
      <w:r w:rsidR="00F118D5">
        <w:rPr>
          <w:b/>
          <w:bCs/>
          <w:sz w:val="32"/>
          <w:szCs w:val="32"/>
          <w:lang w:val="uk-UA"/>
        </w:rPr>
        <w:t>ПРО ДЕРЖАВНИЙ</w:t>
      </w:r>
      <w:r w:rsidR="008871D1" w:rsidRPr="00C6169C">
        <w:rPr>
          <w:b/>
          <w:bCs/>
          <w:sz w:val="32"/>
          <w:szCs w:val="32"/>
        </w:rPr>
        <w:t xml:space="preserve"> </w:t>
      </w:r>
      <w:r w:rsidR="00F118D5">
        <w:rPr>
          <w:b/>
          <w:bCs/>
          <w:sz w:val="32"/>
          <w:szCs w:val="32"/>
          <w:lang w:val="uk-UA"/>
        </w:rPr>
        <w:t>МОВНИЙ ІСПИТ ДЛЯ ІНОЗЕМЦІВ</w:t>
      </w:r>
    </w:p>
    <w:p w14:paraId="650A2094" w14:textId="60FC3208" w:rsidR="008871D1" w:rsidRPr="009959B6" w:rsidRDefault="008871D1" w:rsidP="00D80B56">
      <w:pPr>
        <w:ind w:left="-1701" w:firstLine="567"/>
        <w:jc w:val="center"/>
        <w:rPr>
          <w:b/>
          <w:bCs/>
          <w:sz w:val="28"/>
          <w:szCs w:val="28"/>
        </w:rPr>
      </w:pPr>
      <w:r w:rsidRPr="009959B6">
        <w:rPr>
          <w:b/>
          <w:bCs/>
          <w:sz w:val="28"/>
          <w:szCs w:val="28"/>
        </w:rPr>
        <w:t>(</w:t>
      </w:r>
      <w:r w:rsidR="00F118D5">
        <w:rPr>
          <w:b/>
          <w:bCs/>
          <w:sz w:val="28"/>
          <w:szCs w:val="28"/>
          <w:lang w:val="uk-UA"/>
        </w:rPr>
        <w:t>простою мовою</w:t>
      </w:r>
      <w:r w:rsidRPr="009959B6">
        <w:rPr>
          <w:b/>
          <w:bCs/>
          <w:sz w:val="28"/>
          <w:szCs w:val="28"/>
        </w:rPr>
        <w:t>)</w:t>
      </w:r>
    </w:p>
    <w:p w14:paraId="5090CA39" w14:textId="7FD34140" w:rsidR="008871D1" w:rsidRDefault="008871D1" w:rsidP="00D80B56">
      <w:pPr>
        <w:ind w:left="-1701"/>
      </w:pPr>
    </w:p>
    <w:p w14:paraId="74642586" w14:textId="4E0ACEB5" w:rsidR="00C6169C" w:rsidRDefault="00D80B56" w:rsidP="00D80B56">
      <w:pPr>
        <w:ind w:left="-1701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8A00BC1" wp14:editId="37C87197">
            <wp:simplePos x="0" y="0"/>
            <wp:positionH relativeFrom="page">
              <wp:align>center</wp:align>
            </wp:positionH>
            <wp:positionV relativeFrom="paragraph">
              <wp:posOffset>274539</wp:posOffset>
            </wp:positionV>
            <wp:extent cx="3037489" cy="3037489"/>
            <wp:effectExtent l="0" t="0" r="0" b="0"/>
            <wp:wrapNone/>
            <wp:docPr id="194503193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031932" name="Paveikslėlis 194503193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7489" cy="30374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4E35BF" w14:textId="79D3D121" w:rsidR="00C6169C" w:rsidRDefault="00C6169C" w:rsidP="00D80B56">
      <w:pPr>
        <w:ind w:left="-1701"/>
      </w:pPr>
    </w:p>
    <w:p w14:paraId="3E9CCC27" w14:textId="21B8467A" w:rsidR="00C6169C" w:rsidRDefault="00C6169C" w:rsidP="00D80B56">
      <w:pPr>
        <w:ind w:left="-1701"/>
      </w:pPr>
    </w:p>
    <w:p w14:paraId="53B77A08" w14:textId="77777777" w:rsidR="00C6169C" w:rsidRDefault="00C6169C" w:rsidP="00D80B56">
      <w:pPr>
        <w:ind w:left="-1701"/>
      </w:pPr>
    </w:p>
    <w:p w14:paraId="3C99A6A2" w14:textId="3A1620F4" w:rsidR="00C6169C" w:rsidRDefault="00C6169C" w:rsidP="00D80B56">
      <w:pPr>
        <w:ind w:left="-1701"/>
      </w:pPr>
    </w:p>
    <w:p w14:paraId="5A921715" w14:textId="77777777" w:rsidR="00C6169C" w:rsidRDefault="00C6169C" w:rsidP="00D80B56">
      <w:pPr>
        <w:ind w:left="-1701"/>
      </w:pPr>
    </w:p>
    <w:p w14:paraId="705500D1" w14:textId="77777777" w:rsidR="00C6169C" w:rsidRDefault="00C6169C" w:rsidP="00D80B56">
      <w:pPr>
        <w:ind w:left="-1701"/>
      </w:pPr>
    </w:p>
    <w:p w14:paraId="7DECFD95" w14:textId="77777777" w:rsidR="00C6169C" w:rsidRDefault="00C6169C" w:rsidP="00D80B56">
      <w:pPr>
        <w:ind w:left="-1701"/>
      </w:pPr>
    </w:p>
    <w:p w14:paraId="4DC71D1C" w14:textId="77777777" w:rsidR="00C6169C" w:rsidRDefault="00C6169C" w:rsidP="00D80B56">
      <w:pPr>
        <w:ind w:left="-1701"/>
      </w:pPr>
    </w:p>
    <w:p w14:paraId="30435D8B" w14:textId="77777777" w:rsidR="00C6169C" w:rsidRDefault="00C6169C" w:rsidP="00D80B56">
      <w:pPr>
        <w:ind w:left="-1701"/>
      </w:pPr>
    </w:p>
    <w:p w14:paraId="774CEBB7" w14:textId="77777777" w:rsidR="00C6169C" w:rsidRDefault="00C6169C" w:rsidP="008871D1"/>
    <w:p w14:paraId="433D64D6" w14:textId="77777777" w:rsidR="00C6169C" w:rsidRDefault="00C6169C" w:rsidP="008871D1"/>
    <w:p w14:paraId="5DD43A84" w14:textId="77777777" w:rsidR="00C6169C" w:rsidRDefault="00C6169C" w:rsidP="008871D1"/>
    <w:p w14:paraId="726CF5BB" w14:textId="77777777" w:rsidR="00C6169C" w:rsidRDefault="00C6169C" w:rsidP="008871D1"/>
    <w:p w14:paraId="1EBE6FEA" w14:textId="77777777" w:rsidR="00C6169C" w:rsidRDefault="00C6169C" w:rsidP="008871D1"/>
    <w:p w14:paraId="23F7A8F2" w14:textId="77777777" w:rsidR="00C6169C" w:rsidRDefault="00C6169C" w:rsidP="008871D1"/>
    <w:p w14:paraId="0FCD1207" w14:textId="56C4C463" w:rsidR="00C6169C" w:rsidRDefault="00F118D5" w:rsidP="00F118D5">
      <w:pPr>
        <w:spacing w:after="720"/>
        <w:rPr>
          <w:rFonts w:cstheme="minorHAnsi"/>
          <w:sz w:val="28"/>
          <w:szCs w:val="28"/>
        </w:rPr>
      </w:pPr>
      <w:r w:rsidRPr="00A9181C">
        <w:rPr>
          <w:rFonts w:cstheme="minorHAnsi"/>
          <w:sz w:val="28"/>
          <w:szCs w:val="28"/>
          <w:lang w:val="uk-UA"/>
        </w:rPr>
        <w:t xml:space="preserve">                                                                         </w:t>
      </w:r>
      <w:r>
        <w:rPr>
          <w:rFonts w:cstheme="minorHAnsi"/>
          <w:sz w:val="28"/>
          <w:szCs w:val="28"/>
          <w:lang w:val="uk-UA"/>
        </w:rPr>
        <w:t>Документ підготувала</w:t>
      </w:r>
      <w:r w:rsidRPr="00A9181C">
        <w:rPr>
          <w:rFonts w:cstheme="minorHAnsi"/>
          <w:sz w:val="28"/>
          <w:szCs w:val="28"/>
          <w:lang w:val="uk-UA"/>
        </w:rPr>
        <w:t>:</w:t>
      </w:r>
      <w:r w:rsidR="00C6169C" w:rsidRPr="00D67196">
        <w:rPr>
          <w:rFonts w:cstheme="minorHAnsi"/>
          <w:sz w:val="28"/>
          <w:szCs w:val="28"/>
        </w:rPr>
        <w:t xml:space="preserve"> Loreta </w:t>
      </w:r>
      <w:proofErr w:type="spellStart"/>
      <w:r w:rsidR="00C6169C" w:rsidRPr="00D67196">
        <w:rPr>
          <w:rFonts w:cstheme="minorHAnsi"/>
          <w:sz w:val="28"/>
          <w:szCs w:val="28"/>
        </w:rPr>
        <w:t>Vasilevičienė</w:t>
      </w:r>
      <w:proofErr w:type="spellEnd"/>
    </w:p>
    <w:p w14:paraId="351D9CB4" w14:textId="77777777" w:rsidR="00F118D5" w:rsidRPr="00D67196" w:rsidRDefault="00F118D5" w:rsidP="00F118D5">
      <w:pPr>
        <w:spacing w:after="720"/>
        <w:rPr>
          <w:rFonts w:cstheme="minorHAnsi"/>
          <w:sz w:val="28"/>
          <w:szCs w:val="28"/>
        </w:rPr>
      </w:pPr>
    </w:p>
    <w:p w14:paraId="3752028C" w14:textId="720BEA0E" w:rsidR="00C6169C" w:rsidRPr="00F118D5" w:rsidRDefault="00C6169C" w:rsidP="00C6169C">
      <w:pPr>
        <w:spacing w:after="0" w:line="276" w:lineRule="auto"/>
        <w:jc w:val="center"/>
        <w:rPr>
          <w:rFonts w:cstheme="minorHAnsi"/>
          <w:sz w:val="28"/>
          <w:szCs w:val="28"/>
          <w:lang w:val="uk-UA"/>
        </w:rPr>
      </w:pPr>
      <w:r w:rsidRPr="00D67196">
        <w:rPr>
          <w:rFonts w:cstheme="minorHAnsi"/>
          <w:sz w:val="28"/>
          <w:szCs w:val="28"/>
        </w:rPr>
        <w:t>2026</w:t>
      </w:r>
      <w:r w:rsidR="00F118D5">
        <w:rPr>
          <w:rFonts w:cstheme="minorHAnsi"/>
          <w:sz w:val="28"/>
          <w:szCs w:val="28"/>
        </w:rPr>
        <w:t xml:space="preserve"> </w:t>
      </w:r>
      <w:r w:rsidR="00F118D5">
        <w:rPr>
          <w:rFonts w:cstheme="minorHAnsi"/>
          <w:sz w:val="28"/>
          <w:szCs w:val="28"/>
          <w:lang w:val="uk-UA"/>
        </w:rPr>
        <w:t>рік</w:t>
      </w:r>
    </w:p>
    <w:p w14:paraId="60388B7A" w14:textId="77777777" w:rsidR="00C6169C" w:rsidRDefault="00C6169C" w:rsidP="00C6169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tbl>
      <w:tblPr>
        <w:tblStyle w:val="Lentelstinklelis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9"/>
      </w:tblGrid>
      <w:tr w:rsidR="007D3A89" w14:paraId="17430044" w14:textId="77777777" w:rsidTr="009C738B">
        <w:tc>
          <w:tcPr>
            <w:tcW w:w="8079" w:type="dxa"/>
            <w:shd w:val="clear" w:color="auto" w:fill="FDF0E7"/>
          </w:tcPr>
          <w:p w14:paraId="1B401200" w14:textId="72D366C6" w:rsidR="007D3A89" w:rsidRPr="00C6169C" w:rsidRDefault="00F118D5" w:rsidP="007D3A89">
            <w:pPr>
              <w:spacing w:line="360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  <w:lang w:val="uk-UA"/>
              </w:rPr>
              <w:lastRenderedPageBreak/>
              <w:t xml:space="preserve">Перед тим, як зараєструватися на іспит, перевірте свій рівень знань з литовської мови. </w:t>
            </w:r>
          </w:p>
          <w:p w14:paraId="00C4C194" w14:textId="768A134F" w:rsidR="007D3A89" w:rsidRPr="00C6169C" w:rsidRDefault="00F118D5" w:rsidP="007D3A89">
            <w:pPr>
              <w:spacing w:line="360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  <w:lang w:val="uk-UA"/>
              </w:rPr>
              <w:t>Пробні іспити</w:t>
            </w:r>
            <w:r>
              <w:rPr>
                <w:rFonts w:cstheme="minorHAnsi"/>
                <w:sz w:val="26"/>
                <w:szCs w:val="26"/>
                <w:lang w:val="en-US"/>
              </w:rPr>
              <w:t>:</w:t>
            </w:r>
            <w:r w:rsidR="007D3A89" w:rsidRPr="00C6169C">
              <w:rPr>
                <w:rFonts w:cstheme="minorHAnsi"/>
                <w:sz w:val="26"/>
                <w:szCs w:val="26"/>
              </w:rPr>
              <w:t> </w:t>
            </w:r>
            <w:hyperlink r:id="rId8" w:tgtFrame="_blank" w:history="1">
              <w:r w:rsidR="007D3A89" w:rsidRPr="00C6169C">
                <w:rPr>
                  <w:rStyle w:val="Hipersaitas"/>
                  <w:rFonts w:cstheme="minorHAnsi"/>
                  <w:sz w:val="26"/>
                  <w:szCs w:val="26"/>
                </w:rPr>
                <w:t>testą</w:t>
              </w:r>
            </w:hyperlink>
            <w:r w:rsidR="007D3A89" w:rsidRPr="00C6169C">
              <w:rPr>
                <w:rFonts w:cstheme="minorHAnsi"/>
                <w:sz w:val="26"/>
                <w:szCs w:val="26"/>
              </w:rPr>
              <w:t>.</w:t>
            </w:r>
          </w:p>
        </w:tc>
      </w:tr>
    </w:tbl>
    <w:p w14:paraId="486B574E" w14:textId="77777777" w:rsidR="008871D1" w:rsidRDefault="008871D1" w:rsidP="007D3A89">
      <w:pPr>
        <w:spacing w:after="0" w:line="240" w:lineRule="auto"/>
        <w:rPr>
          <w:rFonts w:cstheme="minorHAnsi"/>
          <w:b/>
          <w:bCs/>
          <w:sz w:val="26"/>
          <w:szCs w:val="26"/>
        </w:rPr>
      </w:pPr>
    </w:p>
    <w:p w14:paraId="114F860C" w14:textId="77777777" w:rsidR="007D3A89" w:rsidRPr="00C6169C" w:rsidRDefault="007D3A89" w:rsidP="007D3A89">
      <w:pPr>
        <w:spacing w:after="0" w:line="240" w:lineRule="auto"/>
        <w:rPr>
          <w:rFonts w:cstheme="minorHAnsi"/>
          <w:b/>
          <w:bCs/>
          <w:sz w:val="26"/>
          <w:szCs w:val="26"/>
        </w:rPr>
      </w:pPr>
    </w:p>
    <w:tbl>
      <w:tblPr>
        <w:tblStyle w:val="Lentelstinklelis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693"/>
        <w:gridCol w:w="2693"/>
      </w:tblGrid>
      <w:tr w:rsidR="00583CDA" w14:paraId="777E50D1" w14:textId="77777777" w:rsidTr="009C738B">
        <w:tc>
          <w:tcPr>
            <w:tcW w:w="8079" w:type="dxa"/>
            <w:gridSpan w:val="3"/>
            <w:shd w:val="clear" w:color="auto" w:fill="F7CAAC" w:themeFill="accent2" w:themeFillTint="66"/>
          </w:tcPr>
          <w:p w14:paraId="05B12252" w14:textId="3FE82688" w:rsidR="00583CDA" w:rsidRDefault="00F118D5" w:rsidP="000D3C91">
            <w:pPr>
              <w:spacing w:line="360" w:lineRule="auto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  <w:lang w:val="uk-UA"/>
              </w:rPr>
              <w:t>Які державні іспити з литовської мови організовані в Литовській Респ</w:t>
            </w:r>
            <w:r w:rsidR="00BC19C1">
              <w:rPr>
                <w:rFonts w:cstheme="minorHAnsi"/>
                <w:b/>
                <w:bCs/>
                <w:sz w:val="26"/>
                <w:szCs w:val="26"/>
                <w:lang w:val="uk-UA"/>
              </w:rPr>
              <w:t>у</w:t>
            </w:r>
            <w:r>
              <w:rPr>
                <w:rFonts w:cstheme="minorHAnsi"/>
                <w:b/>
                <w:bCs/>
                <w:sz w:val="26"/>
                <w:szCs w:val="26"/>
                <w:lang w:val="uk-UA"/>
              </w:rPr>
              <w:t>бліці</w:t>
            </w:r>
            <w:r w:rsidR="00583CDA" w:rsidRPr="00C6169C">
              <w:rPr>
                <w:rFonts w:cstheme="minorHAnsi"/>
                <w:b/>
                <w:bCs/>
                <w:sz w:val="26"/>
                <w:szCs w:val="26"/>
              </w:rPr>
              <w:t>?</w:t>
            </w:r>
          </w:p>
        </w:tc>
      </w:tr>
      <w:tr w:rsidR="00583CDA" w14:paraId="5288B2AB" w14:textId="77777777" w:rsidTr="009C738B">
        <w:tc>
          <w:tcPr>
            <w:tcW w:w="8079" w:type="dxa"/>
            <w:gridSpan w:val="3"/>
            <w:shd w:val="clear" w:color="auto" w:fill="FDF0E7"/>
          </w:tcPr>
          <w:p w14:paraId="43EF687F" w14:textId="3F8365D3" w:rsidR="00583CDA" w:rsidRPr="00583CDA" w:rsidRDefault="00BC19C1" w:rsidP="000D3C91">
            <w:pPr>
              <w:spacing w:line="360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  <w:lang w:val="uk-UA"/>
              </w:rPr>
              <w:t>В Литовській Республіці органузовуються ці державні мовні іспити</w:t>
            </w:r>
            <w:r w:rsidR="00583CDA" w:rsidRPr="00C6169C">
              <w:rPr>
                <w:rFonts w:cstheme="minorHAnsi"/>
                <w:sz w:val="26"/>
                <w:szCs w:val="26"/>
              </w:rPr>
              <w:t>:</w:t>
            </w:r>
          </w:p>
        </w:tc>
      </w:tr>
      <w:tr w:rsidR="00583CDA" w14:paraId="55B4A011" w14:textId="77777777" w:rsidTr="009C738B">
        <w:tc>
          <w:tcPr>
            <w:tcW w:w="2693" w:type="dxa"/>
            <w:shd w:val="clear" w:color="auto" w:fill="FDF0E7"/>
          </w:tcPr>
          <w:p w14:paraId="16E3B48C" w14:textId="36AC5FDE" w:rsidR="00583CDA" w:rsidRPr="00BC19C1" w:rsidRDefault="00BC19C1" w:rsidP="000D3C91">
            <w:pPr>
              <w:spacing w:line="360" w:lineRule="auto"/>
              <w:rPr>
                <w:rFonts w:cstheme="minorHAnsi"/>
                <w:b/>
                <w:bCs/>
                <w:sz w:val="32"/>
                <w:szCs w:val="32"/>
                <w:lang w:val="uk-UA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uk-UA"/>
              </w:rPr>
              <w:t xml:space="preserve">Рівні </w:t>
            </w:r>
            <w:r w:rsidR="00583CDA" w:rsidRPr="009C738B">
              <w:rPr>
                <w:rFonts w:cstheme="minorHAnsi"/>
                <w:b/>
                <w:bCs/>
                <w:sz w:val="32"/>
                <w:szCs w:val="32"/>
              </w:rPr>
              <w:t xml:space="preserve">A1, A2 </w:t>
            </w:r>
          </w:p>
        </w:tc>
        <w:tc>
          <w:tcPr>
            <w:tcW w:w="2693" w:type="dxa"/>
            <w:shd w:val="clear" w:color="auto" w:fill="FDF0E7"/>
          </w:tcPr>
          <w:p w14:paraId="3892193B" w14:textId="70952378" w:rsidR="00583CDA" w:rsidRPr="009C738B" w:rsidRDefault="00D43DAA" w:rsidP="000D3C91">
            <w:pPr>
              <w:spacing w:line="360" w:lineRule="auto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uk-UA"/>
              </w:rPr>
              <w:t xml:space="preserve">Рівень </w:t>
            </w:r>
            <w:r w:rsidR="00583CDA" w:rsidRPr="009C738B">
              <w:rPr>
                <w:rFonts w:cstheme="minorHAnsi"/>
                <w:b/>
                <w:bCs/>
                <w:sz w:val="32"/>
                <w:szCs w:val="32"/>
              </w:rPr>
              <w:t xml:space="preserve">B1 </w:t>
            </w:r>
          </w:p>
        </w:tc>
        <w:tc>
          <w:tcPr>
            <w:tcW w:w="2693" w:type="dxa"/>
            <w:shd w:val="clear" w:color="auto" w:fill="FDF0E7"/>
          </w:tcPr>
          <w:p w14:paraId="118FD394" w14:textId="2DF2F297" w:rsidR="00583CDA" w:rsidRPr="00D43DAA" w:rsidRDefault="00D43DAA" w:rsidP="000D3C91">
            <w:pPr>
              <w:spacing w:line="360" w:lineRule="auto"/>
              <w:rPr>
                <w:rFonts w:cstheme="minorHAnsi"/>
                <w:b/>
                <w:bCs/>
                <w:sz w:val="32"/>
                <w:szCs w:val="32"/>
                <w:lang w:val="uk-UA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uk-UA"/>
              </w:rPr>
              <w:t xml:space="preserve">Рівень </w:t>
            </w:r>
            <w:r w:rsidR="00583CDA" w:rsidRPr="009C738B">
              <w:rPr>
                <w:rFonts w:cstheme="minorHAnsi"/>
                <w:b/>
                <w:bCs/>
                <w:sz w:val="32"/>
                <w:szCs w:val="32"/>
              </w:rPr>
              <w:t>B2</w:t>
            </w:r>
          </w:p>
        </w:tc>
      </w:tr>
      <w:tr w:rsidR="00583CDA" w14:paraId="3CFA1064" w14:textId="77777777" w:rsidTr="009C738B">
        <w:tc>
          <w:tcPr>
            <w:tcW w:w="2693" w:type="dxa"/>
            <w:shd w:val="clear" w:color="auto" w:fill="FDF0E7"/>
          </w:tcPr>
          <w:p w14:paraId="791B5B51" w14:textId="6925C33B" w:rsidR="00583CDA" w:rsidRPr="00D43DAA" w:rsidRDefault="00BC19C1" w:rsidP="009959B6">
            <w:pPr>
              <w:spacing w:line="276" w:lineRule="auto"/>
              <w:rPr>
                <w:rFonts w:cstheme="minorHAnsi"/>
                <w:sz w:val="26"/>
                <w:szCs w:val="26"/>
                <w:lang w:val="uk-UA"/>
              </w:rPr>
            </w:pPr>
            <w:r>
              <w:rPr>
                <w:rFonts w:cstheme="minorHAnsi"/>
                <w:sz w:val="26"/>
                <w:szCs w:val="26"/>
                <w:lang w:val="uk-UA"/>
              </w:rPr>
              <w:t>Базовий</w:t>
            </w:r>
            <w:r w:rsidR="00583CDA" w:rsidRPr="00C6169C">
              <w:rPr>
                <w:rFonts w:cstheme="minorHAnsi"/>
                <w:sz w:val="26"/>
                <w:szCs w:val="26"/>
              </w:rPr>
              <w:t xml:space="preserve"> i</w:t>
            </w:r>
            <w:r>
              <w:rPr>
                <w:rFonts w:cstheme="minorHAnsi"/>
                <w:sz w:val="26"/>
                <w:szCs w:val="26"/>
                <w:lang w:val="uk-UA"/>
              </w:rPr>
              <w:t xml:space="preserve"> рівень </w:t>
            </w:r>
            <w:r w:rsidR="00583CDA" w:rsidRPr="00C6169C">
              <w:rPr>
                <w:rFonts w:cstheme="minorHAnsi"/>
                <w:sz w:val="26"/>
                <w:szCs w:val="26"/>
              </w:rPr>
              <w:t>I</w:t>
            </w:r>
            <w:r>
              <w:rPr>
                <w:rFonts w:cstheme="minorHAnsi"/>
                <w:sz w:val="26"/>
                <w:szCs w:val="26"/>
                <w:lang w:val="uk-UA"/>
              </w:rPr>
              <w:t xml:space="preserve"> категорії</w:t>
            </w:r>
            <w:r w:rsidR="00583CDA" w:rsidRPr="00C6169C">
              <w:rPr>
                <w:rFonts w:cstheme="minorHAnsi"/>
                <w:sz w:val="26"/>
                <w:szCs w:val="26"/>
              </w:rPr>
              <w:t xml:space="preserve"> </w:t>
            </w:r>
            <w:r w:rsidR="00D43DAA">
              <w:rPr>
                <w:rFonts w:cstheme="minorHAnsi"/>
                <w:sz w:val="26"/>
                <w:szCs w:val="26"/>
                <w:lang w:val="uk-UA"/>
              </w:rPr>
              <w:t>іспит на знання державної</w:t>
            </w:r>
          </w:p>
        </w:tc>
        <w:tc>
          <w:tcPr>
            <w:tcW w:w="2693" w:type="dxa"/>
            <w:shd w:val="clear" w:color="auto" w:fill="FDF0E7"/>
          </w:tcPr>
          <w:p w14:paraId="298B3D58" w14:textId="5A0AA4FB" w:rsidR="00583CDA" w:rsidRPr="00C6169C" w:rsidRDefault="00583CDA" w:rsidP="009959B6">
            <w:pPr>
              <w:spacing w:line="276" w:lineRule="auto"/>
              <w:rPr>
                <w:rFonts w:cstheme="minorHAnsi"/>
                <w:sz w:val="26"/>
                <w:szCs w:val="26"/>
              </w:rPr>
            </w:pPr>
            <w:r w:rsidRPr="00C6169C">
              <w:rPr>
                <w:rFonts w:cstheme="minorHAnsi"/>
                <w:sz w:val="26"/>
                <w:szCs w:val="26"/>
              </w:rPr>
              <w:t>II</w:t>
            </w:r>
            <w:r w:rsidR="00D43DAA">
              <w:rPr>
                <w:rFonts w:cstheme="minorHAnsi"/>
                <w:sz w:val="26"/>
                <w:szCs w:val="26"/>
                <w:lang w:val="uk-UA"/>
              </w:rPr>
              <w:t xml:space="preserve"> категорії іспит на знання державної</w:t>
            </w:r>
          </w:p>
        </w:tc>
        <w:tc>
          <w:tcPr>
            <w:tcW w:w="2693" w:type="dxa"/>
            <w:shd w:val="clear" w:color="auto" w:fill="FDF0E7"/>
          </w:tcPr>
          <w:p w14:paraId="5DBD29D1" w14:textId="5A813B66" w:rsidR="00583CDA" w:rsidRPr="00C6169C" w:rsidRDefault="00583CDA" w:rsidP="009959B6">
            <w:pPr>
              <w:spacing w:line="276" w:lineRule="auto"/>
              <w:rPr>
                <w:rFonts w:cstheme="minorHAnsi"/>
                <w:sz w:val="26"/>
                <w:szCs w:val="26"/>
              </w:rPr>
            </w:pPr>
            <w:r w:rsidRPr="00C6169C">
              <w:rPr>
                <w:rFonts w:cstheme="minorHAnsi"/>
                <w:sz w:val="26"/>
                <w:szCs w:val="26"/>
              </w:rPr>
              <w:t xml:space="preserve">III </w:t>
            </w:r>
            <w:r w:rsidR="00D43DAA">
              <w:rPr>
                <w:rFonts w:cstheme="minorHAnsi"/>
                <w:sz w:val="26"/>
                <w:szCs w:val="26"/>
                <w:lang w:val="uk-UA"/>
              </w:rPr>
              <w:t>категорії іспит на знання державної</w:t>
            </w:r>
          </w:p>
        </w:tc>
      </w:tr>
    </w:tbl>
    <w:p w14:paraId="1107DACD" w14:textId="77777777" w:rsidR="008871D1" w:rsidRDefault="008871D1" w:rsidP="007D3A89">
      <w:pPr>
        <w:spacing w:after="0" w:line="240" w:lineRule="auto"/>
        <w:rPr>
          <w:rFonts w:cstheme="minorHAnsi"/>
          <w:b/>
          <w:bCs/>
          <w:sz w:val="26"/>
          <w:szCs w:val="26"/>
        </w:rPr>
      </w:pPr>
    </w:p>
    <w:p w14:paraId="4DEAC554" w14:textId="77777777" w:rsidR="0057466D" w:rsidRDefault="0057466D" w:rsidP="007D3A89">
      <w:pPr>
        <w:spacing w:after="0" w:line="240" w:lineRule="auto"/>
        <w:rPr>
          <w:rFonts w:cstheme="minorHAnsi"/>
          <w:b/>
          <w:bCs/>
          <w:sz w:val="26"/>
          <w:szCs w:val="26"/>
        </w:rPr>
      </w:pPr>
    </w:p>
    <w:p w14:paraId="7C2111AC" w14:textId="314C687E" w:rsidR="00C6169C" w:rsidRDefault="00C6169C" w:rsidP="007D3A89">
      <w:pPr>
        <w:spacing w:after="0" w:line="240" w:lineRule="auto"/>
        <w:rPr>
          <w:rFonts w:cstheme="minorHAnsi"/>
          <w:b/>
          <w:bCs/>
          <w:sz w:val="26"/>
          <w:szCs w:val="26"/>
        </w:rPr>
      </w:pPr>
    </w:p>
    <w:tbl>
      <w:tblPr>
        <w:tblStyle w:val="Lentelstinklelis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9"/>
        <w:gridCol w:w="4040"/>
      </w:tblGrid>
      <w:tr w:rsidR="00C6169C" w14:paraId="112DDB80" w14:textId="77777777" w:rsidTr="009C738B">
        <w:tc>
          <w:tcPr>
            <w:tcW w:w="8079" w:type="dxa"/>
            <w:gridSpan w:val="2"/>
            <w:shd w:val="clear" w:color="auto" w:fill="F7CAAC" w:themeFill="accent2" w:themeFillTint="66"/>
          </w:tcPr>
          <w:p w14:paraId="0AA904E7" w14:textId="0A7A6A42" w:rsidR="00C6169C" w:rsidRDefault="00D43DAA" w:rsidP="00C6169C">
            <w:pPr>
              <w:spacing w:line="360" w:lineRule="auto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  <w:lang w:val="uk-UA"/>
              </w:rPr>
              <w:t>З чого складається іспит</w:t>
            </w:r>
            <w:r w:rsidR="00C6169C" w:rsidRPr="00C6169C">
              <w:rPr>
                <w:rFonts w:cstheme="minorHAnsi"/>
                <w:b/>
                <w:bCs/>
                <w:sz w:val="26"/>
                <w:szCs w:val="26"/>
              </w:rPr>
              <w:t>?</w:t>
            </w:r>
          </w:p>
        </w:tc>
      </w:tr>
      <w:tr w:rsidR="00C6169C" w14:paraId="6FFF1FEB" w14:textId="77777777" w:rsidTr="009C738B">
        <w:tc>
          <w:tcPr>
            <w:tcW w:w="8079" w:type="dxa"/>
            <w:gridSpan w:val="2"/>
            <w:shd w:val="clear" w:color="auto" w:fill="FDF0E7"/>
          </w:tcPr>
          <w:p w14:paraId="274A7F37" w14:textId="2A391E7B" w:rsidR="00C6169C" w:rsidRPr="00C6169C" w:rsidRDefault="00D43DAA" w:rsidP="00C6169C">
            <w:pPr>
              <w:spacing w:line="360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  <w:lang w:val="uk-UA"/>
              </w:rPr>
              <w:t>Іспит складається з</w:t>
            </w:r>
            <w:r w:rsidR="00C6169C" w:rsidRPr="00C6169C">
              <w:rPr>
                <w:rFonts w:cstheme="minorHAnsi"/>
                <w:sz w:val="26"/>
                <w:szCs w:val="26"/>
              </w:rPr>
              <w:t xml:space="preserve"> 2 </w:t>
            </w:r>
            <w:r>
              <w:rPr>
                <w:rFonts w:cstheme="minorHAnsi"/>
                <w:sz w:val="26"/>
                <w:szCs w:val="26"/>
                <w:lang w:val="uk-UA"/>
              </w:rPr>
              <w:t>частин</w:t>
            </w:r>
            <w:r w:rsidR="00C6169C" w:rsidRPr="00C6169C">
              <w:rPr>
                <w:rFonts w:cstheme="minorHAnsi"/>
                <w:sz w:val="26"/>
                <w:szCs w:val="26"/>
              </w:rPr>
              <w:t>:</w:t>
            </w:r>
          </w:p>
        </w:tc>
      </w:tr>
      <w:tr w:rsidR="00C6169C" w14:paraId="5AB66068" w14:textId="77777777" w:rsidTr="009C738B">
        <w:trPr>
          <w:trHeight w:val="240"/>
        </w:trPr>
        <w:tc>
          <w:tcPr>
            <w:tcW w:w="4039" w:type="dxa"/>
            <w:shd w:val="clear" w:color="auto" w:fill="FDF0E7"/>
          </w:tcPr>
          <w:p w14:paraId="56D35C14" w14:textId="1C8AF069" w:rsidR="00C6169C" w:rsidRPr="009C738B" w:rsidRDefault="00D43DAA" w:rsidP="009959B6">
            <w:pPr>
              <w:spacing w:line="276" w:lineRule="auto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  <w:lang w:val="uk-UA"/>
              </w:rPr>
              <w:t>ПЕРША ЧАСТИНА</w:t>
            </w:r>
          </w:p>
        </w:tc>
        <w:tc>
          <w:tcPr>
            <w:tcW w:w="4040" w:type="dxa"/>
            <w:shd w:val="clear" w:color="auto" w:fill="FDF0E7"/>
          </w:tcPr>
          <w:p w14:paraId="2C0BC5F7" w14:textId="3696E5C5" w:rsidR="00C6169C" w:rsidRPr="00D43DAA" w:rsidRDefault="00D43DAA" w:rsidP="009C738B">
            <w:pPr>
              <w:spacing w:line="276" w:lineRule="auto"/>
              <w:rPr>
                <w:rFonts w:cstheme="minorHAnsi"/>
                <w:b/>
                <w:bCs/>
                <w:sz w:val="26"/>
                <w:szCs w:val="26"/>
                <w:lang w:val="uk-UA"/>
              </w:rPr>
            </w:pPr>
            <w:r>
              <w:rPr>
                <w:rFonts w:cstheme="minorHAnsi"/>
                <w:b/>
                <w:bCs/>
                <w:sz w:val="26"/>
                <w:szCs w:val="26"/>
                <w:lang w:val="uk-UA"/>
              </w:rPr>
              <w:t>ДРУГА ЧАСТИНА</w:t>
            </w:r>
          </w:p>
        </w:tc>
      </w:tr>
      <w:tr w:rsidR="009C738B" w14:paraId="67A7DBF4" w14:textId="77777777" w:rsidTr="009C738B">
        <w:trPr>
          <w:trHeight w:val="734"/>
        </w:trPr>
        <w:tc>
          <w:tcPr>
            <w:tcW w:w="4039" w:type="dxa"/>
            <w:shd w:val="clear" w:color="auto" w:fill="FDF0E7"/>
          </w:tcPr>
          <w:p w14:paraId="61A39183" w14:textId="7C28B1D5" w:rsidR="009C738B" w:rsidRPr="00C6169C" w:rsidRDefault="00D43DAA" w:rsidP="009959B6">
            <w:pPr>
              <w:spacing w:line="276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  <w:lang w:val="uk-UA"/>
              </w:rPr>
              <w:t>Читання</w:t>
            </w:r>
            <w:r w:rsidR="009C738B" w:rsidRPr="00C6169C">
              <w:rPr>
                <w:rFonts w:cstheme="minorHAnsi"/>
                <w:sz w:val="26"/>
                <w:szCs w:val="26"/>
              </w:rPr>
              <w:t xml:space="preserve">, </w:t>
            </w:r>
            <w:r>
              <w:rPr>
                <w:rFonts w:cstheme="minorHAnsi"/>
                <w:sz w:val="26"/>
                <w:szCs w:val="26"/>
                <w:lang w:val="uk-UA"/>
              </w:rPr>
              <w:t>письмо</w:t>
            </w:r>
            <w:r w:rsidR="009C738B" w:rsidRPr="00C6169C">
              <w:rPr>
                <w:rFonts w:cstheme="minorHAnsi"/>
                <w:sz w:val="26"/>
                <w:szCs w:val="26"/>
              </w:rPr>
              <w:t xml:space="preserve"> </w:t>
            </w:r>
            <w:r>
              <w:rPr>
                <w:rFonts w:cstheme="minorHAnsi"/>
                <w:sz w:val="26"/>
                <w:szCs w:val="26"/>
                <w:lang w:val="uk-UA"/>
              </w:rPr>
              <w:t xml:space="preserve">і аудіювання </w:t>
            </w:r>
            <w:r w:rsidR="009C738B" w:rsidRPr="00C6169C">
              <w:rPr>
                <w:rFonts w:cstheme="minorHAnsi"/>
                <w:sz w:val="26"/>
                <w:szCs w:val="26"/>
              </w:rPr>
              <w:t>(</w:t>
            </w:r>
            <w:r>
              <w:rPr>
                <w:rFonts w:cstheme="minorHAnsi"/>
                <w:sz w:val="26"/>
                <w:szCs w:val="26"/>
                <w:lang w:val="uk-UA"/>
              </w:rPr>
              <w:t>на комп</w:t>
            </w:r>
            <w:r w:rsidRPr="00D43DAA">
              <w:rPr>
                <w:rFonts w:cstheme="minorHAnsi"/>
                <w:sz w:val="26"/>
                <w:szCs w:val="26"/>
                <w:lang w:val="ru-RU"/>
              </w:rPr>
              <w:t>’</w:t>
            </w:r>
            <w:r>
              <w:rPr>
                <w:rFonts w:cstheme="minorHAnsi"/>
                <w:sz w:val="26"/>
                <w:szCs w:val="26"/>
                <w:lang w:val="uk-UA"/>
              </w:rPr>
              <w:t>ютері в електронному вигляді</w:t>
            </w:r>
            <w:r w:rsidR="009C738B" w:rsidRPr="00C6169C">
              <w:rPr>
                <w:rFonts w:cstheme="minorHAnsi"/>
                <w:sz w:val="26"/>
                <w:szCs w:val="26"/>
              </w:rPr>
              <w:t>)</w:t>
            </w:r>
          </w:p>
        </w:tc>
        <w:tc>
          <w:tcPr>
            <w:tcW w:w="4040" w:type="dxa"/>
            <w:shd w:val="clear" w:color="auto" w:fill="FDF0E7"/>
          </w:tcPr>
          <w:p w14:paraId="724E7FED" w14:textId="47798F23" w:rsidR="009C738B" w:rsidRPr="00D43DAA" w:rsidRDefault="00D43DAA" w:rsidP="009C738B">
            <w:pPr>
              <w:spacing w:line="276" w:lineRule="auto"/>
              <w:rPr>
                <w:rFonts w:cstheme="minorHAnsi"/>
                <w:sz w:val="26"/>
                <w:szCs w:val="26"/>
                <w:lang w:val="uk-UA"/>
              </w:rPr>
            </w:pPr>
            <w:r>
              <w:rPr>
                <w:rFonts w:cstheme="minorHAnsi"/>
                <w:sz w:val="26"/>
                <w:szCs w:val="26"/>
                <w:lang w:val="uk-UA"/>
              </w:rPr>
              <w:t>Співбесіда</w:t>
            </w:r>
          </w:p>
          <w:p w14:paraId="5B1249D8" w14:textId="624BC0F5" w:rsidR="009C738B" w:rsidRPr="00C6169C" w:rsidRDefault="009C738B" w:rsidP="009959B6">
            <w:pPr>
              <w:spacing w:line="276" w:lineRule="auto"/>
              <w:rPr>
                <w:rFonts w:cstheme="minorHAnsi"/>
                <w:sz w:val="26"/>
                <w:szCs w:val="26"/>
              </w:rPr>
            </w:pPr>
            <w:r w:rsidRPr="00C6169C">
              <w:rPr>
                <w:rFonts w:cstheme="minorHAnsi"/>
                <w:sz w:val="26"/>
                <w:szCs w:val="26"/>
              </w:rPr>
              <w:t>(</w:t>
            </w:r>
            <w:r w:rsidR="00D43DAA">
              <w:rPr>
                <w:rFonts w:cstheme="minorHAnsi"/>
                <w:sz w:val="26"/>
                <w:szCs w:val="26"/>
                <w:lang w:val="uk-UA"/>
              </w:rPr>
              <w:t>Спілкування, діалог з екзаменатором</w:t>
            </w:r>
            <w:r w:rsidRPr="00C6169C">
              <w:rPr>
                <w:rFonts w:cstheme="minorHAnsi"/>
                <w:sz w:val="26"/>
                <w:szCs w:val="26"/>
              </w:rPr>
              <w:t>)</w:t>
            </w:r>
          </w:p>
        </w:tc>
      </w:tr>
    </w:tbl>
    <w:p w14:paraId="477240B4" w14:textId="77777777" w:rsidR="00C6169C" w:rsidRDefault="00C6169C" w:rsidP="007D3A89">
      <w:pPr>
        <w:spacing w:after="0" w:line="240" w:lineRule="auto"/>
        <w:rPr>
          <w:rFonts w:cstheme="minorHAnsi"/>
          <w:b/>
          <w:bCs/>
          <w:sz w:val="26"/>
          <w:szCs w:val="26"/>
        </w:rPr>
      </w:pPr>
    </w:p>
    <w:p w14:paraId="355C1621" w14:textId="77777777" w:rsidR="0057466D" w:rsidRPr="00C6169C" w:rsidRDefault="0057466D" w:rsidP="007D3A89">
      <w:pPr>
        <w:spacing w:after="0" w:line="240" w:lineRule="auto"/>
        <w:rPr>
          <w:rFonts w:cstheme="minorHAnsi"/>
          <w:b/>
          <w:bCs/>
          <w:sz w:val="26"/>
          <w:szCs w:val="26"/>
        </w:rPr>
      </w:pPr>
    </w:p>
    <w:p w14:paraId="0BE5288A" w14:textId="29531567" w:rsidR="008871D1" w:rsidRDefault="008871D1" w:rsidP="007D3A89">
      <w:pPr>
        <w:spacing w:after="0" w:line="240" w:lineRule="auto"/>
        <w:rPr>
          <w:rFonts w:cstheme="minorHAnsi"/>
          <w:sz w:val="26"/>
          <w:szCs w:val="26"/>
        </w:rPr>
      </w:pPr>
    </w:p>
    <w:tbl>
      <w:tblPr>
        <w:tblStyle w:val="Lentelstinklelis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9"/>
        <w:gridCol w:w="2020"/>
        <w:gridCol w:w="2020"/>
        <w:gridCol w:w="2020"/>
      </w:tblGrid>
      <w:tr w:rsidR="00C6169C" w14:paraId="533B2619" w14:textId="77777777" w:rsidTr="009C738B">
        <w:tc>
          <w:tcPr>
            <w:tcW w:w="8079" w:type="dxa"/>
            <w:gridSpan w:val="4"/>
            <w:shd w:val="clear" w:color="auto" w:fill="F7CAAC" w:themeFill="accent2" w:themeFillTint="66"/>
          </w:tcPr>
          <w:p w14:paraId="3CD85B81" w14:textId="2D709218" w:rsidR="00C6169C" w:rsidRDefault="00D43DAA" w:rsidP="000D3C91">
            <w:pPr>
              <w:spacing w:line="360" w:lineRule="auto"/>
              <w:rPr>
                <w:rFonts w:cstheme="minorHAnsi"/>
                <w:b/>
                <w:bCs/>
                <w:sz w:val="26"/>
                <w:szCs w:val="26"/>
              </w:rPr>
            </w:pPr>
            <w:proofErr w:type="spellStart"/>
            <w:r w:rsidRPr="00D43DAA">
              <w:rPr>
                <w:rFonts w:cstheme="minorHAnsi"/>
                <w:b/>
                <w:bCs/>
                <w:sz w:val="26"/>
                <w:szCs w:val="26"/>
              </w:rPr>
              <w:t>Які</w:t>
            </w:r>
            <w:proofErr w:type="spellEnd"/>
            <w:r w:rsidRPr="00D43DAA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3DAA">
              <w:rPr>
                <w:rFonts w:cstheme="minorHAnsi"/>
                <w:b/>
                <w:bCs/>
                <w:sz w:val="26"/>
                <w:szCs w:val="26"/>
              </w:rPr>
              <w:t>здібності</w:t>
            </w:r>
            <w:proofErr w:type="spellEnd"/>
            <w:r w:rsidRPr="00D43DAA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3DAA">
              <w:rPr>
                <w:rFonts w:cstheme="minorHAnsi"/>
                <w:b/>
                <w:bCs/>
                <w:sz w:val="26"/>
                <w:szCs w:val="26"/>
              </w:rPr>
              <w:t>перевіряються</w:t>
            </w:r>
            <w:proofErr w:type="spellEnd"/>
            <w:r w:rsidRPr="00D43DAA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3DAA">
              <w:rPr>
                <w:rFonts w:cstheme="minorHAnsi"/>
                <w:b/>
                <w:bCs/>
                <w:sz w:val="26"/>
                <w:szCs w:val="26"/>
              </w:rPr>
              <w:t>під</w:t>
            </w:r>
            <w:proofErr w:type="spellEnd"/>
            <w:r w:rsidRPr="00D43DAA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3DAA">
              <w:rPr>
                <w:rFonts w:cstheme="minorHAnsi"/>
                <w:b/>
                <w:bCs/>
                <w:sz w:val="26"/>
                <w:szCs w:val="26"/>
              </w:rPr>
              <w:t>час</w:t>
            </w:r>
            <w:proofErr w:type="spellEnd"/>
            <w:r w:rsidRPr="00D43DAA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43DAA">
              <w:rPr>
                <w:rFonts w:cstheme="minorHAnsi"/>
                <w:b/>
                <w:bCs/>
                <w:sz w:val="26"/>
                <w:szCs w:val="26"/>
              </w:rPr>
              <w:t>іспиту</w:t>
            </w:r>
            <w:proofErr w:type="spellEnd"/>
            <w:r w:rsidR="00583CDA" w:rsidRPr="00C6169C">
              <w:rPr>
                <w:rFonts w:cstheme="minorHAnsi"/>
                <w:b/>
                <w:bCs/>
                <w:sz w:val="26"/>
                <w:szCs w:val="26"/>
              </w:rPr>
              <w:t>?</w:t>
            </w:r>
          </w:p>
        </w:tc>
      </w:tr>
      <w:tr w:rsidR="00C6169C" w14:paraId="488D97A5" w14:textId="77777777" w:rsidTr="009C738B">
        <w:tc>
          <w:tcPr>
            <w:tcW w:w="8079" w:type="dxa"/>
            <w:gridSpan w:val="4"/>
            <w:shd w:val="clear" w:color="auto" w:fill="FDF0E7"/>
          </w:tcPr>
          <w:p w14:paraId="1F317CCD" w14:textId="6345AED8" w:rsidR="00C6169C" w:rsidRDefault="00D43DAA" w:rsidP="000D3C91">
            <w:pPr>
              <w:spacing w:line="360" w:lineRule="auto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  <w:lang w:val="uk-UA"/>
              </w:rPr>
              <w:t>Під час іспиту перевіряють такі здібності, як</w:t>
            </w:r>
            <w:r w:rsidR="00583CDA">
              <w:rPr>
                <w:rFonts w:cstheme="minorHAnsi"/>
                <w:sz w:val="26"/>
                <w:szCs w:val="26"/>
              </w:rPr>
              <w:t>:</w:t>
            </w:r>
          </w:p>
        </w:tc>
      </w:tr>
      <w:tr w:rsidR="0027682A" w14:paraId="394B5A46" w14:textId="77777777" w:rsidTr="009C738B">
        <w:trPr>
          <w:trHeight w:val="697"/>
        </w:trPr>
        <w:tc>
          <w:tcPr>
            <w:tcW w:w="2019" w:type="dxa"/>
            <w:shd w:val="clear" w:color="auto" w:fill="FDF0E7"/>
          </w:tcPr>
          <w:p w14:paraId="7A8560F1" w14:textId="0A177DF7" w:rsidR="0027682A" w:rsidRDefault="0027682A" w:rsidP="000D3C91">
            <w:pPr>
              <w:spacing w:line="360" w:lineRule="auto"/>
              <w:rPr>
                <w:rFonts w:cstheme="minorHAnsi"/>
                <w:noProof/>
                <w:sz w:val="26"/>
                <w:szCs w:val="26"/>
              </w:rPr>
            </w:pPr>
            <w:r>
              <w:rPr>
                <w:rFonts w:cstheme="minorHAnsi"/>
                <w:noProof/>
                <w:sz w:val="26"/>
                <w:szCs w:val="26"/>
              </w:rPr>
              <w:drawing>
                <wp:anchor distT="0" distB="0" distL="114300" distR="114300" simplePos="0" relativeHeight="251661312" behindDoc="0" locked="0" layoutInCell="1" allowOverlap="1" wp14:anchorId="424811BF" wp14:editId="0C8B7B78">
                  <wp:simplePos x="0" y="0"/>
                  <wp:positionH relativeFrom="page">
                    <wp:posOffset>78740</wp:posOffset>
                  </wp:positionH>
                  <wp:positionV relativeFrom="paragraph">
                    <wp:posOffset>-58420</wp:posOffset>
                  </wp:positionV>
                  <wp:extent cx="548640" cy="548640"/>
                  <wp:effectExtent l="0" t="0" r="3810" b="0"/>
                  <wp:wrapNone/>
                  <wp:docPr id="838077701" name="Grafinis elementas 3" descr="Open boo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077701" name="Grafinis elementas 838077701" descr="Open book with solid fill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20" w:type="dxa"/>
            <w:shd w:val="clear" w:color="auto" w:fill="FDF0E7"/>
          </w:tcPr>
          <w:p w14:paraId="69E4E819" w14:textId="0BB82F59" w:rsidR="0027682A" w:rsidRDefault="0027682A" w:rsidP="000D3C91">
            <w:pPr>
              <w:spacing w:line="360" w:lineRule="auto"/>
              <w:rPr>
                <w:rFonts w:cstheme="minorHAnsi"/>
                <w:noProof/>
                <w:sz w:val="26"/>
                <w:szCs w:val="26"/>
              </w:rPr>
            </w:pPr>
            <w:r>
              <w:rPr>
                <w:rFonts w:cstheme="minorHAnsi"/>
                <w:noProof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 wp14:anchorId="0574B4A3" wp14:editId="092F1BAD">
                  <wp:simplePos x="0" y="0"/>
                  <wp:positionH relativeFrom="page">
                    <wp:posOffset>53975</wp:posOffset>
                  </wp:positionH>
                  <wp:positionV relativeFrom="paragraph">
                    <wp:posOffset>-12700</wp:posOffset>
                  </wp:positionV>
                  <wp:extent cx="441960" cy="441960"/>
                  <wp:effectExtent l="0" t="0" r="0" b="0"/>
                  <wp:wrapNone/>
                  <wp:docPr id="1178646717" name="Grafinis elementas 2" descr="Penci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646717" name="Grafinis elementas 1178646717" descr="Pencil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0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20" w:type="dxa"/>
            <w:shd w:val="clear" w:color="auto" w:fill="FDF0E7"/>
          </w:tcPr>
          <w:p w14:paraId="0DA8EC50" w14:textId="7AD4BE80" w:rsidR="0027682A" w:rsidRDefault="006F4DF2" w:rsidP="000D3C91">
            <w:pPr>
              <w:spacing w:line="360" w:lineRule="auto"/>
              <w:rPr>
                <w:rFonts w:cstheme="minorHAnsi"/>
                <w:noProof/>
                <w:sz w:val="26"/>
                <w:szCs w:val="26"/>
              </w:rPr>
            </w:pPr>
            <w:r>
              <w:rPr>
                <w:rFonts w:cstheme="minorHAnsi"/>
                <w:noProof/>
                <w:sz w:val="26"/>
                <w:szCs w:val="26"/>
              </w:rPr>
              <w:drawing>
                <wp:anchor distT="0" distB="0" distL="114300" distR="114300" simplePos="0" relativeHeight="251663360" behindDoc="0" locked="0" layoutInCell="1" allowOverlap="1" wp14:anchorId="2E8FBB4C" wp14:editId="568A26CE">
                  <wp:simplePos x="0" y="0"/>
                  <wp:positionH relativeFrom="page">
                    <wp:posOffset>-207645</wp:posOffset>
                  </wp:positionH>
                  <wp:positionV relativeFrom="paragraph">
                    <wp:posOffset>-203200</wp:posOffset>
                  </wp:positionV>
                  <wp:extent cx="868680" cy="868680"/>
                  <wp:effectExtent l="0" t="0" r="0" b="0"/>
                  <wp:wrapNone/>
                  <wp:docPr id="1610470983" name="Paveikslėli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470983" name="Paveikslėlis 161047098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20" w:type="dxa"/>
            <w:shd w:val="clear" w:color="auto" w:fill="FDF0E7"/>
          </w:tcPr>
          <w:p w14:paraId="1428D236" w14:textId="0C95486D" w:rsidR="009C738B" w:rsidRDefault="009C738B" w:rsidP="000D3C91">
            <w:pPr>
              <w:spacing w:line="360" w:lineRule="auto"/>
              <w:rPr>
                <w:rFonts w:cstheme="minorHAnsi"/>
                <w:noProof/>
                <w:sz w:val="26"/>
                <w:szCs w:val="26"/>
              </w:rPr>
            </w:pPr>
            <w:r>
              <w:rPr>
                <w:rFonts w:cstheme="minorHAnsi"/>
                <w:noProof/>
                <w:sz w:val="26"/>
                <w:szCs w:val="26"/>
              </w:rPr>
              <w:drawing>
                <wp:anchor distT="0" distB="0" distL="114300" distR="114300" simplePos="0" relativeHeight="251662336" behindDoc="0" locked="0" layoutInCell="1" allowOverlap="1" wp14:anchorId="56EF6DC0" wp14:editId="403EA4CD">
                  <wp:simplePos x="0" y="0"/>
                  <wp:positionH relativeFrom="page">
                    <wp:posOffset>-278765</wp:posOffset>
                  </wp:positionH>
                  <wp:positionV relativeFrom="paragraph">
                    <wp:posOffset>-297180</wp:posOffset>
                  </wp:positionV>
                  <wp:extent cx="1066800" cy="1066800"/>
                  <wp:effectExtent l="0" t="0" r="0" b="0"/>
                  <wp:wrapNone/>
                  <wp:docPr id="233813999" name="Paveikslėli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813999" name="Paveikslėlis 233813999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DEDDD30" w14:textId="3EE5AFC7" w:rsidR="0027682A" w:rsidRDefault="0027682A" w:rsidP="000D3C91">
            <w:pPr>
              <w:spacing w:line="360" w:lineRule="auto"/>
              <w:rPr>
                <w:rFonts w:cstheme="minorHAnsi"/>
                <w:noProof/>
                <w:sz w:val="26"/>
                <w:szCs w:val="26"/>
              </w:rPr>
            </w:pPr>
          </w:p>
        </w:tc>
      </w:tr>
      <w:tr w:rsidR="00583CDA" w14:paraId="3C7DCB38" w14:textId="77777777" w:rsidTr="009C738B">
        <w:tc>
          <w:tcPr>
            <w:tcW w:w="2019" w:type="dxa"/>
            <w:shd w:val="clear" w:color="auto" w:fill="FDF0E7"/>
          </w:tcPr>
          <w:p w14:paraId="625580EF" w14:textId="2D3B8201" w:rsidR="00583CDA" w:rsidRPr="00D43DAA" w:rsidRDefault="00D43DAA" w:rsidP="000D3C91">
            <w:pPr>
              <w:spacing w:line="360" w:lineRule="auto"/>
              <w:rPr>
                <w:rFonts w:cstheme="minorHAnsi"/>
                <w:b/>
                <w:bCs/>
                <w:sz w:val="26"/>
                <w:szCs w:val="26"/>
                <w:lang w:val="uk-UA"/>
              </w:rPr>
            </w:pPr>
            <w:r>
              <w:rPr>
                <w:rFonts w:cstheme="minorHAnsi"/>
                <w:b/>
                <w:bCs/>
                <w:sz w:val="26"/>
                <w:szCs w:val="26"/>
                <w:lang w:val="uk-UA"/>
              </w:rPr>
              <w:t>читання</w:t>
            </w:r>
          </w:p>
        </w:tc>
        <w:tc>
          <w:tcPr>
            <w:tcW w:w="2020" w:type="dxa"/>
            <w:shd w:val="clear" w:color="auto" w:fill="FDF0E7"/>
          </w:tcPr>
          <w:p w14:paraId="05402BDE" w14:textId="65BCCC80" w:rsidR="00583CDA" w:rsidRPr="00D43DAA" w:rsidRDefault="00D43DAA" w:rsidP="000D3C91">
            <w:pPr>
              <w:spacing w:line="360" w:lineRule="auto"/>
              <w:rPr>
                <w:rFonts w:cstheme="minorHAnsi"/>
                <w:b/>
                <w:bCs/>
                <w:sz w:val="26"/>
                <w:szCs w:val="26"/>
                <w:lang w:val="uk-UA"/>
              </w:rPr>
            </w:pPr>
            <w:r>
              <w:rPr>
                <w:rFonts w:cstheme="minorHAnsi"/>
                <w:b/>
                <w:bCs/>
                <w:sz w:val="26"/>
                <w:szCs w:val="26"/>
                <w:lang w:val="uk-UA"/>
              </w:rPr>
              <w:t>письмо</w:t>
            </w:r>
          </w:p>
        </w:tc>
        <w:tc>
          <w:tcPr>
            <w:tcW w:w="2020" w:type="dxa"/>
            <w:shd w:val="clear" w:color="auto" w:fill="FDF0E7"/>
          </w:tcPr>
          <w:p w14:paraId="09DF8B5D" w14:textId="3FC2B0BE" w:rsidR="00583CDA" w:rsidRPr="00D43DAA" w:rsidRDefault="00D43DAA" w:rsidP="000D3C91">
            <w:pPr>
              <w:spacing w:line="360" w:lineRule="auto"/>
              <w:rPr>
                <w:rFonts w:cstheme="minorHAnsi"/>
                <w:b/>
                <w:bCs/>
                <w:sz w:val="26"/>
                <w:szCs w:val="26"/>
                <w:lang w:val="uk-UA"/>
              </w:rPr>
            </w:pPr>
            <w:r>
              <w:rPr>
                <w:rFonts w:cstheme="minorHAnsi"/>
                <w:b/>
                <w:bCs/>
                <w:sz w:val="26"/>
                <w:szCs w:val="26"/>
                <w:lang w:val="uk-UA"/>
              </w:rPr>
              <w:t>аудіювання</w:t>
            </w:r>
          </w:p>
        </w:tc>
        <w:tc>
          <w:tcPr>
            <w:tcW w:w="2020" w:type="dxa"/>
            <w:shd w:val="clear" w:color="auto" w:fill="FDF0E7"/>
          </w:tcPr>
          <w:p w14:paraId="6238EA35" w14:textId="7A325AA6" w:rsidR="00583CDA" w:rsidRPr="00D43DAA" w:rsidRDefault="00D43DAA" w:rsidP="000D3C91">
            <w:pPr>
              <w:spacing w:line="360" w:lineRule="auto"/>
              <w:rPr>
                <w:rFonts w:cstheme="minorHAnsi"/>
                <w:b/>
                <w:bCs/>
                <w:sz w:val="26"/>
                <w:szCs w:val="26"/>
                <w:lang w:val="uk-UA"/>
              </w:rPr>
            </w:pPr>
            <w:r>
              <w:rPr>
                <w:rFonts w:cstheme="minorHAnsi"/>
                <w:b/>
                <w:bCs/>
                <w:sz w:val="26"/>
                <w:szCs w:val="26"/>
                <w:lang w:val="uk-UA"/>
              </w:rPr>
              <w:t>розмовні</w:t>
            </w:r>
          </w:p>
        </w:tc>
      </w:tr>
    </w:tbl>
    <w:p w14:paraId="4F5CF964" w14:textId="67236AA5" w:rsidR="00C6169C" w:rsidRDefault="00C6169C" w:rsidP="007D3A89">
      <w:pPr>
        <w:spacing w:after="0" w:line="240" w:lineRule="auto"/>
        <w:rPr>
          <w:rFonts w:cstheme="minorHAnsi"/>
          <w:sz w:val="26"/>
          <w:szCs w:val="26"/>
        </w:rPr>
      </w:pPr>
    </w:p>
    <w:p w14:paraId="5E3FB37B" w14:textId="77777777" w:rsidR="0057466D" w:rsidRPr="00C6169C" w:rsidRDefault="0057466D" w:rsidP="007D3A89">
      <w:pPr>
        <w:spacing w:after="0" w:line="240" w:lineRule="auto"/>
        <w:rPr>
          <w:rFonts w:cstheme="minorHAnsi"/>
          <w:sz w:val="26"/>
          <w:szCs w:val="26"/>
        </w:rPr>
      </w:pPr>
    </w:p>
    <w:p w14:paraId="700DF0C5" w14:textId="5B330C31" w:rsidR="008871D1" w:rsidRDefault="008871D1" w:rsidP="007D3A89">
      <w:pPr>
        <w:spacing w:after="0" w:line="240" w:lineRule="auto"/>
        <w:rPr>
          <w:rFonts w:cstheme="minorHAnsi"/>
          <w:sz w:val="26"/>
          <w:szCs w:val="26"/>
        </w:rPr>
      </w:pPr>
    </w:p>
    <w:tbl>
      <w:tblPr>
        <w:tblStyle w:val="Lentelstinklelis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9"/>
      </w:tblGrid>
      <w:tr w:rsidR="00C6169C" w14:paraId="7AB9DE2B" w14:textId="77777777" w:rsidTr="009C738B">
        <w:tc>
          <w:tcPr>
            <w:tcW w:w="8079" w:type="dxa"/>
            <w:shd w:val="clear" w:color="auto" w:fill="F7CAAC" w:themeFill="accent2" w:themeFillTint="66"/>
          </w:tcPr>
          <w:p w14:paraId="7B07F11D" w14:textId="45038F58" w:rsidR="00C6169C" w:rsidRDefault="00D43DAA" w:rsidP="000D3C91">
            <w:pPr>
              <w:spacing w:line="360" w:lineRule="auto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  <w:lang w:val="uk-UA"/>
              </w:rPr>
              <w:t>Коли проходять державні мовні іспити</w:t>
            </w:r>
            <w:r w:rsidR="00583CDA" w:rsidRPr="00C6169C">
              <w:rPr>
                <w:rFonts w:cstheme="minorHAnsi"/>
                <w:b/>
                <w:bCs/>
                <w:sz w:val="26"/>
                <w:szCs w:val="26"/>
              </w:rPr>
              <w:t>?</w:t>
            </w:r>
          </w:p>
        </w:tc>
      </w:tr>
      <w:tr w:rsidR="00C6169C" w14:paraId="07A77022" w14:textId="77777777" w:rsidTr="009C738B">
        <w:tc>
          <w:tcPr>
            <w:tcW w:w="8079" w:type="dxa"/>
            <w:shd w:val="clear" w:color="auto" w:fill="FDF0E7"/>
          </w:tcPr>
          <w:p w14:paraId="7130A4BF" w14:textId="6A0C3FAF" w:rsidR="00583CDA" w:rsidRPr="00C6169C" w:rsidRDefault="00D43DAA" w:rsidP="00583CDA">
            <w:pPr>
              <w:spacing w:line="360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  <w:lang w:val="uk-UA"/>
              </w:rPr>
              <w:t>Іспити проходять по</w:t>
            </w:r>
            <w:r w:rsidR="00A9181C">
              <w:rPr>
                <w:rFonts w:cstheme="minorHAnsi"/>
                <w:sz w:val="26"/>
                <w:szCs w:val="26"/>
              </w:rPr>
              <w:t xml:space="preserve"> </w:t>
            </w:r>
            <w:r w:rsidR="00A9181C">
              <w:rPr>
                <w:rFonts w:cstheme="minorHAnsi"/>
                <w:sz w:val="26"/>
                <w:szCs w:val="26"/>
                <w:lang w:val="uk-UA"/>
              </w:rPr>
              <w:t>з</w:t>
            </w:r>
            <w:r>
              <w:rPr>
                <w:rFonts w:cstheme="minorHAnsi"/>
                <w:sz w:val="26"/>
                <w:szCs w:val="26"/>
                <w:lang w:val="uk-UA"/>
              </w:rPr>
              <w:t>атвердженому розкладу</w:t>
            </w:r>
            <w:r w:rsidR="00583CDA" w:rsidRPr="00C6169C">
              <w:rPr>
                <w:rFonts w:cstheme="minorHAnsi"/>
                <w:sz w:val="26"/>
                <w:szCs w:val="26"/>
              </w:rPr>
              <w:t>.</w:t>
            </w:r>
          </w:p>
          <w:p w14:paraId="478D028B" w14:textId="2862E39B" w:rsidR="00C6169C" w:rsidRPr="00583CDA" w:rsidRDefault="00D43DAA" w:rsidP="000D3C91">
            <w:pPr>
              <w:spacing w:line="360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  <w:lang w:val="uk-UA"/>
              </w:rPr>
              <w:lastRenderedPageBreak/>
              <w:t xml:space="preserve">Розклад іспитів на </w:t>
            </w:r>
            <w:r w:rsidR="00583CDA" w:rsidRPr="00C6169C">
              <w:rPr>
                <w:rFonts w:cstheme="minorHAnsi"/>
                <w:sz w:val="26"/>
                <w:szCs w:val="26"/>
              </w:rPr>
              <w:t>2026</w:t>
            </w:r>
            <w:r>
              <w:rPr>
                <w:rFonts w:cstheme="minorHAnsi"/>
                <w:sz w:val="26"/>
                <w:szCs w:val="26"/>
                <w:lang w:val="uk-UA"/>
              </w:rPr>
              <w:t xml:space="preserve"> рік можете знайти тут - </w:t>
            </w:r>
            <w:hyperlink r:id="rId15" w:history="1">
              <w:r w:rsidR="00583CDA" w:rsidRPr="00C6169C">
                <w:rPr>
                  <w:rStyle w:val="Hipersaitas"/>
                  <w:rFonts w:cstheme="minorHAnsi"/>
                  <w:sz w:val="26"/>
                  <w:szCs w:val="26"/>
                </w:rPr>
                <w:t> </w:t>
              </w:r>
              <w:r w:rsidR="00583CDA" w:rsidRPr="004D2BBE">
                <w:rPr>
                  <w:rStyle w:val="Hipersaitas"/>
                  <w:rFonts w:cstheme="minorHAnsi"/>
                  <w:b/>
                  <w:bCs/>
                  <w:sz w:val="28"/>
                  <w:szCs w:val="28"/>
                </w:rPr>
                <w:t>čia.</w:t>
              </w:r>
            </w:hyperlink>
          </w:p>
        </w:tc>
      </w:tr>
    </w:tbl>
    <w:p w14:paraId="321C196B" w14:textId="77777777" w:rsidR="00C6169C" w:rsidRPr="00C6169C" w:rsidRDefault="00C6169C" w:rsidP="007D3A89">
      <w:pPr>
        <w:spacing w:after="0" w:line="240" w:lineRule="auto"/>
        <w:rPr>
          <w:rFonts w:cstheme="minorHAnsi"/>
          <w:sz w:val="26"/>
          <w:szCs w:val="26"/>
        </w:rPr>
      </w:pPr>
    </w:p>
    <w:p w14:paraId="33EC8789" w14:textId="11F5710F" w:rsidR="008871D1" w:rsidRDefault="008871D1" w:rsidP="007D3A89">
      <w:pPr>
        <w:spacing w:after="0" w:line="240" w:lineRule="auto"/>
        <w:rPr>
          <w:rFonts w:cstheme="minorHAnsi"/>
          <w:sz w:val="26"/>
          <w:szCs w:val="26"/>
        </w:rPr>
      </w:pPr>
    </w:p>
    <w:tbl>
      <w:tblPr>
        <w:tblStyle w:val="Lentelstinklelis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9"/>
      </w:tblGrid>
      <w:tr w:rsidR="00C6169C" w14:paraId="32129549" w14:textId="77777777" w:rsidTr="009853F2">
        <w:tc>
          <w:tcPr>
            <w:tcW w:w="8079" w:type="dxa"/>
            <w:shd w:val="clear" w:color="auto" w:fill="F7CAAC" w:themeFill="accent2" w:themeFillTint="66"/>
          </w:tcPr>
          <w:p w14:paraId="23D80A5F" w14:textId="08AA8DA7" w:rsidR="00C6169C" w:rsidRDefault="00D43DAA" w:rsidP="000D3C91">
            <w:pPr>
              <w:spacing w:line="360" w:lineRule="auto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  <w:lang w:val="uk-UA"/>
              </w:rPr>
              <w:t>Яка вартість державного іспиту</w:t>
            </w:r>
            <w:r w:rsidR="00583CDA" w:rsidRPr="00C6169C">
              <w:rPr>
                <w:rFonts w:cstheme="minorHAnsi"/>
                <w:b/>
                <w:bCs/>
                <w:sz w:val="26"/>
                <w:szCs w:val="26"/>
              </w:rPr>
              <w:t>?</w:t>
            </w:r>
          </w:p>
        </w:tc>
      </w:tr>
      <w:tr w:rsidR="00D01C22" w14:paraId="2D0E28B6" w14:textId="77777777" w:rsidTr="00B678FE">
        <w:tc>
          <w:tcPr>
            <w:tcW w:w="8079" w:type="dxa"/>
            <w:shd w:val="clear" w:color="auto" w:fill="FDF0E7"/>
          </w:tcPr>
          <w:p w14:paraId="0DF5E2E5" w14:textId="1445E23D" w:rsidR="00D01C22" w:rsidRPr="00D43DAA" w:rsidRDefault="00D43DAA" w:rsidP="000D3C91">
            <w:pPr>
              <w:spacing w:line="360" w:lineRule="auto"/>
              <w:rPr>
                <w:rFonts w:cstheme="minorHAnsi"/>
                <w:sz w:val="26"/>
                <w:szCs w:val="26"/>
                <w:lang w:val="uk-UA"/>
              </w:rPr>
            </w:pPr>
            <w:r>
              <w:rPr>
                <w:rFonts w:cstheme="minorHAnsi"/>
                <w:sz w:val="26"/>
                <w:szCs w:val="26"/>
                <w:lang w:val="uk-UA"/>
              </w:rPr>
              <w:t xml:space="preserve">Вартість іспиту - </w:t>
            </w:r>
            <w:r w:rsidR="00D01C22" w:rsidRPr="00C6169C">
              <w:rPr>
                <w:rFonts w:cstheme="minorHAnsi"/>
                <w:sz w:val="26"/>
                <w:szCs w:val="26"/>
              </w:rPr>
              <w:t xml:space="preserve"> </w:t>
            </w:r>
            <w:r w:rsidR="00D01C22" w:rsidRPr="004828F3">
              <w:rPr>
                <w:rFonts w:cstheme="minorHAnsi"/>
                <w:b/>
                <w:bCs/>
                <w:sz w:val="26"/>
                <w:szCs w:val="26"/>
              </w:rPr>
              <w:t xml:space="preserve">52 </w:t>
            </w:r>
            <w:r>
              <w:rPr>
                <w:rFonts w:cstheme="minorHAnsi"/>
                <w:b/>
                <w:bCs/>
                <w:sz w:val="26"/>
                <w:szCs w:val="26"/>
                <w:lang w:val="uk-UA"/>
              </w:rPr>
              <w:t>евро.</w:t>
            </w:r>
          </w:p>
        </w:tc>
      </w:tr>
    </w:tbl>
    <w:p w14:paraId="1609041C" w14:textId="11FD7D95" w:rsidR="007D3A89" w:rsidRPr="00A9181C" w:rsidRDefault="007D3A89" w:rsidP="007D3A89">
      <w:pPr>
        <w:spacing w:after="0" w:line="240" w:lineRule="auto"/>
        <w:rPr>
          <w:rFonts w:cstheme="minorHAnsi"/>
          <w:sz w:val="26"/>
          <w:szCs w:val="26"/>
          <w:lang w:val="uk-UA"/>
        </w:rPr>
      </w:pPr>
    </w:p>
    <w:p w14:paraId="662EE5DE" w14:textId="34B6EDE3" w:rsidR="007D3A89" w:rsidRPr="00C6169C" w:rsidRDefault="007D3A89" w:rsidP="007D3A89">
      <w:pPr>
        <w:spacing w:after="0" w:line="240" w:lineRule="auto"/>
        <w:rPr>
          <w:rFonts w:cstheme="minorHAnsi"/>
          <w:sz w:val="26"/>
          <w:szCs w:val="26"/>
        </w:rPr>
      </w:pPr>
    </w:p>
    <w:tbl>
      <w:tblPr>
        <w:tblStyle w:val="Lentelstinklelis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9"/>
      </w:tblGrid>
      <w:tr w:rsidR="00C6169C" w14:paraId="13FF4D7D" w14:textId="77777777" w:rsidTr="009C738B">
        <w:tc>
          <w:tcPr>
            <w:tcW w:w="8079" w:type="dxa"/>
            <w:shd w:val="clear" w:color="auto" w:fill="F7CAAC" w:themeFill="accent2" w:themeFillTint="66"/>
          </w:tcPr>
          <w:p w14:paraId="133C8677" w14:textId="21C67838" w:rsidR="00C6169C" w:rsidRDefault="00D43DAA" w:rsidP="000D3C91">
            <w:pPr>
              <w:spacing w:line="360" w:lineRule="auto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  <w:lang w:val="uk-UA"/>
              </w:rPr>
              <w:t>Як зараєструватися на державний іспит</w:t>
            </w:r>
            <w:r w:rsidR="00583CDA" w:rsidRPr="00C6169C">
              <w:rPr>
                <w:rFonts w:cstheme="minorHAnsi"/>
                <w:b/>
                <w:bCs/>
                <w:sz w:val="26"/>
                <w:szCs w:val="26"/>
              </w:rPr>
              <w:t>?</w:t>
            </w:r>
          </w:p>
        </w:tc>
      </w:tr>
      <w:tr w:rsidR="00C6169C" w14:paraId="4242E0C0" w14:textId="77777777" w:rsidTr="009C738B">
        <w:tc>
          <w:tcPr>
            <w:tcW w:w="8079" w:type="dxa"/>
            <w:shd w:val="clear" w:color="auto" w:fill="FDF0E7"/>
          </w:tcPr>
          <w:p w14:paraId="30D8B115" w14:textId="7CCA6DD8" w:rsidR="00583CDA" w:rsidRPr="00C6169C" w:rsidRDefault="00D43DAA" w:rsidP="00583CDA">
            <w:pPr>
              <w:spacing w:line="360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  <w:lang w:val="uk-UA"/>
              </w:rPr>
              <w:t>На іспит можете зареєструватися в інтернеті</w:t>
            </w:r>
            <w:r w:rsidR="00583CDA" w:rsidRPr="00C6169C">
              <w:rPr>
                <w:rFonts w:cstheme="minorHAnsi"/>
                <w:sz w:val="26"/>
                <w:szCs w:val="26"/>
              </w:rPr>
              <w:t>.</w:t>
            </w:r>
          </w:p>
          <w:p w14:paraId="444C681C" w14:textId="0F105D2B" w:rsidR="00C6169C" w:rsidRPr="00583CDA" w:rsidRDefault="00D43DAA" w:rsidP="000D3C91">
            <w:pPr>
              <w:spacing w:line="360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  <w:lang w:val="uk-UA"/>
              </w:rPr>
              <w:t xml:space="preserve">Натиснувши на це посилання - </w:t>
            </w:r>
            <w:r w:rsidR="00583CDA" w:rsidRPr="00C6169C">
              <w:rPr>
                <w:rFonts w:cstheme="minorHAnsi"/>
                <w:sz w:val="26"/>
                <w:szCs w:val="26"/>
              </w:rPr>
              <w:t xml:space="preserve"> </w:t>
            </w:r>
            <w:hyperlink r:id="rId16" w:history="1">
              <w:r w:rsidR="00583CDA" w:rsidRPr="004D2BBE">
                <w:rPr>
                  <w:rStyle w:val="Hipersaitas"/>
                  <w:rFonts w:cstheme="minorHAnsi"/>
                  <w:b/>
                  <w:bCs/>
                  <w:sz w:val="28"/>
                  <w:szCs w:val="28"/>
                </w:rPr>
                <w:t>registracija į egzaminą</w:t>
              </w:r>
            </w:hyperlink>
            <w:r w:rsidR="00583CDA" w:rsidRPr="00C6169C">
              <w:rPr>
                <w:rFonts w:cstheme="minorHAnsi"/>
                <w:sz w:val="26"/>
                <w:szCs w:val="26"/>
              </w:rPr>
              <w:t>.</w:t>
            </w:r>
          </w:p>
        </w:tc>
      </w:tr>
    </w:tbl>
    <w:p w14:paraId="4E72E1DD" w14:textId="58062FD5" w:rsidR="008871D1" w:rsidRDefault="008871D1" w:rsidP="007D3A89">
      <w:pPr>
        <w:spacing w:after="0" w:line="240" w:lineRule="auto"/>
        <w:rPr>
          <w:rFonts w:cstheme="minorHAnsi"/>
          <w:sz w:val="26"/>
          <w:szCs w:val="26"/>
        </w:rPr>
      </w:pPr>
    </w:p>
    <w:p w14:paraId="32AE276F" w14:textId="77777777" w:rsidR="0057466D" w:rsidRDefault="0057466D" w:rsidP="007D3A89">
      <w:pPr>
        <w:spacing w:after="0" w:line="240" w:lineRule="auto"/>
        <w:rPr>
          <w:rFonts w:cstheme="minorHAnsi"/>
          <w:sz w:val="26"/>
          <w:szCs w:val="26"/>
        </w:rPr>
      </w:pPr>
    </w:p>
    <w:p w14:paraId="575781C6" w14:textId="6E0D3450" w:rsidR="007D3A89" w:rsidRDefault="007D3A89" w:rsidP="007D3A89">
      <w:pPr>
        <w:spacing w:after="0" w:line="240" w:lineRule="auto"/>
        <w:rPr>
          <w:rFonts w:cstheme="minorHAnsi"/>
          <w:sz w:val="26"/>
          <w:szCs w:val="26"/>
        </w:rPr>
      </w:pPr>
    </w:p>
    <w:tbl>
      <w:tblPr>
        <w:tblStyle w:val="Lentelstinklelis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4961"/>
      </w:tblGrid>
      <w:tr w:rsidR="007D3A89" w14:paraId="3E4D5BCF" w14:textId="77777777" w:rsidTr="009C738B">
        <w:tc>
          <w:tcPr>
            <w:tcW w:w="8079" w:type="dxa"/>
            <w:gridSpan w:val="2"/>
            <w:shd w:val="clear" w:color="auto" w:fill="F7CAAC" w:themeFill="accent2" w:themeFillTint="66"/>
          </w:tcPr>
          <w:p w14:paraId="50CF5DC6" w14:textId="7F3B21C4" w:rsidR="007D3A89" w:rsidRPr="007D3A89" w:rsidRDefault="00D43DAA" w:rsidP="000D3C91">
            <w:pPr>
              <w:spacing w:line="360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  <w:lang w:val="uk-UA"/>
              </w:rPr>
              <w:t>ВАЖЛИВО</w:t>
            </w:r>
            <w:r w:rsidR="004C0E82">
              <w:rPr>
                <w:rFonts w:cstheme="minorHAnsi"/>
                <w:b/>
                <w:bCs/>
                <w:sz w:val="26"/>
                <w:szCs w:val="26"/>
                <w:lang w:val="en-US"/>
              </w:rPr>
              <w:t>!</w:t>
            </w:r>
            <w:r w:rsidR="006F4DF2">
              <w:rPr>
                <w:rFonts w:cstheme="minorHAnsi"/>
                <w:b/>
                <w:bCs/>
                <w:sz w:val="26"/>
                <w:szCs w:val="26"/>
              </w:rPr>
              <w:t xml:space="preserve">  </w:t>
            </w:r>
          </w:p>
        </w:tc>
      </w:tr>
      <w:tr w:rsidR="007D3A89" w14:paraId="597730BA" w14:textId="77777777" w:rsidTr="009853F2">
        <w:tc>
          <w:tcPr>
            <w:tcW w:w="8079" w:type="dxa"/>
            <w:gridSpan w:val="2"/>
            <w:shd w:val="clear" w:color="auto" w:fill="FDF0E7"/>
          </w:tcPr>
          <w:p w14:paraId="434375FB" w14:textId="4987CDCC" w:rsidR="007D3A89" w:rsidRPr="00C6169C" w:rsidRDefault="001C2184" w:rsidP="007D3A89">
            <w:pPr>
              <w:spacing w:line="360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  <w:lang w:val="uk-UA"/>
              </w:rPr>
              <w:t>Коли отримаєте підтвердження</w:t>
            </w:r>
            <w:r w:rsidR="007D3A89" w:rsidRPr="00C6169C">
              <w:rPr>
                <w:rFonts w:cstheme="minorHAnsi"/>
                <w:sz w:val="26"/>
                <w:szCs w:val="26"/>
              </w:rPr>
              <w:t xml:space="preserve">, </w:t>
            </w:r>
          </w:p>
          <w:p w14:paraId="50CC09EF" w14:textId="6BB4DBAC" w:rsidR="007D3A89" w:rsidRDefault="001C2184" w:rsidP="000D3C91">
            <w:pPr>
              <w:spacing w:line="360" w:lineRule="auto"/>
              <w:rPr>
                <w:rFonts w:cstheme="minorHAnsi"/>
                <w:sz w:val="26"/>
                <w:szCs w:val="26"/>
              </w:rPr>
            </w:pPr>
            <w:r w:rsidRPr="001C2184">
              <w:rPr>
                <w:rFonts w:cstheme="minorHAnsi"/>
                <w:sz w:val="26"/>
                <w:szCs w:val="26"/>
                <w:lang w:val="uk-UA"/>
              </w:rPr>
              <w:t>Маєте оплатити за іспит протягом</w:t>
            </w:r>
            <w:r>
              <w:rPr>
                <w:rFonts w:cstheme="minorHAnsi"/>
                <w:b/>
                <w:bCs/>
                <w:sz w:val="26"/>
                <w:szCs w:val="26"/>
                <w:lang w:val="uk-UA"/>
              </w:rPr>
              <w:t xml:space="preserve"> </w:t>
            </w:r>
            <w:r w:rsidR="007D3A89" w:rsidRPr="009959B6">
              <w:rPr>
                <w:rFonts w:cstheme="minorHAnsi"/>
                <w:b/>
                <w:bCs/>
                <w:sz w:val="26"/>
                <w:szCs w:val="26"/>
              </w:rPr>
              <w:t xml:space="preserve">24 </w:t>
            </w:r>
            <w:r>
              <w:rPr>
                <w:rFonts w:cstheme="minorHAnsi"/>
                <w:b/>
                <w:bCs/>
                <w:sz w:val="26"/>
                <w:szCs w:val="26"/>
                <w:lang w:val="uk-UA"/>
              </w:rPr>
              <w:t>годин</w:t>
            </w:r>
            <w:r w:rsidR="007D3A89" w:rsidRPr="00C6169C">
              <w:rPr>
                <w:rFonts w:cstheme="minorHAnsi"/>
                <w:sz w:val="26"/>
                <w:szCs w:val="26"/>
              </w:rPr>
              <w:t xml:space="preserve">. </w:t>
            </w:r>
          </w:p>
          <w:p w14:paraId="6585CF86" w14:textId="5FF50BEA" w:rsidR="004C0E82" w:rsidRPr="00583CDA" w:rsidRDefault="004C0E82" w:rsidP="000D3C91">
            <w:pPr>
              <w:spacing w:line="360" w:lineRule="auto"/>
              <w:rPr>
                <w:rFonts w:cstheme="minorHAnsi"/>
                <w:sz w:val="26"/>
                <w:szCs w:val="26"/>
              </w:rPr>
            </w:pPr>
          </w:p>
        </w:tc>
      </w:tr>
      <w:tr w:rsidR="007D3A89" w14:paraId="08FC17B6" w14:textId="77777777" w:rsidTr="009853F2"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F0E7"/>
          </w:tcPr>
          <w:p w14:paraId="61A3E092" w14:textId="114F1DB8" w:rsidR="007D3A89" w:rsidRPr="00C6169C" w:rsidRDefault="00D01C22" w:rsidP="000D3C91">
            <w:pPr>
              <w:spacing w:line="360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noProof/>
                <w:sz w:val="26"/>
                <w:szCs w:val="26"/>
              </w:rPr>
              <w:drawing>
                <wp:anchor distT="0" distB="0" distL="114300" distR="114300" simplePos="0" relativeHeight="251668480" behindDoc="0" locked="0" layoutInCell="1" allowOverlap="1" wp14:anchorId="574D4969" wp14:editId="6B988187">
                  <wp:simplePos x="0" y="0"/>
                  <wp:positionH relativeFrom="page">
                    <wp:posOffset>1311144</wp:posOffset>
                  </wp:positionH>
                  <wp:positionV relativeFrom="paragraph">
                    <wp:posOffset>274057</wp:posOffset>
                  </wp:positionV>
                  <wp:extent cx="662152" cy="662152"/>
                  <wp:effectExtent l="0" t="0" r="0" b="0"/>
                  <wp:wrapNone/>
                  <wp:docPr id="1031544072" name="Paveikslėli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544072" name="Paveikslėlis 1031544072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152" cy="662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2184">
              <w:rPr>
                <w:rFonts w:cstheme="minorHAnsi"/>
                <w:sz w:val="26"/>
                <w:szCs w:val="26"/>
                <w:lang w:val="uk-UA"/>
              </w:rPr>
              <w:t>Якщо оплата не буде виконана</w:t>
            </w:r>
            <w:r w:rsidR="007D3A89" w:rsidRPr="00C6169C">
              <w:rPr>
                <w:rFonts w:cstheme="minorHAnsi"/>
                <w:sz w:val="26"/>
                <w:szCs w:val="26"/>
              </w:rPr>
              <w:t>: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DF0E7"/>
          </w:tcPr>
          <w:p w14:paraId="36343DEA" w14:textId="495A7B81" w:rsidR="007D3A89" w:rsidRPr="00C6169C" w:rsidRDefault="001C2184" w:rsidP="009959B6">
            <w:pPr>
              <w:numPr>
                <w:ilvl w:val="0"/>
                <w:numId w:val="2"/>
              </w:numPr>
              <w:spacing w:line="276" w:lineRule="auto"/>
              <w:ind w:left="390" w:hanging="284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  <w:lang w:val="uk-UA"/>
              </w:rPr>
              <w:t xml:space="preserve">Ваша реєстрація на іспит буде </w:t>
            </w:r>
            <w:r w:rsidRPr="001C2184">
              <w:rPr>
                <w:rFonts w:cstheme="minorHAnsi"/>
                <w:b/>
                <w:bCs/>
                <w:sz w:val="26"/>
                <w:szCs w:val="26"/>
                <w:lang w:val="uk-UA"/>
              </w:rPr>
              <w:t>анульована</w:t>
            </w:r>
            <w:r w:rsidR="007D3A89" w:rsidRPr="001C2184">
              <w:rPr>
                <w:rFonts w:cstheme="minorHAnsi"/>
                <w:b/>
                <w:bCs/>
                <w:sz w:val="26"/>
                <w:szCs w:val="26"/>
              </w:rPr>
              <w:t>,</w:t>
            </w:r>
            <w:r w:rsidR="007D3A89" w:rsidRPr="00C6169C">
              <w:rPr>
                <w:rFonts w:cstheme="minorHAnsi"/>
                <w:sz w:val="26"/>
                <w:szCs w:val="26"/>
              </w:rPr>
              <w:t xml:space="preserve"> </w:t>
            </w:r>
          </w:p>
          <w:p w14:paraId="00245035" w14:textId="3EF1DE2B" w:rsidR="007D3A89" w:rsidRDefault="001C2184" w:rsidP="009959B6">
            <w:pPr>
              <w:numPr>
                <w:ilvl w:val="0"/>
                <w:numId w:val="2"/>
              </w:numPr>
              <w:spacing w:line="276" w:lineRule="auto"/>
              <w:ind w:left="390" w:hanging="284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  <w:lang w:val="uk-UA"/>
              </w:rPr>
              <w:t>Складати іспит</w:t>
            </w:r>
            <w:r w:rsidR="007D3A89" w:rsidRPr="00C6169C">
              <w:rPr>
                <w:rFonts w:cstheme="minorHAnsi"/>
                <w:sz w:val="26"/>
                <w:szCs w:val="26"/>
              </w:rPr>
              <w:t xml:space="preserve"> </w:t>
            </w:r>
            <w:r w:rsidRPr="001C2184">
              <w:rPr>
                <w:rFonts w:cstheme="minorHAnsi"/>
                <w:b/>
                <w:bCs/>
                <w:sz w:val="26"/>
                <w:szCs w:val="26"/>
                <w:lang w:val="uk-UA"/>
              </w:rPr>
              <w:t>не зможете</w:t>
            </w:r>
            <w:r w:rsidR="007D3A89" w:rsidRPr="001C2184">
              <w:rPr>
                <w:rFonts w:cstheme="minorHAnsi"/>
                <w:b/>
                <w:bCs/>
                <w:sz w:val="26"/>
                <w:szCs w:val="26"/>
              </w:rPr>
              <w:t>.</w:t>
            </w:r>
          </w:p>
          <w:p w14:paraId="333EBD97" w14:textId="74FBF680" w:rsidR="004C0E82" w:rsidRPr="007D3A89" w:rsidRDefault="004C0E82" w:rsidP="004C0E82">
            <w:pPr>
              <w:spacing w:line="276" w:lineRule="auto"/>
              <w:ind w:left="390"/>
              <w:rPr>
                <w:rFonts w:cstheme="minorHAnsi"/>
                <w:sz w:val="26"/>
                <w:szCs w:val="26"/>
              </w:rPr>
            </w:pPr>
          </w:p>
        </w:tc>
      </w:tr>
      <w:tr w:rsidR="007D3A89" w14:paraId="35081FD7" w14:textId="77777777" w:rsidTr="009853F2"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DF0E7"/>
          </w:tcPr>
          <w:p w14:paraId="5C827B88" w14:textId="042E1A59" w:rsidR="007D3A89" w:rsidRPr="00C6169C" w:rsidRDefault="00866EF0" w:rsidP="007D3A89">
            <w:pPr>
              <w:spacing w:line="360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noProof/>
                <w:sz w:val="26"/>
                <w:szCs w:val="26"/>
              </w:rPr>
              <w:drawing>
                <wp:anchor distT="0" distB="0" distL="114300" distR="114300" simplePos="0" relativeHeight="251667456" behindDoc="0" locked="0" layoutInCell="1" allowOverlap="1" wp14:anchorId="23B2881F" wp14:editId="195BA368">
                  <wp:simplePos x="0" y="0"/>
                  <wp:positionH relativeFrom="page">
                    <wp:posOffset>1274357</wp:posOffset>
                  </wp:positionH>
                  <wp:positionV relativeFrom="paragraph">
                    <wp:posOffset>237490</wp:posOffset>
                  </wp:positionV>
                  <wp:extent cx="698938" cy="698938"/>
                  <wp:effectExtent l="0" t="0" r="0" b="0"/>
                  <wp:wrapNone/>
                  <wp:docPr id="114470078" name="Paveikslėli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70078" name="Paveikslėlis 114470078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938" cy="698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2184">
              <w:rPr>
                <w:rFonts w:cstheme="minorHAnsi"/>
                <w:sz w:val="26"/>
                <w:szCs w:val="26"/>
                <w:lang w:val="uk-UA"/>
              </w:rPr>
              <w:t>Якщо оплата буде отримана</w:t>
            </w:r>
            <w:r w:rsidR="007D3A89" w:rsidRPr="00C6169C">
              <w:rPr>
                <w:rFonts w:cstheme="minorHAnsi"/>
                <w:sz w:val="26"/>
                <w:szCs w:val="26"/>
              </w:rPr>
              <w:t>:</w:t>
            </w:r>
          </w:p>
          <w:p w14:paraId="7410A994" w14:textId="2B393ABF" w:rsidR="007D3A89" w:rsidRPr="00C6169C" w:rsidRDefault="007D3A89" w:rsidP="000D3C91">
            <w:pPr>
              <w:spacing w:line="360" w:lineRule="auto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DF0E7"/>
          </w:tcPr>
          <w:p w14:paraId="19A5D919" w14:textId="49DDFDD0" w:rsidR="007D3A89" w:rsidRDefault="001C2184" w:rsidP="009959B6">
            <w:pPr>
              <w:numPr>
                <w:ilvl w:val="0"/>
                <w:numId w:val="3"/>
              </w:numPr>
              <w:spacing w:line="276" w:lineRule="auto"/>
              <w:ind w:left="390" w:hanging="284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  <w:lang w:val="uk-UA"/>
              </w:rPr>
              <w:t>Вам буде зарезервоване місце</w:t>
            </w:r>
            <w:r w:rsidR="007D3A89" w:rsidRPr="00C6169C">
              <w:rPr>
                <w:rFonts w:cstheme="minorHAnsi"/>
                <w:sz w:val="26"/>
                <w:szCs w:val="26"/>
              </w:rPr>
              <w:t xml:space="preserve"> </w:t>
            </w:r>
          </w:p>
          <w:p w14:paraId="3C271F14" w14:textId="2192BEDD" w:rsidR="007D3A89" w:rsidRPr="00C6169C" w:rsidRDefault="001C2184" w:rsidP="009959B6">
            <w:pPr>
              <w:spacing w:line="276" w:lineRule="auto"/>
              <w:ind w:left="390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  <w:lang w:val="uk-UA"/>
              </w:rPr>
              <w:t>на іспит</w:t>
            </w:r>
            <w:r w:rsidR="00846E69">
              <w:rPr>
                <w:rFonts w:cstheme="minorHAnsi"/>
                <w:sz w:val="26"/>
                <w:szCs w:val="26"/>
                <w:lang w:val="uk-UA"/>
              </w:rPr>
              <w:t>і</w:t>
            </w:r>
            <w:r w:rsidR="007D3A89" w:rsidRPr="00C6169C">
              <w:rPr>
                <w:rFonts w:cstheme="minorHAnsi"/>
                <w:sz w:val="26"/>
                <w:szCs w:val="26"/>
              </w:rPr>
              <w:t>,</w:t>
            </w:r>
          </w:p>
          <w:p w14:paraId="3E46967D" w14:textId="50067445" w:rsidR="007D3A89" w:rsidRPr="007D3A89" w:rsidRDefault="00846E69" w:rsidP="009959B6">
            <w:pPr>
              <w:numPr>
                <w:ilvl w:val="0"/>
                <w:numId w:val="3"/>
              </w:numPr>
              <w:spacing w:line="276" w:lineRule="auto"/>
              <w:ind w:left="390" w:hanging="284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  <w:lang w:val="uk-UA"/>
              </w:rPr>
              <w:t>Біля своєї реєстрації будете бачити напидпис ПІДТВЕРДЖЕНО</w:t>
            </w:r>
            <w:r w:rsidR="007D3A89" w:rsidRPr="00C6169C">
              <w:rPr>
                <w:rFonts w:cstheme="minorHAnsi"/>
                <w:sz w:val="26"/>
                <w:szCs w:val="26"/>
              </w:rPr>
              <w:t>.</w:t>
            </w:r>
          </w:p>
        </w:tc>
      </w:tr>
    </w:tbl>
    <w:p w14:paraId="3079EEEA" w14:textId="77777777" w:rsidR="007D3A89" w:rsidRPr="00C6169C" w:rsidRDefault="007D3A89" w:rsidP="007D3A89">
      <w:pPr>
        <w:spacing w:after="0" w:line="240" w:lineRule="auto"/>
        <w:rPr>
          <w:rFonts w:cstheme="minorHAnsi"/>
          <w:sz w:val="26"/>
          <w:szCs w:val="26"/>
        </w:rPr>
      </w:pPr>
    </w:p>
    <w:p w14:paraId="48FB677C" w14:textId="77777777" w:rsidR="0057466D" w:rsidRDefault="0057466D" w:rsidP="007D3A89">
      <w:pPr>
        <w:spacing w:after="0" w:line="240" w:lineRule="auto"/>
        <w:rPr>
          <w:rFonts w:cstheme="minorHAnsi"/>
          <w:sz w:val="26"/>
          <w:szCs w:val="26"/>
        </w:rPr>
      </w:pPr>
    </w:p>
    <w:tbl>
      <w:tblPr>
        <w:tblStyle w:val="Lentelstinklelis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9"/>
      </w:tblGrid>
      <w:tr w:rsidR="00C6169C" w14:paraId="4CDF9EE0" w14:textId="77777777" w:rsidTr="009C738B">
        <w:tc>
          <w:tcPr>
            <w:tcW w:w="8079" w:type="dxa"/>
            <w:shd w:val="clear" w:color="auto" w:fill="F7CAAC" w:themeFill="accent2" w:themeFillTint="66"/>
          </w:tcPr>
          <w:p w14:paraId="6A43FA20" w14:textId="0AC3A0CA" w:rsidR="00C6169C" w:rsidRDefault="00846E69" w:rsidP="000D3C91">
            <w:pPr>
              <w:spacing w:line="360" w:lineRule="auto"/>
              <w:rPr>
                <w:rFonts w:cstheme="minorHAnsi"/>
                <w:b/>
                <w:bCs/>
                <w:sz w:val="26"/>
                <w:szCs w:val="26"/>
              </w:rPr>
            </w:pPr>
            <w:proofErr w:type="spellStart"/>
            <w:r w:rsidRPr="00846E69">
              <w:rPr>
                <w:rFonts w:cstheme="minorHAnsi"/>
                <w:b/>
                <w:bCs/>
                <w:sz w:val="26"/>
                <w:szCs w:val="26"/>
              </w:rPr>
              <w:t>Коли</w:t>
            </w:r>
            <w:proofErr w:type="spellEnd"/>
            <w:r w:rsidRPr="00846E69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46E69">
              <w:rPr>
                <w:rFonts w:cstheme="minorHAnsi"/>
                <w:b/>
                <w:bCs/>
                <w:sz w:val="26"/>
                <w:szCs w:val="26"/>
              </w:rPr>
              <w:t>реєстрація</w:t>
            </w:r>
            <w:proofErr w:type="spellEnd"/>
            <w:r w:rsidRPr="00846E69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46E69">
              <w:rPr>
                <w:rFonts w:cstheme="minorHAnsi"/>
                <w:b/>
                <w:bCs/>
                <w:sz w:val="26"/>
                <w:szCs w:val="26"/>
              </w:rPr>
              <w:t>може</w:t>
            </w:r>
            <w:proofErr w:type="spellEnd"/>
            <w:r w:rsidRPr="00846E69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46E69">
              <w:rPr>
                <w:rFonts w:cstheme="minorHAnsi"/>
                <w:b/>
                <w:bCs/>
                <w:sz w:val="26"/>
                <w:szCs w:val="26"/>
              </w:rPr>
              <w:t>бути</w:t>
            </w:r>
            <w:proofErr w:type="spellEnd"/>
            <w:r w:rsidRPr="00846E69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46E69">
              <w:rPr>
                <w:rFonts w:cstheme="minorHAnsi"/>
                <w:b/>
                <w:bCs/>
                <w:sz w:val="26"/>
                <w:szCs w:val="26"/>
              </w:rPr>
              <w:t>відхилена</w:t>
            </w:r>
            <w:proofErr w:type="spellEnd"/>
            <w:r w:rsidR="00583CDA" w:rsidRPr="00C6169C">
              <w:rPr>
                <w:rFonts w:cstheme="minorHAnsi"/>
                <w:b/>
                <w:bCs/>
                <w:sz w:val="26"/>
                <w:szCs w:val="26"/>
              </w:rPr>
              <w:t>?</w:t>
            </w:r>
          </w:p>
        </w:tc>
      </w:tr>
      <w:tr w:rsidR="00C6169C" w14:paraId="35F2C6CC" w14:textId="77777777" w:rsidTr="009C738B">
        <w:tc>
          <w:tcPr>
            <w:tcW w:w="8079" w:type="dxa"/>
            <w:shd w:val="clear" w:color="auto" w:fill="FDF0E7"/>
          </w:tcPr>
          <w:p w14:paraId="112513B6" w14:textId="1D4E3268" w:rsidR="00CD23D6" w:rsidRPr="00C6169C" w:rsidRDefault="00846E69" w:rsidP="00CD23D6">
            <w:pPr>
              <w:spacing w:line="360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  <w:lang w:val="uk-UA"/>
              </w:rPr>
              <w:t xml:space="preserve">Ваша </w:t>
            </w:r>
            <w:proofErr w:type="spellStart"/>
            <w:r w:rsidRPr="00846E69">
              <w:rPr>
                <w:rFonts w:cstheme="minorHAnsi"/>
                <w:sz w:val="26"/>
                <w:szCs w:val="26"/>
              </w:rPr>
              <w:t>реєстрація</w:t>
            </w:r>
            <w:proofErr w:type="spellEnd"/>
            <w:r w:rsidRPr="00846E69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846E69">
              <w:rPr>
                <w:rFonts w:cstheme="minorHAnsi"/>
                <w:sz w:val="26"/>
                <w:szCs w:val="26"/>
              </w:rPr>
              <w:t>може</w:t>
            </w:r>
            <w:proofErr w:type="spellEnd"/>
            <w:r w:rsidRPr="00846E69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846E69">
              <w:rPr>
                <w:rFonts w:cstheme="minorHAnsi"/>
                <w:sz w:val="26"/>
                <w:szCs w:val="26"/>
              </w:rPr>
              <w:t>бути</w:t>
            </w:r>
            <w:proofErr w:type="spellEnd"/>
            <w:r w:rsidRPr="00846E69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846E69">
              <w:rPr>
                <w:rFonts w:cstheme="minorHAnsi"/>
                <w:sz w:val="26"/>
                <w:szCs w:val="26"/>
              </w:rPr>
              <w:t>відхилена</w:t>
            </w:r>
            <w:proofErr w:type="spellEnd"/>
            <w:r w:rsidR="00CD23D6" w:rsidRPr="00C6169C">
              <w:rPr>
                <w:rFonts w:cstheme="minorHAnsi"/>
                <w:sz w:val="26"/>
                <w:szCs w:val="26"/>
              </w:rPr>
              <w:t xml:space="preserve">, </w:t>
            </w:r>
            <w:r>
              <w:rPr>
                <w:rFonts w:cstheme="minorHAnsi"/>
                <w:sz w:val="26"/>
                <w:szCs w:val="26"/>
                <w:lang w:val="uk-UA"/>
              </w:rPr>
              <w:t>якщо</w:t>
            </w:r>
            <w:r w:rsidR="00CD23D6" w:rsidRPr="00C6169C">
              <w:rPr>
                <w:rFonts w:cstheme="minorHAnsi"/>
                <w:sz w:val="26"/>
                <w:szCs w:val="26"/>
              </w:rPr>
              <w:t>:</w:t>
            </w:r>
          </w:p>
          <w:p w14:paraId="5671F9FE" w14:textId="55062DA8" w:rsidR="00CD23D6" w:rsidRPr="00C6169C" w:rsidRDefault="00846E69" w:rsidP="00CD23D6">
            <w:pPr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  <w:lang w:val="uk-UA"/>
              </w:rPr>
              <w:t>Надали недостовірну інформацію</w:t>
            </w:r>
            <w:r w:rsidR="00CD23D6" w:rsidRPr="00C6169C">
              <w:rPr>
                <w:rFonts w:cstheme="minorHAnsi"/>
                <w:sz w:val="26"/>
                <w:szCs w:val="26"/>
              </w:rPr>
              <w:t>,</w:t>
            </w:r>
          </w:p>
          <w:p w14:paraId="6D906D0C" w14:textId="32048AC3" w:rsidR="00CD23D6" w:rsidRPr="00C6169C" w:rsidRDefault="00846E69" w:rsidP="00CD23D6">
            <w:pPr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  <w:lang w:val="uk-UA"/>
              </w:rPr>
              <w:t>Не надали всі необхідні документи</w:t>
            </w:r>
            <w:r w:rsidR="00CD23D6" w:rsidRPr="00C6169C">
              <w:rPr>
                <w:rFonts w:cstheme="minorHAnsi"/>
                <w:sz w:val="26"/>
                <w:szCs w:val="26"/>
              </w:rPr>
              <w:t>,</w:t>
            </w:r>
          </w:p>
          <w:p w14:paraId="58B45527" w14:textId="4B48F5CE" w:rsidR="00CD23D6" w:rsidRPr="00C6169C" w:rsidRDefault="00846E69" w:rsidP="00CD23D6">
            <w:pPr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  <w:lang w:val="uk-UA"/>
              </w:rPr>
              <w:t>Н</w:t>
            </w:r>
            <w:proofErr w:type="spellStart"/>
            <w:r w:rsidRPr="00846E69">
              <w:rPr>
                <w:rFonts w:cstheme="minorHAnsi"/>
                <w:sz w:val="26"/>
                <w:szCs w:val="26"/>
              </w:rPr>
              <w:t>еналежним</w:t>
            </w:r>
            <w:proofErr w:type="spellEnd"/>
            <w:r w:rsidRPr="00846E69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846E69">
              <w:rPr>
                <w:rFonts w:cstheme="minorHAnsi"/>
                <w:sz w:val="26"/>
                <w:szCs w:val="26"/>
              </w:rPr>
              <w:t>чином</w:t>
            </w:r>
            <w:proofErr w:type="spellEnd"/>
            <w:r w:rsidRPr="00846E69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846E69">
              <w:rPr>
                <w:rFonts w:cstheme="minorHAnsi"/>
                <w:sz w:val="26"/>
                <w:szCs w:val="26"/>
              </w:rPr>
              <w:t>подали</w:t>
            </w:r>
            <w:proofErr w:type="spellEnd"/>
            <w:r w:rsidRPr="00846E69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846E69">
              <w:rPr>
                <w:rFonts w:cstheme="minorHAnsi"/>
                <w:sz w:val="26"/>
                <w:szCs w:val="26"/>
              </w:rPr>
              <w:t>документи</w:t>
            </w:r>
            <w:proofErr w:type="spellEnd"/>
            <w:r w:rsidR="00CD23D6" w:rsidRPr="00C6169C">
              <w:rPr>
                <w:rFonts w:cstheme="minorHAnsi"/>
                <w:sz w:val="26"/>
                <w:szCs w:val="26"/>
              </w:rPr>
              <w:t>,</w:t>
            </w:r>
          </w:p>
          <w:p w14:paraId="39DEDDE1" w14:textId="2A68D5A9" w:rsidR="00C6169C" w:rsidRPr="00CD23D6" w:rsidRDefault="00846E69" w:rsidP="000D3C91">
            <w:pPr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  <w:lang w:val="uk-UA"/>
              </w:rPr>
              <w:t>В обраному навчальному закладі немає вільних місць</w:t>
            </w:r>
            <w:r w:rsidR="00CD23D6" w:rsidRPr="00C6169C">
              <w:rPr>
                <w:rFonts w:cstheme="minorHAnsi"/>
                <w:sz w:val="26"/>
                <w:szCs w:val="26"/>
              </w:rPr>
              <w:t>.</w:t>
            </w:r>
          </w:p>
        </w:tc>
      </w:tr>
      <w:tr w:rsidR="007D3A89" w14:paraId="7EF50495" w14:textId="77777777" w:rsidTr="009C738B">
        <w:tc>
          <w:tcPr>
            <w:tcW w:w="8079" w:type="dxa"/>
            <w:shd w:val="clear" w:color="auto" w:fill="FDF0E7"/>
          </w:tcPr>
          <w:p w14:paraId="5A8016BC" w14:textId="0A6C1E6A" w:rsidR="007D3A89" w:rsidRPr="00C6169C" w:rsidRDefault="006E1C09" w:rsidP="00CD23D6">
            <w:pPr>
              <w:spacing w:line="360" w:lineRule="auto"/>
              <w:rPr>
                <w:rFonts w:cstheme="minorHAnsi"/>
                <w:sz w:val="26"/>
                <w:szCs w:val="26"/>
              </w:rPr>
            </w:pPr>
            <w:proofErr w:type="spellStart"/>
            <w:r w:rsidRPr="006E1C09">
              <w:rPr>
                <w:rFonts w:cstheme="minorHAnsi"/>
                <w:sz w:val="26"/>
                <w:szCs w:val="26"/>
              </w:rPr>
              <w:lastRenderedPageBreak/>
              <w:t>Про</w:t>
            </w:r>
            <w:proofErr w:type="spellEnd"/>
            <w:r w:rsidRPr="006E1C09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6E1C09">
              <w:rPr>
                <w:rFonts w:cstheme="minorHAnsi"/>
                <w:sz w:val="26"/>
                <w:szCs w:val="26"/>
              </w:rPr>
              <w:t>підтвердження</w:t>
            </w:r>
            <w:proofErr w:type="spellEnd"/>
            <w:r w:rsidRPr="006E1C09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6E1C09">
              <w:rPr>
                <w:rFonts w:cstheme="minorHAnsi"/>
                <w:sz w:val="26"/>
                <w:szCs w:val="26"/>
              </w:rPr>
              <w:t>або</w:t>
            </w:r>
            <w:proofErr w:type="spellEnd"/>
            <w:r w:rsidRPr="006E1C09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6E1C09">
              <w:rPr>
                <w:rFonts w:cstheme="minorHAnsi"/>
                <w:sz w:val="26"/>
                <w:szCs w:val="26"/>
              </w:rPr>
              <w:t>відхилення</w:t>
            </w:r>
            <w:proofErr w:type="spellEnd"/>
            <w:r w:rsidRPr="006E1C09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6E1C09">
              <w:rPr>
                <w:rFonts w:cstheme="minorHAnsi"/>
                <w:sz w:val="26"/>
                <w:szCs w:val="26"/>
              </w:rPr>
              <w:t>реєстрації</w:t>
            </w:r>
            <w:proofErr w:type="spellEnd"/>
            <w:r w:rsidRPr="006E1C09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6E1C09">
              <w:rPr>
                <w:rFonts w:cstheme="minorHAnsi"/>
                <w:sz w:val="26"/>
                <w:szCs w:val="26"/>
              </w:rPr>
              <w:t>ви</w:t>
            </w:r>
            <w:proofErr w:type="spellEnd"/>
            <w:r w:rsidRPr="006E1C09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6E1C09">
              <w:rPr>
                <w:rFonts w:cstheme="minorHAnsi"/>
                <w:sz w:val="26"/>
                <w:szCs w:val="26"/>
              </w:rPr>
              <w:t>отримаєте</w:t>
            </w:r>
            <w:proofErr w:type="spellEnd"/>
            <w:r w:rsidRPr="006E1C09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6E1C09">
              <w:rPr>
                <w:rFonts w:cstheme="minorHAnsi"/>
                <w:sz w:val="26"/>
                <w:szCs w:val="26"/>
              </w:rPr>
              <w:t>повідомлення</w:t>
            </w:r>
            <w:proofErr w:type="spellEnd"/>
            <w:r w:rsidRPr="006E1C09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6E1C09">
              <w:rPr>
                <w:rFonts w:cstheme="minorHAnsi"/>
                <w:sz w:val="26"/>
                <w:szCs w:val="26"/>
              </w:rPr>
              <w:t>електронною</w:t>
            </w:r>
            <w:proofErr w:type="spellEnd"/>
            <w:r w:rsidRPr="006E1C09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6E1C09">
              <w:rPr>
                <w:rFonts w:cstheme="minorHAnsi"/>
                <w:sz w:val="26"/>
                <w:szCs w:val="26"/>
              </w:rPr>
              <w:t>поштою</w:t>
            </w:r>
            <w:proofErr w:type="spellEnd"/>
            <w:r w:rsidRPr="006E1C09">
              <w:rPr>
                <w:rFonts w:cstheme="minorHAnsi"/>
                <w:sz w:val="26"/>
                <w:szCs w:val="26"/>
              </w:rPr>
              <w:t>.</w:t>
            </w:r>
          </w:p>
        </w:tc>
      </w:tr>
    </w:tbl>
    <w:p w14:paraId="2AD28BA5" w14:textId="77777777" w:rsidR="00C6169C" w:rsidRPr="00C6169C" w:rsidRDefault="00C6169C" w:rsidP="007D3A89">
      <w:pPr>
        <w:spacing w:after="0" w:line="240" w:lineRule="auto"/>
        <w:rPr>
          <w:rFonts w:cstheme="minorHAnsi"/>
          <w:sz w:val="26"/>
          <w:szCs w:val="26"/>
        </w:rPr>
      </w:pPr>
    </w:p>
    <w:p w14:paraId="13E17AC5" w14:textId="77777777" w:rsidR="008871D1" w:rsidRDefault="008871D1" w:rsidP="007D3A89">
      <w:pPr>
        <w:spacing w:after="0" w:line="240" w:lineRule="auto"/>
        <w:rPr>
          <w:rFonts w:cstheme="minorHAnsi"/>
          <w:sz w:val="26"/>
          <w:szCs w:val="26"/>
        </w:rPr>
      </w:pPr>
    </w:p>
    <w:tbl>
      <w:tblPr>
        <w:tblStyle w:val="Lentelstinklelis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9"/>
      </w:tblGrid>
      <w:tr w:rsidR="00C6169C" w14:paraId="082C341D" w14:textId="77777777" w:rsidTr="009C738B">
        <w:tc>
          <w:tcPr>
            <w:tcW w:w="8079" w:type="dxa"/>
            <w:shd w:val="clear" w:color="auto" w:fill="F7CAAC" w:themeFill="accent2" w:themeFillTint="66"/>
          </w:tcPr>
          <w:p w14:paraId="4FF86AF6" w14:textId="20C4C432" w:rsidR="00C6169C" w:rsidRDefault="006E1C09" w:rsidP="000D3C91">
            <w:pPr>
              <w:spacing w:line="360" w:lineRule="auto"/>
              <w:rPr>
                <w:rFonts w:cstheme="minorHAnsi"/>
                <w:b/>
                <w:bCs/>
                <w:sz w:val="26"/>
                <w:szCs w:val="26"/>
              </w:rPr>
            </w:pPr>
            <w:proofErr w:type="spellStart"/>
            <w:r w:rsidRPr="006E1C09">
              <w:rPr>
                <w:rFonts w:cstheme="minorHAnsi"/>
                <w:b/>
                <w:bCs/>
                <w:sz w:val="26"/>
                <w:szCs w:val="26"/>
              </w:rPr>
              <w:t>Де</w:t>
            </w:r>
            <w:proofErr w:type="spellEnd"/>
            <w:r w:rsidRPr="006E1C09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E1C09">
              <w:rPr>
                <w:rFonts w:cstheme="minorHAnsi"/>
                <w:b/>
                <w:bCs/>
                <w:sz w:val="26"/>
                <w:szCs w:val="26"/>
              </w:rPr>
              <w:t>можна</w:t>
            </w:r>
            <w:proofErr w:type="spellEnd"/>
            <w:r w:rsidRPr="006E1C09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E1C09">
              <w:rPr>
                <w:rFonts w:cstheme="minorHAnsi"/>
                <w:b/>
                <w:bCs/>
                <w:sz w:val="26"/>
                <w:szCs w:val="26"/>
              </w:rPr>
              <w:t>скласти</w:t>
            </w:r>
            <w:proofErr w:type="spellEnd"/>
            <w:r w:rsidRPr="006E1C09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E1C09">
              <w:rPr>
                <w:rFonts w:cstheme="minorHAnsi"/>
                <w:b/>
                <w:bCs/>
                <w:sz w:val="26"/>
                <w:szCs w:val="26"/>
              </w:rPr>
              <w:t>іспит</w:t>
            </w:r>
            <w:proofErr w:type="spellEnd"/>
            <w:r w:rsidRPr="006E1C09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E1C09">
              <w:rPr>
                <w:rFonts w:cstheme="minorHAnsi"/>
                <w:b/>
                <w:bCs/>
                <w:sz w:val="26"/>
                <w:szCs w:val="26"/>
              </w:rPr>
              <w:t>на</w:t>
            </w:r>
            <w:proofErr w:type="spellEnd"/>
            <w:r w:rsidRPr="006E1C09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E1C09">
              <w:rPr>
                <w:rFonts w:cstheme="minorHAnsi"/>
                <w:b/>
                <w:bCs/>
                <w:sz w:val="26"/>
                <w:szCs w:val="26"/>
              </w:rPr>
              <w:t>знання</w:t>
            </w:r>
            <w:proofErr w:type="spellEnd"/>
            <w:r w:rsidRPr="006E1C09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E1C09">
              <w:rPr>
                <w:rFonts w:cstheme="minorHAnsi"/>
                <w:b/>
                <w:bCs/>
                <w:sz w:val="26"/>
                <w:szCs w:val="26"/>
              </w:rPr>
              <w:t>державної</w:t>
            </w:r>
            <w:proofErr w:type="spellEnd"/>
            <w:r w:rsidRPr="006E1C09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E1C09">
              <w:rPr>
                <w:rFonts w:cstheme="minorHAnsi"/>
                <w:b/>
                <w:bCs/>
                <w:sz w:val="26"/>
                <w:szCs w:val="26"/>
              </w:rPr>
              <w:t>мови</w:t>
            </w:r>
            <w:proofErr w:type="spellEnd"/>
            <w:r w:rsidRPr="006E1C09">
              <w:rPr>
                <w:rFonts w:cstheme="minorHAnsi"/>
                <w:b/>
                <w:bCs/>
                <w:sz w:val="26"/>
                <w:szCs w:val="26"/>
              </w:rPr>
              <w:t>?</w:t>
            </w:r>
          </w:p>
        </w:tc>
      </w:tr>
      <w:tr w:rsidR="00C6169C" w14:paraId="53A077EC" w14:textId="77777777" w:rsidTr="009C738B">
        <w:tc>
          <w:tcPr>
            <w:tcW w:w="8079" w:type="dxa"/>
            <w:shd w:val="clear" w:color="auto" w:fill="FDF0E7"/>
          </w:tcPr>
          <w:p w14:paraId="22D800B9" w14:textId="02AEDBFB" w:rsidR="00C6169C" w:rsidRPr="00CD23D6" w:rsidRDefault="00BA1279" w:rsidP="000D3C91">
            <w:pPr>
              <w:spacing w:line="360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  <w:lang w:val="uk-UA"/>
              </w:rPr>
              <w:t xml:space="preserve">Іспит </w:t>
            </w:r>
            <w:proofErr w:type="spellStart"/>
            <w:r w:rsidRPr="00BA1279">
              <w:rPr>
                <w:rFonts w:cstheme="minorHAnsi"/>
                <w:sz w:val="26"/>
                <w:szCs w:val="26"/>
              </w:rPr>
              <w:t>можна</w:t>
            </w:r>
            <w:proofErr w:type="spellEnd"/>
            <w:r w:rsidRPr="00BA1279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BA1279">
              <w:rPr>
                <w:rFonts w:cstheme="minorHAnsi"/>
                <w:sz w:val="26"/>
                <w:szCs w:val="26"/>
              </w:rPr>
              <w:t>складати</w:t>
            </w:r>
            <w:proofErr w:type="spellEnd"/>
            <w:r w:rsidRPr="00BA1279">
              <w:rPr>
                <w:rFonts w:cstheme="minorHAnsi"/>
                <w:sz w:val="26"/>
                <w:szCs w:val="26"/>
              </w:rPr>
              <w:t xml:space="preserve"> у </w:t>
            </w:r>
            <w:r>
              <w:rPr>
                <w:rFonts w:cstheme="minorHAnsi"/>
                <w:sz w:val="26"/>
                <w:szCs w:val="26"/>
                <w:lang w:val="uk-UA"/>
              </w:rPr>
              <w:t>загальному навчальному закладі (школі)</w:t>
            </w:r>
            <w:r w:rsidRPr="00BA1279">
              <w:rPr>
                <w:rFonts w:cstheme="minorHAnsi"/>
                <w:sz w:val="26"/>
                <w:szCs w:val="26"/>
              </w:rPr>
              <w:t>.</w:t>
            </w:r>
            <w:r w:rsidRPr="00BA1279">
              <w:rPr>
                <w:rFonts w:cstheme="minorHAnsi"/>
                <w:sz w:val="26"/>
                <w:szCs w:val="26"/>
              </w:rPr>
              <w:br/>
            </w:r>
            <w:proofErr w:type="spellStart"/>
            <w:r w:rsidRPr="00BA1279">
              <w:rPr>
                <w:rFonts w:cstheme="minorHAnsi"/>
                <w:sz w:val="26"/>
                <w:szCs w:val="26"/>
              </w:rPr>
              <w:t>Шукайте</w:t>
            </w:r>
            <w:proofErr w:type="spellEnd"/>
            <w:r>
              <w:rPr>
                <w:rFonts w:cstheme="minorHAnsi"/>
                <w:sz w:val="26"/>
                <w:szCs w:val="26"/>
                <w:lang w:val="uk-UA"/>
              </w:rPr>
              <w:t xml:space="preserve"> загальний навчальний заклад у</w:t>
            </w:r>
            <w:r w:rsidRPr="00BA1279">
              <w:rPr>
                <w:rFonts w:cstheme="minorHAnsi"/>
                <w:sz w:val="26"/>
                <w:szCs w:val="26"/>
              </w:rPr>
              <w:t xml:space="preserve"> (</w:t>
            </w:r>
            <w:proofErr w:type="spellStart"/>
            <w:r w:rsidRPr="00BA1279">
              <w:rPr>
                <w:rFonts w:cstheme="minorHAnsi"/>
                <w:sz w:val="26"/>
                <w:szCs w:val="26"/>
              </w:rPr>
              <w:t>муніципалітеті</w:t>
            </w:r>
            <w:proofErr w:type="spellEnd"/>
            <w:r w:rsidRPr="00BA1279">
              <w:rPr>
                <w:rFonts w:cstheme="minorHAnsi"/>
                <w:sz w:val="26"/>
                <w:szCs w:val="26"/>
              </w:rPr>
              <w:t xml:space="preserve">), </w:t>
            </w:r>
            <w:proofErr w:type="spellStart"/>
            <w:r w:rsidRPr="00BA1279">
              <w:rPr>
                <w:rFonts w:cstheme="minorHAnsi"/>
                <w:sz w:val="26"/>
                <w:szCs w:val="26"/>
              </w:rPr>
              <w:t>де</w:t>
            </w:r>
            <w:proofErr w:type="spellEnd"/>
            <w:r w:rsidRPr="00BA1279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BA1279">
              <w:rPr>
                <w:rFonts w:cstheme="minorHAnsi"/>
                <w:sz w:val="26"/>
                <w:szCs w:val="26"/>
              </w:rPr>
              <w:t>ви</w:t>
            </w:r>
            <w:proofErr w:type="spellEnd"/>
            <w:r w:rsidRPr="00BA1279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BA1279">
              <w:rPr>
                <w:rFonts w:cstheme="minorHAnsi"/>
                <w:sz w:val="26"/>
                <w:szCs w:val="26"/>
              </w:rPr>
              <w:t>проживаєте</w:t>
            </w:r>
            <w:proofErr w:type="spellEnd"/>
            <w:r w:rsidR="00A9181C">
              <w:rPr>
                <w:rFonts w:cstheme="minorHAnsi"/>
                <w:sz w:val="26"/>
                <w:szCs w:val="26"/>
                <w:lang w:val="uk-UA"/>
              </w:rPr>
              <w:t xml:space="preserve">. Натиснувши на посилання </w:t>
            </w:r>
            <w:r w:rsidR="00CD23D6">
              <w:fldChar w:fldCharType="begin"/>
            </w:r>
            <w:r w:rsidR="00CD23D6">
              <w:instrText>HYPERLINK "https://www.nsa.smsm.lt/for-foreigners/lietuviu-kalbos-egzaminai-uzsienieciams/bazines-mokyklos-valstybines-kalbos-ir-lr-konstitucijos-egzaminas/"</w:instrText>
            </w:r>
            <w:r w:rsidR="00CD23D6">
              <w:fldChar w:fldCharType="separate"/>
            </w:r>
            <w:r w:rsidR="00CD23D6" w:rsidRPr="004D2BBE">
              <w:rPr>
                <w:rStyle w:val="Hipersaitas"/>
                <w:rFonts w:cstheme="minorHAnsi"/>
                <w:b/>
                <w:bCs/>
                <w:sz w:val="28"/>
                <w:szCs w:val="28"/>
              </w:rPr>
              <w:t>Bazinių mokyklų sąrašas</w:t>
            </w:r>
            <w:r w:rsidR="00CD23D6">
              <w:fldChar w:fldCharType="end"/>
            </w:r>
            <w:r w:rsidR="00CD23D6" w:rsidRPr="00C6169C">
              <w:rPr>
                <w:rFonts w:cstheme="minorHAnsi"/>
                <w:sz w:val="26"/>
                <w:szCs w:val="26"/>
              </w:rPr>
              <w:t>.</w:t>
            </w:r>
          </w:p>
        </w:tc>
      </w:tr>
    </w:tbl>
    <w:p w14:paraId="3CB03BF1" w14:textId="77777777" w:rsidR="00C6169C" w:rsidRDefault="00C6169C" w:rsidP="007D3A89">
      <w:pPr>
        <w:spacing w:after="0" w:line="240" w:lineRule="auto"/>
        <w:rPr>
          <w:rFonts w:cstheme="minorHAnsi"/>
          <w:sz w:val="26"/>
          <w:szCs w:val="26"/>
        </w:rPr>
      </w:pPr>
    </w:p>
    <w:p w14:paraId="6281DDF2" w14:textId="77777777" w:rsidR="0057466D" w:rsidRPr="00C6169C" w:rsidRDefault="0057466D" w:rsidP="007D3A89">
      <w:pPr>
        <w:spacing w:after="0" w:line="240" w:lineRule="auto"/>
        <w:rPr>
          <w:rFonts w:cstheme="minorHAnsi"/>
          <w:sz w:val="26"/>
          <w:szCs w:val="26"/>
        </w:rPr>
      </w:pPr>
    </w:p>
    <w:p w14:paraId="6C88B1FD" w14:textId="77777777" w:rsidR="008871D1" w:rsidRDefault="008871D1" w:rsidP="007D3A89">
      <w:pPr>
        <w:spacing w:after="0" w:line="240" w:lineRule="auto"/>
        <w:rPr>
          <w:rFonts w:cstheme="minorHAnsi"/>
          <w:sz w:val="26"/>
          <w:szCs w:val="26"/>
        </w:rPr>
      </w:pPr>
    </w:p>
    <w:tbl>
      <w:tblPr>
        <w:tblStyle w:val="Lentelstinklelis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9"/>
      </w:tblGrid>
      <w:tr w:rsidR="00C6169C" w14:paraId="29A5A3EC" w14:textId="77777777" w:rsidTr="009C738B">
        <w:tc>
          <w:tcPr>
            <w:tcW w:w="8079" w:type="dxa"/>
            <w:shd w:val="clear" w:color="auto" w:fill="F7CAAC" w:themeFill="accent2" w:themeFillTint="66"/>
          </w:tcPr>
          <w:p w14:paraId="042C1170" w14:textId="1246D60C" w:rsidR="00C6169C" w:rsidRDefault="00A9181C" w:rsidP="000D3C91">
            <w:pPr>
              <w:spacing w:line="360" w:lineRule="auto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  <w:lang w:val="uk-UA"/>
              </w:rPr>
              <w:t>Як дізнатися результати іспиту</w:t>
            </w:r>
            <w:r w:rsidR="00CD23D6" w:rsidRPr="00C6169C">
              <w:rPr>
                <w:rFonts w:cstheme="minorHAnsi"/>
                <w:b/>
                <w:bCs/>
                <w:sz w:val="26"/>
                <w:szCs w:val="26"/>
              </w:rPr>
              <w:t>?</w:t>
            </w:r>
          </w:p>
        </w:tc>
      </w:tr>
      <w:tr w:rsidR="00C6169C" w14:paraId="37DF6C81" w14:textId="77777777" w:rsidTr="009C738B">
        <w:tc>
          <w:tcPr>
            <w:tcW w:w="8079" w:type="dxa"/>
            <w:shd w:val="clear" w:color="auto" w:fill="FDF0E7"/>
          </w:tcPr>
          <w:p w14:paraId="7100A7C8" w14:textId="25CCEF9A" w:rsidR="00CD23D6" w:rsidRPr="00C6169C" w:rsidRDefault="00A9181C" w:rsidP="00CD23D6">
            <w:pPr>
              <w:spacing w:line="360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  <w:lang w:val="uk-UA"/>
              </w:rPr>
              <w:t>Результати іспиту дізнаєтесь протягои</w:t>
            </w:r>
            <w:r w:rsidR="00CD23D6" w:rsidRPr="00C6169C">
              <w:rPr>
                <w:rFonts w:cstheme="minorHAnsi"/>
                <w:sz w:val="26"/>
                <w:szCs w:val="26"/>
              </w:rPr>
              <w:t xml:space="preserve"> 12 </w:t>
            </w:r>
            <w:r>
              <w:rPr>
                <w:rFonts w:cstheme="minorHAnsi"/>
                <w:sz w:val="26"/>
                <w:szCs w:val="26"/>
                <w:lang w:val="uk-UA"/>
              </w:rPr>
              <w:t>робочих днів</w:t>
            </w:r>
            <w:r w:rsidR="00CD23D6" w:rsidRPr="00C6169C">
              <w:rPr>
                <w:rFonts w:cstheme="minorHAnsi"/>
                <w:sz w:val="26"/>
                <w:szCs w:val="26"/>
              </w:rPr>
              <w:t>.</w:t>
            </w:r>
          </w:p>
          <w:p w14:paraId="528E4AFB" w14:textId="185F6927" w:rsidR="00C6169C" w:rsidRPr="00A9181C" w:rsidRDefault="00A9181C" w:rsidP="000D3C91">
            <w:pPr>
              <w:spacing w:line="360" w:lineRule="auto"/>
            </w:pPr>
            <w:r>
              <w:rPr>
                <w:rFonts w:cstheme="minorHAnsi"/>
                <w:sz w:val="26"/>
                <w:szCs w:val="26"/>
                <w:lang w:val="uk-UA"/>
              </w:rPr>
              <w:t>Результати можна перевірити приєднавшись до свого особистого кабінету</w:t>
            </w:r>
            <w:r w:rsidR="00CD23D6" w:rsidRPr="00C6169C">
              <w:rPr>
                <w:rFonts w:cstheme="minorHAnsi"/>
                <w:sz w:val="26"/>
                <w:szCs w:val="26"/>
              </w:rPr>
              <w:t xml:space="preserve"> </w:t>
            </w:r>
            <w:hyperlink r:id="rId19" w:history="1">
              <w:r w:rsidRPr="00FC62AA">
                <w:rPr>
                  <w:rStyle w:val="Hipersaitas"/>
                  <w:rFonts w:cstheme="minorHAnsi"/>
                  <w:sz w:val="28"/>
                  <w:szCs w:val="28"/>
                </w:rPr>
                <w:t>https://eksternams.nsa.smm.lt/</w:t>
              </w:r>
            </w:hyperlink>
            <w:r w:rsidR="00CD23D6" w:rsidRPr="009C738B">
              <w:rPr>
                <w:rFonts w:cstheme="minorHAnsi"/>
                <w:sz w:val="28"/>
                <w:szCs w:val="28"/>
              </w:rPr>
              <w:t>.</w:t>
            </w:r>
          </w:p>
        </w:tc>
      </w:tr>
    </w:tbl>
    <w:p w14:paraId="22262DDC" w14:textId="77777777" w:rsidR="008871D1" w:rsidRPr="00A9181C" w:rsidRDefault="008871D1" w:rsidP="007D3A89">
      <w:pPr>
        <w:spacing w:after="0" w:line="240" w:lineRule="auto"/>
        <w:rPr>
          <w:rFonts w:cstheme="minorHAnsi"/>
          <w:sz w:val="26"/>
          <w:szCs w:val="26"/>
          <w:lang w:val="uk-UA"/>
        </w:rPr>
      </w:pPr>
    </w:p>
    <w:p w14:paraId="619CC9B7" w14:textId="77777777" w:rsidR="0057466D" w:rsidRDefault="0057466D" w:rsidP="007D3A89">
      <w:pPr>
        <w:spacing w:after="0" w:line="240" w:lineRule="auto"/>
        <w:rPr>
          <w:rFonts w:cstheme="minorHAnsi"/>
          <w:sz w:val="26"/>
          <w:szCs w:val="26"/>
        </w:rPr>
      </w:pPr>
    </w:p>
    <w:tbl>
      <w:tblPr>
        <w:tblStyle w:val="Lentelstinklelis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9"/>
      </w:tblGrid>
      <w:tr w:rsidR="00C6169C" w14:paraId="0998228A" w14:textId="77777777" w:rsidTr="009C738B">
        <w:tc>
          <w:tcPr>
            <w:tcW w:w="8079" w:type="dxa"/>
            <w:shd w:val="clear" w:color="auto" w:fill="F7CAAC" w:themeFill="accent2" w:themeFillTint="66"/>
          </w:tcPr>
          <w:p w14:paraId="6C8A1D6F" w14:textId="36112023" w:rsidR="00C6169C" w:rsidRDefault="00A9181C" w:rsidP="000D3C91">
            <w:pPr>
              <w:spacing w:line="360" w:lineRule="auto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  <w:lang w:val="uk-UA"/>
              </w:rPr>
              <w:t>Що робити</w:t>
            </w:r>
            <w:r w:rsidR="00CD23D6" w:rsidRPr="00C6169C">
              <w:rPr>
                <w:rFonts w:cstheme="minorHAnsi"/>
                <w:b/>
                <w:bCs/>
                <w:sz w:val="26"/>
                <w:szCs w:val="26"/>
              </w:rPr>
              <w:t xml:space="preserve">, </w:t>
            </w:r>
            <w:r>
              <w:rPr>
                <w:rFonts w:cstheme="minorHAnsi"/>
                <w:b/>
                <w:bCs/>
                <w:sz w:val="26"/>
                <w:szCs w:val="26"/>
                <w:lang w:val="uk-UA"/>
              </w:rPr>
              <w:t>якщо не погоджуєтесь з результатами іспиту</w:t>
            </w:r>
            <w:r w:rsidR="00CD23D6" w:rsidRPr="00C6169C">
              <w:rPr>
                <w:rFonts w:cstheme="minorHAnsi"/>
                <w:b/>
                <w:bCs/>
                <w:sz w:val="26"/>
                <w:szCs w:val="26"/>
              </w:rPr>
              <w:t>?</w:t>
            </w:r>
          </w:p>
        </w:tc>
      </w:tr>
      <w:tr w:rsidR="00C6169C" w14:paraId="222BA1DD" w14:textId="77777777" w:rsidTr="009C738B">
        <w:tc>
          <w:tcPr>
            <w:tcW w:w="8079" w:type="dxa"/>
            <w:shd w:val="clear" w:color="auto" w:fill="FDF0E7"/>
          </w:tcPr>
          <w:p w14:paraId="2C71BB4F" w14:textId="2E62B7B1" w:rsidR="00C6169C" w:rsidRPr="00CD23D6" w:rsidRDefault="00A9181C" w:rsidP="000D3C91">
            <w:pPr>
              <w:spacing w:line="360" w:lineRule="auto"/>
              <w:rPr>
                <w:rFonts w:cstheme="minorHAnsi"/>
                <w:sz w:val="26"/>
                <w:szCs w:val="26"/>
              </w:rPr>
            </w:pPr>
            <w:proofErr w:type="spellStart"/>
            <w:r w:rsidRPr="00A9181C">
              <w:rPr>
                <w:rFonts w:cstheme="minorHAnsi"/>
                <w:sz w:val="26"/>
                <w:szCs w:val="26"/>
              </w:rPr>
              <w:t>Якщо</w:t>
            </w:r>
            <w:proofErr w:type="spellEnd"/>
            <w:r w:rsidRPr="00A9181C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A9181C">
              <w:rPr>
                <w:rFonts w:cstheme="minorHAnsi"/>
                <w:sz w:val="26"/>
                <w:szCs w:val="26"/>
              </w:rPr>
              <w:t>ви</w:t>
            </w:r>
            <w:proofErr w:type="spellEnd"/>
            <w:r w:rsidRPr="00A9181C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A9181C">
              <w:rPr>
                <w:rFonts w:cstheme="minorHAnsi"/>
                <w:sz w:val="26"/>
                <w:szCs w:val="26"/>
              </w:rPr>
              <w:t>не</w:t>
            </w:r>
            <w:proofErr w:type="spellEnd"/>
            <w:r w:rsidRPr="00A9181C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A9181C">
              <w:rPr>
                <w:rFonts w:cstheme="minorHAnsi"/>
                <w:sz w:val="26"/>
                <w:szCs w:val="26"/>
              </w:rPr>
              <w:t>склали</w:t>
            </w:r>
            <w:proofErr w:type="spellEnd"/>
            <w:r w:rsidRPr="00A9181C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A9181C">
              <w:rPr>
                <w:rFonts w:cstheme="minorHAnsi"/>
                <w:sz w:val="26"/>
                <w:szCs w:val="26"/>
              </w:rPr>
              <w:t>іспит</w:t>
            </w:r>
            <w:proofErr w:type="spellEnd"/>
            <w:r w:rsidRPr="00A9181C">
              <w:rPr>
                <w:rFonts w:cstheme="minorHAnsi"/>
                <w:sz w:val="26"/>
                <w:szCs w:val="26"/>
              </w:rPr>
              <w:t xml:space="preserve"> і </w:t>
            </w:r>
            <w:proofErr w:type="spellStart"/>
            <w:r w:rsidRPr="00A9181C">
              <w:rPr>
                <w:rFonts w:cstheme="minorHAnsi"/>
                <w:sz w:val="26"/>
                <w:szCs w:val="26"/>
              </w:rPr>
              <w:t>не</w:t>
            </w:r>
            <w:proofErr w:type="spellEnd"/>
            <w:r w:rsidRPr="00A9181C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A9181C">
              <w:rPr>
                <w:rFonts w:cstheme="minorHAnsi"/>
                <w:sz w:val="26"/>
                <w:szCs w:val="26"/>
              </w:rPr>
              <w:t>погоджуєтеся</w:t>
            </w:r>
            <w:proofErr w:type="spellEnd"/>
            <w:r w:rsidRPr="00A9181C">
              <w:rPr>
                <w:rFonts w:cstheme="minorHAnsi"/>
                <w:sz w:val="26"/>
                <w:szCs w:val="26"/>
              </w:rPr>
              <w:t xml:space="preserve"> з </w:t>
            </w:r>
            <w:proofErr w:type="spellStart"/>
            <w:r w:rsidRPr="00A9181C">
              <w:rPr>
                <w:rFonts w:cstheme="minorHAnsi"/>
                <w:sz w:val="26"/>
                <w:szCs w:val="26"/>
              </w:rPr>
              <w:t>його</w:t>
            </w:r>
            <w:proofErr w:type="spellEnd"/>
            <w:r w:rsidRPr="00A9181C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A9181C">
              <w:rPr>
                <w:rFonts w:cstheme="minorHAnsi"/>
                <w:sz w:val="26"/>
                <w:szCs w:val="26"/>
              </w:rPr>
              <w:t>оцінкою</w:t>
            </w:r>
            <w:proofErr w:type="spellEnd"/>
            <w:r w:rsidRPr="00A9181C">
              <w:rPr>
                <w:rFonts w:cstheme="minorHAnsi"/>
                <w:sz w:val="26"/>
                <w:szCs w:val="26"/>
              </w:rPr>
              <w:t>,</w:t>
            </w:r>
            <w:r w:rsidRPr="00A9181C">
              <w:rPr>
                <w:rFonts w:cstheme="minorHAnsi"/>
                <w:sz w:val="26"/>
                <w:szCs w:val="26"/>
              </w:rPr>
              <w:br/>
            </w:r>
            <w:proofErr w:type="spellStart"/>
            <w:r w:rsidRPr="00A9181C">
              <w:rPr>
                <w:rFonts w:cstheme="minorHAnsi"/>
                <w:sz w:val="26"/>
                <w:szCs w:val="26"/>
              </w:rPr>
              <w:t>ви</w:t>
            </w:r>
            <w:proofErr w:type="spellEnd"/>
            <w:r w:rsidRPr="00A9181C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A9181C">
              <w:rPr>
                <w:rFonts w:cstheme="minorHAnsi"/>
                <w:sz w:val="26"/>
                <w:szCs w:val="26"/>
              </w:rPr>
              <w:t>маєте</w:t>
            </w:r>
            <w:proofErr w:type="spellEnd"/>
            <w:r w:rsidRPr="00A9181C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A9181C">
              <w:rPr>
                <w:rFonts w:cstheme="minorHAnsi"/>
                <w:sz w:val="26"/>
                <w:szCs w:val="26"/>
              </w:rPr>
              <w:t>право</w:t>
            </w:r>
            <w:proofErr w:type="spellEnd"/>
            <w:r w:rsidRPr="00A9181C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A9181C">
              <w:rPr>
                <w:rFonts w:cstheme="minorHAnsi"/>
                <w:sz w:val="26"/>
                <w:szCs w:val="26"/>
              </w:rPr>
              <w:t>подати</w:t>
            </w:r>
            <w:proofErr w:type="spellEnd"/>
            <w:r w:rsidRPr="00A9181C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A9181C">
              <w:rPr>
                <w:rFonts w:cstheme="minorHAnsi"/>
                <w:sz w:val="26"/>
                <w:szCs w:val="26"/>
              </w:rPr>
              <w:t>апеляцію</w:t>
            </w:r>
            <w:proofErr w:type="spellEnd"/>
            <w:r w:rsidRPr="00A9181C">
              <w:rPr>
                <w:rFonts w:cstheme="minorHAnsi"/>
                <w:sz w:val="26"/>
                <w:szCs w:val="26"/>
              </w:rPr>
              <w:t xml:space="preserve">, </w:t>
            </w:r>
            <w:proofErr w:type="spellStart"/>
            <w:r w:rsidRPr="00A9181C">
              <w:rPr>
                <w:rFonts w:cstheme="minorHAnsi"/>
                <w:sz w:val="26"/>
                <w:szCs w:val="26"/>
              </w:rPr>
              <w:t>щоб</w:t>
            </w:r>
            <w:proofErr w:type="spellEnd"/>
            <w:r w:rsidRPr="00A9181C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A9181C">
              <w:rPr>
                <w:rFonts w:cstheme="minorHAnsi"/>
                <w:sz w:val="26"/>
                <w:szCs w:val="26"/>
              </w:rPr>
              <w:t>роботу</w:t>
            </w:r>
            <w:proofErr w:type="spellEnd"/>
            <w:r w:rsidRPr="00A9181C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A9181C">
              <w:rPr>
                <w:rFonts w:cstheme="minorHAnsi"/>
                <w:sz w:val="26"/>
                <w:szCs w:val="26"/>
              </w:rPr>
              <w:t>оцінили</w:t>
            </w:r>
            <w:proofErr w:type="spellEnd"/>
            <w:r w:rsidRPr="00A9181C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A9181C">
              <w:rPr>
                <w:rFonts w:cstheme="minorHAnsi"/>
                <w:sz w:val="26"/>
                <w:szCs w:val="26"/>
              </w:rPr>
              <w:t>повторно</w:t>
            </w:r>
            <w:proofErr w:type="spellEnd"/>
            <w:r w:rsidRPr="00A9181C">
              <w:rPr>
                <w:rFonts w:cstheme="minorHAnsi"/>
                <w:sz w:val="26"/>
                <w:szCs w:val="26"/>
              </w:rPr>
              <w:t>.</w:t>
            </w:r>
            <w:r w:rsidR="00CD23D6" w:rsidRPr="00C6169C">
              <w:rPr>
                <w:rFonts w:cstheme="minorHAnsi"/>
                <w:sz w:val="26"/>
                <w:szCs w:val="26"/>
              </w:rPr>
              <w:t xml:space="preserve">. </w:t>
            </w:r>
          </w:p>
        </w:tc>
      </w:tr>
    </w:tbl>
    <w:p w14:paraId="21E86C29" w14:textId="77777777" w:rsidR="00C6169C" w:rsidRDefault="00C6169C" w:rsidP="009959B6">
      <w:pPr>
        <w:spacing w:after="0" w:line="240" w:lineRule="auto"/>
        <w:rPr>
          <w:rFonts w:cstheme="minorHAnsi"/>
          <w:sz w:val="26"/>
          <w:szCs w:val="26"/>
        </w:rPr>
      </w:pPr>
    </w:p>
    <w:p w14:paraId="57357ECF" w14:textId="77777777" w:rsidR="00CD23D6" w:rsidRPr="00A9181C" w:rsidRDefault="00CD23D6" w:rsidP="009959B6">
      <w:pPr>
        <w:spacing w:after="0" w:line="240" w:lineRule="auto"/>
        <w:rPr>
          <w:rFonts w:cstheme="minorHAnsi"/>
          <w:sz w:val="26"/>
          <w:szCs w:val="26"/>
          <w:lang w:val="uk-UA"/>
        </w:rPr>
      </w:pPr>
    </w:p>
    <w:tbl>
      <w:tblPr>
        <w:tblStyle w:val="Lentelstinklelis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9"/>
      </w:tblGrid>
      <w:tr w:rsidR="00CD23D6" w14:paraId="74DE6C8E" w14:textId="77777777" w:rsidTr="009C738B">
        <w:tc>
          <w:tcPr>
            <w:tcW w:w="8079" w:type="dxa"/>
            <w:shd w:val="clear" w:color="auto" w:fill="F7CAAC" w:themeFill="accent2" w:themeFillTint="66"/>
          </w:tcPr>
          <w:p w14:paraId="778643A8" w14:textId="66FFA336" w:rsidR="00CD23D6" w:rsidRDefault="00A9181C" w:rsidP="000D3C91">
            <w:pPr>
              <w:spacing w:line="360" w:lineRule="auto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  <w:lang w:val="uk-UA"/>
              </w:rPr>
              <w:t xml:space="preserve">Як подати апеляцію </w:t>
            </w:r>
            <w:r w:rsidR="00CD23D6">
              <w:rPr>
                <w:rFonts w:cstheme="minorHAnsi"/>
                <w:b/>
                <w:bCs/>
                <w:sz w:val="26"/>
                <w:szCs w:val="26"/>
              </w:rPr>
              <w:t>?</w:t>
            </w:r>
          </w:p>
        </w:tc>
      </w:tr>
      <w:tr w:rsidR="00CD23D6" w14:paraId="1F5EFA76" w14:textId="77777777" w:rsidTr="009C738B">
        <w:tc>
          <w:tcPr>
            <w:tcW w:w="8079" w:type="dxa"/>
            <w:shd w:val="clear" w:color="auto" w:fill="FDF0E7"/>
          </w:tcPr>
          <w:p w14:paraId="4FF41329" w14:textId="1997A8BB" w:rsidR="00CD23D6" w:rsidRPr="00A9181C" w:rsidRDefault="00A9181C" w:rsidP="00A9181C">
            <w:pPr>
              <w:spacing w:line="360" w:lineRule="auto"/>
              <w:rPr>
                <w:rFonts w:cstheme="minorHAnsi"/>
                <w:sz w:val="26"/>
                <w:szCs w:val="26"/>
                <w:lang w:val="uk-UA"/>
              </w:rPr>
            </w:pPr>
            <w:r w:rsidRPr="00A9181C">
              <w:rPr>
                <w:rFonts w:cstheme="minorHAnsi"/>
                <w:sz w:val="26"/>
                <w:szCs w:val="26"/>
                <w:lang w:val="uk-UA"/>
              </w:rPr>
              <w:t>Протягом</w:t>
            </w:r>
            <w:r w:rsidR="00CD23D6" w:rsidRPr="00A9181C">
              <w:rPr>
                <w:rFonts w:cstheme="minorHAnsi"/>
                <w:sz w:val="26"/>
                <w:szCs w:val="26"/>
              </w:rPr>
              <w:t xml:space="preserve"> </w:t>
            </w:r>
            <w:r w:rsidR="00CD23D6" w:rsidRPr="00A9181C">
              <w:rPr>
                <w:rFonts w:cstheme="minorHAnsi"/>
                <w:b/>
                <w:bCs/>
                <w:sz w:val="26"/>
                <w:szCs w:val="26"/>
              </w:rPr>
              <w:t xml:space="preserve">2 </w:t>
            </w:r>
            <w:r w:rsidRPr="00A9181C">
              <w:rPr>
                <w:rFonts w:cstheme="minorHAnsi"/>
                <w:b/>
                <w:bCs/>
                <w:sz w:val="26"/>
                <w:szCs w:val="26"/>
                <w:lang w:val="uk-UA"/>
              </w:rPr>
              <w:t>робочих днів</w:t>
            </w:r>
            <w:r w:rsidR="00CD23D6" w:rsidRPr="00A9181C">
              <w:rPr>
                <w:rFonts w:cstheme="minorHAnsi"/>
                <w:sz w:val="26"/>
                <w:szCs w:val="26"/>
              </w:rPr>
              <w:t xml:space="preserve"> </w:t>
            </w:r>
            <w:r w:rsidRPr="00A9181C">
              <w:rPr>
                <w:rFonts w:cstheme="minorHAnsi"/>
                <w:sz w:val="26"/>
                <w:szCs w:val="26"/>
                <w:lang w:val="uk-UA"/>
              </w:rPr>
              <w:t>після об</w:t>
            </w:r>
            <w:r w:rsidRPr="00A9181C">
              <w:rPr>
                <w:rFonts w:cstheme="minorHAnsi"/>
                <w:sz w:val="26"/>
                <w:szCs w:val="26"/>
                <w:lang w:val="ru-RU"/>
              </w:rPr>
              <w:t>’</w:t>
            </w:r>
            <w:r w:rsidRPr="00A9181C">
              <w:rPr>
                <w:rFonts w:cstheme="minorHAnsi"/>
                <w:sz w:val="26"/>
                <w:szCs w:val="26"/>
                <w:lang w:val="uk-UA"/>
              </w:rPr>
              <w:t>явлення результату</w:t>
            </w:r>
          </w:p>
          <w:p w14:paraId="1606D67B" w14:textId="2D924ECE" w:rsidR="00CD23D6" w:rsidRPr="00A9181C" w:rsidRDefault="00A9181C" w:rsidP="00A9181C">
            <w:pPr>
              <w:spacing w:line="360" w:lineRule="auto"/>
              <w:rPr>
                <w:rFonts w:cstheme="minorHAnsi"/>
                <w:sz w:val="26"/>
                <w:szCs w:val="26"/>
              </w:rPr>
            </w:pPr>
            <w:proofErr w:type="spellStart"/>
            <w:r w:rsidRPr="003B669E">
              <w:rPr>
                <w:sz w:val="26"/>
                <w:szCs w:val="26"/>
              </w:rPr>
              <w:t>Напишіть</w:t>
            </w:r>
            <w:proofErr w:type="spellEnd"/>
            <w:r w:rsidRPr="003B669E">
              <w:rPr>
                <w:sz w:val="26"/>
                <w:szCs w:val="26"/>
              </w:rPr>
              <w:t xml:space="preserve"> </w:t>
            </w:r>
            <w:proofErr w:type="spellStart"/>
            <w:r w:rsidRPr="003B669E">
              <w:rPr>
                <w:sz w:val="26"/>
                <w:szCs w:val="26"/>
              </w:rPr>
              <w:t>апеляцію</w:t>
            </w:r>
            <w:proofErr w:type="spellEnd"/>
            <w:r w:rsidRPr="003B669E">
              <w:rPr>
                <w:sz w:val="26"/>
                <w:szCs w:val="26"/>
              </w:rPr>
              <w:t xml:space="preserve"> </w:t>
            </w:r>
            <w:proofErr w:type="spellStart"/>
            <w:r w:rsidRPr="003B669E">
              <w:rPr>
                <w:sz w:val="26"/>
                <w:szCs w:val="26"/>
              </w:rPr>
              <w:t>директору</w:t>
            </w:r>
            <w:proofErr w:type="spellEnd"/>
            <w:r w:rsidRPr="003B669E">
              <w:rPr>
                <w:sz w:val="26"/>
                <w:szCs w:val="26"/>
              </w:rPr>
              <w:t xml:space="preserve"> </w:t>
            </w:r>
            <w:proofErr w:type="spellStart"/>
            <w:r w:rsidRPr="003B669E">
              <w:rPr>
                <w:sz w:val="26"/>
                <w:szCs w:val="26"/>
              </w:rPr>
              <w:t>Національного</w:t>
            </w:r>
            <w:proofErr w:type="spellEnd"/>
            <w:r w:rsidRPr="003B669E">
              <w:rPr>
                <w:sz w:val="26"/>
                <w:szCs w:val="26"/>
              </w:rPr>
              <w:t xml:space="preserve"> </w:t>
            </w:r>
            <w:proofErr w:type="spellStart"/>
            <w:r w:rsidRPr="003B669E">
              <w:rPr>
                <w:sz w:val="26"/>
                <w:szCs w:val="26"/>
              </w:rPr>
              <w:t>агентства</w:t>
            </w:r>
            <w:proofErr w:type="spellEnd"/>
            <w:r w:rsidRPr="003B669E">
              <w:rPr>
                <w:sz w:val="26"/>
                <w:szCs w:val="26"/>
              </w:rPr>
              <w:t xml:space="preserve"> </w:t>
            </w:r>
            <w:proofErr w:type="spellStart"/>
            <w:r w:rsidRPr="003B669E">
              <w:rPr>
                <w:sz w:val="26"/>
                <w:szCs w:val="26"/>
              </w:rPr>
              <w:t>освіти</w:t>
            </w:r>
            <w:proofErr w:type="spellEnd"/>
            <w:r w:rsidRPr="003B669E">
              <w:rPr>
                <w:sz w:val="26"/>
                <w:szCs w:val="26"/>
              </w:rPr>
              <w:t>.</w:t>
            </w:r>
            <w:r w:rsidRPr="003B669E">
              <w:rPr>
                <w:sz w:val="26"/>
                <w:szCs w:val="26"/>
              </w:rPr>
              <w:br/>
            </w:r>
            <w:proofErr w:type="spellStart"/>
            <w:r w:rsidRPr="003B669E">
              <w:rPr>
                <w:sz w:val="26"/>
                <w:szCs w:val="26"/>
              </w:rPr>
              <w:t>Апеляцію</w:t>
            </w:r>
            <w:proofErr w:type="spellEnd"/>
            <w:r w:rsidRPr="003B669E">
              <w:rPr>
                <w:sz w:val="26"/>
                <w:szCs w:val="26"/>
              </w:rPr>
              <w:t xml:space="preserve"> </w:t>
            </w:r>
            <w:proofErr w:type="spellStart"/>
            <w:r w:rsidRPr="003B669E">
              <w:rPr>
                <w:sz w:val="26"/>
                <w:szCs w:val="26"/>
              </w:rPr>
              <w:t>підпишіть</w:t>
            </w:r>
            <w:proofErr w:type="spellEnd"/>
            <w:r w:rsidRPr="003B669E">
              <w:rPr>
                <w:sz w:val="26"/>
                <w:szCs w:val="26"/>
              </w:rPr>
              <w:t xml:space="preserve"> і </w:t>
            </w:r>
            <w:proofErr w:type="spellStart"/>
            <w:r w:rsidRPr="003B669E">
              <w:rPr>
                <w:sz w:val="26"/>
                <w:szCs w:val="26"/>
              </w:rPr>
              <w:t>надішліть</w:t>
            </w:r>
            <w:proofErr w:type="spellEnd"/>
            <w:r w:rsidRPr="003B669E">
              <w:rPr>
                <w:sz w:val="26"/>
                <w:szCs w:val="26"/>
              </w:rPr>
              <w:t xml:space="preserve"> </w:t>
            </w:r>
            <w:proofErr w:type="spellStart"/>
            <w:r w:rsidRPr="003B669E">
              <w:rPr>
                <w:sz w:val="26"/>
                <w:szCs w:val="26"/>
              </w:rPr>
              <w:t>електронною</w:t>
            </w:r>
            <w:proofErr w:type="spellEnd"/>
            <w:r w:rsidRPr="003B669E">
              <w:rPr>
                <w:sz w:val="26"/>
                <w:szCs w:val="26"/>
              </w:rPr>
              <w:t xml:space="preserve"> </w:t>
            </w:r>
            <w:proofErr w:type="spellStart"/>
            <w:r w:rsidRPr="003B669E">
              <w:rPr>
                <w:sz w:val="26"/>
                <w:szCs w:val="26"/>
              </w:rPr>
              <w:t>поштою</w:t>
            </w:r>
            <w:proofErr w:type="spellEnd"/>
            <w:r w:rsidR="003B669E">
              <w:rPr>
                <w:sz w:val="26"/>
                <w:szCs w:val="26"/>
                <w:lang w:val="uk-UA"/>
              </w:rPr>
              <w:t xml:space="preserve"> </w:t>
            </w:r>
            <w:hyperlink r:id="rId20" w:tgtFrame="_self" w:history="1">
              <w:r w:rsidR="00CD23D6" w:rsidRPr="00A9181C">
                <w:rPr>
                  <w:rStyle w:val="Hipersaitas"/>
                  <w:rFonts w:cstheme="minorHAnsi"/>
                  <w:sz w:val="28"/>
                  <w:szCs w:val="28"/>
                </w:rPr>
                <w:t>info@nsa.smsm.lt</w:t>
              </w:r>
            </w:hyperlink>
            <w:r w:rsidR="00CD23D6" w:rsidRPr="00A9181C">
              <w:rPr>
                <w:rFonts w:cstheme="minorHAnsi"/>
                <w:sz w:val="26"/>
                <w:szCs w:val="26"/>
              </w:rPr>
              <w:t>.</w:t>
            </w:r>
          </w:p>
        </w:tc>
      </w:tr>
    </w:tbl>
    <w:p w14:paraId="7934BEBD" w14:textId="77777777" w:rsidR="00CD23D6" w:rsidRDefault="00CD23D6" w:rsidP="009959B6">
      <w:pPr>
        <w:spacing w:after="0" w:line="240" w:lineRule="auto"/>
        <w:rPr>
          <w:rFonts w:cstheme="minorHAnsi"/>
          <w:sz w:val="26"/>
          <w:szCs w:val="26"/>
        </w:rPr>
      </w:pPr>
    </w:p>
    <w:p w14:paraId="6717B202" w14:textId="77777777" w:rsidR="004828F3" w:rsidRDefault="004828F3" w:rsidP="009959B6">
      <w:pPr>
        <w:spacing w:after="0" w:line="240" w:lineRule="auto"/>
        <w:rPr>
          <w:rFonts w:cstheme="minorHAnsi"/>
          <w:sz w:val="26"/>
          <w:szCs w:val="26"/>
        </w:rPr>
      </w:pPr>
    </w:p>
    <w:p w14:paraId="4F7F002F" w14:textId="221E22AE" w:rsidR="0057466D" w:rsidRPr="00C6169C" w:rsidRDefault="0057466D" w:rsidP="004828F3">
      <w:pPr>
        <w:spacing w:after="0" w:line="240" w:lineRule="auto"/>
        <w:ind w:hanging="1134"/>
        <w:jc w:val="center"/>
        <w:rPr>
          <w:rFonts w:cstheme="minorHAnsi"/>
          <w:sz w:val="26"/>
          <w:szCs w:val="26"/>
        </w:rPr>
      </w:pPr>
    </w:p>
    <w:tbl>
      <w:tblPr>
        <w:tblStyle w:val="Lentelstinklelis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F0E7"/>
        <w:tblLook w:val="04A0" w:firstRow="1" w:lastRow="0" w:firstColumn="1" w:lastColumn="0" w:noHBand="0" w:noVBand="1"/>
      </w:tblPr>
      <w:tblGrid>
        <w:gridCol w:w="8079"/>
      </w:tblGrid>
      <w:tr w:rsidR="007D3A89" w14:paraId="78F9CC1F" w14:textId="77777777" w:rsidTr="00560E5D">
        <w:tc>
          <w:tcPr>
            <w:tcW w:w="8079" w:type="dxa"/>
            <w:shd w:val="clear" w:color="auto" w:fill="FDF0E7"/>
          </w:tcPr>
          <w:p w14:paraId="1AD503A7" w14:textId="4973D205" w:rsidR="007D3A89" w:rsidRPr="00CD23D6" w:rsidRDefault="007D3A89" w:rsidP="000D3C91">
            <w:pPr>
              <w:spacing w:line="360" w:lineRule="auto"/>
              <w:rPr>
                <w:rFonts w:cstheme="minorHAnsi"/>
                <w:sz w:val="26"/>
                <w:szCs w:val="26"/>
              </w:rPr>
            </w:pPr>
          </w:p>
        </w:tc>
      </w:tr>
    </w:tbl>
    <w:p w14:paraId="05A9DCAD" w14:textId="77777777" w:rsidR="002B6A52" w:rsidRPr="00C6169C" w:rsidRDefault="002B6A52" w:rsidP="00C6169C">
      <w:pPr>
        <w:spacing w:after="0" w:line="360" w:lineRule="auto"/>
        <w:rPr>
          <w:rFonts w:cstheme="minorHAnsi"/>
          <w:sz w:val="26"/>
          <w:szCs w:val="26"/>
        </w:rPr>
      </w:pPr>
    </w:p>
    <w:sectPr w:rsidR="002B6A52" w:rsidRPr="00C6169C" w:rsidSect="009959B6">
      <w:headerReference w:type="default" r:id="rId21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59FC6" w14:textId="77777777" w:rsidR="00FF6A2A" w:rsidRDefault="00FF6A2A" w:rsidP="009959B6">
      <w:pPr>
        <w:spacing w:after="0" w:line="240" w:lineRule="auto"/>
      </w:pPr>
      <w:r>
        <w:separator/>
      </w:r>
    </w:p>
  </w:endnote>
  <w:endnote w:type="continuationSeparator" w:id="0">
    <w:p w14:paraId="437D6457" w14:textId="77777777" w:rsidR="00FF6A2A" w:rsidRDefault="00FF6A2A" w:rsidP="00995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711CD" w14:textId="77777777" w:rsidR="00FF6A2A" w:rsidRDefault="00FF6A2A" w:rsidP="009959B6">
      <w:pPr>
        <w:spacing w:after="0" w:line="240" w:lineRule="auto"/>
      </w:pPr>
      <w:r>
        <w:separator/>
      </w:r>
    </w:p>
  </w:footnote>
  <w:footnote w:type="continuationSeparator" w:id="0">
    <w:p w14:paraId="4CBFFFE7" w14:textId="77777777" w:rsidR="00FF6A2A" w:rsidRDefault="00FF6A2A" w:rsidP="00995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865258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848F857" w14:textId="4C34523C" w:rsidR="009959B6" w:rsidRPr="009959B6" w:rsidRDefault="009959B6">
        <w:pPr>
          <w:pStyle w:val="Antrats"/>
          <w:jc w:val="center"/>
          <w:rPr>
            <w:sz w:val="24"/>
            <w:szCs w:val="24"/>
          </w:rPr>
        </w:pPr>
        <w:r w:rsidRPr="009959B6">
          <w:rPr>
            <w:sz w:val="24"/>
            <w:szCs w:val="24"/>
          </w:rPr>
          <w:fldChar w:fldCharType="begin"/>
        </w:r>
        <w:r w:rsidRPr="009959B6">
          <w:rPr>
            <w:sz w:val="24"/>
            <w:szCs w:val="24"/>
          </w:rPr>
          <w:instrText>PAGE   \* MERGEFORMAT</w:instrText>
        </w:r>
        <w:r w:rsidRPr="009959B6">
          <w:rPr>
            <w:sz w:val="24"/>
            <w:szCs w:val="24"/>
          </w:rPr>
          <w:fldChar w:fldCharType="separate"/>
        </w:r>
        <w:r w:rsidRPr="009959B6">
          <w:rPr>
            <w:sz w:val="24"/>
            <w:szCs w:val="24"/>
          </w:rPr>
          <w:t>2</w:t>
        </w:r>
        <w:r w:rsidRPr="009959B6">
          <w:rPr>
            <w:sz w:val="24"/>
            <w:szCs w:val="24"/>
          </w:rPr>
          <w:fldChar w:fldCharType="end"/>
        </w:r>
      </w:p>
    </w:sdtContent>
  </w:sdt>
  <w:p w14:paraId="5287164E" w14:textId="77777777" w:rsidR="009959B6" w:rsidRDefault="009959B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85A84"/>
    <w:multiLevelType w:val="multilevel"/>
    <w:tmpl w:val="7272E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D3665A"/>
    <w:multiLevelType w:val="multilevel"/>
    <w:tmpl w:val="A3324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835C19"/>
    <w:multiLevelType w:val="hybridMultilevel"/>
    <w:tmpl w:val="090EC5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A6CB3"/>
    <w:multiLevelType w:val="hybridMultilevel"/>
    <w:tmpl w:val="9C0020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626664">
    <w:abstractNumId w:val="1"/>
  </w:num>
  <w:num w:numId="2" w16cid:durableId="1525754922">
    <w:abstractNumId w:val="2"/>
  </w:num>
  <w:num w:numId="3" w16cid:durableId="1175342967">
    <w:abstractNumId w:val="3"/>
  </w:num>
  <w:num w:numId="4" w16cid:durableId="1675452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46"/>
    <w:rsid w:val="00065FF8"/>
    <w:rsid w:val="000C5E34"/>
    <w:rsid w:val="000C6D5B"/>
    <w:rsid w:val="000D4A7B"/>
    <w:rsid w:val="001C2184"/>
    <w:rsid w:val="0027682A"/>
    <w:rsid w:val="002A3D1A"/>
    <w:rsid w:val="002B6A52"/>
    <w:rsid w:val="002F0AF9"/>
    <w:rsid w:val="003B669E"/>
    <w:rsid w:val="003E25A8"/>
    <w:rsid w:val="004828F3"/>
    <w:rsid w:val="004C0E82"/>
    <w:rsid w:val="004D2BBE"/>
    <w:rsid w:val="0050019D"/>
    <w:rsid w:val="0052101C"/>
    <w:rsid w:val="00560E5D"/>
    <w:rsid w:val="0057466D"/>
    <w:rsid w:val="00583CDA"/>
    <w:rsid w:val="00593115"/>
    <w:rsid w:val="006767C8"/>
    <w:rsid w:val="006E1C09"/>
    <w:rsid w:val="006F4DF2"/>
    <w:rsid w:val="007B598D"/>
    <w:rsid w:val="007D3A89"/>
    <w:rsid w:val="00823046"/>
    <w:rsid w:val="00846E69"/>
    <w:rsid w:val="00866EF0"/>
    <w:rsid w:val="008871D1"/>
    <w:rsid w:val="008D3929"/>
    <w:rsid w:val="008D53EF"/>
    <w:rsid w:val="0093242B"/>
    <w:rsid w:val="009853F2"/>
    <w:rsid w:val="009959B6"/>
    <w:rsid w:val="009C738B"/>
    <w:rsid w:val="00A9181C"/>
    <w:rsid w:val="00B437DE"/>
    <w:rsid w:val="00BA1279"/>
    <w:rsid w:val="00BC19C1"/>
    <w:rsid w:val="00C36E70"/>
    <w:rsid w:val="00C6169C"/>
    <w:rsid w:val="00C77A85"/>
    <w:rsid w:val="00C803CE"/>
    <w:rsid w:val="00CA1029"/>
    <w:rsid w:val="00CC6864"/>
    <w:rsid w:val="00CD23D6"/>
    <w:rsid w:val="00D01C22"/>
    <w:rsid w:val="00D43DAA"/>
    <w:rsid w:val="00D80B56"/>
    <w:rsid w:val="00EB4866"/>
    <w:rsid w:val="00F118D5"/>
    <w:rsid w:val="00FC5AD2"/>
    <w:rsid w:val="00FF60C7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624F4"/>
  <w15:chartTrackingRefBased/>
  <w15:docId w15:val="{F435AE45-2311-4AC6-B09E-74679B6DE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23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23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2304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23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2304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23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23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23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23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2304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230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2304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23046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23046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2304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2304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2304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2304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23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23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230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23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23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2304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2304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23046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2304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23046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23046"/>
    <w:rPr>
      <w:b/>
      <w:bCs/>
      <w:smallCaps/>
      <w:color w:val="2E74B5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8871D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871D1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C61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959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959B6"/>
  </w:style>
  <w:style w:type="paragraph" w:styleId="Porat">
    <w:name w:val="footer"/>
    <w:basedOn w:val="prastasis"/>
    <w:link w:val="PoratDiagrama"/>
    <w:uiPriority w:val="99"/>
    <w:unhideWhenUsed/>
    <w:rsid w:val="009959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95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a.smsm.lt/for-foreigners/lietuviu-kalbos-egzaminai-uzsienieciams/testu-pavyzdziai/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5.sv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yperlink" Target="https://www.nsa.smsm.lt/for-foreigners/registracija-i-egzaminus/" TargetMode="External"/><Relationship Id="rId20" Type="http://schemas.openxmlformats.org/officeDocument/2006/relationships/hyperlink" Target="mailto:info@nsa.smsm.l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s://www.nsa.smsm.lt/wp-content/uploads/2025/06/2026m_egzaminu_tvarkarastis_NSA_svetainei.pdf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svg"/><Relationship Id="rId19" Type="http://schemas.openxmlformats.org/officeDocument/2006/relationships/hyperlink" Target="https://eksternams.nsa.smm.l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2152</Words>
  <Characters>1228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V.</dc:creator>
  <cp:keywords/>
  <dc:description/>
  <cp:lastModifiedBy>Yana Rutkauskienė</cp:lastModifiedBy>
  <cp:revision>3</cp:revision>
  <dcterms:created xsi:type="dcterms:W3CDTF">2026-02-05T12:11:00Z</dcterms:created>
  <dcterms:modified xsi:type="dcterms:W3CDTF">2026-02-19T07:50:00Z</dcterms:modified>
</cp:coreProperties>
</file>