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80FA" w14:textId="4F963BDD" w:rsidR="00AF3464" w:rsidRDefault="00E848E0" w:rsidP="00E848E0">
      <w:pPr>
        <w:ind w:left="3894"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F3464" w:rsidRPr="005A7ACC">
        <w:rPr>
          <w:sz w:val="24"/>
          <w:szCs w:val="24"/>
        </w:rPr>
        <w:t>PATVIRTINTA</w:t>
      </w:r>
    </w:p>
    <w:p w14:paraId="0458F24E" w14:textId="1EBC7C98" w:rsidR="00AF3464" w:rsidRDefault="00E848E0" w:rsidP="00E848E0">
      <w:pPr>
        <w:ind w:left="2596"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AF3464" w:rsidRPr="005A7ACC">
        <w:rPr>
          <w:sz w:val="24"/>
          <w:szCs w:val="24"/>
        </w:rPr>
        <w:t>Panevėžio miesto savivaldybės</w:t>
      </w:r>
    </w:p>
    <w:p w14:paraId="63545AFF" w14:textId="20BC367C" w:rsidR="00AF3464" w:rsidRDefault="00E848E0" w:rsidP="00E848E0">
      <w:pPr>
        <w:ind w:left="3805" w:firstLine="1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F3464" w:rsidRPr="005A7ACC">
        <w:rPr>
          <w:sz w:val="24"/>
          <w:szCs w:val="24"/>
        </w:rPr>
        <w:t>administracijos direktoriaus</w:t>
      </w:r>
    </w:p>
    <w:p w14:paraId="559EFE71" w14:textId="63634AA4" w:rsidR="00DB686E" w:rsidRPr="00C61BDD" w:rsidRDefault="00E848E0" w:rsidP="00E848E0">
      <w:pPr>
        <w:ind w:left="51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848E0">
        <w:rPr>
          <w:sz w:val="24"/>
          <w:szCs w:val="24"/>
        </w:rPr>
        <w:t>2026 m. vasario 24 d. įsakymu Nr. A-122</w:t>
      </w:r>
      <w:r w:rsidR="005D716B">
        <w:rPr>
          <w:sz w:val="24"/>
          <w:szCs w:val="24"/>
        </w:rPr>
        <w:t xml:space="preserve"> </w:t>
      </w:r>
    </w:p>
    <w:p w14:paraId="4F9405D3" w14:textId="77777777" w:rsidR="00DB686E" w:rsidRPr="00C61BDD" w:rsidRDefault="00DB686E" w:rsidP="00DB686E">
      <w:pPr>
        <w:ind w:left="5103" w:firstLine="1134"/>
        <w:jc w:val="both"/>
        <w:rPr>
          <w:sz w:val="24"/>
          <w:szCs w:val="24"/>
        </w:rPr>
      </w:pPr>
    </w:p>
    <w:p w14:paraId="7CB04225" w14:textId="6C9BA896" w:rsidR="00DB686E" w:rsidRPr="00C61BDD" w:rsidRDefault="00DB686E" w:rsidP="00DB686E">
      <w:pPr>
        <w:jc w:val="center"/>
        <w:rPr>
          <w:b/>
          <w:sz w:val="24"/>
          <w:szCs w:val="24"/>
        </w:rPr>
      </w:pPr>
      <w:r w:rsidRPr="00C61BDD">
        <w:rPr>
          <w:b/>
          <w:sz w:val="24"/>
          <w:szCs w:val="24"/>
        </w:rPr>
        <w:t>(</w:t>
      </w:r>
      <w:r w:rsidR="00C61BDD" w:rsidRPr="00F162A6">
        <w:rPr>
          <w:b/>
          <w:sz w:val="24"/>
          <w:szCs w:val="24"/>
        </w:rPr>
        <w:t>Prašym</w:t>
      </w:r>
      <w:r w:rsidR="0059374E">
        <w:rPr>
          <w:b/>
          <w:sz w:val="24"/>
          <w:szCs w:val="24"/>
        </w:rPr>
        <w:t>o</w:t>
      </w:r>
      <w:r w:rsidRPr="00C61BDD">
        <w:rPr>
          <w:b/>
          <w:sz w:val="24"/>
          <w:szCs w:val="24"/>
        </w:rPr>
        <w:t xml:space="preserve"> atitikties reikalavimų forma)</w:t>
      </w:r>
    </w:p>
    <w:p w14:paraId="10E6851F" w14:textId="77777777" w:rsidR="00DB686E" w:rsidRPr="00C61BDD" w:rsidRDefault="00DB686E" w:rsidP="00DB686E">
      <w:pPr>
        <w:ind w:left="6480"/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DB686E" w:rsidRPr="00C61BDD" w14:paraId="0EFF8E8E" w14:textId="77777777" w:rsidTr="00205A57">
        <w:trPr>
          <w:trHeight w:val="457"/>
        </w:trPr>
        <w:tc>
          <w:tcPr>
            <w:tcW w:w="3794" w:type="dxa"/>
            <w:vAlign w:val="center"/>
          </w:tcPr>
          <w:p w14:paraId="768DBD84" w14:textId="77777777" w:rsidR="00DB686E" w:rsidRPr="00C61BDD" w:rsidRDefault="00DB686E" w:rsidP="00205A57">
            <w:pPr>
              <w:rPr>
                <w:b/>
                <w:sz w:val="24"/>
                <w:szCs w:val="24"/>
              </w:rPr>
            </w:pPr>
            <w:r w:rsidRPr="00C61BDD">
              <w:rPr>
                <w:b/>
                <w:sz w:val="24"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36AC6731" w14:textId="77777777" w:rsidR="00DB686E" w:rsidRPr="00C61BDD" w:rsidRDefault="00DB686E" w:rsidP="00205A57">
            <w:pPr>
              <w:rPr>
                <w:bCs/>
                <w:sz w:val="24"/>
                <w:szCs w:val="24"/>
              </w:rPr>
            </w:pPr>
          </w:p>
        </w:tc>
      </w:tr>
      <w:tr w:rsidR="00DB686E" w:rsidRPr="00C61BDD" w14:paraId="32AC84C2" w14:textId="77777777" w:rsidTr="00205A57">
        <w:trPr>
          <w:trHeight w:val="406"/>
        </w:trPr>
        <w:tc>
          <w:tcPr>
            <w:tcW w:w="3794" w:type="dxa"/>
            <w:vAlign w:val="center"/>
          </w:tcPr>
          <w:p w14:paraId="7D0CA98F" w14:textId="77777777" w:rsidR="00DB686E" w:rsidRPr="00C61BDD" w:rsidRDefault="00DB686E" w:rsidP="00205A57">
            <w:pPr>
              <w:rPr>
                <w:b/>
                <w:sz w:val="24"/>
                <w:szCs w:val="24"/>
              </w:rPr>
            </w:pPr>
            <w:r w:rsidRPr="00C61BDD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69D1DA31" w14:textId="77777777" w:rsidR="00DB686E" w:rsidRPr="00C61BDD" w:rsidRDefault="00DB686E" w:rsidP="00205A57">
            <w:pPr>
              <w:rPr>
                <w:bCs/>
                <w:sz w:val="24"/>
                <w:szCs w:val="24"/>
              </w:rPr>
            </w:pPr>
          </w:p>
        </w:tc>
      </w:tr>
    </w:tbl>
    <w:p w14:paraId="1F6DE317" w14:textId="77777777" w:rsidR="00DB686E" w:rsidRPr="00C61BDD" w:rsidRDefault="00DB686E" w:rsidP="00DB686E">
      <w:pPr>
        <w:jc w:val="both"/>
        <w:rPr>
          <w:b/>
          <w:sz w:val="24"/>
          <w:szCs w:val="24"/>
        </w:rPr>
      </w:pPr>
    </w:p>
    <w:p w14:paraId="55ADB050" w14:textId="7368F259" w:rsidR="00DB686E" w:rsidRDefault="0059374E" w:rsidP="00DB686E">
      <w:pPr>
        <w:jc w:val="center"/>
        <w:rPr>
          <w:b/>
          <w:sz w:val="24"/>
          <w:szCs w:val="24"/>
        </w:rPr>
      </w:pPr>
      <w:bookmarkStart w:id="0" w:name="_Hlk187998396"/>
      <w:r w:rsidRPr="0059374E">
        <w:rPr>
          <w:b/>
          <w:sz w:val="24"/>
          <w:szCs w:val="24"/>
        </w:rPr>
        <w:t xml:space="preserve">KULTŪROS IR MENO PROJEKTO </w:t>
      </w:r>
      <w:r w:rsidR="00C61BDD" w:rsidRPr="00F162A6">
        <w:rPr>
          <w:b/>
          <w:sz w:val="24"/>
          <w:szCs w:val="24"/>
        </w:rPr>
        <w:t>PRAŠYM</w:t>
      </w:r>
      <w:r>
        <w:rPr>
          <w:b/>
          <w:sz w:val="24"/>
          <w:szCs w:val="24"/>
        </w:rPr>
        <w:t>O</w:t>
      </w:r>
      <w:r w:rsidR="00C61BDD" w:rsidRPr="00F162A6">
        <w:rPr>
          <w:b/>
          <w:sz w:val="24"/>
          <w:szCs w:val="24"/>
        </w:rPr>
        <w:t xml:space="preserve"> </w:t>
      </w:r>
      <w:r w:rsidR="00DB686E" w:rsidRPr="00C61BDD">
        <w:rPr>
          <w:b/>
          <w:sz w:val="24"/>
          <w:szCs w:val="24"/>
        </w:rPr>
        <w:t>ATITIKTIES REIKALAVIMAI</w:t>
      </w:r>
    </w:p>
    <w:bookmarkEnd w:id="0"/>
    <w:p w14:paraId="792D0C33" w14:textId="77777777" w:rsidR="0059374E" w:rsidRPr="00C61BDD" w:rsidRDefault="0059374E" w:rsidP="00DB686E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DB686E" w:rsidRPr="00C61BDD" w14:paraId="55779F77" w14:textId="77777777" w:rsidTr="00205A57">
        <w:tc>
          <w:tcPr>
            <w:tcW w:w="817" w:type="dxa"/>
            <w:vAlign w:val="center"/>
          </w:tcPr>
          <w:p w14:paraId="735C7CAF" w14:textId="77777777" w:rsidR="00DB686E" w:rsidRPr="00C61BDD" w:rsidRDefault="00DB686E" w:rsidP="00205A57">
            <w:pPr>
              <w:jc w:val="center"/>
              <w:rPr>
                <w:b/>
                <w:sz w:val="24"/>
                <w:szCs w:val="24"/>
              </w:rPr>
            </w:pPr>
            <w:r w:rsidRPr="00C61BDD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408" w:type="dxa"/>
            <w:vAlign w:val="center"/>
          </w:tcPr>
          <w:p w14:paraId="3E28287B" w14:textId="77777777" w:rsidR="00DB686E" w:rsidRPr="00C61BDD" w:rsidRDefault="00DB686E" w:rsidP="00205A57">
            <w:pPr>
              <w:jc w:val="center"/>
              <w:rPr>
                <w:b/>
                <w:sz w:val="24"/>
                <w:szCs w:val="24"/>
              </w:rPr>
            </w:pPr>
            <w:r w:rsidRPr="00C61BDD">
              <w:rPr>
                <w:b/>
                <w:sz w:val="24"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25A5DE9C" w14:textId="77777777" w:rsidR="00DB686E" w:rsidRPr="00C61BDD" w:rsidRDefault="00DB686E" w:rsidP="00205A57">
            <w:pPr>
              <w:jc w:val="center"/>
              <w:rPr>
                <w:b/>
                <w:sz w:val="24"/>
                <w:szCs w:val="24"/>
              </w:rPr>
            </w:pPr>
            <w:r w:rsidRPr="00C61BDD">
              <w:rPr>
                <w:b/>
                <w:sz w:val="24"/>
                <w:szCs w:val="24"/>
              </w:rPr>
              <w:t>Taip</w:t>
            </w:r>
          </w:p>
          <w:p w14:paraId="6759DE09" w14:textId="77777777" w:rsidR="00DB686E" w:rsidRPr="00C61BDD" w:rsidRDefault="00DB686E" w:rsidP="00205A57">
            <w:pPr>
              <w:jc w:val="center"/>
              <w:rPr>
                <w:sz w:val="24"/>
                <w:szCs w:val="24"/>
              </w:rPr>
            </w:pPr>
            <w:r w:rsidRPr="00C61BDD">
              <w:rPr>
                <w:sz w:val="24"/>
                <w:szCs w:val="24"/>
              </w:rPr>
              <w:t>(žymėti X)</w:t>
            </w:r>
          </w:p>
        </w:tc>
        <w:tc>
          <w:tcPr>
            <w:tcW w:w="1276" w:type="dxa"/>
            <w:vAlign w:val="center"/>
          </w:tcPr>
          <w:p w14:paraId="7DA7F787" w14:textId="77777777" w:rsidR="00DB686E" w:rsidRPr="00C61BDD" w:rsidRDefault="00DB686E" w:rsidP="00205A57">
            <w:pPr>
              <w:jc w:val="center"/>
              <w:rPr>
                <w:b/>
                <w:sz w:val="24"/>
                <w:szCs w:val="24"/>
              </w:rPr>
            </w:pPr>
            <w:r w:rsidRPr="00C61BDD">
              <w:rPr>
                <w:b/>
                <w:sz w:val="24"/>
                <w:szCs w:val="24"/>
              </w:rPr>
              <w:t>Ne</w:t>
            </w:r>
          </w:p>
          <w:p w14:paraId="2FCFE457" w14:textId="77777777" w:rsidR="00DB686E" w:rsidRPr="00C61BDD" w:rsidRDefault="00DB686E" w:rsidP="00205A57">
            <w:pPr>
              <w:jc w:val="center"/>
              <w:rPr>
                <w:sz w:val="24"/>
                <w:szCs w:val="24"/>
              </w:rPr>
            </w:pPr>
            <w:r w:rsidRPr="00C61BDD">
              <w:rPr>
                <w:sz w:val="24"/>
                <w:szCs w:val="24"/>
              </w:rPr>
              <w:t>(žymėti X)</w:t>
            </w:r>
          </w:p>
        </w:tc>
      </w:tr>
      <w:tr w:rsidR="00DB686E" w:rsidRPr="00BC7C15" w14:paraId="0990DF90" w14:textId="77777777" w:rsidTr="00205A57">
        <w:trPr>
          <w:trHeight w:val="601"/>
        </w:trPr>
        <w:tc>
          <w:tcPr>
            <w:tcW w:w="817" w:type="dxa"/>
          </w:tcPr>
          <w:p w14:paraId="692D8B78" w14:textId="77777777" w:rsidR="00DB686E" w:rsidRPr="00DC1FCC" w:rsidRDefault="00DB686E" w:rsidP="00205A57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1.</w:t>
            </w:r>
          </w:p>
        </w:tc>
        <w:tc>
          <w:tcPr>
            <w:tcW w:w="6408" w:type="dxa"/>
          </w:tcPr>
          <w:p w14:paraId="134C625F" w14:textId="40ED69A6" w:rsidR="00DB686E" w:rsidRPr="00DC1FCC" w:rsidRDefault="002F2742" w:rsidP="006D26AE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 xml:space="preserve">Prašymą skirti kofinansavimą iš savivaldybės biudžeto pateikė Panevėžio mieste </w:t>
            </w:r>
            <w:r w:rsidR="006D26AE" w:rsidRPr="00DC1FCC">
              <w:rPr>
                <w:sz w:val="22"/>
                <w:szCs w:val="22"/>
              </w:rPr>
              <w:t xml:space="preserve">registruota </w:t>
            </w:r>
            <w:r w:rsidRPr="00DC1FCC">
              <w:rPr>
                <w:sz w:val="22"/>
                <w:szCs w:val="22"/>
              </w:rPr>
              <w:t xml:space="preserve">kultūrinę ir (ar) meninę veiklą vykdanti valstybės ar savivaldybės biudžetinė įstaiga </w:t>
            </w:r>
          </w:p>
        </w:tc>
        <w:tc>
          <w:tcPr>
            <w:tcW w:w="1275" w:type="dxa"/>
          </w:tcPr>
          <w:p w14:paraId="74669FF0" w14:textId="77777777" w:rsidR="00DB686E" w:rsidRPr="00DC1FCC" w:rsidRDefault="00DB686E" w:rsidP="00BC7C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2BAB1" w14:textId="77777777" w:rsidR="00DB686E" w:rsidRPr="00DC1FCC" w:rsidRDefault="00DB686E" w:rsidP="00BC7C15">
            <w:pPr>
              <w:jc w:val="both"/>
              <w:rPr>
                <w:sz w:val="22"/>
                <w:szCs w:val="22"/>
              </w:rPr>
            </w:pPr>
          </w:p>
        </w:tc>
      </w:tr>
      <w:tr w:rsidR="007A4A3E" w:rsidRPr="00BC7C15" w14:paraId="3721D135" w14:textId="77777777" w:rsidTr="00205A57">
        <w:trPr>
          <w:trHeight w:val="601"/>
        </w:trPr>
        <w:tc>
          <w:tcPr>
            <w:tcW w:w="817" w:type="dxa"/>
          </w:tcPr>
          <w:p w14:paraId="2469D432" w14:textId="15E87C0E" w:rsidR="007A4A3E" w:rsidRPr="00DC1FCC" w:rsidRDefault="007A4A3E" w:rsidP="007A4A3E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2.</w:t>
            </w:r>
          </w:p>
        </w:tc>
        <w:tc>
          <w:tcPr>
            <w:tcW w:w="6408" w:type="dxa"/>
          </w:tcPr>
          <w:p w14:paraId="0AFE50C4" w14:textId="6EFACB0F" w:rsidR="007A4A3E" w:rsidRPr="00DC1FCC" w:rsidRDefault="007A4A3E" w:rsidP="00BC7C15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Prašymą skirti kofinansavimą iš savivaldybės biudžeto pateikė Panevėžio mieste</w:t>
            </w:r>
            <w:r w:rsidR="006D26AE">
              <w:rPr>
                <w:sz w:val="22"/>
                <w:szCs w:val="22"/>
              </w:rPr>
              <w:t xml:space="preserve"> registruota</w:t>
            </w:r>
            <w:r w:rsidRPr="00DC1FCC">
              <w:rPr>
                <w:sz w:val="22"/>
                <w:szCs w:val="22"/>
              </w:rPr>
              <w:t xml:space="preserve"> kultūrinę ir (ar) meninę veiklą vykdanti nevyriausybinė organizacija (asociacija, viešoji įstaiga, labdaros ir paramos fondas)</w:t>
            </w:r>
            <w:r w:rsidR="0094642A">
              <w:rPr>
                <w:sz w:val="22"/>
                <w:szCs w:val="22"/>
              </w:rPr>
              <w:t>,</w:t>
            </w:r>
            <w:r w:rsidRPr="00DC1FCC">
              <w:rPr>
                <w:sz w:val="22"/>
                <w:szCs w:val="22"/>
              </w:rPr>
              <w:t xml:space="preserve"> VĮ Registrų centro Juridinių asmenų registre įregistravusi žymą, kad juridinis asmuo yra nevyriausybinė organizacija</w:t>
            </w:r>
          </w:p>
        </w:tc>
        <w:tc>
          <w:tcPr>
            <w:tcW w:w="1275" w:type="dxa"/>
          </w:tcPr>
          <w:p w14:paraId="596D376F" w14:textId="77777777" w:rsidR="007A4A3E" w:rsidRPr="00DC1FCC" w:rsidRDefault="007A4A3E" w:rsidP="00BC7C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F47B0F" w14:textId="77777777" w:rsidR="007A4A3E" w:rsidRPr="00DC1FCC" w:rsidRDefault="007A4A3E" w:rsidP="00BC7C15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3BA657CB" w14:textId="77777777" w:rsidTr="00C331D3">
        <w:trPr>
          <w:trHeight w:val="439"/>
        </w:trPr>
        <w:tc>
          <w:tcPr>
            <w:tcW w:w="817" w:type="dxa"/>
          </w:tcPr>
          <w:p w14:paraId="361AFFA3" w14:textId="5F1E914F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3.</w:t>
            </w:r>
            <w:r w:rsidRPr="00DC1FC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408" w:type="dxa"/>
          </w:tcPr>
          <w:p w14:paraId="44CDE7CE" w14:textId="1B96DE0C" w:rsidR="00C331D3" w:rsidRPr="00DC1FCC" w:rsidRDefault="00C331D3" w:rsidP="00C331D3">
            <w:pPr>
              <w:pStyle w:val="Sraopastraipa"/>
              <w:ind w:left="0"/>
              <w:jc w:val="both"/>
              <w:rPr>
                <w:sz w:val="22"/>
                <w:szCs w:val="22"/>
              </w:rPr>
            </w:pPr>
            <w:r w:rsidRPr="00E200C8">
              <w:rPr>
                <w:sz w:val="22"/>
                <w:szCs w:val="22"/>
              </w:rPr>
              <w:t>Prašymą skirti kofinansavimą iš savivaldybės biudžeto pateikė kitas juridinis asmuo, veikiantis  kultūros ir meno srityje Panevėžio mieste</w:t>
            </w:r>
          </w:p>
        </w:tc>
        <w:tc>
          <w:tcPr>
            <w:tcW w:w="1275" w:type="dxa"/>
          </w:tcPr>
          <w:p w14:paraId="2A42B0A4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7F3F25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23AF6D96" w14:textId="77777777" w:rsidTr="00205A57">
        <w:trPr>
          <w:trHeight w:val="601"/>
        </w:trPr>
        <w:tc>
          <w:tcPr>
            <w:tcW w:w="817" w:type="dxa"/>
          </w:tcPr>
          <w:p w14:paraId="4A8DD361" w14:textId="32B96ABA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4.</w:t>
            </w:r>
            <w:r w:rsidRPr="00DC1FC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6408" w:type="dxa"/>
          </w:tcPr>
          <w:p w14:paraId="3DF309EE" w14:textId="1FD59455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Prašymas užregistruotas Panevėžio miesto savivaldybės priimamajame iki galu</w:t>
            </w:r>
            <w:r>
              <w:rPr>
                <w:sz w:val="22"/>
                <w:szCs w:val="22"/>
              </w:rPr>
              <w:t xml:space="preserve">tinio prašymų pateikimo </w:t>
            </w:r>
            <w:r w:rsidRPr="00E200C8">
              <w:rPr>
                <w:sz w:val="22"/>
                <w:szCs w:val="22"/>
              </w:rPr>
              <w:t>termino (jei taikoma)</w:t>
            </w:r>
            <w:r w:rsidRPr="00DC1F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2FD0B333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766CB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05B608F0" w14:textId="77777777" w:rsidTr="00205A57">
        <w:trPr>
          <w:trHeight w:val="601"/>
        </w:trPr>
        <w:tc>
          <w:tcPr>
            <w:tcW w:w="817" w:type="dxa"/>
          </w:tcPr>
          <w:p w14:paraId="39969967" w14:textId="0E40320C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5.</w:t>
            </w:r>
          </w:p>
        </w:tc>
        <w:tc>
          <w:tcPr>
            <w:tcW w:w="6408" w:type="dxa"/>
          </w:tcPr>
          <w:p w14:paraId="6187D4AA" w14:textId="4AB9053D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Prašymas pateiktas </w:t>
            </w:r>
            <w:r w:rsidRPr="00DC1FCC">
              <w:rPr>
                <w:sz w:val="22"/>
                <w:szCs w:val="22"/>
              </w:rPr>
              <w:t>naudojantis pašto ar pasiuntinių teikiamomis paslaugomis – pašto antspaudo data ar prašymo įteikimo pasiuntiniui data ne vėlesnė nei paskutinė p</w:t>
            </w:r>
            <w:r>
              <w:rPr>
                <w:sz w:val="22"/>
                <w:szCs w:val="22"/>
              </w:rPr>
              <w:t xml:space="preserve">rašymų pateikimo </w:t>
            </w:r>
            <w:r w:rsidRPr="00E200C8">
              <w:rPr>
                <w:sz w:val="22"/>
                <w:szCs w:val="22"/>
              </w:rPr>
              <w:t>diena (jei taikoma)</w:t>
            </w:r>
          </w:p>
        </w:tc>
        <w:tc>
          <w:tcPr>
            <w:tcW w:w="1275" w:type="dxa"/>
          </w:tcPr>
          <w:p w14:paraId="32F66C34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1D6B1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5216FBAD" w14:textId="77777777" w:rsidTr="00205A57">
        <w:trPr>
          <w:trHeight w:val="601"/>
        </w:trPr>
        <w:tc>
          <w:tcPr>
            <w:tcW w:w="817" w:type="dxa"/>
          </w:tcPr>
          <w:p w14:paraId="7C8455CF" w14:textId="4FCCACFB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6.</w:t>
            </w:r>
          </w:p>
        </w:tc>
        <w:tc>
          <w:tcPr>
            <w:tcW w:w="6408" w:type="dxa"/>
          </w:tcPr>
          <w:p w14:paraId="7BDCCE1F" w14:textId="73703760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Prašymas pateikt</w:t>
            </w:r>
            <w:r w:rsidRPr="0094642A">
              <w:rPr>
                <w:sz w:val="22"/>
                <w:szCs w:val="22"/>
              </w:rPr>
              <w:t>as</w:t>
            </w:r>
            <w:r w:rsidRPr="00DC1FCC">
              <w:rPr>
                <w:sz w:val="22"/>
                <w:szCs w:val="22"/>
              </w:rPr>
              <w:t xml:space="preserve"> A4 formato lapuose, patvirtintas įstaigos antspaudu (jei turi) ir pasirašytas juridinio asmens vadovo ar jo įgalioto asmens</w:t>
            </w:r>
          </w:p>
        </w:tc>
        <w:tc>
          <w:tcPr>
            <w:tcW w:w="1275" w:type="dxa"/>
          </w:tcPr>
          <w:p w14:paraId="60DC7911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1D5A1F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2DF8095A" w14:textId="77777777" w:rsidTr="00205A57">
        <w:trPr>
          <w:trHeight w:val="601"/>
        </w:trPr>
        <w:tc>
          <w:tcPr>
            <w:tcW w:w="817" w:type="dxa"/>
          </w:tcPr>
          <w:p w14:paraId="3DE0DE25" w14:textId="7A1502FB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7.</w:t>
            </w:r>
          </w:p>
        </w:tc>
        <w:tc>
          <w:tcPr>
            <w:tcW w:w="6408" w:type="dxa"/>
          </w:tcPr>
          <w:p w14:paraId="76B70D4D" w14:textId="6CB8792C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Pateikta dokumento, patvirtinančio asmens teisę veikti juridinio asmens vadovo vardu, kopija, patvirtinta teisės aktų nustatyta tvarka (jei taikoma)</w:t>
            </w:r>
          </w:p>
        </w:tc>
        <w:tc>
          <w:tcPr>
            <w:tcW w:w="1275" w:type="dxa"/>
          </w:tcPr>
          <w:p w14:paraId="67863756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05BB88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66936DF3" w14:textId="77777777" w:rsidTr="00C331D3">
        <w:trPr>
          <w:trHeight w:val="742"/>
        </w:trPr>
        <w:tc>
          <w:tcPr>
            <w:tcW w:w="817" w:type="dxa"/>
          </w:tcPr>
          <w:p w14:paraId="2051C775" w14:textId="1320434F" w:rsidR="00C331D3" w:rsidRPr="00DC1FCC" w:rsidRDefault="00C331D3" w:rsidP="00C331D3">
            <w:pPr>
              <w:jc w:val="center"/>
              <w:rPr>
                <w:strike/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8.</w:t>
            </w:r>
          </w:p>
        </w:tc>
        <w:tc>
          <w:tcPr>
            <w:tcW w:w="6408" w:type="dxa"/>
          </w:tcPr>
          <w:p w14:paraId="7C5DA16D" w14:textId="1C1B8B2D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Prašymas užpildytas lietuvių kalba, parengtas Panevėžio miesto savivaldybės administracijos direktoriaus patvirtintoje prašymo formoje, visos reikalingos prašymo dalys tinkamai užpildytos</w:t>
            </w:r>
          </w:p>
        </w:tc>
        <w:tc>
          <w:tcPr>
            <w:tcW w:w="1275" w:type="dxa"/>
          </w:tcPr>
          <w:p w14:paraId="2F06CF34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47DA6E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74311A91" w14:textId="77777777" w:rsidTr="00205A57">
        <w:trPr>
          <w:trHeight w:val="594"/>
        </w:trPr>
        <w:tc>
          <w:tcPr>
            <w:tcW w:w="817" w:type="dxa"/>
          </w:tcPr>
          <w:p w14:paraId="40EDE1C3" w14:textId="6AE645C6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408" w:type="dxa"/>
          </w:tcPr>
          <w:p w14:paraId="00FAD18E" w14:textId="7B87C248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  <w:r w:rsidRPr="00DC1FCC">
              <w:rPr>
                <w:sz w:val="22"/>
                <w:szCs w:val="22"/>
              </w:rPr>
              <w:t>Juridinis asmuo teisės aktų nustatyta tvarka tinkamai ir laiku atsiskaitė už ankstesniais metais Panevėžio miesto savivaldybės skirtą finansavimą ir nėra praradęs teisės 1 metus pretenduoti į finansavimą iš savivaldybės biudžeto lėšų (jei taikoma)</w:t>
            </w:r>
          </w:p>
        </w:tc>
        <w:tc>
          <w:tcPr>
            <w:tcW w:w="1275" w:type="dxa"/>
          </w:tcPr>
          <w:p w14:paraId="3145F4A7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769C2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28C83951" w14:textId="77777777" w:rsidTr="00205A57">
        <w:trPr>
          <w:trHeight w:val="594"/>
        </w:trPr>
        <w:tc>
          <w:tcPr>
            <w:tcW w:w="817" w:type="dxa"/>
          </w:tcPr>
          <w:p w14:paraId="7FF3D98C" w14:textId="16593BF9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408" w:type="dxa"/>
          </w:tcPr>
          <w:p w14:paraId="48EDDAED" w14:textId="4AEE70F5" w:rsidR="00C331D3" w:rsidRPr="00E200C8" w:rsidRDefault="00C331D3" w:rsidP="00C331D3">
            <w:pPr>
              <w:jc w:val="both"/>
              <w:rPr>
                <w:sz w:val="22"/>
                <w:szCs w:val="22"/>
              </w:rPr>
            </w:pPr>
            <w:r w:rsidRPr="00E200C8">
              <w:rPr>
                <w:sz w:val="22"/>
                <w:szCs w:val="22"/>
                <w:lang w:eastAsia="zh-CN"/>
              </w:rPr>
              <w:t xml:space="preserve">Juridinis asmuo yra įvykdęs mokesčių ar socialinio draudimo įmokų mokėjimo įsipareigojimus pagal Lietuvos Respublikos teisės aktus </w:t>
            </w:r>
          </w:p>
        </w:tc>
        <w:tc>
          <w:tcPr>
            <w:tcW w:w="1275" w:type="dxa"/>
          </w:tcPr>
          <w:p w14:paraId="67F494BB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AB395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BC7C15" w14:paraId="42AA0BA0" w14:textId="77777777" w:rsidTr="00205A57">
        <w:trPr>
          <w:trHeight w:val="594"/>
        </w:trPr>
        <w:tc>
          <w:tcPr>
            <w:tcW w:w="817" w:type="dxa"/>
          </w:tcPr>
          <w:p w14:paraId="05565E2E" w14:textId="6DF8344F" w:rsidR="00C331D3" w:rsidRPr="00DC1FCC" w:rsidRDefault="00C331D3" w:rsidP="00C331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408" w:type="dxa"/>
          </w:tcPr>
          <w:p w14:paraId="5D67B5B8" w14:textId="3870312F" w:rsidR="00C331D3" w:rsidRPr="00226E49" w:rsidRDefault="00C331D3" w:rsidP="00C331D3">
            <w:pPr>
              <w:jc w:val="both"/>
              <w:rPr>
                <w:sz w:val="22"/>
                <w:szCs w:val="22"/>
                <w:highlight w:val="yellow"/>
              </w:rPr>
            </w:pPr>
            <w:r w:rsidRPr="00E200C8">
              <w:rPr>
                <w:sz w:val="22"/>
                <w:szCs w:val="22"/>
                <w:lang w:eastAsia="zh-CN"/>
              </w:rPr>
              <w:t>Juridinis asmuo savo interneto svetainėje ar socialinių tinklų paskyroje (jeigu turi) viešai skelbia informaciją apie vykdomą veiklą ir įgyvendinamus projektus</w:t>
            </w:r>
          </w:p>
        </w:tc>
        <w:tc>
          <w:tcPr>
            <w:tcW w:w="1275" w:type="dxa"/>
          </w:tcPr>
          <w:p w14:paraId="6EB337B8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6D92EA" w14:textId="77777777" w:rsidR="00C331D3" w:rsidRPr="00DC1FCC" w:rsidRDefault="00C331D3" w:rsidP="00C331D3">
            <w:pPr>
              <w:jc w:val="both"/>
              <w:rPr>
                <w:sz w:val="22"/>
                <w:szCs w:val="22"/>
              </w:rPr>
            </w:pPr>
          </w:p>
        </w:tc>
      </w:tr>
      <w:tr w:rsidR="00C331D3" w:rsidRPr="00C61BDD" w14:paraId="472956AC" w14:textId="77777777" w:rsidTr="00B23A9F">
        <w:trPr>
          <w:trHeight w:val="499"/>
        </w:trPr>
        <w:tc>
          <w:tcPr>
            <w:tcW w:w="9776" w:type="dxa"/>
            <w:gridSpan w:val="4"/>
          </w:tcPr>
          <w:p w14:paraId="66AE48BD" w14:textId="77777777" w:rsidR="00C331D3" w:rsidRPr="00DC1FCC" w:rsidRDefault="00C331D3" w:rsidP="00C331D3">
            <w:pPr>
              <w:rPr>
                <w:color w:val="000000" w:themeColor="text1"/>
                <w:sz w:val="22"/>
                <w:szCs w:val="22"/>
              </w:rPr>
            </w:pPr>
            <w:r w:rsidRPr="00DC1FCC">
              <w:rPr>
                <w:color w:val="000000" w:themeColor="text1"/>
                <w:sz w:val="22"/>
                <w:szCs w:val="22"/>
              </w:rPr>
              <w:t>Pastabos</w:t>
            </w:r>
          </w:p>
        </w:tc>
      </w:tr>
      <w:tr w:rsidR="00C331D3" w:rsidRPr="00C61BDD" w14:paraId="42246434" w14:textId="77777777" w:rsidTr="00205A57">
        <w:trPr>
          <w:trHeight w:val="411"/>
        </w:trPr>
        <w:tc>
          <w:tcPr>
            <w:tcW w:w="9776" w:type="dxa"/>
            <w:gridSpan w:val="4"/>
          </w:tcPr>
          <w:p w14:paraId="42DD4055" w14:textId="77777777" w:rsidR="00C331D3" w:rsidRPr="00DC1FCC" w:rsidRDefault="00C331D3" w:rsidP="00C331D3">
            <w:pPr>
              <w:rPr>
                <w:color w:val="000000" w:themeColor="text1"/>
                <w:sz w:val="22"/>
                <w:szCs w:val="22"/>
              </w:rPr>
            </w:pPr>
            <w:r w:rsidRPr="00DC1FCC">
              <w:rPr>
                <w:color w:val="000000" w:themeColor="text1"/>
                <w:sz w:val="22"/>
                <w:szCs w:val="22"/>
              </w:rPr>
              <w:t>Išvada</w:t>
            </w:r>
          </w:p>
          <w:p w14:paraId="17EEE06D" w14:textId="77777777" w:rsidR="00C331D3" w:rsidRPr="00DC1FCC" w:rsidRDefault="00C331D3" w:rsidP="00C331D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924F7FC" w14:textId="09A31203" w:rsidR="00DB686E" w:rsidRPr="00C61BDD" w:rsidRDefault="00B23A9F" w:rsidP="00DB686E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</w:t>
      </w:r>
    </w:p>
    <w:p w14:paraId="0963124F" w14:textId="593B02EE" w:rsidR="002C4B55" w:rsidRDefault="006D26AE" w:rsidP="00A43AB3">
      <w:r w:rsidRPr="002361D8">
        <w:rPr>
          <w:sz w:val="22"/>
          <w:szCs w:val="22"/>
          <w:vertAlign w:val="superscript"/>
        </w:rPr>
        <w:t>(Kultūros ir meno skyriaus specialisto vardas ir pavardė)</w:t>
      </w:r>
      <w:r w:rsidRPr="002361D8">
        <w:rPr>
          <w:sz w:val="22"/>
          <w:szCs w:val="22"/>
        </w:rPr>
        <w:tab/>
      </w:r>
      <w:r w:rsidRPr="002361D8">
        <w:rPr>
          <w:sz w:val="22"/>
          <w:szCs w:val="22"/>
        </w:rPr>
        <w:tab/>
      </w:r>
      <w:r w:rsidRPr="002361D8">
        <w:rPr>
          <w:sz w:val="22"/>
          <w:szCs w:val="22"/>
        </w:rPr>
        <w:tab/>
      </w:r>
      <w:r w:rsidRPr="002361D8">
        <w:rPr>
          <w:sz w:val="22"/>
          <w:szCs w:val="22"/>
          <w:vertAlign w:val="superscript"/>
        </w:rPr>
        <w:t>(parašas)</w:t>
      </w:r>
    </w:p>
    <w:sectPr w:rsidR="002C4B55" w:rsidSect="00A43AB3">
      <w:headerReference w:type="default" r:id="rId8"/>
      <w:pgSz w:w="11906" w:h="16838" w:code="9"/>
      <w:pgMar w:top="1134" w:right="567" w:bottom="99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EC35" w14:textId="77777777" w:rsidR="00153EE8" w:rsidRDefault="00153EE8" w:rsidP="00672C86">
      <w:r>
        <w:separator/>
      </w:r>
    </w:p>
  </w:endnote>
  <w:endnote w:type="continuationSeparator" w:id="0">
    <w:p w14:paraId="7A8CE54B" w14:textId="77777777" w:rsidR="00153EE8" w:rsidRDefault="00153EE8" w:rsidP="006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BDC7" w14:textId="77777777" w:rsidR="00153EE8" w:rsidRDefault="00153EE8" w:rsidP="00672C86">
      <w:r>
        <w:separator/>
      </w:r>
    </w:p>
  </w:footnote>
  <w:footnote w:type="continuationSeparator" w:id="0">
    <w:p w14:paraId="19D819F5" w14:textId="77777777" w:rsidR="00153EE8" w:rsidRDefault="00153EE8" w:rsidP="0067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736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7BBD971" w14:textId="77777777" w:rsidR="00FB174E" w:rsidRPr="00862118" w:rsidRDefault="00FB174E">
        <w:pPr>
          <w:pStyle w:val="Antrats"/>
          <w:jc w:val="center"/>
          <w:rPr>
            <w:sz w:val="24"/>
            <w:szCs w:val="24"/>
          </w:rPr>
        </w:pPr>
        <w:r w:rsidRPr="00862118">
          <w:rPr>
            <w:sz w:val="24"/>
            <w:szCs w:val="24"/>
          </w:rPr>
          <w:fldChar w:fldCharType="begin"/>
        </w:r>
        <w:r w:rsidRPr="00862118">
          <w:rPr>
            <w:sz w:val="24"/>
            <w:szCs w:val="24"/>
          </w:rPr>
          <w:instrText>PAGE   \* MERGEFORMAT</w:instrText>
        </w:r>
        <w:r w:rsidRPr="00862118">
          <w:rPr>
            <w:sz w:val="24"/>
            <w:szCs w:val="24"/>
          </w:rPr>
          <w:fldChar w:fldCharType="separate"/>
        </w:r>
        <w:r w:rsidR="00A43AB3">
          <w:rPr>
            <w:noProof/>
            <w:sz w:val="24"/>
            <w:szCs w:val="24"/>
          </w:rPr>
          <w:t>1</w:t>
        </w:r>
        <w:r w:rsidRPr="00862118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EF8"/>
    <w:multiLevelType w:val="hybridMultilevel"/>
    <w:tmpl w:val="3F0C00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BC55E35"/>
    <w:multiLevelType w:val="multilevel"/>
    <w:tmpl w:val="C81E9E96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" w15:restartNumberingAfterBreak="0">
    <w:nsid w:val="32FC1F07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ADF2A92"/>
    <w:multiLevelType w:val="multilevel"/>
    <w:tmpl w:val="A06CD4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E172F7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FC222B"/>
    <w:multiLevelType w:val="multilevel"/>
    <w:tmpl w:val="2ABA9342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4D2D1E"/>
    <w:multiLevelType w:val="hybridMultilevel"/>
    <w:tmpl w:val="425AF572"/>
    <w:lvl w:ilvl="0" w:tplc="49CC8E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DD21C7"/>
    <w:multiLevelType w:val="hybridMultilevel"/>
    <w:tmpl w:val="CC7E8C40"/>
    <w:lvl w:ilvl="0" w:tplc="18DC045C">
      <w:start w:val="3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787D129A"/>
    <w:multiLevelType w:val="multilevel"/>
    <w:tmpl w:val="94200D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0" w:hanging="1800"/>
      </w:pPr>
      <w:rPr>
        <w:rFonts w:hint="default"/>
      </w:rPr>
    </w:lvl>
  </w:abstractNum>
  <w:abstractNum w:abstractNumId="12" w15:restartNumberingAfterBreak="0">
    <w:nsid w:val="7E485DCA"/>
    <w:multiLevelType w:val="multilevel"/>
    <w:tmpl w:val="8E12E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 w16cid:durableId="1062482144">
    <w:abstractNumId w:val="7"/>
  </w:num>
  <w:num w:numId="2" w16cid:durableId="568661366">
    <w:abstractNumId w:val="11"/>
  </w:num>
  <w:num w:numId="3" w16cid:durableId="1374840899">
    <w:abstractNumId w:val="2"/>
  </w:num>
  <w:num w:numId="4" w16cid:durableId="455023182">
    <w:abstractNumId w:val="6"/>
  </w:num>
  <w:num w:numId="5" w16cid:durableId="732972359">
    <w:abstractNumId w:val="9"/>
  </w:num>
  <w:num w:numId="6" w16cid:durableId="1637174434">
    <w:abstractNumId w:val="0"/>
  </w:num>
  <w:num w:numId="7" w16cid:durableId="1803034605">
    <w:abstractNumId w:val="3"/>
  </w:num>
  <w:num w:numId="8" w16cid:durableId="269514900">
    <w:abstractNumId w:val="1"/>
  </w:num>
  <w:num w:numId="9" w16cid:durableId="1525821060">
    <w:abstractNumId w:val="8"/>
  </w:num>
  <w:num w:numId="10" w16cid:durableId="1008101221">
    <w:abstractNumId w:val="10"/>
  </w:num>
  <w:num w:numId="11" w16cid:durableId="1537304340">
    <w:abstractNumId w:val="12"/>
  </w:num>
  <w:num w:numId="12" w16cid:durableId="995256721">
    <w:abstractNumId w:val="4"/>
  </w:num>
  <w:num w:numId="13" w16cid:durableId="2000645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3960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3"/>
    <w:rsid w:val="0000230C"/>
    <w:rsid w:val="00005CE3"/>
    <w:rsid w:val="00011C1C"/>
    <w:rsid w:val="000123A8"/>
    <w:rsid w:val="00013085"/>
    <w:rsid w:val="00015A83"/>
    <w:rsid w:val="00017E5E"/>
    <w:rsid w:val="0002016F"/>
    <w:rsid w:val="000324C7"/>
    <w:rsid w:val="00043340"/>
    <w:rsid w:val="00043ACF"/>
    <w:rsid w:val="000465F3"/>
    <w:rsid w:val="000513E3"/>
    <w:rsid w:val="000548D1"/>
    <w:rsid w:val="0006099C"/>
    <w:rsid w:val="000700EB"/>
    <w:rsid w:val="000736BA"/>
    <w:rsid w:val="0008504C"/>
    <w:rsid w:val="000935C5"/>
    <w:rsid w:val="00094F0E"/>
    <w:rsid w:val="00097624"/>
    <w:rsid w:val="000A37EF"/>
    <w:rsid w:val="000A7FF2"/>
    <w:rsid w:val="000C1FE9"/>
    <w:rsid w:val="000C5D41"/>
    <w:rsid w:val="000D00FB"/>
    <w:rsid w:val="000D0AC1"/>
    <w:rsid w:val="000E4218"/>
    <w:rsid w:val="000F05B9"/>
    <w:rsid w:val="000F0873"/>
    <w:rsid w:val="000F1D74"/>
    <w:rsid w:val="000F23ED"/>
    <w:rsid w:val="000F4DDD"/>
    <w:rsid w:val="000F4EF6"/>
    <w:rsid w:val="00104B39"/>
    <w:rsid w:val="00110709"/>
    <w:rsid w:val="00111C6A"/>
    <w:rsid w:val="001173F9"/>
    <w:rsid w:val="001231F4"/>
    <w:rsid w:val="0012414E"/>
    <w:rsid w:val="0013273A"/>
    <w:rsid w:val="00137FF6"/>
    <w:rsid w:val="00140BBF"/>
    <w:rsid w:val="00153EE8"/>
    <w:rsid w:val="00161C08"/>
    <w:rsid w:val="00162FD8"/>
    <w:rsid w:val="00163158"/>
    <w:rsid w:val="00164A89"/>
    <w:rsid w:val="001725FA"/>
    <w:rsid w:val="00181DDC"/>
    <w:rsid w:val="00185D0C"/>
    <w:rsid w:val="001905E8"/>
    <w:rsid w:val="001965BC"/>
    <w:rsid w:val="00196CE2"/>
    <w:rsid w:val="001976D0"/>
    <w:rsid w:val="001A076E"/>
    <w:rsid w:val="001A0894"/>
    <w:rsid w:val="001A0CAE"/>
    <w:rsid w:val="001A6AC2"/>
    <w:rsid w:val="001B236E"/>
    <w:rsid w:val="001B2572"/>
    <w:rsid w:val="001C21FD"/>
    <w:rsid w:val="001C28D3"/>
    <w:rsid w:val="001E094F"/>
    <w:rsid w:val="001E2DE5"/>
    <w:rsid w:val="001F02BB"/>
    <w:rsid w:val="001F1630"/>
    <w:rsid w:val="001F7199"/>
    <w:rsid w:val="00203934"/>
    <w:rsid w:val="00205A57"/>
    <w:rsid w:val="00205EF4"/>
    <w:rsid w:val="00211F51"/>
    <w:rsid w:val="00212A13"/>
    <w:rsid w:val="002133BF"/>
    <w:rsid w:val="00215372"/>
    <w:rsid w:val="00221D0E"/>
    <w:rsid w:val="002263FA"/>
    <w:rsid w:val="00226E49"/>
    <w:rsid w:val="00227B09"/>
    <w:rsid w:val="00230C01"/>
    <w:rsid w:val="00236974"/>
    <w:rsid w:val="00236D9F"/>
    <w:rsid w:val="00237937"/>
    <w:rsid w:val="00242D6C"/>
    <w:rsid w:val="00255540"/>
    <w:rsid w:val="00260274"/>
    <w:rsid w:val="00260622"/>
    <w:rsid w:val="00265367"/>
    <w:rsid w:val="002665D3"/>
    <w:rsid w:val="0026747D"/>
    <w:rsid w:val="00271540"/>
    <w:rsid w:val="00272B97"/>
    <w:rsid w:val="00272C68"/>
    <w:rsid w:val="00274003"/>
    <w:rsid w:val="0028716D"/>
    <w:rsid w:val="00290F76"/>
    <w:rsid w:val="0029212D"/>
    <w:rsid w:val="002962D3"/>
    <w:rsid w:val="00296393"/>
    <w:rsid w:val="00297166"/>
    <w:rsid w:val="002977EE"/>
    <w:rsid w:val="00297FD9"/>
    <w:rsid w:val="002A0E18"/>
    <w:rsid w:val="002B08FA"/>
    <w:rsid w:val="002B0D49"/>
    <w:rsid w:val="002B2683"/>
    <w:rsid w:val="002B5C05"/>
    <w:rsid w:val="002B7494"/>
    <w:rsid w:val="002B7B9A"/>
    <w:rsid w:val="002C3302"/>
    <w:rsid w:val="002C4B55"/>
    <w:rsid w:val="002C726C"/>
    <w:rsid w:val="002D4F78"/>
    <w:rsid w:val="002E23EA"/>
    <w:rsid w:val="002F2742"/>
    <w:rsid w:val="002F35DD"/>
    <w:rsid w:val="002F53A7"/>
    <w:rsid w:val="00301A92"/>
    <w:rsid w:val="003029B5"/>
    <w:rsid w:val="00303B5E"/>
    <w:rsid w:val="00317D0F"/>
    <w:rsid w:val="00330F41"/>
    <w:rsid w:val="0033181D"/>
    <w:rsid w:val="003323DA"/>
    <w:rsid w:val="00342171"/>
    <w:rsid w:val="00343586"/>
    <w:rsid w:val="0035695A"/>
    <w:rsid w:val="00356C2F"/>
    <w:rsid w:val="003574B7"/>
    <w:rsid w:val="0036043E"/>
    <w:rsid w:val="00360D10"/>
    <w:rsid w:val="00363178"/>
    <w:rsid w:val="003635E0"/>
    <w:rsid w:val="00371049"/>
    <w:rsid w:val="00376696"/>
    <w:rsid w:val="0038308F"/>
    <w:rsid w:val="003840CB"/>
    <w:rsid w:val="0039146B"/>
    <w:rsid w:val="003922DF"/>
    <w:rsid w:val="003A2C0F"/>
    <w:rsid w:val="003A41B6"/>
    <w:rsid w:val="003B3735"/>
    <w:rsid w:val="003B467F"/>
    <w:rsid w:val="003C5DDB"/>
    <w:rsid w:val="003E3D09"/>
    <w:rsid w:val="003E4809"/>
    <w:rsid w:val="003F044B"/>
    <w:rsid w:val="003F218A"/>
    <w:rsid w:val="003F2937"/>
    <w:rsid w:val="004005AA"/>
    <w:rsid w:val="00400864"/>
    <w:rsid w:val="00405BAE"/>
    <w:rsid w:val="00405DB1"/>
    <w:rsid w:val="0040718A"/>
    <w:rsid w:val="00407CE2"/>
    <w:rsid w:val="004109AF"/>
    <w:rsid w:val="00410C7D"/>
    <w:rsid w:val="00411567"/>
    <w:rsid w:val="004215D2"/>
    <w:rsid w:val="004229CF"/>
    <w:rsid w:val="0042546A"/>
    <w:rsid w:val="00426B5D"/>
    <w:rsid w:val="00427B7D"/>
    <w:rsid w:val="004345B8"/>
    <w:rsid w:val="00436DA0"/>
    <w:rsid w:val="00437899"/>
    <w:rsid w:val="0044192A"/>
    <w:rsid w:val="00442195"/>
    <w:rsid w:val="00443F40"/>
    <w:rsid w:val="004464AE"/>
    <w:rsid w:val="0044718D"/>
    <w:rsid w:val="00447286"/>
    <w:rsid w:val="00463AA2"/>
    <w:rsid w:val="00471053"/>
    <w:rsid w:val="00477356"/>
    <w:rsid w:val="004828E3"/>
    <w:rsid w:val="004845A3"/>
    <w:rsid w:val="00487A7D"/>
    <w:rsid w:val="00493A26"/>
    <w:rsid w:val="004951DB"/>
    <w:rsid w:val="0049623B"/>
    <w:rsid w:val="00496DE5"/>
    <w:rsid w:val="004A5104"/>
    <w:rsid w:val="004A55E3"/>
    <w:rsid w:val="004A5845"/>
    <w:rsid w:val="004C61A8"/>
    <w:rsid w:val="004D59B8"/>
    <w:rsid w:val="004D5A77"/>
    <w:rsid w:val="004E08E7"/>
    <w:rsid w:val="004E58A5"/>
    <w:rsid w:val="004E7BCE"/>
    <w:rsid w:val="004F0E53"/>
    <w:rsid w:val="004F3CC5"/>
    <w:rsid w:val="004F72F7"/>
    <w:rsid w:val="00506CBD"/>
    <w:rsid w:val="005105F9"/>
    <w:rsid w:val="005201AA"/>
    <w:rsid w:val="005227AD"/>
    <w:rsid w:val="00523604"/>
    <w:rsid w:val="005241AD"/>
    <w:rsid w:val="0053151D"/>
    <w:rsid w:val="00532D49"/>
    <w:rsid w:val="00534DAB"/>
    <w:rsid w:val="005379E1"/>
    <w:rsid w:val="00544585"/>
    <w:rsid w:val="005459DE"/>
    <w:rsid w:val="00546563"/>
    <w:rsid w:val="005574AC"/>
    <w:rsid w:val="005609A9"/>
    <w:rsid w:val="00565177"/>
    <w:rsid w:val="00566356"/>
    <w:rsid w:val="00571758"/>
    <w:rsid w:val="00572282"/>
    <w:rsid w:val="0058510C"/>
    <w:rsid w:val="005878C2"/>
    <w:rsid w:val="00590BC4"/>
    <w:rsid w:val="00591E96"/>
    <w:rsid w:val="0059374E"/>
    <w:rsid w:val="0059415C"/>
    <w:rsid w:val="00596D29"/>
    <w:rsid w:val="00596F4E"/>
    <w:rsid w:val="005A4A59"/>
    <w:rsid w:val="005A71F1"/>
    <w:rsid w:val="005A73C5"/>
    <w:rsid w:val="005A7ACC"/>
    <w:rsid w:val="005B2682"/>
    <w:rsid w:val="005B488A"/>
    <w:rsid w:val="005B7DA8"/>
    <w:rsid w:val="005C1E9A"/>
    <w:rsid w:val="005D0709"/>
    <w:rsid w:val="005D3DBE"/>
    <w:rsid w:val="005D716B"/>
    <w:rsid w:val="005E30DA"/>
    <w:rsid w:val="005E4568"/>
    <w:rsid w:val="005F6405"/>
    <w:rsid w:val="00602649"/>
    <w:rsid w:val="006028BB"/>
    <w:rsid w:val="006123C0"/>
    <w:rsid w:val="006129E3"/>
    <w:rsid w:val="00612D86"/>
    <w:rsid w:val="00612F20"/>
    <w:rsid w:val="00615FB4"/>
    <w:rsid w:val="00632448"/>
    <w:rsid w:val="00633403"/>
    <w:rsid w:val="0063411B"/>
    <w:rsid w:val="006416E9"/>
    <w:rsid w:val="00651F42"/>
    <w:rsid w:val="00652772"/>
    <w:rsid w:val="00653957"/>
    <w:rsid w:val="006549A1"/>
    <w:rsid w:val="00656E5C"/>
    <w:rsid w:val="00657828"/>
    <w:rsid w:val="006651E8"/>
    <w:rsid w:val="00666BEB"/>
    <w:rsid w:val="00666F22"/>
    <w:rsid w:val="006678AD"/>
    <w:rsid w:val="0067037C"/>
    <w:rsid w:val="00672C86"/>
    <w:rsid w:val="006742E3"/>
    <w:rsid w:val="00675C97"/>
    <w:rsid w:val="00676AAA"/>
    <w:rsid w:val="006804D6"/>
    <w:rsid w:val="0068245F"/>
    <w:rsid w:val="00686676"/>
    <w:rsid w:val="0068678F"/>
    <w:rsid w:val="00686D1A"/>
    <w:rsid w:val="006A3339"/>
    <w:rsid w:val="006B1BC4"/>
    <w:rsid w:val="006B3268"/>
    <w:rsid w:val="006B7BDB"/>
    <w:rsid w:val="006C77B1"/>
    <w:rsid w:val="006D26AE"/>
    <w:rsid w:val="006D641A"/>
    <w:rsid w:val="006E0BC8"/>
    <w:rsid w:val="006E1CCB"/>
    <w:rsid w:val="006E32CD"/>
    <w:rsid w:val="006E7AB0"/>
    <w:rsid w:val="006E7AF6"/>
    <w:rsid w:val="006F0866"/>
    <w:rsid w:val="006F235E"/>
    <w:rsid w:val="006F4D92"/>
    <w:rsid w:val="006F7012"/>
    <w:rsid w:val="006F7F3C"/>
    <w:rsid w:val="0070584A"/>
    <w:rsid w:val="00713192"/>
    <w:rsid w:val="007153F5"/>
    <w:rsid w:val="0071613B"/>
    <w:rsid w:val="00730147"/>
    <w:rsid w:val="007362D7"/>
    <w:rsid w:val="0073775E"/>
    <w:rsid w:val="007433F7"/>
    <w:rsid w:val="00747DE5"/>
    <w:rsid w:val="0075066A"/>
    <w:rsid w:val="007548A0"/>
    <w:rsid w:val="00754967"/>
    <w:rsid w:val="00760CAD"/>
    <w:rsid w:val="00765740"/>
    <w:rsid w:val="007659DD"/>
    <w:rsid w:val="00766497"/>
    <w:rsid w:val="00770519"/>
    <w:rsid w:val="007732E0"/>
    <w:rsid w:val="007814D4"/>
    <w:rsid w:val="00781E61"/>
    <w:rsid w:val="00786864"/>
    <w:rsid w:val="007917F4"/>
    <w:rsid w:val="00794876"/>
    <w:rsid w:val="007A081F"/>
    <w:rsid w:val="007A1536"/>
    <w:rsid w:val="007A1D35"/>
    <w:rsid w:val="007A4A3E"/>
    <w:rsid w:val="007A4E9C"/>
    <w:rsid w:val="007B634A"/>
    <w:rsid w:val="007B636D"/>
    <w:rsid w:val="007B6A41"/>
    <w:rsid w:val="007B6A94"/>
    <w:rsid w:val="007B70E0"/>
    <w:rsid w:val="007C22C6"/>
    <w:rsid w:val="007C523C"/>
    <w:rsid w:val="007C6AD9"/>
    <w:rsid w:val="007D5EDD"/>
    <w:rsid w:val="007D6FB5"/>
    <w:rsid w:val="007D76A2"/>
    <w:rsid w:val="007E0AAC"/>
    <w:rsid w:val="007E7D32"/>
    <w:rsid w:val="00800A31"/>
    <w:rsid w:val="00805FD0"/>
    <w:rsid w:val="0081128F"/>
    <w:rsid w:val="00821722"/>
    <w:rsid w:val="00822972"/>
    <w:rsid w:val="00827A17"/>
    <w:rsid w:val="00832287"/>
    <w:rsid w:val="0083365D"/>
    <w:rsid w:val="00834536"/>
    <w:rsid w:val="008431E9"/>
    <w:rsid w:val="00851E51"/>
    <w:rsid w:val="00852EBB"/>
    <w:rsid w:val="00860300"/>
    <w:rsid w:val="008609D8"/>
    <w:rsid w:val="00862118"/>
    <w:rsid w:val="00867827"/>
    <w:rsid w:val="0087273A"/>
    <w:rsid w:val="008804DD"/>
    <w:rsid w:val="00880D8E"/>
    <w:rsid w:val="00883518"/>
    <w:rsid w:val="00886AEA"/>
    <w:rsid w:val="0088789B"/>
    <w:rsid w:val="0089391F"/>
    <w:rsid w:val="008A0FDC"/>
    <w:rsid w:val="008A4699"/>
    <w:rsid w:val="008A5E0C"/>
    <w:rsid w:val="008C42DB"/>
    <w:rsid w:val="008D4C36"/>
    <w:rsid w:val="008E1645"/>
    <w:rsid w:val="008E46CF"/>
    <w:rsid w:val="008E591B"/>
    <w:rsid w:val="008F1BF2"/>
    <w:rsid w:val="008F3C98"/>
    <w:rsid w:val="008F557A"/>
    <w:rsid w:val="008F5DE7"/>
    <w:rsid w:val="00901C48"/>
    <w:rsid w:val="009026AC"/>
    <w:rsid w:val="00902730"/>
    <w:rsid w:val="00906793"/>
    <w:rsid w:val="009075D3"/>
    <w:rsid w:val="00910603"/>
    <w:rsid w:val="009152A4"/>
    <w:rsid w:val="009341D1"/>
    <w:rsid w:val="00936DFC"/>
    <w:rsid w:val="00940820"/>
    <w:rsid w:val="0094290C"/>
    <w:rsid w:val="0094642A"/>
    <w:rsid w:val="00946A77"/>
    <w:rsid w:val="00962FAD"/>
    <w:rsid w:val="00963E1B"/>
    <w:rsid w:val="009679B7"/>
    <w:rsid w:val="00974FE3"/>
    <w:rsid w:val="00977F3B"/>
    <w:rsid w:val="00984288"/>
    <w:rsid w:val="00985606"/>
    <w:rsid w:val="009860F8"/>
    <w:rsid w:val="0098652F"/>
    <w:rsid w:val="009874CE"/>
    <w:rsid w:val="009905D5"/>
    <w:rsid w:val="009953A9"/>
    <w:rsid w:val="009B4A4F"/>
    <w:rsid w:val="009B4E11"/>
    <w:rsid w:val="009B7125"/>
    <w:rsid w:val="009C2684"/>
    <w:rsid w:val="009C62C8"/>
    <w:rsid w:val="009C74E5"/>
    <w:rsid w:val="009C7826"/>
    <w:rsid w:val="009E6B31"/>
    <w:rsid w:val="009F05E5"/>
    <w:rsid w:val="009F4809"/>
    <w:rsid w:val="00A04B4A"/>
    <w:rsid w:val="00A1028D"/>
    <w:rsid w:val="00A13DB2"/>
    <w:rsid w:val="00A1448E"/>
    <w:rsid w:val="00A17C1E"/>
    <w:rsid w:val="00A21616"/>
    <w:rsid w:val="00A3080B"/>
    <w:rsid w:val="00A34CDC"/>
    <w:rsid w:val="00A43AB3"/>
    <w:rsid w:val="00A46D43"/>
    <w:rsid w:val="00A4719A"/>
    <w:rsid w:val="00A51672"/>
    <w:rsid w:val="00A54893"/>
    <w:rsid w:val="00A572CD"/>
    <w:rsid w:val="00A653DA"/>
    <w:rsid w:val="00A6562F"/>
    <w:rsid w:val="00A67716"/>
    <w:rsid w:val="00A7767E"/>
    <w:rsid w:val="00A77F77"/>
    <w:rsid w:val="00A83A93"/>
    <w:rsid w:val="00A856EA"/>
    <w:rsid w:val="00A8607B"/>
    <w:rsid w:val="00A864DF"/>
    <w:rsid w:val="00A904B9"/>
    <w:rsid w:val="00AA2145"/>
    <w:rsid w:val="00AA2A9E"/>
    <w:rsid w:val="00AA3CE9"/>
    <w:rsid w:val="00AB28A4"/>
    <w:rsid w:val="00AB5FD1"/>
    <w:rsid w:val="00AC1FB2"/>
    <w:rsid w:val="00AC4EF5"/>
    <w:rsid w:val="00AD681E"/>
    <w:rsid w:val="00AE64E0"/>
    <w:rsid w:val="00AF11AD"/>
    <w:rsid w:val="00AF3464"/>
    <w:rsid w:val="00AF3E74"/>
    <w:rsid w:val="00B02E68"/>
    <w:rsid w:val="00B10F45"/>
    <w:rsid w:val="00B16986"/>
    <w:rsid w:val="00B22786"/>
    <w:rsid w:val="00B23A9F"/>
    <w:rsid w:val="00B34329"/>
    <w:rsid w:val="00B40CF5"/>
    <w:rsid w:val="00B469F3"/>
    <w:rsid w:val="00B50E5C"/>
    <w:rsid w:val="00B6678B"/>
    <w:rsid w:val="00B72E03"/>
    <w:rsid w:val="00B72F21"/>
    <w:rsid w:val="00B762E7"/>
    <w:rsid w:val="00B8574F"/>
    <w:rsid w:val="00B85D8D"/>
    <w:rsid w:val="00BA523C"/>
    <w:rsid w:val="00BA6EAE"/>
    <w:rsid w:val="00BB0674"/>
    <w:rsid w:val="00BB7B07"/>
    <w:rsid w:val="00BC1B2C"/>
    <w:rsid w:val="00BC6950"/>
    <w:rsid w:val="00BC7C15"/>
    <w:rsid w:val="00BD1A22"/>
    <w:rsid w:val="00BE1518"/>
    <w:rsid w:val="00BE55A0"/>
    <w:rsid w:val="00BF7B73"/>
    <w:rsid w:val="00C00F23"/>
    <w:rsid w:val="00C01B11"/>
    <w:rsid w:val="00C10584"/>
    <w:rsid w:val="00C11F43"/>
    <w:rsid w:val="00C136C1"/>
    <w:rsid w:val="00C17692"/>
    <w:rsid w:val="00C17B53"/>
    <w:rsid w:val="00C232DA"/>
    <w:rsid w:val="00C331D3"/>
    <w:rsid w:val="00C371CB"/>
    <w:rsid w:val="00C40DB9"/>
    <w:rsid w:val="00C40E26"/>
    <w:rsid w:val="00C43C98"/>
    <w:rsid w:val="00C4492E"/>
    <w:rsid w:val="00C45500"/>
    <w:rsid w:val="00C476D9"/>
    <w:rsid w:val="00C50FED"/>
    <w:rsid w:val="00C53523"/>
    <w:rsid w:val="00C54A72"/>
    <w:rsid w:val="00C570A0"/>
    <w:rsid w:val="00C6196A"/>
    <w:rsid w:val="00C61BDD"/>
    <w:rsid w:val="00C61D37"/>
    <w:rsid w:val="00C6568C"/>
    <w:rsid w:val="00C72E46"/>
    <w:rsid w:val="00C7355F"/>
    <w:rsid w:val="00C736A7"/>
    <w:rsid w:val="00C7737C"/>
    <w:rsid w:val="00C8111E"/>
    <w:rsid w:val="00C95CBC"/>
    <w:rsid w:val="00C977E7"/>
    <w:rsid w:val="00CA0597"/>
    <w:rsid w:val="00CB18E4"/>
    <w:rsid w:val="00CB363F"/>
    <w:rsid w:val="00CE387D"/>
    <w:rsid w:val="00CF1954"/>
    <w:rsid w:val="00CF248D"/>
    <w:rsid w:val="00CF2C09"/>
    <w:rsid w:val="00CF78C7"/>
    <w:rsid w:val="00D06450"/>
    <w:rsid w:val="00D0787E"/>
    <w:rsid w:val="00D078CD"/>
    <w:rsid w:val="00D120C5"/>
    <w:rsid w:val="00D12F5E"/>
    <w:rsid w:val="00D20305"/>
    <w:rsid w:val="00D22313"/>
    <w:rsid w:val="00D259CB"/>
    <w:rsid w:val="00D26FB5"/>
    <w:rsid w:val="00D32403"/>
    <w:rsid w:val="00D32A15"/>
    <w:rsid w:val="00D364D8"/>
    <w:rsid w:val="00D403E9"/>
    <w:rsid w:val="00D40ADB"/>
    <w:rsid w:val="00D42F8B"/>
    <w:rsid w:val="00D46677"/>
    <w:rsid w:val="00D46688"/>
    <w:rsid w:val="00D479D4"/>
    <w:rsid w:val="00D537F5"/>
    <w:rsid w:val="00D54979"/>
    <w:rsid w:val="00D56CF9"/>
    <w:rsid w:val="00D60692"/>
    <w:rsid w:val="00D61530"/>
    <w:rsid w:val="00D72327"/>
    <w:rsid w:val="00D7392A"/>
    <w:rsid w:val="00D7448A"/>
    <w:rsid w:val="00D75865"/>
    <w:rsid w:val="00D8101D"/>
    <w:rsid w:val="00D830AA"/>
    <w:rsid w:val="00D831E1"/>
    <w:rsid w:val="00D8373A"/>
    <w:rsid w:val="00D852DA"/>
    <w:rsid w:val="00DA08B9"/>
    <w:rsid w:val="00DA0BC7"/>
    <w:rsid w:val="00DA1BC4"/>
    <w:rsid w:val="00DB2D64"/>
    <w:rsid w:val="00DB686E"/>
    <w:rsid w:val="00DC0200"/>
    <w:rsid w:val="00DC1FCC"/>
    <w:rsid w:val="00DC2E86"/>
    <w:rsid w:val="00DD0C16"/>
    <w:rsid w:val="00DD3D1D"/>
    <w:rsid w:val="00DE30A0"/>
    <w:rsid w:val="00DE348D"/>
    <w:rsid w:val="00DF47EB"/>
    <w:rsid w:val="00E04635"/>
    <w:rsid w:val="00E10E39"/>
    <w:rsid w:val="00E13985"/>
    <w:rsid w:val="00E15758"/>
    <w:rsid w:val="00E158B4"/>
    <w:rsid w:val="00E200C8"/>
    <w:rsid w:val="00E33D09"/>
    <w:rsid w:val="00E373B6"/>
    <w:rsid w:val="00E3748D"/>
    <w:rsid w:val="00E441D5"/>
    <w:rsid w:val="00E44B92"/>
    <w:rsid w:val="00E4734E"/>
    <w:rsid w:val="00E54A25"/>
    <w:rsid w:val="00E54B4B"/>
    <w:rsid w:val="00E55AF2"/>
    <w:rsid w:val="00E66A0F"/>
    <w:rsid w:val="00E76F09"/>
    <w:rsid w:val="00E848E0"/>
    <w:rsid w:val="00E85FAF"/>
    <w:rsid w:val="00E91AFB"/>
    <w:rsid w:val="00E92549"/>
    <w:rsid w:val="00E934A1"/>
    <w:rsid w:val="00E94C56"/>
    <w:rsid w:val="00EA29AC"/>
    <w:rsid w:val="00EB3C19"/>
    <w:rsid w:val="00EB6381"/>
    <w:rsid w:val="00EC63B0"/>
    <w:rsid w:val="00ED6F0A"/>
    <w:rsid w:val="00EE13A4"/>
    <w:rsid w:val="00EE3442"/>
    <w:rsid w:val="00EE656A"/>
    <w:rsid w:val="00EE673A"/>
    <w:rsid w:val="00EF33F9"/>
    <w:rsid w:val="00EF7085"/>
    <w:rsid w:val="00F01388"/>
    <w:rsid w:val="00F037CF"/>
    <w:rsid w:val="00F045DF"/>
    <w:rsid w:val="00F06CDE"/>
    <w:rsid w:val="00F074D4"/>
    <w:rsid w:val="00F140E1"/>
    <w:rsid w:val="00F16105"/>
    <w:rsid w:val="00F162A6"/>
    <w:rsid w:val="00F16750"/>
    <w:rsid w:val="00F1754E"/>
    <w:rsid w:val="00F22C3C"/>
    <w:rsid w:val="00F330A0"/>
    <w:rsid w:val="00F37559"/>
    <w:rsid w:val="00F41D73"/>
    <w:rsid w:val="00F4525D"/>
    <w:rsid w:val="00F50477"/>
    <w:rsid w:val="00F544C9"/>
    <w:rsid w:val="00F54F51"/>
    <w:rsid w:val="00F6196C"/>
    <w:rsid w:val="00F70F3A"/>
    <w:rsid w:val="00F74DB7"/>
    <w:rsid w:val="00F77EEF"/>
    <w:rsid w:val="00F8532E"/>
    <w:rsid w:val="00F93BE8"/>
    <w:rsid w:val="00F97153"/>
    <w:rsid w:val="00F97F44"/>
    <w:rsid w:val="00FA4340"/>
    <w:rsid w:val="00FA5C63"/>
    <w:rsid w:val="00FA7D20"/>
    <w:rsid w:val="00FB0744"/>
    <w:rsid w:val="00FB174E"/>
    <w:rsid w:val="00FC20FA"/>
    <w:rsid w:val="00FC44CB"/>
    <w:rsid w:val="00FD060E"/>
    <w:rsid w:val="00FE0030"/>
    <w:rsid w:val="00FE10A8"/>
    <w:rsid w:val="00FE5EE7"/>
    <w:rsid w:val="00FE60B9"/>
    <w:rsid w:val="00FE651E"/>
    <w:rsid w:val="00FE6C45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BD3C5"/>
  <w15:chartTrackingRefBased/>
  <w15:docId w15:val="{98F8F7F1-43BA-49D5-9C31-00B7622A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2231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313"/>
    <w:rPr>
      <w:color w:val="0563C1"/>
      <w:u w:val="single"/>
    </w:rPr>
  </w:style>
  <w:style w:type="paragraph" w:customStyle="1" w:styleId="Default">
    <w:name w:val="Default"/>
    <w:qFormat/>
    <w:rsid w:val="00D22313"/>
    <w:pPr>
      <w:suppressAutoHyphens/>
      <w:spacing w:after="0" w:line="240" w:lineRule="auto"/>
    </w:pPr>
    <w:rPr>
      <w:rFonts w:eastAsia="Calibri" w:cs="Calibri"/>
      <w:color w:val="000000"/>
      <w:szCs w:val="24"/>
      <w:lang w:eastAsia="ar-SA"/>
    </w:rPr>
  </w:style>
  <w:style w:type="character" w:customStyle="1" w:styleId="Internetosaitas">
    <w:name w:val="Interneto saitas"/>
    <w:uiPriority w:val="99"/>
    <w:semiHidden/>
    <w:unhideWhenUsed/>
    <w:rsid w:val="00D2231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C86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C86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B488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F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FB5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436DA0"/>
    <w:pPr>
      <w:widowControl w:val="0"/>
      <w:suppressAutoHyphens/>
      <w:spacing w:after="120"/>
    </w:pPr>
    <w:rPr>
      <w:rFonts w:ascii="Calibri" w:eastAsia="Lucida Sans Unicode" w:hAnsi="Calibri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36DA0"/>
    <w:rPr>
      <w:rFonts w:ascii="Calibri" w:eastAsia="Lucida Sans Unicode" w:hAnsi="Calibri" w:cs="Tahoma"/>
      <w:kern w:val="1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0F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0F2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0F23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0F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0F23"/>
    <w:rPr>
      <w:rFonts w:eastAsia="Times New Roman" w:cs="Times New Roman"/>
      <w:b/>
      <w:bCs/>
      <w:sz w:val="20"/>
      <w:szCs w:val="20"/>
    </w:rPr>
  </w:style>
  <w:style w:type="table" w:styleId="Lentelstinklelis">
    <w:name w:val="Table Grid"/>
    <w:basedOn w:val="prastojilentel"/>
    <w:rsid w:val="001A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DD3D1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CAAEF-2A42-49B2-879A-E2E084F4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Laima Butkūnienė</cp:lastModifiedBy>
  <cp:revision>6</cp:revision>
  <cp:lastPrinted>2020-08-06T06:34:00Z</cp:lastPrinted>
  <dcterms:created xsi:type="dcterms:W3CDTF">2025-06-04T11:27:00Z</dcterms:created>
  <dcterms:modified xsi:type="dcterms:W3CDTF">2026-02-24T07:24:00Z</dcterms:modified>
</cp:coreProperties>
</file>