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0255F" w14:textId="77777777" w:rsidR="00A44F23" w:rsidRPr="0033733B" w:rsidRDefault="001B473A" w:rsidP="0033733B">
      <w:pPr>
        <w:ind w:firstLine="5245"/>
        <w:rPr>
          <w:bCs/>
          <w:sz w:val="24"/>
          <w:szCs w:val="24"/>
        </w:rPr>
      </w:pPr>
      <w:r w:rsidRPr="0033733B">
        <w:rPr>
          <w:bCs/>
          <w:sz w:val="24"/>
          <w:szCs w:val="24"/>
        </w:rPr>
        <w:t>PATVIRTINTA</w:t>
      </w:r>
    </w:p>
    <w:p w14:paraId="0C802560" w14:textId="77777777" w:rsidR="00A44F23" w:rsidRPr="0033733B" w:rsidRDefault="001B473A" w:rsidP="0033733B">
      <w:pPr>
        <w:ind w:firstLine="5245"/>
        <w:rPr>
          <w:bCs/>
          <w:sz w:val="24"/>
          <w:szCs w:val="24"/>
        </w:rPr>
      </w:pPr>
      <w:r w:rsidRPr="0033733B">
        <w:rPr>
          <w:bCs/>
          <w:sz w:val="24"/>
          <w:szCs w:val="24"/>
        </w:rPr>
        <w:t xml:space="preserve">Panevėžio miesto savivaldybės mero </w:t>
      </w:r>
    </w:p>
    <w:p w14:paraId="50F9F5E5" w14:textId="77777777" w:rsidR="0033733B" w:rsidRPr="0033733B" w:rsidRDefault="0033733B" w:rsidP="0033733B">
      <w:pPr>
        <w:ind w:right="-312" w:firstLine="5245"/>
        <w:rPr>
          <w:sz w:val="24"/>
          <w:szCs w:val="24"/>
        </w:rPr>
      </w:pPr>
      <w:r w:rsidRPr="0033733B">
        <w:rPr>
          <w:sz w:val="24"/>
          <w:szCs w:val="24"/>
        </w:rPr>
        <w:t xml:space="preserve">2021 m. vasario 4 d. potvarkiu Nr. M-19 </w:t>
      </w:r>
    </w:p>
    <w:p w14:paraId="479612D5" w14:textId="77777777" w:rsidR="0033733B" w:rsidRPr="0033733B" w:rsidRDefault="0033733B" w:rsidP="0033733B">
      <w:pPr>
        <w:ind w:right="-312" w:firstLine="5245"/>
        <w:rPr>
          <w:bCs/>
          <w:sz w:val="24"/>
          <w:szCs w:val="24"/>
        </w:rPr>
      </w:pPr>
      <w:r w:rsidRPr="0033733B">
        <w:rPr>
          <w:bCs/>
          <w:sz w:val="24"/>
          <w:szCs w:val="24"/>
        </w:rPr>
        <w:t xml:space="preserve">(Panevėžio miesto savivaldybės mero </w:t>
      </w:r>
    </w:p>
    <w:p w14:paraId="0C802561" w14:textId="79E9FC17" w:rsidR="00A44F23" w:rsidRPr="0033733B" w:rsidRDefault="0033733B" w:rsidP="0033733B">
      <w:pPr>
        <w:ind w:right="-312" w:firstLine="5245"/>
        <w:rPr>
          <w:bCs/>
          <w:sz w:val="24"/>
          <w:szCs w:val="24"/>
        </w:rPr>
      </w:pPr>
      <w:r w:rsidRPr="0033733B">
        <w:rPr>
          <w:bCs/>
          <w:sz w:val="24"/>
          <w:szCs w:val="24"/>
        </w:rPr>
        <w:t xml:space="preserve">  </w:t>
      </w:r>
      <w:r w:rsidR="00133D15">
        <w:rPr>
          <w:bCs/>
          <w:sz w:val="24"/>
          <w:szCs w:val="24"/>
        </w:rPr>
        <w:t xml:space="preserve">2026 m. vasario 4 d. </w:t>
      </w:r>
      <w:r w:rsidR="001B473A" w:rsidRPr="0033733B">
        <w:rPr>
          <w:bCs/>
          <w:sz w:val="24"/>
          <w:szCs w:val="24"/>
        </w:rPr>
        <w:t>potvarki</w:t>
      </w:r>
      <w:r w:rsidRPr="0033733B">
        <w:rPr>
          <w:bCs/>
          <w:sz w:val="24"/>
          <w:szCs w:val="24"/>
        </w:rPr>
        <w:t>o</w:t>
      </w:r>
      <w:r w:rsidR="001B473A" w:rsidRPr="0033733B">
        <w:rPr>
          <w:bCs/>
          <w:sz w:val="24"/>
          <w:szCs w:val="24"/>
        </w:rPr>
        <w:t xml:space="preserve"> Nr. </w:t>
      </w:r>
      <w:r w:rsidR="00133D15">
        <w:rPr>
          <w:bCs/>
          <w:sz w:val="24"/>
          <w:szCs w:val="24"/>
        </w:rPr>
        <w:t>M-52</w:t>
      </w:r>
    </w:p>
    <w:p w14:paraId="21436175" w14:textId="78B62BD4" w:rsidR="0033733B" w:rsidRPr="0033733B" w:rsidRDefault="0033733B" w:rsidP="0033733B">
      <w:pPr>
        <w:ind w:right="-312" w:firstLine="5245"/>
        <w:rPr>
          <w:bCs/>
          <w:sz w:val="24"/>
          <w:szCs w:val="24"/>
        </w:rPr>
      </w:pPr>
      <w:r w:rsidRPr="0033733B">
        <w:rPr>
          <w:bCs/>
          <w:sz w:val="24"/>
          <w:szCs w:val="24"/>
        </w:rPr>
        <w:t>redakcija)</w:t>
      </w:r>
    </w:p>
    <w:p w14:paraId="2DC564AE" w14:textId="77777777" w:rsidR="00F32AEC" w:rsidRPr="0033733B" w:rsidRDefault="00F32AEC">
      <w:pPr>
        <w:jc w:val="center"/>
        <w:rPr>
          <w:b/>
          <w:bCs/>
          <w:sz w:val="24"/>
          <w:szCs w:val="24"/>
        </w:rPr>
      </w:pPr>
    </w:p>
    <w:p w14:paraId="0C802563" w14:textId="77777777" w:rsidR="00A44F23" w:rsidRPr="0033733B" w:rsidRDefault="001B473A" w:rsidP="00514F52">
      <w:pPr>
        <w:pStyle w:val="Betarp"/>
        <w:jc w:val="center"/>
        <w:rPr>
          <w:b/>
          <w:sz w:val="24"/>
          <w:szCs w:val="24"/>
        </w:rPr>
      </w:pPr>
      <w:r w:rsidRPr="0033733B">
        <w:rPr>
          <w:b/>
          <w:sz w:val="24"/>
          <w:szCs w:val="24"/>
        </w:rPr>
        <w:t>KULTŪROS IR MENO PROJEKTŲ VERTINIMO KOMISIJOS DARBO REGLAMENTAS</w:t>
      </w:r>
    </w:p>
    <w:p w14:paraId="0C802564" w14:textId="77777777" w:rsidR="00A44F23" w:rsidRPr="0033733B" w:rsidRDefault="00A44F23" w:rsidP="00514F52">
      <w:pPr>
        <w:pStyle w:val="Betarp"/>
        <w:jc w:val="center"/>
        <w:rPr>
          <w:b/>
          <w:sz w:val="24"/>
          <w:szCs w:val="24"/>
        </w:rPr>
      </w:pPr>
    </w:p>
    <w:p w14:paraId="0C802565" w14:textId="77777777" w:rsidR="00A44F23" w:rsidRPr="0033733B" w:rsidRDefault="001B473A" w:rsidP="00514F52">
      <w:pPr>
        <w:pStyle w:val="Betarp"/>
        <w:jc w:val="center"/>
        <w:rPr>
          <w:sz w:val="24"/>
          <w:szCs w:val="24"/>
        </w:rPr>
      </w:pPr>
      <w:r w:rsidRPr="0033733B">
        <w:rPr>
          <w:b/>
          <w:sz w:val="24"/>
          <w:szCs w:val="24"/>
        </w:rPr>
        <w:t>I SKYRIUS</w:t>
      </w:r>
    </w:p>
    <w:p w14:paraId="0C802566" w14:textId="77777777" w:rsidR="00A44F23" w:rsidRPr="0033733B" w:rsidRDefault="001B473A" w:rsidP="00514F52">
      <w:pPr>
        <w:pStyle w:val="Betarp"/>
        <w:jc w:val="center"/>
        <w:rPr>
          <w:b/>
          <w:sz w:val="24"/>
          <w:szCs w:val="24"/>
        </w:rPr>
      </w:pPr>
      <w:r w:rsidRPr="0033733B">
        <w:rPr>
          <w:b/>
          <w:sz w:val="24"/>
          <w:szCs w:val="24"/>
        </w:rPr>
        <w:t>BENDROSIOS NUOSTATOS</w:t>
      </w:r>
    </w:p>
    <w:p w14:paraId="0C802567" w14:textId="77777777" w:rsidR="00A44F23" w:rsidRPr="0033733B" w:rsidRDefault="00A44F23" w:rsidP="00514F52">
      <w:pPr>
        <w:pStyle w:val="Betarp"/>
        <w:jc w:val="center"/>
        <w:rPr>
          <w:b/>
          <w:sz w:val="24"/>
          <w:szCs w:val="24"/>
        </w:rPr>
      </w:pPr>
    </w:p>
    <w:p w14:paraId="0C802568" w14:textId="1DE5A0C1" w:rsidR="00A44F23" w:rsidRPr="0033733B" w:rsidRDefault="001B473A" w:rsidP="00514F52">
      <w:pPr>
        <w:pStyle w:val="Betarp"/>
        <w:ind w:firstLine="851"/>
        <w:jc w:val="both"/>
        <w:rPr>
          <w:sz w:val="24"/>
          <w:szCs w:val="24"/>
        </w:rPr>
      </w:pPr>
      <w:r w:rsidRPr="0033733B">
        <w:rPr>
          <w:sz w:val="24"/>
          <w:szCs w:val="24"/>
        </w:rPr>
        <w:t xml:space="preserve">1. Kultūros ir meno projektų vertinimo komisijos darbo reglamentas (toliau – Reglamentas) nustato </w:t>
      </w:r>
      <w:r w:rsidR="00962E09" w:rsidRPr="0033733B">
        <w:rPr>
          <w:sz w:val="24"/>
          <w:szCs w:val="24"/>
        </w:rPr>
        <w:t xml:space="preserve">Kultūros ir meno projektų vertinimo komisijos (toliau – </w:t>
      </w:r>
      <w:r w:rsidR="00310F86" w:rsidRPr="0033733B">
        <w:rPr>
          <w:sz w:val="24"/>
          <w:szCs w:val="24"/>
        </w:rPr>
        <w:t>k</w:t>
      </w:r>
      <w:r w:rsidR="00962E09" w:rsidRPr="0033733B">
        <w:rPr>
          <w:sz w:val="24"/>
          <w:szCs w:val="24"/>
        </w:rPr>
        <w:t xml:space="preserve">omisija) </w:t>
      </w:r>
      <w:r w:rsidRPr="0033733B">
        <w:rPr>
          <w:sz w:val="24"/>
          <w:szCs w:val="24"/>
        </w:rPr>
        <w:t>darbo organizavimą, teikiant išvadas dėl kultūros ir meno projektų kofinansavimo, kultūros ir meno projektų dalinio finansavimo, mėgėjų meno kolektyvų</w:t>
      </w:r>
      <w:r w:rsidR="00AE2666" w:rsidRPr="0033733B">
        <w:rPr>
          <w:sz w:val="24"/>
          <w:szCs w:val="24"/>
        </w:rPr>
        <w:t xml:space="preserve"> veiklos</w:t>
      </w:r>
      <w:r w:rsidRPr="0033733B">
        <w:rPr>
          <w:sz w:val="24"/>
          <w:szCs w:val="24"/>
        </w:rPr>
        <w:t xml:space="preserve"> dalinio finansavimo bei kultūros ir meno stipendijų skyrimo kultūros ir meno kūrėjams.</w:t>
      </w:r>
    </w:p>
    <w:p w14:paraId="0C802569" w14:textId="045F4B20" w:rsidR="00A44F23" w:rsidRPr="0033733B" w:rsidRDefault="001B473A" w:rsidP="00514F52">
      <w:pPr>
        <w:pStyle w:val="Betarp"/>
        <w:ind w:firstLine="851"/>
        <w:jc w:val="both"/>
        <w:rPr>
          <w:sz w:val="24"/>
          <w:szCs w:val="24"/>
        </w:rPr>
      </w:pPr>
      <w:r w:rsidRPr="0033733B">
        <w:rPr>
          <w:sz w:val="24"/>
          <w:szCs w:val="24"/>
        </w:rPr>
        <w:t xml:space="preserve">2. Komisijos paskirtis – nagrinėti </w:t>
      </w:r>
      <w:r w:rsidR="00625866" w:rsidRPr="0033733B">
        <w:rPr>
          <w:sz w:val="24"/>
          <w:szCs w:val="24"/>
        </w:rPr>
        <w:t xml:space="preserve">prašymus </w:t>
      </w:r>
      <w:r w:rsidRPr="0033733B">
        <w:rPr>
          <w:sz w:val="24"/>
          <w:szCs w:val="24"/>
        </w:rPr>
        <w:t>dėl kultūros ir meno projektų kofinansavimo</w:t>
      </w:r>
      <w:r w:rsidR="00BA5C59">
        <w:rPr>
          <w:sz w:val="24"/>
          <w:szCs w:val="24"/>
        </w:rPr>
        <w:t xml:space="preserve"> </w:t>
      </w:r>
      <w:r w:rsidR="000D2B6C" w:rsidRPr="00760A26">
        <w:rPr>
          <w:sz w:val="24"/>
          <w:szCs w:val="24"/>
        </w:rPr>
        <w:t>(toliau – p</w:t>
      </w:r>
      <w:r w:rsidR="00BA5C59" w:rsidRPr="00760A26">
        <w:rPr>
          <w:sz w:val="24"/>
          <w:szCs w:val="24"/>
        </w:rPr>
        <w:t>rašymas)</w:t>
      </w:r>
      <w:r w:rsidRPr="00760A26">
        <w:rPr>
          <w:sz w:val="24"/>
          <w:szCs w:val="24"/>
        </w:rPr>
        <w:t>,</w:t>
      </w:r>
      <w:r w:rsidRPr="0033733B">
        <w:rPr>
          <w:sz w:val="24"/>
          <w:szCs w:val="24"/>
        </w:rPr>
        <w:t xml:space="preserve"> </w:t>
      </w:r>
      <w:r w:rsidR="00DF6B8C" w:rsidRPr="0033733B">
        <w:rPr>
          <w:sz w:val="24"/>
          <w:szCs w:val="24"/>
        </w:rPr>
        <w:t xml:space="preserve">paraiškas </w:t>
      </w:r>
      <w:r w:rsidRPr="0033733B">
        <w:rPr>
          <w:sz w:val="24"/>
          <w:szCs w:val="24"/>
        </w:rPr>
        <w:t xml:space="preserve">dėl kultūros ir meno projektų dalinio finansavimo, </w:t>
      </w:r>
      <w:r w:rsidR="00DF6B8C" w:rsidRPr="0033733B">
        <w:rPr>
          <w:sz w:val="24"/>
          <w:szCs w:val="24"/>
        </w:rPr>
        <w:t xml:space="preserve">paraiškas </w:t>
      </w:r>
      <w:r w:rsidRPr="0033733B">
        <w:rPr>
          <w:sz w:val="24"/>
          <w:szCs w:val="24"/>
        </w:rPr>
        <w:t xml:space="preserve">dėl mėgėjų meno kolektyvų </w:t>
      </w:r>
      <w:r w:rsidR="00AE2666" w:rsidRPr="0033733B">
        <w:rPr>
          <w:sz w:val="24"/>
          <w:szCs w:val="24"/>
        </w:rPr>
        <w:t xml:space="preserve">veiklos </w:t>
      </w:r>
      <w:r w:rsidRPr="0033733B">
        <w:rPr>
          <w:sz w:val="24"/>
          <w:szCs w:val="24"/>
        </w:rPr>
        <w:t>dalinio finansavimo ir paraiškas dėl kultūros ir meno stipendijų skyrimo</w:t>
      </w:r>
      <w:r w:rsidR="000B6610">
        <w:rPr>
          <w:sz w:val="24"/>
          <w:szCs w:val="24"/>
        </w:rPr>
        <w:t xml:space="preserve"> </w:t>
      </w:r>
      <w:r w:rsidR="000D2B6C" w:rsidRPr="00760A26">
        <w:rPr>
          <w:sz w:val="24"/>
          <w:szCs w:val="24"/>
        </w:rPr>
        <w:t>(toliau – p</w:t>
      </w:r>
      <w:r w:rsidR="00BA5C59" w:rsidRPr="00760A26">
        <w:rPr>
          <w:sz w:val="24"/>
          <w:szCs w:val="24"/>
        </w:rPr>
        <w:t>araiškos)</w:t>
      </w:r>
      <w:r w:rsidRPr="0033733B">
        <w:rPr>
          <w:sz w:val="24"/>
          <w:szCs w:val="24"/>
        </w:rPr>
        <w:t>, teikti Panevėžio miesto savivaldybės (toliau – Savivaldybė) administracijos direktoriui sąrašus su pasiūlymais dėl kultūros ir meno projektų kofinansavimo, kultūros ir meno projektų dalinio finansavimo, mėgėjų meno kolektyvų</w:t>
      </w:r>
      <w:r w:rsidR="00AE2666" w:rsidRPr="0033733B">
        <w:rPr>
          <w:sz w:val="24"/>
          <w:szCs w:val="24"/>
        </w:rPr>
        <w:t xml:space="preserve"> veiklos </w:t>
      </w:r>
      <w:r w:rsidRPr="0033733B">
        <w:rPr>
          <w:sz w:val="24"/>
          <w:szCs w:val="24"/>
        </w:rPr>
        <w:t>dalinio finansavimo, atrinktų pretendentų kultūros ir meno stipendijoms gauti ir jų kūrybinių projektų.</w:t>
      </w:r>
    </w:p>
    <w:p w14:paraId="0C80256A" w14:textId="3F1B18E4" w:rsidR="00A44F23" w:rsidRPr="0033733B" w:rsidRDefault="001B473A" w:rsidP="00514F52">
      <w:pPr>
        <w:pStyle w:val="Betarp"/>
        <w:ind w:firstLine="851"/>
        <w:jc w:val="both"/>
        <w:rPr>
          <w:sz w:val="24"/>
          <w:szCs w:val="24"/>
        </w:rPr>
      </w:pPr>
      <w:r w:rsidRPr="0033733B">
        <w:rPr>
          <w:sz w:val="24"/>
          <w:szCs w:val="24"/>
        </w:rPr>
        <w:t xml:space="preserve">3. Komisija savo veikloje vadovaujasi Lietuvos Respublikos vietos savivaldos įstatymu, Lietuvos Respublikos valstybės ir savivaldybių turto valdymo, naudojimo ir disponavimo juo įstatymu, Lietuvos Respublikos viešųjų ir privačių interesų derinimo valstybės tarnyboje įstatymu, </w:t>
      </w:r>
      <w:r w:rsidR="004B08F9" w:rsidRPr="0033733B">
        <w:rPr>
          <w:sz w:val="24"/>
          <w:szCs w:val="24"/>
        </w:rPr>
        <w:t xml:space="preserve">Panevėžio miesto </w:t>
      </w:r>
      <w:r w:rsidR="0011036B" w:rsidRPr="0033733B">
        <w:rPr>
          <w:sz w:val="24"/>
          <w:szCs w:val="24"/>
        </w:rPr>
        <w:t>s</w:t>
      </w:r>
      <w:r w:rsidR="003621C5" w:rsidRPr="0033733B">
        <w:rPr>
          <w:sz w:val="24"/>
          <w:szCs w:val="24"/>
        </w:rPr>
        <w:t xml:space="preserve">avivaldybės administracijos </w:t>
      </w:r>
      <w:r w:rsidRPr="0033733B">
        <w:rPr>
          <w:sz w:val="24"/>
          <w:szCs w:val="24"/>
        </w:rPr>
        <w:t xml:space="preserve">nuostatais, patvirtintais Panevėžio miesto savivaldybės tarybos </w:t>
      </w:r>
      <w:r w:rsidR="004B08F9" w:rsidRPr="0033733B">
        <w:rPr>
          <w:sz w:val="24"/>
          <w:szCs w:val="24"/>
        </w:rPr>
        <w:t>2024 m. vasario 29 d. sprendimu Nr. 1-31 „Dėl Panevėžio miesto savivaldybės administracijos nuostatų patvirtinimo ir Savivaldybės tarybos 2023 m. kovo 22 d. sprendimo Nr. 1-81 pripažinimo netekusiu galios“</w:t>
      </w:r>
      <w:r w:rsidRPr="0033733B">
        <w:rPr>
          <w:sz w:val="24"/>
          <w:szCs w:val="24"/>
        </w:rPr>
        <w:t xml:space="preserve">, </w:t>
      </w:r>
      <w:r w:rsidR="00366365" w:rsidRPr="0033733B">
        <w:rPr>
          <w:sz w:val="24"/>
          <w:szCs w:val="24"/>
        </w:rPr>
        <w:t>Panevėžio miesto kultūros ir meno projektų dalinio finansavimo nuostat</w:t>
      </w:r>
      <w:r w:rsidR="00366365">
        <w:rPr>
          <w:sz w:val="24"/>
          <w:szCs w:val="24"/>
        </w:rPr>
        <w:t xml:space="preserve">ais, patvirtintais </w:t>
      </w:r>
      <w:r w:rsidR="00F8779A" w:rsidRPr="0033733B">
        <w:rPr>
          <w:sz w:val="24"/>
          <w:szCs w:val="24"/>
        </w:rPr>
        <w:t>Panevėžio miesto savivaldybės tarybos 2020 m. rugpjūčio 27 d. sprendimu Nr. 1-228 „Dėl Panevėžio miesto kultūros ir meno projektų dalinio finansavimo nuostatų patvirtinimo“</w:t>
      </w:r>
      <w:r w:rsidR="00366365">
        <w:rPr>
          <w:sz w:val="24"/>
          <w:szCs w:val="24"/>
        </w:rPr>
        <w:t>,</w:t>
      </w:r>
      <w:r w:rsidR="00AF01E8">
        <w:rPr>
          <w:sz w:val="24"/>
          <w:szCs w:val="24"/>
        </w:rPr>
        <w:t xml:space="preserve"> </w:t>
      </w:r>
      <w:r w:rsidR="00AF01E8" w:rsidRPr="00A171B6">
        <w:rPr>
          <w:sz w:val="24"/>
          <w:szCs w:val="24"/>
        </w:rPr>
        <w:t xml:space="preserve">(toliau – </w:t>
      </w:r>
      <w:r w:rsidR="00366365" w:rsidRPr="00A171B6">
        <w:rPr>
          <w:sz w:val="24"/>
          <w:szCs w:val="24"/>
        </w:rPr>
        <w:t>D</w:t>
      </w:r>
      <w:r w:rsidR="00AF01E8" w:rsidRPr="00A171B6">
        <w:rPr>
          <w:sz w:val="24"/>
          <w:szCs w:val="24"/>
        </w:rPr>
        <w:t>alinio finansavimo nuostatai)</w:t>
      </w:r>
      <w:r w:rsidR="00F8779A" w:rsidRPr="0033733B">
        <w:rPr>
          <w:sz w:val="24"/>
          <w:szCs w:val="24"/>
        </w:rPr>
        <w:t xml:space="preserve">, </w:t>
      </w:r>
      <w:r w:rsidR="00366365" w:rsidRPr="0033733B">
        <w:rPr>
          <w:sz w:val="24"/>
          <w:szCs w:val="24"/>
        </w:rPr>
        <w:t>Panevėžio miesto savivaldybės kultūros ir meno stipendijų skyrimo nuostat</w:t>
      </w:r>
      <w:r w:rsidR="00366365">
        <w:rPr>
          <w:sz w:val="24"/>
          <w:szCs w:val="24"/>
        </w:rPr>
        <w:t xml:space="preserve">ais, patvirtintais </w:t>
      </w:r>
      <w:r w:rsidR="00F8779A" w:rsidRPr="0033733B">
        <w:rPr>
          <w:sz w:val="24"/>
          <w:szCs w:val="24"/>
        </w:rPr>
        <w:t>Panevėžio miesto savivaldybės tarybos 2020 m. lapkričio 26 d. sprendimu Nr. 1-345 „Dėl Panevėžio miesto savivaldybės kultūros ir meno stipendijų skyrimo nuostatų patvirtinimo ir Savivaldybės tarybos 2019 m. rugpjūčio 22 d. sprendimo Nr. 1-278 pripažinimo netekusiu galios“</w:t>
      </w:r>
      <w:r w:rsidR="00366365">
        <w:rPr>
          <w:sz w:val="24"/>
          <w:szCs w:val="24"/>
        </w:rPr>
        <w:t>,</w:t>
      </w:r>
      <w:r w:rsidR="00AF01E8">
        <w:rPr>
          <w:sz w:val="24"/>
          <w:szCs w:val="24"/>
        </w:rPr>
        <w:t xml:space="preserve"> </w:t>
      </w:r>
      <w:r w:rsidR="00AF01E8" w:rsidRPr="00A171B6">
        <w:rPr>
          <w:sz w:val="24"/>
          <w:szCs w:val="24"/>
        </w:rPr>
        <w:t xml:space="preserve">(toliau – </w:t>
      </w:r>
      <w:r w:rsidR="00366365" w:rsidRPr="00A171B6">
        <w:rPr>
          <w:sz w:val="24"/>
          <w:szCs w:val="24"/>
        </w:rPr>
        <w:t>S</w:t>
      </w:r>
      <w:r w:rsidR="00AF01E8" w:rsidRPr="00A171B6">
        <w:rPr>
          <w:sz w:val="24"/>
          <w:szCs w:val="24"/>
        </w:rPr>
        <w:t>tipendijų skyrimo nuostatai)</w:t>
      </w:r>
      <w:r w:rsidR="00F8779A" w:rsidRPr="00A171B6">
        <w:rPr>
          <w:sz w:val="24"/>
          <w:szCs w:val="24"/>
        </w:rPr>
        <w:t>,</w:t>
      </w:r>
      <w:r w:rsidR="00366365">
        <w:rPr>
          <w:sz w:val="24"/>
          <w:szCs w:val="24"/>
        </w:rPr>
        <w:t xml:space="preserve"> </w:t>
      </w:r>
      <w:r w:rsidR="00366365" w:rsidRPr="0033733B">
        <w:rPr>
          <w:sz w:val="24"/>
          <w:szCs w:val="24"/>
        </w:rPr>
        <w:t>Panevėžio miesto kultūros ir meno projektų kofinansavimo nuostat</w:t>
      </w:r>
      <w:r w:rsidR="00366365">
        <w:rPr>
          <w:sz w:val="24"/>
          <w:szCs w:val="24"/>
        </w:rPr>
        <w:t>ais, patvirtintais</w:t>
      </w:r>
      <w:r w:rsidR="00F8779A">
        <w:rPr>
          <w:sz w:val="24"/>
          <w:szCs w:val="24"/>
        </w:rPr>
        <w:t xml:space="preserve"> </w:t>
      </w:r>
      <w:r w:rsidR="00962E09" w:rsidRPr="0033733B">
        <w:rPr>
          <w:sz w:val="24"/>
          <w:szCs w:val="24"/>
        </w:rPr>
        <w:t>Panevėžio miesto savivaldybės tarybos 2020</w:t>
      </w:r>
      <w:r w:rsidR="00366365">
        <w:rPr>
          <w:sz w:val="24"/>
          <w:szCs w:val="24"/>
        </w:rPr>
        <w:t> </w:t>
      </w:r>
      <w:r w:rsidR="00962E09" w:rsidRPr="0033733B">
        <w:rPr>
          <w:sz w:val="24"/>
          <w:szCs w:val="24"/>
        </w:rPr>
        <w:t>m. rugpjūčio 27 d. sprendimu Nr. 1</w:t>
      </w:r>
      <w:r w:rsidR="003621C5" w:rsidRPr="0033733B">
        <w:rPr>
          <w:sz w:val="24"/>
          <w:szCs w:val="24"/>
        </w:rPr>
        <w:t>-</w:t>
      </w:r>
      <w:r w:rsidR="004B08F9" w:rsidRPr="0033733B">
        <w:rPr>
          <w:sz w:val="24"/>
          <w:szCs w:val="24"/>
        </w:rPr>
        <w:t xml:space="preserve">229 </w:t>
      </w:r>
      <w:r w:rsidR="00962E09" w:rsidRPr="0033733B">
        <w:rPr>
          <w:sz w:val="24"/>
          <w:szCs w:val="24"/>
        </w:rPr>
        <w:t>„Dėl Panevėžio miesto kultūros ir meno projektų kofinansavimo nuostatų patvirtinimo“</w:t>
      </w:r>
      <w:r w:rsidR="00366365">
        <w:rPr>
          <w:sz w:val="24"/>
          <w:szCs w:val="24"/>
        </w:rPr>
        <w:t>,</w:t>
      </w:r>
      <w:r w:rsidR="00AF01E8">
        <w:rPr>
          <w:sz w:val="24"/>
          <w:szCs w:val="24"/>
        </w:rPr>
        <w:t xml:space="preserve"> </w:t>
      </w:r>
      <w:r w:rsidR="00AF01E8" w:rsidRPr="00A171B6">
        <w:rPr>
          <w:sz w:val="24"/>
          <w:szCs w:val="24"/>
        </w:rPr>
        <w:t xml:space="preserve">(toliau – </w:t>
      </w:r>
      <w:r w:rsidR="00366365" w:rsidRPr="00A171B6">
        <w:rPr>
          <w:sz w:val="24"/>
          <w:szCs w:val="24"/>
        </w:rPr>
        <w:t>K</w:t>
      </w:r>
      <w:r w:rsidR="00AF01E8" w:rsidRPr="00A171B6">
        <w:rPr>
          <w:sz w:val="24"/>
          <w:szCs w:val="24"/>
        </w:rPr>
        <w:t>ofinansavimo nuostatai)</w:t>
      </w:r>
      <w:r w:rsidR="00962E09" w:rsidRPr="00A171B6">
        <w:rPr>
          <w:sz w:val="24"/>
          <w:szCs w:val="24"/>
        </w:rPr>
        <w:t>,</w:t>
      </w:r>
      <w:r w:rsidR="00962E09" w:rsidRPr="0033733B">
        <w:rPr>
          <w:sz w:val="24"/>
          <w:szCs w:val="24"/>
        </w:rPr>
        <w:t xml:space="preserve"> </w:t>
      </w:r>
      <w:r w:rsidR="00366365" w:rsidRPr="0033733B">
        <w:rPr>
          <w:sz w:val="24"/>
          <w:szCs w:val="24"/>
        </w:rPr>
        <w:t>Panevėžio miesto savivaldybės mėgėjų meno kolektyvų dalinio finansavimo nuostat</w:t>
      </w:r>
      <w:r w:rsidR="00366365">
        <w:rPr>
          <w:sz w:val="24"/>
          <w:szCs w:val="24"/>
        </w:rPr>
        <w:t xml:space="preserve">ais, patvirtintais </w:t>
      </w:r>
      <w:r w:rsidRPr="0033733B">
        <w:rPr>
          <w:sz w:val="24"/>
          <w:szCs w:val="24"/>
        </w:rPr>
        <w:t xml:space="preserve">Panevėžio </w:t>
      </w:r>
      <w:r w:rsidR="0032203D" w:rsidRPr="0033733B">
        <w:rPr>
          <w:sz w:val="24"/>
          <w:szCs w:val="24"/>
        </w:rPr>
        <w:t>miesto savivaldybės tarybos 2020</w:t>
      </w:r>
      <w:r w:rsidRPr="0033733B">
        <w:rPr>
          <w:sz w:val="24"/>
          <w:szCs w:val="24"/>
        </w:rPr>
        <w:t xml:space="preserve"> m. </w:t>
      </w:r>
      <w:r w:rsidR="0032203D" w:rsidRPr="0033733B">
        <w:rPr>
          <w:sz w:val="24"/>
          <w:szCs w:val="24"/>
        </w:rPr>
        <w:t>gruodžio 17</w:t>
      </w:r>
      <w:r w:rsidRPr="0033733B">
        <w:rPr>
          <w:sz w:val="24"/>
          <w:szCs w:val="24"/>
        </w:rPr>
        <w:t xml:space="preserve"> d. sprendimu Nr. 1-</w:t>
      </w:r>
      <w:r w:rsidR="0032203D" w:rsidRPr="0033733B">
        <w:rPr>
          <w:sz w:val="24"/>
          <w:szCs w:val="24"/>
        </w:rPr>
        <w:t>364</w:t>
      </w:r>
      <w:r w:rsidRPr="0033733B">
        <w:rPr>
          <w:sz w:val="24"/>
          <w:szCs w:val="24"/>
        </w:rPr>
        <w:t xml:space="preserve"> „</w:t>
      </w:r>
      <w:r w:rsidR="000709F0" w:rsidRPr="0033733B">
        <w:rPr>
          <w:sz w:val="24"/>
          <w:szCs w:val="24"/>
        </w:rPr>
        <w:t xml:space="preserve">Dėl Panevėžio miesto savivaldybės mėgėjų meno kolektyvų dalinio finansavimo nuostatų patvirtinimo ir Savivaldybės tarybos 2016 m. kovo 29 d. sprendimo </w:t>
      </w:r>
      <w:r w:rsidR="00AC02D7" w:rsidRPr="0033733B">
        <w:rPr>
          <w:sz w:val="24"/>
          <w:szCs w:val="24"/>
        </w:rPr>
        <w:t>N</w:t>
      </w:r>
      <w:r w:rsidR="000709F0" w:rsidRPr="0033733B">
        <w:rPr>
          <w:sz w:val="24"/>
          <w:szCs w:val="24"/>
        </w:rPr>
        <w:t>r. 1-88 pripažinimo netekusiu galios“</w:t>
      </w:r>
      <w:r w:rsidR="00366365">
        <w:rPr>
          <w:sz w:val="24"/>
          <w:szCs w:val="24"/>
        </w:rPr>
        <w:t>,</w:t>
      </w:r>
      <w:r w:rsidR="00AF01E8">
        <w:rPr>
          <w:sz w:val="24"/>
          <w:szCs w:val="24"/>
        </w:rPr>
        <w:t xml:space="preserve"> </w:t>
      </w:r>
      <w:r w:rsidR="00AF01E8" w:rsidRPr="00A171B6">
        <w:rPr>
          <w:sz w:val="24"/>
          <w:szCs w:val="24"/>
        </w:rPr>
        <w:t xml:space="preserve">(toliau – </w:t>
      </w:r>
      <w:r w:rsidR="00366365" w:rsidRPr="00A171B6">
        <w:rPr>
          <w:sz w:val="24"/>
          <w:szCs w:val="24"/>
        </w:rPr>
        <w:t>M</w:t>
      </w:r>
      <w:r w:rsidR="00AF01E8" w:rsidRPr="00A171B6">
        <w:rPr>
          <w:sz w:val="24"/>
          <w:szCs w:val="24"/>
        </w:rPr>
        <w:t>ėgėjų meno finansavimo nuostatai)</w:t>
      </w:r>
      <w:r w:rsidRPr="00A171B6">
        <w:rPr>
          <w:sz w:val="24"/>
          <w:szCs w:val="24"/>
        </w:rPr>
        <w:t>,</w:t>
      </w:r>
      <w:r w:rsidRPr="0033733B">
        <w:rPr>
          <w:sz w:val="24"/>
          <w:szCs w:val="24"/>
        </w:rPr>
        <w:t xml:space="preserve"> </w:t>
      </w:r>
      <w:r w:rsidR="00FC2B9C" w:rsidRPr="0033733B">
        <w:rPr>
          <w:sz w:val="24"/>
          <w:szCs w:val="24"/>
        </w:rPr>
        <w:t xml:space="preserve">Panevėžio miesto </w:t>
      </w:r>
      <w:r w:rsidR="003621C5" w:rsidRPr="0033733B">
        <w:rPr>
          <w:sz w:val="24"/>
          <w:szCs w:val="24"/>
        </w:rPr>
        <w:t>s</w:t>
      </w:r>
      <w:r w:rsidRPr="0033733B">
        <w:rPr>
          <w:sz w:val="24"/>
          <w:szCs w:val="24"/>
        </w:rPr>
        <w:t>avivaldybės tarybos priimtais teisės aktais, kitais teisės aktais ir šiuo Reglamentu.</w:t>
      </w:r>
    </w:p>
    <w:p w14:paraId="0C80256B" w14:textId="0B34E844" w:rsidR="00A44F23" w:rsidRPr="0033733B" w:rsidRDefault="001B473A" w:rsidP="00514F52">
      <w:pPr>
        <w:pStyle w:val="Betarp"/>
        <w:ind w:firstLine="851"/>
        <w:jc w:val="both"/>
        <w:rPr>
          <w:sz w:val="24"/>
          <w:szCs w:val="24"/>
        </w:rPr>
      </w:pPr>
      <w:r w:rsidRPr="0033733B">
        <w:rPr>
          <w:sz w:val="24"/>
          <w:szCs w:val="24"/>
        </w:rPr>
        <w:t xml:space="preserve">4. Komisija savo sprendimus priima laikydamasi objektyvumo, nepriklausomumo, konfidencialumo, įstatymų viršenybės, lygiateisiškumo, skaidrumo, nešališkumo, nediskriminavimo, abipusio pripažinimo, proporcingumo principų. Priimdama sprendimus </w:t>
      </w:r>
      <w:r w:rsidR="00310F86" w:rsidRPr="0033733B">
        <w:rPr>
          <w:sz w:val="24"/>
          <w:szCs w:val="24"/>
        </w:rPr>
        <w:t>k</w:t>
      </w:r>
      <w:r w:rsidRPr="0033733B">
        <w:rPr>
          <w:sz w:val="24"/>
          <w:szCs w:val="24"/>
        </w:rPr>
        <w:t>omisija yra savarankiška.</w:t>
      </w:r>
    </w:p>
    <w:p w14:paraId="0C80256C" w14:textId="32F1E8F4" w:rsidR="00A44F23" w:rsidRPr="0033733B" w:rsidRDefault="001B473A" w:rsidP="00514F52">
      <w:pPr>
        <w:pStyle w:val="Betarp"/>
        <w:ind w:firstLine="851"/>
        <w:jc w:val="both"/>
        <w:rPr>
          <w:sz w:val="24"/>
          <w:szCs w:val="24"/>
        </w:rPr>
      </w:pPr>
      <w:r w:rsidRPr="0033733B">
        <w:rPr>
          <w:sz w:val="24"/>
          <w:szCs w:val="24"/>
        </w:rPr>
        <w:t xml:space="preserve">5. Komisijos nariai, pradėdami darbą </w:t>
      </w:r>
      <w:r w:rsidR="00310F86" w:rsidRPr="0033733B">
        <w:rPr>
          <w:sz w:val="24"/>
          <w:szCs w:val="24"/>
        </w:rPr>
        <w:t>k</w:t>
      </w:r>
      <w:r w:rsidRPr="0033733B">
        <w:rPr>
          <w:sz w:val="24"/>
          <w:szCs w:val="24"/>
        </w:rPr>
        <w:t xml:space="preserve">omisijoje (arba pasikeitus </w:t>
      </w:r>
      <w:r w:rsidR="00310F86" w:rsidRPr="0033733B">
        <w:rPr>
          <w:sz w:val="24"/>
          <w:szCs w:val="24"/>
        </w:rPr>
        <w:t>k</w:t>
      </w:r>
      <w:r w:rsidRPr="0033733B">
        <w:rPr>
          <w:sz w:val="24"/>
          <w:szCs w:val="24"/>
        </w:rPr>
        <w:t xml:space="preserve">omisijos nariui), vieną kartą visai </w:t>
      </w:r>
      <w:r w:rsidR="00310F86" w:rsidRPr="0033733B">
        <w:rPr>
          <w:sz w:val="24"/>
          <w:szCs w:val="24"/>
        </w:rPr>
        <w:t>k</w:t>
      </w:r>
      <w:r w:rsidRPr="0033733B">
        <w:rPr>
          <w:sz w:val="24"/>
          <w:szCs w:val="24"/>
        </w:rPr>
        <w:t xml:space="preserve">omisijos kadencijai pasirašo nešališkumo deklaraciją ir konfidencialumo pasižadėjimą </w:t>
      </w:r>
      <w:r w:rsidRPr="00AF01E8">
        <w:rPr>
          <w:sz w:val="24"/>
          <w:szCs w:val="24"/>
        </w:rPr>
        <w:t>(priedas).</w:t>
      </w:r>
    </w:p>
    <w:p w14:paraId="0C80256D" w14:textId="77777777" w:rsidR="00A44F23" w:rsidRPr="0033733B" w:rsidRDefault="00A44F23" w:rsidP="00514F52">
      <w:pPr>
        <w:pStyle w:val="Betarp"/>
        <w:jc w:val="center"/>
        <w:rPr>
          <w:sz w:val="24"/>
          <w:szCs w:val="24"/>
        </w:rPr>
      </w:pPr>
    </w:p>
    <w:p w14:paraId="0C80256E" w14:textId="77777777" w:rsidR="00A44F23" w:rsidRPr="0033733B" w:rsidRDefault="001B473A" w:rsidP="00514F52">
      <w:pPr>
        <w:pStyle w:val="Betarp"/>
        <w:jc w:val="center"/>
        <w:rPr>
          <w:sz w:val="24"/>
          <w:szCs w:val="24"/>
        </w:rPr>
      </w:pPr>
      <w:r w:rsidRPr="0033733B">
        <w:rPr>
          <w:b/>
          <w:sz w:val="24"/>
          <w:szCs w:val="24"/>
        </w:rPr>
        <w:t>II SKYRIUS</w:t>
      </w:r>
    </w:p>
    <w:p w14:paraId="0C80256F" w14:textId="77777777" w:rsidR="00A44F23" w:rsidRPr="0033733B" w:rsidRDefault="001B473A" w:rsidP="00514F52">
      <w:pPr>
        <w:pStyle w:val="Betarp"/>
        <w:jc w:val="center"/>
        <w:rPr>
          <w:b/>
          <w:sz w:val="24"/>
          <w:szCs w:val="24"/>
        </w:rPr>
      </w:pPr>
      <w:r w:rsidRPr="0033733B">
        <w:rPr>
          <w:b/>
          <w:sz w:val="24"/>
          <w:szCs w:val="24"/>
        </w:rPr>
        <w:t>KOMISIJOS SUDARYMAS</w:t>
      </w:r>
    </w:p>
    <w:p w14:paraId="0C802570" w14:textId="77777777" w:rsidR="00A44F23" w:rsidRPr="0033733B" w:rsidRDefault="00A44F23" w:rsidP="00514F52">
      <w:pPr>
        <w:pStyle w:val="Betarp"/>
        <w:jc w:val="both"/>
        <w:rPr>
          <w:b/>
          <w:sz w:val="24"/>
          <w:szCs w:val="24"/>
        </w:rPr>
      </w:pPr>
    </w:p>
    <w:p w14:paraId="0F442BE8" w14:textId="0D9BDCF3" w:rsidR="00540BF9" w:rsidRPr="0033733B" w:rsidRDefault="001B473A" w:rsidP="00EA723A">
      <w:pPr>
        <w:pStyle w:val="Betarp"/>
        <w:ind w:firstLine="851"/>
        <w:jc w:val="both"/>
        <w:rPr>
          <w:sz w:val="24"/>
          <w:szCs w:val="24"/>
        </w:rPr>
      </w:pPr>
      <w:r w:rsidRPr="0033733B">
        <w:rPr>
          <w:sz w:val="24"/>
          <w:szCs w:val="24"/>
        </w:rPr>
        <w:t xml:space="preserve">6. </w:t>
      </w:r>
      <w:r w:rsidR="00540BF9" w:rsidRPr="0033733B">
        <w:rPr>
          <w:sz w:val="24"/>
          <w:szCs w:val="24"/>
        </w:rPr>
        <w:t xml:space="preserve">Komisiją sudaro 8 (aštuoni) nariai. Komisijos narius </w:t>
      </w:r>
      <w:r w:rsidR="00737D45" w:rsidRPr="0033733B">
        <w:rPr>
          <w:sz w:val="24"/>
          <w:szCs w:val="24"/>
        </w:rPr>
        <w:t xml:space="preserve">ir </w:t>
      </w:r>
      <w:r w:rsidR="00EA723A" w:rsidRPr="0033733B">
        <w:rPr>
          <w:sz w:val="24"/>
          <w:szCs w:val="24"/>
        </w:rPr>
        <w:t>k</w:t>
      </w:r>
      <w:r w:rsidR="00540BF9" w:rsidRPr="0033733B">
        <w:rPr>
          <w:sz w:val="24"/>
          <w:szCs w:val="24"/>
        </w:rPr>
        <w:t xml:space="preserve">omisijos pirmininką </w:t>
      </w:r>
      <w:r w:rsidR="00737D45" w:rsidRPr="0033733B">
        <w:rPr>
          <w:sz w:val="24"/>
          <w:szCs w:val="24"/>
        </w:rPr>
        <w:t xml:space="preserve">potvarkiu </w:t>
      </w:r>
      <w:r w:rsidR="00540BF9" w:rsidRPr="0033733B">
        <w:rPr>
          <w:sz w:val="24"/>
          <w:szCs w:val="24"/>
        </w:rPr>
        <w:t>tvirtina Savivaldybės</w:t>
      </w:r>
      <w:r w:rsidR="00737D45" w:rsidRPr="0033733B">
        <w:rPr>
          <w:sz w:val="24"/>
          <w:szCs w:val="24"/>
        </w:rPr>
        <w:t xml:space="preserve"> meras</w:t>
      </w:r>
      <w:r w:rsidR="00540BF9" w:rsidRPr="0033733B">
        <w:rPr>
          <w:sz w:val="24"/>
          <w:szCs w:val="24"/>
        </w:rPr>
        <w:t>.</w:t>
      </w:r>
    </w:p>
    <w:p w14:paraId="127AB1D3" w14:textId="7E5A54C7" w:rsidR="000D2B6C" w:rsidRPr="008F52CB" w:rsidRDefault="00540BF9" w:rsidP="00540BF9">
      <w:pPr>
        <w:pStyle w:val="Betarp"/>
        <w:ind w:firstLine="851"/>
        <w:jc w:val="both"/>
        <w:rPr>
          <w:bCs/>
          <w:sz w:val="24"/>
          <w:szCs w:val="24"/>
        </w:rPr>
      </w:pPr>
      <w:r w:rsidRPr="008F52CB">
        <w:rPr>
          <w:sz w:val="24"/>
          <w:szCs w:val="24"/>
        </w:rPr>
        <w:t xml:space="preserve">7. </w:t>
      </w:r>
      <w:r w:rsidR="000D2B6C" w:rsidRPr="008F52CB">
        <w:rPr>
          <w:bCs/>
          <w:sz w:val="24"/>
          <w:szCs w:val="24"/>
        </w:rPr>
        <w:t xml:space="preserve">Komisijos nariais gali būti Savivaldybės darbuotojai ir Panevėžio mieste kultūros ir meno veiklą vykdančių </w:t>
      </w:r>
      <w:r w:rsidR="008F52CB" w:rsidRPr="008F52CB">
        <w:rPr>
          <w:bCs/>
          <w:sz w:val="24"/>
          <w:szCs w:val="24"/>
        </w:rPr>
        <w:t>S</w:t>
      </w:r>
      <w:r w:rsidR="000D2B6C" w:rsidRPr="008F52CB">
        <w:rPr>
          <w:bCs/>
          <w:sz w:val="24"/>
          <w:szCs w:val="24"/>
        </w:rPr>
        <w:t>avivaldybės biudžetinių įstaigų ar nevyriausybinių organizacijų (asociacij</w:t>
      </w:r>
      <w:r w:rsidR="008F52CB" w:rsidRPr="008F52CB">
        <w:rPr>
          <w:bCs/>
          <w:sz w:val="24"/>
          <w:szCs w:val="24"/>
        </w:rPr>
        <w:t>ų</w:t>
      </w:r>
      <w:r w:rsidR="000D2B6C" w:rsidRPr="008F52CB">
        <w:rPr>
          <w:bCs/>
          <w:sz w:val="24"/>
          <w:szCs w:val="24"/>
        </w:rPr>
        <w:t>, vieš</w:t>
      </w:r>
      <w:r w:rsidR="008F52CB" w:rsidRPr="008F52CB">
        <w:rPr>
          <w:bCs/>
          <w:sz w:val="24"/>
          <w:szCs w:val="24"/>
        </w:rPr>
        <w:t>ųjų</w:t>
      </w:r>
      <w:r w:rsidR="000D2B6C" w:rsidRPr="008F52CB">
        <w:rPr>
          <w:bCs/>
          <w:sz w:val="24"/>
          <w:szCs w:val="24"/>
        </w:rPr>
        <w:t xml:space="preserve"> įstaig</w:t>
      </w:r>
      <w:r w:rsidR="008F52CB" w:rsidRPr="008F52CB">
        <w:rPr>
          <w:bCs/>
          <w:sz w:val="24"/>
          <w:szCs w:val="24"/>
        </w:rPr>
        <w:t>ų</w:t>
      </w:r>
      <w:r w:rsidR="000D2B6C" w:rsidRPr="008F52CB">
        <w:rPr>
          <w:bCs/>
          <w:sz w:val="24"/>
          <w:szCs w:val="24"/>
        </w:rPr>
        <w:t>, labdaros ir paramos fond</w:t>
      </w:r>
      <w:r w:rsidR="008F52CB" w:rsidRPr="008F52CB">
        <w:rPr>
          <w:bCs/>
          <w:sz w:val="24"/>
          <w:szCs w:val="24"/>
        </w:rPr>
        <w:t>ų</w:t>
      </w:r>
      <w:r w:rsidR="000D2B6C" w:rsidRPr="008F52CB">
        <w:rPr>
          <w:bCs/>
          <w:sz w:val="24"/>
          <w:szCs w:val="24"/>
        </w:rPr>
        <w:t xml:space="preserve">) deleguoti kultūros ekspertai, atstovaujantys skirtingoms kultūros sritims. </w:t>
      </w:r>
    </w:p>
    <w:p w14:paraId="6E36EC8C" w14:textId="4F3E1E7D" w:rsidR="00540BF9" w:rsidRPr="0033733B" w:rsidRDefault="000D2B6C" w:rsidP="00540BF9">
      <w:pPr>
        <w:pStyle w:val="Betarp"/>
        <w:ind w:firstLine="851"/>
        <w:jc w:val="both"/>
        <w:rPr>
          <w:sz w:val="24"/>
          <w:szCs w:val="24"/>
        </w:rPr>
      </w:pPr>
      <w:r w:rsidRPr="00131220">
        <w:rPr>
          <w:bCs/>
          <w:sz w:val="24"/>
          <w:szCs w:val="24"/>
        </w:rPr>
        <w:t>8. Į komisijų sudėtį negali būti įtraukiami finansavimui prašymus ar paraiškas teikiančių organizacijų atstovai ar vadovai. Jei po komisijos sudarymo paaiškėja, kad į vertinimo komisiją deleguotas atstovas pateikė savo atstovaujamos organizacijos prašymą ar paraišką konkursui, atstovas iš komisijos yra atšaukiamas, o į jo vietą deleguojamas naujas atstovas.</w:t>
      </w:r>
    </w:p>
    <w:p w14:paraId="2B4C8F41" w14:textId="644A1897" w:rsidR="00540BF9" w:rsidRPr="002A6D53" w:rsidRDefault="000D2B6C" w:rsidP="00540BF9">
      <w:pPr>
        <w:pStyle w:val="Betarp"/>
        <w:ind w:firstLine="851"/>
        <w:jc w:val="both"/>
        <w:rPr>
          <w:sz w:val="24"/>
          <w:szCs w:val="24"/>
        </w:rPr>
      </w:pPr>
      <w:r>
        <w:rPr>
          <w:sz w:val="24"/>
          <w:szCs w:val="24"/>
        </w:rPr>
        <w:t>9</w:t>
      </w:r>
      <w:r w:rsidR="00540BF9" w:rsidRPr="0033733B">
        <w:rPr>
          <w:sz w:val="24"/>
          <w:szCs w:val="24"/>
        </w:rPr>
        <w:t xml:space="preserve">. </w:t>
      </w:r>
      <w:r w:rsidR="002A6D53" w:rsidRPr="00131220">
        <w:rPr>
          <w:sz w:val="24"/>
          <w:szCs w:val="24"/>
        </w:rPr>
        <w:t xml:space="preserve">Kandidatus į </w:t>
      </w:r>
      <w:r w:rsidR="00131220" w:rsidRPr="00131220">
        <w:rPr>
          <w:sz w:val="24"/>
          <w:szCs w:val="24"/>
        </w:rPr>
        <w:t>k</w:t>
      </w:r>
      <w:r w:rsidR="002A6D53" w:rsidRPr="00131220">
        <w:rPr>
          <w:sz w:val="24"/>
          <w:szCs w:val="24"/>
        </w:rPr>
        <w:t xml:space="preserve">omisiją siūlo </w:t>
      </w:r>
      <w:r w:rsidR="005C4C55" w:rsidRPr="0033733B">
        <w:rPr>
          <w:sz w:val="24"/>
          <w:szCs w:val="24"/>
        </w:rPr>
        <w:t>Savivaldybės administracijos Kultūros ir meno skyrius (toliau</w:t>
      </w:r>
      <w:r w:rsidR="00186F36">
        <w:rPr>
          <w:sz w:val="24"/>
          <w:szCs w:val="24"/>
        </w:rPr>
        <w:t> </w:t>
      </w:r>
      <w:r w:rsidR="005C4C55" w:rsidRPr="0033733B">
        <w:rPr>
          <w:sz w:val="24"/>
          <w:szCs w:val="24"/>
        </w:rPr>
        <w:t>– Kultūros ir meno skyrius)</w:t>
      </w:r>
      <w:r w:rsidR="00C943A9" w:rsidRPr="00131220">
        <w:rPr>
          <w:sz w:val="24"/>
          <w:szCs w:val="24"/>
        </w:rPr>
        <w:t>.</w:t>
      </w:r>
      <w:r w:rsidR="002A6D53" w:rsidRPr="002A6D53">
        <w:rPr>
          <w:sz w:val="24"/>
          <w:szCs w:val="24"/>
        </w:rPr>
        <w:t xml:space="preserve"> </w:t>
      </w:r>
    </w:p>
    <w:p w14:paraId="352281C4" w14:textId="5D3CD712" w:rsidR="00737D45" w:rsidRPr="0033733B" w:rsidRDefault="000D2B6C" w:rsidP="00540BF9">
      <w:pPr>
        <w:pStyle w:val="Betarp"/>
        <w:ind w:firstLine="851"/>
        <w:jc w:val="both"/>
        <w:rPr>
          <w:sz w:val="24"/>
          <w:szCs w:val="24"/>
        </w:rPr>
      </w:pPr>
      <w:r>
        <w:rPr>
          <w:sz w:val="24"/>
          <w:szCs w:val="24"/>
        </w:rPr>
        <w:t>10</w:t>
      </w:r>
      <w:r w:rsidR="00737D45" w:rsidRPr="0033733B">
        <w:rPr>
          <w:sz w:val="24"/>
          <w:szCs w:val="24"/>
        </w:rPr>
        <w:t>. Sprendimai priimami posėdyje dalyvaujančių komisijos narių balsų dauguma. Balsams pasiskirsčius po lygiai, sprendimą lemia pirmininko balsas.</w:t>
      </w:r>
    </w:p>
    <w:p w14:paraId="0C802572" w14:textId="49E8E4CD" w:rsidR="00A44F23" w:rsidRPr="0033733B" w:rsidRDefault="00BA5C59" w:rsidP="00514F52">
      <w:pPr>
        <w:pStyle w:val="Betarp"/>
        <w:ind w:firstLine="851"/>
        <w:jc w:val="both"/>
        <w:rPr>
          <w:sz w:val="24"/>
          <w:szCs w:val="24"/>
        </w:rPr>
      </w:pPr>
      <w:r>
        <w:rPr>
          <w:sz w:val="24"/>
          <w:szCs w:val="24"/>
        </w:rPr>
        <w:t>1</w:t>
      </w:r>
      <w:r w:rsidR="000D2B6C">
        <w:rPr>
          <w:sz w:val="24"/>
          <w:szCs w:val="24"/>
        </w:rPr>
        <w:t>1</w:t>
      </w:r>
      <w:r w:rsidR="001B473A" w:rsidRPr="0033733B">
        <w:rPr>
          <w:sz w:val="24"/>
          <w:szCs w:val="24"/>
        </w:rPr>
        <w:t xml:space="preserve">. Komisijos narys gali atsistatydinti iš pareigų apie tai raštu pranešęs </w:t>
      </w:r>
      <w:r w:rsidR="00310F86" w:rsidRPr="0033733B">
        <w:rPr>
          <w:sz w:val="24"/>
          <w:szCs w:val="24"/>
        </w:rPr>
        <w:t>k</w:t>
      </w:r>
      <w:r w:rsidR="001B473A" w:rsidRPr="0033733B">
        <w:rPr>
          <w:sz w:val="24"/>
          <w:szCs w:val="24"/>
        </w:rPr>
        <w:t xml:space="preserve">omisijos pirmininkui. Tuomet vietoj jo pagal kompetenciją </w:t>
      </w:r>
      <w:r w:rsidR="00EA723A" w:rsidRPr="0033733B">
        <w:rPr>
          <w:sz w:val="24"/>
          <w:szCs w:val="24"/>
        </w:rPr>
        <w:t xml:space="preserve">Savivaldybės </w:t>
      </w:r>
      <w:r w:rsidR="001B473A" w:rsidRPr="0033733B">
        <w:rPr>
          <w:sz w:val="24"/>
          <w:szCs w:val="24"/>
        </w:rPr>
        <w:t xml:space="preserve">mero potvarkiu yra skiriamas kitas </w:t>
      </w:r>
      <w:r w:rsidR="00310F86" w:rsidRPr="0033733B">
        <w:rPr>
          <w:sz w:val="24"/>
          <w:szCs w:val="24"/>
        </w:rPr>
        <w:t>k</w:t>
      </w:r>
      <w:r w:rsidR="001B473A" w:rsidRPr="0033733B">
        <w:rPr>
          <w:sz w:val="24"/>
          <w:szCs w:val="24"/>
        </w:rPr>
        <w:t>omisijos narys.</w:t>
      </w:r>
    </w:p>
    <w:p w14:paraId="0C802573" w14:textId="32803C1D" w:rsidR="00A44F23" w:rsidRPr="0033733B" w:rsidRDefault="00EA723A" w:rsidP="00514F52">
      <w:pPr>
        <w:pStyle w:val="Betarp"/>
        <w:ind w:firstLine="851"/>
        <w:jc w:val="both"/>
        <w:rPr>
          <w:sz w:val="24"/>
          <w:szCs w:val="24"/>
        </w:rPr>
      </w:pPr>
      <w:r w:rsidRPr="0033733B">
        <w:rPr>
          <w:sz w:val="24"/>
          <w:szCs w:val="24"/>
        </w:rPr>
        <w:t>1</w:t>
      </w:r>
      <w:r w:rsidR="000B6610">
        <w:rPr>
          <w:sz w:val="24"/>
          <w:szCs w:val="24"/>
        </w:rPr>
        <w:t>2</w:t>
      </w:r>
      <w:r w:rsidR="001B473A" w:rsidRPr="0033733B">
        <w:rPr>
          <w:sz w:val="24"/>
          <w:szCs w:val="24"/>
        </w:rPr>
        <w:t>. Komisijos kadencija sutampa su Savivaldybės tarybos kadencija.</w:t>
      </w:r>
    </w:p>
    <w:p w14:paraId="3B702D99" w14:textId="6EF3745D" w:rsidR="00E62FB4" w:rsidRPr="0033733B" w:rsidRDefault="00E62FB4" w:rsidP="00E62FB4">
      <w:pPr>
        <w:pStyle w:val="Betarp"/>
        <w:ind w:firstLine="851"/>
        <w:jc w:val="both"/>
        <w:rPr>
          <w:sz w:val="24"/>
          <w:szCs w:val="24"/>
        </w:rPr>
      </w:pPr>
    </w:p>
    <w:p w14:paraId="0C802575" w14:textId="08B436A3" w:rsidR="00A44F23" w:rsidRPr="0033733B" w:rsidRDefault="001B473A" w:rsidP="00514F52">
      <w:pPr>
        <w:pStyle w:val="Betarp"/>
        <w:jc w:val="center"/>
        <w:rPr>
          <w:sz w:val="24"/>
          <w:szCs w:val="24"/>
        </w:rPr>
      </w:pPr>
      <w:r w:rsidRPr="0033733B">
        <w:rPr>
          <w:b/>
          <w:sz w:val="24"/>
          <w:szCs w:val="24"/>
        </w:rPr>
        <w:t>III SKYRIUS</w:t>
      </w:r>
    </w:p>
    <w:p w14:paraId="0C802576" w14:textId="77777777" w:rsidR="00A44F23" w:rsidRPr="0033733B" w:rsidRDefault="001B473A" w:rsidP="00514F52">
      <w:pPr>
        <w:pStyle w:val="Betarp"/>
        <w:jc w:val="center"/>
        <w:rPr>
          <w:b/>
          <w:sz w:val="24"/>
          <w:szCs w:val="24"/>
        </w:rPr>
      </w:pPr>
      <w:r w:rsidRPr="0033733B">
        <w:rPr>
          <w:b/>
          <w:sz w:val="24"/>
          <w:szCs w:val="24"/>
        </w:rPr>
        <w:t>KOMISIJOS NARIŲ TEISĖS IR PAREIGOS</w:t>
      </w:r>
    </w:p>
    <w:p w14:paraId="0C802577" w14:textId="77777777" w:rsidR="00A44F23" w:rsidRPr="0033733B" w:rsidRDefault="00A44F23" w:rsidP="00514F52">
      <w:pPr>
        <w:pStyle w:val="Betarp"/>
        <w:jc w:val="both"/>
        <w:rPr>
          <w:b/>
          <w:sz w:val="24"/>
          <w:szCs w:val="24"/>
        </w:rPr>
      </w:pPr>
    </w:p>
    <w:p w14:paraId="0C802578" w14:textId="14909CC0" w:rsidR="00A44F23" w:rsidRPr="0033733B" w:rsidRDefault="00BA5C59" w:rsidP="00514F52">
      <w:pPr>
        <w:pStyle w:val="Betarp"/>
        <w:ind w:firstLine="851"/>
        <w:jc w:val="both"/>
        <w:rPr>
          <w:sz w:val="24"/>
          <w:szCs w:val="24"/>
        </w:rPr>
      </w:pPr>
      <w:r>
        <w:rPr>
          <w:sz w:val="24"/>
          <w:szCs w:val="24"/>
        </w:rPr>
        <w:t>1</w:t>
      </w:r>
      <w:r w:rsidR="000B6610">
        <w:rPr>
          <w:sz w:val="24"/>
          <w:szCs w:val="24"/>
        </w:rPr>
        <w:t>3</w:t>
      </w:r>
      <w:r w:rsidR="001B473A" w:rsidRPr="0033733B">
        <w:rPr>
          <w:sz w:val="24"/>
          <w:szCs w:val="24"/>
        </w:rPr>
        <w:t>. Komisijos narys turi teisę:</w:t>
      </w:r>
    </w:p>
    <w:p w14:paraId="0C802579" w14:textId="421B0A4A" w:rsidR="00A44F23" w:rsidRPr="0033733B" w:rsidRDefault="0074740F" w:rsidP="00514F52">
      <w:pPr>
        <w:pStyle w:val="Betarp"/>
        <w:ind w:firstLine="851"/>
        <w:jc w:val="both"/>
        <w:rPr>
          <w:sz w:val="24"/>
          <w:szCs w:val="24"/>
        </w:rPr>
      </w:pPr>
      <w:r w:rsidRPr="0033733B">
        <w:rPr>
          <w:sz w:val="24"/>
          <w:szCs w:val="24"/>
        </w:rPr>
        <w:t>13</w:t>
      </w:r>
      <w:r w:rsidR="001B473A" w:rsidRPr="0033733B">
        <w:rPr>
          <w:sz w:val="24"/>
          <w:szCs w:val="24"/>
        </w:rPr>
        <w:t xml:space="preserve">.1. gauti visą informaciją, susijusią su </w:t>
      </w:r>
      <w:r w:rsidR="000D2B6C">
        <w:rPr>
          <w:sz w:val="24"/>
          <w:szCs w:val="24"/>
        </w:rPr>
        <w:t>p</w:t>
      </w:r>
      <w:r w:rsidR="00DF6B8C" w:rsidRPr="0033733B">
        <w:rPr>
          <w:sz w:val="24"/>
          <w:szCs w:val="24"/>
        </w:rPr>
        <w:t xml:space="preserve">rašymų ir </w:t>
      </w:r>
      <w:r w:rsidR="000D2B6C">
        <w:rPr>
          <w:sz w:val="24"/>
          <w:szCs w:val="24"/>
        </w:rPr>
        <w:t>p</w:t>
      </w:r>
      <w:r w:rsidR="001B473A" w:rsidRPr="0033733B">
        <w:rPr>
          <w:sz w:val="24"/>
          <w:szCs w:val="24"/>
        </w:rPr>
        <w:t>araiškų svarstymu;</w:t>
      </w:r>
    </w:p>
    <w:p w14:paraId="0C80257A" w14:textId="355F7AF1" w:rsidR="00A44F23" w:rsidRPr="0033733B" w:rsidRDefault="0074740F" w:rsidP="00514F52">
      <w:pPr>
        <w:pStyle w:val="Betarp"/>
        <w:ind w:firstLine="851"/>
        <w:jc w:val="both"/>
        <w:rPr>
          <w:sz w:val="24"/>
          <w:szCs w:val="24"/>
        </w:rPr>
      </w:pPr>
      <w:r w:rsidRPr="0033733B">
        <w:rPr>
          <w:sz w:val="24"/>
          <w:szCs w:val="24"/>
        </w:rPr>
        <w:t>13</w:t>
      </w:r>
      <w:r w:rsidR="001B473A" w:rsidRPr="0033733B">
        <w:rPr>
          <w:sz w:val="24"/>
          <w:szCs w:val="24"/>
        </w:rPr>
        <w:t>.2. pasisakyti ir teikti pasiūlymus;</w:t>
      </w:r>
    </w:p>
    <w:p w14:paraId="0C80257B" w14:textId="4E5165A9" w:rsidR="00A44F23" w:rsidRPr="0033733B" w:rsidRDefault="0074740F" w:rsidP="00514F52">
      <w:pPr>
        <w:pStyle w:val="Betarp"/>
        <w:ind w:firstLine="851"/>
        <w:jc w:val="both"/>
        <w:rPr>
          <w:sz w:val="24"/>
          <w:szCs w:val="24"/>
        </w:rPr>
      </w:pPr>
      <w:r w:rsidRPr="0033733B">
        <w:rPr>
          <w:sz w:val="24"/>
          <w:szCs w:val="24"/>
        </w:rPr>
        <w:t>13</w:t>
      </w:r>
      <w:r w:rsidR="001B473A" w:rsidRPr="0033733B">
        <w:rPr>
          <w:sz w:val="24"/>
          <w:szCs w:val="24"/>
        </w:rPr>
        <w:t xml:space="preserve">.3. prašyti </w:t>
      </w:r>
      <w:r w:rsidR="00310F86" w:rsidRPr="0033733B">
        <w:rPr>
          <w:sz w:val="24"/>
          <w:szCs w:val="24"/>
        </w:rPr>
        <w:t>k</w:t>
      </w:r>
      <w:r w:rsidR="001B473A" w:rsidRPr="0033733B">
        <w:rPr>
          <w:sz w:val="24"/>
          <w:szCs w:val="24"/>
        </w:rPr>
        <w:t xml:space="preserve">omisijos pakartotinai svarstyti </w:t>
      </w:r>
      <w:r w:rsidR="000D2B6C">
        <w:rPr>
          <w:sz w:val="24"/>
          <w:szCs w:val="24"/>
        </w:rPr>
        <w:t>p</w:t>
      </w:r>
      <w:r w:rsidR="00DF6B8C" w:rsidRPr="0033733B">
        <w:rPr>
          <w:sz w:val="24"/>
          <w:szCs w:val="24"/>
        </w:rPr>
        <w:t xml:space="preserve">rašymą </w:t>
      </w:r>
      <w:r w:rsidR="000D2B6C">
        <w:rPr>
          <w:sz w:val="24"/>
          <w:szCs w:val="24"/>
        </w:rPr>
        <w:t>ar p</w:t>
      </w:r>
      <w:r w:rsidR="001B473A" w:rsidRPr="0033733B">
        <w:rPr>
          <w:sz w:val="24"/>
          <w:szCs w:val="24"/>
        </w:rPr>
        <w:t xml:space="preserve">araišką, jei </w:t>
      </w:r>
      <w:r w:rsidR="00310F86" w:rsidRPr="0033733B">
        <w:rPr>
          <w:sz w:val="24"/>
          <w:szCs w:val="24"/>
        </w:rPr>
        <w:t>k</w:t>
      </w:r>
      <w:r w:rsidR="001B473A" w:rsidRPr="0033733B">
        <w:rPr>
          <w:sz w:val="24"/>
          <w:szCs w:val="24"/>
        </w:rPr>
        <w:t>omisija dar nepriėmė sprendimo dėl projekto;</w:t>
      </w:r>
    </w:p>
    <w:p w14:paraId="0C80257C" w14:textId="280C2DF2" w:rsidR="00A44F23" w:rsidRDefault="0074740F" w:rsidP="00514F52">
      <w:pPr>
        <w:pStyle w:val="Betarp"/>
        <w:ind w:firstLine="851"/>
        <w:jc w:val="both"/>
        <w:rPr>
          <w:sz w:val="24"/>
          <w:szCs w:val="24"/>
        </w:rPr>
      </w:pPr>
      <w:r w:rsidRPr="0033733B">
        <w:rPr>
          <w:sz w:val="24"/>
          <w:szCs w:val="24"/>
        </w:rPr>
        <w:t>13</w:t>
      </w:r>
      <w:r w:rsidR="001B473A" w:rsidRPr="0033733B">
        <w:rPr>
          <w:sz w:val="24"/>
          <w:szCs w:val="24"/>
        </w:rPr>
        <w:t xml:space="preserve">.4. teikti pasiūlymus dėl </w:t>
      </w:r>
      <w:r w:rsidR="00131220">
        <w:rPr>
          <w:sz w:val="24"/>
          <w:szCs w:val="24"/>
        </w:rPr>
        <w:t>n</w:t>
      </w:r>
      <w:r w:rsidR="001B473A" w:rsidRPr="0033733B">
        <w:rPr>
          <w:sz w:val="24"/>
          <w:szCs w:val="24"/>
        </w:rPr>
        <w:t>uostatų</w:t>
      </w:r>
      <w:r w:rsidR="006C70D7" w:rsidRPr="0033733B">
        <w:rPr>
          <w:sz w:val="24"/>
          <w:szCs w:val="24"/>
        </w:rPr>
        <w:t xml:space="preserve"> </w:t>
      </w:r>
      <w:r w:rsidR="00475789">
        <w:rPr>
          <w:sz w:val="24"/>
          <w:szCs w:val="24"/>
        </w:rPr>
        <w:t>tobulinimo;</w:t>
      </w:r>
    </w:p>
    <w:p w14:paraId="519A3D39" w14:textId="22728D54" w:rsidR="00745083" w:rsidRPr="00131220" w:rsidRDefault="00475789" w:rsidP="00514F52">
      <w:pPr>
        <w:pStyle w:val="Betarp"/>
        <w:ind w:firstLine="851"/>
        <w:jc w:val="both"/>
        <w:rPr>
          <w:sz w:val="24"/>
          <w:szCs w:val="24"/>
        </w:rPr>
      </w:pPr>
      <w:r w:rsidRPr="00131220">
        <w:rPr>
          <w:sz w:val="24"/>
          <w:szCs w:val="24"/>
        </w:rPr>
        <w:t xml:space="preserve">13.5. </w:t>
      </w:r>
      <w:r w:rsidR="00745083" w:rsidRPr="00131220">
        <w:rPr>
          <w:sz w:val="24"/>
          <w:szCs w:val="24"/>
        </w:rPr>
        <w:t xml:space="preserve">teikti pasiūlymą dėl kito komisijos nario nušalinimo nuo projekto svarstymo, jeigu yra pagrįstai manoma, kad komisijos nario nušalinimas atitinka </w:t>
      </w:r>
      <w:r w:rsidR="00131220" w:rsidRPr="00A171B6">
        <w:rPr>
          <w:sz w:val="24"/>
          <w:szCs w:val="24"/>
        </w:rPr>
        <w:t>šiame Reglamente</w:t>
      </w:r>
      <w:r w:rsidRPr="00A171B6">
        <w:rPr>
          <w:sz w:val="24"/>
          <w:szCs w:val="24"/>
        </w:rPr>
        <w:t>,</w:t>
      </w:r>
      <w:r w:rsidRPr="00131220">
        <w:rPr>
          <w:sz w:val="24"/>
          <w:szCs w:val="24"/>
        </w:rPr>
        <w:t xml:space="preserve"> </w:t>
      </w:r>
      <w:r w:rsidR="00745083" w:rsidRPr="00131220">
        <w:rPr>
          <w:sz w:val="24"/>
          <w:szCs w:val="24"/>
        </w:rPr>
        <w:t>nešališkumo deklaracijoje ir konfidencialumo pasižadėjime nustatytus pagrindus.</w:t>
      </w:r>
    </w:p>
    <w:p w14:paraId="0C80257D" w14:textId="4E3FCC30" w:rsidR="00A44F23" w:rsidRPr="0033733B" w:rsidRDefault="001B473A" w:rsidP="00514F52">
      <w:pPr>
        <w:pStyle w:val="Betarp"/>
        <w:ind w:firstLine="851"/>
        <w:jc w:val="both"/>
        <w:rPr>
          <w:sz w:val="24"/>
          <w:szCs w:val="24"/>
        </w:rPr>
      </w:pPr>
      <w:r w:rsidRPr="00131220">
        <w:rPr>
          <w:sz w:val="24"/>
          <w:szCs w:val="24"/>
        </w:rPr>
        <w:t>1</w:t>
      </w:r>
      <w:r w:rsidR="0074740F" w:rsidRPr="00131220">
        <w:rPr>
          <w:sz w:val="24"/>
          <w:szCs w:val="24"/>
        </w:rPr>
        <w:t>4</w:t>
      </w:r>
      <w:r w:rsidRPr="00131220">
        <w:rPr>
          <w:sz w:val="24"/>
          <w:szCs w:val="24"/>
        </w:rPr>
        <w:t>. Komisijos narys privalo:</w:t>
      </w:r>
    </w:p>
    <w:p w14:paraId="0C80257E" w14:textId="3C6F81F2" w:rsidR="00A44F23" w:rsidRPr="0033733B" w:rsidRDefault="001B473A" w:rsidP="00514F52">
      <w:pPr>
        <w:pStyle w:val="Betarp"/>
        <w:ind w:firstLine="851"/>
        <w:jc w:val="both"/>
        <w:rPr>
          <w:sz w:val="24"/>
          <w:szCs w:val="24"/>
        </w:rPr>
      </w:pPr>
      <w:r w:rsidRPr="0033733B">
        <w:rPr>
          <w:sz w:val="24"/>
          <w:szCs w:val="24"/>
        </w:rPr>
        <w:t>1</w:t>
      </w:r>
      <w:r w:rsidR="0074740F" w:rsidRPr="0033733B">
        <w:rPr>
          <w:sz w:val="24"/>
          <w:szCs w:val="24"/>
        </w:rPr>
        <w:t>4</w:t>
      </w:r>
      <w:r w:rsidRPr="0033733B">
        <w:rPr>
          <w:sz w:val="24"/>
          <w:szCs w:val="24"/>
        </w:rPr>
        <w:t xml:space="preserve">.1. dalyvauti </w:t>
      </w:r>
      <w:r w:rsidRPr="00131220">
        <w:rPr>
          <w:sz w:val="24"/>
          <w:szCs w:val="24"/>
        </w:rPr>
        <w:t xml:space="preserve">posėdyje, </w:t>
      </w:r>
      <w:r w:rsidR="00AA068D" w:rsidRPr="00131220">
        <w:rPr>
          <w:sz w:val="24"/>
          <w:szCs w:val="24"/>
        </w:rPr>
        <w:t>vertinti projektų prašymu</w:t>
      </w:r>
      <w:r w:rsidR="00DF6B8C" w:rsidRPr="00131220">
        <w:rPr>
          <w:sz w:val="24"/>
          <w:szCs w:val="24"/>
        </w:rPr>
        <w:t xml:space="preserve">s ir </w:t>
      </w:r>
      <w:r w:rsidR="00AA068D" w:rsidRPr="00131220">
        <w:rPr>
          <w:sz w:val="24"/>
          <w:szCs w:val="24"/>
        </w:rPr>
        <w:t>p</w:t>
      </w:r>
      <w:r w:rsidRPr="00131220">
        <w:rPr>
          <w:sz w:val="24"/>
          <w:szCs w:val="24"/>
        </w:rPr>
        <w:t>araišk</w:t>
      </w:r>
      <w:r w:rsidR="00AA068D" w:rsidRPr="00131220">
        <w:rPr>
          <w:sz w:val="24"/>
          <w:szCs w:val="24"/>
        </w:rPr>
        <w:t>a</w:t>
      </w:r>
      <w:r w:rsidRPr="00131220">
        <w:rPr>
          <w:sz w:val="24"/>
          <w:szCs w:val="24"/>
        </w:rPr>
        <w:t>s,</w:t>
      </w:r>
      <w:r w:rsidRPr="0033733B">
        <w:rPr>
          <w:sz w:val="24"/>
          <w:szCs w:val="24"/>
        </w:rPr>
        <w:t xml:space="preserve"> balsuoti;</w:t>
      </w:r>
    </w:p>
    <w:p w14:paraId="0C80257F" w14:textId="61DC1E3C" w:rsidR="00A44F23" w:rsidRPr="0033733B" w:rsidRDefault="001B473A" w:rsidP="00514F52">
      <w:pPr>
        <w:pStyle w:val="Betarp"/>
        <w:ind w:firstLine="851"/>
        <w:jc w:val="both"/>
        <w:rPr>
          <w:sz w:val="24"/>
          <w:szCs w:val="24"/>
        </w:rPr>
      </w:pPr>
      <w:r w:rsidRPr="0033733B">
        <w:rPr>
          <w:sz w:val="24"/>
          <w:szCs w:val="24"/>
        </w:rPr>
        <w:t>1</w:t>
      </w:r>
      <w:r w:rsidR="0074740F" w:rsidRPr="0033733B">
        <w:rPr>
          <w:sz w:val="24"/>
          <w:szCs w:val="24"/>
        </w:rPr>
        <w:t>4</w:t>
      </w:r>
      <w:r w:rsidRPr="0033733B">
        <w:rPr>
          <w:sz w:val="24"/>
          <w:szCs w:val="24"/>
        </w:rPr>
        <w:t>.2. deklaruoti savo interesus, susijusius su teikiamu vertinti projektu;</w:t>
      </w:r>
    </w:p>
    <w:p w14:paraId="0C802580" w14:textId="6AD3CDF4" w:rsidR="00A44F23" w:rsidRPr="0033733B" w:rsidRDefault="001B473A" w:rsidP="00514F52">
      <w:pPr>
        <w:pStyle w:val="Betarp"/>
        <w:ind w:firstLine="851"/>
        <w:jc w:val="both"/>
        <w:rPr>
          <w:sz w:val="24"/>
          <w:szCs w:val="24"/>
        </w:rPr>
      </w:pPr>
      <w:r w:rsidRPr="0033733B">
        <w:rPr>
          <w:sz w:val="24"/>
          <w:szCs w:val="24"/>
        </w:rPr>
        <w:t>1</w:t>
      </w:r>
      <w:r w:rsidR="0074740F" w:rsidRPr="0033733B">
        <w:rPr>
          <w:sz w:val="24"/>
          <w:szCs w:val="24"/>
        </w:rPr>
        <w:t>4</w:t>
      </w:r>
      <w:r w:rsidRPr="0033733B">
        <w:rPr>
          <w:sz w:val="24"/>
          <w:szCs w:val="24"/>
        </w:rPr>
        <w:t>.3. laikytis konfidencialumo ir neplatinti informacijos apie pateiktus projektus.</w:t>
      </w:r>
    </w:p>
    <w:p w14:paraId="0C802581" w14:textId="46818891" w:rsidR="00A44F23" w:rsidRPr="006028E1" w:rsidRDefault="001B473A" w:rsidP="00514F52">
      <w:pPr>
        <w:pStyle w:val="Betarp"/>
        <w:ind w:firstLine="851"/>
        <w:jc w:val="both"/>
        <w:rPr>
          <w:sz w:val="24"/>
          <w:szCs w:val="24"/>
        </w:rPr>
      </w:pPr>
      <w:r w:rsidRPr="0033733B">
        <w:rPr>
          <w:sz w:val="24"/>
          <w:szCs w:val="24"/>
        </w:rPr>
        <w:t>1</w:t>
      </w:r>
      <w:r w:rsidR="0074740F" w:rsidRPr="0033733B">
        <w:rPr>
          <w:sz w:val="24"/>
          <w:szCs w:val="24"/>
        </w:rPr>
        <w:t>5</w:t>
      </w:r>
      <w:r w:rsidRPr="0033733B">
        <w:rPr>
          <w:sz w:val="24"/>
          <w:szCs w:val="24"/>
        </w:rPr>
        <w:t xml:space="preserve">. </w:t>
      </w:r>
      <w:r w:rsidR="001972D1" w:rsidRPr="00131220">
        <w:rPr>
          <w:color w:val="000000"/>
          <w:sz w:val="24"/>
          <w:szCs w:val="24"/>
          <w:lang w:eastAsia="lt-LT"/>
        </w:rPr>
        <w:t xml:space="preserve">Komisijos narys privalo nusišalinti vertinant ar svarstant </w:t>
      </w:r>
      <w:r w:rsidR="00AA068D" w:rsidRPr="00131220">
        <w:rPr>
          <w:color w:val="000000"/>
          <w:sz w:val="24"/>
          <w:szCs w:val="24"/>
          <w:lang w:eastAsia="lt-LT"/>
        </w:rPr>
        <w:t>p</w:t>
      </w:r>
      <w:r w:rsidR="001972D1" w:rsidRPr="00131220">
        <w:rPr>
          <w:color w:val="000000"/>
          <w:sz w:val="24"/>
          <w:szCs w:val="24"/>
          <w:lang w:eastAsia="lt-LT"/>
        </w:rPr>
        <w:t xml:space="preserve">rašymą ar </w:t>
      </w:r>
      <w:r w:rsidR="00AA068D" w:rsidRPr="00131220">
        <w:rPr>
          <w:color w:val="000000"/>
          <w:sz w:val="24"/>
          <w:szCs w:val="24"/>
          <w:lang w:eastAsia="lt-LT"/>
        </w:rPr>
        <w:t>p</w:t>
      </w:r>
      <w:r w:rsidR="001972D1" w:rsidRPr="00131220">
        <w:rPr>
          <w:color w:val="000000"/>
          <w:sz w:val="24"/>
          <w:szCs w:val="24"/>
          <w:lang w:eastAsia="lt-LT"/>
        </w:rPr>
        <w:t xml:space="preserve">araišką organizacijos, iš kurios komisijos narys ar jam artimi asmenys gauna bet kokios rūšies pajamų ar kitokio pobūdžio naudos arba yra tos organizacijos steigėjas, akcininkas, dalininkas, darbuotojas, valdymo organo narys ar partneris. Jei komisijos narys nenusišalina, o vėliau dėl to kyla interesų konfliktas, jo vertinimo rezultatai laikomi negaliojančiais. Jeigu </w:t>
      </w:r>
      <w:r w:rsidR="001972D1" w:rsidRPr="00131220">
        <w:rPr>
          <w:color w:val="000000"/>
          <w:sz w:val="24"/>
          <w:szCs w:val="24"/>
          <w:shd w:val="clear" w:color="auto" w:fill="FFFFFF"/>
          <w:lang w:eastAsia="lt-LT"/>
        </w:rPr>
        <w:t xml:space="preserve">komisijos </w:t>
      </w:r>
      <w:r w:rsidR="001972D1" w:rsidRPr="00131220">
        <w:rPr>
          <w:color w:val="000000"/>
          <w:sz w:val="24"/>
          <w:szCs w:val="24"/>
          <w:lang w:eastAsia="lt-LT"/>
        </w:rPr>
        <w:t xml:space="preserve">narys nenusišalina nuo </w:t>
      </w:r>
      <w:r w:rsidR="00AA068D" w:rsidRPr="00131220">
        <w:rPr>
          <w:color w:val="000000"/>
          <w:sz w:val="24"/>
          <w:szCs w:val="24"/>
          <w:lang w:eastAsia="lt-LT"/>
        </w:rPr>
        <w:t>p</w:t>
      </w:r>
      <w:r w:rsidR="001972D1" w:rsidRPr="00131220">
        <w:rPr>
          <w:color w:val="000000"/>
          <w:sz w:val="24"/>
          <w:szCs w:val="24"/>
          <w:lang w:eastAsia="lt-LT"/>
        </w:rPr>
        <w:t xml:space="preserve">rašymo ar </w:t>
      </w:r>
      <w:r w:rsidR="00AA068D" w:rsidRPr="00131220">
        <w:rPr>
          <w:color w:val="000000"/>
          <w:sz w:val="24"/>
          <w:szCs w:val="24"/>
          <w:lang w:eastAsia="lt-LT"/>
        </w:rPr>
        <w:t>p</w:t>
      </w:r>
      <w:r w:rsidR="001972D1" w:rsidRPr="00131220">
        <w:rPr>
          <w:color w:val="000000"/>
          <w:sz w:val="24"/>
          <w:szCs w:val="24"/>
          <w:lang w:eastAsia="lt-LT"/>
        </w:rPr>
        <w:t xml:space="preserve">araiškos vertinimo, teisę jį nušalinti turi </w:t>
      </w:r>
      <w:r w:rsidR="001972D1" w:rsidRPr="00131220">
        <w:rPr>
          <w:color w:val="000000"/>
          <w:sz w:val="24"/>
          <w:szCs w:val="24"/>
          <w:shd w:val="clear" w:color="auto" w:fill="FFFFFF"/>
          <w:lang w:eastAsia="lt-LT"/>
        </w:rPr>
        <w:t xml:space="preserve">komisijos </w:t>
      </w:r>
      <w:r w:rsidR="001972D1" w:rsidRPr="00131220">
        <w:rPr>
          <w:color w:val="000000"/>
          <w:sz w:val="24"/>
          <w:szCs w:val="24"/>
          <w:lang w:eastAsia="lt-LT"/>
        </w:rPr>
        <w:t>pirmininkas. Į posėdžio protokolą įrašoma informacija apie galimą interesų konfliktą.</w:t>
      </w:r>
    </w:p>
    <w:p w14:paraId="0C802582" w14:textId="5DC50D48" w:rsidR="00A44F23" w:rsidRPr="0033733B" w:rsidRDefault="001B473A" w:rsidP="00514F52">
      <w:pPr>
        <w:pStyle w:val="Komentarotekstas"/>
        <w:ind w:firstLine="851"/>
        <w:jc w:val="both"/>
        <w:rPr>
          <w:sz w:val="24"/>
          <w:szCs w:val="24"/>
        </w:rPr>
      </w:pPr>
      <w:r w:rsidRPr="0033733B">
        <w:rPr>
          <w:sz w:val="24"/>
          <w:szCs w:val="24"/>
        </w:rPr>
        <w:t>1</w:t>
      </w:r>
      <w:r w:rsidR="0074740F" w:rsidRPr="0033733B">
        <w:rPr>
          <w:sz w:val="24"/>
          <w:szCs w:val="24"/>
        </w:rPr>
        <w:t>6</w:t>
      </w:r>
      <w:r w:rsidRPr="0033733B">
        <w:rPr>
          <w:sz w:val="24"/>
          <w:szCs w:val="24"/>
        </w:rPr>
        <w:t xml:space="preserve">. Jei </w:t>
      </w:r>
      <w:r w:rsidR="00310F86" w:rsidRPr="0033733B">
        <w:rPr>
          <w:sz w:val="24"/>
          <w:szCs w:val="24"/>
        </w:rPr>
        <w:t>k</w:t>
      </w:r>
      <w:r w:rsidRPr="0033733B">
        <w:rPr>
          <w:sz w:val="24"/>
          <w:szCs w:val="24"/>
        </w:rPr>
        <w:t xml:space="preserve">omisijos narys neatlieka pareigų, numatytų </w:t>
      </w:r>
      <w:r w:rsidR="00244C77" w:rsidRPr="00131220">
        <w:rPr>
          <w:sz w:val="24"/>
          <w:szCs w:val="24"/>
        </w:rPr>
        <w:t>14</w:t>
      </w:r>
      <w:r w:rsidR="00244C77">
        <w:rPr>
          <w:sz w:val="24"/>
          <w:szCs w:val="24"/>
        </w:rPr>
        <w:t xml:space="preserve"> </w:t>
      </w:r>
      <w:r w:rsidRPr="0033733B">
        <w:rPr>
          <w:sz w:val="24"/>
          <w:szCs w:val="24"/>
        </w:rPr>
        <w:t xml:space="preserve">punkte, arba jam pareiškiamas bent vieno </w:t>
      </w:r>
      <w:r w:rsidR="00310F86" w:rsidRPr="0033733B">
        <w:rPr>
          <w:sz w:val="24"/>
          <w:szCs w:val="24"/>
        </w:rPr>
        <w:t>k</w:t>
      </w:r>
      <w:r w:rsidRPr="0033733B">
        <w:rPr>
          <w:sz w:val="24"/>
          <w:szCs w:val="24"/>
        </w:rPr>
        <w:t xml:space="preserve">omisijos nario nepasitikėjimas, t. y., jeigu jis nesilaiko nešališkumo, objektyvumo, lygiateisiškumo, nediskriminavimo, abipusio pripažinimo, konfidencialumo, nepriklausomumo, įstatymų viršenybės, proporcingumo ir skaidrumo principų, </w:t>
      </w:r>
      <w:r w:rsidR="00310F86" w:rsidRPr="0033733B">
        <w:rPr>
          <w:sz w:val="24"/>
          <w:szCs w:val="24"/>
        </w:rPr>
        <w:t>k</w:t>
      </w:r>
      <w:r w:rsidRPr="0033733B">
        <w:rPr>
          <w:sz w:val="24"/>
          <w:szCs w:val="24"/>
        </w:rPr>
        <w:t xml:space="preserve">omisija gali atviru balsavimu paprasta balsų dauguma teikti Savivaldybės merui siūlymą dėl </w:t>
      </w:r>
      <w:r w:rsidR="00310F86" w:rsidRPr="0033733B">
        <w:rPr>
          <w:sz w:val="24"/>
          <w:szCs w:val="24"/>
        </w:rPr>
        <w:t>k</w:t>
      </w:r>
      <w:r w:rsidRPr="0033733B">
        <w:rPr>
          <w:sz w:val="24"/>
          <w:szCs w:val="24"/>
        </w:rPr>
        <w:t xml:space="preserve">omisijos nario pakeitimo. Balsams pasiskirsčius po lygiai, lemia </w:t>
      </w:r>
      <w:r w:rsidR="00310F86" w:rsidRPr="0033733B">
        <w:rPr>
          <w:sz w:val="24"/>
          <w:szCs w:val="24"/>
        </w:rPr>
        <w:t>k</w:t>
      </w:r>
      <w:r w:rsidRPr="0033733B">
        <w:rPr>
          <w:sz w:val="24"/>
          <w:szCs w:val="24"/>
        </w:rPr>
        <w:t>omisijos pirmininko balsas.</w:t>
      </w:r>
    </w:p>
    <w:p w14:paraId="0C802583" w14:textId="66CD8CA1" w:rsidR="00A44F23" w:rsidRPr="0033733B" w:rsidRDefault="001B473A" w:rsidP="00514F52">
      <w:pPr>
        <w:pStyle w:val="Betarp"/>
        <w:ind w:firstLine="851"/>
        <w:jc w:val="both"/>
        <w:rPr>
          <w:sz w:val="24"/>
          <w:szCs w:val="24"/>
        </w:rPr>
      </w:pPr>
      <w:r w:rsidRPr="0033733B">
        <w:rPr>
          <w:sz w:val="24"/>
          <w:szCs w:val="24"/>
        </w:rPr>
        <w:lastRenderedPageBreak/>
        <w:t>1</w:t>
      </w:r>
      <w:r w:rsidR="0074740F" w:rsidRPr="0033733B">
        <w:rPr>
          <w:sz w:val="24"/>
          <w:szCs w:val="24"/>
        </w:rPr>
        <w:t>7</w:t>
      </w:r>
      <w:r w:rsidRPr="0033733B">
        <w:rPr>
          <w:sz w:val="24"/>
          <w:szCs w:val="24"/>
        </w:rPr>
        <w:t>. Komisija negali teikti informacijos, susijusios su projektų turiniu, jei jos atskleidimas prieštarauja teisės aktams, kenkia visuomenės interesams, teisėtiems projektų autorių interesams arba trukdo užtikrinti sąžiningą konkurenciją.</w:t>
      </w:r>
    </w:p>
    <w:p w14:paraId="0B35D2F8" w14:textId="4A8F4F06" w:rsidR="00131220" w:rsidRDefault="00131220">
      <w:pPr>
        <w:rPr>
          <w:b/>
          <w:sz w:val="24"/>
          <w:szCs w:val="24"/>
        </w:rPr>
      </w:pPr>
    </w:p>
    <w:p w14:paraId="0C802585" w14:textId="0B099F6D" w:rsidR="00A44F23" w:rsidRPr="005C4C55" w:rsidRDefault="001B473A" w:rsidP="00514F52">
      <w:pPr>
        <w:pStyle w:val="Betarp"/>
        <w:jc w:val="center"/>
        <w:rPr>
          <w:sz w:val="24"/>
          <w:szCs w:val="24"/>
        </w:rPr>
      </w:pPr>
      <w:r w:rsidRPr="005C4C55">
        <w:rPr>
          <w:b/>
          <w:sz w:val="24"/>
          <w:szCs w:val="24"/>
        </w:rPr>
        <w:t>IV SKYRIUS</w:t>
      </w:r>
    </w:p>
    <w:p w14:paraId="0C802586" w14:textId="77777777" w:rsidR="00A44F23" w:rsidRPr="005C4C55" w:rsidRDefault="001B473A" w:rsidP="00514F52">
      <w:pPr>
        <w:pStyle w:val="Betarp"/>
        <w:jc w:val="center"/>
        <w:rPr>
          <w:b/>
          <w:sz w:val="24"/>
          <w:szCs w:val="24"/>
        </w:rPr>
      </w:pPr>
      <w:r w:rsidRPr="005C4C55">
        <w:rPr>
          <w:b/>
          <w:sz w:val="24"/>
          <w:szCs w:val="24"/>
        </w:rPr>
        <w:t>KOMISIJOS DARBO ORGANIZAVIMAS</w:t>
      </w:r>
    </w:p>
    <w:p w14:paraId="0C802587" w14:textId="77777777" w:rsidR="00A44F23" w:rsidRPr="0033733B" w:rsidRDefault="00A44F23" w:rsidP="00514F52">
      <w:pPr>
        <w:pStyle w:val="Betarp"/>
        <w:jc w:val="both"/>
        <w:rPr>
          <w:b/>
          <w:sz w:val="24"/>
          <w:szCs w:val="24"/>
        </w:rPr>
      </w:pPr>
    </w:p>
    <w:p w14:paraId="0C802588" w14:textId="29C54A4B" w:rsidR="00A44F23" w:rsidRPr="0033733B" w:rsidRDefault="001B473A" w:rsidP="00514F52">
      <w:pPr>
        <w:pStyle w:val="Betarp"/>
        <w:ind w:firstLine="851"/>
        <w:jc w:val="both"/>
        <w:rPr>
          <w:sz w:val="24"/>
          <w:szCs w:val="24"/>
        </w:rPr>
      </w:pPr>
      <w:r w:rsidRPr="0033733B">
        <w:rPr>
          <w:sz w:val="24"/>
          <w:szCs w:val="24"/>
        </w:rPr>
        <w:t>1</w:t>
      </w:r>
      <w:r w:rsidR="0074740F" w:rsidRPr="0033733B">
        <w:rPr>
          <w:sz w:val="24"/>
          <w:szCs w:val="24"/>
        </w:rPr>
        <w:t>8</w:t>
      </w:r>
      <w:r w:rsidRPr="0033733B">
        <w:rPr>
          <w:sz w:val="24"/>
          <w:szCs w:val="24"/>
        </w:rPr>
        <w:t xml:space="preserve">. </w:t>
      </w:r>
      <w:r w:rsidR="00E312AF" w:rsidRPr="0033733B">
        <w:rPr>
          <w:sz w:val="24"/>
          <w:szCs w:val="24"/>
        </w:rPr>
        <w:t>Komisijos veiklos pagrindinė forma – posėdžiai, vykstantys gyvai, nuotoliniu būdu ar rašytine forma</w:t>
      </w:r>
      <w:r w:rsidR="005C4C55">
        <w:rPr>
          <w:sz w:val="24"/>
          <w:szCs w:val="24"/>
        </w:rPr>
        <w:t xml:space="preserve"> </w:t>
      </w:r>
      <w:r w:rsidR="005C4C55" w:rsidRPr="0033733B">
        <w:rPr>
          <w:sz w:val="24"/>
          <w:szCs w:val="24"/>
        </w:rPr>
        <w:t>(elektronini</w:t>
      </w:r>
      <w:r w:rsidR="005C4C55">
        <w:rPr>
          <w:sz w:val="24"/>
          <w:szCs w:val="24"/>
        </w:rPr>
        <w:t>u</w:t>
      </w:r>
      <w:r w:rsidR="005C4C55" w:rsidRPr="0033733B">
        <w:rPr>
          <w:sz w:val="24"/>
          <w:szCs w:val="24"/>
        </w:rPr>
        <w:t xml:space="preserve"> pašt</w:t>
      </w:r>
      <w:r w:rsidR="005C4C55">
        <w:rPr>
          <w:sz w:val="24"/>
          <w:szCs w:val="24"/>
        </w:rPr>
        <w:t>u</w:t>
      </w:r>
      <w:r w:rsidR="005C4C55" w:rsidRPr="0033733B">
        <w:rPr>
          <w:sz w:val="24"/>
          <w:szCs w:val="24"/>
        </w:rPr>
        <w:t>)</w:t>
      </w:r>
      <w:r w:rsidR="00E312AF" w:rsidRPr="0033733B">
        <w:rPr>
          <w:sz w:val="24"/>
          <w:szCs w:val="24"/>
        </w:rPr>
        <w:t>.</w:t>
      </w:r>
    </w:p>
    <w:p w14:paraId="0C802589" w14:textId="160520B9" w:rsidR="00A44F23" w:rsidRPr="0033733B" w:rsidRDefault="001B473A" w:rsidP="00514F52">
      <w:pPr>
        <w:pStyle w:val="Betarp"/>
        <w:ind w:firstLine="851"/>
        <w:jc w:val="both"/>
        <w:rPr>
          <w:sz w:val="24"/>
          <w:szCs w:val="24"/>
        </w:rPr>
      </w:pPr>
      <w:r w:rsidRPr="0033733B">
        <w:rPr>
          <w:sz w:val="24"/>
          <w:szCs w:val="24"/>
        </w:rPr>
        <w:t>1</w:t>
      </w:r>
      <w:r w:rsidR="0074740F" w:rsidRPr="0033733B">
        <w:rPr>
          <w:sz w:val="24"/>
          <w:szCs w:val="24"/>
        </w:rPr>
        <w:t>9</w:t>
      </w:r>
      <w:r w:rsidRPr="0033733B">
        <w:rPr>
          <w:sz w:val="24"/>
          <w:szCs w:val="24"/>
        </w:rPr>
        <w:t xml:space="preserve">. </w:t>
      </w:r>
      <w:r w:rsidR="003D7251" w:rsidRPr="0033733B">
        <w:rPr>
          <w:sz w:val="24"/>
          <w:szCs w:val="24"/>
        </w:rPr>
        <w:t xml:space="preserve">Komisijos posėdžiai vyksta periodiškai, </w:t>
      </w:r>
      <w:r w:rsidR="007C7F6E" w:rsidRPr="005C4C55">
        <w:rPr>
          <w:sz w:val="24"/>
          <w:szCs w:val="24"/>
        </w:rPr>
        <w:t>Kultūros ir meno skyriaus</w:t>
      </w:r>
      <w:r w:rsidR="003D7251" w:rsidRPr="0033733B">
        <w:rPr>
          <w:sz w:val="24"/>
          <w:szCs w:val="24"/>
        </w:rPr>
        <w:t xml:space="preserve"> paskirtu laiku, atsižvelgiant į veiklos poreikį.</w:t>
      </w:r>
    </w:p>
    <w:p w14:paraId="0C80258A" w14:textId="5D49E2A5" w:rsidR="00A44F23" w:rsidRPr="0033733B" w:rsidRDefault="0074740F" w:rsidP="00514F52">
      <w:pPr>
        <w:pStyle w:val="Betarp"/>
        <w:ind w:firstLine="851"/>
        <w:jc w:val="both"/>
        <w:rPr>
          <w:sz w:val="24"/>
          <w:szCs w:val="24"/>
        </w:rPr>
      </w:pPr>
      <w:r w:rsidRPr="0033733B">
        <w:rPr>
          <w:sz w:val="24"/>
          <w:szCs w:val="24"/>
        </w:rPr>
        <w:t>20</w:t>
      </w:r>
      <w:r w:rsidR="001B473A" w:rsidRPr="0033733B">
        <w:rPr>
          <w:sz w:val="24"/>
          <w:szCs w:val="24"/>
        </w:rPr>
        <w:t>. Komisiją techniškai aptarnauja ir jos veiklą ne posėdžio metu organizuoja Kultūros ir meno skyriaus specialistas.</w:t>
      </w:r>
    </w:p>
    <w:p w14:paraId="0C80258B" w14:textId="7840C6C4" w:rsidR="00A44F23" w:rsidRPr="0033733B" w:rsidRDefault="0074740F" w:rsidP="00514F52">
      <w:pPr>
        <w:pStyle w:val="Betarp"/>
        <w:ind w:firstLine="851"/>
        <w:jc w:val="both"/>
        <w:rPr>
          <w:sz w:val="24"/>
          <w:szCs w:val="24"/>
        </w:rPr>
      </w:pPr>
      <w:r w:rsidRPr="0033733B">
        <w:rPr>
          <w:sz w:val="24"/>
          <w:szCs w:val="24"/>
        </w:rPr>
        <w:t>21</w:t>
      </w:r>
      <w:r w:rsidR="001B473A" w:rsidRPr="0033733B">
        <w:rPr>
          <w:sz w:val="24"/>
          <w:szCs w:val="24"/>
        </w:rPr>
        <w:t xml:space="preserve">. </w:t>
      </w:r>
      <w:r w:rsidR="0039325D" w:rsidRPr="0033733B">
        <w:rPr>
          <w:sz w:val="24"/>
          <w:szCs w:val="24"/>
        </w:rPr>
        <w:t xml:space="preserve">Komisijos posėdžio metu darbą organizuoja ir jam vadovauja </w:t>
      </w:r>
      <w:r w:rsidR="00310F86" w:rsidRPr="0033733B">
        <w:rPr>
          <w:sz w:val="24"/>
          <w:szCs w:val="24"/>
        </w:rPr>
        <w:t>k</w:t>
      </w:r>
      <w:r w:rsidR="0039325D" w:rsidRPr="0033733B">
        <w:rPr>
          <w:sz w:val="24"/>
          <w:szCs w:val="24"/>
        </w:rPr>
        <w:t>omisijos pirmininkas. Komisijos pirminink</w:t>
      </w:r>
      <w:r w:rsidR="00310F86" w:rsidRPr="0033733B">
        <w:rPr>
          <w:sz w:val="24"/>
          <w:szCs w:val="24"/>
        </w:rPr>
        <w:t>o</w:t>
      </w:r>
      <w:r w:rsidR="0039325D" w:rsidRPr="0033733B">
        <w:rPr>
          <w:sz w:val="24"/>
          <w:szCs w:val="24"/>
        </w:rPr>
        <w:t xml:space="preserve"> nesant, jo pareigas laikinai eina Kultūros ir meno skyriaus vedėjas. Komisijos pirmininkas (ar jį pavaduojantis asmuo) privalo </w:t>
      </w:r>
      <w:r w:rsidR="00310F86" w:rsidRPr="0033733B">
        <w:rPr>
          <w:sz w:val="24"/>
          <w:szCs w:val="24"/>
        </w:rPr>
        <w:t>k</w:t>
      </w:r>
      <w:r w:rsidR="0039325D" w:rsidRPr="0033733B">
        <w:rPr>
          <w:sz w:val="24"/>
          <w:szCs w:val="24"/>
        </w:rPr>
        <w:t xml:space="preserve">omisijos posėdį organizuoti taip, kad jo metu būtų priimti šio Reglamento ir kitų teisės aktų reikalavimus atitinkantys </w:t>
      </w:r>
      <w:r w:rsidR="00310F86" w:rsidRPr="0033733B">
        <w:rPr>
          <w:sz w:val="24"/>
          <w:szCs w:val="24"/>
        </w:rPr>
        <w:t>k</w:t>
      </w:r>
      <w:r w:rsidR="0039325D" w:rsidRPr="0033733B">
        <w:rPr>
          <w:sz w:val="24"/>
          <w:szCs w:val="24"/>
        </w:rPr>
        <w:t>omisijos sprendimai.</w:t>
      </w:r>
    </w:p>
    <w:p w14:paraId="0C80258C" w14:textId="21720C2D" w:rsidR="00A44F23" w:rsidRPr="0033733B" w:rsidRDefault="0074740F" w:rsidP="00514F52">
      <w:pPr>
        <w:pStyle w:val="Betarp"/>
        <w:ind w:firstLine="851"/>
        <w:jc w:val="both"/>
        <w:rPr>
          <w:sz w:val="24"/>
          <w:szCs w:val="24"/>
        </w:rPr>
      </w:pPr>
      <w:r w:rsidRPr="0033733B">
        <w:rPr>
          <w:sz w:val="24"/>
          <w:szCs w:val="24"/>
        </w:rPr>
        <w:t>22</w:t>
      </w:r>
      <w:r w:rsidR="001B473A" w:rsidRPr="0033733B">
        <w:rPr>
          <w:sz w:val="24"/>
          <w:szCs w:val="24"/>
        </w:rPr>
        <w:t xml:space="preserve">. Komisijos posėdžio </w:t>
      </w:r>
      <w:r w:rsidR="007E3D94" w:rsidRPr="0033733B">
        <w:rPr>
          <w:sz w:val="24"/>
          <w:szCs w:val="24"/>
        </w:rPr>
        <w:t xml:space="preserve">formą </w:t>
      </w:r>
      <w:r w:rsidR="000C4320" w:rsidRPr="0033733B">
        <w:rPr>
          <w:sz w:val="24"/>
          <w:szCs w:val="24"/>
        </w:rPr>
        <w:t xml:space="preserve">ir </w:t>
      </w:r>
      <w:r w:rsidR="004B6EF9" w:rsidRPr="0033733B">
        <w:rPr>
          <w:sz w:val="24"/>
          <w:szCs w:val="24"/>
        </w:rPr>
        <w:t>laiką</w:t>
      </w:r>
      <w:r w:rsidR="001B473A" w:rsidRPr="0033733B">
        <w:rPr>
          <w:sz w:val="24"/>
          <w:szCs w:val="24"/>
        </w:rPr>
        <w:t xml:space="preserve"> nustato </w:t>
      </w:r>
      <w:r w:rsidR="00730F8A" w:rsidRPr="0033733B">
        <w:rPr>
          <w:sz w:val="24"/>
          <w:szCs w:val="24"/>
        </w:rPr>
        <w:t>bei</w:t>
      </w:r>
      <w:r w:rsidR="001B473A" w:rsidRPr="0033733B">
        <w:rPr>
          <w:sz w:val="24"/>
          <w:szCs w:val="24"/>
        </w:rPr>
        <w:t xml:space="preserve"> posėdį sušaukia Kultūros ir meno skyrius. Komisijos posėdis teisėtas, kai j</w:t>
      </w:r>
      <w:r w:rsidR="00D71DD3" w:rsidRPr="0033733B">
        <w:rPr>
          <w:sz w:val="24"/>
          <w:szCs w:val="24"/>
        </w:rPr>
        <w:t>ame dalyvauja</w:t>
      </w:r>
      <w:r w:rsidR="001B473A" w:rsidRPr="0033733B">
        <w:rPr>
          <w:sz w:val="24"/>
          <w:szCs w:val="24"/>
        </w:rPr>
        <w:t xml:space="preserve"> ne mažiau kaip pusė visų </w:t>
      </w:r>
      <w:r w:rsidR="00310F86" w:rsidRPr="0033733B">
        <w:rPr>
          <w:sz w:val="24"/>
          <w:szCs w:val="24"/>
        </w:rPr>
        <w:t>k</w:t>
      </w:r>
      <w:r w:rsidR="001B473A" w:rsidRPr="0033733B">
        <w:rPr>
          <w:sz w:val="24"/>
          <w:szCs w:val="24"/>
        </w:rPr>
        <w:t>omisijos narių.</w:t>
      </w:r>
    </w:p>
    <w:p w14:paraId="0C80258D" w14:textId="1269D4E5" w:rsidR="00A44F23" w:rsidRPr="005C4C55" w:rsidRDefault="0074740F" w:rsidP="00514F52">
      <w:pPr>
        <w:pStyle w:val="Betarp"/>
        <w:ind w:firstLine="851"/>
        <w:jc w:val="both"/>
        <w:rPr>
          <w:sz w:val="24"/>
          <w:szCs w:val="24"/>
        </w:rPr>
      </w:pPr>
      <w:r w:rsidRPr="0033733B">
        <w:rPr>
          <w:sz w:val="24"/>
          <w:szCs w:val="24"/>
        </w:rPr>
        <w:t>23</w:t>
      </w:r>
      <w:r w:rsidR="001B473A" w:rsidRPr="0033733B">
        <w:rPr>
          <w:sz w:val="24"/>
          <w:szCs w:val="24"/>
        </w:rPr>
        <w:t xml:space="preserve">. </w:t>
      </w:r>
      <w:r w:rsidR="006725B4" w:rsidRPr="0033733B">
        <w:rPr>
          <w:sz w:val="24"/>
          <w:szCs w:val="24"/>
        </w:rPr>
        <w:t xml:space="preserve">Komisijos narių užpildytos vertinimo anketos ir </w:t>
      </w:r>
      <w:r w:rsidR="004B2197" w:rsidRPr="0033733B">
        <w:rPr>
          <w:sz w:val="24"/>
          <w:szCs w:val="24"/>
        </w:rPr>
        <w:t xml:space="preserve">(ar) </w:t>
      </w:r>
      <w:r w:rsidR="006725B4" w:rsidRPr="0033733B">
        <w:rPr>
          <w:sz w:val="24"/>
          <w:szCs w:val="24"/>
        </w:rPr>
        <w:t xml:space="preserve">elektroniniu paštu </w:t>
      </w:r>
      <w:r w:rsidR="007C7F6E" w:rsidRPr="005C4C55">
        <w:rPr>
          <w:sz w:val="24"/>
          <w:szCs w:val="24"/>
        </w:rPr>
        <w:t xml:space="preserve">Kultūros ir meno skyriui </w:t>
      </w:r>
      <w:r w:rsidR="006725B4" w:rsidRPr="005C4C55">
        <w:rPr>
          <w:sz w:val="24"/>
          <w:szCs w:val="24"/>
        </w:rPr>
        <w:t xml:space="preserve">pateikti </w:t>
      </w:r>
      <w:r w:rsidR="004B2197" w:rsidRPr="005C4C55">
        <w:rPr>
          <w:sz w:val="24"/>
          <w:szCs w:val="24"/>
        </w:rPr>
        <w:t xml:space="preserve">kofinansavimo </w:t>
      </w:r>
      <w:r w:rsidR="00AA068D" w:rsidRPr="005C4C55">
        <w:rPr>
          <w:sz w:val="24"/>
          <w:szCs w:val="24"/>
        </w:rPr>
        <w:t>prašymų</w:t>
      </w:r>
      <w:r w:rsidR="006725B4" w:rsidRPr="005C4C55">
        <w:rPr>
          <w:sz w:val="24"/>
          <w:szCs w:val="24"/>
        </w:rPr>
        <w:t xml:space="preserve"> vertinimai laikomi </w:t>
      </w:r>
      <w:r w:rsidR="00310F86" w:rsidRPr="005C4C55">
        <w:rPr>
          <w:sz w:val="24"/>
          <w:szCs w:val="24"/>
        </w:rPr>
        <w:t>k</w:t>
      </w:r>
      <w:r w:rsidR="006725B4" w:rsidRPr="005C4C55">
        <w:rPr>
          <w:sz w:val="24"/>
          <w:szCs w:val="24"/>
        </w:rPr>
        <w:t>omisijos narių rašytine nuomone.</w:t>
      </w:r>
    </w:p>
    <w:p w14:paraId="0C802592" w14:textId="1DA8D950" w:rsidR="00A44F23" w:rsidRPr="0033733B" w:rsidRDefault="006559A7" w:rsidP="00514F52">
      <w:pPr>
        <w:pStyle w:val="Betarp"/>
        <w:ind w:firstLine="851"/>
        <w:jc w:val="both"/>
        <w:rPr>
          <w:sz w:val="24"/>
          <w:szCs w:val="24"/>
        </w:rPr>
      </w:pPr>
      <w:r w:rsidRPr="005C4C55">
        <w:rPr>
          <w:sz w:val="24"/>
          <w:szCs w:val="24"/>
        </w:rPr>
        <w:t>2</w:t>
      </w:r>
      <w:r w:rsidR="001F7FDA" w:rsidRPr="005C4C55">
        <w:rPr>
          <w:sz w:val="24"/>
          <w:szCs w:val="24"/>
        </w:rPr>
        <w:t>4</w:t>
      </w:r>
      <w:r w:rsidR="001B473A" w:rsidRPr="005C4C55">
        <w:rPr>
          <w:sz w:val="24"/>
          <w:szCs w:val="24"/>
        </w:rPr>
        <w:t xml:space="preserve">. Komisijos sprendimai įforminami posėdžių protokolais. </w:t>
      </w:r>
      <w:r w:rsidR="00853427" w:rsidRPr="005C4C55">
        <w:rPr>
          <w:sz w:val="24"/>
          <w:szCs w:val="24"/>
        </w:rPr>
        <w:t>Komisijo</w:t>
      </w:r>
      <w:r w:rsidR="00853427" w:rsidRPr="0033733B">
        <w:rPr>
          <w:sz w:val="24"/>
          <w:szCs w:val="24"/>
        </w:rPr>
        <w:t>s narių užpildytos vertinimo pagal prioritetus ir (ar) kriterijus anketos ir</w:t>
      </w:r>
      <w:r w:rsidR="005241CD" w:rsidRPr="0033733B">
        <w:rPr>
          <w:sz w:val="24"/>
          <w:szCs w:val="24"/>
        </w:rPr>
        <w:t xml:space="preserve"> (ar)</w:t>
      </w:r>
      <w:r w:rsidR="00853427" w:rsidRPr="0033733B">
        <w:rPr>
          <w:sz w:val="24"/>
          <w:szCs w:val="24"/>
        </w:rPr>
        <w:t xml:space="preserve"> jų suvestinės </w:t>
      </w:r>
      <w:r w:rsidR="005241CD" w:rsidRPr="0033733B">
        <w:rPr>
          <w:sz w:val="24"/>
          <w:szCs w:val="24"/>
        </w:rPr>
        <w:t>ir (</w:t>
      </w:r>
      <w:r w:rsidR="00853427" w:rsidRPr="0033733B">
        <w:rPr>
          <w:sz w:val="24"/>
          <w:szCs w:val="24"/>
        </w:rPr>
        <w:t>ar</w:t>
      </w:r>
      <w:r w:rsidR="005241CD" w:rsidRPr="0033733B">
        <w:rPr>
          <w:sz w:val="24"/>
          <w:szCs w:val="24"/>
        </w:rPr>
        <w:t>)</w:t>
      </w:r>
      <w:r w:rsidR="00853427" w:rsidRPr="0033733B">
        <w:rPr>
          <w:sz w:val="24"/>
          <w:szCs w:val="24"/>
        </w:rPr>
        <w:t xml:space="preserve"> elektroniniu paštu pateikti </w:t>
      </w:r>
      <w:proofErr w:type="spellStart"/>
      <w:r w:rsidR="00D7541E" w:rsidRPr="0033733B">
        <w:rPr>
          <w:sz w:val="24"/>
          <w:szCs w:val="24"/>
        </w:rPr>
        <w:t>kofinansuojamų</w:t>
      </w:r>
      <w:proofErr w:type="spellEnd"/>
      <w:r w:rsidR="00D7541E" w:rsidRPr="0033733B">
        <w:rPr>
          <w:sz w:val="24"/>
          <w:szCs w:val="24"/>
        </w:rPr>
        <w:t xml:space="preserve"> </w:t>
      </w:r>
      <w:r w:rsidR="00853427" w:rsidRPr="0033733B">
        <w:rPr>
          <w:sz w:val="24"/>
          <w:szCs w:val="24"/>
        </w:rPr>
        <w:t>projektų vertinimai yra neatskiriamos protokolo dalys.</w:t>
      </w:r>
    </w:p>
    <w:p w14:paraId="0C802593" w14:textId="18E87BDA" w:rsidR="00A44F23" w:rsidRPr="0033733B" w:rsidRDefault="006559A7" w:rsidP="00514F52">
      <w:pPr>
        <w:pStyle w:val="Betarp"/>
        <w:ind w:firstLine="851"/>
        <w:jc w:val="both"/>
        <w:rPr>
          <w:sz w:val="24"/>
          <w:szCs w:val="24"/>
        </w:rPr>
      </w:pPr>
      <w:r w:rsidRPr="0033733B">
        <w:rPr>
          <w:sz w:val="24"/>
          <w:szCs w:val="24"/>
        </w:rPr>
        <w:t>2</w:t>
      </w:r>
      <w:r w:rsidR="001F7FDA">
        <w:rPr>
          <w:sz w:val="24"/>
          <w:szCs w:val="24"/>
        </w:rPr>
        <w:t>5</w:t>
      </w:r>
      <w:r w:rsidR="001B473A" w:rsidRPr="0033733B">
        <w:rPr>
          <w:sz w:val="24"/>
          <w:szCs w:val="24"/>
        </w:rPr>
        <w:t>. Komisijos posėdžius protokoluoja Kultūros ir meno skyriaus darbuotojas (toliau</w:t>
      </w:r>
      <w:r w:rsidR="00186F36">
        <w:rPr>
          <w:sz w:val="24"/>
          <w:szCs w:val="24"/>
        </w:rPr>
        <w:t> </w:t>
      </w:r>
      <w:r w:rsidR="001B473A" w:rsidRPr="0033733B">
        <w:rPr>
          <w:sz w:val="24"/>
          <w:szCs w:val="24"/>
        </w:rPr>
        <w:t>–</w:t>
      </w:r>
      <w:r w:rsidR="00760A26">
        <w:rPr>
          <w:sz w:val="24"/>
          <w:szCs w:val="24"/>
        </w:rPr>
        <w:t xml:space="preserve"> </w:t>
      </w:r>
      <w:r w:rsidR="001B473A" w:rsidRPr="0033733B">
        <w:rPr>
          <w:sz w:val="24"/>
          <w:szCs w:val="24"/>
        </w:rPr>
        <w:t xml:space="preserve">sekretorius), kuris nėra </w:t>
      </w:r>
      <w:r w:rsidR="00310F86" w:rsidRPr="0033733B">
        <w:rPr>
          <w:sz w:val="24"/>
          <w:szCs w:val="24"/>
        </w:rPr>
        <w:t>k</w:t>
      </w:r>
      <w:r w:rsidR="001B473A" w:rsidRPr="0033733B">
        <w:rPr>
          <w:sz w:val="24"/>
          <w:szCs w:val="24"/>
        </w:rPr>
        <w:t>omisijos narys.</w:t>
      </w:r>
    </w:p>
    <w:p w14:paraId="0C802594" w14:textId="458BBBFB" w:rsidR="00A44F23" w:rsidRPr="0033733B" w:rsidRDefault="006559A7" w:rsidP="00514F52">
      <w:pPr>
        <w:pStyle w:val="Betarp"/>
        <w:ind w:firstLine="851"/>
        <w:jc w:val="both"/>
        <w:rPr>
          <w:sz w:val="24"/>
          <w:szCs w:val="24"/>
        </w:rPr>
      </w:pPr>
      <w:r w:rsidRPr="0033733B">
        <w:rPr>
          <w:sz w:val="24"/>
          <w:szCs w:val="24"/>
        </w:rPr>
        <w:t>2</w:t>
      </w:r>
      <w:r w:rsidR="001F7FDA">
        <w:rPr>
          <w:sz w:val="24"/>
          <w:szCs w:val="24"/>
        </w:rPr>
        <w:t>6</w:t>
      </w:r>
      <w:r w:rsidR="001B473A" w:rsidRPr="0033733B">
        <w:rPr>
          <w:sz w:val="24"/>
          <w:szCs w:val="24"/>
        </w:rPr>
        <w:t>. Komisijos posėdžio protok</w:t>
      </w:r>
      <w:r w:rsidR="00857473" w:rsidRPr="0033733B">
        <w:rPr>
          <w:sz w:val="24"/>
          <w:szCs w:val="24"/>
        </w:rPr>
        <w:t>olas surašomas po posėdžio per 10 darbo dienų</w:t>
      </w:r>
      <w:r w:rsidR="001B473A" w:rsidRPr="0033733B">
        <w:rPr>
          <w:sz w:val="24"/>
          <w:szCs w:val="24"/>
        </w:rPr>
        <w:t xml:space="preserve">. Jį pasirašo </w:t>
      </w:r>
      <w:r w:rsidR="00310F86" w:rsidRPr="0033733B">
        <w:rPr>
          <w:sz w:val="24"/>
          <w:szCs w:val="24"/>
        </w:rPr>
        <w:t>k</w:t>
      </w:r>
      <w:r w:rsidR="001B473A" w:rsidRPr="0033733B">
        <w:rPr>
          <w:sz w:val="24"/>
          <w:szCs w:val="24"/>
        </w:rPr>
        <w:t>omisijos pirmininkas ir sekretorius. Posėdžių protokolai saugomi teisės aktuose numatyta tvarka ir terminais.</w:t>
      </w:r>
    </w:p>
    <w:p w14:paraId="0C802595" w14:textId="40734124" w:rsidR="00A44F23" w:rsidRPr="0033733B" w:rsidRDefault="001B473A" w:rsidP="00514F52">
      <w:pPr>
        <w:pStyle w:val="Betarp"/>
        <w:ind w:firstLine="851"/>
        <w:jc w:val="both"/>
        <w:rPr>
          <w:sz w:val="24"/>
          <w:szCs w:val="24"/>
        </w:rPr>
      </w:pPr>
      <w:r w:rsidRPr="0033733B">
        <w:rPr>
          <w:sz w:val="24"/>
          <w:szCs w:val="24"/>
        </w:rPr>
        <w:t>2</w:t>
      </w:r>
      <w:r w:rsidR="001F7FDA">
        <w:rPr>
          <w:sz w:val="24"/>
          <w:szCs w:val="24"/>
        </w:rPr>
        <w:t>7</w:t>
      </w:r>
      <w:r w:rsidRPr="0033733B">
        <w:rPr>
          <w:sz w:val="24"/>
          <w:szCs w:val="24"/>
        </w:rPr>
        <w:t>.</w:t>
      </w:r>
      <w:r w:rsidR="00844CBC" w:rsidRPr="0033733B">
        <w:rPr>
          <w:sz w:val="24"/>
          <w:szCs w:val="24"/>
        </w:rPr>
        <w:t xml:space="preserve"> </w:t>
      </w:r>
      <w:r w:rsidR="00D71DD3" w:rsidRPr="0033733B">
        <w:rPr>
          <w:sz w:val="24"/>
          <w:szCs w:val="24"/>
        </w:rPr>
        <w:t>S</w:t>
      </w:r>
      <w:r w:rsidRPr="0033733B">
        <w:rPr>
          <w:sz w:val="24"/>
          <w:szCs w:val="24"/>
        </w:rPr>
        <w:t xml:space="preserve">ekretorius apie organizuojamus posėdžius </w:t>
      </w:r>
      <w:r w:rsidR="00310F86" w:rsidRPr="0033733B">
        <w:rPr>
          <w:sz w:val="24"/>
          <w:szCs w:val="24"/>
        </w:rPr>
        <w:t>k</w:t>
      </w:r>
      <w:r w:rsidRPr="0033733B">
        <w:rPr>
          <w:sz w:val="24"/>
          <w:szCs w:val="24"/>
        </w:rPr>
        <w:t>omisijos nariams turi pranešti žodžiu arba el. paštu ne vėliau nei prieš 3 darbo dienas iki posėdžio.</w:t>
      </w:r>
    </w:p>
    <w:p w14:paraId="0C802596" w14:textId="5482CEEF" w:rsidR="00A44F23" w:rsidRPr="0033733B" w:rsidRDefault="006559A7" w:rsidP="00514F52">
      <w:pPr>
        <w:pStyle w:val="Betarp"/>
        <w:ind w:firstLine="851"/>
        <w:jc w:val="both"/>
        <w:rPr>
          <w:sz w:val="24"/>
          <w:szCs w:val="24"/>
        </w:rPr>
      </w:pPr>
      <w:r w:rsidRPr="0033733B">
        <w:rPr>
          <w:sz w:val="24"/>
          <w:szCs w:val="24"/>
        </w:rPr>
        <w:t>2</w:t>
      </w:r>
      <w:r w:rsidR="001F7FDA">
        <w:rPr>
          <w:sz w:val="24"/>
          <w:szCs w:val="24"/>
        </w:rPr>
        <w:t>8</w:t>
      </w:r>
      <w:r w:rsidR="001B473A" w:rsidRPr="0033733B">
        <w:rPr>
          <w:sz w:val="24"/>
          <w:szCs w:val="24"/>
        </w:rPr>
        <w:t>. Komisijos nariai privalo ne vėliau kaip prieš 1 darbo dieną pranešti Kultūros ir meno skyriui apie galimą nedalyvavimą posėdyje.</w:t>
      </w:r>
    </w:p>
    <w:p w14:paraId="0C802597" w14:textId="58FB96DB" w:rsidR="00A44F23" w:rsidRPr="0033733B" w:rsidRDefault="001F7FDA" w:rsidP="00514F52">
      <w:pPr>
        <w:pStyle w:val="Betarp"/>
        <w:ind w:firstLine="851"/>
        <w:jc w:val="both"/>
        <w:rPr>
          <w:sz w:val="24"/>
          <w:szCs w:val="24"/>
        </w:rPr>
      </w:pPr>
      <w:r>
        <w:rPr>
          <w:sz w:val="24"/>
          <w:szCs w:val="24"/>
        </w:rPr>
        <w:t>29</w:t>
      </w:r>
      <w:r w:rsidR="001B473A" w:rsidRPr="0033733B">
        <w:rPr>
          <w:sz w:val="24"/>
          <w:szCs w:val="24"/>
        </w:rPr>
        <w:t>. Komisijos pirmininkas:</w:t>
      </w:r>
    </w:p>
    <w:p w14:paraId="0C802598" w14:textId="5010E429" w:rsidR="00A44F23" w:rsidRPr="0033733B" w:rsidRDefault="001F7FDA" w:rsidP="00514F52">
      <w:pPr>
        <w:pStyle w:val="Betarp"/>
        <w:ind w:firstLine="851"/>
        <w:jc w:val="both"/>
        <w:rPr>
          <w:sz w:val="24"/>
          <w:szCs w:val="24"/>
        </w:rPr>
      </w:pPr>
      <w:r>
        <w:rPr>
          <w:sz w:val="24"/>
          <w:szCs w:val="24"/>
        </w:rPr>
        <w:t>29</w:t>
      </w:r>
      <w:r w:rsidR="001B473A" w:rsidRPr="0033733B">
        <w:rPr>
          <w:sz w:val="24"/>
          <w:szCs w:val="24"/>
        </w:rPr>
        <w:t xml:space="preserve">.1. vadovauja </w:t>
      </w:r>
      <w:r w:rsidR="00310F86" w:rsidRPr="0033733B">
        <w:rPr>
          <w:sz w:val="24"/>
          <w:szCs w:val="24"/>
        </w:rPr>
        <w:t>k</w:t>
      </w:r>
      <w:r w:rsidR="001B473A" w:rsidRPr="0033733B">
        <w:rPr>
          <w:sz w:val="24"/>
          <w:szCs w:val="24"/>
        </w:rPr>
        <w:t>omisijos posėdžiams;</w:t>
      </w:r>
    </w:p>
    <w:p w14:paraId="0C802599" w14:textId="5849A433" w:rsidR="00A44F23" w:rsidRPr="0033733B" w:rsidRDefault="001F7FDA" w:rsidP="00514F52">
      <w:pPr>
        <w:pStyle w:val="Betarp"/>
        <w:ind w:firstLine="851"/>
        <w:jc w:val="both"/>
        <w:rPr>
          <w:sz w:val="24"/>
          <w:szCs w:val="24"/>
        </w:rPr>
      </w:pPr>
      <w:r>
        <w:rPr>
          <w:sz w:val="24"/>
          <w:szCs w:val="24"/>
        </w:rPr>
        <w:t>29</w:t>
      </w:r>
      <w:r w:rsidR="001B473A" w:rsidRPr="0033733B">
        <w:rPr>
          <w:sz w:val="24"/>
          <w:szCs w:val="24"/>
        </w:rPr>
        <w:t>.2. siūlo tvirtinti posėdžio darbotvarkę;</w:t>
      </w:r>
    </w:p>
    <w:p w14:paraId="0C80259A" w14:textId="6923D7A2" w:rsidR="00A44F23" w:rsidRPr="0033733B" w:rsidRDefault="001F7FDA" w:rsidP="00514F52">
      <w:pPr>
        <w:pStyle w:val="Betarp"/>
        <w:ind w:firstLine="851"/>
        <w:jc w:val="both"/>
        <w:rPr>
          <w:sz w:val="24"/>
          <w:szCs w:val="24"/>
        </w:rPr>
      </w:pPr>
      <w:r>
        <w:rPr>
          <w:sz w:val="24"/>
          <w:szCs w:val="24"/>
        </w:rPr>
        <w:t>29</w:t>
      </w:r>
      <w:r w:rsidR="001B473A" w:rsidRPr="0033733B">
        <w:rPr>
          <w:sz w:val="24"/>
          <w:szCs w:val="24"/>
        </w:rPr>
        <w:t>.3. prižiūri bendrą tvarką, pasisakymų trukmę;</w:t>
      </w:r>
    </w:p>
    <w:p w14:paraId="0C80259B" w14:textId="193B06E9" w:rsidR="00A44F23" w:rsidRPr="0033733B" w:rsidRDefault="001F7FDA" w:rsidP="00514F52">
      <w:pPr>
        <w:pStyle w:val="Betarp"/>
        <w:ind w:firstLine="851"/>
        <w:jc w:val="both"/>
        <w:rPr>
          <w:sz w:val="24"/>
          <w:szCs w:val="24"/>
        </w:rPr>
      </w:pPr>
      <w:r>
        <w:rPr>
          <w:sz w:val="24"/>
          <w:szCs w:val="24"/>
        </w:rPr>
        <w:t>29</w:t>
      </w:r>
      <w:r w:rsidR="001B473A" w:rsidRPr="0033733B">
        <w:rPr>
          <w:sz w:val="24"/>
          <w:szCs w:val="24"/>
        </w:rPr>
        <w:t>.4. teikia pasiūlymus balsuoti;</w:t>
      </w:r>
    </w:p>
    <w:p w14:paraId="0C80259C" w14:textId="0FA123BA" w:rsidR="00A44F23" w:rsidRPr="0033733B" w:rsidRDefault="001F7FDA" w:rsidP="00514F52">
      <w:pPr>
        <w:pStyle w:val="Betarp"/>
        <w:ind w:firstLine="851"/>
        <w:jc w:val="both"/>
        <w:rPr>
          <w:sz w:val="24"/>
          <w:szCs w:val="24"/>
        </w:rPr>
      </w:pPr>
      <w:r>
        <w:rPr>
          <w:sz w:val="24"/>
          <w:szCs w:val="24"/>
        </w:rPr>
        <w:t>29</w:t>
      </w:r>
      <w:r w:rsidR="001B473A" w:rsidRPr="0033733B">
        <w:rPr>
          <w:sz w:val="24"/>
          <w:szCs w:val="24"/>
        </w:rPr>
        <w:t xml:space="preserve">.5. teikia žiniasklaidai informaciją apie </w:t>
      </w:r>
      <w:r w:rsidR="00310F86" w:rsidRPr="0033733B">
        <w:rPr>
          <w:sz w:val="24"/>
          <w:szCs w:val="24"/>
        </w:rPr>
        <w:t>k</w:t>
      </w:r>
      <w:r w:rsidR="001B473A" w:rsidRPr="0033733B">
        <w:rPr>
          <w:sz w:val="24"/>
          <w:szCs w:val="24"/>
        </w:rPr>
        <w:t>omisijos darbą ir priimtus sprendimus.</w:t>
      </w:r>
    </w:p>
    <w:p w14:paraId="0C80259D" w14:textId="57D70195" w:rsidR="00A44F23" w:rsidRPr="0033733B" w:rsidRDefault="0074740F" w:rsidP="00514F52">
      <w:pPr>
        <w:pStyle w:val="Betarp"/>
        <w:ind w:firstLine="851"/>
        <w:jc w:val="both"/>
        <w:rPr>
          <w:sz w:val="24"/>
          <w:szCs w:val="24"/>
        </w:rPr>
      </w:pPr>
      <w:r w:rsidRPr="0033733B">
        <w:rPr>
          <w:sz w:val="24"/>
          <w:szCs w:val="24"/>
        </w:rPr>
        <w:t>3</w:t>
      </w:r>
      <w:r w:rsidR="001F7FDA">
        <w:rPr>
          <w:sz w:val="24"/>
          <w:szCs w:val="24"/>
        </w:rPr>
        <w:t>0</w:t>
      </w:r>
      <w:r w:rsidR="001B473A" w:rsidRPr="0033733B">
        <w:rPr>
          <w:sz w:val="24"/>
          <w:szCs w:val="24"/>
        </w:rPr>
        <w:t>. Kultūros ir meno skyrius:</w:t>
      </w:r>
    </w:p>
    <w:p w14:paraId="0C80259E" w14:textId="6F757E10" w:rsidR="00A44F23" w:rsidRPr="0033733B" w:rsidRDefault="001F7FDA" w:rsidP="00514F52">
      <w:pPr>
        <w:pStyle w:val="Betarp"/>
        <w:ind w:firstLine="851"/>
        <w:jc w:val="both"/>
        <w:rPr>
          <w:sz w:val="24"/>
          <w:szCs w:val="24"/>
        </w:rPr>
      </w:pPr>
      <w:r>
        <w:rPr>
          <w:sz w:val="24"/>
          <w:szCs w:val="24"/>
        </w:rPr>
        <w:t>30</w:t>
      </w:r>
      <w:r w:rsidR="001B473A" w:rsidRPr="0033733B">
        <w:rPr>
          <w:sz w:val="24"/>
          <w:szCs w:val="24"/>
        </w:rPr>
        <w:t xml:space="preserve">.1. organizuoja </w:t>
      </w:r>
      <w:r w:rsidR="00310F86" w:rsidRPr="0033733B">
        <w:rPr>
          <w:sz w:val="24"/>
          <w:szCs w:val="24"/>
        </w:rPr>
        <w:t>k</w:t>
      </w:r>
      <w:r w:rsidR="001B473A" w:rsidRPr="0033733B">
        <w:rPr>
          <w:sz w:val="24"/>
          <w:szCs w:val="24"/>
        </w:rPr>
        <w:t>omisijos posėdžius, tvarko dokumentaciją;</w:t>
      </w:r>
    </w:p>
    <w:p w14:paraId="0C80259F" w14:textId="3B6E9491" w:rsidR="00A44F23" w:rsidRPr="0033733B" w:rsidRDefault="001F7FDA" w:rsidP="00514F52">
      <w:pPr>
        <w:pStyle w:val="Betarp"/>
        <w:ind w:firstLine="851"/>
        <w:jc w:val="both"/>
        <w:rPr>
          <w:sz w:val="24"/>
          <w:szCs w:val="24"/>
        </w:rPr>
      </w:pPr>
      <w:r>
        <w:rPr>
          <w:sz w:val="24"/>
          <w:szCs w:val="24"/>
        </w:rPr>
        <w:t>30</w:t>
      </w:r>
      <w:r w:rsidR="001B473A" w:rsidRPr="0033733B">
        <w:rPr>
          <w:sz w:val="24"/>
          <w:szCs w:val="24"/>
        </w:rPr>
        <w:t xml:space="preserve">.2. </w:t>
      </w:r>
      <w:r w:rsidR="008325B0">
        <w:rPr>
          <w:sz w:val="24"/>
          <w:szCs w:val="24"/>
        </w:rPr>
        <w:t>konsultuoja</w:t>
      </w:r>
      <w:r w:rsidR="001B473A" w:rsidRPr="0033733B">
        <w:rPr>
          <w:sz w:val="24"/>
          <w:szCs w:val="24"/>
        </w:rPr>
        <w:t xml:space="preserve"> </w:t>
      </w:r>
      <w:r w:rsidR="00310F86" w:rsidRPr="0033733B">
        <w:rPr>
          <w:sz w:val="24"/>
          <w:szCs w:val="24"/>
        </w:rPr>
        <w:t>k</w:t>
      </w:r>
      <w:r w:rsidR="001B473A" w:rsidRPr="0033733B">
        <w:rPr>
          <w:sz w:val="24"/>
          <w:szCs w:val="24"/>
        </w:rPr>
        <w:t>omisijos narius;</w:t>
      </w:r>
    </w:p>
    <w:p w14:paraId="0C8025A0" w14:textId="76184412" w:rsidR="00A44F23" w:rsidRPr="0033733B" w:rsidRDefault="001F7FDA" w:rsidP="00514F52">
      <w:pPr>
        <w:pStyle w:val="Betarp"/>
        <w:ind w:firstLine="851"/>
        <w:jc w:val="both"/>
        <w:rPr>
          <w:sz w:val="24"/>
          <w:szCs w:val="24"/>
        </w:rPr>
      </w:pPr>
      <w:r>
        <w:rPr>
          <w:sz w:val="24"/>
          <w:szCs w:val="24"/>
        </w:rPr>
        <w:t>30</w:t>
      </w:r>
      <w:r w:rsidR="001B473A" w:rsidRPr="0033733B">
        <w:rPr>
          <w:sz w:val="24"/>
          <w:szCs w:val="24"/>
        </w:rPr>
        <w:t xml:space="preserve">.3. protokoluoja </w:t>
      </w:r>
      <w:r w:rsidR="00310F86" w:rsidRPr="0033733B">
        <w:rPr>
          <w:sz w:val="24"/>
          <w:szCs w:val="24"/>
        </w:rPr>
        <w:t>k</w:t>
      </w:r>
      <w:r w:rsidR="001B473A" w:rsidRPr="0033733B">
        <w:rPr>
          <w:sz w:val="24"/>
          <w:szCs w:val="24"/>
        </w:rPr>
        <w:t>omisijos posėdžius;</w:t>
      </w:r>
    </w:p>
    <w:p w14:paraId="0C8025A1" w14:textId="3D838836" w:rsidR="00A44F23" w:rsidRPr="0033733B" w:rsidRDefault="001F7FDA" w:rsidP="00514F52">
      <w:pPr>
        <w:pStyle w:val="Betarp"/>
        <w:ind w:firstLine="851"/>
        <w:jc w:val="both"/>
        <w:rPr>
          <w:sz w:val="24"/>
          <w:szCs w:val="24"/>
        </w:rPr>
      </w:pPr>
      <w:r>
        <w:rPr>
          <w:sz w:val="24"/>
          <w:szCs w:val="24"/>
        </w:rPr>
        <w:t>30</w:t>
      </w:r>
      <w:r w:rsidR="001B473A" w:rsidRPr="0033733B">
        <w:rPr>
          <w:sz w:val="24"/>
          <w:szCs w:val="24"/>
        </w:rPr>
        <w:t xml:space="preserve">.4. atlieka </w:t>
      </w:r>
      <w:r w:rsidR="00D438F7">
        <w:rPr>
          <w:sz w:val="24"/>
          <w:szCs w:val="24"/>
        </w:rPr>
        <w:t>p</w:t>
      </w:r>
      <w:r w:rsidR="00454A04" w:rsidRPr="0033733B">
        <w:rPr>
          <w:sz w:val="24"/>
          <w:szCs w:val="24"/>
        </w:rPr>
        <w:t xml:space="preserve">rašymų ir </w:t>
      </w:r>
      <w:r w:rsidR="00D438F7">
        <w:rPr>
          <w:sz w:val="24"/>
          <w:szCs w:val="24"/>
        </w:rPr>
        <w:t>p</w:t>
      </w:r>
      <w:r w:rsidR="001B473A" w:rsidRPr="0033733B">
        <w:rPr>
          <w:sz w:val="24"/>
          <w:szCs w:val="24"/>
        </w:rPr>
        <w:t>araiškų admini</w:t>
      </w:r>
      <w:r w:rsidR="008325B0">
        <w:rPr>
          <w:sz w:val="24"/>
          <w:szCs w:val="24"/>
        </w:rPr>
        <w:t>stracinės atitikties vertinimą;</w:t>
      </w:r>
    </w:p>
    <w:p w14:paraId="71D06F17" w14:textId="0C771AE6" w:rsidR="00355955" w:rsidRPr="0033733B" w:rsidRDefault="0074740F" w:rsidP="00514F52">
      <w:pPr>
        <w:pStyle w:val="Betarp"/>
        <w:ind w:firstLine="851"/>
        <w:jc w:val="both"/>
        <w:rPr>
          <w:sz w:val="24"/>
          <w:szCs w:val="24"/>
        </w:rPr>
      </w:pPr>
      <w:r w:rsidRPr="0033733B">
        <w:rPr>
          <w:sz w:val="24"/>
          <w:szCs w:val="24"/>
        </w:rPr>
        <w:t>3</w:t>
      </w:r>
      <w:r w:rsidR="001F7FDA">
        <w:rPr>
          <w:sz w:val="24"/>
          <w:szCs w:val="24"/>
        </w:rPr>
        <w:t>0</w:t>
      </w:r>
      <w:r w:rsidR="00355955" w:rsidRPr="0033733B">
        <w:rPr>
          <w:sz w:val="24"/>
          <w:szCs w:val="24"/>
        </w:rPr>
        <w:t>.5. rengia Savivaldybės administracijos direktoriaus įsakymų</w:t>
      </w:r>
      <w:r w:rsidR="00F0742B" w:rsidRPr="0033733B">
        <w:rPr>
          <w:sz w:val="24"/>
          <w:szCs w:val="24"/>
        </w:rPr>
        <w:t xml:space="preserve"> ir raštų</w:t>
      </w:r>
      <w:r w:rsidR="00355955" w:rsidRPr="0033733B">
        <w:rPr>
          <w:sz w:val="24"/>
          <w:szCs w:val="24"/>
        </w:rPr>
        <w:t xml:space="preserve"> projektus</w:t>
      </w:r>
      <w:r w:rsidR="00F0742B" w:rsidRPr="0033733B">
        <w:rPr>
          <w:sz w:val="24"/>
          <w:szCs w:val="24"/>
        </w:rPr>
        <w:t>.</w:t>
      </w:r>
    </w:p>
    <w:p w14:paraId="0C8025A2" w14:textId="42E5DE61" w:rsidR="00A44F23" w:rsidRPr="0033733B" w:rsidRDefault="001F7FDA" w:rsidP="00514F52">
      <w:pPr>
        <w:pStyle w:val="Betarp"/>
        <w:ind w:firstLine="851"/>
        <w:jc w:val="both"/>
        <w:rPr>
          <w:sz w:val="24"/>
          <w:szCs w:val="24"/>
        </w:rPr>
      </w:pPr>
      <w:r>
        <w:rPr>
          <w:sz w:val="24"/>
          <w:szCs w:val="24"/>
        </w:rPr>
        <w:t>31</w:t>
      </w:r>
      <w:r w:rsidR="001B473A" w:rsidRPr="0033733B">
        <w:rPr>
          <w:sz w:val="24"/>
          <w:szCs w:val="24"/>
        </w:rPr>
        <w:t>. Komisijos nariai:</w:t>
      </w:r>
    </w:p>
    <w:p w14:paraId="0C8025A3" w14:textId="4C40F1FB" w:rsidR="00A44F23" w:rsidRPr="0033733B" w:rsidRDefault="001F7FDA" w:rsidP="00514F52">
      <w:pPr>
        <w:pStyle w:val="Betarp"/>
        <w:ind w:firstLine="851"/>
        <w:jc w:val="both"/>
        <w:rPr>
          <w:sz w:val="24"/>
          <w:szCs w:val="24"/>
        </w:rPr>
      </w:pPr>
      <w:r>
        <w:rPr>
          <w:sz w:val="24"/>
          <w:szCs w:val="24"/>
        </w:rPr>
        <w:t>31</w:t>
      </w:r>
      <w:r w:rsidR="001B473A" w:rsidRPr="0033733B">
        <w:rPr>
          <w:sz w:val="24"/>
          <w:szCs w:val="24"/>
        </w:rPr>
        <w:t>.1</w:t>
      </w:r>
      <w:r w:rsidR="00D438F7" w:rsidRPr="005C4C55">
        <w:rPr>
          <w:sz w:val="24"/>
          <w:szCs w:val="24"/>
        </w:rPr>
        <w:t>. vertina projektų prašymus ir paraiškas;</w:t>
      </w:r>
    </w:p>
    <w:p w14:paraId="0C8025A4" w14:textId="606A32C3" w:rsidR="00A44F23" w:rsidRPr="0033733B" w:rsidRDefault="001F7FDA" w:rsidP="00514F52">
      <w:pPr>
        <w:pStyle w:val="Betarp"/>
        <w:ind w:firstLine="851"/>
        <w:jc w:val="both"/>
        <w:rPr>
          <w:sz w:val="24"/>
          <w:szCs w:val="24"/>
        </w:rPr>
      </w:pPr>
      <w:r>
        <w:rPr>
          <w:sz w:val="24"/>
          <w:szCs w:val="24"/>
        </w:rPr>
        <w:t>31</w:t>
      </w:r>
      <w:r w:rsidR="001B473A" w:rsidRPr="0033733B">
        <w:rPr>
          <w:sz w:val="24"/>
          <w:szCs w:val="24"/>
        </w:rPr>
        <w:t xml:space="preserve">.2. </w:t>
      </w:r>
      <w:r w:rsidR="00D438F7" w:rsidRPr="0033733B">
        <w:rPr>
          <w:sz w:val="24"/>
          <w:szCs w:val="24"/>
        </w:rPr>
        <w:t>išsako nuomonę dėl skiriamos dalinio finansavimo ar kofinansavimo sumos ir stipendijos dydžio;</w:t>
      </w:r>
    </w:p>
    <w:p w14:paraId="0C8025A5" w14:textId="18E94EF2" w:rsidR="00A44F23" w:rsidRPr="0033733B" w:rsidRDefault="001F7FDA" w:rsidP="00514F52">
      <w:pPr>
        <w:pStyle w:val="Betarp"/>
        <w:ind w:firstLine="851"/>
        <w:jc w:val="both"/>
        <w:rPr>
          <w:sz w:val="24"/>
          <w:szCs w:val="24"/>
        </w:rPr>
      </w:pPr>
      <w:r>
        <w:rPr>
          <w:sz w:val="24"/>
          <w:szCs w:val="24"/>
        </w:rPr>
        <w:t>31</w:t>
      </w:r>
      <w:r w:rsidR="001B473A" w:rsidRPr="0033733B">
        <w:rPr>
          <w:sz w:val="24"/>
          <w:szCs w:val="24"/>
        </w:rPr>
        <w:t xml:space="preserve">.3. </w:t>
      </w:r>
      <w:r w:rsidR="00D438F7" w:rsidRPr="0033733B">
        <w:rPr>
          <w:sz w:val="24"/>
          <w:szCs w:val="24"/>
        </w:rPr>
        <w:t>teikia Savivaldybės administracijos direktoriui sąrašus su pasiūlymais dėl kultūros ir meno projektų kofinansavimo ir dalinio finansavimo, mėgėjų meno kolektyvų dalinio finansavimo bei atrinktų pretendentų kultūros ir meno stipendijoms gauti ir jų kūrybinių projektų</w:t>
      </w:r>
      <w:r w:rsidR="008325B0">
        <w:rPr>
          <w:sz w:val="24"/>
          <w:szCs w:val="24"/>
        </w:rPr>
        <w:t>;</w:t>
      </w:r>
    </w:p>
    <w:p w14:paraId="0C8025A6" w14:textId="4986624B" w:rsidR="00A44F23" w:rsidRPr="0033733B" w:rsidRDefault="001F7FDA" w:rsidP="00514F52">
      <w:pPr>
        <w:pStyle w:val="Betarp"/>
        <w:ind w:firstLine="851"/>
        <w:jc w:val="both"/>
        <w:rPr>
          <w:sz w:val="24"/>
          <w:szCs w:val="24"/>
        </w:rPr>
      </w:pPr>
      <w:r>
        <w:rPr>
          <w:sz w:val="24"/>
          <w:szCs w:val="24"/>
        </w:rPr>
        <w:lastRenderedPageBreak/>
        <w:t>31</w:t>
      </w:r>
      <w:r w:rsidR="001B473A" w:rsidRPr="0033733B">
        <w:rPr>
          <w:sz w:val="24"/>
          <w:szCs w:val="24"/>
        </w:rPr>
        <w:t>.4.</w:t>
      </w:r>
      <w:r w:rsidR="00D438F7">
        <w:rPr>
          <w:sz w:val="24"/>
          <w:szCs w:val="24"/>
        </w:rPr>
        <w:t xml:space="preserve"> </w:t>
      </w:r>
      <w:r w:rsidR="00D438F7" w:rsidRPr="0033733B">
        <w:rPr>
          <w:sz w:val="24"/>
          <w:szCs w:val="24"/>
        </w:rPr>
        <w:t>svarsto kultūros ir meno projektų įvykdymo rezultatų ataskaitas ir faktinių išlaidų sąmatas, kultūros ir meno stipendijos gavėjų veiklos ataskaitas, mėgėjų meno kolektyvų veiklos dalinio finansavimo išlaidų faktines sąmatas</w:t>
      </w:r>
      <w:r w:rsidR="008325B0">
        <w:rPr>
          <w:sz w:val="24"/>
          <w:szCs w:val="24"/>
        </w:rPr>
        <w:t>.</w:t>
      </w:r>
    </w:p>
    <w:p w14:paraId="0C8025A7" w14:textId="6FDA8F5F" w:rsidR="00A44F23" w:rsidRPr="0033733B" w:rsidRDefault="00A44F23" w:rsidP="00514F52">
      <w:pPr>
        <w:pStyle w:val="Betarp"/>
        <w:ind w:firstLine="851"/>
        <w:jc w:val="both"/>
        <w:rPr>
          <w:sz w:val="24"/>
          <w:szCs w:val="24"/>
        </w:rPr>
      </w:pPr>
    </w:p>
    <w:p w14:paraId="0C8025A9" w14:textId="7F5E64CE" w:rsidR="00A44F23" w:rsidRPr="0033733B" w:rsidRDefault="001B473A" w:rsidP="00514F52">
      <w:pPr>
        <w:pStyle w:val="Betarp"/>
        <w:jc w:val="center"/>
        <w:rPr>
          <w:sz w:val="24"/>
          <w:szCs w:val="24"/>
        </w:rPr>
      </w:pPr>
      <w:r w:rsidRPr="0033733B">
        <w:rPr>
          <w:b/>
          <w:sz w:val="24"/>
          <w:szCs w:val="24"/>
        </w:rPr>
        <w:t>V SKYRIUS</w:t>
      </w:r>
    </w:p>
    <w:p w14:paraId="0C8025AA" w14:textId="1C178D97" w:rsidR="00A44F23" w:rsidRPr="0033733B" w:rsidRDefault="00D01D5F" w:rsidP="00514F52">
      <w:pPr>
        <w:pStyle w:val="Betarp"/>
        <w:jc w:val="center"/>
        <w:rPr>
          <w:sz w:val="24"/>
          <w:szCs w:val="24"/>
        </w:rPr>
      </w:pPr>
      <w:r w:rsidRPr="0033733B">
        <w:rPr>
          <w:b/>
          <w:sz w:val="24"/>
          <w:szCs w:val="24"/>
        </w:rPr>
        <w:t xml:space="preserve">PRAŠYMŲ </w:t>
      </w:r>
      <w:r w:rsidR="001B473A" w:rsidRPr="0033733B">
        <w:rPr>
          <w:b/>
          <w:sz w:val="24"/>
          <w:szCs w:val="24"/>
        </w:rPr>
        <w:t xml:space="preserve">DĖL KULTŪROS IR MENO PROJEKTŲ KOFINANSAVIMO </w:t>
      </w:r>
      <w:r w:rsidRPr="0033733B">
        <w:rPr>
          <w:b/>
          <w:sz w:val="24"/>
          <w:szCs w:val="24"/>
        </w:rPr>
        <w:t>VERTINIMAS</w:t>
      </w:r>
    </w:p>
    <w:p w14:paraId="0C8025AB" w14:textId="77777777" w:rsidR="00A44F23" w:rsidRPr="0033733B" w:rsidRDefault="00A44F23" w:rsidP="00514F52">
      <w:pPr>
        <w:pStyle w:val="Betarp"/>
        <w:jc w:val="center"/>
        <w:rPr>
          <w:b/>
          <w:sz w:val="24"/>
          <w:szCs w:val="24"/>
        </w:rPr>
      </w:pPr>
    </w:p>
    <w:p w14:paraId="0C8025AC" w14:textId="5F1784DF" w:rsidR="00A44F23" w:rsidRPr="0033733B" w:rsidRDefault="00C715E0" w:rsidP="00514F52">
      <w:pPr>
        <w:pStyle w:val="Betarp"/>
        <w:ind w:firstLine="851"/>
        <w:jc w:val="both"/>
        <w:rPr>
          <w:sz w:val="24"/>
          <w:szCs w:val="24"/>
        </w:rPr>
      </w:pPr>
      <w:r>
        <w:rPr>
          <w:sz w:val="24"/>
          <w:szCs w:val="24"/>
        </w:rPr>
        <w:t>32</w:t>
      </w:r>
      <w:r w:rsidR="001B473A" w:rsidRPr="0033733B">
        <w:rPr>
          <w:sz w:val="24"/>
          <w:szCs w:val="24"/>
        </w:rPr>
        <w:t xml:space="preserve">. </w:t>
      </w:r>
      <w:r w:rsidR="009B415E" w:rsidRPr="0033733B">
        <w:rPr>
          <w:sz w:val="24"/>
          <w:szCs w:val="24"/>
        </w:rPr>
        <w:t xml:space="preserve">Prašymų </w:t>
      </w:r>
      <w:r w:rsidR="001B473A" w:rsidRPr="0033733B">
        <w:rPr>
          <w:sz w:val="24"/>
          <w:szCs w:val="24"/>
        </w:rPr>
        <w:t xml:space="preserve">dėl </w:t>
      </w:r>
      <w:r w:rsidR="00A171B6">
        <w:rPr>
          <w:sz w:val="24"/>
          <w:szCs w:val="24"/>
        </w:rPr>
        <w:t>k</w:t>
      </w:r>
      <w:r w:rsidR="001B473A" w:rsidRPr="0033733B">
        <w:rPr>
          <w:sz w:val="24"/>
          <w:szCs w:val="24"/>
        </w:rPr>
        <w:t xml:space="preserve">ultūros ir meno projektų kofinansavimo vertinimą sudaro </w:t>
      </w:r>
      <w:r w:rsidR="00BC3D80" w:rsidRPr="0033733B">
        <w:rPr>
          <w:sz w:val="24"/>
          <w:szCs w:val="24"/>
        </w:rPr>
        <w:t>du</w:t>
      </w:r>
      <w:r w:rsidR="00BC3D80" w:rsidRPr="0033733B">
        <w:rPr>
          <w:b/>
          <w:sz w:val="24"/>
          <w:szCs w:val="24"/>
        </w:rPr>
        <w:t xml:space="preserve"> </w:t>
      </w:r>
      <w:r w:rsidR="001B473A" w:rsidRPr="0033733B">
        <w:rPr>
          <w:sz w:val="24"/>
          <w:szCs w:val="24"/>
        </w:rPr>
        <w:t>etapai:</w:t>
      </w:r>
    </w:p>
    <w:p w14:paraId="6C8160B1" w14:textId="180C0705" w:rsidR="00DA3949" w:rsidRPr="0033733B" w:rsidRDefault="00C715E0" w:rsidP="00514F52">
      <w:pPr>
        <w:pStyle w:val="Betarp"/>
        <w:ind w:firstLine="851"/>
        <w:jc w:val="both"/>
        <w:rPr>
          <w:sz w:val="24"/>
          <w:szCs w:val="24"/>
        </w:rPr>
      </w:pPr>
      <w:r>
        <w:rPr>
          <w:sz w:val="24"/>
          <w:szCs w:val="24"/>
        </w:rPr>
        <w:t>32</w:t>
      </w:r>
      <w:r w:rsidR="00DA3949" w:rsidRPr="0033733B">
        <w:rPr>
          <w:sz w:val="24"/>
          <w:szCs w:val="24"/>
        </w:rPr>
        <w:t>.1. administracinės atitikties vertinimas;</w:t>
      </w:r>
    </w:p>
    <w:p w14:paraId="06D4133B" w14:textId="648F7799" w:rsidR="00DA3949" w:rsidRPr="0033733B" w:rsidRDefault="00C715E0" w:rsidP="00514F52">
      <w:pPr>
        <w:pStyle w:val="Betarp"/>
        <w:ind w:firstLine="851"/>
        <w:jc w:val="both"/>
        <w:rPr>
          <w:sz w:val="24"/>
          <w:szCs w:val="24"/>
        </w:rPr>
      </w:pPr>
      <w:r>
        <w:rPr>
          <w:sz w:val="24"/>
          <w:szCs w:val="24"/>
        </w:rPr>
        <w:t>32</w:t>
      </w:r>
      <w:r w:rsidR="00DA3949" w:rsidRPr="0033733B">
        <w:rPr>
          <w:sz w:val="24"/>
          <w:szCs w:val="24"/>
        </w:rPr>
        <w:t xml:space="preserve">.2. prašymų svarstymas </w:t>
      </w:r>
      <w:r w:rsidR="00514F52" w:rsidRPr="0033733B">
        <w:rPr>
          <w:sz w:val="24"/>
          <w:szCs w:val="24"/>
        </w:rPr>
        <w:t>k</w:t>
      </w:r>
      <w:r w:rsidR="00DA3949" w:rsidRPr="0033733B">
        <w:rPr>
          <w:sz w:val="24"/>
          <w:szCs w:val="24"/>
        </w:rPr>
        <w:t>omisijoje.</w:t>
      </w:r>
    </w:p>
    <w:p w14:paraId="5C8A1FFA" w14:textId="12941361" w:rsidR="00484475" w:rsidRDefault="00DA3949" w:rsidP="00514F52">
      <w:pPr>
        <w:pStyle w:val="Betarp"/>
        <w:ind w:firstLine="851"/>
        <w:jc w:val="both"/>
        <w:rPr>
          <w:sz w:val="24"/>
          <w:szCs w:val="24"/>
        </w:rPr>
      </w:pPr>
      <w:r w:rsidRPr="0033733B">
        <w:rPr>
          <w:sz w:val="24"/>
          <w:szCs w:val="24"/>
        </w:rPr>
        <w:t>3</w:t>
      </w:r>
      <w:r w:rsidR="00C715E0">
        <w:rPr>
          <w:sz w:val="24"/>
          <w:szCs w:val="24"/>
        </w:rPr>
        <w:t>3</w:t>
      </w:r>
      <w:r w:rsidR="001B473A" w:rsidRPr="0033733B">
        <w:rPr>
          <w:sz w:val="24"/>
          <w:szCs w:val="24"/>
        </w:rPr>
        <w:t xml:space="preserve">. </w:t>
      </w:r>
      <w:r w:rsidRPr="0033733B">
        <w:rPr>
          <w:iCs/>
          <w:sz w:val="24"/>
          <w:szCs w:val="24"/>
        </w:rPr>
        <w:t>A</w:t>
      </w:r>
      <w:r w:rsidR="009B415E" w:rsidRPr="0033733B">
        <w:rPr>
          <w:iCs/>
          <w:sz w:val="24"/>
          <w:szCs w:val="24"/>
        </w:rPr>
        <w:t>dministracinės atitikties v</w:t>
      </w:r>
      <w:r w:rsidR="001B473A" w:rsidRPr="0033733B">
        <w:rPr>
          <w:iCs/>
          <w:sz w:val="24"/>
          <w:szCs w:val="24"/>
        </w:rPr>
        <w:t>ertinimą</w:t>
      </w:r>
      <w:r w:rsidR="001B473A" w:rsidRPr="0033733B">
        <w:rPr>
          <w:sz w:val="24"/>
          <w:szCs w:val="24"/>
        </w:rPr>
        <w:t xml:space="preserve"> atlieka Kultūros ir meno skyrius. Vertinimo metu</w:t>
      </w:r>
      <w:r w:rsidR="00966C4B">
        <w:rPr>
          <w:sz w:val="24"/>
          <w:szCs w:val="24"/>
        </w:rPr>
        <w:t>:</w:t>
      </w:r>
      <w:r w:rsidR="001B473A" w:rsidRPr="0033733B">
        <w:rPr>
          <w:sz w:val="24"/>
          <w:szCs w:val="24"/>
        </w:rPr>
        <w:t xml:space="preserve"> </w:t>
      </w:r>
    </w:p>
    <w:p w14:paraId="462BD77B" w14:textId="43DA4720" w:rsidR="00966C4B" w:rsidRPr="008F52CB" w:rsidRDefault="00966C4B" w:rsidP="00966C4B">
      <w:pPr>
        <w:pStyle w:val="Sraopastraipa"/>
        <w:ind w:left="0" w:firstLine="851"/>
        <w:jc w:val="both"/>
        <w:rPr>
          <w:sz w:val="24"/>
          <w:szCs w:val="24"/>
        </w:rPr>
      </w:pPr>
      <w:r w:rsidRPr="008F52CB">
        <w:rPr>
          <w:sz w:val="24"/>
          <w:szCs w:val="24"/>
        </w:rPr>
        <w:t>3</w:t>
      </w:r>
      <w:r w:rsidR="008325B0" w:rsidRPr="008F52CB">
        <w:rPr>
          <w:sz w:val="24"/>
          <w:szCs w:val="24"/>
        </w:rPr>
        <w:t>3.1. susisteminami registruoti p</w:t>
      </w:r>
      <w:r w:rsidRPr="008F52CB">
        <w:rPr>
          <w:sz w:val="24"/>
          <w:szCs w:val="24"/>
        </w:rPr>
        <w:t>rašymai;</w:t>
      </w:r>
    </w:p>
    <w:p w14:paraId="1AF66BEB" w14:textId="3B4BC17B" w:rsidR="00966C4B" w:rsidRPr="008F52CB" w:rsidRDefault="00966C4B" w:rsidP="00966C4B">
      <w:pPr>
        <w:pStyle w:val="Sraopastraipa"/>
        <w:tabs>
          <w:tab w:val="left" w:pos="1560"/>
        </w:tabs>
        <w:ind w:left="0" w:firstLine="851"/>
        <w:jc w:val="both"/>
        <w:rPr>
          <w:sz w:val="24"/>
          <w:szCs w:val="24"/>
        </w:rPr>
      </w:pPr>
      <w:r w:rsidRPr="008F52CB">
        <w:rPr>
          <w:sz w:val="24"/>
          <w:szCs w:val="24"/>
        </w:rPr>
        <w:t xml:space="preserve">33.2. patikrinama </w:t>
      </w:r>
      <w:r w:rsidRPr="008F52CB">
        <w:rPr>
          <w:bCs/>
          <w:sz w:val="24"/>
          <w:szCs w:val="24"/>
        </w:rPr>
        <w:t>Valstybinio socialinio draudimo fondo valdybos prie Socialinės apsaugos ir darbo ministerijos („Sodros“) ir Valstybinės mokesčių inspekcijos prie Lietuvos Respublikos finansų ministerijos</w:t>
      </w:r>
      <w:r w:rsidRPr="008F52CB">
        <w:rPr>
          <w:sz w:val="24"/>
          <w:szCs w:val="24"/>
        </w:rPr>
        <w:t xml:space="preserve"> internet</w:t>
      </w:r>
      <w:r w:rsidR="008F52CB" w:rsidRPr="008F52CB">
        <w:rPr>
          <w:sz w:val="24"/>
          <w:szCs w:val="24"/>
        </w:rPr>
        <w:t>o</w:t>
      </w:r>
      <w:r w:rsidRPr="008F52CB">
        <w:rPr>
          <w:sz w:val="24"/>
          <w:szCs w:val="24"/>
        </w:rPr>
        <w:t xml:space="preserve"> svetainėse, ar juridinis asmuo yra įvykdęs mokesčių ar socialinio draudimo įmokų mokėjimo įsipareigojimus pagal Lietuvos Respublikos teisės aktus;</w:t>
      </w:r>
    </w:p>
    <w:p w14:paraId="7A96CEDD" w14:textId="37731F9A" w:rsidR="00966C4B" w:rsidRPr="008F52CB" w:rsidRDefault="00966C4B" w:rsidP="00966C4B">
      <w:pPr>
        <w:pStyle w:val="Sraopastraipa"/>
        <w:tabs>
          <w:tab w:val="left" w:pos="1560"/>
        </w:tabs>
        <w:ind w:left="0" w:firstLine="851"/>
        <w:jc w:val="both"/>
        <w:rPr>
          <w:sz w:val="24"/>
          <w:szCs w:val="24"/>
        </w:rPr>
      </w:pPr>
      <w:r w:rsidRPr="008F52CB">
        <w:rPr>
          <w:sz w:val="24"/>
          <w:szCs w:val="24"/>
        </w:rPr>
        <w:t>33.3. patikrinama, ar juridinis asmuo savo interneto svetainėje ar socialinių tinklų paskyroje (jeigu turi) viešai skelbia informaciją apie vykdomą veiklą, įgyvendinamus ar įgyvendintus projektus;</w:t>
      </w:r>
    </w:p>
    <w:p w14:paraId="068AF2D8" w14:textId="5DF27DC7" w:rsidR="00966C4B" w:rsidRPr="008F52CB" w:rsidRDefault="008325B0" w:rsidP="00966C4B">
      <w:pPr>
        <w:pStyle w:val="Sraopastraipa"/>
        <w:ind w:left="0" w:firstLine="851"/>
        <w:jc w:val="both"/>
        <w:rPr>
          <w:sz w:val="24"/>
          <w:szCs w:val="24"/>
        </w:rPr>
      </w:pPr>
      <w:r w:rsidRPr="008F52CB">
        <w:rPr>
          <w:sz w:val="24"/>
          <w:szCs w:val="24"/>
        </w:rPr>
        <w:t>33.4. nustatoma, ar p</w:t>
      </w:r>
      <w:r w:rsidR="00966C4B" w:rsidRPr="008F52CB">
        <w:rPr>
          <w:sz w:val="24"/>
          <w:szCs w:val="24"/>
        </w:rPr>
        <w:t>rašymas pateikta</w:t>
      </w:r>
      <w:r w:rsidR="00966C4B" w:rsidRPr="008F52CB">
        <w:rPr>
          <w:bCs/>
          <w:sz w:val="24"/>
          <w:szCs w:val="24"/>
        </w:rPr>
        <w:t>s</w:t>
      </w:r>
      <w:r w:rsidR="00966C4B" w:rsidRPr="008F52CB">
        <w:rPr>
          <w:sz w:val="24"/>
          <w:szCs w:val="24"/>
        </w:rPr>
        <w:t xml:space="preserve"> </w:t>
      </w:r>
      <w:r w:rsidR="00966C4B" w:rsidRPr="00A171B6">
        <w:rPr>
          <w:sz w:val="24"/>
          <w:szCs w:val="24"/>
        </w:rPr>
        <w:t xml:space="preserve">laikantis </w:t>
      </w:r>
      <w:r w:rsidR="00A171B6" w:rsidRPr="00A171B6">
        <w:rPr>
          <w:sz w:val="24"/>
          <w:szCs w:val="24"/>
        </w:rPr>
        <w:t>K</w:t>
      </w:r>
      <w:r w:rsidR="00776E86" w:rsidRPr="00A171B6">
        <w:rPr>
          <w:sz w:val="24"/>
          <w:szCs w:val="24"/>
        </w:rPr>
        <w:t>ofinansavimo n</w:t>
      </w:r>
      <w:r w:rsidR="00966C4B" w:rsidRPr="00A171B6">
        <w:rPr>
          <w:sz w:val="24"/>
          <w:szCs w:val="24"/>
        </w:rPr>
        <w:t>uostatuose,</w:t>
      </w:r>
      <w:r w:rsidR="00966C4B" w:rsidRPr="008F52CB">
        <w:rPr>
          <w:sz w:val="24"/>
          <w:szCs w:val="24"/>
        </w:rPr>
        <w:t xml:space="preserve"> finansavimo sąlygose ir kvietime (jei taikoma) nustatytų adm</w:t>
      </w:r>
      <w:r w:rsidRPr="008F52CB">
        <w:rPr>
          <w:sz w:val="24"/>
          <w:szCs w:val="24"/>
        </w:rPr>
        <w:t>inistracinių reikalavimų pagal p</w:t>
      </w:r>
      <w:r w:rsidR="00966C4B" w:rsidRPr="008F52CB">
        <w:rPr>
          <w:sz w:val="24"/>
          <w:szCs w:val="24"/>
        </w:rPr>
        <w:t>rašymų atitikties reikalavimų formą, patvirtintą Savivaldybės administracijos direktoriaus įsakymu.</w:t>
      </w:r>
    </w:p>
    <w:p w14:paraId="4E1316E0" w14:textId="5691B8C9" w:rsidR="00966C4B" w:rsidRPr="008F52CB" w:rsidRDefault="00966C4B" w:rsidP="00966C4B">
      <w:pPr>
        <w:pStyle w:val="Sraopastraipa"/>
        <w:ind w:left="0" w:firstLine="851"/>
        <w:jc w:val="both"/>
        <w:rPr>
          <w:sz w:val="24"/>
          <w:szCs w:val="24"/>
        </w:rPr>
      </w:pPr>
      <w:r w:rsidRPr="008F52CB">
        <w:rPr>
          <w:sz w:val="24"/>
          <w:szCs w:val="24"/>
        </w:rPr>
        <w:t>34</w:t>
      </w:r>
      <w:r w:rsidR="004B30DB" w:rsidRPr="008F52CB">
        <w:rPr>
          <w:sz w:val="24"/>
          <w:szCs w:val="24"/>
        </w:rPr>
        <w:t xml:space="preserve">. </w:t>
      </w:r>
      <w:r w:rsidR="00F315F0">
        <w:rPr>
          <w:sz w:val="24"/>
          <w:szCs w:val="24"/>
        </w:rPr>
        <w:t>P</w:t>
      </w:r>
      <w:r w:rsidRPr="008F52CB">
        <w:rPr>
          <w:sz w:val="24"/>
          <w:szCs w:val="24"/>
        </w:rPr>
        <w:t>rašymai komisijoje nesvarstomi, administracinės atitikties vertinimo metu nustačius, kad:</w:t>
      </w:r>
    </w:p>
    <w:p w14:paraId="4D616744" w14:textId="16AA36F2" w:rsidR="00966C4B" w:rsidRPr="008F52CB" w:rsidRDefault="00966C4B" w:rsidP="00966C4B">
      <w:pPr>
        <w:pStyle w:val="Sraopastraipa"/>
        <w:tabs>
          <w:tab w:val="left" w:pos="1560"/>
        </w:tabs>
        <w:ind w:left="0" w:firstLine="851"/>
        <w:jc w:val="both"/>
        <w:rPr>
          <w:sz w:val="24"/>
          <w:szCs w:val="24"/>
        </w:rPr>
      </w:pPr>
      <w:r w:rsidRPr="008F52CB">
        <w:rPr>
          <w:sz w:val="24"/>
          <w:szCs w:val="24"/>
        </w:rPr>
        <w:t>34</w:t>
      </w:r>
      <w:r w:rsidR="004B30DB" w:rsidRPr="008F52CB">
        <w:rPr>
          <w:sz w:val="24"/>
          <w:szCs w:val="24"/>
        </w:rPr>
        <w:t>.1. p</w:t>
      </w:r>
      <w:r w:rsidRPr="008F52CB">
        <w:rPr>
          <w:sz w:val="24"/>
          <w:szCs w:val="24"/>
        </w:rPr>
        <w:t xml:space="preserve">rašymas netinkamai </w:t>
      </w:r>
      <w:r w:rsidR="008325B0" w:rsidRPr="008F52CB">
        <w:rPr>
          <w:sz w:val="24"/>
          <w:szCs w:val="24"/>
        </w:rPr>
        <w:t>užpildytas (pateiktas ne pagal p</w:t>
      </w:r>
      <w:r w:rsidRPr="008F52CB">
        <w:rPr>
          <w:sz w:val="24"/>
          <w:szCs w:val="24"/>
        </w:rPr>
        <w:t xml:space="preserve">rašymo formą, </w:t>
      </w:r>
      <w:r w:rsidR="008F52CB" w:rsidRPr="008F52CB">
        <w:rPr>
          <w:sz w:val="24"/>
          <w:szCs w:val="24"/>
        </w:rPr>
        <w:t xml:space="preserve">atsiųstas </w:t>
      </w:r>
      <w:r w:rsidRPr="008F52CB">
        <w:rPr>
          <w:sz w:val="24"/>
          <w:szCs w:val="24"/>
        </w:rPr>
        <w:t xml:space="preserve">elektroniniu paštu, </w:t>
      </w:r>
      <w:r w:rsidR="008F52CB" w:rsidRPr="008F52CB">
        <w:rPr>
          <w:sz w:val="24"/>
          <w:szCs w:val="24"/>
        </w:rPr>
        <w:t xml:space="preserve">rašytas </w:t>
      </w:r>
      <w:r w:rsidRPr="008F52CB">
        <w:rPr>
          <w:sz w:val="24"/>
          <w:szCs w:val="24"/>
        </w:rPr>
        <w:t>ranka ir pan.);</w:t>
      </w:r>
    </w:p>
    <w:p w14:paraId="2CC37804" w14:textId="7DE35DCB" w:rsidR="00966C4B" w:rsidRPr="008F52CB" w:rsidRDefault="00966C4B" w:rsidP="00966C4B">
      <w:pPr>
        <w:pStyle w:val="Sraopastraipa"/>
        <w:tabs>
          <w:tab w:val="left" w:pos="1560"/>
        </w:tabs>
        <w:ind w:left="851"/>
        <w:jc w:val="both"/>
        <w:rPr>
          <w:sz w:val="24"/>
          <w:szCs w:val="24"/>
        </w:rPr>
      </w:pPr>
      <w:r w:rsidRPr="008F52CB">
        <w:rPr>
          <w:sz w:val="24"/>
          <w:szCs w:val="24"/>
        </w:rPr>
        <w:t>34</w:t>
      </w:r>
      <w:r w:rsidR="004B30DB" w:rsidRPr="008F52CB">
        <w:rPr>
          <w:sz w:val="24"/>
          <w:szCs w:val="24"/>
        </w:rPr>
        <w:t>.2. p</w:t>
      </w:r>
      <w:r w:rsidRPr="008F52CB">
        <w:rPr>
          <w:sz w:val="24"/>
          <w:szCs w:val="24"/>
        </w:rPr>
        <w:t>rašymas pristatytas nesilaikant nustatyto termino;</w:t>
      </w:r>
    </w:p>
    <w:p w14:paraId="61E002E6" w14:textId="150F57E5" w:rsidR="00966C4B" w:rsidRPr="008F52CB" w:rsidRDefault="00966C4B" w:rsidP="00966C4B">
      <w:pPr>
        <w:pStyle w:val="Sraopastraipa"/>
        <w:tabs>
          <w:tab w:val="left" w:pos="1560"/>
        </w:tabs>
        <w:ind w:left="0" w:firstLine="851"/>
        <w:jc w:val="both"/>
        <w:rPr>
          <w:sz w:val="24"/>
          <w:szCs w:val="24"/>
        </w:rPr>
      </w:pPr>
      <w:r w:rsidRPr="008F52CB">
        <w:rPr>
          <w:sz w:val="24"/>
          <w:szCs w:val="24"/>
        </w:rPr>
        <w:t>34.3. nevyriausybinė organizacija VĮ Registrų centro Juridinių asmenų registre neturi įregistravusi žymos, kad juridinis asmuo yra nevyriausybinė organizacija;</w:t>
      </w:r>
    </w:p>
    <w:p w14:paraId="69DC1C66" w14:textId="19309501" w:rsidR="00966C4B" w:rsidRPr="008F52CB" w:rsidRDefault="00966C4B" w:rsidP="00966C4B">
      <w:pPr>
        <w:pStyle w:val="Sraopastraipa"/>
        <w:tabs>
          <w:tab w:val="left" w:pos="1560"/>
        </w:tabs>
        <w:ind w:left="0" w:firstLine="851"/>
        <w:jc w:val="both"/>
        <w:rPr>
          <w:sz w:val="24"/>
          <w:szCs w:val="24"/>
        </w:rPr>
      </w:pPr>
      <w:r w:rsidRPr="008F52CB">
        <w:rPr>
          <w:sz w:val="24"/>
          <w:szCs w:val="24"/>
        </w:rPr>
        <w:t>34.4. juridinis asmuo nėra įvykdęs mokesčių ar socialinio draudimo įmokų mokėjimo įsipareigojimų pagal Lietuvos Respublikos teisės aktus;</w:t>
      </w:r>
    </w:p>
    <w:p w14:paraId="3C3A7602" w14:textId="48565593" w:rsidR="00966C4B" w:rsidRPr="00966C4B" w:rsidRDefault="00966C4B" w:rsidP="00966C4B">
      <w:pPr>
        <w:pStyle w:val="Sraopastraipa"/>
        <w:tabs>
          <w:tab w:val="left" w:pos="1560"/>
        </w:tabs>
        <w:ind w:left="0" w:firstLine="851"/>
        <w:jc w:val="both"/>
        <w:rPr>
          <w:sz w:val="24"/>
          <w:szCs w:val="24"/>
        </w:rPr>
      </w:pPr>
      <w:r w:rsidRPr="008F52CB">
        <w:rPr>
          <w:sz w:val="24"/>
          <w:szCs w:val="24"/>
        </w:rPr>
        <w:t xml:space="preserve">34.5. </w:t>
      </w:r>
      <w:r w:rsidR="004B30DB" w:rsidRPr="008F52CB">
        <w:rPr>
          <w:sz w:val="24"/>
          <w:szCs w:val="24"/>
        </w:rPr>
        <w:t>p</w:t>
      </w:r>
      <w:r w:rsidRPr="008F52CB">
        <w:rPr>
          <w:sz w:val="24"/>
          <w:szCs w:val="24"/>
        </w:rPr>
        <w:t xml:space="preserve">areiškėjas ne laiku ir netinkamai buvo atsiskaitęs už ankstesniais kalendoriniais metais iš </w:t>
      </w:r>
      <w:r w:rsidR="008F52CB" w:rsidRPr="008F52CB">
        <w:rPr>
          <w:sz w:val="24"/>
          <w:szCs w:val="24"/>
        </w:rPr>
        <w:t>S</w:t>
      </w:r>
      <w:r w:rsidRPr="008F52CB">
        <w:rPr>
          <w:sz w:val="24"/>
          <w:szCs w:val="24"/>
        </w:rPr>
        <w:t>avivaldybės biudžeto konkursų būdu gautas lėšas ir (arba) gautas lėšas panaudojo netikslingai.</w:t>
      </w:r>
    </w:p>
    <w:p w14:paraId="0C8025AE" w14:textId="0DD3CC43" w:rsidR="00A44F23" w:rsidRPr="008F52CB" w:rsidRDefault="00C715E0" w:rsidP="00514F52">
      <w:pPr>
        <w:pStyle w:val="Betarp"/>
        <w:ind w:firstLine="851"/>
        <w:jc w:val="both"/>
        <w:rPr>
          <w:sz w:val="24"/>
          <w:szCs w:val="24"/>
        </w:rPr>
      </w:pPr>
      <w:r w:rsidRPr="008F52CB">
        <w:rPr>
          <w:sz w:val="24"/>
          <w:szCs w:val="24"/>
        </w:rPr>
        <w:t>3</w:t>
      </w:r>
      <w:r w:rsidR="00966C4B" w:rsidRPr="008F52CB">
        <w:rPr>
          <w:sz w:val="24"/>
          <w:szCs w:val="24"/>
        </w:rPr>
        <w:t>5</w:t>
      </w:r>
      <w:r w:rsidRPr="008F52CB">
        <w:rPr>
          <w:sz w:val="24"/>
          <w:szCs w:val="24"/>
        </w:rPr>
        <w:t xml:space="preserve">. </w:t>
      </w:r>
      <w:r w:rsidR="001B473A" w:rsidRPr="008F52CB">
        <w:rPr>
          <w:sz w:val="24"/>
          <w:szCs w:val="24"/>
        </w:rPr>
        <w:t xml:space="preserve">Nustačius, kad </w:t>
      </w:r>
      <w:r w:rsidR="008325B0" w:rsidRPr="008F52CB">
        <w:rPr>
          <w:sz w:val="24"/>
          <w:szCs w:val="24"/>
        </w:rPr>
        <w:t>p</w:t>
      </w:r>
      <w:r w:rsidR="006C1174" w:rsidRPr="008F52CB">
        <w:rPr>
          <w:sz w:val="24"/>
          <w:szCs w:val="24"/>
        </w:rPr>
        <w:t xml:space="preserve">rašymas </w:t>
      </w:r>
      <w:r w:rsidR="001B473A" w:rsidRPr="008F52CB">
        <w:rPr>
          <w:sz w:val="24"/>
          <w:szCs w:val="24"/>
        </w:rPr>
        <w:t xml:space="preserve">atitinka visus </w:t>
      </w:r>
      <w:r w:rsidR="006C1174" w:rsidRPr="008F52CB">
        <w:rPr>
          <w:sz w:val="24"/>
          <w:szCs w:val="24"/>
        </w:rPr>
        <w:t xml:space="preserve">administracinės </w:t>
      </w:r>
      <w:r w:rsidR="001B473A" w:rsidRPr="008F52CB">
        <w:rPr>
          <w:sz w:val="24"/>
          <w:szCs w:val="24"/>
        </w:rPr>
        <w:t xml:space="preserve">atitikties reikalavimus, </w:t>
      </w:r>
      <w:r w:rsidR="006C1174" w:rsidRPr="008F52CB">
        <w:rPr>
          <w:sz w:val="24"/>
          <w:szCs w:val="24"/>
        </w:rPr>
        <w:t xml:space="preserve">jis </w:t>
      </w:r>
      <w:r w:rsidR="006F047D" w:rsidRPr="008F52CB">
        <w:rPr>
          <w:sz w:val="24"/>
          <w:szCs w:val="24"/>
        </w:rPr>
        <w:t>perduodamas</w:t>
      </w:r>
      <w:r w:rsidR="006C1174" w:rsidRPr="008F52CB">
        <w:rPr>
          <w:sz w:val="24"/>
          <w:szCs w:val="24"/>
        </w:rPr>
        <w:t xml:space="preserve"> </w:t>
      </w:r>
      <w:r w:rsidR="00EB58FA" w:rsidRPr="008F52CB">
        <w:rPr>
          <w:sz w:val="24"/>
          <w:szCs w:val="24"/>
        </w:rPr>
        <w:t xml:space="preserve">svarstyti </w:t>
      </w:r>
      <w:r w:rsidR="00DA3949" w:rsidRPr="008F52CB">
        <w:rPr>
          <w:sz w:val="24"/>
          <w:szCs w:val="24"/>
        </w:rPr>
        <w:t>k</w:t>
      </w:r>
      <w:r w:rsidR="001B473A" w:rsidRPr="008F52CB">
        <w:rPr>
          <w:sz w:val="24"/>
          <w:szCs w:val="24"/>
        </w:rPr>
        <w:t>omisijai.</w:t>
      </w:r>
      <w:r w:rsidR="00484475" w:rsidRPr="008F52CB">
        <w:rPr>
          <w:sz w:val="24"/>
          <w:szCs w:val="24"/>
        </w:rPr>
        <w:t xml:space="preserve"> </w:t>
      </w:r>
      <w:r w:rsidR="008325B0" w:rsidRPr="008F52CB">
        <w:rPr>
          <w:sz w:val="24"/>
          <w:szCs w:val="24"/>
        </w:rPr>
        <w:t>Komisija gautus p</w:t>
      </w:r>
      <w:r w:rsidR="00484475" w:rsidRPr="008F52CB">
        <w:rPr>
          <w:sz w:val="24"/>
          <w:szCs w:val="24"/>
        </w:rPr>
        <w:t xml:space="preserve">rašymus </w:t>
      </w:r>
      <w:r w:rsidR="002F19B2" w:rsidRPr="008F52CB">
        <w:rPr>
          <w:sz w:val="24"/>
          <w:szCs w:val="24"/>
        </w:rPr>
        <w:t>apsvarsto</w:t>
      </w:r>
      <w:r w:rsidR="00484475" w:rsidRPr="008F52CB">
        <w:rPr>
          <w:sz w:val="24"/>
          <w:szCs w:val="24"/>
        </w:rPr>
        <w:t xml:space="preserve"> per 20 darbo dienų. Atsižvelgiant į gautų </w:t>
      </w:r>
      <w:r w:rsidR="00966C4B" w:rsidRPr="008F52CB">
        <w:rPr>
          <w:sz w:val="24"/>
          <w:szCs w:val="24"/>
        </w:rPr>
        <w:t>p</w:t>
      </w:r>
      <w:r w:rsidR="00484475" w:rsidRPr="008F52CB">
        <w:rPr>
          <w:sz w:val="24"/>
          <w:szCs w:val="24"/>
        </w:rPr>
        <w:t>rašymų skaičių terminas gali būti pratęstas papildomai iki 10 darbo dienų.</w:t>
      </w:r>
    </w:p>
    <w:p w14:paraId="0C8025AF" w14:textId="4C0074C1" w:rsidR="00A44F23" w:rsidRPr="0033733B" w:rsidRDefault="00773F85" w:rsidP="00514F52">
      <w:pPr>
        <w:pStyle w:val="Betarp"/>
        <w:ind w:firstLine="851"/>
        <w:jc w:val="both"/>
        <w:rPr>
          <w:sz w:val="24"/>
          <w:szCs w:val="24"/>
        </w:rPr>
      </w:pPr>
      <w:r w:rsidRPr="008F52CB">
        <w:rPr>
          <w:sz w:val="24"/>
          <w:szCs w:val="24"/>
        </w:rPr>
        <w:t>3</w:t>
      </w:r>
      <w:r w:rsidR="00966C4B" w:rsidRPr="008F52CB">
        <w:rPr>
          <w:sz w:val="24"/>
          <w:szCs w:val="24"/>
        </w:rPr>
        <w:t>6</w:t>
      </w:r>
      <w:r w:rsidR="00E44C3F" w:rsidRPr="008F52CB">
        <w:rPr>
          <w:sz w:val="24"/>
          <w:szCs w:val="24"/>
        </w:rPr>
        <w:t>.</w:t>
      </w:r>
      <w:r w:rsidR="001B473A" w:rsidRPr="008F52CB">
        <w:rPr>
          <w:sz w:val="24"/>
          <w:szCs w:val="24"/>
        </w:rPr>
        <w:t xml:space="preserve"> Kiekvienas </w:t>
      </w:r>
      <w:r w:rsidR="00514F52" w:rsidRPr="008F52CB">
        <w:rPr>
          <w:sz w:val="24"/>
          <w:szCs w:val="24"/>
        </w:rPr>
        <w:t>k</w:t>
      </w:r>
      <w:r w:rsidR="001B473A" w:rsidRPr="008F52CB">
        <w:rPr>
          <w:sz w:val="24"/>
          <w:szCs w:val="24"/>
        </w:rPr>
        <w:t>omisijos narys:</w:t>
      </w:r>
    </w:p>
    <w:p w14:paraId="0C8025B1" w14:textId="6215B1E3" w:rsidR="00A44F23" w:rsidRPr="0033733B" w:rsidRDefault="007A3BE5" w:rsidP="00514F52">
      <w:pPr>
        <w:pStyle w:val="Betarp"/>
        <w:ind w:firstLine="851"/>
        <w:jc w:val="both"/>
        <w:rPr>
          <w:strike/>
          <w:sz w:val="24"/>
          <w:szCs w:val="24"/>
        </w:rPr>
      </w:pPr>
      <w:r w:rsidRPr="0033733B">
        <w:rPr>
          <w:sz w:val="24"/>
          <w:szCs w:val="24"/>
        </w:rPr>
        <w:t>3</w:t>
      </w:r>
      <w:r>
        <w:rPr>
          <w:sz w:val="24"/>
          <w:szCs w:val="24"/>
        </w:rPr>
        <w:t>6</w:t>
      </w:r>
      <w:r w:rsidR="00E44C3F" w:rsidRPr="0033733B">
        <w:rPr>
          <w:sz w:val="24"/>
          <w:szCs w:val="24"/>
        </w:rPr>
        <w:t>.</w:t>
      </w:r>
      <w:r w:rsidR="00EB3783">
        <w:rPr>
          <w:sz w:val="24"/>
          <w:szCs w:val="24"/>
        </w:rPr>
        <w:t>1</w:t>
      </w:r>
      <w:r w:rsidR="00C80625">
        <w:rPr>
          <w:sz w:val="24"/>
          <w:szCs w:val="24"/>
        </w:rPr>
        <w:t>. vertina projektus</w:t>
      </w:r>
      <w:r w:rsidR="0078081E" w:rsidRPr="0033733B">
        <w:rPr>
          <w:sz w:val="24"/>
          <w:szCs w:val="24"/>
        </w:rPr>
        <w:t xml:space="preserve"> </w:t>
      </w:r>
      <w:r w:rsidR="00EF3E6B" w:rsidRPr="008F52CB">
        <w:rPr>
          <w:sz w:val="24"/>
          <w:szCs w:val="24"/>
        </w:rPr>
        <w:t xml:space="preserve">vadovaudamasis </w:t>
      </w:r>
      <w:r w:rsidR="00966C4B" w:rsidRPr="008F52CB">
        <w:rPr>
          <w:sz w:val="24"/>
          <w:szCs w:val="24"/>
        </w:rPr>
        <w:t>Tolygios kultūrinės raidos įgyvendinimo regionuose tvarkos aprašu, patvirtintu Lietuvos Respublikos kultūros ministro 2018 m. birželio 13 d. įsakymu Nr. ĮV-488 „Dėl Tolygios kultūrinės raidos įgyvendinimo regionuose tvarkos aprašo patvirtinimo“</w:t>
      </w:r>
      <w:r w:rsidR="002D5BB6" w:rsidRPr="008F52CB">
        <w:rPr>
          <w:sz w:val="24"/>
          <w:szCs w:val="24"/>
        </w:rPr>
        <w:t>,</w:t>
      </w:r>
      <w:r w:rsidR="00966C4B" w:rsidRPr="008F52CB">
        <w:rPr>
          <w:sz w:val="24"/>
          <w:szCs w:val="24"/>
        </w:rPr>
        <w:t xml:space="preserve"> ir </w:t>
      </w:r>
      <w:r w:rsidR="00760A26" w:rsidRPr="008F52CB">
        <w:rPr>
          <w:sz w:val="24"/>
          <w:szCs w:val="24"/>
        </w:rPr>
        <w:t>j</w:t>
      </w:r>
      <w:r w:rsidR="00966C4B" w:rsidRPr="008F52CB">
        <w:rPr>
          <w:sz w:val="24"/>
          <w:szCs w:val="24"/>
        </w:rPr>
        <w:t>o 1 priedo 5 punkte nustatytais Tolygios kultūrinės raidos įgyvendinimo prioritetais Panevėžio apskrityje</w:t>
      </w:r>
      <w:r w:rsidR="0078081E" w:rsidRPr="008F52CB">
        <w:rPr>
          <w:sz w:val="24"/>
          <w:szCs w:val="24"/>
        </w:rPr>
        <w:t>;</w:t>
      </w:r>
      <w:r w:rsidR="0078081E" w:rsidRPr="0033733B">
        <w:rPr>
          <w:sz w:val="24"/>
          <w:szCs w:val="24"/>
        </w:rPr>
        <w:t xml:space="preserve"> </w:t>
      </w:r>
    </w:p>
    <w:p w14:paraId="66880C76" w14:textId="11E73917" w:rsidR="0078081E" w:rsidRPr="0033733B" w:rsidRDefault="007A3BE5" w:rsidP="00514F52">
      <w:pPr>
        <w:pStyle w:val="Betarp"/>
        <w:ind w:firstLine="851"/>
        <w:jc w:val="both"/>
        <w:rPr>
          <w:sz w:val="24"/>
          <w:szCs w:val="24"/>
        </w:rPr>
      </w:pPr>
      <w:r w:rsidRPr="0033733B">
        <w:rPr>
          <w:sz w:val="24"/>
          <w:szCs w:val="24"/>
        </w:rPr>
        <w:t>3</w:t>
      </w:r>
      <w:r>
        <w:rPr>
          <w:sz w:val="24"/>
          <w:szCs w:val="24"/>
        </w:rPr>
        <w:t>6</w:t>
      </w:r>
      <w:r w:rsidR="00EB3783">
        <w:rPr>
          <w:sz w:val="24"/>
          <w:szCs w:val="24"/>
        </w:rPr>
        <w:t>.2</w:t>
      </w:r>
      <w:r w:rsidR="0078081E" w:rsidRPr="0033733B">
        <w:rPr>
          <w:sz w:val="24"/>
          <w:szCs w:val="24"/>
        </w:rPr>
        <w:t>. kofinansavimui atrenka tuos kultūros ir meno projektus, kuriuose numatyta kurti kultūrinę ir (ar) meninę vertę Panevėžio miestui, prisid</w:t>
      </w:r>
      <w:r w:rsidR="00730F8A" w:rsidRPr="0033733B">
        <w:rPr>
          <w:sz w:val="24"/>
          <w:szCs w:val="24"/>
        </w:rPr>
        <w:t>ėti</w:t>
      </w:r>
      <w:r w:rsidR="0078081E" w:rsidRPr="0033733B">
        <w:rPr>
          <w:sz w:val="24"/>
          <w:szCs w:val="24"/>
        </w:rPr>
        <w:t xml:space="preserve"> prie jo įvaizdžio, tapatybės ir išskirtinumo formavimo</w:t>
      </w:r>
      <w:r w:rsidR="004A4B3D" w:rsidRPr="0033733B">
        <w:rPr>
          <w:sz w:val="24"/>
          <w:szCs w:val="24"/>
        </w:rPr>
        <w:t>;</w:t>
      </w:r>
    </w:p>
    <w:p w14:paraId="451861F3" w14:textId="04C7B0A5" w:rsidR="004A4B3D" w:rsidRPr="0033733B" w:rsidRDefault="007A3BE5" w:rsidP="00514F52">
      <w:pPr>
        <w:pStyle w:val="Betarp"/>
        <w:ind w:firstLine="851"/>
        <w:jc w:val="both"/>
        <w:rPr>
          <w:sz w:val="24"/>
          <w:szCs w:val="24"/>
        </w:rPr>
      </w:pPr>
      <w:r w:rsidRPr="0033733B">
        <w:rPr>
          <w:sz w:val="24"/>
          <w:szCs w:val="24"/>
        </w:rPr>
        <w:t>3</w:t>
      </w:r>
      <w:r>
        <w:rPr>
          <w:sz w:val="24"/>
          <w:szCs w:val="24"/>
        </w:rPr>
        <w:t>6</w:t>
      </w:r>
      <w:r w:rsidR="00EB3783">
        <w:rPr>
          <w:sz w:val="24"/>
          <w:szCs w:val="24"/>
        </w:rPr>
        <w:t>.3</w:t>
      </w:r>
      <w:r w:rsidR="004A4B3D" w:rsidRPr="0033733B">
        <w:rPr>
          <w:sz w:val="24"/>
          <w:szCs w:val="24"/>
        </w:rPr>
        <w:t xml:space="preserve">. </w:t>
      </w:r>
      <w:r w:rsidR="00EF3E6B" w:rsidRPr="0033733B">
        <w:rPr>
          <w:sz w:val="24"/>
          <w:szCs w:val="24"/>
        </w:rPr>
        <w:t xml:space="preserve">savo </w:t>
      </w:r>
      <w:r w:rsidR="006731E1" w:rsidRPr="0033733B">
        <w:rPr>
          <w:sz w:val="24"/>
          <w:szCs w:val="24"/>
        </w:rPr>
        <w:t>vertinimą</w:t>
      </w:r>
      <w:r w:rsidR="00EF3E6B" w:rsidRPr="0033733B">
        <w:rPr>
          <w:sz w:val="24"/>
          <w:szCs w:val="24"/>
        </w:rPr>
        <w:t xml:space="preserve"> </w:t>
      </w:r>
      <w:r w:rsidR="00F2600A" w:rsidRPr="0033733B">
        <w:rPr>
          <w:sz w:val="24"/>
          <w:szCs w:val="24"/>
        </w:rPr>
        <w:t xml:space="preserve">Kultūros ir meno skyriui </w:t>
      </w:r>
      <w:r w:rsidR="00EF3E6B" w:rsidRPr="0033733B">
        <w:rPr>
          <w:sz w:val="24"/>
          <w:szCs w:val="24"/>
        </w:rPr>
        <w:t xml:space="preserve">pateikia raštu </w:t>
      </w:r>
      <w:r w:rsidR="00F2600A" w:rsidRPr="0033733B">
        <w:rPr>
          <w:sz w:val="24"/>
          <w:szCs w:val="24"/>
        </w:rPr>
        <w:t>(el.</w:t>
      </w:r>
      <w:r w:rsidR="005C24F6" w:rsidRPr="0033733B">
        <w:rPr>
          <w:sz w:val="24"/>
          <w:szCs w:val="24"/>
        </w:rPr>
        <w:t xml:space="preserve"> </w:t>
      </w:r>
      <w:r w:rsidR="00F2600A" w:rsidRPr="0033733B">
        <w:rPr>
          <w:sz w:val="24"/>
          <w:szCs w:val="24"/>
        </w:rPr>
        <w:t xml:space="preserve">paštu) </w:t>
      </w:r>
      <w:r w:rsidR="00EF3E6B" w:rsidRPr="0033733B">
        <w:rPr>
          <w:sz w:val="24"/>
          <w:szCs w:val="24"/>
        </w:rPr>
        <w:t>ar žodžiu</w:t>
      </w:r>
      <w:r w:rsidR="002B03EC" w:rsidRPr="0033733B">
        <w:rPr>
          <w:sz w:val="24"/>
          <w:szCs w:val="24"/>
        </w:rPr>
        <w:t xml:space="preserve"> posėdyje</w:t>
      </w:r>
      <w:r w:rsidR="004A4B3D" w:rsidRPr="0033733B">
        <w:rPr>
          <w:sz w:val="24"/>
          <w:szCs w:val="24"/>
        </w:rPr>
        <w:t>.</w:t>
      </w:r>
    </w:p>
    <w:p w14:paraId="49045B47" w14:textId="2108FD60" w:rsidR="007A3BE5" w:rsidRPr="008F52CB" w:rsidRDefault="007A3BE5" w:rsidP="00514F52">
      <w:pPr>
        <w:pStyle w:val="Betarp"/>
        <w:ind w:firstLine="851"/>
        <w:jc w:val="both"/>
        <w:rPr>
          <w:sz w:val="24"/>
          <w:szCs w:val="24"/>
        </w:rPr>
      </w:pPr>
      <w:r w:rsidRPr="008F52CB">
        <w:rPr>
          <w:sz w:val="24"/>
          <w:szCs w:val="24"/>
        </w:rPr>
        <w:t xml:space="preserve">37. Komisija, </w:t>
      </w:r>
      <w:r w:rsidR="00C80625" w:rsidRPr="008F52CB">
        <w:rPr>
          <w:sz w:val="24"/>
          <w:szCs w:val="24"/>
        </w:rPr>
        <w:t>apsvarsčiusi prašymus</w:t>
      </w:r>
      <w:r w:rsidRPr="008F52CB">
        <w:rPr>
          <w:sz w:val="24"/>
          <w:szCs w:val="24"/>
        </w:rPr>
        <w:t>:</w:t>
      </w:r>
    </w:p>
    <w:p w14:paraId="0615483D" w14:textId="75C031EE" w:rsidR="006028E1" w:rsidRPr="008F52CB" w:rsidRDefault="007A3BE5" w:rsidP="00514F52">
      <w:pPr>
        <w:pStyle w:val="Betarp"/>
        <w:ind w:firstLine="851"/>
        <w:jc w:val="both"/>
        <w:rPr>
          <w:sz w:val="24"/>
          <w:szCs w:val="24"/>
        </w:rPr>
      </w:pPr>
      <w:r w:rsidRPr="008F52CB">
        <w:rPr>
          <w:sz w:val="24"/>
          <w:szCs w:val="24"/>
        </w:rPr>
        <w:t xml:space="preserve">37.1. </w:t>
      </w:r>
      <w:r w:rsidR="005655D2" w:rsidRPr="008F52CB">
        <w:rPr>
          <w:sz w:val="24"/>
          <w:szCs w:val="24"/>
        </w:rPr>
        <w:t>bendru sutarimu</w:t>
      </w:r>
      <w:r w:rsidRPr="008F52CB">
        <w:rPr>
          <w:sz w:val="24"/>
          <w:szCs w:val="24"/>
        </w:rPr>
        <w:t xml:space="preserve"> </w:t>
      </w:r>
      <w:r w:rsidR="005655D2" w:rsidRPr="008F52CB">
        <w:rPr>
          <w:sz w:val="24"/>
          <w:szCs w:val="24"/>
        </w:rPr>
        <w:t xml:space="preserve">posėdyje </w:t>
      </w:r>
      <w:r w:rsidR="006028E1" w:rsidRPr="008F52CB">
        <w:rPr>
          <w:sz w:val="24"/>
          <w:szCs w:val="24"/>
        </w:rPr>
        <w:t xml:space="preserve">priima sprendimą dėl Savivaldybės procentinio kofinansavimo dydžio, </w:t>
      </w:r>
      <w:r w:rsidR="005655D2" w:rsidRPr="008F52CB">
        <w:rPr>
          <w:sz w:val="24"/>
          <w:szCs w:val="24"/>
        </w:rPr>
        <w:t xml:space="preserve">kuris turi užtikrinti ne mažesnį kofinansavimą nei 30 procentų iš </w:t>
      </w:r>
      <w:r w:rsidR="008F52CB" w:rsidRPr="008F52CB">
        <w:rPr>
          <w:sz w:val="24"/>
          <w:szCs w:val="24"/>
        </w:rPr>
        <w:t>S</w:t>
      </w:r>
      <w:r w:rsidR="005655D2" w:rsidRPr="008F52CB">
        <w:rPr>
          <w:sz w:val="24"/>
          <w:szCs w:val="24"/>
        </w:rPr>
        <w:t xml:space="preserve">avivaldybės biudžeto </w:t>
      </w:r>
      <w:r w:rsidR="00776E86" w:rsidRPr="00A171B6">
        <w:rPr>
          <w:sz w:val="24"/>
          <w:szCs w:val="24"/>
        </w:rPr>
        <w:t>Kultūros ir meno p</w:t>
      </w:r>
      <w:r w:rsidR="005655D2" w:rsidRPr="00A171B6">
        <w:rPr>
          <w:sz w:val="24"/>
          <w:szCs w:val="24"/>
        </w:rPr>
        <w:t>rogramos</w:t>
      </w:r>
      <w:r w:rsidR="00776E86">
        <w:rPr>
          <w:sz w:val="24"/>
          <w:szCs w:val="24"/>
        </w:rPr>
        <w:t xml:space="preserve"> (toliau – Programa)</w:t>
      </w:r>
      <w:r w:rsidR="005655D2" w:rsidRPr="008F52CB">
        <w:rPr>
          <w:sz w:val="24"/>
          <w:szCs w:val="24"/>
        </w:rPr>
        <w:t xml:space="preserve"> ir neviršyti einamaisiais metais </w:t>
      </w:r>
      <w:r w:rsidR="008F52CB" w:rsidRPr="008F52CB">
        <w:rPr>
          <w:sz w:val="24"/>
          <w:szCs w:val="24"/>
        </w:rPr>
        <w:t>S</w:t>
      </w:r>
      <w:r w:rsidR="005655D2" w:rsidRPr="008F52CB">
        <w:rPr>
          <w:sz w:val="24"/>
          <w:szCs w:val="24"/>
        </w:rPr>
        <w:t xml:space="preserve">avivaldybės </w:t>
      </w:r>
      <w:r w:rsidR="005655D2" w:rsidRPr="00A171B6">
        <w:rPr>
          <w:sz w:val="24"/>
          <w:szCs w:val="24"/>
        </w:rPr>
        <w:t>biudžeto Programoje</w:t>
      </w:r>
      <w:r w:rsidR="005655D2" w:rsidRPr="00776E86">
        <w:rPr>
          <w:sz w:val="24"/>
          <w:szCs w:val="24"/>
        </w:rPr>
        <w:t xml:space="preserve"> </w:t>
      </w:r>
      <w:r w:rsidR="005655D2" w:rsidRPr="008F52CB">
        <w:rPr>
          <w:sz w:val="24"/>
          <w:szCs w:val="24"/>
        </w:rPr>
        <w:t>numatomos kofinansavimui skirtos sumos</w:t>
      </w:r>
      <w:r w:rsidRPr="008F52CB">
        <w:rPr>
          <w:sz w:val="24"/>
          <w:szCs w:val="24"/>
        </w:rPr>
        <w:t>;</w:t>
      </w:r>
    </w:p>
    <w:p w14:paraId="111E1709" w14:textId="7A02DC23" w:rsidR="007A3BE5" w:rsidRPr="008F52CB" w:rsidRDefault="005655D2" w:rsidP="00514F52">
      <w:pPr>
        <w:pStyle w:val="Betarp"/>
        <w:ind w:firstLine="851"/>
        <w:jc w:val="both"/>
        <w:rPr>
          <w:sz w:val="24"/>
          <w:szCs w:val="24"/>
        </w:rPr>
      </w:pPr>
      <w:r w:rsidRPr="008F52CB">
        <w:rPr>
          <w:sz w:val="24"/>
          <w:szCs w:val="24"/>
        </w:rPr>
        <w:t xml:space="preserve">37.2. surašo posėdžio protokolą ir parengia kultūros ir meno projektų, atrinktų kofinansavimui iš </w:t>
      </w:r>
      <w:r w:rsidR="008F52CB" w:rsidRPr="008F52CB">
        <w:rPr>
          <w:sz w:val="24"/>
          <w:szCs w:val="24"/>
        </w:rPr>
        <w:t>S</w:t>
      </w:r>
      <w:r w:rsidRPr="008F52CB">
        <w:rPr>
          <w:sz w:val="24"/>
          <w:szCs w:val="24"/>
        </w:rPr>
        <w:t>avivaldybės biudžeto, sąrašą, kuris yra posėdžio protokolo dalis.</w:t>
      </w:r>
    </w:p>
    <w:p w14:paraId="1718DF3A" w14:textId="3430E7AD" w:rsidR="008A2C49" w:rsidRPr="00406696" w:rsidRDefault="000E7FB1" w:rsidP="008A2C49">
      <w:pPr>
        <w:pStyle w:val="Default"/>
        <w:ind w:firstLine="851"/>
        <w:jc w:val="both"/>
        <w:rPr>
          <w:color w:val="auto"/>
        </w:rPr>
      </w:pPr>
      <w:r w:rsidRPr="008F52CB">
        <w:lastRenderedPageBreak/>
        <w:t xml:space="preserve">38. Vadovaudamasis protokolu ir komisijos rekomendacijomis </w:t>
      </w:r>
      <w:r w:rsidR="005655D2" w:rsidRPr="008F52CB">
        <w:t>Kultūros ir meno skyrius rengia Savivaldybės administracijos direktoriaus įsakymo projektą</w:t>
      </w:r>
      <w:r w:rsidR="008A2C49" w:rsidRPr="008F52CB">
        <w:t xml:space="preserve">, kuriuo patvirtinamas </w:t>
      </w:r>
      <w:proofErr w:type="spellStart"/>
      <w:r w:rsidR="008A2C49" w:rsidRPr="008F52CB">
        <w:rPr>
          <w:color w:val="auto"/>
        </w:rPr>
        <w:t>kofinansuojamų</w:t>
      </w:r>
      <w:proofErr w:type="spellEnd"/>
      <w:r w:rsidR="008A2C49" w:rsidRPr="008F52CB">
        <w:rPr>
          <w:color w:val="auto"/>
        </w:rPr>
        <w:t xml:space="preserve"> projektų iš </w:t>
      </w:r>
      <w:r w:rsidR="00F315F0">
        <w:rPr>
          <w:color w:val="auto"/>
        </w:rPr>
        <w:t>S</w:t>
      </w:r>
      <w:r w:rsidR="008A2C49" w:rsidRPr="008F52CB">
        <w:rPr>
          <w:color w:val="auto"/>
        </w:rPr>
        <w:t>avivaldybės biudžeto, sąrašas.</w:t>
      </w:r>
    </w:p>
    <w:p w14:paraId="79F68116" w14:textId="77777777" w:rsidR="00FC1C8C" w:rsidRDefault="00FC1C8C" w:rsidP="00F66601">
      <w:pPr>
        <w:pStyle w:val="prastasiniatinklio"/>
        <w:spacing w:before="0" w:beforeAutospacing="0" w:after="0" w:afterAutospacing="0"/>
        <w:ind w:firstLine="851"/>
        <w:jc w:val="both"/>
        <w:rPr>
          <w:lang w:eastAsia="zh-CN"/>
        </w:rPr>
      </w:pPr>
      <w:r w:rsidRPr="00FC1C8C">
        <w:rPr>
          <w:lang w:eastAsia="zh-CN"/>
        </w:rPr>
        <w:t>39. Vadovaudamasis Savivaldybės administracijos direktoriaus įsakymu, Kultūros ir meno skyrius parengia dokumentą ir jį išduoda projekto vykdytojams. Dokumente nurodomas kofinansavimui atrinktų projektų sąrašas ir Savivaldybės įsipareigojimas kultūros ir meno projektams, gavusiems finansavimą iš Lietuvos kultūros tarybos ar kitų valstybės fondų, skirti ne mažiau kaip 30 procentų Savivaldybės Kultūros ir meno programoje einamaisiais metais numatytų lėšų.</w:t>
      </w:r>
    </w:p>
    <w:p w14:paraId="4569248D" w14:textId="56E713FC" w:rsidR="00F66601" w:rsidRDefault="000351AE" w:rsidP="00F66601">
      <w:pPr>
        <w:pStyle w:val="prastasiniatinklio"/>
        <w:spacing w:before="0" w:beforeAutospacing="0" w:after="0" w:afterAutospacing="0"/>
        <w:ind w:firstLine="851"/>
        <w:jc w:val="both"/>
      </w:pPr>
      <w:r w:rsidRPr="008F52CB">
        <w:t>40</w:t>
      </w:r>
      <w:r w:rsidR="00093C91" w:rsidRPr="008F52CB">
        <w:t xml:space="preserve">. </w:t>
      </w:r>
      <w:r w:rsidR="00F66601" w:rsidRPr="008F52CB">
        <w:t>Projektams, gavusiems dalinį finansavimą iš Lietuvos kultūros tarybos ar kitų valstybės fondų, Kultūros ir meno skyrius, atsižvelgdamas į Lietuvos kultūros tarybos ar kitų valstybės fondų sprendimais patvirtintus finansavim</w:t>
      </w:r>
      <w:r w:rsidR="00F315F0">
        <w:t>o</w:t>
      </w:r>
      <w:r w:rsidR="00F66601" w:rsidRPr="008F52CB">
        <w:t xml:space="preserve"> sąrašus ir komisijos rekomendacijas, apskaičiuoja Savivaldybės biudžeto lėšas projektams </w:t>
      </w:r>
      <w:proofErr w:type="spellStart"/>
      <w:r w:rsidR="00F66601" w:rsidRPr="008F52CB">
        <w:t>kofinansuoti</w:t>
      </w:r>
      <w:proofErr w:type="spellEnd"/>
      <w:r w:rsidR="00F66601" w:rsidRPr="008F52CB">
        <w:t xml:space="preserve"> ir parengia Savivaldybės administracijos direktoriaus įsakymo projektą dėl kultūros ir meno projektų kofinansavimui skirtų lėšų paskirstymo sąrašo patvirtinimo.</w:t>
      </w:r>
    </w:p>
    <w:p w14:paraId="24D41E2B" w14:textId="77777777" w:rsidR="00F315F0" w:rsidRDefault="00F315F0" w:rsidP="00F66601">
      <w:pPr>
        <w:pStyle w:val="prastasiniatinklio"/>
        <w:spacing w:before="0" w:beforeAutospacing="0" w:after="0" w:afterAutospacing="0"/>
        <w:ind w:firstLine="851"/>
        <w:jc w:val="both"/>
      </w:pPr>
    </w:p>
    <w:p w14:paraId="0C8025B9" w14:textId="06C2D174" w:rsidR="00A44F23" w:rsidRPr="0033733B" w:rsidRDefault="001B473A" w:rsidP="00514F52">
      <w:pPr>
        <w:pStyle w:val="Betarp"/>
        <w:jc w:val="center"/>
        <w:rPr>
          <w:sz w:val="24"/>
          <w:szCs w:val="24"/>
        </w:rPr>
      </w:pPr>
      <w:r w:rsidRPr="0033733B">
        <w:rPr>
          <w:b/>
          <w:sz w:val="24"/>
          <w:szCs w:val="24"/>
        </w:rPr>
        <w:t>VI SKYRIUS</w:t>
      </w:r>
    </w:p>
    <w:p w14:paraId="0C8025BA" w14:textId="35635E80" w:rsidR="00A44F23" w:rsidRPr="0033733B" w:rsidRDefault="001B473A" w:rsidP="00514F52">
      <w:pPr>
        <w:pStyle w:val="Betarp"/>
        <w:jc w:val="center"/>
        <w:rPr>
          <w:sz w:val="24"/>
          <w:szCs w:val="24"/>
        </w:rPr>
      </w:pPr>
      <w:r w:rsidRPr="0033733B">
        <w:rPr>
          <w:b/>
          <w:sz w:val="24"/>
          <w:szCs w:val="24"/>
        </w:rPr>
        <w:t xml:space="preserve">PARAIŠKŲ DĖL KULTŪROS IR MENO PROJEKTŲ DALINIO FINANSAVIMO </w:t>
      </w:r>
      <w:r w:rsidR="006C05F5" w:rsidRPr="0033733B">
        <w:rPr>
          <w:b/>
          <w:sz w:val="24"/>
          <w:szCs w:val="24"/>
        </w:rPr>
        <w:t>VERTINI</w:t>
      </w:r>
      <w:r w:rsidRPr="0033733B">
        <w:rPr>
          <w:b/>
          <w:sz w:val="24"/>
          <w:szCs w:val="24"/>
        </w:rPr>
        <w:t>MAS</w:t>
      </w:r>
    </w:p>
    <w:p w14:paraId="0C8025BB" w14:textId="77777777" w:rsidR="00A44F23" w:rsidRPr="0033733B" w:rsidRDefault="00A44F23" w:rsidP="00514F52">
      <w:pPr>
        <w:pStyle w:val="Betarp"/>
        <w:jc w:val="both"/>
        <w:rPr>
          <w:b/>
          <w:sz w:val="24"/>
          <w:szCs w:val="24"/>
        </w:rPr>
      </w:pPr>
    </w:p>
    <w:p w14:paraId="0C8025BC" w14:textId="5CE6DECF" w:rsidR="00A44F23" w:rsidRPr="0033733B" w:rsidRDefault="00AE550D" w:rsidP="00514F52">
      <w:pPr>
        <w:pStyle w:val="Betarp"/>
        <w:ind w:firstLine="851"/>
        <w:jc w:val="both"/>
        <w:rPr>
          <w:sz w:val="24"/>
          <w:szCs w:val="24"/>
        </w:rPr>
      </w:pPr>
      <w:r>
        <w:rPr>
          <w:sz w:val="24"/>
          <w:szCs w:val="24"/>
        </w:rPr>
        <w:t>41</w:t>
      </w:r>
      <w:r w:rsidR="009C7770" w:rsidRPr="0033733B">
        <w:rPr>
          <w:sz w:val="24"/>
          <w:szCs w:val="24"/>
        </w:rPr>
        <w:t xml:space="preserve">. </w:t>
      </w:r>
      <w:r w:rsidR="001B473A" w:rsidRPr="0033733B">
        <w:rPr>
          <w:sz w:val="24"/>
          <w:szCs w:val="24"/>
        </w:rPr>
        <w:t xml:space="preserve">Paraiškų dėl Kultūros ir meno projektų dalinio finansavimo vertinimą sudaro </w:t>
      </w:r>
      <w:r w:rsidR="00BC08DC" w:rsidRPr="0033733B">
        <w:rPr>
          <w:sz w:val="24"/>
          <w:szCs w:val="24"/>
        </w:rPr>
        <w:t xml:space="preserve">du </w:t>
      </w:r>
      <w:r w:rsidR="001B473A" w:rsidRPr="0033733B">
        <w:rPr>
          <w:sz w:val="24"/>
          <w:szCs w:val="24"/>
        </w:rPr>
        <w:t>etapai:</w:t>
      </w:r>
    </w:p>
    <w:p w14:paraId="667627D5" w14:textId="7617E278" w:rsidR="004A6CB8" w:rsidRPr="0033733B" w:rsidRDefault="00AE550D" w:rsidP="00514F52">
      <w:pPr>
        <w:pStyle w:val="Betarp"/>
        <w:ind w:firstLine="851"/>
        <w:jc w:val="both"/>
        <w:rPr>
          <w:sz w:val="24"/>
          <w:szCs w:val="24"/>
        </w:rPr>
      </w:pPr>
      <w:r>
        <w:rPr>
          <w:sz w:val="24"/>
          <w:szCs w:val="24"/>
        </w:rPr>
        <w:t>41</w:t>
      </w:r>
      <w:r w:rsidR="004A6CB8" w:rsidRPr="0033733B">
        <w:rPr>
          <w:sz w:val="24"/>
          <w:szCs w:val="24"/>
        </w:rPr>
        <w:t>.1. administracinės atitikties vertinimas;</w:t>
      </w:r>
    </w:p>
    <w:p w14:paraId="1E63222B" w14:textId="0873F769" w:rsidR="004A6CB8" w:rsidRPr="0033733B" w:rsidRDefault="00AE550D" w:rsidP="00514F52">
      <w:pPr>
        <w:pStyle w:val="Betarp"/>
        <w:ind w:firstLine="851"/>
        <w:jc w:val="both"/>
        <w:rPr>
          <w:sz w:val="24"/>
          <w:szCs w:val="24"/>
        </w:rPr>
      </w:pPr>
      <w:r>
        <w:rPr>
          <w:sz w:val="24"/>
          <w:szCs w:val="24"/>
        </w:rPr>
        <w:t>41</w:t>
      </w:r>
      <w:r w:rsidR="004A6CB8" w:rsidRPr="0033733B">
        <w:rPr>
          <w:sz w:val="24"/>
          <w:szCs w:val="24"/>
        </w:rPr>
        <w:t>.2. kokybinis vertinimas.</w:t>
      </w:r>
    </w:p>
    <w:p w14:paraId="0C8025BD" w14:textId="4D38B871" w:rsidR="00A44F23" w:rsidRDefault="00AE550D" w:rsidP="00514F52">
      <w:pPr>
        <w:pStyle w:val="Betarp"/>
        <w:ind w:firstLine="851"/>
        <w:jc w:val="both"/>
        <w:rPr>
          <w:strike/>
          <w:sz w:val="24"/>
          <w:szCs w:val="24"/>
        </w:rPr>
      </w:pPr>
      <w:r>
        <w:rPr>
          <w:sz w:val="24"/>
          <w:szCs w:val="24"/>
        </w:rPr>
        <w:t>42</w:t>
      </w:r>
      <w:r w:rsidR="009C7770" w:rsidRPr="0033733B">
        <w:rPr>
          <w:sz w:val="24"/>
          <w:szCs w:val="24"/>
        </w:rPr>
        <w:t xml:space="preserve">. </w:t>
      </w:r>
      <w:r w:rsidR="004A6CB8" w:rsidRPr="0033733B">
        <w:rPr>
          <w:sz w:val="24"/>
          <w:szCs w:val="24"/>
        </w:rPr>
        <w:t>A</w:t>
      </w:r>
      <w:r w:rsidR="00BC08DC" w:rsidRPr="0033733B">
        <w:rPr>
          <w:sz w:val="24"/>
          <w:szCs w:val="24"/>
        </w:rPr>
        <w:t xml:space="preserve">dministracinės atitikties </w:t>
      </w:r>
      <w:r w:rsidR="004A6CB8" w:rsidRPr="0033733B">
        <w:rPr>
          <w:sz w:val="24"/>
          <w:szCs w:val="24"/>
        </w:rPr>
        <w:t>v</w:t>
      </w:r>
      <w:r w:rsidR="001B473A" w:rsidRPr="0033733B">
        <w:rPr>
          <w:sz w:val="24"/>
          <w:szCs w:val="24"/>
        </w:rPr>
        <w:t>ertinimą atlieka Kultūros ir meno skyrius. Vertinimo metu</w:t>
      </w:r>
      <w:r w:rsidR="005B71FD">
        <w:rPr>
          <w:sz w:val="24"/>
          <w:szCs w:val="24"/>
        </w:rPr>
        <w:t>:</w:t>
      </w:r>
      <w:r w:rsidR="001B473A" w:rsidRPr="0033733B">
        <w:rPr>
          <w:sz w:val="24"/>
          <w:szCs w:val="24"/>
        </w:rPr>
        <w:t xml:space="preserve"> </w:t>
      </w:r>
    </w:p>
    <w:p w14:paraId="5F49B0FD" w14:textId="0A8932EE" w:rsidR="005B71FD" w:rsidRPr="008F52CB" w:rsidRDefault="005B71FD" w:rsidP="005B71FD">
      <w:pPr>
        <w:pStyle w:val="Sraopastraipa"/>
        <w:tabs>
          <w:tab w:val="left" w:pos="1560"/>
        </w:tabs>
        <w:ind w:left="851"/>
        <w:jc w:val="both"/>
        <w:rPr>
          <w:sz w:val="24"/>
          <w:szCs w:val="24"/>
        </w:rPr>
      </w:pPr>
      <w:r w:rsidRPr="008F52CB">
        <w:rPr>
          <w:sz w:val="24"/>
          <w:szCs w:val="24"/>
        </w:rPr>
        <w:t>42.1. susisteminamos registruotos paraiškos;</w:t>
      </w:r>
    </w:p>
    <w:p w14:paraId="2917B3FA" w14:textId="48F05745" w:rsidR="005B71FD" w:rsidRPr="008F52CB" w:rsidRDefault="005B71FD" w:rsidP="005B71FD">
      <w:pPr>
        <w:pStyle w:val="Sraopastraipa"/>
        <w:tabs>
          <w:tab w:val="left" w:pos="1560"/>
        </w:tabs>
        <w:ind w:left="0" w:firstLine="851"/>
        <w:jc w:val="both"/>
        <w:rPr>
          <w:bCs/>
          <w:sz w:val="24"/>
          <w:szCs w:val="24"/>
        </w:rPr>
      </w:pPr>
      <w:r w:rsidRPr="008F52CB">
        <w:rPr>
          <w:bCs/>
          <w:sz w:val="24"/>
          <w:szCs w:val="24"/>
        </w:rPr>
        <w:t>42.2. patikrinama Valstybinio socialinio draudimo fondo valdybos prie Socialinės apsaugos ir darbo ministerijos („Sodros“) ir Valstybinės mokesčių inspekcijos prie Lietuvos Respublikos finansų ministerijos interneto svetainėse, ar juridinis asmuo yra įvykdęs mokesčių ar socialinio draudimo įmokų mokėjimo įsipareigojimus pagal Lietuvos Respublikos teisės aktus;</w:t>
      </w:r>
    </w:p>
    <w:p w14:paraId="0D603E0A" w14:textId="6E935073" w:rsidR="005B71FD" w:rsidRPr="008F52CB" w:rsidRDefault="005B71FD" w:rsidP="005B71FD">
      <w:pPr>
        <w:pStyle w:val="Sraopastraipa"/>
        <w:tabs>
          <w:tab w:val="left" w:pos="1560"/>
        </w:tabs>
        <w:ind w:left="0" w:firstLine="851"/>
        <w:jc w:val="both"/>
        <w:rPr>
          <w:bCs/>
          <w:sz w:val="24"/>
          <w:szCs w:val="24"/>
        </w:rPr>
      </w:pPr>
      <w:r w:rsidRPr="008F52CB">
        <w:rPr>
          <w:bCs/>
          <w:sz w:val="24"/>
          <w:szCs w:val="24"/>
        </w:rPr>
        <w:t>42.3. patikrinama, ar juridinis asmuo savo interneto svetainėje ar socialinių tinklų paskyroje (jeigu turi) viešai skelbia informaciją apie vykdomą veiklą, įgyvendinamus ar įgyvendintus projektus;</w:t>
      </w:r>
    </w:p>
    <w:p w14:paraId="20B51DEC" w14:textId="6907B25B" w:rsidR="005B71FD" w:rsidRPr="002F470E" w:rsidRDefault="005B71FD" w:rsidP="005B71FD">
      <w:pPr>
        <w:pStyle w:val="Sraopastraipa"/>
        <w:tabs>
          <w:tab w:val="left" w:pos="1560"/>
        </w:tabs>
        <w:ind w:left="0" w:firstLine="851"/>
        <w:jc w:val="both"/>
        <w:rPr>
          <w:sz w:val="24"/>
          <w:szCs w:val="24"/>
        </w:rPr>
      </w:pPr>
      <w:r w:rsidRPr="002F470E">
        <w:rPr>
          <w:bCs/>
          <w:sz w:val="24"/>
          <w:szCs w:val="24"/>
        </w:rPr>
        <w:t>42.4. nustatoma, ar paraiška</w:t>
      </w:r>
      <w:r w:rsidR="00732872" w:rsidRPr="002F470E">
        <w:rPr>
          <w:sz w:val="24"/>
          <w:szCs w:val="24"/>
        </w:rPr>
        <w:t xml:space="preserve"> pateikta laikantis </w:t>
      </w:r>
      <w:r w:rsidR="00366365" w:rsidRPr="002250B1">
        <w:rPr>
          <w:sz w:val="24"/>
          <w:szCs w:val="24"/>
        </w:rPr>
        <w:t>D</w:t>
      </w:r>
      <w:r w:rsidR="00732872" w:rsidRPr="002250B1">
        <w:rPr>
          <w:sz w:val="24"/>
          <w:szCs w:val="24"/>
        </w:rPr>
        <w:t>alinio finansavimo</w:t>
      </w:r>
      <w:r w:rsidRPr="002250B1">
        <w:rPr>
          <w:sz w:val="24"/>
          <w:szCs w:val="24"/>
        </w:rPr>
        <w:t xml:space="preserve"> </w:t>
      </w:r>
      <w:r w:rsidR="00732872" w:rsidRPr="002250B1">
        <w:rPr>
          <w:sz w:val="24"/>
          <w:szCs w:val="24"/>
        </w:rPr>
        <w:t>n</w:t>
      </w:r>
      <w:r w:rsidRPr="002250B1">
        <w:rPr>
          <w:sz w:val="24"/>
          <w:szCs w:val="24"/>
        </w:rPr>
        <w:t>uostatuose ir kvietime</w:t>
      </w:r>
      <w:r w:rsidRPr="002F470E">
        <w:rPr>
          <w:sz w:val="24"/>
          <w:szCs w:val="24"/>
        </w:rPr>
        <w:t xml:space="preserve"> nustatytų administracinių reikalavimų pagal Savivaldybės administracijos direktoriaus įsakymu patvirtintą Dokumentų tinkamumo ir atitikties reikalavimų formą.</w:t>
      </w:r>
    </w:p>
    <w:p w14:paraId="350806C5" w14:textId="246393F9" w:rsidR="00734A90" w:rsidRPr="002F470E" w:rsidRDefault="00734A90" w:rsidP="00734A90">
      <w:pPr>
        <w:pStyle w:val="Sraopastraipa"/>
        <w:tabs>
          <w:tab w:val="left" w:pos="1560"/>
        </w:tabs>
        <w:ind w:left="0" w:firstLine="851"/>
        <w:jc w:val="both"/>
        <w:rPr>
          <w:sz w:val="24"/>
          <w:szCs w:val="24"/>
        </w:rPr>
      </w:pPr>
      <w:r w:rsidRPr="002F470E">
        <w:rPr>
          <w:sz w:val="24"/>
          <w:szCs w:val="24"/>
        </w:rPr>
        <w:t>43. Kokybinis vertinimas nevykdomas, administracinės atitikties vertinimo metu nustačius, kad:</w:t>
      </w:r>
    </w:p>
    <w:p w14:paraId="0FF87342" w14:textId="4502FA37" w:rsidR="00734A90" w:rsidRPr="002F470E" w:rsidRDefault="00734A90" w:rsidP="00734A90">
      <w:pPr>
        <w:pStyle w:val="Sraopastraipa"/>
        <w:tabs>
          <w:tab w:val="left" w:pos="1560"/>
        </w:tabs>
        <w:ind w:left="0" w:firstLine="851"/>
        <w:jc w:val="both"/>
        <w:rPr>
          <w:bCs/>
          <w:sz w:val="24"/>
          <w:szCs w:val="24"/>
        </w:rPr>
      </w:pPr>
      <w:r w:rsidRPr="002F470E">
        <w:rPr>
          <w:sz w:val="24"/>
          <w:szCs w:val="24"/>
        </w:rPr>
        <w:t xml:space="preserve">43.1. netinkamai užpildyta paraiška (pateikta ne pagal paraiškos formą, </w:t>
      </w:r>
      <w:r w:rsidR="002F470E" w:rsidRPr="002F470E">
        <w:rPr>
          <w:sz w:val="24"/>
          <w:szCs w:val="24"/>
        </w:rPr>
        <w:t xml:space="preserve">atsiųsta </w:t>
      </w:r>
      <w:r w:rsidRPr="002F470E">
        <w:rPr>
          <w:sz w:val="24"/>
          <w:szCs w:val="24"/>
        </w:rPr>
        <w:t xml:space="preserve">elektroniniu paštu, </w:t>
      </w:r>
      <w:r w:rsidR="002F470E" w:rsidRPr="002F470E">
        <w:rPr>
          <w:sz w:val="24"/>
          <w:szCs w:val="24"/>
        </w:rPr>
        <w:t xml:space="preserve">rašyta </w:t>
      </w:r>
      <w:r w:rsidRPr="002F470E">
        <w:rPr>
          <w:sz w:val="24"/>
          <w:szCs w:val="24"/>
        </w:rPr>
        <w:t xml:space="preserve">ranka, užpildyta ne lietuvių kalba, </w:t>
      </w:r>
      <w:r w:rsidRPr="002F470E">
        <w:rPr>
          <w:bCs/>
          <w:sz w:val="24"/>
          <w:szCs w:val="24"/>
        </w:rPr>
        <w:t>su paraiška teikiami dokumentai neišversti į lietuvių kalbą ir pan.);</w:t>
      </w:r>
    </w:p>
    <w:p w14:paraId="496A6D96" w14:textId="26A24008" w:rsidR="00734A90" w:rsidRPr="002F470E" w:rsidRDefault="00734A90" w:rsidP="00734A90">
      <w:pPr>
        <w:pStyle w:val="Sraopastraipa"/>
        <w:tabs>
          <w:tab w:val="left" w:pos="1560"/>
        </w:tabs>
        <w:ind w:left="0" w:firstLine="851"/>
        <w:jc w:val="both"/>
        <w:rPr>
          <w:sz w:val="24"/>
          <w:szCs w:val="24"/>
        </w:rPr>
      </w:pPr>
      <w:r w:rsidRPr="002F470E">
        <w:rPr>
          <w:sz w:val="24"/>
          <w:szCs w:val="24"/>
        </w:rPr>
        <w:t xml:space="preserve">43.2. prie paraiškos pridėti ne </w:t>
      </w:r>
      <w:r w:rsidRPr="002F470E">
        <w:rPr>
          <w:color w:val="000000"/>
          <w:sz w:val="24"/>
          <w:szCs w:val="24"/>
        </w:rPr>
        <w:t xml:space="preserve">visi </w:t>
      </w:r>
      <w:r w:rsidRPr="002F470E">
        <w:rPr>
          <w:sz w:val="24"/>
          <w:szCs w:val="24"/>
        </w:rPr>
        <w:t xml:space="preserve">privalomi pateikti dokumentai </w:t>
      </w:r>
      <w:r w:rsidRPr="002F470E">
        <w:rPr>
          <w:color w:val="000000"/>
          <w:sz w:val="24"/>
          <w:szCs w:val="24"/>
        </w:rPr>
        <w:t xml:space="preserve">pagal </w:t>
      </w:r>
      <w:r w:rsidR="00A171B6" w:rsidRPr="00694FCB">
        <w:rPr>
          <w:sz w:val="24"/>
          <w:szCs w:val="24"/>
        </w:rPr>
        <w:t>Dalinio finansavimo nuostatų</w:t>
      </w:r>
      <w:r w:rsidR="00A171B6" w:rsidRPr="00A171B6">
        <w:rPr>
          <w:color w:val="EE0000"/>
          <w:sz w:val="24"/>
          <w:szCs w:val="24"/>
        </w:rPr>
        <w:t xml:space="preserve"> </w:t>
      </w:r>
      <w:r w:rsidRPr="002F470E">
        <w:rPr>
          <w:color w:val="000000"/>
          <w:sz w:val="24"/>
          <w:szCs w:val="24"/>
        </w:rPr>
        <w:t>reikalavimus</w:t>
      </w:r>
      <w:r w:rsidRPr="002F470E">
        <w:rPr>
          <w:sz w:val="24"/>
          <w:szCs w:val="24"/>
        </w:rPr>
        <w:t>;</w:t>
      </w:r>
    </w:p>
    <w:p w14:paraId="12FAFFB1" w14:textId="2FC10CF3" w:rsidR="00734A90" w:rsidRPr="002F470E" w:rsidRDefault="00734A90" w:rsidP="00734A90">
      <w:pPr>
        <w:pStyle w:val="Sraopastraipa"/>
        <w:tabs>
          <w:tab w:val="left" w:pos="1560"/>
        </w:tabs>
        <w:ind w:left="0" w:firstLine="851"/>
        <w:jc w:val="both"/>
        <w:rPr>
          <w:sz w:val="24"/>
          <w:szCs w:val="24"/>
        </w:rPr>
      </w:pPr>
      <w:r w:rsidRPr="002F470E">
        <w:rPr>
          <w:sz w:val="24"/>
          <w:szCs w:val="24"/>
        </w:rPr>
        <w:t xml:space="preserve">43.3. pareiškėjas ne laiku ir netinkamai buvo atsiskaitęs už ankstesniais kalendoriniais metais iš </w:t>
      </w:r>
      <w:r w:rsidR="008F52CB" w:rsidRPr="002F470E">
        <w:rPr>
          <w:sz w:val="24"/>
          <w:szCs w:val="24"/>
        </w:rPr>
        <w:t>S</w:t>
      </w:r>
      <w:r w:rsidRPr="002F470E">
        <w:rPr>
          <w:sz w:val="24"/>
          <w:szCs w:val="24"/>
        </w:rPr>
        <w:t>avivaldybės biudžeto konkursų būdu gautas lėšas ir (arba) gautas lėšas panaudojo netikslingai;</w:t>
      </w:r>
    </w:p>
    <w:p w14:paraId="422FE7DE" w14:textId="5B2FDFFE" w:rsidR="00734A90" w:rsidRPr="002F470E" w:rsidRDefault="00734A90" w:rsidP="00734A90">
      <w:pPr>
        <w:pStyle w:val="Sraopastraipa"/>
        <w:tabs>
          <w:tab w:val="left" w:pos="1560"/>
        </w:tabs>
        <w:ind w:left="0" w:firstLine="851"/>
        <w:jc w:val="both"/>
        <w:rPr>
          <w:bCs/>
          <w:sz w:val="24"/>
          <w:szCs w:val="24"/>
        </w:rPr>
      </w:pPr>
      <w:r w:rsidRPr="002F470E">
        <w:rPr>
          <w:sz w:val="24"/>
          <w:szCs w:val="24"/>
        </w:rPr>
        <w:t>43</w:t>
      </w:r>
      <w:r w:rsidRPr="002F470E">
        <w:rPr>
          <w:bCs/>
          <w:sz w:val="24"/>
          <w:szCs w:val="24"/>
        </w:rPr>
        <w:t>.4. juridinis asmuo nėra įvykdęs mokesčių ar socialinio draudimo įmokų mokėjimo įsipareigojimų pagal Lietuvos Respublikos teisės aktus;</w:t>
      </w:r>
    </w:p>
    <w:p w14:paraId="42DEFCD3" w14:textId="69D7EA75" w:rsidR="00734A90" w:rsidRPr="002F470E" w:rsidRDefault="00734A90" w:rsidP="00734A90">
      <w:pPr>
        <w:pStyle w:val="Sraopastraipa"/>
        <w:tabs>
          <w:tab w:val="left" w:pos="1560"/>
        </w:tabs>
        <w:ind w:left="0" w:firstLine="851"/>
        <w:jc w:val="both"/>
        <w:rPr>
          <w:bCs/>
          <w:sz w:val="24"/>
          <w:szCs w:val="24"/>
        </w:rPr>
      </w:pPr>
      <w:r w:rsidRPr="002F470E">
        <w:rPr>
          <w:sz w:val="24"/>
          <w:szCs w:val="24"/>
        </w:rPr>
        <w:t>43</w:t>
      </w:r>
      <w:r w:rsidRPr="002F470E">
        <w:rPr>
          <w:bCs/>
          <w:sz w:val="24"/>
          <w:szCs w:val="24"/>
        </w:rPr>
        <w:t>.5. nevyriausybinė organizacija (asociacija, viešoji įstaiga, labdaros ir paramos fonda</w:t>
      </w:r>
      <w:r w:rsidR="002D5BB6" w:rsidRPr="002F470E">
        <w:rPr>
          <w:bCs/>
          <w:sz w:val="24"/>
          <w:szCs w:val="24"/>
        </w:rPr>
        <w:t>s</w:t>
      </w:r>
      <w:r w:rsidRPr="002F470E">
        <w:rPr>
          <w:bCs/>
          <w:sz w:val="24"/>
          <w:szCs w:val="24"/>
        </w:rPr>
        <w:t>) VĮ Registrų centro Juridinių asmenų registre nėra įregistravusi žymos, kad juridinis asmuo yra nevyriausybinė organizacija;</w:t>
      </w:r>
    </w:p>
    <w:p w14:paraId="7F9607EF" w14:textId="37D2D0C3" w:rsidR="00734A90" w:rsidRPr="002F470E" w:rsidRDefault="00734A90" w:rsidP="00734A90">
      <w:pPr>
        <w:pStyle w:val="Sraopastraipa"/>
        <w:tabs>
          <w:tab w:val="left" w:pos="1560"/>
        </w:tabs>
        <w:ind w:left="851"/>
        <w:jc w:val="both"/>
        <w:rPr>
          <w:sz w:val="24"/>
          <w:szCs w:val="24"/>
        </w:rPr>
      </w:pPr>
      <w:r w:rsidRPr="002F470E">
        <w:rPr>
          <w:sz w:val="24"/>
          <w:szCs w:val="24"/>
        </w:rPr>
        <w:t>43.6. neužtikrinama ne mažiau nei 10 proc</w:t>
      </w:r>
      <w:r w:rsidR="00186F36">
        <w:rPr>
          <w:sz w:val="24"/>
          <w:szCs w:val="24"/>
        </w:rPr>
        <w:t>entų</w:t>
      </w:r>
      <w:r w:rsidRPr="002F470E">
        <w:rPr>
          <w:sz w:val="24"/>
          <w:szCs w:val="24"/>
        </w:rPr>
        <w:t xml:space="preserve"> lėšų iš kitų finansavimo šaltinių.</w:t>
      </w:r>
    </w:p>
    <w:p w14:paraId="39BB617F" w14:textId="21949AF8" w:rsidR="00734A90" w:rsidRPr="002F470E" w:rsidRDefault="00734A90" w:rsidP="00734A90">
      <w:pPr>
        <w:pStyle w:val="Sraopastraipa"/>
        <w:ind w:left="0" w:firstLine="851"/>
        <w:jc w:val="both"/>
        <w:rPr>
          <w:sz w:val="24"/>
          <w:szCs w:val="24"/>
        </w:rPr>
      </w:pPr>
      <w:r w:rsidRPr="002F470E">
        <w:rPr>
          <w:sz w:val="24"/>
          <w:szCs w:val="24"/>
        </w:rPr>
        <w:t>44. Kultūros ir meno skyrius ne vėliau nei per 5 darbo dienas raštu informuoja pareiškėjus, jei jų projekto administracinės atitikties vertinimas yra neigiamas.</w:t>
      </w:r>
    </w:p>
    <w:p w14:paraId="0FBFC05F" w14:textId="1AF41512" w:rsidR="005B71FD" w:rsidRPr="002F470E" w:rsidRDefault="00734A90" w:rsidP="00514F52">
      <w:pPr>
        <w:pStyle w:val="Sraopastraipa"/>
        <w:ind w:left="0" w:firstLine="851"/>
        <w:contextualSpacing w:val="0"/>
        <w:jc w:val="both"/>
        <w:rPr>
          <w:sz w:val="24"/>
          <w:szCs w:val="24"/>
        </w:rPr>
      </w:pPr>
      <w:r w:rsidRPr="002F470E">
        <w:rPr>
          <w:sz w:val="24"/>
          <w:szCs w:val="24"/>
        </w:rPr>
        <w:lastRenderedPageBreak/>
        <w:t>45</w:t>
      </w:r>
      <w:r w:rsidR="005B71FD" w:rsidRPr="002F470E">
        <w:rPr>
          <w:sz w:val="24"/>
          <w:szCs w:val="24"/>
        </w:rPr>
        <w:t xml:space="preserve">. </w:t>
      </w:r>
      <w:r w:rsidR="001B473A" w:rsidRPr="002F470E">
        <w:rPr>
          <w:sz w:val="24"/>
          <w:szCs w:val="24"/>
        </w:rPr>
        <w:t xml:space="preserve">Nustačius, kad paraiška atitinka visus </w:t>
      </w:r>
      <w:r w:rsidR="00BC08DC" w:rsidRPr="002F470E">
        <w:rPr>
          <w:sz w:val="24"/>
          <w:szCs w:val="24"/>
        </w:rPr>
        <w:t xml:space="preserve">administracinės </w:t>
      </w:r>
      <w:r w:rsidR="001B473A" w:rsidRPr="002F470E">
        <w:rPr>
          <w:sz w:val="24"/>
          <w:szCs w:val="24"/>
        </w:rPr>
        <w:t xml:space="preserve">atitikties </w:t>
      </w:r>
      <w:r w:rsidR="00BC08DC" w:rsidRPr="002F470E">
        <w:rPr>
          <w:sz w:val="24"/>
          <w:szCs w:val="24"/>
        </w:rPr>
        <w:t xml:space="preserve">vertinimo </w:t>
      </w:r>
      <w:r w:rsidR="001B473A" w:rsidRPr="002F470E">
        <w:rPr>
          <w:sz w:val="24"/>
          <w:szCs w:val="24"/>
        </w:rPr>
        <w:t xml:space="preserve">reikalavimus, ji </w:t>
      </w:r>
      <w:r w:rsidR="00BC08DC" w:rsidRPr="002F470E">
        <w:rPr>
          <w:sz w:val="24"/>
          <w:szCs w:val="24"/>
        </w:rPr>
        <w:t xml:space="preserve">perduodama </w:t>
      </w:r>
      <w:r w:rsidR="001B473A" w:rsidRPr="002F470E">
        <w:rPr>
          <w:sz w:val="24"/>
          <w:szCs w:val="24"/>
        </w:rPr>
        <w:t xml:space="preserve">vertinti </w:t>
      </w:r>
      <w:r w:rsidR="004A6CB8" w:rsidRPr="002F470E">
        <w:rPr>
          <w:sz w:val="24"/>
          <w:szCs w:val="24"/>
        </w:rPr>
        <w:t>k</w:t>
      </w:r>
      <w:r w:rsidR="001B473A" w:rsidRPr="002F470E">
        <w:rPr>
          <w:sz w:val="24"/>
          <w:szCs w:val="24"/>
        </w:rPr>
        <w:t>omisijai.</w:t>
      </w:r>
      <w:r w:rsidR="00FC7D23" w:rsidRPr="002F470E">
        <w:rPr>
          <w:sz w:val="24"/>
          <w:szCs w:val="24"/>
        </w:rPr>
        <w:t xml:space="preserve"> </w:t>
      </w:r>
      <w:r w:rsidR="006E1BEB" w:rsidRPr="002F470E">
        <w:rPr>
          <w:sz w:val="24"/>
          <w:szCs w:val="24"/>
        </w:rPr>
        <w:t>Komisija</w:t>
      </w:r>
      <w:r w:rsidR="00484475" w:rsidRPr="002F470E">
        <w:rPr>
          <w:sz w:val="24"/>
          <w:szCs w:val="24"/>
        </w:rPr>
        <w:t xml:space="preserve"> gautas paraiškas įvertina per 2</w:t>
      </w:r>
      <w:r w:rsidR="006E1BEB" w:rsidRPr="002F470E">
        <w:rPr>
          <w:sz w:val="24"/>
          <w:szCs w:val="24"/>
        </w:rPr>
        <w:t>0 darbo dienų. Atsižvelgiant į gautų paraiškų skaičių terminas gali būti pratęstas papildomai iki 10 darbo dienų.</w:t>
      </w:r>
    </w:p>
    <w:p w14:paraId="0C8025BE" w14:textId="0A8164B7" w:rsidR="00A44F23" w:rsidRPr="0033733B" w:rsidRDefault="00734A90" w:rsidP="00514F52">
      <w:pPr>
        <w:pStyle w:val="Sraopastraipa"/>
        <w:ind w:left="0" w:firstLine="851"/>
        <w:contextualSpacing w:val="0"/>
        <w:jc w:val="both"/>
        <w:rPr>
          <w:sz w:val="24"/>
          <w:szCs w:val="24"/>
        </w:rPr>
      </w:pPr>
      <w:r w:rsidRPr="002F470E">
        <w:rPr>
          <w:sz w:val="24"/>
          <w:szCs w:val="24"/>
        </w:rPr>
        <w:t>46</w:t>
      </w:r>
      <w:r w:rsidR="005B71FD" w:rsidRPr="002F470E">
        <w:rPr>
          <w:sz w:val="24"/>
          <w:szCs w:val="24"/>
        </w:rPr>
        <w:t xml:space="preserve">. </w:t>
      </w:r>
      <w:r w:rsidR="00FC7D23" w:rsidRPr="002F470E">
        <w:rPr>
          <w:sz w:val="24"/>
          <w:szCs w:val="24"/>
        </w:rPr>
        <w:t>Vieną paraišką vertina ne mažiau kaip 2 komisijos nariai. Jei komisijos narių vertinimas skiriasi 30 ir daugiau balų, komisijos sekretorius paskiria trečią komisijos narį tokiai paraiškai įvertinti.</w:t>
      </w:r>
      <w:r w:rsidR="005B71FD" w:rsidRPr="002F470E">
        <w:t xml:space="preserve"> </w:t>
      </w:r>
      <w:r w:rsidR="005B71FD" w:rsidRPr="002F470E">
        <w:rPr>
          <w:sz w:val="24"/>
          <w:szCs w:val="24"/>
        </w:rPr>
        <w:t xml:space="preserve">Balų vidurkis skaičiuojamas iš dviejų panašiausiai įvertinusių komisijos narių skirtų balų ir yra laikomas galutiniu paraiškos įvertinimu. Maksimalus balų skaičius, kurį projektui gali skirti vienas komisijos narys, – 100 balų. Jei projektai surenka vienodą balų skaičių, pirmenybė teikiama projektui, surinkusiam daugiau balų už projekto idėjos kūrybiškumą, inovatyvumą ir svarbą kultūros ir (ar) meno srities raidai Panevėžio miesto kontekste. </w:t>
      </w:r>
    </w:p>
    <w:p w14:paraId="0C8025BF" w14:textId="4E01443D" w:rsidR="00A44F23" w:rsidRPr="0033733B" w:rsidRDefault="00EB3783" w:rsidP="00514F52">
      <w:pPr>
        <w:pStyle w:val="Betarp"/>
        <w:ind w:firstLine="851"/>
        <w:jc w:val="both"/>
        <w:rPr>
          <w:sz w:val="24"/>
          <w:szCs w:val="24"/>
        </w:rPr>
      </w:pPr>
      <w:r>
        <w:rPr>
          <w:sz w:val="24"/>
          <w:szCs w:val="24"/>
        </w:rPr>
        <w:t>4</w:t>
      </w:r>
      <w:r w:rsidR="00734A90">
        <w:rPr>
          <w:sz w:val="24"/>
          <w:szCs w:val="24"/>
        </w:rPr>
        <w:t>7</w:t>
      </w:r>
      <w:r w:rsidR="009C7770" w:rsidRPr="0033733B">
        <w:rPr>
          <w:sz w:val="24"/>
          <w:szCs w:val="24"/>
        </w:rPr>
        <w:t>.</w:t>
      </w:r>
      <w:r w:rsidR="001B473A" w:rsidRPr="0033733B">
        <w:rPr>
          <w:sz w:val="24"/>
          <w:szCs w:val="24"/>
        </w:rPr>
        <w:t xml:space="preserve"> Kiekvienas </w:t>
      </w:r>
      <w:r w:rsidR="004A6CB8" w:rsidRPr="0033733B">
        <w:rPr>
          <w:sz w:val="24"/>
          <w:szCs w:val="24"/>
        </w:rPr>
        <w:t>k</w:t>
      </w:r>
      <w:r w:rsidR="001B473A" w:rsidRPr="0033733B">
        <w:rPr>
          <w:sz w:val="24"/>
          <w:szCs w:val="24"/>
        </w:rPr>
        <w:t>omisijos narys:</w:t>
      </w:r>
    </w:p>
    <w:p w14:paraId="60EB0686" w14:textId="560FB2B3" w:rsidR="00EB3783" w:rsidRDefault="00734A90" w:rsidP="00514F52">
      <w:pPr>
        <w:pStyle w:val="Sraopastraipa"/>
        <w:ind w:left="0" w:firstLine="851"/>
        <w:contextualSpacing w:val="0"/>
        <w:jc w:val="both"/>
        <w:rPr>
          <w:sz w:val="24"/>
          <w:szCs w:val="24"/>
        </w:rPr>
      </w:pPr>
      <w:r>
        <w:rPr>
          <w:sz w:val="24"/>
          <w:szCs w:val="24"/>
        </w:rPr>
        <w:t>47</w:t>
      </w:r>
      <w:r w:rsidR="009C7770" w:rsidRPr="0033733B">
        <w:rPr>
          <w:sz w:val="24"/>
          <w:szCs w:val="24"/>
        </w:rPr>
        <w:t>.</w:t>
      </w:r>
      <w:r w:rsidR="00EB3783">
        <w:rPr>
          <w:sz w:val="24"/>
          <w:szCs w:val="24"/>
        </w:rPr>
        <w:t>1</w:t>
      </w:r>
      <w:r w:rsidR="009C7770" w:rsidRPr="0033733B">
        <w:rPr>
          <w:sz w:val="24"/>
          <w:szCs w:val="24"/>
        </w:rPr>
        <w:t>.</w:t>
      </w:r>
      <w:r w:rsidR="001B473A" w:rsidRPr="0033733B">
        <w:rPr>
          <w:sz w:val="24"/>
          <w:szCs w:val="24"/>
        </w:rPr>
        <w:t xml:space="preserve"> </w:t>
      </w:r>
      <w:r w:rsidR="009D5EFC">
        <w:rPr>
          <w:sz w:val="24"/>
          <w:szCs w:val="24"/>
        </w:rPr>
        <w:t xml:space="preserve">vertina </w:t>
      </w:r>
      <w:r w:rsidR="009D5EFC" w:rsidRPr="002F470E">
        <w:rPr>
          <w:sz w:val="24"/>
          <w:szCs w:val="24"/>
        </w:rPr>
        <w:t>paraiškas</w:t>
      </w:r>
      <w:r w:rsidR="002955D5" w:rsidRPr="002F470E">
        <w:rPr>
          <w:sz w:val="24"/>
          <w:szCs w:val="24"/>
        </w:rPr>
        <w:t xml:space="preserve"> balais</w:t>
      </w:r>
      <w:r w:rsidR="00B15234" w:rsidRPr="002F470E">
        <w:rPr>
          <w:sz w:val="24"/>
          <w:szCs w:val="24"/>
        </w:rPr>
        <w:t xml:space="preserve"> </w:t>
      </w:r>
      <w:r w:rsidR="002955D5" w:rsidRPr="002F470E">
        <w:rPr>
          <w:sz w:val="24"/>
          <w:szCs w:val="24"/>
        </w:rPr>
        <w:t>vadovaudamasis vertinimo prioritetais</w:t>
      </w:r>
      <w:r w:rsidR="00CD5669" w:rsidRPr="002F470E">
        <w:rPr>
          <w:sz w:val="24"/>
          <w:szCs w:val="24"/>
        </w:rPr>
        <w:t xml:space="preserve"> ir kriterijai</w:t>
      </w:r>
      <w:r w:rsidR="00B15234" w:rsidRPr="002F470E">
        <w:rPr>
          <w:sz w:val="24"/>
          <w:szCs w:val="24"/>
        </w:rPr>
        <w:t>s</w:t>
      </w:r>
      <w:r w:rsidR="00CD5669" w:rsidRPr="002F470E">
        <w:rPr>
          <w:sz w:val="24"/>
          <w:szCs w:val="24"/>
        </w:rPr>
        <w:t xml:space="preserve">, nurodytais Kultūros ir meno projektų </w:t>
      </w:r>
      <w:r w:rsidR="00366365">
        <w:rPr>
          <w:sz w:val="24"/>
          <w:szCs w:val="24"/>
        </w:rPr>
        <w:t>D</w:t>
      </w:r>
      <w:r w:rsidR="00CD5669" w:rsidRPr="002F470E">
        <w:rPr>
          <w:sz w:val="24"/>
          <w:szCs w:val="24"/>
        </w:rPr>
        <w:t>alinio finansavimo nuostatuose;</w:t>
      </w:r>
      <w:r w:rsidR="00B15234" w:rsidRPr="0033733B">
        <w:rPr>
          <w:sz w:val="24"/>
          <w:szCs w:val="24"/>
        </w:rPr>
        <w:t xml:space="preserve"> </w:t>
      </w:r>
    </w:p>
    <w:p w14:paraId="222A44B7" w14:textId="1A9DC49A" w:rsidR="00B15234" w:rsidRPr="0033733B" w:rsidRDefault="00734A90" w:rsidP="00514F52">
      <w:pPr>
        <w:pStyle w:val="Sraopastraipa"/>
        <w:ind w:left="0" w:firstLine="851"/>
        <w:contextualSpacing w:val="0"/>
        <w:jc w:val="both"/>
        <w:rPr>
          <w:sz w:val="24"/>
          <w:szCs w:val="24"/>
        </w:rPr>
      </w:pPr>
      <w:r w:rsidRPr="002F470E">
        <w:rPr>
          <w:sz w:val="24"/>
          <w:szCs w:val="24"/>
        </w:rPr>
        <w:t>47</w:t>
      </w:r>
      <w:r w:rsidR="00EB3783" w:rsidRPr="002F470E">
        <w:rPr>
          <w:sz w:val="24"/>
          <w:szCs w:val="24"/>
        </w:rPr>
        <w:t xml:space="preserve">.2. </w:t>
      </w:r>
      <w:r w:rsidR="00CD5669" w:rsidRPr="002F470E">
        <w:rPr>
          <w:sz w:val="24"/>
          <w:szCs w:val="24"/>
        </w:rPr>
        <w:t xml:space="preserve">kiekvieno projekto </w:t>
      </w:r>
      <w:r w:rsidR="00F018FA" w:rsidRPr="002F470E">
        <w:rPr>
          <w:sz w:val="24"/>
          <w:szCs w:val="24"/>
        </w:rPr>
        <w:t>vertinimus</w:t>
      </w:r>
      <w:r w:rsidR="00F018FA">
        <w:rPr>
          <w:sz w:val="24"/>
          <w:szCs w:val="24"/>
        </w:rPr>
        <w:t xml:space="preserve"> </w:t>
      </w:r>
      <w:r w:rsidR="00B15234" w:rsidRPr="0033733B">
        <w:rPr>
          <w:sz w:val="24"/>
          <w:szCs w:val="24"/>
        </w:rPr>
        <w:t>fiksuoja Savivaldybės administracijos direktoriaus įsakymu patvirtintoje Kultūros ir meno projektų vertinimo pagal kriterijus formoje</w:t>
      </w:r>
      <w:r w:rsidR="009D75C1" w:rsidRPr="0033733B">
        <w:rPr>
          <w:sz w:val="24"/>
          <w:szCs w:val="24"/>
        </w:rPr>
        <w:t xml:space="preserve"> ir per nustatytą terminą pateikia Kultūros ir meno skyriui</w:t>
      </w:r>
      <w:r w:rsidR="00B15234" w:rsidRPr="0033733B">
        <w:rPr>
          <w:sz w:val="24"/>
          <w:szCs w:val="24"/>
        </w:rPr>
        <w:t>.</w:t>
      </w:r>
    </w:p>
    <w:p w14:paraId="54AE4B0B" w14:textId="7181F8B7" w:rsidR="00DB5DAB" w:rsidRPr="0033733B" w:rsidRDefault="00734A90" w:rsidP="00514F52">
      <w:pPr>
        <w:pStyle w:val="Sraopastraipa"/>
        <w:ind w:left="0" w:firstLine="851"/>
        <w:contextualSpacing w:val="0"/>
        <w:jc w:val="both"/>
        <w:rPr>
          <w:sz w:val="24"/>
          <w:szCs w:val="24"/>
        </w:rPr>
      </w:pPr>
      <w:r>
        <w:rPr>
          <w:sz w:val="24"/>
          <w:szCs w:val="24"/>
        </w:rPr>
        <w:t>48</w:t>
      </w:r>
      <w:r w:rsidR="00AA6130" w:rsidRPr="0033733B">
        <w:rPr>
          <w:sz w:val="24"/>
          <w:szCs w:val="24"/>
        </w:rPr>
        <w:t>.</w:t>
      </w:r>
      <w:r w:rsidR="00DB5DAB" w:rsidRPr="0033733B">
        <w:rPr>
          <w:color w:val="000000"/>
          <w:sz w:val="24"/>
          <w:szCs w:val="24"/>
          <w:shd w:val="clear" w:color="auto" w:fill="FFFFFF"/>
          <w:lang w:eastAsia="lt-LT"/>
        </w:rPr>
        <w:t xml:space="preserve"> Kultūros ir meno skyriaus darbuotojas pagal komisijos narių užpildytas kokybinio vertinimo formas apskaičiuoja skirtų balų (balai apvalinami iki šimtosios balo dalies) ir </w:t>
      </w:r>
      <w:r w:rsidR="00DB5DAB" w:rsidRPr="0033733B">
        <w:rPr>
          <w:sz w:val="24"/>
          <w:szCs w:val="24"/>
          <w:shd w:val="clear" w:color="auto" w:fill="FFFFFF"/>
          <w:lang w:eastAsia="lt-LT"/>
        </w:rPr>
        <w:t xml:space="preserve">rekomenduojamų finansavimo sumų vidurkius. </w:t>
      </w:r>
      <w:r w:rsidR="00DB5DAB" w:rsidRPr="0033733B">
        <w:rPr>
          <w:color w:val="000000"/>
          <w:sz w:val="24"/>
          <w:szCs w:val="24"/>
          <w:shd w:val="clear" w:color="auto" w:fill="FFFFFF"/>
          <w:lang w:eastAsia="lt-LT"/>
        </w:rPr>
        <w:t>Apibendrinti kokybinio vertinimo rezultatai pateikiami svarstyti komisijos posėdyje.</w:t>
      </w:r>
      <w:r w:rsidR="00DB5DAB" w:rsidRPr="0033733B">
        <w:rPr>
          <w:sz w:val="24"/>
          <w:szCs w:val="24"/>
        </w:rPr>
        <w:t xml:space="preserve"> </w:t>
      </w:r>
    </w:p>
    <w:p w14:paraId="0C8025C4" w14:textId="2DD5D247" w:rsidR="00A44F23" w:rsidRPr="0033733B" w:rsidRDefault="00734A90" w:rsidP="00514F52">
      <w:pPr>
        <w:pStyle w:val="Betarp"/>
        <w:ind w:firstLine="851"/>
        <w:jc w:val="both"/>
        <w:rPr>
          <w:sz w:val="24"/>
          <w:szCs w:val="24"/>
        </w:rPr>
      </w:pPr>
      <w:r>
        <w:rPr>
          <w:sz w:val="24"/>
          <w:szCs w:val="24"/>
        </w:rPr>
        <w:t>49</w:t>
      </w:r>
      <w:r w:rsidR="00DB5DAB" w:rsidRPr="0033733B">
        <w:rPr>
          <w:sz w:val="24"/>
          <w:szCs w:val="24"/>
        </w:rPr>
        <w:t xml:space="preserve">. </w:t>
      </w:r>
      <w:r w:rsidR="001B473A" w:rsidRPr="0033733B">
        <w:rPr>
          <w:sz w:val="24"/>
          <w:szCs w:val="24"/>
        </w:rPr>
        <w:t xml:space="preserve">Konkursinis balas nustatomas </w:t>
      </w:r>
      <w:r w:rsidR="00514F52" w:rsidRPr="0033733B">
        <w:rPr>
          <w:sz w:val="24"/>
          <w:szCs w:val="24"/>
        </w:rPr>
        <w:t>k</w:t>
      </w:r>
      <w:r w:rsidR="001B473A" w:rsidRPr="0033733B">
        <w:rPr>
          <w:sz w:val="24"/>
          <w:szCs w:val="24"/>
        </w:rPr>
        <w:t>omisijos posėdžio metu</w:t>
      </w:r>
      <w:r w:rsidR="00F315F0">
        <w:rPr>
          <w:sz w:val="24"/>
          <w:szCs w:val="24"/>
        </w:rPr>
        <w:t>. K</w:t>
      </w:r>
      <w:r w:rsidR="00F4093C" w:rsidRPr="0033733B">
        <w:rPr>
          <w:sz w:val="24"/>
          <w:szCs w:val="24"/>
        </w:rPr>
        <w:t>onkursinis balas</w:t>
      </w:r>
      <w:r w:rsidR="001B473A" w:rsidRPr="0033733B">
        <w:rPr>
          <w:sz w:val="24"/>
          <w:szCs w:val="24"/>
        </w:rPr>
        <w:t xml:space="preserve"> negali būti mažesnis nei </w:t>
      </w:r>
      <w:r w:rsidR="00DB5DAB" w:rsidRPr="0033733B">
        <w:rPr>
          <w:sz w:val="24"/>
          <w:szCs w:val="24"/>
        </w:rPr>
        <w:t>70 balų</w:t>
      </w:r>
      <w:r w:rsidR="001B473A" w:rsidRPr="0033733B">
        <w:rPr>
          <w:sz w:val="24"/>
          <w:szCs w:val="24"/>
        </w:rPr>
        <w:t>.</w:t>
      </w:r>
    </w:p>
    <w:p w14:paraId="0C8025C5" w14:textId="4757D557" w:rsidR="00A44F23" w:rsidRPr="0033733B" w:rsidRDefault="00734A90" w:rsidP="00514F52">
      <w:pPr>
        <w:pStyle w:val="Betarp"/>
        <w:ind w:firstLine="851"/>
        <w:jc w:val="both"/>
        <w:rPr>
          <w:sz w:val="24"/>
          <w:szCs w:val="24"/>
        </w:rPr>
      </w:pPr>
      <w:r>
        <w:rPr>
          <w:sz w:val="24"/>
          <w:szCs w:val="24"/>
        </w:rPr>
        <w:t>50</w:t>
      </w:r>
      <w:r w:rsidR="00DB5DAB" w:rsidRPr="0033733B">
        <w:rPr>
          <w:sz w:val="24"/>
          <w:szCs w:val="24"/>
        </w:rPr>
        <w:t xml:space="preserve">. </w:t>
      </w:r>
      <w:r w:rsidR="001B473A" w:rsidRPr="0033733B">
        <w:rPr>
          <w:sz w:val="24"/>
          <w:szCs w:val="24"/>
        </w:rPr>
        <w:t xml:space="preserve">Komisijos nariai balsuodami nusprendžia, nuo kurio balo </w:t>
      </w:r>
      <w:r w:rsidR="00B75C03" w:rsidRPr="0033733B">
        <w:rPr>
          <w:sz w:val="24"/>
          <w:szCs w:val="24"/>
        </w:rPr>
        <w:t xml:space="preserve">projektams </w:t>
      </w:r>
      <w:r w:rsidR="001B473A" w:rsidRPr="0033733B">
        <w:rPr>
          <w:sz w:val="24"/>
          <w:szCs w:val="24"/>
        </w:rPr>
        <w:t>skiriamas dalinis finansavimas.</w:t>
      </w:r>
    </w:p>
    <w:p w14:paraId="66C1F7A6" w14:textId="66CE2416" w:rsidR="00BD5660" w:rsidRPr="0033733B" w:rsidRDefault="00734A90" w:rsidP="00514F52">
      <w:pPr>
        <w:pStyle w:val="Betarp"/>
        <w:ind w:firstLine="851"/>
        <w:jc w:val="both"/>
        <w:rPr>
          <w:sz w:val="24"/>
          <w:szCs w:val="24"/>
        </w:rPr>
      </w:pPr>
      <w:r>
        <w:rPr>
          <w:sz w:val="24"/>
          <w:szCs w:val="24"/>
        </w:rPr>
        <w:t>51</w:t>
      </w:r>
      <w:r w:rsidR="00BD5660" w:rsidRPr="0033733B">
        <w:rPr>
          <w:sz w:val="24"/>
          <w:szCs w:val="24"/>
        </w:rPr>
        <w:t xml:space="preserve">. </w:t>
      </w:r>
      <w:r>
        <w:rPr>
          <w:color w:val="000000"/>
          <w:sz w:val="24"/>
          <w:szCs w:val="24"/>
          <w:shd w:val="clear" w:color="auto" w:fill="FFFFFF"/>
          <w:lang w:eastAsia="lt-LT"/>
        </w:rPr>
        <w:t xml:space="preserve">Jei posėdžio metu </w:t>
      </w:r>
      <w:r w:rsidR="00BD5660" w:rsidRPr="0033733B">
        <w:rPr>
          <w:color w:val="000000"/>
          <w:sz w:val="24"/>
          <w:szCs w:val="24"/>
          <w:shd w:val="clear" w:color="auto" w:fill="FFFFFF"/>
          <w:lang w:eastAsia="lt-LT"/>
        </w:rPr>
        <w:t xml:space="preserve">komisija nustato, kad vertų finansuoti projektų yra mažai </w:t>
      </w:r>
      <w:r w:rsidR="00BD5660" w:rsidRPr="0033733B">
        <w:rPr>
          <w:sz w:val="24"/>
          <w:szCs w:val="24"/>
          <w:shd w:val="clear" w:color="auto" w:fill="FFFFFF"/>
          <w:lang w:eastAsia="lt-LT"/>
        </w:rPr>
        <w:t xml:space="preserve">ir lieka nepanaudotų </w:t>
      </w:r>
      <w:r w:rsidR="00BD5660" w:rsidRPr="0033733B">
        <w:rPr>
          <w:color w:val="000000"/>
          <w:sz w:val="24"/>
          <w:szCs w:val="24"/>
          <w:shd w:val="clear" w:color="auto" w:fill="FFFFFF"/>
          <w:lang w:eastAsia="lt-LT"/>
        </w:rPr>
        <w:t xml:space="preserve">lėšų, gali teikti siūlymą Kultūros ir meno skyriui perskirstyti lėšas kitoms </w:t>
      </w:r>
      <w:r w:rsidR="00A171B6">
        <w:rPr>
          <w:color w:val="000000"/>
          <w:sz w:val="24"/>
          <w:szCs w:val="24"/>
          <w:shd w:val="clear" w:color="auto" w:fill="FFFFFF"/>
          <w:lang w:eastAsia="lt-LT"/>
        </w:rPr>
        <w:t>P</w:t>
      </w:r>
      <w:r w:rsidR="00BD5660" w:rsidRPr="0033733B">
        <w:rPr>
          <w:color w:val="000000"/>
          <w:sz w:val="24"/>
          <w:szCs w:val="24"/>
          <w:shd w:val="clear" w:color="auto" w:fill="FFFFFF"/>
          <w:lang w:eastAsia="lt-LT"/>
        </w:rPr>
        <w:t>rogramos priemonėms.</w:t>
      </w:r>
    </w:p>
    <w:p w14:paraId="1C14C504" w14:textId="40F9B90D" w:rsidR="00655140" w:rsidRDefault="00E94799" w:rsidP="00514F52">
      <w:pPr>
        <w:pStyle w:val="Betarp"/>
        <w:ind w:firstLine="851"/>
        <w:jc w:val="both"/>
        <w:rPr>
          <w:sz w:val="24"/>
          <w:szCs w:val="24"/>
        </w:rPr>
      </w:pPr>
      <w:r>
        <w:rPr>
          <w:sz w:val="24"/>
          <w:szCs w:val="24"/>
        </w:rPr>
        <w:t>52</w:t>
      </w:r>
      <w:r w:rsidR="00DB5DAB" w:rsidRPr="0033733B">
        <w:rPr>
          <w:sz w:val="24"/>
          <w:szCs w:val="24"/>
        </w:rPr>
        <w:t>.</w:t>
      </w:r>
      <w:r w:rsidR="00AA6130" w:rsidRPr="0033733B">
        <w:rPr>
          <w:sz w:val="24"/>
          <w:szCs w:val="24"/>
        </w:rPr>
        <w:t xml:space="preserve"> </w:t>
      </w:r>
      <w:r w:rsidR="00DB5DAB" w:rsidRPr="0033733B">
        <w:rPr>
          <w:sz w:val="24"/>
          <w:szCs w:val="24"/>
        </w:rPr>
        <w:t xml:space="preserve">Komisija, atlikusi kokybinį vertinimą, surašo posėdžio </w:t>
      </w:r>
      <w:r w:rsidR="00DB5DAB" w:rsidRPr="002F470E">
        <w:rPr>
          <w:sz w:val="24"/>
          <w:szCs w:val="24"/>
        </w:rPr>
        <w:t>protokolą</w:t>
      </w:r>
      <w:r w:rsidR="00655140" w:rsidRPr="002F470E">
        <w:rPr>
          <w:sz w:val="24"/>
          <w:szCs w:val="24"/>
        </w:rPr>
        <w:t xml:space="preserve"> ir parengia kultūros ir meno projektų, atrinktų daliniam finansavimui iš </w:t>
      </w:r>
      <w:r w:rsidR="008F52CB" w:rsidRPr="002F470E">
        <w:rPr>
          <w:sz w:val="24"/>
          <w:szCs w:val="24"/>
        </w:rPr>
        <w:t>S</w:t>
      </w:r>
      <w:r w:rsidR="00655140" w:rsidRPr="002F470E">
        <w:rPr>
          <w:sz w:val="24"/>
          <w:szCs w:val="24"/>
        </w:rPr>
        <w:t>avivaldybės biudžeto, sąrašą, kuris yra posėdžio protokolo dalis.</w:t>
      </w:r>
      <w:r w:rsidR="00DB5DAB" w:rsidRPr="0033733B">
        <w:rPr>
          <w:sz w:val="24"/>
          <w:szCs w:val="24"/>
        </w:rPr>
        <w:t xml:space="preserve"> </w:t>
      </w:r>
    </w:p>
    <w:p w14:paraId="0C8025C8" w14:textId="3E123EFD" w:rsidR="00A44F23" w:rsidRDefault="00E94799" w:rsidP="001E5589">
      <w:pPr>
        <w:pStyle w:val="Betarp"/>
        <w:ind w:firstLine="851"/>
        <w:jc w:val="both"/>
        <w:rPr>
          <w:sz w:val="24"/>
          <w:szCs w:val="24"/>
        </w:rPr>
      </w:pPr>
      <w:r w:rsidRPr="002F470E">
        <w:rPr>
          <w:sz w:val="24"/>
          <w:szCs w:val="24"/>
        </w:rPr>
        <w:t>53</w:t>
      </w:r>
      <w:r w:rsidR="00655140" w:rsidRPr="002F470E">
        <w:rPr>
          <w:sz w:val="24"/>
          <w:szCs w:val="24"/>
        </w:rPr>
        <w:t xml:space="preserve">. </w:t>
      </w:r>
      <w:r w:rsidR="001E5589" w:rsidRPr="002F470E">
        <w:rPr>
          <w:sz w:val="24"/>
          <w:szCs w:val="24"/>
        </w:rPr>
        <w:t>Vadovaudamasis komisijos posėdžio protokolu ir komisijos rekomendacijomis, Kultūros ir meno skyrius per 10 darbo dienų nuo protokolo pasirašymo dienos parengia Savivaldybės administracijos direktoriaus įsakymo projektą, kuriuo tvirtinamas komisijos atrinktų projektų sąrašas ir skiriamos lėšos projektams įgyvendinti, ir teikia jį tvirtinti Savivaldybės administracijos direktoriui.</w:t>
      </w:r>
    </w:p>
    <w:p w14:paraId="5D074F4B" w14:textId="77777777" w:rsidR="001E5589" w:rsidRPr="0033733B" w:rsidRDefault="001E5589" w:rsidP="001E5589">
      <w:pPr>
        <w:pStyle w:val="Betarp"/>
        <w:ind w:firstLine="851"/>
        <w:jc w:val="both"/>
        <w:rPr>
          <w:sz w:val="24"/>
          <w:szCs w:val="24"/>
        </w:rPr>
      </w:pPr>
    </w:p>
    <w:p w14:paraId="0C8025C9" w14:textId="77777777" w:rsidR="00A44F23" w:rsidRPr="0033733B" w:rsidRDefault="001B473A" w:rsidP="00514F52">
      <w:pPr>
        <w:pStyle w:val="Betarp"/>
        <w:jc w:val="center"/>
        <w:rPr>
          <w:sz w:val="24"/>
          <w:szCs w:val="24"/>
        </w:rPr>
      </w:pPr>
      <w:r w:rsidRPr="0033733B">
        <w:rPr>
          <w:b/>
          <w:sz w:val="24"/>
          <w:szCs w:val="24"/>
        </w:rPr>
        <w:t>VII SKYRIUS</w:t>
      </w:r>
    </w:p>
    <w:p w14:paraId="0C8025CA" w14:textId="7B502C98" w:rsidR="00A44F23" w:rsidRPr="0033733B" w:rsidRDefault="001B473A" w:rsidP="00514F52">
      <w:pPr>
        <w:pStyle w:val="Betarp"/>
        <w:jc w:val="center"/>
        <w:rPr>
          <w:sz w:val="24"/>
          <w:szCs w:val="24"/>
        </w:rPr>
      </w:pPr>
      <w:r w:rsidRPr="0033733B">
        <w:rPr>
          <w:b/>
          <w:sz w:val="24"/>
          <w:szCs w:val="24"/>
        </w:rPr>
        <w:t xml:space="preserve">PARAIŠKŲ DĖL KULTŪROS IR MENO STIPENDIJŲ SKYRIMO </w:t>
      </w:r>
      <w:r w:rsidR="006C05F5" w:rsidRPr="0033733B">
        <w:rPr>
          <w:b/>
          <w:sz w:val="24"/>
          <w:szCs w:val="24"/>
        </w:rPr>
        <w:t>VERTINIMAS</w:t>
      </w:r>
    </w:p>
    <w:p w14:paraId="0C8025CB" w14:textId="77777777" w:rsidR="00A44F23" w:rsidRPr="0033733B" w:rsidRDefault="00A44F23" w:rsidP="00514F52">
      <w:pPr>
        <w:pStyle w:val="Betarp"/>
        <w:jc w:val="both"/>
        <w:rPr>
          <w:b/>
          <w:sz w:val="24"/>
          <w:szCs w:val="24"/>
        </w:rPr>
      </w:pPr>
    </w:p>
    <w:p w14:paraId="0C8025CC" w14:textId="4D95A3F7" w:rsidR="00A44F23" w:rsidRPr="0033733B" w:rsidRDefault="00E94799" w:rsidP="00514F52">
      <w:pPr>
        <w:pStyle w:val="Betarp"/>
        <w:ind w:firstLine="851"/>
        <w:jc w:val="both"/>
        <w:rPr>
          <w:sz w:val="24"/>
          <w:szCs w:val="24"/>
        </w:rPr>
      </w:pPr>
      <w:r w:rsidRPr="00B45A8E">
        <w:rPr>
          <w:sz w:val="24"/>
          <w:szCs w:val="24"/>
        </w:rPr>
        <w:t>5</w:t>
      </w:r>
      <w:r w:rsidR="00A10C38" w:rsidRPr="00B45A8E">
        <w:rPr>
          <w:sz w:val="24"/>
          <w:szCs w:val="24"/>
        </w:rPr>
        <w:t>4</w:t>
      </w:r>
      <w:r w:rsidR="009C7770" w:rsidRPr="00B45A8E">
        <w:rPr>
          <w:sz w:val="24"/>
          <w:szCs w:val="24"/>
        </w:rPr>
        <w:t>.</w:t>
      </w:r>
      <w:r w:rsidR="009C7770" w:rsidRPr="0033733B">
        <w:rPr>
          <w:sz w:val="24"/>
          <w:szCs w:val="24"/>
        </w:rPr>
        <w:t xml:space="preserve"> </w:t>
      </w:r>
      <w:r w:rsidR="001B473A" w:rsidRPr="0033733B">
        <w:rPr>
          <w:sz w:val="24"/>
          <w:szCs w:val="24"/>
        </w:rPr>
        <w:t xml:space="preserve">Paraiškų dėl kultūros ir meno stipendijų skyrimo vertinimą sudaro </w:t>
      </w:r>
      <w:r w:rsidR="00F5219B" w:rsidRPr="0033733B">
        <w:rPr>
          <w:sz w:val="24"/>
          <w:szCs w:val="24"/>
        </w:rPr>
        <w:t xml:space="preserve">du </w:t>
      </w:r>
      <w:r w:rsidR="001B473A" w:rsidRPr="0033733B">
        <w:rPr>
          <w:sz w:val="24"/>
          <w:szCs w:val="24"/>
        </w:rPr>
        <w:t>etapai:</w:t>
      </w:r>
    </w:p>
    <w:p w14:paraId="57091DA5" w14:textId="55BF6E07" w:rsidR="004A6CB8" w:rsidRPr="0033733B" w:rsidRDefault="00B45A8E" w:rsidP="00514F52">
      <w:pPr>
        <w:pStyle w:val="Betarp"/>
        <w:ind w:firstLine="851"/>
        <w:jc w:val="both"/>
        <w:rPr>
          <w:sz w:val="24"/>
          <w:szCs w:val="24"/>
        </w:rPr>
      </w:pPr>
      <w:r>
        <w:rPr>
          <w:sz w:val="24"/>
          <w:szCs w:val="24"/>
        </w:rPr>
        <w:t>54</w:t>
      </w:r>
      <w:r w:rsidR="004A6CB8" w:rsidRPr="0033733B">
        <w:rPr>
          <w:sz w:val="24"/>
          <w:szCs w:val="24"/>
        </w:rPr>
        <w:t>.1. administracinės atitikties vertinimas;</w:t>
      </w:r>
    </w:p>
    <w:p w14:paraId="53B43D00" w14:textId="3F94791B" w:rsidR="004A6CB8" w:rsidRPr="0033733B" w:rsidRDefault="00B45A8E" w:rsidP="00514F52">
      <w:pPr>
        <w:pStyle w:val="Betarp"/>
        <w:ind w:firstLine="851"/>
        <w:jc w:val="both"/>
        <w:rPr>
          <w:sz w:val="24"/>
          <w:szCs w:val="24"/>
        </w:rPr>
      </w:pPr>
      <w:r>
        <w:rPr>
          <w:sz w:val="24"/>
          <w:szCs w:val="24"/>
        </w:rPr>
        <w:t>54</w:t>
      </w:r>
      <w:r w:rsidR="004A6CB8" w:rsidRPr="0033733B">
        <w:rPr>
          <w:sz w:val="24"/>
          <w:szCs w:val="24"/>
        </w:rPr>
        <w:t>.2. kūrybinių projektų atranka komisijoje.</w:t>
      </w:r>
    </w:p>
    <w:p w14:paraId="08A1AEDE" w14:textId="5D3D9090" w:rsidR="00B81BA5" w:rsidRPr="00BA17F7" w:rsidRDefault="00B45A8E" w:rsidP="00514F52">
      <w:pPr>
        <w:pStyle w:val="Betarp"/>
        <w:ind w:firstLine="851"/>
        <w:jc w:val="both"/>
        <w:rPr>
          <w:sz w:val="24"/>
          <w:szCs w:val="24"/>
        </w:rPr>
      </w:pPr>
      <w:r>
        <w:rPr>
          <w:sz w:val="24"/>
          <w:szCs w:val="24"/>
        </w:rPr>
        <w:t>55</w:t>
      </w:r>
      <w:r w:rsidR="009C7770" w:rsidRPr="0033733B">
        <w:rPr>
          <w:sz w:val="24"/>
          <w:szCs w:val="24"/>
        </w:rPr>
        <w:t>.</w:t>
      </w:r>
      <w:r w:rsidR="009C7770" w:rsidRPr="0033733B">
        <w:rPr>
          <w:i/>
          <w:sz w:val="24"/>
          <w:szCs w:val="24"/>
        </w:rPr>
        <w:t xml:space="preserve"> </w:t>
      </w:r>
      <w:r w:rsidR="001B473A" w:rsidRPr="0033733B">
        <w:rPr>
          <w:sz w:val="24"/>
          <w:szCs w:val="24"/>
        </w:rPr>
        <w:t xml:space="preserve">Administracinės atitikties vertinimą atlieka Kultūros ir meno </w:t>
      </w:r>
      <w:r w:rsidR="00A36253" w:rsidRPr="0033733B">
        <w:rPr>
          <w:sz w:val="24"/>
          <w:szCs w:val="24"/>
        </w:rPr>
        <w:t xml:space="preserve">skyriaus darbuotojas. </w:t>
      </w:r>
      <w:r w:rsidR="001B473A" w:rsidRPr="0033733B">
        <w:rPr>
          <w:sz w:val="24"/>
          <w:szCs w:val="24"/>
        </w:rPr>
        <w:t xml:space="preserve">Administracinės atitikties vertinimas atliekamas per </w:t>
      </w:r>
      <w:r w:rsidR="00660A3D" w:rsidRPr="0033733B">
        <w:rPr>
          <w:sz w:val="24"/>
          <w:szCs w:val="24"/>
        </w:rPr>
        <w:t>10 darbo dienų</w:t>
      </w:r>
      <w:r w:rsidR="001B473A" w:rsidRPr="0033733B">
        <w:rPr>
          <w:sz w:val="24"/>
          <w:szCs w:val="24"/>
        </w:rPr>
        <w:t xml:space="preserve"> nuo paskutinės paraiškų priėmimo dienos. </w:t>
      </w:r>
      <w:r w:rsidR="001B473A" w:rsidRPr="00BA17F7">
        <w:rPr>
          <w:sz w:val="24"/>
          <w:szCs w:val="24"/>
        </w:rPr>
        <w:t>Vertinimo metu</w:t>
      </w:r>
      <w:r w:rsidR="00B81BA5" w:rsidRPr="00BA17F7">
        <w:rPr>
          <w:sz w:val="24"/>
          <w:szCs w:val="24"/>
        </w:rPr>
        <w:t>:</w:t>
      </w:r>
    </w:p>
    <w:p w14:paraId="36D65532" w14:textId="3796063F" w:rsidR="00BA17F7" w:rsidRPr="002F470E" w:rsidRDefault="00B45A8E" w:rsidP="00BA17F7">
      <w:pPr>
        <w:pStyle w:val="Betarp"/>
        <w:ind w:firstLine="851"/>
        <w:jc w:val="both"/>
        <w:rPr>
          <w:sz w:val="24"/>
          <w:szCs w:val="24"/>
        </w:rPr>
      </w:pPr>
      <w:r w:rsidRPr="002F470E">
        <w:rPr>
          <w:sz w:val="24"/>
          <w:szCs w:val="24"/>
        </w:rPr>
        <w:t>55</w:t>
      </w:r>
      <w:r w:rsidR="00BA17F7" w:rsidRPr="002F470E">
        <w:rPr>
          <w:sz w:val="24"/>
          <w:szCs w:val="24"/>
        </w:rPr>
        <w:t>.1. susisteminamos registruotos paraiškos;</w:t>
      </w:r>
    </w:p>
    <w:p w14:paraId="578F2CA4" w14:textId="301662C3" w:rsidR="00BA17F7" w:rsidRPr="002F470E" w:rsidRDefault="00B45A8E" w:rsidP="00BA17F7">
      <w:pPr>
        <w:pStyle w:val="Betarp"/>
        <w:ind w:firstLine="851"/>
        <w:jc w:val="both"/>
        <w:rPr>
          <w:sz w:val="24"/>
          <w:szCs w:val="24"/>
        </w:rPr>
      </w:pPr>
      <w:r w:rsidRPr="002F470E">
        <w:rPr>
          <w:sz w:val="24"/>
          <w:szCs w:val="24"/>
        </w:rPr>
        <w:t>55</w:t>
      </w:r>
      <w:r w:rsidR="00BA17F7" w:rsidRPr="002F470E">
        <w:rPr>
          <w:sz w:val="24"/>
          <w:szCs w:val="24"/>
        </w:rPr>
        <w:t xml:space="preserve">.2. nustatoma, ar paraiška pateikta laikantis </w:t>
      </w:r>
      <w:r w:rsidR="00366365" w:rsidRPr="002250B1">
        <w:rPr>
          <w:sz w:val="24"/>
          <w:szCs w:val="24"/>
        </w:rPr>
        <w:t>S</w:t>
      </w:r>
      <w:r w:rsidR="00BA17F7" w:rsidRPr="002250B1">
        <w:rPr>
          <w:sz w:val="24"/>
          <w:szCs w:val="24"/>
        </w:rPr>
        <w:t>tipendijų skyrimo nuostatuose</w:t>
      </w:r>
      <w:r w:rsidR="00BA17F7" w:rsidRPr="002F470E">
        <w:rPr>
          <w:sz w:val="24"/>
          <w:szCs w:val="24"/>
        </w:rPr>
        <w:t>, finansavimo sąlygose ir kvietime nustatytų administracinių reikalavimų pagal Dokumentų tinkamumo ir atitikties reikalavimų formą (</w:t>
      </w:r>
      <w:r w:rsidR="00A171B6" w:rsidRPr="002250B1">
        <w:rPr>
          <w:sz w:val="24"/>
          <w:szCs w:val="24"/>
        </w:rPr>
        <w:t xml:space="preserve">Stipendijų skyrimo </w:t>
      </w:r>
      <w:r w:rsidR="00776E86" w:rsidRPr="002250B1">
        <w:rPr>
          <w:sz w:val="24"/>
          <w:szCs w:val="24"/>
        </w:rPr>
        <w:t>n</w:t>
      </w:r>
      <w:r w:rsidR="00BA17F7" w:rsidRPr="002250B1">
        <w:rPr>
          <w:sz w:val="24"/>
          <w:szCs w:val="24"/>
        </w:rPr>
        <w:t>uostatų</w:t>
      </w:r>
      <w:r w:rsidR="00BA17F7" w:rsidRPr="002F470E">
        <w:rPr>
          <w:sz w:val="24"/>
          <w:szCs w:val="24"/>
        </w:rPr>
        <w:t xml:space="preserve"> 3 priedas).</w:t>
      </w:r>
    </w:p>
    <w:p w14:paraId="2AB06260" w14:textId="57260DF0" w:rsidR="00BA17F7" w:rsidRPr="002F470E" w:rsidRDefault="00B45A8E" w:rsidP="00BA17F7">
      <w:pPr>
        <w:pStyle w:val="Betarp"/>
        <w:ind w:firstLine="851"/>
        <w:jc w:val="both"/>
        <w:rPr>
          <w:sz w:val="24"/>
          <w:szCs w:val="24"/>
        </w:rPr>
      </w:pPr>
      <w:r w:rsidRPr="002F470E">
        <w:rPr>
          <w:sz w:val="24"/>
          <w:szCs w:val="24"/>
        </w:rPr>
        <w:t>56</w:t>
      </w:r>
      <w:r w:rsidR="00BA17F7" w:rsidRPr="002F470E">
        <w:rPr>
          <w:sz w:val="24"/>
          <w:szCs w:val="24"/>
        </w:rPr>
        <w:t>. Paraiškų atranka komisijoje nevykdoma, administracinės atitikties vertinimo metu nustačius, kad:</w:t>
      </w:r>
    </w:p>
    <w:p w14:paraId="4BBACBB3" w14:textId="6E079EE8" w:rsidR="00BA17F7" w:rsidRPr="002F470E" w:rsidRDefault="00B45A8E" w:rsidP="00BA17F7">
      <w:pPr>
        <w:pStyle w:val="Betarp"/>
        <w:ind w:firstLine="851"/>
        <w:jc w:val="both"/>
        <w:rPr>
          <w:sz w:val="24"/>
          <w:szCs w:val="24"/>
        </w:rPr>
      </w:pPr>
      <w:r w:rsidRPr="002F470E">
        <w:rPr>
          <w:sz w:val="24"/>
          <w:szCs w:val="24"/>
        </w:rPr>
        <w:t>56</w:t>
      </w:r>
      <w:r w:rsidR="00BA17F7" w:rsidRPr="002F470E">
        <w:rPr>
          <w:sz w:val="24"/>
          <w:szCs w:val="24"/>
        </w:rPr>
        <w:t>.1. netinkamai užpildyta paraiška (paraiška pateikta ne pagal paraiškos formą, elektroniniu paštu, paraiška užpildyta ranka ir pan.);</w:t>
      </w:r>
    </w:p>
    <w:p w14:paraId="58256F29" w14:textId="1EBB5589" w:rsidR="00BA17F7" w:rsidRPr="002F470E" w:rsidRDefault="00B45A8E" w:rsidP="00BA17F7">
      <w:pPr>
        <w:pStyle w:val="Betarp"/>
        <w:ind w:firstLine="851"/>
        <w:jc w:val="both"/>
        <w:rPr>
          <w:sz w:val="24"/>
          <w:szCs w:val="24"/>
        </w:rPr>
      </w:pPr>
      <w:r w:rsidRPr="002F470E">
        <w:rPr>
          <w:sz w:val="24"/>
          <w:szCs w:val="24"/>
        </w:rPr>
        <w:t>56</w:t>
      </w:r>
      <w:r w:rsidR="00BA17F7" w:rsidRPr="002F470E">
        <w:rPr>
          <w:sz w:val="24"/>
          <w:szCs w:val="24"/>
        </w:rPr>
        <w:t>.2. paraiška pateikta nesilaikant nustatyto termino;</w:t>
      </w:r>
    </w:p>
    <w:p w14:paraId="3DAB0A56" w14:textId="4708E291" w:rsidR="00B81BA5" w:rsidRDefault="00B45A8E" w:rsidP="00BA17F7">
      <w:pPr>
        <w:pStyle w:val="Betarp"/>
        <w:ind w:firstLine="851"/>
        <w:jc w:val="both"/>
        <w:rPr>
          <w:sz w:val="24"/>
          <w:szCs w:val="24"/>
        </w:rPr>
      </w:pPr>
      <w:r w:rsidRPr="002F470E">
        <w:rPr>
          <w:sz w:val="24"/>
          <w:szCs w:val="24"/>
        </w:rPr>
        <w:lastRenderedPageBreak/>
        <w:t>56</w:t>
      </w:r>
      <w:r w:rsidR="00BA17F7" w:rsidRPr="002F470E">
        <w:rPr>
          <w:sz w:val="24"/>
          <w:szCs w:val="24"/>
        </w:rPr>
        <w:t xml:space="preserve">.3. pareiškėjas anksčiau yra pažeidęs </w:t>
      </w:r>
      <w:r w:rsidR="00366365" w:rsidRPr="002250B1">
        <w:rPr>
          <w:sz w:val="24"/>
          <w:szCs w:val="24"/>
        </w:rPr>
        <w:t>S</w:t>
      </w:r>
      <w:r w:rsidR="00776E86" w:rsidRPr="002250B1">
        <w:rPr>
          <w:sz w:val="24"/>
          <w:szCs w:val="24"/>
        </w:rPr>
        <w:t>tipendijų skyrimo nuostatus</w:t>
      </w:r>
      <w:r w:rsidR="00BA17F7" w:rsidRPr="002F470E">
        <w:rPr>
          <w:sz w:val="24"/>
          <w:szCs w:val="24"/>
        </w:rPr>
        <w:t>.</w:t>
      </w:r>
    </w:p>
    <w:p w14:paraId="19C21FD1" w14:textId="3024ABE2" w:rsidR="00827057" w:rsidRDefault="00B45A8E" w:rsidP="00514F52">
      <w:pPr>
        <w:pStyle w:val="Sraopastraipa"/>
        <w:ind w:left="0" w:firstLine="851"/>
        <w:contextualSpacing w:val="0"/>
        <w:jc w:val="both"/>
        <w:rPr>
          <w:sz w:val="24"/>
          <w:szCs w:val="24"/>
        </w:rPr>
      </w:pPr>
      <w:r>
        <w:rPr>
          <w:sz w:val="24"/>
          <w:szCs w:val="24"/>
        </w:rPr>
        <w:t>57</w:t>
      </w:r>
      <w:r w:rsidR="000A144A">
        <w:rPr>
          <w:sz w:val="24"/>
          <w:szCs w:val="24"/>
        </w:rPr>
        <w:t xml:space="preserve">. </w:t>
      </w:r>
      <w:r w:rsidR="001B473A" w:rsidRPr="0033733B">
        <w:rPr>
          <w:sz w:val="24"/>
          <w:szCs w:val="24"/>
        </w:rPr>
        <w:t xml:space="preserve">Nustačius, kad paraiška atitinka visus administracinės atitikties vertinimo reikalavimus, ji </w:t>
      </w:r>
      <w:r w:rsidR="007F6483" w:rsidRPr="0033733B">
        <w:rPr>
          <w:sz w:val="24"/>
          <w:szCs w:val="24"/>
        </w:rPr>
        <w:t>perduodama</w:t>
      </w:r>
      <w:r w:rsidR="001B473A" w:rsidRPr="0033733B">
        <w:rPr>
          <w:sz w:val="24"/>
          <w:szCs w:val="24"/>
        </w:rPr>
        <w:t xml:space="preserve"> vertinti </w:t>
      </w:r>
      <w:r w:rsidR="00514F52" w:rsidRPr="0033733B">
        <w:rPr>
          <w:sz w:val="24"/>
          <w:szCs w:val="24"/>
        </w:rPr>
        <w:t>k</w:t>
      </w:r>
      <w:r w:rsidR="001B473A" w:rsidRPr="0033733B">
        <w:rPr>
          <w:sz w:val="24"/>
          <w:szCs w:val="24"/>
        </w:rPr>
        <w:t xml:space="preserve">omisijai. Komisija gautas paraiškas įvertina per </w:t>
      </w:r>
      <w:r w:rsidR="00F5219B" w:rsidRPr="0033733B">
        <w:rPr>
          <w:sz w:val="24"/>
          <w:szCs w:val="24"/>
        </w:rPr>
        <w:t xml:space="preserve">20 </w:t>
      </w:r>
      <w:r w:rsidR="001B473A" w:rsidRPr="0033733B">
        <w:rPr>
          <w:sz w:val="24"/>
          <w:szCs w:val="24"/>
        </w:rPr>
        <w:t>darbo dienų.</w:t>
      </w:r>
      <w:r w:rsidR="00F5219B" w:rsidRPr="0033733B">
        <w:rPr>
          <w:sz w:val="24"/>
          <w:szCs w:val="24"/>
        </w:rPr>
        <w:t xml:space="preserve"> Atsižvelgiant į gautų paraiškų skaičių terminas gali būti pratęstas papildomai iki 10 darbo dienų.</w:t>
      </w:r>
      <w:r w:rsidR="00302DCB" w:rsidRPr="0033733B">
        <w:rPr>
          <w:sz w:val="24"/>
          <w:szCs w:val="24"/>
        </w:rPr>
        <w:t xml:space="preserve"> </w:t>
      </w:r>
    </w:p>
    <w:p w14:paraId="2D2D564D" w14:textId="63F73F7E" w:rsidR="00302DCB" w:rsidRPr="0033733B" w:rsidRDefault="00B45A8E" w:rsidP="00514F52">
      <w:pPr>
        <w:pStyle w:val="Sraopastraipa"/>
        <w:ind w:left="0" w:firstLine="851"/>
        <w:contextualSpacing w:val="0"/>
        <w:jc w:val="both"/>
        <w:rPr>
          <w:sz w:val="24"/>
          <w:szCs w:val="24"/>
        </w:rPr>
      </w:pPr>
      <w:r>
        <w:rPr>
          <w:sz w:val="24"/>
          <w:szCs w:val="24"/>
        </w:rPr>
        <w:t>58</w:t>
      </w:r>
      <w:r w:rsidR="00827057">
        <w:rPr>
          <w:sz w:val="24"/>
          <w:szCs w:val="24"/>
        </w:rPr>
        <w:t xml:space="preserve">. </w:t>
      </w:r>
      <w:r w:rsidR="00302DCB" w:rsidRPr="0033733B">
        <w:rPr>
          <w:sz w:val="24"/>
          <w:szCs w:val="24"/>
        </w:rPr>
        <w:t>Vieną paraišką vertina ne mažiau kaip 2 komisijos nariai. Jei komisijos narių vertinimas skiriasi 30 ir daugiau balų, komisijos sekretorius paskiria trečią komisijos narį tokiai paraiškai įvertinti.</w:t>
      </w:r>
    </w:p>
    <w:p w14:paraId="0C8025CF" w14:textId="43F74621" w:rsidR="00A44F23" w:rsidRPr="0033733B" w:rsidRDefault="00B45A8E" w:rsidP="00514F52">
      <w:pPr>
        <w:pStyle w:val="Betarp"/>
        <w:ind w:firstLine="851"/>
        <w:jc w:val="both"/>
        <w:rPr>
          <w:sz w:val="24"/>
          <w:szCs w:val="24"/>
        </w:rPr>
      </w:pPr>
      <w:r>
        <w:rPr>
          <w:sz w:val="24"/>
          <w:szCs w:val="24"/>
        </w:rPr>
        <w:t>59</w:t>
      </w:r>
      <w:r w:rsidR="009C7770" w:rsidRPr="0033733B">
        <w:rPr>
          <w:sz w:val="24"/>
          <w:szCs w:val="24"/>
        </w:rPr>
        <w:t xml:space="preserve">. </w:t>
      </w:r>
      <w:r w:rsidR="001B473A" w:rsidRPr="0033733B">
        <w:rPr>
          <w:sz w:val="24"/>
          <w:szCs w:val="24"/>
        </w:rPr>
        <w:t xml:space="preserve">Kiekvienas </w:t>
      </w:r>
      <w:r w:rsidR="000E0856" w:rsidRPr="0033733B">
        <w:rPr>
          <w:sz w:val="24"/>
          <w:szCs w:val="24"/>
        </w:rPr>
        <w:t>k</w:t>
      </w:r>
      <w:r w:rsidR="001B473A" w:rsidRPr="0033733B">
        <w:rPr>
          <w:sz w:val="24"/>
          <w:szCs w:val="24"/>
        </w:rPr>
        <w:t>omisijos narys:</w:t>
      </w:r>
    </w:p>
    <w:p w14:paraId="31E64813" w14:textId="14FBEF19" w:rsidR="00827057" w:rsidRDefault="00B45A8E" w:rsidP="00514F52">
      <w:pPr>
        <w:pStyle w:val="Sraopastraipa"/>
        <w:ind w:left="0" w:firstLine="851"/>
        <w:contextualSpacing w:val="0"/>
        <w:jc w:val="both"/>
        <w:rPr>
          <w:sz w:val="24"/>
          <w:szCs w:val="24"/>
        </w:rPr>
      </w:pPr>
      <w:r>
        <w:rPr>
          <w:sz w:val="24"/>
          <w:szCs w:val="24"/>
        </w:rPr>
        <w:t>59</w:t>
      </w:r>
      <w:r w:rsidR="00827057">
        <w:rPr>
          <w:sz w:val="24"/>
          <w:szCs w:val="24"/>
        </w:rPr>
        <w:t>.1</w:t>
      </w:r>
      <w:r w:rsidR="009C7770" w:rsidRPr="0033733B">
        <w:rPr>
          <w:sz w:val="24"/>
          <w:szCs w:val="24"/>
        </w:rPr>
        <w:t xml:space="preserve">. </w:t>
      </w:r>
      <w:r w:rsidR="001B473A" w:rsidRPr="0033733B">
        <w:rPr>
          <w:sz w:val="24"/>
          <w:szCs w:val="24"/>
        </w:rPr>
        <w:t xml:space="preserve">vertina paraiškas </w:t>
      </w:r>
      <w:r w:rsidR="00E012EE" w:rsidRPr="0033733B">
        <w:rPr>
          <w:sz w:val="24"/>
          <w:szCs w:val="24"/>
        </w:rPr>
        <w:t>balais vadovaudamasi</w:t>
      </w:r>
      <w:r w:rsidR="00360694" w:rsidRPr="0033733B">
        <w:rPr>
          <w:sz w:val="24"/>
          <w:szCs w:val="24"/>
        </w:rPr>
        <w:t>s</w:t>
      </w:r>
      <w:r w:rsidR="00E012EE" w:rsidRPr="0033733B">
        <w:rPr>
          <w:sz w:val="24"/>
          <w:szCs w:val="24"/>
        </w:rPr>
        <w:t xml:space="preserve"> prioritetais ir kriterijais</w:t>
      </w:r>
      <w:r w:rsidR="002955D5" w:rsidRPr="009D3667">
        <w:rPr>
          <w:sz w:val="24"/>
          <w:szCs w:val="24"/>
        </w:rPr>
        <w:t xml:space="preserve">, nurodytais </w:t>
      </w:r>
      <w:r w:rsidR="00366365">
        <w:rPr>
          <w:sz w:val="24"/>
          <w:szCs w:val="24"/>
        </w:rPr>
        <w:t>S</w:t>
      </w:r>
      <w:r w:rsidR="002955D5" w:rsidRPr="009D3667">
        <w:rPr>
          <w:sz w:val="24"/>
          <w:szCs w:val="24"/>
        </w:rPr>
        <w:t>tipendijų skyrimo nuostatuose</w:t>
      </w:r>
      <w:r w:rsidR="00827057" w:rsidRPr="009D3667">
        <w:rPr>
          <w:sz w:val="24"/>
          <w:szCs w:val="24"/>
        </w:rPr>
        <w:t>;</w:t>
      </w:r>
    </w:p>
    <w:p w14:paraId="0C8025D3" w14:textId="29F27AB6" w:rsidR="00A44F23" w:rsidRPr="0033733B" w:rsidRDefault="00B45A8E" w:rsidP="00514F52">
      <w:pPr>
        <w:pStyle w:val="Sraopastraipa"/>
        <w:ind w:left="0" w:firstLine="851"/>
        <w:contextualSpacing w:val="0"/>
        <w:jc w:val="both"/>
        <w:rPr>
          <w:sz w:val="24"/>
          <w:szCs w:val="24"/>
        </w:rPr>
      </w:pPr>
      <w:r>
        <w:rPr>
          <w:sz w:val="24"/>
          <w:szCs w:val="24"/>
        </w:rPr>
        <w:t>59</w:t>
      </w:r>
      <w:r w:rsidR="00827057">
        <w:rPr>
          <w:sz w:val="24"/>
          <w:szCs w:val="24"/>
        </w:rPr>
        <w:t xml:space="preserve">.2. kiekvienos paraiškos vertinimą </w:t>
      </w:r>
      <w:r w:rsidR="00827057" w:rsidRPr="009D3667">
        <w:rPr>
          <w:sz w:val="24"/>
          <w:szCs w:val="24"/>
        </w:rPr>
        <w:t>f</w:t>
      </w:r>
      <w:r w:rsidR="00E012EE" w:rsidRPr="009D3667">
        <w:rPr>
          <w:sz w:val="24"/>
          <w:szCs w:val="24"/>
        </w:rPr>
        <w:t xml:space="preserve">iksuoja </w:t>
      </w:r>
      <w:r w:rsidR="006E1BEB" w:rsidRPr="009D3667">
        <w:rPr>
          <w:sz w:val="24"/>
          <w:szCs w:val="24"/>
        </w:rPr>
        <w:t xml:space="preserve">Paraiškų dėl kultūros ir meno stipendijų skyrimo </w:t>
      </w:r>
      <w:r w:rsidR="00E012EE" w:rsidRPr="009D3667">
        <w:rPr>
          <w:sz w:val="24"/>
          <w:szCs w:val="24"/>
        </w:rPr>
        <w:t>vertinimo anketoje</w:t>
      </w:r>
      <w:r w:rsidR="00776E86">
        <w:rPr>
          <w:sz w:val="24"/>
          <w:szCs w:val="24"/>
        </w:rPr>
        <w:t xml:space="preserve"> (</w:t>
      </w:r>
      <w:r w:rsidR="00366365" w:rsidRPr="002250B1">
        <w:rPr>
          <w:sz w:val="24"/>
          <w:szCs w:val="24"/>
        </w:rPr>
        <w:t xml:space="preserve">Stipendijų skyrimo </w:t>
      </w:r>
      <w:r w:rsidR="00776E86" w:rsidRPr="002250B1">
        <w:rPr>
          <w:sz w:val="24"/>
          <w:szCs w:val="24"/>
        </w:rPr>
        <w:t>n</w:t>
      </w:r>
      <w:r w:rsidR="00827057" w:rsidRPr="002250B1">
        <w:rPr>
          <w:sz w:val="24"/>
          <w:szCs w:val="24"/>
        </w:rPr>
        <w:t>uostatų</w:t>
      </w:r>
      <w:r w:rsidR="00827057" w:rsidRPr="009D3667">
        <w:rPr>
          <w:sz w:val="24"/>
          <w:szCs w:val="24"/>
        </w:rPr>
        <w:t xml:space="preserve"> 4 priedas)</w:t>
      </w:r>
      <w:r w:rsidR="00E012EE" w:rsidRPr="009D3667">
        <w:rPr>
          <w:sz w:val="24"/>
          <w:szCs w:val="24"/>
        </w:rPr>
        <w:t xml:space="preserve"> ir per nustatytą terminą pateikia Kultūros ir meno skyriui.</w:t>
      </w:r>
    </w:p>
    <w:p w14:paraId="28DE19C9" w14:textId="00C9B701" w:rsidR="00112F00" w:rsidRPr="0033733B" w:rsidRDefault="00B45A8E" w:rsidP="00514F52">
      <w:pPr>
        <w:pStyle w:val="Sraopastraipa"/>
        <w:ind w:left="0" w:firstLine="851"/>
        <w:contextualSpacing w:val="0"/>
        <w:jc w:val="both"/>
        <w:rPr>
          <w:sz w:val="24"/>
          <w:szCs w:val="24"/>
        </w:rPr>
      </w:pPr>
      <w:r>
        <w:rPr>
          <w:sz w:val="24"/>
          <w:szCs w:val="24"/>
        </w:rPr>
        <w:t>60</w:t>
      </w:r>
      <w:r w:rsidR="009C7770" w:rsidRPr="0033733B">
        <w:rPr>
          <w:sz w:val="24"/>
          <w:szCs w:val="24"/>
        </w:rPr>
        <w:t>.</w:t>
      </w:r>
      <w:r w:rsidR="00112F00" w:rsidRPr="0033733B">
        <w:rPr>
          <w:sz w:val="24"/>
          <w:szCs w:val="24"/>
        </w:rPr>
        <w:t xml:space="preserve"> </w:t>
      </w:r>
      <w:r w:rsidR="00112F00" w:rsidRPr="0033733B">
        <w:rPr>
          <w:sz w:val="24"/>
          <w:szCs w:val="24"/>
          <w:lang w:eastAsia="en-US"/>
        </w:rPr>
        <w:t>Komisijai įvertinus paraiškas dėl kultūros ir meno stipendijos skyrimo, Kultūros ir meno skyriaus darbuotojas apskaičiuoja skirtų balų (balai apvalinami iki šimtosios balo dalies) vidurkius</w:t>
      </w:r>
      <w:r w:rsidR="008C7776" w:rsidRPr="0033733B">
        <w:rPr>
          <w:sz w:val="24"/>
          <w:szCs w:val="24"/>
        </w:rPr>
        <w:t xml:space="preserve"> </w:t>
      </w:r>
      <w:r w:rsidR="008C7776" w:rsidRPr="0033733B">
        <w:rPr>
          <w:sz w:val="24"/>
          <w:szCs w:val="24"/>
          <w:lang w:eastAsia="en-US"/>
        </w:rPr>
        <w:t xml:space="preserve">ir parengia Paraiškų dėl kultūros ir meno stipendijos skyrimo vertinimo suvestinę, kuri yra </w:t>
      </w:r>
      <w:r w:rsidR="00514F52" w:rsidRPr="0033733B">
        <w:rPr>
          <w:sz w:val="24"/>
          <w:szCs w:val="24"/>
          <w:lang w:eastAsia="en-US"/>
        </w:rPr>
        <w:t>k</w:t>
      </w:r>
      <w:r w:rsidR="008C7776" w:rsidRPr="0033733B">
        <w:rPr>
          <w:sz w:val="24"/>
          <w:szCs w:val="24"/>
          <w:lang w:eastAsia="en-US"/>
        </w:rPr>
        <w:t>omisijos posėdžio protokolo dalis.</w:t>
      </w:r>
      <w:r w:rsidR="00112F00" w:rsidRPr="0033733B">
        <w:rPr>
          <w:sz w:val="24"/>
          <w:szCs w:val="24"/>
          <w:lang w:eastAsia="en-US"/>
        </w:rPr>
        <w:t xml:space="preserve"> </w:t>
      </w:r>
      <w:r w:rsidR="00112F00" w:rsidRPr="0033733B">
        <w:rPr>
          <w:sz w:val="24"/>
          <w:szCs w:val="24"/>
        </w:rPr>
        <w:t xml:space="preserve">Balų vidurkis skaičiuojamas iš dviejų panašiausiai įvertinusių komisijos narių skirtų balų ir yra laikomas galutiniu paraiškos įvertinimu. Maksimalus balų skaičius, kurį kūrybiniam projektui gali skirti vienas komisijos narys, – 90 balų. Jei projektai surenka vienodą balų skaičių, pirmenybė teikiama projektui, surinkusiam daugiau balų už projekto idėjos kūrybiškumą, inovatyvumą ir aktualumą kultūros ir (ar) meno srities raidai Panevėžio miesto kontekste. </w:t>
      </w:r>
      <w:r w:rsidR="00112F00" w:rsidRPr="0033733B">
        <w:rPr>
          <w:sz w:val="24"/>
          <w:szCs w:val="24"/>
          <w:lang w:eastAsia="en-US"/>
        </w:rPr>
        <w:t>Apibendrinti vertinimo rezultatai pateikiami svarstyti komisijos posėdyje.</w:t>
      </w:r>
    </w:p>
    <w:p w14:paraId="273244A1" w14:textId="2762A10C" w:rsidR="00210158" w:rsidRPr="0033733B" w:rsidRDefault="00B45A8E" w:rsidP="00514F52">
      <w:pPr>
        <w:ind w:firstLine="851"/>
        <w:jc w:val="both"/>
        <w:rPr>
          <w:sz w:val="24"/>
          <w:szCs w:val="24"/>
          <w:highlight w:val="cyan"/>
          <w:lang w:eastAsia="en-US"/>
        </w:rPr>
      </w:pPr>
      <w:r>
        <w:rPr>
          <w:sz w:val="24"/>
          <w:szCs w:val="24"/>
        </w:rPr>
        <w:t>61</w:t>
      </w:r>
      <w:r w:rsidR="009C7770" w:rsidRPr="0033733B">
        <w:rPr>
          <w:sz w:val="24"/>
          <w:szCs w:val="24"/>
        </w:rPr>
        <w:t xml:space="preserve">. </w:t>
      </w:r>
      <w:r w:rsidR="007553A9" w:rsidRPr="0033733B">
        <w:rPr>
          <w:sz w:val="24"/>
          <w:szCs w:val="24"/>
          <w:lang w:eastAsia="en-US"/>
        </w:rPr>
        <w:t>Komisijos posėdžio metu nustatoma stipendijos mokėjimo kultūros ar meno kūrėjui trukmė ir konkursinis balas, kuris negali būti mažesnis nei 55 balai.</w:t>
      </w:r>
    </w:p>
    <w:p w14:paraId="4E7FA928" w14:textId="16048FA8" w:rsidR="00210158" w:rsidRDefault="00B45A8E" w:rsidP="00514F52">
      <w:pPr>
        <w:ind w:firstLine="851"/>
        <w:jc w:val="both"/>
        <w:rPr>
          <w:sz w:val="24"/>
          <w:szCs w:val="24"/>
          <w:lang w:eastAsia="en-US"/>
        </w:rPr>
      </w:pPr>
      <w:r>
        <w:rPr>
          <w:sz w:val="24"/>
          <w:szCs w:val="24"/>
        </w:rPr>
        <w:t>62</w:t>
      </w:r>
      <w:r w:rsidR="009C7770" w:rsidRPr="0033733B">
        <w:rPr>
          <w:sz w:val="24"/>
          <w:szCs w:val="24"/>
        </w:rPr>
        <w:t xml:space="preserve">. </w:t>
      </w:r>
      <w:r w:rsidR="00210158" w:rsidRPr="0033733B">
        <w:rPr>
          <w:sz w:val="24"/>
          <w:szCs w:val="24"/>
          <w:lang w:eastAsia="en-US"/>
        </w:rPr>
        <w:t xml:space="preserve">Konkrečią stipendijos mokėjimo kultūros ar meno kūrėjui trukmę </w:t>
      </w:r>
      <w:r w:rsidR="000E0856" w:rsidRPr="0033733B">
        <w:rPr>
          <w:sz w:val="24"/>
          <w:szCs w:val="24"/>
          <w:lang w:eastAsia="en-US"/>
        </w:rPr>
        <w:t>k</w:t>
      </w:r>
      <w:r w:rsidR="00210158" w:rsidRPr="0033733B">
        <w:rPr>
          <w:sz w:val="24"/>
          <w:szCs w:val="24"/>
          <w:lang w:eastAsia="en-US"/>
        </w:rPr>
        <w:t>omisijos nariai nustato pagal paraiškos vertinimo balų vidurkį.</w:t>
      </w:r>
    </w:p>
    <w:p w14:paraId="0A4578C1" w14:textId="2A4DB7F3" w:rsidR="000771F6" w:rsidRPr="002F470E" w:rsidRDefault="00B45A8E" w:rsidP="000771F6">
      <w:pPr>
        <w:pStyle w:val="Betarp"/>
        <w:ind w:firstLine="851"/>
        <w:jc w:val="both"/>
        <w:rPr>
          <w:sz w:val="24"/>
          <w:szCs w:val="24"/>
        </w:rPr>
      </w:pPr>
      <w:r w:rsidRPr="002F470E">
        <w:rPr>
          <w:sz w:val="24"/>
          <w:szCs w:val="24"/>
          <w:lang w:eastAsia="en-US"/>
        </w:rPr>
        <w:t>63</w:t>
      </w:r>
      <w:r w:rsidR="000771F6" w:rsidRPr="002F470E">
        <w:rPr>
          <w:sz w:val="24"/>
          <w:szCs w:val="24"/>
          <w:lang w:eastAsia="en-US"/>
        </w:rPr>
        <w:t xml:space="preserve">. Jei posėdžio metu, įvertinus paraiškas, </w:t>
      </w:r>
      <w:r w:rsidR="000771F6" w:rsidRPr="002F470E">
        <w:rPr>
          <w:color w:val="000000"/>
          <w:sz w:val="24"/>
          <w:szCs w:val="24"/>
          <w:shd w:val="clear" w:color="auto" w:fill="FFFFFF"/>
          <w:lang w:eastAsia="lt-LT"/>
        </w:rPr>
        <w:t xml:space="preserve">komisija nustato, kad vertų finansuoti projektų yra mažai </w:t>
      </w:r>
      <w:r w:rsidR="000771F6" w:rsidRPr="002F470E">
        <w:rPr>
          <w:sz w:val="24"/>
          <w:szCs w:val="24"/>
          <w:shd w:val="clear" w:color="auto" w:fill="FFFFFF"/>
          <w:lang w:eastAsia="lt-LT"/>
        </w:rPr>
        <w:t xml:space="preserve">ir lieka nepanaudotų </w:t>
      </w:r>
      <w:r w:rsidR="000771F6" w:rsidRPr="002F470E">
        <w:rPr>
          <w:color w:val="000000"/>
          <w:sz w:val="24"/>
          <w:szCs w:val="24"/>
          <w:shd w:val="clear" w:color="auto" w:fill="FFFFFF"/>
          <w:lang w:eastAsia="lt-LT"/>
        </w:rPr>
        <w:t xml:space="preserve">lėšų, gali teikti siūlymą Kultūros ir meno skyriui perskirstyti lėšas kitoms </w:t>
      </w:r>
      <w:r w:rsidR="00A171B6">
        <w:rPr>
          <w:color w:val="000000"/>
          <w:sz w:val="24"/>
          <w:szCs w:val="24"/>
          <w:shd w:val="clear" w:color="auto" w:fill="FFFFFF"/>
          <w:lang w:eastAsia="lt-LT"/>
        </w:rPr>
        <w:t>P</w:t>
      </w:r>
      <w:r w:rsidR="000771F6" w:rsidRPr="002F470E">
        <w:rPr>
          <w:color w:val="000000"/>
          <w:sz w:val="24"/>
          <w:szCs w:val="24"/>
          <w:shd w:val="clear" w:color="auto" w:fill="FFFFFF"/>
          <w:lang w:eastAsia="lt-LT"/>
        </w:rPr>
        <w:t>rogramos priemonėms.</w:t>
      </w:r>
    </w:p>
    <w:p w14:paraId="263641DB" w14:textId="1B0860D0" w:rsidR="000771F6" w:rsidRPr="002F470E" w:rsidRDefault="00B45A8E" w:rsidP="000771F6">
      <w:pPr>
        <w:pStyle w:val="Betarp"/>
        <w:ind w:firstLine="851"/>
        <w:jc w:val="both"/>
        <w:rPr>
          <w:sz w:val="24"/>
          <w:szCs w:val="24"/>
        </w:rPr>
      </w:pPr>
      <w:r w:rsidRPr="002F470E">
        <w:rPr>
          <w:sz w:val="24"/>
          <w:szCs w:val="24"/>
        </w:rPr>
        <w:t>64</w:t>
      </w:r>
      <w:r w:rsidR="000771F6" w:rsidRPr="002F470E">
        <w:rPr>
          <w:sz w:val="24"/>
          <w:szCs w:val="24"/>
        </w:rPr>
        <w:t>. Komisija, atlikusi kūrybinių projektų atranką</w:t>
      </w:r>
      <w:r w:rsidR="003474E0" w:rsidRPr="002F470E">
        <w:rPr>
          <w:sz w:val="24"/>
          <w:szCs w:val="24"/>
        </w:rPr>
        <w:t xml:space="preserve">, </w:t>
      </w:r>
      <w:r w:rsidR="003C2398" w:rsidRPr="002F470E">
        <w:rPr>
          <w:sz w:val="24"/>
          <w:szCs w:val="24"/>
        </w:rPr>
        <w:t xml:space="preserve">surašo posėdžio protokolą ir </w:t>
      </w:r>
      <w:r w:rsidR="003474E0" w:rsidRPr="002F470E">
        <w:rPr>
          <w:sz w:val="24"/>
          <w:szCs w:val="24"/>
        </w:rPr>
        <w:t>parengia kūrybinių projektų sąrašą</w:t>
      </w:r>
      <w:r w:rsidR="000771F6" w:rsidRPr="002F470E">
        <w:rPr>
          <w:sz w:val="24"/>
          <w:szCs w:val="24"/>
        </w:rPr>
        <w:t xml:space="preserve">, kuris yra posėdžio protokolo dalis. </w:t>
      </w:r>
    </w:p>
    <w:p w14:paraId="1D0DF043" w14:textId="673FA533" w:rsidR="0033733B" w:rsidRDefault="00B45A8E" w:rsidP="003C2398">
      <w:pPr>
        <w:pStyle w:val="Betarp"/>
        <w:ind w:firstLine="851"/>
        <w:jc w:val="both"/>
        <w:rPr>
          <w:b/>
          <w:sz w:val="24"/>
          <w:szCs w:val="24"/>
        </w:rPr>
      </w:pPr>
      <w:r w:rsidRPr="002F470E">
        <w:rPr>
          <w:sz w:val="24"/>
          <w:szCs w:val="24"/>
        </w:rPr>
        <w:t>65</w:t>
      </w:r>
      <w:r w:rsidR="000771F6" w:rsidRPr="002F470E">
        <w:rPr>
          <w:sz w:val="24"/>
          <w:szCs w:val="24"/>
        </w:rPr>
        <w:t xml:space="preserve">. </w:t>
      </w:r>
      <w:r w:rsidRPr="002F470E">
        <w:rPr>
          <w:sz w:val="24"/>
          <w:szCs w:val="24"/>
        </w:rPr>
        <w:t>Vadovaudamasis komisijos posėdžio protokolu ir komisijos rekomendacijomis, Kultūros ir meno skyrius per 10 darbo dienų nuo protokolo pasirašymo dienos parengia Savivaldybės administracijos direktoriaus įsakymo projektą, kuriuo tvirtinamas komisijos atrinktų kūrybinių projektų sąrašas ir skiriamos stipendijos kultūros ir meno kūrėjams, ir teikia jį tvirtinti Savivaldybės administracijos direktoriui.</w:t>
      </w:r>
    </w:p>
    <w:p w14:paraId="592A63D6" w14:textId="77777777" w:rsidR="000771F6" w:rsidRDefault="000771F6" w:rsidP="0033733B">
      <w:pPr>
        <w:ind w:firstLine="851"/>
        <w:jc w:val="both"/>
        <w:rPr>
          <w:b/>
          <w:sz w:val="24"/>
          <w:szCs w:val="24"/>
        </w:rPr>
      </w:pPr>
    </w:p>
    <w:p w14:paraId="0C8025D8" w14:textId="76C7609A" w:rsidR="00A44F23" w:rsidRPr="00E44C3F" w:rsidRDefault="001B473A" w:rsidP="00514F52">
      <w:pPr>
        <w:pStyle w:val="Betarp"/>
        <w:jc w:val="center"/>
      </w:pPr>
      <w:r w:rsidRPr="00E44C3F">
        <w:rPr>
          <w:b/>
          <w:sz w:val="24"/>
          <w:szCs w:val="24"/>
        </w:rPr>
        <w:t xml:space="preserve">VIII SKYRIUS </w:t>
      </w:r>
    </w:p>
    <w:p w14:paraId="0C8025D9" w14:textId="1ABA7F12" w:rsidR="00A44F23" w:rsidRPr="00E44C3F" w:rsidRDefault="001B473A" w:rsidP="00514F52">
      <w:pPr>
        <w:pStyle w:val="Betarp"/>
        <w:jc w:val="center"/>
      </w:pPr>
      <w:r w:rsidRPr="00E44C3F">
        <w:rPr>
          <w:b/>
          <w:sz w:val="24"/>
          <w:szCs w:val="24"/>
        </w:rPr>
        <w:t xml:space="preserve">PARAIŠKŲ DĖL MĖGĖJŲ </w:t>
      </w:r>
      <w:r w:rsidR="00244C77">
        <w:rPr>
          <w:b/>
          <w:sz w:val="24"/>
          <w:szCs w:val="24"/>
        </w:rPr>
        <w:t xml:space="preserve">MENO </w:t>
      </w:r>
      <w:r w:rsidRPr="00E44C3F">
        <w:rPr>
          <w:b/>
          <w:sz w:val="24"/>
          <w:szCs w:val="24"/>
        </w:rPr>
        <w:t xml:space="preserve">KOLEKTYVŲ DALINIO FINANSAVIMO </w:t>
      </w:r>
      <w:r w:rsidR="006C05F5">
        <w:rPr>
          <w:b/>
          <w:sz w:val="24"/>
          <w:szCs w:val="24"/>
        </w:rPr>
        <w:t>VERTINI</w:t>
      </w:r>
      <w:r w:rsidR="006C05F5" w:rsidRPr="00E44C3F">
        <w:rPr>
          <w:b/>
          <w:sz w:val="24"/>
          <w:szCs w:val="24"/>
        </w:rPr>
        <w:t>MAS</w:t>
      </w:r>
    </w:p>
    <w:p w14:paraId="48C65765" w14:textId="77777777" w:rsidR="008438D6" w:rsidRPr="00E44C3F" w:rsidRDefault="008438D6" w:rsidP="00514F52">
      <w:pPr>
        <w:pStyle w:val="Betarp"/>
        <w:ind w:firstLine="851"/>
        <w:jc w:val="both"/>
        <w:rPr>
          <w:sz w:val="24"/>
          <w:szCs w:val="24"/>
        </w:rPr>
      </w:pPr>
    </w:p>
    <w:p w14:paraId="0C8025DB" w14:textId="4F24DB8E" w:rsidR="00A44F23" w:rsidRPr="000E0856" w:rsidRDefault="0034045D" w:rsidP="00514F52">
      <w:pPr>
        <w:pStyle w:val="Betarp"/>
        <w:ind w:firstLine="851"/>
        <w:jc w:val="both"/>
        <w:rPr>
          <w:sz w:val="24"/>
          <w:szCs w:val="24"/>
        </w:rPr>
      </w:pPr>
      <w:r>
        <w:rPr>
          <w:sz w:val="24"/>
          <w:szCs w:val="24"/>
        </w:rPr>
        <w:t>66</w:t>
      </w:r>
      <w:r w:rsidR="001B473A" w:rsidRPr="000E0856">
        <w:rPr>
          <w:sz w:val="24"/>
          <w:szCs w:val="24"/>
        </w:rPr>
        <w:t xml:space="preserve">. Pateiktų paraiškų vertinimą sudaro </w:t>
      </w:r>
      <w:r w:rsidR="005F18C8" w:rsidRPr="000E0856">
        <w:rPr>
          <w:sz w:val="24"/>
          <w:szCs w:val="24"/>
        </w:rPr>
        <w:t xml:space="preserve">du </w:t>
      </w:r>
      <w:r w:rsidR="001B473A" w:rsidRPr="000E0856">
        <w:rPr>
          <w:sz w:val="24"/>
          <w:szCs w:val="24"/>
        </w:rPr>
        <w:t>etapai:</w:t>
      </w:r>
    </w:p>
    <w:p w14:paraId="1368F73A" w14:textId="7741B5CA" w:rsidR="000E0856" w:rsidRPr="006C70D7" w:rsidRDefault="0034045D" w:rsidP="00514F52">
      <w:pPr>
        <w:pStyle w:val="Betarp"/>
        <w:ind w:firstLine="851"/>
        <w:jc w:val="both"/>
        <w:rPr>
          <w:sz w:val="24"/>
          <w:szCs w:val="24"/>
        </w:rPr>
      </w:pPr>
      <w:r>
        <w:rPr>
          <w:sz w:val="24"/>
          <w:szCs w:val="24"/>
        </w:rPr>
        <w:t>66</w:t>
      </w:r>
      <w:r w:rsidR="000E0856" w:rsidRPr="006C70D7">
        <w:rPr>
          <w:sz w:val="24"/>
          <w:szCs w:val="24"/>
        </w:rPr>
        <w:t>.1. administracinės atitikties vertinimas;</w:t>
      </w:r>
    </w:p>
    <w:p w14:paraId="3DF81B19" w14:textId="75888EC0" w:rsidR="000E0856" w:rsidRPr="006C70D7" w:rsidRDefault="0034045D" w:rsidP="00514F52">
      <w:pPr>
        <w:pStyle w:val="Betarp"/>
        <w:ind w:firstLine="851"/>
        <w:jc w:val="both"/>
        <w:rPr>
          <w:sz w:val="24"/>
          <w:szCs w:val="24"/>
        </w:rPr>
      </w:pPr>
      <w:r>
        <w:rPr>
          <w:sz w:val="24"/>
          <w:szCs w:val="24"/>
        </w:rPr>
        <w:t>66</w:t>
      </w:r>
      <w:r w:rsidR="000E0856" w:rsidRPr="006C70D7">
        <w:rPr>
          <w:sz w:val="24"/>
          <w:szCs w:val="24"/>
        </w:rPr>
        <w:t>.2. kokybinis vertinimas.</w:t>
      </w:r>
    </w:p>
    <w:p w14:paraId="33E868B3" w14:textId="3A018ABB" w:rsidR="00B81BA5" w:rsidRDefault="0034045D" w:rsidP="00514F52">
      <w:pPr>
        <w:pStyle w:val="Betarp"/>
        <w:ind w:firstLine="851"/>
        <w:jc w:val="both"/>
        <w:rPr>
          <w:sz w:val="24"/>
          <w:szCs w:val="24"/>
        </w:rPr>
      </w:pPr>
      <w:r>
        <w:rPr>
          <w:sz w:val="24"/>
          <w:szCs w:val="24"/>
        </w:rPr>
        <w:t>67</w:t>
      </w:r>
      <w:r w:rsidR="00360694">
        <w:rPr>
          <w:sz w:val="24"/>
          <w:szCs w:val="24"/>
        </w:rPr>
        <w:t xml:space="preserve">. </w:t>
      </w:r>
      <w:r w:rsidR="001B473A" w:rsidRPr="00E44C3F">
        <w:rPr>
          <w:sz w:val="24"/>
          <w:szCs w:val="24"/>
        </w:rPr>
        <w:t xml:space="preserve">Administracinės atitikties vertinimą atlieka Kultūros ir meno </w:t>
      </w:r>
      <w:r w:rsidR="002E424D" w:rsidRPr="00E44C3F">
        <w:rPr>
          <w:sz w:val="24"/>
          <w:szCs w:val="24"/>
        </w:rPr>
        <w:t>skyriaus darbuotojas</w:t>
      </w:r>
      <w:r w:rsidR="00C16C99" w:rsidRPr="00E44C3F">
        <w:rPr>
          <w:sz w:val="24"/>
          <w:szCs w:val="24"/>
        </w:rPr>
        <w:t xml:space="preserve">. </w:t>
      </w:r>
      <w:r w:rsidR="001B473A" w:rsidRPr="00E44C3F">
        <w:rPr>
          <w:sz w:val="24"/>
          <w:szCs w:val="24"/>
        </w:rPr>
        <w:t>Vertinimo metu</w:t>
      </w:r>
      <w:r w:rsidR="00B81BA5">
        <w:rPr>
          <w:sz w:val="24"/>
          <w:szCs w:val="24"/>
        </w:rPr>
        <w:t>:</w:t>
      </w:r>
    </w:p>
    <w:p w14:paraId="107001FE" w14:textId="4286E8A2" w:rsidR="00B81BA5" w:rsidRPr="002F470E" w:rsidRDefault="0034045D" w:rsidP="00B81BA5">
      <w:pPr>
        <w:pStyle w:val="Betarp"/>
        <w:ind w:firstLine="851"/>
        <w:jc w:val="both"/>
        <w:rPr>
          <w:sz w:val="24"/>
          <w:szCs w:val="24"/>
        </w:rPr>
      </w:pPr>
      <w:r w:rsidRPr="002F470E">
        <w:rPr>
          <w:sz w:val="24"/>
          <w:szCs w:val="24"/>
        </w:rPr>
        <w:t>67</w:t>
      </w:r>
      <w:r w:rsidR="00B81BA5" w:rsidRPr="002F470E">
        <w:rPr>
          <w:sz w:val="24"/>
          <w:szCs w:val="24"/>
        </w:rPr>
        <w:t>.1. susisteminamos registruotos paraiškos;</w:t>
      </w:r>
    </w:p>
    <w:p w14:paraId="34091D4E" w14:textId="68449836" w:rsidR="00B81BA5" w:rsidRPr="002F470E" w:rsidRDefault="0034045D" w:rsidP="00B81BA5">
      <w:pPr>
        <w:pStyle w:val="Betarp"/>
        <w:ind w:firstLine="851"/>
        <w:jc w:val="both"/>
        <w:rPr>
          <w:sz w:val="24"/>
          <w:szCs w:val="24"/>
        </w:rPr>
      </w:pPr>
      <w:r w:rsidRPr="002F470E">
        <w:rPr>
          <w:sz w:val="24"/>
          <w:szCs w:val="24"/>
        </w:rPr>
        <w:t>67</w:t>
      </w:r>
      <w:r w:rsidR="00B81BA5" w:rsidRPr="002F470E">
        <w:rPr>
          <w:sz w:val="24"/>
          <w:szCs w:val="24"/>
        </w:rPr>
        <w:t>.2. patikrinama Valstybinio socialinio draudimo fondo valdybos prie Socialinės apsaugos ir darbo ministerijos („Sodros“) ir Valstybinės mokesčių inspekcijos prie Lietuvos Respublikos finansų ministerijos interneto svetainėse, ar juridinis asmuo yra įvykdęs mokesčių ar socialinio draudimo įmokų mokėjimo įsipareigojimus pagal Lietuvos Respublikos teisės aktus;</w:t>
      </w:r>
    </w:p>
    <w:p w14:paraId="5CB5FD5F" w14:textId="7AB25B38" w:rsidR="00B81BA5" w:rsidRPr="002F470E" w:rsidRDefault="0034045D" w:rsidP="00B81BA5">
      <w:pPr>
        <w:pStyle w:val="Betarp"/>
        <w:ind w:firstLine="851"/>
        <w:jc w:val="both"/>
        <w:rPr>
          <w:sz w:val="24"/>
          <w:szCs w:val="24"/>
        </w:rPr>
      </w:pPr>
      <w:r w:rsidRPr="002F470E">
        <w:rPr>
          <w:sz w:val="24"/>
          <w:szCs w:val="24"/>
        </w:rPr>
        <w:t>67</w:t>
      </w:r>
      <w:r w:rsidR="00B81BA5" w:rsidRPr="002F470E">
        <w:rPr>
          <w:sz w:val="24"/>
          <w:szCs w:val="24"/>
        </w:rPr>
        <w:t>.3. patikrinama, ar juridinis asmuo savo interneto svetainėje ar socialinių tinklų paskyroje (jeigu turi) viešai skelbia informaciją apie vykdomą veiklą, įgyvendinamus ar įgyvendintus projektus;</w:t>
      </w:r>
    </w:p>
    <w:p w14:paraId="4CC5FCA7" w14:textId="53C7FA1D" w:rsidR="00B81BA5" w:rsidRPr="002F470E" w:rsidRDefault="0034045D" w:rsidP="00B81BA5">
      <w:pPr>
        <w:pStyle w:val="Betarp"/>
        <w:ind w:firstLine="851"/>
        <w:jc w:val="both"/>
        <w:rPr>
          <w:sz w:val="24"/>
          <w:szCs w:val="24"/>
        </w:rPr>
      </w:pPr>
      <w:r w:rsidRPr="002F470E">
        <w:rPr>
          <w:sz w:val="24"/>
          <w:szCs w:val="24"/>
        </w:rPr>
        <w:lastRenderedPageBreak/>
        <w:t>67</w:t>
      </w:r>
      <w:r w:rsidR="00B81BA5" w:rsidRPr="002F470E">
        <w:rPr>
          <w:sz w:val="24"/>
          <w:szCs w:val="24"/>
        </w:rPr>
        <w:t xml:space="preserve">.4. nustatoma, ar paraiška pateikta laikantis </w:t>
      </w:r>
      <w:r w:rsidR="00366365" w:rsidRPr="002250B1">
        <w:rPr>
          <w:sz w:val="24"/>
          <w:szCs w:val="24"/>
        </w:rPr>
        <w:t>M</w:t>
      </w:r>
      <w:r w:rsidRPr="002250B1">
        <w:rPr>
          <w:sz w:val="24"/>
          <w:szCs w:val="24"/>
        </w:rPr>
        <w:t xml:space="preserve">ėgėjų meno </w:t>
      </w:r>
      <w:r w:rsidR="00AC478B" w:rsidRPr="002250B1">
        <w:rPr>
          <w:sz w:val="24"/>
          <w:szCs w:val="24"/>
        </w:rPr>
        <w:t>finansavimo n</w:t>
      </w:r>
      <w:r w:rsidR="00B81BA5" w:rsidRPr="002250B1">
        <w:rPr>
          <w:sz w:val="24"/>
          <w:szCs w:val="24"/>
        </w:rPr>
        <w:t>uostatuose</w:t>
      </w:r>
      <w:r w:rsidR="00B81BA5" w:rsidRPr="002F470E">
        <w:rPr>
          <w:sz w:val="24"/>
          <w:szCs w:val="24"/>
        </w:rPr>
        <w:t xml:space="preserve"> ir kvietime nustatytų administracinių reikalavimų, pagal Dokumentų tinkamumo ir atitikties reikalavimų formą (</w:t>
      </w:r>
      <w:r w:rsidR="00366365" w:rsidRPr="002250B1">
        <w:rPr>
          <w:sz w:val="24"/>
          <w:szCs w:val="24"/>
        </w:rPr>
        <w:t xml:space="preserve">Mėgėjų meno finansavimo </w:t>
      </w:r>
      <w:r w:rsidR="00776E86" w:rsidRPr="002250B1">
        <w:rPr>
          <w:sz w:val="24"/>
          <w:szCs w:val="24"/>
        </w:rPr>
        <w:t>n</w:t>
      </w:r>
      <w:r w:rsidR="00AC478B" w:rsidRPr="002250B1">
        <w:rPr>
          <w:sz w:val="24"/>
          <w:szCs w:val="24"/>
        </w:rPr>
        <w:t>uostatų</w:t>
      </w:r>
      <w:r w:rsidR="00AC478B" w:rsidRPr="002F470E">
        <w:rPr>
          <w:sz w:val="24"/>
          <w:szCs w:val="24"/>
        </w:rPr>
        <w:t xml:space="preserve"> </w:t>
      </w:r>
      <w:r w:rsidR="00B81BA5" w:rsidRPr="002F470E">
        <w:rPr>
          <w:sz w:val="24"/>
          <w:szCs w:val="24"/>
        </w:rPr>
        <w:t>3 priedas);</w:t>
      </w:r>
    </w:p>
    <w:p w14:paraId="627A7605" w14:textId="131D5435" w:rsidR="00B81BA5" w:rsidRPr="002F470E" w:rsidRDefault="0034045D" w:rsidP="00B81BA5">
      <w:pPr>
        <w:pStyle w:val="Betarp"/>
        <w:ind w:firstLine="851"/>
        <w:jc w:val="both"/>
        <w:rPr>
          <w:sz w:val="24"/>
          <w:szCs w:val="24"/>
        </w:rPr>
      </w:pPr>
      <w:r w:rsidRPr="002F470E">
        <w:rPr>
          <w:sz w:val="24"/>
          <w:szCs w:val="24"/>
        </w:rPr>
        <w:t>67</w:t>
      </w:r>
      <w:r w:rsidR="00B81BA5" w:rsidRPr="002F470E">
        <w:rPr>
          <w:sz w:val="24"/>
          <w:szCs w:val="24"/>
        </w:rPr>
        <w:t>.5. jei vertinant paraiškos administracinę atitiktį nustatoma, kad paraiškoje yra trūkumų (techninės klaidos ir pan.), kuriuos galima pašalinti, Kultūros ir meno skyriaus darbuotojas paraiškoje nurodytu pareiškėjo elektroninio pašto adresu apie tai 1 kartą informuoja pareiškėją, nustatydamas ne trumpesnį nei 3 darbo dienų terminą šiems trūkumams pašalinti.</w:t>
      </w:r>
    </w:p>
    <w:p w14:paraId="0F0E987A" w14:textId="55B82EDD" w:rsidR="00B81BA5" w:rsidRPr="002F470E" w:rsidRDefault="007368C4" w:rsidP="00B81BA5">
      <w:pPr>
        <w:pStyle w:val="Betarp"/>
        <w:ind w:firstLine="851"/>
        <w:jc w:val="both"/>
        <w:rPr>
          <w:sz w:val="24"/>
          <w:szCs w:val="24"/>
        </w:rPr>
      </w:pPr>
      <w:r w:rsidRPr="002F470E">
        <w:rPr>
          <w:sz w:val="24"/>
          <w:szCs w:val="24"/>
        </w:rPr>
        <w:t>6</w:t>
      </w:r>
      <w:r w:rsidR="0034045D" w:rsidRPr="002F470E">
        <w:rPr>
          <w:sz w:val="24"/>
          <w:szCs w:val="24"/>
        </w:rPr>
        <w:t>8</w:t>
      </w:r>
      <w:r w:rsidR="00B81BA5" w:rsidRPr="002F470E">
        <w:rPr>
          <w:sz w:val="24"/>
          <w:szCs w:val="24"/>
        </w:rPr>
        <w:t>. Kokybinis vertinimas nevykdomas, administracinės atitikties vertinimo metu nustačius, kad:</w:t>
      </w:r>
    </w:p>
    <w:p w14:paraId="3DFC410F" w14:textId="0186273F" w:rsidR="00B81BA5" w:rsidRPr="00EE75B3" w:rsidRDefault="0034045D" w:rsidP="00B81BA5">
      <w:pPr>
        <w:pStyle w:val="Betarp"/>
        <w:ind w:firstLine="851"/>
        <w:jc w:val="both"/>
        <w:rPr>
          <w:sz w:val="24"/>
          <w:szCs w:val="24"/>
        </w:rPr>
      </w:pPr>
      <w:r w:rsidRPr="00EE75B3">
        <w:rPr>
          <w:sz w:val="24"/>
          <w:szCs w:val="24"/>
        </w:rPr>
        <w:t>68</w:t>
      </w:r>
      <w:r w:rsidR="00B81BA5" w:rsidRPr="00EE75B3">
        <w:rPr>
          <w:sz w:val="24"/>
          <w:szCs w:val="24"/>
        </w:rPr>
        <w:t>.1. netinkamai užpildyta paraiška (pateikta ne pagal paraiškos formą, elektroniniu paštu atsiųsta, ranka rašyta, užpildyta ne lietuvių kalba, su paraiška teikiami dokumentai neišversti į lietuvių kalbą ir pan.);</w:t>
      </w:r>
    </w:p>
    <w:p w14:paraId="1158B3E5" w14:textId="0F55EEB7" w:rsidR="00B81BA5" w:rsidRPr="00EE75B3" w:rsidRDefault="0034045D" w:rsidP="00B81BA5">
      <w:pPr>
        <w:pStyle w:val="Betarp"/>
        <w:ind w:firstLine="851"/>
        <w:jc w:val="both"/>
        <w:rPr>
          <w:sz w:val="24"/>
          <w:szCs w:val="24"/>
        </w:rPr>
      </w:pPr>
      <w:r w:rsidRPr="00EE75B3">
        <w:rPr>
          <w:sz w:val="24"/>
          <w:szCs w:val="24"/>
        </w:rPr>
        <w:t>68</w:t>
      </w:r>
      <w:r w:rsidR="00B81BA5" w:rsidRPr="00EE75B3">
        <w:rPr>
          <w:sz w:val="24"/>
          <w:szCs w:val="24"/>
        </w:rPr>
        <w:t>.2. paraiška pristatyta nesilaikant nustatyto termino;</w:t>
      </w:r>
    </w:p>
    <w:p w14:paraId="12FA0AB2" w14:textId="41BF131A" w:rsidR="00B81BA5" w:rsidRPr="00EE75B3" w:rsidRDefault="007368C4" w:rsidP="00B81BA5">
      <w:pPr>
        <w:pStyle w:val="Betarp"/>
        <w:ind w:firstLine="851"/>
        <w:jc w:val="both"/>
        <w:rPr>
          <w:sz w:val="24"/>
          <w:szCs w:val="24"/>
        </w:rPr>
      </w:pPr>
      <w:r w:rsidRPr="00EE75B3">
        <w:rPr>
          <w:sz w:val="24"/>
          <w:szCs w:val="24"/>
        </w:rPr>
        <w:t>6</w:t>
      </w:r>
      <w:r w:rsidR="0034045D" w:rsidRPr="00EE75B3">
        <w:rPr>
          <w:sz w:val="24"/>
          <w:szCs w:val="24"/>
        </w:rPr>
        <w:t>8</w:t>
      </w:r>
      <w:r w:rsidR="00B81BA5" w:rsidRPr="00EE75B3">
        <w:rPr>
          <w:sz w:val="24"/>
          <w:szCs w:val="24"/>
        </w:rPr>
        <w:t>.3. juridinis asmuo nėra įvykdęs mokesčių ar socialinio draudimo įmokų mokėjimo įsipareigojimų pagal Lietuvos Respublikos teisės aktus;</w:t>
      </w:r>
    </w:p>
    <w:p w14:paraId="1D79127A" w14:textId="276B03BF" w:rsidR="00B81BA5" w:rsidRPr="00EE75B3" w:rsidRDefault="0034045D" w:rsidP="00B81BA5">
      <w:pPr>
        <w:pStyle w:val="Betarp"/>
        <w:ind w:firstLine="851"/>
        <w:jc w:val="both"/>
        <w:rPr>
          <w:sz w:val="24"/>
          <w:szCs w:val="24"/>
        </w:rPr>
      </w:pPr>
      <w:r w:rsidRPr="00EE75B3">
        <w:rPr>
          <w:sz w:val="24"/>
          <w:szCs w:val="24"/>
        </w:rPr>
        <w:t>68</w:t>
      </w:r>
      <w:r w:rsidR="00B81BA5" w:rsidRPr="00EE75B3">
        <w:rPr>
          <w:sz w:val="24"/>
          <w:szCs w:val="24"/>
        </w:rPr>
        <w:t>.4. nevyriausybinė organizacija (asociacija, viešoji įstaiga, labdaros ir paramos fonda</w:t>
      </w:r>
      <w:r w:rsidR="009D3667" w:rsidRPr="00EE75B3">
        <w:rPr>
          <w:sz w:val="24"/>
          <w:szCs w:val="24"/>
        </w:rPr>
        <w:t>s</w:t>
      </w:r>
      <w:r w:rsidR="00B81BA5" w:rsidRPr="00EE75B3">
        <w:rPr>
          <w:sz w:val="24"/>
          <w:szCs w:val="24"/>
        </w:rPr>
        <w:t>) VĮ Registrų centro Juridinių asmenų registre nėra įregistravusi žymos, kad juridinis asmuo yra nevyriausybinė organizacija;</w:t>
      </w:r>
    </w:p>
    <w:p w14:paraId="4A3EBBDF" w14:textId="0835BCB9" w:rsidR="00B81BA5" w:rsidRDefault="0034045D" w:rsidP="00B81BA5">
      <w:pPr>
        <w:pStyle w:val="Betarp"/>
        <w:ind w:firstLine="851"/>
        <w:jc w:val="both"/>
        <w:rPr>
          <w:sz w:val="24"/>
          <w:szCs w:val="24"/>
        </w:rPr>
      </w:pPr>
      <w:r w:rsidRPr="00EE75B3">
        <w:rPr>
          <w:sz w:val="24"/>
          <w:szCs w:val="24"/>
        </w:rPr>
        <w:t>68</w:t>
      </w:r>
      <w:r w:rsidR="00B81BA5" w:rsidRPr="00EE75B3">
        <w:rPr>
          <w:sz w:val="24"/>
          <w:szCs w:val="24"/>
        </w:rPr>
        <w:t xml:space="preserve">.5. pareiškėjas ne laiku ir netinkamai buvo atsiskaitęs už ankstesniais kalendoriniais metais iš </w:t>
      </w:r>
      <w:r w:rsidR="008F52CB" w:rsidRPr="00EE75B3">
        <w:rPr>
          <w:sz w:val="24"/>
          <w:szCs w:val="24"/>
        </w:rPr>
        <w:t>S</w:t>
      </w:r>
      <w:r w:rsidR="00B81BA5" w:rsidRPr="00EE75B3">
        <w:rPr>
          <w:sz w:val="24"/>
          <w:szCs w:val="24"/>
        </w:rPr>
        <w:t>avivaldybės biudžeto konkurso būdu gautas lėšas ir (arba) gautas lėšas panaudojo netikslingai.</w:t>
      </w:r>
    </w:p>
    <w:p w14:paraId="1935BDB2" w14:textId="6D946667" w:rsidR="00FB7553" w:rsidRPr="007A3A01" w:rsidRDefault="00FB7553" w:rsidP="00FB7553">
      <w:pPr>
        <w:pStyle w:val="Sraopastraipa"/>
        <w:ind w:left="0" w:firstLine="851"/>
        <w:jc w:val="both"/>
        <w:rPr>
          <w:sz w:val="24"/>
          <w:szCs w:val="24"/>
        </w:rPr>
      </w:pPr>
      <w:r>
        <w:rPr>
          <w:sz w:val="24"/>
          <w:szCs w:val="24"/>
        </w:rPr>
        <w:t>6</w:t>
      </w:r>
      <w:r w:rsidR="00AC478B">
        <w:rPr>
          <w:sz w:val="24"/>
          <w:szCs w:val="24"/>
        </w:rPr>
        <w:t>9</w:t>
      </w:r>
      <w:r w:rsidRPr="00FB362D">
        <w:rPr>
          <w:sz w:val="24"/>
          <w:szCs w:val="24"/>
        </w:rPr>
        <w:t>.</w:t>
      </w:r>
      <w:r w:rsidRPr="007A3A01">
        <w:rPr>
          <w:sz w:val="24"/>
          <w:szCs w:val="24"/>
        </w:rPr>
        <w:t xml:space="preserve"> Kultūros ir meno skyrius ne vėliau nei per 5 darbo dienas raštu informuoja pareiškėjus, jei </w:t>
      </w:r>
      <w:r w:rsidRPr="006F509C">
        <w:rPr>
          <w:sz w:val="24"/>
          <w:szCs w:val="24"/>
        </w:rPr>
        <w:t xml:space="preserve">jų paraiškos administracinės </w:t>
      </w:r>
      <w:r w:rsidRPr="007A3A01">
        <w:rPr>
          <w:sz w:val="24"/>
          <w:szCs w:val="24"/>
        </w:rPr>
        <w:t>atitikties vertinimas yra neigiamas.</w:t>
      </w:r>
    </w:p>
    <w:p w14:paraId="0C8025DD" w14:textId="5FF651D5" w:rsidR="00A44F23" w:rsidRDefault="00AC478B" w:rsidP="00514F52">
      <w:pPr>
        <w:pStyle w:val="Betarp"/>
        <w:ind w:firstLine="851"/>
        <w:jc w:val="both"/>
        <w:rPr>
          <w:sz w:val="24"/>
          <w:szCs w:val="24"/>
        </w:rPr>
      </w:pPr>
      <w:r>
        <w:rPr>
          <w:sz w:val="24"/>
          <w:szCs w:val="24"/>
        </w:rPr>
        <w:t>70</w:t>
      </w:r>
      <w:r w:rsidR="006E0528">
        <w:rPr>
          <w:sz w:val="24"/>
          <w:szCs w:val="24"/>
        </w:rPr>
        <w:t xml:space="preserve">. </w:t>
      </w:r>
      <w:r w:rsidR="001B473A" w:rsidRPr="00360694">
        <w:rPr>
          <w:sz w:val="24"/>
          <w:szCs w:val="24"/>
        </w:rPr>
        <w:t>Nustačius, kad paraiška atitinka visus administracinės atitikties vertinimo reikalavimu</w:t>
      </w:r>
      <w:r w:rsidR="0015628E" w:rsidRPr="00360694">
        <w:rPr>
          <w:sz w:val="24"/>
          <w:szCs w:val="24"/>
        </w:rPr>
        <w:t xml:space="preserve">s, </w:t>
      </w:r>
      <w:r w:rsidR="00036997" w:rsidRPr="00360694">
        <w:rPr>
          <w:sz w:val="24"/>
          <w:szCs w:val="24"/>
        </w:rPr>
        <w:t>ji perduodama komisijos kokybiniam vertinimui.</w:t>
      </w:r>
      <w:r w:rsidR="00F22D01">
        <w:rPr>
          <w:sz w:val="24"/>
          <w:szCs w:val="24"/>
        </w:rPr>
        <w:t xml:space="preserve"> Komisija </w:t>
      </w:r>
      <w:r w:rsidR="00AE0576" w:rsidRPr="00360694">
        <w:rPr>
          <w:sz w:val="24"/>
          <w:szCs w:val="24"/>
        </w:rPr>
        <w:t>gautas paraiškas įvertina per 20 darbo dienų nuo paskutinės paraiškų konkursui pateikimo dienos. Atsižvelgiant į gautų paraiškų skaičių terminas gali būti pratęstas papildomai iki 10 darbo dienų.</w:t>
      </w:r>
    </w:p>
    <w:p w14:paraId="0C8025DE" w14:textId="033200C7" w:rsidR="00A44F23" w:rsidRPr="00360694" w:rsidRDefault="00AC478B" w:rsidP="00514F52">
      <w:pPr>
        <w:pStyle w:val="Betarp"/>
        <w:ind w:firstLine="851"/>
        <w:jc w:val="both"/>
      </w:pPr>
      <w:r w:rsidRPr="00AC478B">
        <w:rPr>
          <w:sz w:val="24"/>
          <w:szCs w:val="24"/>
        </w:rPr>
        <w:t>71</w:t>
      </w:r>
      <w:r w:rsidR="003354B1" w:rsidRPr="00AC478B">
        <w:rPr>
          <w:sz w:val="24"/>
          <w:szCs w:val="24"/>
        </w:rPr>
        <w:t>.</w:t>
      </w:r>
      <w:r w:rsidR="00A90ADE" w:rsidRPr="00360694">
        <w:rPr>
          <w:sz w:val="24"/>
          <w:szCs w:val="24"/>
        </w:rPr>
        <w:t xml:space="preserve"> </w:t>
      </w:r>
      <w:r w:rsidR="001B473A" w:rsidRPr="00360694">
        <w:rPr>
          <w:sz w:val="24"/>
          <w:szCs w:val="24"/>
        </w:rPr>
        <w:t xml:space="preserve">Kiekvienas </w:t>
      </w:r>
      <w:r w:rsidR="000E0856">
        <w:rPr>
          <w:sz w:val="24"/>
          <w:szCs w:val="24"/>
        </w:rPr>
        <w:t>k</w:t>
      </w:r>
      <w:r w:rsidR="001B473A" w:rsidRPr="00360694">
        <w:rPr>
          <w:sz w:val="24"/>
          <w:szCs w:val="24"/>
        </w:rPr>
        <w:t>omisijos narys:</w:t>
      </w:r>
    </w:p>
    <w:p w14:paraId="780632AF" w14:textId="3339C6E0" w:rsidR="003354B1" w:rsidRPr="00EE75B3" w:rsidRDefault="00AC478B" w:rsidP="00514F52">
      <w:pPr>
        <w:pStyle w:val="Betarp"/>
        <w:ind w:firstLine="851"/>
        <w:jc w:val="both"/>
        <w:rPr>
          <w:sz w:val="24"/>
          <w:szCs w:val="24"/>
        </w:rPr>
      </w:pPr>
      <w:r w:rsidRPr="00AC478B">
        <w:rPr>
          <w:sz w:val="24"/>
          <w:szCs w:val="24"/>
        </w:rPr>
        <w:t>71</w:t>
      </w:r>
      <w:r w:rsidRPr="00EE75B3">
        <w:rPr>
          <w:sz w:val="24"/>
          <w:szCs w:val="24"/>
        </w:rPr>
        <w:t>.</w:t>
      </w:r>
      <w:r w:rsidR="006E0528" w:rsidRPr="00EE75B3">
        <w:rPr>
          <w:sz w:val="24"/>
          <w:szCs w:val="24"/>
        </w:rPr>
        <w:t>1</w:t>
      </w:r>
      <w:r w:rsidR="00360694" w:rsidRPr="00EE75B3">
        <w:rPr>
          <w:sz w:val="24"/>
          <w:szCs w:val="24"/>
        </w:rPr>
        <w:t xml:space="preserve">. </w:t>
      </w:r>
      <w:r w:rsidR="002E424D" w:rsidRPr="00EE75B3">
        <w:rPr>
          <w:sz w:val="24"/>
          <w:szCs w:val="24"/>
        </w:rPr>
        <w:t>vertina</w:t>
      </w:r>
      <w:r w:rsidR="003A1B74" w:rsidRPr="00EE75B3">
        <w:rPr>
          <w:sz w:val="24"/>
          <w:szCs w:val="24"/>
        </w:rPr>
        <w:t xml:space="preserve"> paraiškas balais </w:t>
      </w:r>
      <w:r w:rsidR="002955D5" w:rsidRPr="00EE75B3">
        <w:rPr>
          <w:sz w:val="24"/>
          <w:szCs w:val="24"/>
        </w:rPr>
        <w:t>vadovaudamasis vertinimo kriterijais, nurodytais</w:t>
      </w:r>
      <w:r w:rsidR="003A1B74" w:rsidRPr="00EE75B3">
        <w:rPr>
          <w:sz w:val="24"/>
          <w:szCs w:val="24"/>
        </w:rPr>
        <w:t xml:space="preserve"> </w:t>
      </w:r>
      <w:r w:rsidR="00AE0576" w:rsidRPr="00EE75B3">
        <w:rPr>
          <w:sz w:val="24"/>
          <w:szCs w:val="24"/>
        </w:rPr>
        <w:t xml:space="preserve">Mėgėjų meno finansavimo </w:t>
      </w:r>
      <w:r w:rsidR="002955D5" w:rsidRPr="00EE75B3">
        <w:rPr>
          <w:sz w:val="24"/>
          <w:szCs w:val="24"/>
        </w:rPr>
        <w:t>nuostatuose</w:t>
      </w:r>
      <w:r w:rsidR="00F22D01" w:rsidRPr="00EE75B3">
        <w:rPr>
          <w:sz w:val="24"/>
          <w:szCs w:val="24"/>
        </w:rPr>
        <w:t>;</w:t>
      </w:r>
    </w:p>
    <w:p w14:paraId="7F4EE374" w14:textId="39D2FC95" w:rsidR="00F22D01" w:rsidRPr="0033733B" w:rsidRDefault="00AC478B" w:rsidP="00F22D01">
      <w:pPr>
        <w:pStyle w:val="Betarp"/>
        <w:ind w:firstLine="851"/>
        <w:jc w:val="both"/>
        <w:rPr>
          <w:sz w:val="24"/>
          <w:szCs w:val="24"/>
        </w:rPr>
      </w:pPr>
      <w:r w:rsidRPr="00EE75B3">
        <w:rPr>
          <w:sz w:val="24"/>
          <w:szCs w:val="24"/>
        </w:rPr>
        <w:t>71.</w:t>
      </w:r>
      <w:r w:rsidR="00F22D01" w:rsidRPr="00EE75B3">
        <w:rPr>
          <w:sz w:val="24"/>
          <w:szCs w:val="24"/>
        </w:rPr>
        <w:t xml:space="preserve">2. visų paraiškų vertinimą fiksuoja </w:t>
      </w:r>
      <w:r w:rsidR="002955D5" w:rsidRPr="00EE75B3">
        <w:rPr>
          <w:sz w:val="24"/>
          <w:szCs w:val="24"/>
        </w:rPr>
        <w:t xml:space="preserve">Mėgėjų meno kolektyvų dalinio finansavimo vertinimo </w:t>
      </w:r>
      <w:r w:rsidR="00105C6C">
        <w:rPr>
          <w:sz w:val="24"/>
          <w:szCs w:val="24"/>
        </w:rPr>
        <w:t>anketoje (</w:t>
      </w:r>
      <w:r w:rsidR="00366365" w:rsidRPr="002250B1">
        <w:rPr>
          <w:sz w:val="24"/>
          <w:szCs w:val="24"/>
        </w:rPr>
        <w:t xml:space="preserve">Mėgėjų meno finansavimo </w:t>
      </w:r>
      <w:r w:rsidR="00105C6C" w:rsidRPr="002250B1">
        <w:rPr>
          <w:sz w:val="24"/>
          <w:szCs w:val="24"/>
        </w:rPr>
        <w:t>n</w:t>
      </w:r>
      <w:r w:rsidR="002955D5" w:rsidRPr="002250B1">
        <w:rPr>
          <w:sz w:val="24"/>
          <w:szCs w:val="24"/>
        </w:rPr>
        <w:t>uostatų 4 priedas)</w:t>
      </w:r>
      <w:r w:rsidR="00F22D01" w:rsidRPr="002250B1">
        <w:rPr>
          <w:sz w:val="24"/>
          <w:szCs w:val="24"/>
        </w:rPr>
        <w:t xml:space="preserve"> </w:t>
      </w:r>
      <w:r w:rsidR="00F22D01" w:rsidRPr="00EE75B3">
        <w:rPr>
          <w:sz w:val="24"/>
          <w:szCs w:val="24"/>
        </w:rPr>
        <w:t>ir per nustatytą terminą pateikia Kultūros ir meno skyriui.</w:t>
      </w:r>
    </w:p>
    <w:p w14:paraId="42978692" w14:textId="1CD7CC5D" w:rsidR="00D36B54" w:rsidRPr="00360694" w:rsidRDefault="00AC478B" w:rsidP="00514F52">
      <w:pPr>
        <w:pStyle w:val="Betarp"/>
        <w:ind w:firstLine="851"/>
        <w:jc w:val="both"/>
        <w:rPr>
          <w:sz w:val="24"/>
          <w:szCs w:val="24"/>
        </w:rPr>
      </w:pPr>
      <w:r>
        <w:rPr>
          <w:sz w:val="24"/>
          <w:szCs w:val="24"/>
        </w:rPr>
        <w:t>72</w:t>
      </w:r>
      <w:r w:rsidR="00D36B54" w:rsidRPr="00360694">
        <w:rPr>
          <w:sz w:val="24"/>
          <w:szCs w:val="24"/>
        </w:rPr>
        <w:t>.</w:t>
      </w:r>
      <w:r w:rsidR="00A90ADE" w:rsidRPr="00360694">
        <w:rPr>
          <w:sz w:val="24"/>
          <w:szCs w:val="24"/>
        </w:rPr>
        <w:t xml:space="preserve"> </w:t>
      </w:r>
      <w:r w:rsidR="00CF0892" w:rsidRPr="00360694">
        <w:rPr>
          <w:sz w:val="24"/>
          <w:szCs w:val="24"/>
        </w:rPr>
        <w:t xml:space="preserve">Komisijai įvertinus </w:t>
      </w:r>
      <w:r w:rsidR="00D36B54" w:rsidRPr="00360694">
        <w:rPr>
          <w:sz w:val="24"/>
          <w:szCs w:val="24"/>
        </w:rPr>
        <w:t>paraiškas:</w:t>
      </w:r>
    </w:p>
    <w:p w14:paraId="4A126428" w14:textId="56E15D03" w:rsidR="00D36B54" w:rsidRPr="00360694" w:rsidRDefault="00AC478B" w:rsidP="00514F52">
      <w:pPr>
        <w:pStyle w:val="Betarp"/>
        <w:ind w:firstLine="851"/>
        <w:jc w:val="both"/>
        <w:rPr>
          <w:sz w:val="24"/>
          <w:szCs w:val="24"/>
        </w:rPr>
      </w:pPr>
      <w:r>
        <w:rPr>
          <w:sz w:val="24"/>
          <w:szCs w:val="24"/>
        </w:rPr>
        <w:t>72</w:t>
      </w:r>
      <w:r w:rsidR="0015628E" w:rsidRPr="00360694">
        <w:rPr>
          <w:sz w:val="24"/>
          <w:szCs w:val="24"/>
        </w:rPr>
        <w:t xml:space="preserve">.1. </w:t>
      </w:r>
      <w:r w:rsidR="00CF0892" w:rsidRPr="00360694">
        <w:rPr>
          <w:sz w:val="24"/>
          <w:szCs w:val="24"/>
        </w:rPr>
        <w:t xml:space="preserve">Kultūros ir meno skyriaus darbuotojas </w:t>
      </w:r>
      <w:r w:rsidR="00D36B54" w:rsidRPr="00360694">
        <w:rPr>
          <w:sz w:val="24"/>
          <w:szCs w:val="24"/>
        </w:rPr>
        <w:t xml:space="preserve">parengia </w:t>
      </w:r>
      <w:r w:rsidR="00CF0892" w:rsidRPr="00360694">
        <w:rPr>
          <w:sz w:val="24"/>
          <w:szCs w:val="24"/>
        </w:rPr>
        <w:t xml:space="preserve">Mėgėjų meno kolektyvų dalinio finansavimo </w:t>
      </w:r>
      <w:r w:rsidR="00D36B54" w:rsidRPr="00360694">
        <w:rPr>
          <w:sz w:val="24"/>
          <w:szCs w:val="24"/>
        </w:rPr>
        <w:t xml:space="preserve">vertinimo suvestinę, kuri yra </w:t>
      </w:r>
      <w:r w:rsidR="000E0856">
        <w:rPr>
          <w:sz w:val="24"/>
          <w:szCs w:val="24"/>
        </w:rPr>
        <w:t>k</w:t>
      </w:r>
      <w:r w:rsidR="00D36B54" w:rsidRPr="00360694">
        <w:rPr>
          <w:sz w:val="24"/>
          <w:szCs w:val="24"/>
        </w:rPr>
        <w:t>omisijos posėdžio protokolo dalis;</w:t>
      </w:r>
    </w:p>
    <w:p w14:paraId="3E99398F" w14:textId="2ACCE028" w:rsidR="00D36B54" w:rsidRPr="00360694" w:rsidRDefault="00AC478B" w:rsidP="00514F52">
      <w:pPr>
        <w:pStyle w:val="Betarp"/>
        <w:ind w:firstLine="851"/>
        <w:jc w:val="both"/>
        <w:rPr>
          <w:sz w:val="24"/>
          <w:szCs w:val="24"/>
        </w:rPr>
      </w:pPr>
      <w:r>
        <w:rPr>
          <w:sz w:val="24"/>
          <w:szCs w:val="24"/>
        </w:rPr>
        <w:t>72</w:t>
      </w:r>
      <w:r w:rsidR="0015628E" w:rsidRPr="00360694">
        <w:rPr>
          <w:sz w:val="24"/>
          <w:szCs w:val="24"/>
        </w:rPr>
        <w:t xml:space="preserve">.2. </w:t>
      </w:r>
      <w:r w:rsidR="00D36B54" w:rsidRPr="00360694">
        <w:rPr>
          <w:sz w:val="24"/>
          <w:szCs w:val="24"/>
        </w:rPr>
        <w:t xml:space="preserve">susumuoja mėgėjų meno kolektyvų surinktus balus ir </w:t>
      </w:r>
      <w:r w:rsidR="00F315F0">
        <w:rPr>
          <w:sz w:val="24"/>
          <w:szCs w:val="24"/>
        </w:rPr>
        <w:t>a</w:t>
      </w:r>
      <w:r w:rsidR="00D36B54" w:rsidRPr="00360694">
        <w:rPr>
          <w:sz w:val="24"/>
          <w:szCs w:val="24"/>
        </w:rPr>
        <w:t xml:space="preserve">pskaičiuoja vieno balo vertę eurais (einamiesiems metams </w:t>
      </w:r>
      <w:r w:rsidR="002250B1">
        <w:rPr>
          <w:sz w:val="24"/>
          <w:szCs w:val="24"/>
        </w:rPr>
        <w:t>P</w:t>
      </w:r>
      <w:r w:rsidR="00A81A06" w:rsidRPr="00360694">
        <w:rPr>
          <w:sz w:val="24"/>
          <w:szCs w:val="24"/>
        </w:rPr>
        <w:t xml:space="preserve">rogramoje </w:t>
      </w:r>
      <w:r w:rsidR="00D36B54" w:rsidRPr="00360694">
        <w:rPr>
          <w:sz w:val="24"/>
          <w:szCs w:val="24"/>
        </w:rPr>
        <w:t>patvirtintos finansavimo lėšos dalijamos iš kolektyvų surinktų balų</w:t>
      </w:r>
      <w:r w:rsidR="00A81A06" w:rsidRPr="00360694">
        <w:rPr>
          <w:sz w:val="24"/>
          <w:szCs w:val="24"/>
        </w:rPr>
        <w:t xml:space="preserve"> vidurkio </w:t>
      </w:r>
      <w:r w:rsidR="00D36B54" w:rsidRPr="00360694">
        <w:rPr>
          <w:sz w:val="24"/>
          <w:szCs w:val="24"/>
        </w:rPr>
        <w:t>sumos);</w:t>
      </w:r>
    </w:p>
    <w:p w14:paraId="20D368B9" w14:textId="7ED128EF" w:rsidR="003354B1" w:rsidRPr="00360694" w:rsidRDefault="00AC478B" w:rsidP="00514F52">
      <w:pPr>
        <w:pStyle w:val="Betarp"/>
        <w:ind w:firstLine="851"/>
        <w:jc w:val="both"/>
        <w:rPr>
          <w:sz w:val="24"/>
          <w:szCs w:val="24"/>
        </w:rPr>
      </w:pPr>
      <w:r>
        <w:rPr>
          <w:sz w:val="24"/>
          <w:szCs w:val="24"/>
        </w:rPr>
        <w:t>72</w:t>
      </w:r>
      <w:r w:rsidR="0015628E" w:rsidRPr="00360694">
        <w:rPr>
          <w:sz w:val="24"/>
          <w:szCs w:val="24"/>
        </w:rPr>
        <w:t>.3.</w:t>
      </w:r>
      <w:r w:rsidR="00A90ADE" w:rsidRPr="00360694">
        <w:rPr>
          <w:sz w:val="24"/>
          <w:szCs w:val="24"/>
        </w:rPr>
        <w:t xml:space="preserve"> </w:t>
      </w:r>
      <w:r w:rsidR="00F315F0">
        <w:rPr>
          <w:sz w:val="24"/>
          <w:szCs w:val="24"/>
        </w:rPr>
        <w:t>ap</w:t>
      </w:r>
      <w:r w:rsidR="00D36B54" w:rsidRPr="00360694">
        <w:rPr>
          <w:sz w:val="24"/>
          <w:szCs w:val="24"/>
        </w:rPr>
        <w:t>skaičiuoja dalinio finansavimo sumą kiekvienam mėgėjų meno kolektyvui (vieno balo vertė dauginama iš kolektyvui skirtų vertinimo balų vidurkio).</w:t>
      </w:r>
    </w:p>
    <w:p w14:paraId="7D15E16B" w14:textId="69E0BDD1" w:rsidR="00A90ADE" w:rsidRPr="00360694" w:rsidRDefault="00AC478B" w:rsidP="00514F52">
      <w:pPr>
        <w:pStyle w:val="Betarp"/>
        <w:ind w:firstLine="851"/>
        <w:jc w:val="both"/>
      </w:pPr>
      <w:r>
        <w:rPr>
          <w:sz w:val="24"/>
          <w:szCs w:val="24"/>
        </w:rPr>
        <w:t>73</w:t>
      </w:r>
      <w:r w:rsidR="00360694" w:rsidRPr="00360694">
        <w:rPr>
          <w:sz w:val="24"/>
          <w:szCs w:val="24"/>
        </w:rPr>
        <w:t>.</w:t>
      </w:r>
      <w:r w:rsidR="00360694" w:rsidRPr="00360694">
        <w:rPr>
          <w:i/>
          <w:sz w:val="24"/>
          <w:szCs w:val="24"/>
        </w:rPr>
        <w:t xml:space="preserve"> </w:t>
      </w:r>
      <w:r w:rsidR="00A90ADE" w:rsidRPr="00360694">
        <w:rPr>
          <w:sz w:val="24"/>
          <w:szCs w:val="24"/>
        </w:rPr>
        <w:t xml:space="preserve">Kultūros ir meno skyrius </w:t>
      </w:r>
      <w:r w:rsidR="000E0856">
        <w:rPr>
          <w:sz w:val="24"/>
          <w:szCs w:val="24"/>
        </w:rPr>
        <w:t>k</w:t>
      </w:r>
      <w:r w:rsidR="00A90ADE" w:rsidRPr="00360694">
        <w:rPr>
          <w:sz w:val="24"/>
          <w:szCs w:val="24"/>
        </w:rPr>
        <w:t xml:space="preserve">omisijos atrinktų mėgėjų meno kolektyvų sąrašą per 10 darbo dienų po </w:t>
      </w:r>
      <w:r w:rsidR="000E0856">
        <w:rPr>
          <w:sz w:val="24"/>
          <w:szCs w:val="24"/>
        </w:rPr>
        <w:t>k</w:t>
      </w:r>
      <w:r w:rsidR="00A90ADE" w:rsidRPr="00360694">
        <w:rPr>
          <w:sz w:val="24"/>
          <w:szCs w:val="24"/>
        </w:rPr>
        <w:t xml:space="preserve">omisijos posėdžio protokolo pasirašymo dienos teikia tvirtinti Savivaldybės administracijos direktoriui, kuris įsakymu skiria lėšų </w:t>
      </w:r>
      <w:r w:rsidR="00FE3643" w:rsidRPr="00360694">
        <w:rPr>
          <w:sz w:val="24"/>
          <w:szCs w:val="24"/>
        </w:rPr>
        <w:t>kolektyvų veiklai</w:t>
      </w:r>
      <w:r w:rsidR="00A90ADE" w:rsidRPr="00360694">
        <w:rPr>
          <w:sz w:val="24"/>
          <w:szCs w:val="24"/>
        </w:rPr>
        <w:t>.</w:t>
      </w:r>
    </w:p>
    <w:p w14:paraId="68DCE3A3" w14:textId="77777777" w:rsidR="00A90ADE" w:rsidRPr="00E44C3F" w:rsidRDefault="00A90ADE" w:rsidP="00514F52">
      <w:pPr>
        <w:pStyle w:val="Betarp"/>
        <w:jc w:val="center"/>
        <w:rPr>
          <w:b/>
          <w:sz w:val="24"/>
          <w:szCs w:val="24"/>
        </w:rPr>
      </w:pPr>
    </w:p>
    <w:p w14:paraId="0C8025E7" w14:textId="77777777" w:rsidR="00A44F23" w:rsidRPr="00E44C3F" w:rsidRDefault="001B473A" w:rsidP="00514F52">
      <w:pPr>
        <w:pStyle w:val="Betarp"/>
        <w:jc w:val="center"/>
      </w:pPr>
      <w:r w:rsidRPr="00E44C3F">
        <w:rPr>
          <w:b/>
          <w:sz w:val="24"/>
          <w:szCs w:val="24"/>
        </w:rPr>
        <w:t xml:space="preserve">IX SKYRIUS </w:t>
      </w:r>
    </w:p>
    <w:p w14:paraId="0C8025E8" w14:textId="77777777" w:rsidR="00A44F23" w:rsidRPr="00E44C3F" w:rsidRDefault="001B473A" w:rsidP="00514F52">
      <w:pPr>
        <w:pStyle w:val="Betarp"/>
        <w:jc w:val="center"/>
        <w:rPr>
          <w:b/>
          <w:sz w:val="24"/>
          <w:szCs w:val="24"/>
        </w:rPr>
      </w:pPr>
      <w:r w:rsidRPr="00E44C3F">
        <w:rPr>
          <w:b/>
          <w:sz w:val="24"/>
          <w:szCs w:val="24"/>
        </w:rPr>
        <w:t>BAIGIAMOSIOS NUOSTATOS</w:t>
      </w:r>
    </w:p>
    <w:p w14:paraId="0C8025E9" w14:textId="77777777" w:rsidR="00A44F23" w:rsidRPr="00E44C3F" w:rsidRDefault="00A44F23" w:rsidP="00514F52">
      <w:pPr>
        <w:pStyle w:val="Betarp"/>
        <w:jc w:val="both"/>
        <w:rPr>
          <w:b/>
          <w:sz w:val="24"/>
          <w:szCs w:val="24"/>
        </w:rPr>
      </w:pPr>
    </w:p>
    <w:p w14:paraId="0C8025EA" w14:textId="569FFAF2" w:rsidR="00A44F23" w:rsidRPr="00360694" w:rsidRDefault="00AC478B" w:rsidP="00514F52">
      <w:pPr>
        <w:pStyle w:val="Betarp"/>
        <w:ind w:firstLine="851"/>
        <w:jc w:val="both"/>
      </w:pPr>
      <w:r>
        <w:rPr>
          <w:sz w:val="24"/>
          <w:szCs w:val="24"/>
        </w:rPr>
        <w:t>74</w:t>
      </w:r>
      <w:r w:rsidR="001B473A" w:rsidRPr="00360694">
        <w:rPr>
          <w:sz w:val="24"/>
          <w:szCs w:val="24"/>
        </w:rPr>
        <w:t>. Komisijos sprendimai yra rekomendacinio pobūdžio.</w:t>
      </w:r>
    </w:p>
    <w:p w14:paraId="0C8025EB" w14:textId="2DC7BB0B" w:rsidR="00A44F23" w:rsidRPr="00E44C3F" w:rsidRDefault="00AC478B" w:rsidP="00514F52">
      <w:pPr>
        <w:pStyle w:val="Betarp"/>
        <w:ind w:firstLine="851"/>
        <w:jc w:val="both"/>
        <w:rPr>
          <w:sz w:val="24"/>
          <w:szCs w:val="24"/>
        </w:rPr>
      </w:pPr>
      <w:r>
        <w:rPr>
          <w:sz w:val="24"/>
          <w:szCs w:val="24"/>
        </w:rPr>
        <w:t>75</w:t>
      </w:r>
      <w:r w:rsidR="00360694" w:rsidRPr="00360694">
        <w:rPr>
          <w:sz w:val="24"/>
          <w:szCs w:val="24"/>
        </w:rPr>
        <w:t xml:space="preserve">. </w:t>
      </w:r>
      <w:r w:rsidR="001B473A" w:rsidRPr="00E44C3F">
        <w:rPr>
          <w:sz w:val="24"/>
          <w:szCs w:val="24"/>
        </w:rPr>
        <w:t>Komisija už savo veiklą atsako Lietuvos Respublikos įstatymų nustatyta tvarka.</w:t>
      </w:r>
    </w:p>
    <w:p w14:paraId="0E91AC9D" w14:textId="77777777" w:rsidR="00F32AEC" w:rsidRPr="00E44C3F" w:rsidRDefault="00F32AEC">
      <w:pPr>
        <w:pStyle w:val="Betarp"/>
        <w:ind w:firstLine="851"/>
        <w:jc w:val="both"/>
      </w:pPr>
    </w:p>
    <w:p w14:paraId="0C8025EC" w14:textId="77777777" w:rsidR="00A44F23" w:rsidRPr="00E44C3F" w:rsidRDefault="001B473A">
      <w:pPr>
        <w:spacing w:line="276" w:lineRule="auto"/>
        <w:jc w:val="center"/>
      </w:pPr>
      <w:r w:rsidRPr="00E44C3F">
        <w:rPr>
          <w:sz w:val="24"/>
          <w:szCs w:val="24"/>
        </w:rPr>
        <w:t>____________________</w:t>
      </w:r>
    </w:p>
    <w:sectPr w:rsidR="00A44F23" w:rsidRPr="00E44C3F" w:rsidSect="0033733B">
      <w:headerReference w:type="default" r:id="rId8"/>
      <w:headerReference w:type="first" r:id="rId9"/>
      <w:pgSz w:w="11906" w:h="16838"/>
      <w:pgMar w:top="1134" w:right="567" w:bottom="851" w:left="1701" w:header="0"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9B05A" w14:textId="77777777" w:rsidR="00AA1FDF" w:rsidRDefault="00AA1FDF">
      <w:r>
        <w:separator/>
      </w:r>
    </w:p>
  </w:endnote>
  <w:endnote w:type="continuationSeparator" w:id="0">
    <w:p w14:paraId="1746017F" w14:textId="77777777" w:rsidR="00AA1FDF" w:rsidRDefault="00AA1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BA"/>
    <w:family w:val="roman"/>
    <w:pitch w:val="variable"/>
  </w:font>
  <w:font w:name="DejaVu Sans">
    <w:altName w:val="Times New Roman"/>
    <w:panose1 w:val="00000000000000000000"/>
    <w:charset w:val="00"/>
    <w:family w:val="roman"/>
    <w:notTrueType/>
    <w:pitch w:val="default"/>
  </w:font>
  <w:font w:name="HelveticaLT;Times New Roman">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TimesLT;Times New Roman">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D1480" w14:textId="77777777" w:rsidR="00AA1FDF" w:rsidRDefault="00AA1FDF">
      <w:r>
        <w:separator/>
      </w:r>
    </w:p>
  </w:footnote>
  <w:footnote w:type="continuationSeparator" w:id="0">
    <w:p w14:paraId="1DBCC10A" w14:textId="77777777" w:rsidR="00AA1FDF" w:rsidRDefault="00AA1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025ED" w14:textId="77777777" w:rsidR="00734A90" w:rsidRDefault="00734A90">
    <w:pPr>
      <w:pStyle w:val="Antrats"/>
      <w:ind w:right="360"/>
    </w:pPr>
    <w:r>
      <w:rPr>
        <w:noProof/>
        <w:lang w:eastAsia="lt-LT"/>
      </w:rPr>
      <mc:AlternateContent>
        <mc:Choice Requires="wps">
          <w:drawing>
            <wp:anchor distT="0" distB="0" distL="0" distR="0" simplePos="0" relativeHeight="6" behindDoc="0" locked="0" layoutInCell="1" allowOverlap="1" wp14:anchorId="0C8025F0" wp14:editId="0C8025F1">
              <wp:simplePos x="0" y="0"/>
              <wp:positionH relativeFrom="page">
                <wp:posOffset>3877945</wp:posOffset>
              </wp:positionH>
              <wp:positionV relativeFrom="paragraph">
                <wp:posOffset>-1270</wp:posOffset>
              </wp:positionV>
              <wp:extent cx="76835" cy="468630"/>
              <wp:effectExtent l="0" t="0" r="0" b="0"/>
              <wp:wrapSquare wrapText="largest"/>
              <wp:docPr id="1" name="Frame1"/>
              <wp:cNvGraphicFramePr/>
              <a:graphic xmlns:a="http://schemas.openxmlformats.org/drawingml/2006/main">
                <a:graphicData uri="http://schemas.microsoft.com/office/word/2010/wordprocessingShape">
                  <wps:wsp>
                    <wps:cNvSpPr txBox="1"/>
                    <wps:spPr>
                      <a:xfrm>
                        <a:off x="0" y="0"/>
                        <a:ext cx="76835" cy="468630"/>
                      </a:xfrm>
                      <a:prstGeom prst="rect">
                        <a:avLst/>
                      </a:prstGeom>
                      <a:solidFill>
                        <a:srgbClr val="FFFFFF">
                          <a:alpha val="0"/>
                        </a:srgbClr>
                      </a:solidFill>
                    </wps:spPr>
                    <wps:txbx>
                      <w:txbxContent>
                        <w:p w14:paraId="0C8025F2" w14:textId="77777777" w:rsidR="00734A90" w:rsidRDefault="00734A90">
                          <w:pPr>
                            <w:pStyle w:val="Antrats"/>
                            <w:rPr>
                              <w:rStyle w:val="Puslapionumeris"/>
                            </w:rPr>
                          </w:pPr>
                        </w:p>
                        <w:p w14:paraId="0C8025F3" w14:textId="77777777" w:rsidR="00734A90" w:rsidRDefault="00734A90">
                          <w:pPr>
                            <w:pStyle w:val="Antrats"/>
                            <w:rPr>
                              <w:rStyle w:val="Puslapionumeris"/>
                            </w:rPr>
                          </w:pPr>
                        </w:p>
                        <w:p w14:paraId="0C8025F4" w14:textId="77777777" w:rsidR="00734A90" w:rsidRDefault="00734A90">
                          <w:pPr>
                            <w:pStyle w:val="Antrats"/>
                            <w:rPr>
                              <w:rStyle w:val="Puslapionumeris"/>
                              <w:sz w:val="24"/>
                              <w:szCs w:val="24"/>
                            </w:rPr>
                          </w:pPr>
                          <w:r>
                            <w:rPr>
                              <w:rStyle w:val="Puslapionumeris"/>
                              <w:sz w:val="24"/>
                              <w:szCs w:val="24"/>
                            </w:rPr>
                            <w:fldChar w:fldCharType="begin"/>
                          </w:r>
                          <w:r>
                            <w:rPr>
                              <w:rStyle w:val="Puslapionumeris"/>
                              <w:sz w:val="24"/>
                              <w:szCs w:val="24"/>
                            </w:rPr>
                            <w:instrText>PAGE</w:instrText>
                          </w:r>
                          <w:r>
                            <w:rPr>
                              <w:rStyle w:val="Puslapionumeris"/>
                              <w:sz w:val="24"/>
                              <w:szCs w:val="24"/>
                            </w:rPr>
                            <w:fldChar w:fldCharType="separate"/>
                          </w:r>
                          <w:r w:rsidR="00694FCB">
                            <w:rPr>
                              <w:rStyle w:val="Puslapionumeris"/>
                              <w:noProof/>
                              <w:sz w:val="24"/>
                              <w:szCs w:val="24"/>
                            </w:rPr>
                            <w:t>7</w:t>
                          </w:r>
                          <w:r>
                            <w:rPr>
                              <w:rStyle w:val="Puslapionumeris"/>
                              <w:sz w:val="24"/>
                              <w:szCs w:val="24"/>
                            </w:rPr>
                            <w:fldChar w:fldCharType="end"/>
                          </w:r>
                        </w:p>
                      </w:txbxContent>
                    </wps:txbx>
                    <wps:bodyPr lIns="0" tIns="0" rIns="0" bIns="0" anchor="t">
                      <a:noAutofit/>
                    </wps:bodyPr>
                  </wps:wsp>
                </a:graphicData>
              </a:graphic>
            </wp:anchor>
          </w:drawing>
        </mc:Choice>
        <mc:Fallback>
          <w:pict>
            <v:shapetype w14:anchorId="0C8025F0" id="_x0000_t202" coordsize="21600,21600" o:spt="202" path="m,l,21600r21600,l21600,xe">
              <v:stroke joinstyle="miter"/>
              <v:path gradientshapeok="t" o:connecttype="rect"/>
            </v:shapetype>
            <v:shape id="Frame1" o:spid="_x0000_s1026" type="#_x0000_t202" style="position:absolute;margin-left:305.35pt;margin-top:-.1pt;width:6.05pt;height:36.9pt;z-index: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Ts6sswEAAGQDAAAOAAAAZHJzL2Uyb0RvYy54bWysU81u2zAMvg/oOwi6L07aLQuMOEXXIsOA YSvQ9gFkWYoFSKJAqbHz9qPkOC222zAfJP7pIz+S3t6OzrKjwmjAN3y1WHKmvITO+EPDX573Hzec xSR8Jyx41fCTivx2d/VhO4RaXUMPtlPICMTHeggN71MKdVVF2Ssn4gKC8uTUgE4kUvFQdSgGQne2 ul4u19UA2AUEqWIk68Pk5LuCr7WS6ZfWUSVmG061pXJiOdt8VrutqA8oQm/kuQzxD1U4YTwlvUA9 iCTYK5q/oJyRCBF0WkhwFWhtpCociM1q+Qebp14EVbhQc2K4tCn+P1j58/iIzHQ0O868cDSiPdK1 yp0ZQqwp4ClQSBq/wpijzvZIxkx41OjyTVQY+anHp0tf1ZiYJOOX9ebmM2eSPJ/Wm/VNaXv19jZg TN8UOJaFhiNNrTRTHH/ERPkodA7JqSJY0+2NtUXBQ3tvkR0FTXhfvumtDb2YrHO6OIUWvHcYVaY5 0clSGtvxzLGF7kTU7XdPHc/bMws4C+0sCC97oL2aCvdw95pAm1J8Bp2QKHNWaJSlhvPa5V15r5eo t59j9xsAAP//AwBQSwMEFAAGAAgAAAAhAFlhbi7cAAAACAEAAA8AAABkcnMvZG93bnJldi54bWxM j8FOwzAQRO9I/QdrK3FrnaZSUkKcCorgighIvbrxNo4Sr6PYbcPfs5zgOJrRzJtyP7tBXHEKnScF m3UCAqnxpqNWwdfn62oHIkRNRg+eUME3BthXi7tSF8bf6AOvdWwFl1AotAIb41hIGRqLToe1H5HY O/vJ6chyaqWZ9I3L3SDTJMmk0x3xgtUjHiw2fX1xCrbvaX4Mb/XLYTziQ78Lz/2ZrFL3y/npEUTE Of6F4Ref0aFippO/kAliUJBtkpyjClYpCPazNOUrJwX5NgNZlfL/geoHAAD//wMAUEsBAi0AFAAG AAgAAAAhALaDOJL+AAAA4QEAABMAAAAAAAAAAAAAAAAAAAAAAFtDb250ZW50X1R5cGVzXS54bWxQ SwECLQAUAAYACAAAACEAOP0h/9YAAACUAQAACwAAAAAAAAAAAAAAAAAvAQAAX3JlbHMvLnJlbHNQ SwECLQAUAAYACAAAACEAc07OrLMBAABkAwAADgAAAAAAAAAAAAAAAAAuAgAAZHJzL2Uyb0RvYy54 bWxQSwECLQAUAAYACAAAACEAWWFuLtwAAAAIAQAADwAAAAAAAAAAAAAAAAANBAAAZHJzL2Rvd25y ZXYueG1sUEsFBgAAAAAEAAQA8wAAABYFAAAAAA== " stroked="f">
              <v:fill opacity="0"/>
              <v:textbox inset="0,0,0,0">
                <w:txbxContent>
                  <w:p w14:paraId="0C8025F2" w14:textId="77777777" w:rsidR="00734A90" w:rsidRDefault="00734A90">
                    <w:pPr>
                      <w:pStyle w:val="Antrats"/>
                      <w:rPr>
                        <w:rStyle w:val="Puslapionumeris"/>
                      </w:rPr>
                    </w:pPr>
                  </w:p>
                  <w:p w14:paraId="0C8025F3" w14:textId="77777777" w:rsidR="00734A90" w:rsidRDefault="00734A90">
                    <w:pPr>
                      <w:pStyle w:val="Antrats"/>
                      <w:rPr>
                        <w:rStyle w:val="Puslapionumeris"/>
                      </w:rPr>
                    </w:pPr>
                  </w:p>
                  <w:p w14:paraId="0C8025F4" w14:textId="77777777" w:rsidR="00734A90" w:rsidRDefault="00734A90">
                    <w:pPr>
                      <w:pStyle w:val="Antrats"/>
                      <w:rPr>
                        <w:rStyle w:val="Puslapionumeris"/>
                        <w:sz w:val="24"/>
                        <w:szCs w:val="24"/>
                      </w:rPr>
                    </w:pPr>
                    <w:r>
                      <w:rPr>
                        <w:rStyle w:val="Puslapionumeris"/>
                        <w:sz w:val="24"/>
                        <w:szCs w:val="24"/>
                      </w:rPr>
                      <w:fldChar w:fldCharType="begin"/>
                    </w:r>
                    <w:r>
                      <w:rPr>
                        <w:rStyle w:val="Puslapionumeris"/>
                        <w:sz w:val="24"/>
                        <w:szCs w:val="24"/>
                      </w:rPr>
                      <w:instrText>PAGE</w:instrText>
                    </w:r>
                    <w:r>
                      <w:rPr>
                        <w:rStyle w:val="Puslapionumeris"/>
                        <w:sz w:val="24"/>
                        <w:szCs w:val="24"/>
                      </w:rPr>
                      <w:fldChar w:fldCharType="separate"/>
                    </w:r>
                    <w:r w:rsidR="00694FCB">
                      <w:rPr>
                        <w:rStyle w:val="Puslapionumeris"/>
                        <w:noProof/>
                        <w:sz w:val="24"/>
                        <w:szCs w:val="24"/>
                      </w:rPr>
                      <w:t>7</w:t>
                    </w:r>
                    <w:r>
                      <w:rPr>
                        <w:rStyle w:val="Puslapionumeris"/>
                        <w:sz w:val="24"/>
                        <w:szCs w:val="24"/>
                      </w:rPr>
                      <w:fldChar w:fldCharType="end"/>
                    </w:r>
                  </w:p>
                </w:txbxContent>
              </v:textbox>
              <w10:wrap type="square" side="largest"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025EE" w14:textId="77777777" w:rsidR="00734A90" w:rsidRDefault="00734A90">
    <w:pPr>
      <w:ind w:left="7200" w:firstLine="720"/>
      <w:rPr>
        <w:sz w:val="22"/>
      </w:rPr>
    </w:pPr>
  </w:p>
  <w:p w14:paraId="0C8025EF" w14:textId="77777777" w:rsidR="00734A90" w:rsidRDefault="00734A90">
    <w:pPr>
      <w:pStyle w:val="Antrats"/>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E7610"/>
    <w:multiLevelType w:val="hybridMultilevel"/>
    <w:tmpl w:val="8CD06F7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2B267AA1"/>
    <w:multiLevelType w:val="multilevel"/>
    <w:tmpl w:val="A8C07D90"/>
    <w:lvl w:ilvl="0">
      <w:start w:val="1"/>
      <w:numFmt w:val="none"/>
      <w:pStyle w:val="Antrat1"/>
      <w:suff w:val="nothing"/>
      <w:lvlText w:val=""/>
      <w:lvlJc w:val="left"/>
      <w:pPr>
        <w:ind w:left="0" w:firstLine="0"/>
      </w:pPr>
    </w:lvl>
    <w:lvl w:ilvl="1">
      <w:start w:val="1"/>
      <w:numFmt w:val="none"/>
      <w:pStyle w:val="Antrat2"/>
      <w:suff w:val="nothing"/>
      <w:lvlText w:val=""/>
      <w:lvlJc w:val="left"/>
      <w:pPr>
        <w:ind w:left="0" w:firstLine="0"/>
      </w:pPr>
    </w:lvl>
    <w:lvl w:ilvl="2">
      <w:start w:val="1"/>
      <w:numFmt w:val="none"/>
      <w:pStyle w:val="Antrat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602D678A"/>
    <w:multiLevelType w:val="hybridMultilevel"/>
    <w:tmpl w:val="93A6D65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16cid:durableId="1253393405">
    <w:abstractNumId w:val="1"/>
  </w:num>
  <w:num w:numId="2" w16cid:durableId="469055344">
    <w:abstractNumId w:val="2"/>
  </w:num>
  <w:num w:numId="3" w16cid:durableId="420612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F23"/>
    <w:rsid w:val="00021C8F"/>
    <w:rsid w:val="000336C9"/>
    <w:rsid w:val="000351AE"/>
    <w:rsid w:val="00036997"/>
    <w:rsid w:val="00047B1B"/>
    <w:rsid w:val="000535C1"/>
    <w:rsid w:val="000607CA"/>
    <w:rsid w:val="000709F0"/>
    <w:rsid w:val="00072E80"/>
    <w:rsid w:val="000771F6"/>
    <w:rsid w:val="00093C91"/>
    <w:rsid w:val="000A144A"/>
    <w:rsid w:val="000B2E18"/>
    <w:rsid w:val="000B6610"/>
    <w:rsid w:val="000C4320"/>
    <w:rsid w:val="000C4370"/>
    <w:rsid w:val="000D2B6C"/>
    <w:rsid w:val="000E0856"/>
    <w:rsid w:val="000E3E6F"/>
    <w:rsid w:val="000E7FB1"/>
    <w:rsid w:val="000F1E15"/>
    <w:rsid w:val="000F40FC"/>
    <w:rsid w:val="00105C6C"/>
    <w:rsid w:val="0011036B"/>
    <w:rsid w:val="00112F00"/>
    <w:rsid w:val="00131220"/>
    <w:rsid w:val="00133D15"/>
    <w:rsid w:val="0015628E"/>
    <w:rsid w:val="001579BB"/>
    <w:rsid w:val="001600F9"/>
    <w:rsid w:val="00164196"/>
    <w:rsid w:val="00186F36"/>
    <w:rsid w:val="001972D1"/>
    <w:rsid w:val="001A61B2"/>
    <w:rsid w:val="001B473A"/>
    <w:rsid w:val="001C6083"/>
    <w:rsid w:val="001D08DE"/>
    <w:rsid w:val="001D2F87"/>
    <w:rsid w:val="001E5589"/>
    <w:rsid w:val="001F7FDA"/>
    <w:rsid w:val="00210158"/>
    <w:rsid w:val="00221A1C"/>
    <w:rsid w:val="002250B1"/>
    <w:rsid w:val="00226053"/>
    <w:rsid w:val="00230F9B"/>
    <w:rsid w:val="00231A6B"/>
    <w:rsid w:val="00236021"/>
    <w:rsid w:val="00240D64"/>
    <w:rsid w:val="00244174"/>
    <w:rsid w:val="00244C77"/>
    <w:rsid w:val="00250BDE"/>
    <w:rsid w:val="00250D03"/>
    <w:rsid w:val="00255DEB"/>
    <w:rsid w:val="00263532"/>
    <w:rsid w:val="00265595"/>
    <w:rsid w:val="0028087F"/>
    <w:rsid w:val="002955D5"/>
    <w:rsid w:val="00296BE8"/>
    <w:rsid w:val="002A6D53"/>
    <w:rsid w:val="002B03EC"/>
    <w:rsid w:val="002B6AB0"/>
    <w:rsid w:val="002C746B"/>
    <w:rsid w:val="002D5BB6"/>
    <w:rsid w:val="002E000B"/>
    <w:rsid w:val="002E1E59"/>
    <w:rsid w:val="002E424D"/>
    <w:rsid w:val="002F19B2"/>
    <w:rsid w:val="002F470E"/>
    <w:rsid w:val="002F484D"/>
    <w:rsid w:val="00302DCB"/>
    <w:rsid w:val="00310F86"/>
    <w:rsid w:val="0032203D"/>
    <w:rsid w:val="00325C3B"/>
    <w:rsid w:val="003354B1"/>
    <w:rsid w:val="0033733B"/>
    <w:rsid w:val="0034045D"/>
    <w:rsid w:val="00342B72"/>
    <w:rsid w:val="003474E0"/>
    <w:rsid w:val="003550FA"/>
    <w:rsid w:val="00355955"/>
    <w:rsid w:val="00360694"/>
    <w:rsid w:val="003621C5"/>
    <w:rsid w:val="00364A61"/>
    <w:rsid w:val="00366365"/>
    <w:rsid w:val="003756C3"/>
    <w:rsid w:val="00375813"/>
    <w:rsid w:val="003841A4"/>
    <w:rsid w:val="0039325D"/>
    <w:rsid w:val="003A1B74"/>
    <w:rsid w:val="003C1962"/>
    <w:rsid w:val="003C2398"/>
    <w:rsid w:val="003C5564"/>
    <w:rsid w:val="003D0E01"/>
    <w:rsid w:val="003D7251"/>
    <w:rsid w:val="003E13BB"/>
    <w:rsid w:val="00454A04"/>
    <w:rsid w:val="00461915"/>
    <w:rsid w:val="00475789"/>
    <w:rsid w:val="004837D6"/>
    <w:rsid w:val="00484475"/>
    <w:rsid w:val="00486AC2"/>
    <w:rsid w:val="004A0FE8"/>
    <w:rsid w:val="004A4B3D"/>
    <w:rsid w:val="004A6CB8"/>
    <w:rsid w:val="004A7236"/>
    <w:rsid w:val="004B08F9"/>
    <w:rsid w:val="004B2197"/>
    <w:rsid w:val="004B30DB"/>
    <w:rsid w:val="004B6EF9"/>
    <w:rsid w:val="004C1F57"/>
    <w:rsid w:val="004C4512"/>
    <w:rsid w:val="004F541B"/>
    <w:rsid w:val="00506EB5"/>
    <w:rsid w:val="005101F0"/>
    <w:rsid w:val="00514F52"/>
    <w:rsid w:val="00524007"/>
    <w:rsid w:val="005241CD"/>
    <w:rsid w:val="00526B88"/>
    <w:rsid w:val="0053533D"/>
    <w:rsid w:val="00540BF9"/>
    <w:rsid w:val="00562E1A"/>
    <w:rsid w:val="005655D2"/>
    <w:rsid w:val="0057109A"/>
    <w:rsid w:val="00577202"/>
    <w:rsid w:val="005B71FD"/>
    <w:rsid w:val="005C24F6"/>
    <w:rsid w:val="005C27E5"/>
    <w:rsid w:val="005C4C55"/>
    <w:rsid w:val="005D0F14"/>
    <w:rsid w:val="005E2C0A"/>
    <w:rsid w:val="005F18C8"/>
    <w:rsid w:val="005F699D"/>
    <w:rsid w:val="006028E1"/>
    <w:rsid w:val="00614CE8"/>
    <w:rsid w:val="00625866"/>
    <w:rsid w:val="0064728D"/>
    <w:rsid w:val="00653FF8"/>
    <w:rsid w:val="00655140"/>
    <w:rsid w:val="006559A7"/>
    <w:rsid w:val="00660A3D"/>
    <w:rsid w:val="006725B4"/>
    <w:rsid w:val="006731E1"/>
    <w:rsid w:val="00673966"/>
    <w:rsid w:val="00675C36"/>
    <w:rsid w:val="00694FCB"/>
    <w:rsid w:val="006B1FCB"/>
    <w:rsid w:val="006C05F5"/>
    <w:rsid w:val="006C1174"/>
    <w:rsid w:val="006C70D7"/>
    <w:rsid w:val="006D0E49"/>
    <w:rsid w:val="006D7478"/>
    <w:rsid w:val="006D74B3"/>
    <w:rsid w:val="006E0528"/>
    <w:rsid w:val="006E1BEB"/>
    <w:rsid w:val="006F047D"/>
    <w:rsid w:val="006F1E73"/>
    <w:rsid w:val="006F4048"/>
    <w:rsid w:val="007072C2"/>
    <w:rsid w:val="00726B5A"/>
    <w:rsid w:val="00730F8A"/>
    <w:rsid w:val="00732872"/>
    <w:rsid w:val="00734A90"/>
    <w:rsid w:val="0073534A"/>
    <w:rsid w:val="007368C4"/>
    <w:rsid w:val="00737D45"/>
    <w:rsid w:val="00745083"/>
    <w:rsid w:val="0074740F"/>
    <w:rsid w:val="007553A9"/>
    <w:rsid w:val="00760A26"/>
    <w:rsid w:val="00772AA6"/>
    <w:rsid w:val="00773F85"/>
    <w:rsid w:val="00776E86"/>
    <w:rsid w:val="0078081E"/>
    <w:rsid w:val="00780F52"/>
    <w:rsid w:val="0078445B"/>
    <w:rsid w:val="007940A9"/>
    <w:rsid w:val="007A3BE5"/>
    <w:rsid w:val="007C7F6E"/>
    <w:rsid w:val="007D456C"/>
    <w:rsid w:val="007E3D94"/>
    <w:rsid w:val="007F6483"/>
    <w:rsid w:val="008111F8"/>
    <w:rsid w:val="0082230A"/>
    <w:rsid w:val="00827057"/>
    <w:rsid w:val="008325B0"/>
    <w:rsid w:val="008438D6"/>
    <w:rsid w:val="00844CBC"/>
    <w:rsid w:val="00853427"/>
    <w:rsid w:val="00857473"/>
    <w:rsid w:val="00877780"/>
    <w:rsid w:val="008813F4"/>
    <w:rsid w:val="00883C1A"/>
    <w:rsid w:val="00884A78"/>
    <w:rsid w:val="008A1F5A"/>
    <w:rsid w:val="008A2C49"/>
    <w:rsid w:val="008B1CC4"/>
    <w:rsid w:val="008C0AEA"/>
    <w:rsid w:val="008C7776"/>
    <w:rsid w:val="008D2448"/>
    <w:rsid w:val="008D6647"/>
    <w:rsid w:val="008D7C97"/>
    <w:rsid w:val="008F1D28"/>
    <w:rsid w:val="008F52CB"/>
    <w:rsid w:val="0091633B"/>
    <w:rsid w:val="0094177B"/>
    <w:rsid w:val="009445ED"/>
    <w:rsid w:val="00946B99"/>
    <w:rsid w:val="00962E09"/>
    <w:rsid w:val="00966C4B"/>
    <w:rsid w:val="0098078F"/>
    <w:rsid w:val="009A07F1"/>
    <w:rsid w:val="009B415E"/>
    <w:rsid w:val="009C7770"/>
    <w:rsid w:val="009D3667"/>
    <w:rsid w:val="009D5EFC"/>
    <w:rsid w:val="009D75C1"/>
    <w:rsid w:val="009E2F95"/>
    <w:rsid w:val="00A10C38"/>
    <w:rsid w:val="00A171B6"/>
    <w:rsid w:val="00A36253"/>
    <w:rsid w:val="00A43BE6"/>
    <w:rsid w:val="00A44F23"/>
    <w:rsid w:val="00A561D6"/>
    <w:rsid w:val="00A81A06"/>
    <w:rsid w:val="00A90ADE"/>
    <w:rsid w:val="00AA068D"/>
    <w:rsid w:val="00AA1FDF"/>
    <w:rsid w:val="00AA6130"/>
    <w:rsid w:val="00AA7FAB"/>
    <w:rsid w:val="00AB280E"/>
    <w:rsid w:val="00AC02D7"/>
    <w:rsid w:val="00AC478B"/>
    <w:rsid w:val="00AE0576"/>
    <w:rsid w:val="00AE2666"/>
    <w:rsid w:val="00AE550D"/>
    <w:rsid w:val="00AE7EF5"/>
    <w:rsid w:val="00AF01E8"/>
    <w:rsid w:val="00AF46E3"/>
    <w:rsid w:val="00B15234"/>
    <w:rsid w:val="00B21ABB"/>
    <w:rsid w:val="00B27BFB"/>
    <w:rsid w:val="00B32547"/>
    <w:rsid w:val="00B45A8E"/>
    <w:rsid w:val="00B51515"/>
    <w:rsid w:val="00B53A40"/>
    <w:rsid w:val="00B72725"/>
    <w:rsid w:val="00B75C03"/>
    <w:rsid w:val="00B81BA5"/>
    <w:rsid w:val="00B93129"/>
    <w:rsid w:val="00BA17F7"/>
    <w:rsid w:val="00BA5C59"/>
    <w:rsid w:val="00BC08DC"/>
    <w:rsid w:val="00BC3D80"/>
    <w:rsid w:val="00BD2E5D"/>
    <w:rsid w:val="00BD5660"/>
    <w:rsid w:val="00BE39B3"/>
    <w:rsid w:val="00C16C99"/>
    <w:rsid w:val="00C16D75"/>
    <w:rsid w:val="00C26887"/>
    <w:rsid w:val="00C270B2"/>
    <w:rsid w:val="00C368D4"/>
    <w:rsid w:val="00C47DC1"/>
    <w:rsid w:val="00C56B22"/>
    <w:rsid w:val="00C60975"/>
    <w:rsid w:val="00C715E0"/>
    <w:rsid w:val="00C80625"/>
    <w:rsid w:val="00C87CA9"/>
    <w:rsid w:val="00C943A9"/>
    <w:rsid w:val="00CB105C"/>
    <w:rsid w:val="00CB297F"/>
    <w:rsid w:val="00CB2B8C"/>
    <w:rsid w:val="00CC3CE9"/>
    <w:rsid w:val="00CD5669"/>
    <w:rsid w:val="00CE2FC2"/>
    <w:rsid w:val="00CF0892"/>
    <w:rsid w:val="00D01D5F"/>
    <w:rsid w:val="00D1294A"/>
    <w:rsid w:val="00D13664"/>
    <w:rsid w:val="00D15B4C"/>
    <w:rsid w:val="00D36B54"/>
    <w:rsid w:val="00D438F7"/>
    <w:rsid w:val="00D563AD"/>
    <w:rsid w:val="00D62C18"/>
    <w:rsid w:val="00D66527"/>
    <w:rsid w:val="00D71DD3"/>
    <w:rsid w:val="00D7541E"/>
    <w:rsid w:val="00D90CED"/>
    <w:rsid w:val="00DA0E26"/>
    <w:rsid w:val="00DA265D"/>
    <w:rsid w:val="00DA3949"/>
    <w:rsid w:val="00DB5DAB"/>
    <w:rsid w:val="00DC506B"/>
    <w:rsid w:val="00DD39E3"/>
    <w:rsid w:val="00DF6B8C"/>
    <w:rsid w:val="00DF700C"/>
    <w:rsid w:val="00E012EE"/>
    <w:rsid w:val="00E312AF"/>
    <w:rsid w:val="00E41027"/>
    <w:rsid w:val="00E44C3F"/>
    <w:rsid w:val="00E453C6"/>
    <w:rsid w:val="00E6113A"/>
    <w:rsid w:val="00E62B3C"/>
    <w:rsid w:val="00E62FB4"/>
    <w:rsid w:val="00E84B52"/>
    <w:rsid w:val="00E909FC"/>
    <w:rsid w:val="00E93CD6"/>
    <w:rsid w:val="00E94799"/>
    <w:rsid w:val="00E94A21"/>
    <w:rsid w:val="00EA723A"/>
    <w:rsid w:val="00EB3783"/>
    <w:rsid w:val="00EB4AE1"/>
    <w:rsid w:val="00EB58FA"/>
    <w:rsid w:val="00EC438B"/>
    <w:rsid w:val="00EE75B3"/>
    <w:rsid w:val="00EF3E6B"/>
    <w:rsid w:val="00EF5D38"/>
    <w:rsid w:val="00F018FA"/>
    <w:rsid w:val="00F0742B"/>
    <w:rsid w:val="00F078D7"/>
    <w:rsid w:val="00F22D01"/>
    <w:rsid w:val="00F2600A"/>
    <w:rsid w:val="00F315F0"/>
    <w:rsid w:val="00F32AEC"/>
    <w:rsid w:val="00F4093C"/>
    <w:rsid w:val="00F5219B"/>
    <w:rsid w:val="00F64C52"/>
    <w:rsid w:val="00F66601"/>
    <w:rsid w:val="00F85409"/>
    <w:rsid w:val="00F8779A"/>
    <w:rsid w:val="00FB6596"/>
    <w:rsid w:val="00FB7553"/>
    <w:rsid w:val="00FC1C8C"/>
    <w:rsid w:val="00FC2B9C"/>
    <w:rsid w:val="00FC7B32"/>
    <w:rsid w:val="00FC7D23"/>
    <w:rsid w:val="00FD15B9"/>
    <w:rsid w:val="00FD2549"/>
    <w:rsid w:val="00FE36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0255F"/>
  <w15:docId w15:val="{74AC523B-98B8-44E4-AE48-A68F3463E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DejaVu Sans" w:hAnsi="Liberation Serif" w:cs="DejaVu Sans"/>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 w:val="20"/>
      <w:szCs w:val="20"/>
      <w:lang w:val="lt-LT" w:bidi="ar-SA"/>
    </w:rPr>
  </w:style>
  <w:style w:type="paragraph" w:styleId="Antrat1">
    <w:name w:val="heading 1"/>
    <w:basedOn w:val="prastasis"/>
    <w:next w:val="prastasis"/>
    <w:qFormat/>
    <w:pPr>
      <w:keepNext/>
      <w:numPr>
        <w:numId w:val="1"/>
      </w:numPr>
      <w:ind w:left="7200" w:firstLine="720"/>
      <w:outlineLvl w:val="0"/>
    </w:pPr>
    <w:rPr>
      <w:rFonts w:ascii="HelveticaLT;Times New Roman" w:hAnsi="HelveticaLT;Times New Roman" w:cs="HelveticaLT;Times New Roman"/>
      <w:sz w:val="24"/>
    </w:rPr>
  </w:style>
  <w:style w:type="paragraph" w:styleId="Antrat2">
    <w:name w:val="heading 2"/>
    <w:basedOn w:val="prastasis"/>
    <w:next w:val="prastasis"/>
    <w:qFormat/>
    <w:pPr>
      <w:keepNext/>
      <w:numPr>
        <w:ilvl w:val="1"/>
        <w:numId w:val="1"/>
      </w:numPr>
      <w:jc w:val="center"/>
      <w:outlineLvl w:val="1"/>
    </w:pPr>
    <w:rPr>
      <w:b/>
      <w:sz w:val="24"/>
    </w:rPr>
  </w:style>
  <w:style w:type="paragraph" w:styleId="Antrat3">
    <w:name w:val="heading 3"/>
    <w:basedOn w:val="prastasis"/>
    <w:next w:val="prastasis"/>
    <w:qFormat/>
    <w:pPr>
      <w:keepNext/>
      <w:numPr>
        <w:ilvl w:val="2"/>
        <w:numId w:val="1"/>
      </w:numPr>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cs="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0">
    <w:name w:val="WW8Num2z0"/>
    <w:qFormat/>
    <w:rPr>
      <w:rFonts w:ascii="Times New Roman" w:eastAsia="Times New Roman" w:hAnsi="Times New Roman" w:cs="Times New Roman"/>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styleId="Puslapionumeris">
    <w:name w:val="page number"/>
    <w:basedOn w:val="Numatytasispastraiposriftas"/>
  </w:style>
  <w:style w:type="character" w:customStyle="1" w:styleId="StrongEmphasis">
    <w:name w:val="Strong Emphasis"/>
    <w:qFormat/>
    <w:rPr>
      <w:b/>
      <w:bCs/>
    </w:rPr>
  </w:style>
  <w:style w:type="character" w:customStyle="1" w:styleId="InternetLink">
    <w:name w:val="Internet Link"/>
    <w:rPr>
      <w:color w:val="0563C1"/>
      <w:u w:val="single"/>
    </w:rPr>
  </w:style>
  <w:style w:type="character" w:customStyle="1" w:styleId="DebesliotekstasDiagrama">
    <w:name w:val="Debesėlio tekstas Diagrama"/>
    <w:qFormat/>
    <w:rPr>
      <w:rFonts w:ascii="Segoe UI" w:hAnsi="Segoe UI" w:cs="Segoe UI"/>
      <w:sz w:val="18"/>
      <w:szCs w:val="18"/>
    </w:rPr>
  </w:style>
  <w:style w:type="character" w:styleId="Komentaronuoroda">
    <w:name w:val="annotation reference"/>
    <w:qFormat/>
    <w:rPr>
      <w:sz w:val="16"/>
      <w:szCs w:val="16"/>
    </w:rPr>
  </w:style>
  <w:style w:type="character" w:customStyle="1" w:styleId="KomentarotekstasDiagrama">
    <w:name w:val="Komentaro tekstas Diagrama"/>
    <w:qFormat/>
  </w:style>
  <w:style w:type="character" w:customStyle="1" w:styleId="KomentarotemaDiagrama">
    <w:name w:val="Komentaro tema Diagrama"/>
    <w:qFormat/>
    <w:rPr>
      <w:b/>
      <w:bCs/>
    </w:rPr>
  </w:style>
  <w:style w:type="paragraph" w:customStyle="1" w:styleId="Heading">
    <w:name w:val="Heading"/>
    <w:basedOn w:val="prastasis"/>
    <w:next w:val="Pagrindinistekstas"/>
    <w:qFormat/>
    <w:pPr>
      <w:jc w:val="center"/>
    </w:pPr>
    <w:rPr>
      <w:b/>
      <w:sz w:val="28"/>
    </w:rPr>
  </w:style>
  <w:style w:type="paragraph" w:styleId="Pagrindinistekstas">
    <w:name w:val="Body Text"/>
    <w:basedOn w:val="prastasis"/>
    <w:rPr>
      <w:rFonts w:ascii="TimesLT;Times New Roman" w:hAnsi="TimesLT;Times New Roman" w:cs="TimesLT;Times New Roman"/>
      <w:sz w:val="22"/>
    </w:rPr>
  </w:style>
  <w:style w:type="paragraph" w:styleId="Sraas">
    <w:name w:val="List"/>
    <w:basedOn w:val="Pagrindinistekstas"/>
  </w:style>
  <w:style w:type="paragraph" w:styleId="Antrat">
    <w:name w:val="caption"/>
    <w:basedOn w:val="prastasis"/>
    <w:qFormat/>
    <w:pPr>
      <w:suppressLineNumbers/>
      <w:spacing w:before="120" w:after="120"/>
    </w:pPr>
    <w:rPr>
      <w:i/>
      <w:iCs/>
      <w:sz w:val="24"/>
      <w:szCs w:val="24"/>
    </w:rPr>
  </w:style>
  <w:style w:type="paragraph" w:customStyle="1" w:styleId="Index">
    <w:name w:val="Index"/>
    <w:basedOn w:val="prastasis"/>
    <w:qFormat/>
    <w:pPr>
      <w:suppressLineNumbers/>
    </w:p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style>
  <w:style w:type="paragraph" w:styleId="Porat">
    <w:name w:val="footer"/>
    <w:basedOn w:val="prastasis"/>
  </w:style>
  <w:style w:type="paragraph" w:styleId="Paantrat">
    <w:name w:val="Subtitle"/>
    <w:basedOn w:val="prastasis"/>
    <w:next w:val="Pagrindinistekstas"/>
    <w:qFormat/>
    <w:pPr>
      <w:jc w:val="center"/>
    </w:pPr>
    <w:rPr>
      <w:b/>
      <w:sz w:val="28"/>
    </w:rPr>
  </w:style>
  <w:style w:type="paragraph" w:customStyle="1" w:styleId="bodytext">
    <w:name w:val="bodytext"/>
    <w:basedOn w:val="prastasis"/>
    <w:qFormat/>
    <w:pPr>
      <w:spacing w:before="280" w:after="280"/>
    </w:pPr>
    <w:rPr>
      <w:sz w:val="24"/>
      <w:szCs w:val="24"/>
    </w:rPr>
  </w:style>
  <w:style w:type="paragraph" w:customStyle="1" w:styleId="CharCharChar">
    <w:name w:val="Char Char Char"/>
    <w:basedOn w:val="prastasis"/>
    <w:qFormat/>
    <w:pPr>
      <w:spacing w:after="160" w:line="240" w:lineRule="exact"/>
    </w:pPr>
    <w:rPr>
      <w:rFonts w:ascii="Tahoma" w:hAnsi="Tahoma" w:cs="Tahoma"/>
      <w:lang w:val="en-US"/>
    </w:rPr>
  </w:style>
  <w:style w:type="paragraph" w:styleId="Sraopastraipa">
    <w:name w:val="List Paragraph"/>
    <w:basedOn w:val="prastasis"/>
    <w:uiPriority w:val="34"/>
    <w:qFormat/>
    <w:pPr>
      <w:ind w:left="720"/>
      <w:contextualSpacing/>
    </w:pPr>
  </w:style>
  <w:style w:type="paragraph" w:styleId="Debesliotekstas">
    <w:name w:val="Balloon Text"/>
    <w:basedOn w:val="prastasis"/>
    <w:qFormat/>
    <w:rPr>
      <w:rFonts w:ascii="Segoe UI" w:hAnsi="Segoe UI" w:cs="Segoe UI"/>
      <w:sz w:val="18"/>
      <w:szCs w:val="18"/>
    </w:rPr>
  </w:style>
  <w:style w:type="paragraph" w:styleId="Betarp">
    <w:name w:val="No Spacing"/>
    <w:qFormat/>
    <w:rPr>
      <w:rFonts w:ascii="Times New Roman" w:eastAsia="Times New Roman" w:hAnsi="Times New Roman" w:cs="Times New Roman"/>
      <w:sz w:val="20"/>
      <w:szCs w:val="20"/>
      <w:lang w:val="lt-LT" w:bidi="ar-SA"/>
    </w:rPr>
  </w:style>
  <w:style w:type="paragraph" w:styleId="Komentarotekstas">
    <w:name w:val="annotation text"/>
    <w:basedOn w:val="prastasis"/>
    <w:qFormat/>
  </w:style>
  <w:style w:type="paragraph" w:styleId="Komentarotema">
    <w:name w:val="annotation subject"/>
    <w:basedOn w:val="Komentarotekstas"/>
    <w:next w:val="Komentarotekstas"/>
    <w:qFormat/>
    <w:rPr>
      <w:b/>
      <w:bCs/>
    </w:rPr>
  </w:style>
  <w:style w:type="paragraph" w:customStyle="1" w:styleId="FrameContents">
    <w:name w:val="Frame Contents"/>
    <w:basedOn w:val="prastasis"/>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character" w:styleId="Hipersaitas">
    <w:name w:val="Hyperlink"/>
    <w:basedOn w:val="Numatytasispastraiposriftas"/>
    <w:uiPriority w:val="99"/>
    <w:rsid w:val="00A36253"/>
    <w:rPr>
      <w:rFonts w:cs="Times New Roman"/>
      <w:color w:val="0000FF"/>
      <w:u w:val="single"/>
    </w:rPr>
  </w:style>
  <w:style w:type="paragraph" w:styleId="prastasiniatinklio">
    <w:name w:val="Normal (Web)"/>
    <w:basedOn w:val="prastasis"/>
    <w:uiPriority w:val="99"/>
    <w:unhideWhenUsed/>
    <w:rsid w:val="008D2448"/>
    <w:pPr>
      <w:spacing w:before="100" w:beforeAutospacing="1" w:after="100" w:afterAutospacing="1"/>
    </w:pPr>
    <w:rPr>
      <w:sz w:val="24"/>
      <w:szCs w:val="24"/>
      <w:lang w:eastAsia="lt-LT"/>
    </w:rPr>
  </w:style>
  <w:style w:type="paragraph" w:customStyle="1" w:styleId="Default">
    <w:name w:val="Default"/>
    <w:qFormat/>
    <w:rsid w:val="008A2C49"/>
    <w:pPr>
      <w:suppressAutoHyphens/>
    </w:pPr>
    <w:rPr>
      <w:rFonts w:ascii="Times New Roman" w:eastAsia="Calibri" w:hAnsi="Times New Roman" w:cs="Calibri"/>
      <w:color w:val="000000"/>
      <w:lang w:val="lt-LT"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3740">
      <w:bodyDiv w:val="1"/>
      <w:marLeft w:val="0"/>
      <w:marRight w:val="0"/>
      <w:marTop w:val="0"/>
      <w:marBottom w:val="0"/>
      <w:divBdr>
        <w:top w:val="none" w:sz="0" w:space="0" w:color="auto"/>
        <w:left w:val="none" w:sz="0" w:space="0" w:color="auto"/>
        <w:bottom w:val="none" w:sz="0" w:space="0" w:color="auto"/>
        <w:right w:val="none" w:sz="0" w:space="0" w:color="auto"/>
      </w:divBdr>
    </w:div>
    <w:div w:id="1050493759">
      <w:bodyDiv w:val="1"/>
      <w:marLeft w:val="0"/>
      <w:marRight w:val="0"/>
      <w:marTop w:val="0"/>
      <w:marBottom w:val="0"/>
      <w:divBdr>
        <w:top w:val="none" w:sz="0" w:space="0" w:color="auto"/>
        <w:left w:val="none" w:sz="0" w:space="0" w:color="auto"/>
        <w:bottom w:val="none" w:sz="0" w:space="0" w:color="auto"/>
        <w:right w:val="none" w:sz="0" w:space="0" w:color="auto"/>
      </w:divBdr>
    </w:div>
    <w:div w:id="1519125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3F01D-2029-43B0-B816-8EA778145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18333</Words>
  <Characters>10451</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LIETUVOS RESPUBLIKA</vt:lpstr>
    </vt:vector>
  </TitlesOfParts>
  <Company>Microsoft</Company>
  <LinksUpToDate>false</LinksUpToDate>
  <CharactersWithSpaces>28727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Computer</dc:creator>
  <cp:lastModifiedBy>Loreta Kaškelienė</cp:lastModifiedBy>
  <cp:revision>2</cp:revision>
  <cp:lastPrinted>2025-12-05T12:58:00Z</cp:lastPrinted>
  <dcterms:created xsi:type="dcterms:W3CDTF">2026-02-18T14:42:00Z</dcterms:created>
  <dcterms:modified xsi:type="dcterms:W3CDTF">2026-02-18T14:42:00Z</dcterms:modified>
  <dc:language>en-US</dc:language>
</cp:coreProperties>
</file>