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424D2" w14:textId="77777777" w:rsidR="003B608C" w:rsidRPr="00092017" w:rsidRDefault="003B608C" w:rsidP="003B608C">
      <w:pPr>
        <w:spacing w:after="0" w:line="240" w:lineRule="auto"/>
        <w:ind w:left="6096"/>
        <w:jc w:val="both"/>
        <w:rPr>
          <w:rFonts w:ascii="Times New Roman" w:eastAsia="Times New Roman" w:hAnsi="Times New Roman" w:cs="Times New Roman"/>
          <w:bCs/>
          <w:sz w:val="24"/>
          <w:szCs w:val="24"/>
          <w:lang w:val="lt-LT"/>
        </w:rPr>
      </w:pPr>
      <w:r w:rsidRPr="00092017">
        <w:rPr>
          <w:rFonts w:ascii="Times New Roman" w:eastAsia="Times New Roman" w:hAnsi="Times New Roman" w:cs="Times New Roman"/>
          <w:bCs/>
          <w:sz w:val="24"/>
          <w:szCs w:val="24"/>
          <w:lang w:val="lt-LT"/>
        </w:rPr>
        <w:t xml:space="preserve">Panevėžio miesto savivaldybės </w:t>
      </w:r>
    </w:p>
    <w:p w14:paraId="2975641B" w14:textId="77777777" w:rsidR="003B608C" w:rsidRPr="00092017" w:rsidRDefault="003B608C" w:rsidP="003B608C">
      <w:pPr>
        <w:spacing w:after="0" w:line="240" w:lineRule="auto"/>
        <w:ind w:left="6096"/>
        <w:jc w:val="both"/>
        <w:rPr>
          <w:rFonts w:ascii="Times New Roman" w:eastAsia="Times New Roman" w:hAnsi="Times New Roman" w:cs="Times New Roman"/>
          <w:bCs/>
          <w:sz w:val="24"/>
          <w:szCs w:val="24"/>
          <w:lang w:val="lt-LT"/>
        </w:rPr>
      </w:pPr>
      <w:r w:rsidRPr="00092017">
        <w:rPr>
          <w:rFonts w:ascii="Times New Roman" w:eastAsia="Times New Roman" w:hAnsi="Times New Roman" w:cs="Times New Roman"/>
          <w:bCs/>
          <w:sz w:val="24"/>
          <w:szCs w:val="24"/>
          <w:lang w:val="lt-LT"/>
        </w:rPr>
        <w:t>202</w:t>
      </w:r>
      <w:r>
        <w:rPr>
          <w:rFonts w:ascii="Times New Roman" w:eastAsia="Times New Roman" w:hAnsi="Times New Roman" w:cs="Times New Roman"/>
          <w:bCs/>
          <w:sz w:val="24"/>
          <w:szCs w:val="24"/>
          <w:lang w:val="lt-LT"/>
        </w:rPr>
        <w:t>6</w:t>
      </w:r>
      <w:r w:rsidRPr="00092017">
        <w:rPr>
          <w:rFonts w:ascii="Times New Roman" w:eastAsia="Times New Roman" w:hAnsi="Times New Roman" w:cs="Times New Roman"/>
          <w:bCs/>
          <w:sz w:val="24"/>
          <w:szCs w:val="24"/>
          <w:lang w:val="lt-LT"/>
        </w:rPr>
        <w:t>–202</w:t>
      </w:r>
      <w:r>
        <w:rPr>
          <w:rFonts w:ascii="Times New Roman" w:eastAsia="Times New Roman" w:hAnsi="Times New Roman" w:cs="Times New Roman"/>
          <w:bCs/>
          <w:sz w:val="24"/>
          <w:szCs w:val="24"/>
          <w:lang w:val="lt-LT"/>
        </w:rPr>
        <w:t>8</w:t>
      </w:r>
      <w:r w:rsidRPr="00092017">
        <w:rPr>
          <w:rFonts w:ascii="Times New Roman" w:eastAsia="Times New Roman" w:hAnsi="Times New Roman" w:cs="Times New Roman"/>
          <w:bCs/>
          <w:sz w:val="24"/>
          <w:szCs w:val="24"/>
          <w:lang w:val="lt-LT"/>
        </w:rPr>
        <w:t xml:space="preserve"> metų strateginio </w:t>
      </w:r>
    </w:p>
    <w:p w14:paraId="178E3528" w14:textId="77777777" w:rsidR="003B608C" w:rsidRPr="00092017" w:rsidRDefault="003B608C" w:rsidP="003B608C">
      <w:pPr>
        <w:spacing w:after="0" w:line="240" w:lineRule="auto"/>
        <w:ind w:left="6096"/>
        <w:jc w:val="both"/>
        <w:rPr>
          <w:rFonts w:ascii="Times New Roman" w:eastAsia="Times New Roman" w:hAnsi="Times New Roman" w:cs="Times New Roman"/>
          <w:bCs/>
          <w:sz w:val="24"/>
          <w:szCs w:val="24"/>
          <w:lang w:val="lt-LT"/>
        </w:rPr>
      </w:pPr>
      <w:r w:rsidRPr="00092017">
        <w:rPr>
          <w:rFonts w:ascii="Times New Roman" w:eastAsia="Times New Roman" w:hAnsi="Times New Roman" w:cs="Times New Roman"/>
          <w:bCs/>
          <w:sz w:val="24"/>
          <w:szCs w:val="24"/>
          <w:lang w:val="lt-LT"/>
        </w:rPr>
        <w:t>veiklos plano</w:t>
      </w:r>
    </w:p>
    <w:p w14:paraId="4599EEBC" w14:textId="77777777" w:rsidR="003B608C" w:rsidRPr="00092017" w:rsidRDefault="003B608C" w:rsidP="003B608C">
      <w:pPr>
        <w:spacing w:after="0" w:line="240" w:lineRule="auto"/>
        <w:ind w:left="6096"/>
        <w:jc w:val="both"/>
        <w:rPr>
          <w:rFonts w:ascii="Times New Roman" w:eastAsia="Times New Roman" w:hAnsi="Times New Roman" w:cs="Times New Roman"/>
          <w:bCs/>
          <w:sz w:val="24"/>
          <w:szCs w:val="24"/>
          <w:lang w:val="lt-LT"/>
        </w:rPr>
      </w:pPr>
      <w:r w:rsidRPr="00092017">
        <w:rPr>
          <w:rFonts w:ascii="Times New Roman" w:eastAsia="Times New Roman" w:hAnsi="Times New Roman" w:cs="Times New Roman"/>
          <w:bCs/>
          <w:sz w:val="24"/>
          <w:szCs w:val="24"/>
          <w:lang w:val="lt-LT"/>
        </w:rPr>
        <w:t>priedas</w:t>
      </w:r>
    </w:p>
    <w:p w14:paraId="3D688CC5" w14:textId="77777777" w:rsidR="003B608C" w:rsidRDefault="003B608C" w:rsidP="003B608C">
      <w:pPr>
        <w:spacing w:after="0" w:line="240" w:lineRule="auto"/>
        <w:jc w:val="both"/>
        <w:rPr>
          <w:rFonts w:ascii="Times New Roman" w:eastAsia="Times New Roman" w:hAnsi="Times New Roman" w:cs="Times New Roman"/>
          <w:b/>
          <w:bCs/>
          <w:sz w:val="24"/>
          <w:szCs w:val="24"/>
        </w:rPr>
      </w:pPr>
    </w:p>
    <w:p w14:paraId="6EED3FAC" w14:textId="77777777" w:rsidR="003B608C" w:rsidRPr="00777498" w:rsidRDefault="003B608C" w:rsidP="003B608C">
      <w:pPr>
        <w:spacing w:after="0" w:line="240" w:lineRule="auto"/>
        <w:jc w:val="center"/>
        <w:rPr>
          <w:rFonts w:ascii="Times New Roman" w:eastAsia="Times New Roman" w:hAnsi="Times New Roman" w:cs="Times New Roman"/>
          <w:sz w:val="24"/>
          <w:szCs w:val="24"/>
        </w:rPr>
      </w:pPr>
      <w:r w:rsidRPr="00777498">
        <w:rPr>
          <w:rFonts w:ascii="Times New Roman" w:eastAsia="Times New Roman" w:hAnsi="Times New Roman" w:cs="Times New Roman"/>
          <w:b/>
          <w:bCs/>
          <w:sz w:val="24"/>
          <w:szCs w:val="24"/>
        </w:rPr>
        <w:t>PANEVĖŽIO MIESTO SOCIALINIŲ PASLAUGŲ RŪŠIŲ PAGAL GYVENTOJŲ POREIKIUS IR JŲ TEIKIMO MASTĄ 2026</w:t>
      </w:r>
      <w:r>
        <w:rPr>
          <w:rFonts w:ascii="Times New Roman" w:eastAsia="Times New Roman" w:hAnsi="Times New Roman" w:cs="Times New Roman"/>
          <w:b/>
          <w:bCs/>
          <w:sz w:val="24"/>
          <w:szCs w:val="24"/>
        </w:rPr>
        <w:t>–</w:t>
      </w:r>
      <w:r w:rsidRPr="00777498">
        <w:rPr>
          <w:rFonts w:ascii="Times New Roman" w:eastAsia="Times New Roman" w:hAnsi="Times New Roman" w:cs="Times New Roman"/>
          <w:b/>
          <w:bCs/>
          <w:sz w:val="24"/>
          <w:szCs w:val="24"/>
        </w:rPr>
        <w:t>2028 M. PROGNOZĖ</w:t>
      </w:r>
    </w:p>
    <w:p w14:paraId="1EB0AF15" w14:textId="77777777" w:rsidR="003B608C" w:rsidRPr="00777498" w:rsidRDefault="003B608C" w:rsidP="003B608C">
      <w:pPr>
        <w:shd w:val="clear" w:color="auto" w:fill="FFFFFF"/>
        <w:spacing w:after="0" w:line="240" w:lineRule="auto"/>
        <w:rPr>
          <w:rFonts w:ascii="Times New Roman" w:eastAsia="Times New Roman" w:hAnsi="Times New Roman" w:cs="Times New Roman"/>
          <w:b/>
          <w:bCs/>
          <w:sz w:val="24"/>
          <w:szCs w:val="24"/>
        </w:rPr>
      </w:pPr>
    </w:p>
    <w:p w14:paraId="7570EAA3" w14:textId="34C8C2E9" w:rsidR="00825DF6" w:rsidRDefault="00825DF6" w:rsidP="003B608C">
      <w:pPr>
        <w:widowControl w:val="0"/>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bCs/>
          <w:color w:val="000000"/>
          <w:sz w:val="24"/>
          <w:szCs w:val="24"/>
        </w:rPr>
      </w:pPr>
      <w:bookmarkStart w:id="0" w:name="bookmark=id.1fob9te" w:colFirst="0" w:colLast="0"/>
      <w:bookmarkEnd w:id="0"/>
      <w:r>
        <w:rPr>
          <w:rFonts w:ascii="Times New Roman" w:eastAsia="Times New Roman" w:hAnsi="Times New Roman" w:cs="Times New Roman"/>
          <w:b/>
          <w:bCs/>
          <w:color w:val="000000"/>
          <w:sz w:val="24"/>
          <w:szCs w:val="24"/>
        </w:rPr>
        <w:t>I SKYRIUS</w:t>
      </w:r>
    </w:p>
    <w:p w14:paraId="7B398D5F" w14:textId="23B1C21F" w:rsidR="003B608C" w:rsidRPr="00777498" w:rsidRDefault="003B608C" w:rsidP="003B608C">
      <w:pPr>
        <w:widowControl w:val="0"/>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bCs/>
          <w:color w:val="000000"/>
          <w:sz w:val="24"/>
          <w:szCs w:val="24"/>
        </w:rPr>
      </w:pPr>
      <w:r w:rsidRPr="00777498">
        <w:rPr>
          <w:rFonts w:ascii="Times New Roman" w:eastAsia="Times New Roman" w:hAnsi="Times New Roman" w:cs="Times New Roman"/>
          <w:b/>
          <w:bCs/>
          <w:color w:val="000000"/>
          <w:sz w:val="24"/>
          <w:szCs w:val="24"/>
        </w:rPr>
        <w:t>BENDRA INFORMACIJA</w:t>
      </w:r>
    </w:p>
    <w:p w14:paraId="69F1600F" w14:textId="77777777" w:rsidR="003B608C" w:rsidRPr="002A25FA" w:rsidRDefault="003B608C" w:rsidP="003B608C">
      <w:pPr>
        <w:widowControl w:val="0"/>
        <w:pBdr>
          <w:top w:val="nil"/>
          <w:left w:val="nil"/>
          <w:bottom w:val="nil"/>
          <w:right w:val="nil"/>
          <w:between w:val="nil"/>
        </w:pBdr>
        <w:shd w:val="clear" w:color="auto" w:fill="FFFFFF"/>
        <w:spacing w:after="0" w:line="240" w:lineRule="auto"/>
        <w:ind w:left="709"/>
        <w:jc w:val="center"/>
        <w:rPr>
          <w:rFonts w:ascii="Times New Roman" w:eastAsia="Times New Roman" w:hAnsi="Times New Roman" w:cs="Times New Roman"/>
          <w:b/>
          <w:bCs/>
          <w:color w:val="000000"/>
          <w:sz w:val="24"/>
          <w:szCs w:val="24"/>
        </w:rPr>
      </w:pPr>
    </w:p>
    <w:p w14:paraId="6BFF04AD" w14:textId="77777777" w:rsidR="003B608C" w:rsidRPr="00777498" w:rsidRDefault="003B608C" w:rsidP="003B608C">
      <w:pPr>
        <w:spacing w:after="0" w:line="240" w:lineRule="auto"/>
        <w:ind w:firstLine="851"/>
        <w:jc w:val="both"/>
        <w:rPr>
          <w:rFonts w:ascii="Times New Roman" w:eastAsia="Times New Roman" w:hAnsi="Times New Roman" w:cs="Times New Roman"/>
          <w:sz w:val="24"/>
          <w:szCs w:val="24"/>
        </w:rPr>
      </w:pPr>
      <w:r w:rsidRPr="00777498">
        <w:rPr>
          <w:rFonts w:ascii="Times New Roman" w:eastAsia="Times New Roman" w:hAnsi="Times New Roman" w:cs="Times New Roman"/>
          <w:sz w:val="24"/>
          <w:szCs w:val="24"/>
        </w:rPr>
        <w:t>Panevėžio miesto socialinių paslaugų rūšių pagal gyventojų poreikius ir jų teikimo mastą 2026</w:t>
      </w:r>
      <w:r>
        <w:rPr>
          <w:rFonts w:ascii="Times New Roman" w:eastAsia="Times New Roman" w:hAnsi="Times New Roman" w:cs="Times New Roman"/>
          <w:sz w:val="24"/>
          <w:szCs w:val="24"/>
        </w:rPr>
        <w:t>–</w:t>
      </w:r>
      <w:r w:rsidRPr="00777498">
        <w:rPr>
          <w:rFonts w:ascii="Times New Roman" w:eastAsia="Times New Roman" w:hAnsi="Times New Roman" w:cs="Times New Roman"/>
          <w:sz w:val="24"/>
          <w:szCs w:val="24"/>
        </w:rPr>
        <w:t>2028 m. prognozė (toliau – Prognozė) parengta vadovaujantis Lietuvos Respublikos socialinių paslaugų įstatymo 14 straipsnio 3 dalies 1 punktu ir Socialinių paslaugų išvystymo normatyvų sąrašu, patvirtintu Lietuvos Respublikos socialinės apsaugos ir darbo ministro 2014 m. sausio 20 d. įsakymu Nr. A1-23 „Dėl Socialinių paslaugų išvystymo normatyvų sąrašo patvirtinimo“</w:t>
      </w:r>
      <w:r>
        <w:rPr>
          <w:rFonts w:ascii="Times New Roman" w:eastAsia="Times New Roman" w:hAnsi="Times New Roman" w:cs="Times New Roman"/>
          <w:sz w:val="24"/>
          <w:szCs w:val="24"/>
        </w:rPr>
        <w:t xml:space="preserve">. </w:t>
      </w:r>
      <w:r w:rsidRPr="00777498">
        <w:rPr>
          <w:rFonts w:ascii="Times New Roman" w:eastAsia="Times New Roman" w:hAnsi="Times New Roman" w:cs="Times New Roman"/>
          <w:sz w:val="24"/>
          <w:szCs w:val="24"/>
        </w:rPr>
        <w:t>Prognozės paskirtis</w:t>
      </w:r>
      <w:r>
        <w:rPr>
          <w:rFonts w:ascii="Times New Roman" w:eastAsia="Times New Roman" w:hAnsi="Times New Roman" w:cs="Times New Roman"/>
          <w:sz w:val="24"/>
          <w:szCs w:val="24"/>
        </w:rPr>
        <w:t> </w:t>
      </w:r>
      <w:r w:rsidRPr="00777498">
        <w:rPr>
          <w:rFonts w:ascii="Times New Roman" w:eastAsia="Times New Roman" w:hAnsi="Times New Roman" w:cs="Times New Roman"/>
          <w:sz w:val="24"/>
          <w:szCs w:val="24"/>
        </w:rPr>
        <w:t xml:space="preserve">– nustatyti </w:t>
      </w:r>
      <w:r>
        <w:rPr>
          <w:rFonts w:ascii="Times New Roman" w:eastAsia="Times New Roman" w:hAnsi="Times New Roman" w:cs="Times New Roman"/>
          <w:sz w:val="24"/>
          <w:szCs w:val="24"/>
        </w:rPr>
        <w:t>s</w:t>
      </w:r>
      <w:r w:rsidRPr="00777498">
        <w:rPr>
          <w:rFonts w:ascii="Times New Roman" w:eastAsia="Times New Roman" w:hAnsi="Times New Roman" w:cs="Times New Roman"/>
          <w:sz w:val="24"/>
          <w:szCs w:val="24"/>
        </w:rPr>
        <w:t>ocialinių paslaugų rūšių pagal gyventojų poreikius ir jų teikimo mastą 2026</w:t>
      </w:r>
      <w:r>
        <w:rPr>
          <w:rFonts w:ascii="Times New Roman" w:eastAsia="Times New Roman" w:hAnsi="Times New Roman" w:cs="Times New Roman"/>
          <w:sz w:val="24"/>
          <w:szCs w:val="24"/>
        </w:rPr>
        <w:t>–</w:t>
      </w:r>
      <w:r w:rsidRPr="00777498">
        <w:rPr>
          <w:rFonts w:ascii="Times New Roman" w:eastAsia="Times New Roman" w:hAnsi="Times New Roman" w:cs="Times New Roman"/>
          <w:sz w:val="24"/>
          <w:szCs w:val="24"/>
        </w:rPr>
        <w:t>2028 m. prognozę Panevėžio miesto savivaldybėje atsižvelgiant į gyventojų poreikius, socialines paslaugas teikiančių įstaigų siūlymus, Panevėžio miesto strateginį plėtros 2021–2027 metų planą, patvirtintą Panevėžio miesto savivaldybės tarybos 2021 m. gruodžio 23 d. sprendimu Nr. 1-362 „Dėl Panevėžio miesto strateginio plėtros 2021–2027 metų plano ir Panevėžio miesto strateginio plėtros 2021–2027 metų plano įgyvendinimo priežiūros tvarkos aprašo patvirtinimo“</w:t>
      </w:r>
      <w:r>
        <w:rPr>
          <w:rFonts w:ascii="Times New Roman" w:eastAsia="Times New Roman" w:hAnsi="Times New Roman" w:cs="Times New Roman"/>
          <w:sz w:val="24"/>
          <w:szCs w:val="24"/>
        </w:rPr>
        <w:t>,</w:t>
      </w:r>
      <w:r w:rsidRPr="008D7D54">
        <w:rPr>
          <w:rFonts w:ascii="Times New Roman" w:eastAsia="Times New Roman" w:hAnsi="Times New Roman" w:cs="Times New Roman"/>
          <w:sz w:val="24"/>
          <w:szCs w:val="24"/>
          <w:highlight w:val="white"/>
        </w:rPr>
        <w:t xml:space="preserve"> </w:t>
      </w:r>
      <w:r w:rsidRPr="00777498">
        <w:rPr>
          <w:rFonts w:ascii="Times New Roman" w:eastAsia="Times New Roman" w:hAnsi="Times New Roman" w:cs="Times New Roman"/>
          <w:sz w:val="24"/>
          <w:szCs w:val="24"/>
          <w:highlight w:val="white"/>
        </w:rPr>
        <w:t xml:space="preserve">(toliau – </w:t>
      </w:r>
      <w:r w:rsidRPr="00025968">
        <w:rPr>
          <w:rFonts w:ascii="Times New Roman" w:eastAsia="Times New Roman" w:hAnsi="Times New Roman" w:cs="Times New Roman"/>
          <w:sz w:val="24"/>
          <w:szCs w:val="24"/>
        </w:rPr>
        <w:t>SPP</w:t>
      </w:r>
      <w:r w:rsidRPr="00777498">
        <w:rPr>
          <w:rFonts w:ascii="Times New Roman" w:eastAsia="Times New Roman" w:hAnsi="Times New Roman" w:cs="Times New Roman"/>
          <w:sz w:val="24"/>
          <w:szCs w:val="24"/>
          <w:highlight w:val="white"/>
        </w:rPr>
        <w:t>)</w:t>
      </w:r>
      <w:r w:rsidRPr="00777498">
        <w:rPr>
          <w:rFonts w:ascii="Times New Roman" w:eastAsia="Times New Roman" w:hAnsi="Times New Roman" w:cs="Times New Roman"/>
          <w:sz w:val="24"/>
          <w:szCs w:val="24"/>
        </w:rPr>
        <w:t>.</w:t>
      </w:r>
    </w:p>
    <w:p w14:paraId="316349E6" w14:textId="77777777" w:rsidR="003B608C" w:rsidRPr="002A25FA" w:rsidRDefault="003B608C" w:rsidP="003B608C">
      <w:pPr>
        <w:spacing w:after="0" w:line="240" w:lineRule="auto"/>
        <w:jc w:val="both"/>
        <w:rPr>
          <w:rFonts w:ascii="Times New Roman" w:eastAsia="Times New Roman" w:hAnsi="Times New Roman" w:cs="Times New Roman"/>
          <w:sz w:val="24"/>
          <w:szCs w:val="24"/>
        </w:rPr>
      </w:pPr>
    </w:p>
    <w:p w14:paraId="30B835B7" w14:textId="25F18DEA" w:rsidR="00825DF6" w:rsidRDefault="00825DF6" w:rsidP="00825DF6">
      <w:pPr>
        <w:widowControl w:val="0"/>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II SKYRIUS</w:t>
      </w:r>
    </w:p>
    <w:p w14:paraId="4916C981" w14:textId="429648DA" w:rsidR="003B608C" w:rsidRPr="002A25FA" w:rsidRDefault="003B608C" w:rsidP="003B608C">
      <w:pPr>
        <w:spacing w:after="0" w:line="240" w:lineRule="auto"/>
        <w:jc w:val="center"/>
        <w:rPr>
          <w:rFonts w:ascii="Times New Roman" w:eastAsia="Times New Roman" w:hAnsi="Times New Roman" w:cs="Times New Roman"/>
          <w:sz w:val="24"/>
          <w:szCs w:val="24"/>
        </w:rPr>
      </w:pPr>
      <w:r w:rsidRPr="002A25FA">
        <w:rPr>
          <w:rFonts w:ascii="Times New Roman" w:eastAsia="Times New Roman" w:hAnsi="Times New Roman" w:cs="Times New Roman"/>
          <w:b/>
          <w:bCs/>
          <w:color w:val="000000"/>
          <w:sz w:val="24"/>
          <w:szCs w:val="24"/>
        </w:rPr>
        <w:t>SOCIALINIŲ PASLAUGŲ TEIKIMO</w:t>
      </w:r>
      <w:r>
        <w:rPr>
          <w:rFonts w:ascii="Times New Roman" w:eastAsia="Times New Roman" w:hAnsi="Times New Roman" w:cs="Times New Roman"/>
          <w:b/>
          <w:bCs/>
          <w:color w:val="000000"/>
          <w:sz w:val="24"/>
          <w:szCs w:val="24"/>
        </w:rPr>
        <w:t xml:space="preserve"> IR </w:t>
      </w:r>
      <w:r w:rsidRPr="002A25FA">
        <w:rPr>
          <w:rFonts w:ascii="Times New Roman" w:eastAsia="Times New Roman" w:hAnsi="Times New Roman" w:cs="Times New Roman"/>
          <w:b/>
          <w:bCs/>
          <w:color w:val="000000"/>
          <w:sz w:val="24"/>
          <w:szCs w:val="24"/>
        </w:rPr>
        <w:t>PLĖTROS TIKSLAI</w:t>
      </w:r>
      <w:r>
        <w:rPr>
          <w:rFonts w:ascii="Times New Roman" w:eastAsia="Times New Roman" w:hAnsi="Times New Roman" w:cs="Times New Roman"/>
          <w:b/>
          <w:bCs/>
          <w:color w:val="000000"/>
          <w:sz w:val="24"/>
          <w:szCs w:val="24"/>
        </w:rPr>
        <w:t>,</w:t>
      </w:r>
      <w:r w:rsidRPr="002A25FA">
        <w:rPr>
          <w:rFonts w:ascii="Times New Roman" w:eastAsia="Times New Roman" w:hAnsi="Times New Roman" w:cs="Times New Roman"/>
          <w:b/>
          <w:bCs/>
          <w:color w:val="000000"/>
          <w:sz w:val="24"/>
          <w:szCs w:val="24"/>
        </w:rPr>
        <w:t xml:space="preserve"> UŽDAVINIAI</w:t>
      </w:r>
    </w:p>
    <w:p w14:paraId="0A3D489C" w14:textId="77777777" w:rsidR="003B608C" w:rsidRPr="002A25FA" w:rsidRDefault="003B608C" w:rsidP="003B608C">
      <w:pPr>
        <w:pBdr>
          <w:top w:val="nil"/>
          <w:left w:val="nil"/>
          <w:bottom w:val="nil"/>
          <w:right w:val="nil"/>
          <w:between w:val="nil"/>
        </w:pBdr>
        <w:spacing w:after="0" w:line="240" w:lineRule="auto"/>
        <w:ind w:left="1069"/>
        <w:jc w:val="both"/>
        <w:rPr>
          <w:rFonts w:ascii="Times New Roman" w:eastAsia="Times New Roman" w:hAnsi="Times New Roman" w:cs="Times New Roman"/>
          <w:b/>
          <w:bCs/>
          <w:color w:val="000000"/>
          <w:sz w:val="24"/>
          <w:szCs w:val="24"/>
        </w:rPr>
      </w:pPr>
    </w:p>
    <w:p w14:paraId="6C174DFA" w14:textId="77777777" w:rsidR="003B608C" w:rsidRPr="00825DF6" w:rsidRDefault="003B608C" w:rsidP="003B608C">
      <w:pPr>
        <w:spacing w:after="0" w:line="240" w:lineRule="auto"/>
        <w:ind w:firstLine="851"/>
        <w:jc w:val="both"/>
        <w:rPr>
          <w:rFonts w:ascii="Times New Roman" w:eastAsia="Times New Roman" w:hAnsi="Times New Roman" w:cs="Times New Roman"/>
          <w:color w:val="000000"/>
          <w:sz w:val="24"/>
          <w:szCs w:val="24"/>
        </w:rPr>
      </w:pPr>
      <w:r w:rsidRPr="00777498">
        <w:rPr>
          <w:rFonts w:ascii="Times New Roman" w:eastAsia="Times New Roman" w:hAnsi="Times New Roman" w:cs="Times New Roman"/>
          <w:sz w:val="24"/>
          <w:szCs w:val="24"/>
          <w:highlight w:val="white"/>
        </w:rPr>
        <w:t xml:space="preserve">Socialinių paslaugų teikimo ir plėtros tikslai atitinka Panevėžio miesto savivaldybės </w:t>
      </w:r>
      <w:r w:rsidRPr="00777498">
        <w:rPr>
          <w:rFonts w:ascii="Times New Roman" w:eastAsia="Times New Roman" w:hAnsi="Times New Roman" w:cs="Times New Roman"/>
          <w:sz w:val="24"/>
          <w:szCs w:val="24"/>
          <w:highlight w:val="white"/>
        </w:rPr>
        <w:br/>
        <w:t xml:space="preserve">2026–2028 metų strateginį veiklos planą, kuris parengtas remiantis </w:t>
      </w:r>
      <w:r>
        <w:rPr>
          <w:rFonts w:ascii="Times New Roman" w:eastAsia="Times New Roman" w:hAnsi="Times New Roman" w:cs="Times New Roman"/>
          <w:sz w:val="24"/>
          <w:szCs w:val="24"/>
          <w:highlight w:val="white"/>
        </w:rPr>
        <w:t>SPP</w:t>
      </w:r>
      <w:r w:rsidRPr="00777498">
        <w:rPr>
          <w:rFonts w:ascii="Times New Roman" w:eastAsia="Times New Roman" w:hAnsi="Times New Roman" w:cs="Times New Roman"/>
          <w:sz w:val="24"/>
          <w:szCs w:val="24"/>
          <w:highlight w:val="white"/>
        </w:rPr>
        <w:t>.</w:t>
      </w:r>
      <w:r w:rsidRPr="00777498">
        <w:rPr>
          <w:rFonts w:ascii="Times New Roman" w:eastAsia="Times New Roman" w:hAnsi="Times New Roman" w:cs="Times New Roman"/>
          <w:color w:val="FF0000"/>
          <w:sz w:val="24"/>
          <w:szCs w:val="24"/>
        </w:rPr>
        <w:t xml:space="preserve"> </w:t>
      </w:r>
      <w:r w:rsidRPr="00777498">
        <w:rPr>
          <w:rFonts w:ascii="Times New Roman" w:eastAsia="Times New Roman" w:hAnsi="Times New Roman" w:cs="Times New Roman"/>
          <w:color w:val="000000"/>
          <w:sz w:val="24"/>
          <w:szCs w:val="24"/>
        </w:rPr>
        <w:t>Socialinių paslaugų teikimo tikslas – padėti asmeniui (šeimai) ir (ar) bendruomenei išvengti socialinių problemų ir (ar) socialinės rizikos atsiradimo, sudaryti sąlygas asmeniui (šeimai) ugdyti ir (ar) stiprinti gebėjimus savarankiškai spręsti socialines problemas, palaikyti socialinius ryšius su visuomene, taip pat padėti didinti socialinę įtrauktį. Socialinėmis paslaugomis siekiama išvengti socialinių problemų ir (ar) socialinės rizikos asmeniui (šeimai)</w:t>
      </w:r>
      <w:r>
        <w:rPr>
          <w:rFonts w:ascii="Times New Roman" w:eastAsia="Times New Roman" w:hAnsi="Times New Roman" w:cs="Times New Roman"/>
          <w:color w:val="000000"/>
          <w:sz w:val="24"/>
          <w:szCs w:val="24"/>
        </w:rPr>
        <w:t>,</w:t>
      </w:r>
      <w:r w:rsidRPr="00777498">
        <w:rPr>
          <w:rFonts w:ascii="Times New Roman" w:eastAsia="Times New Roman" w:hAnsi="Times New Roman" w:cs="Times New Roman"/>
          <w:color w:val="000000"/>
          <w:sz w:val="24"/>
          <w:szCs w:val="24"/>
        </w:rPr>
        <w:t xml:space="preserve"> bendruomenei atsiradimo</w:t>
      </w:r>
      <w:r>
        <w:rPr>
          <w:rFonts w:ascii="Times New Roman" w:eastAsia="Times New Roman" w:hAnsi="Times New Roman" w:cs="Times New Roman"/>
          <w:color w:val="000000"/>
          <w:sz w:val="24"/>
          <w:szCs w:val="24"/>
        </w:rPr>
        <w:t>,</w:t>
      </w:r>
      <w:r w:rsidRPr="00777498">
        <w:rPr>
          <w:rFonts w:ascii="Times New Roman" w:eastAsia="Times New Roman" w:hAnsi="Times New Roman" w:cs="Times New Roman"/>
          <w:color w:val="000000"/>
          <w:sz w:val="24"/>
          <w:szCs w:val="24"/>
        </w:rPr>
        <w:t xml:space="preserve"> suteikiama pagalba asmeniui (šeimai), dėl amžiaus, neįgalumo, socialinės rizikos, socialinių problemų iš dalies ar visiškai neturinčiam (</w:t>
      </w:r>
      <w:r w:rsidRPr="00825DF6">
        <w:rPr>
          <w:rFonts w:ascii="Times New Roman" w:eastAsia="Times New Roman" w:hAnsi="Times New Roman" w:cs="Times New Roman"/>
          <w:color w:val="000000"/>
          <w:sz w:val="24"/>
          <w:szCs w:val="24"/>
        </w:rPr>
        <w:t xml:space="preserve">neturinčiai) gebėjimų (jų neturėjusiam arba jų turėjusiam, bet praradusiam) ar galimybių savarankiškai rūpintis asmeniniu (šeimos) gyvenimu ir dalyvauti visuomenės gyvenime. </w:t>
      </w:r>
    </w:p>
    <w:p w14:paraId="551770B2" w14:textId="77777777" w:rsidR="003B608C" w:rsidRPr="00825DF6" w:rsidRDefault="003B608C" w:rsidP="003B608C">
      <w:pPr>
        <w:spacing w:after="0" w:line="240" w:lineRule="auto"/>
        <w:ind w:firstLine="851"/>
        <w:jc w:val="both"/>
        <w:rPr>
          <w:rFonts w:ascii="Times New Roman" w:eastAsia="Times New Roman" w:hAnsi="Times New Roman" w:cs="Times New Roman"/>
          <w:sz w:val="24"/>
          <w:szCs w:val="24"/>
        </w:rPr>
      </w:pPr>
      <w:r w:rsidRPr="00825DF6">
        <w:rPr>
          <w:rFonts w:ascii="Times New Roman" w:eastAsia="Times New Roman" w:hAnsi="Times New Roman" w:cs="Times New Roman"/>
          <w:sz w:val="24"/>
          <w:szCs w:val="24"/>
        </w:rPr>
        <w:t>SPP socialinių paslaugų teikimo ir plėtros pagrindiniai tikslai ir uždaviniai yra šie:</w:t>
      </w:r>
    </w:p>
    <w:p w14:paraId="7F4B46AF" w14:textId="77777777" w:rsidR="003B608C" w:rsidRPr="00825DF6" w:rsidRDefault="003B608C" w:rsidP="003B608C">
      <w:pPr>
        <w:widowControl w:val="0"/>
        <w:pBdr>
          <w:top w:val="nil"/>
          <w:left w:val="nil"/>
          <w:bottom w:val="nil"/>
          <w:right w:val="nil"/>
          <w:between w:val="nil"/>
        </w:pBdr>
        <w:shd w:val="clear" w:color="auto" w:fill="FFFFFF"/>
        <w:spacing w:after="0" w:line="240" w:lineRule="auto"/>
        <w:ind w:firstLine="851"/>
        <w:jc w:val="both"/>
        <w:rPr>
          <w:rFonts w:ascii="Times New Roman" w:eastAsia="Times New Roman" w:hAnsi="Times New Roman" w:cs="Times New Roman"/>
          <w:color w:val="000000"/>
          <w:sz w:val="24"/>
          <w:szCs w:val="24"/>
        </w:rPr>
      </w:pPr>
      <w:r w:rsidRPr="00825DF6">
        <w:rPr>
          <w:rFonts w:ascii="Times New Roman" w:eastAsia="Times New Roman" w:hAnsi="Times New Roman" w:cs="Times New Roman"/>
          <w:b/>
          <w:bCs/>
          <w:color w:val="000000"/>
          <w:sz w:val="24"/>
          <w:szCs w:val="24"/>
          <w:u w:val="single"/>
        </w:rPr>
        <w:t>1 tikslas.</w:t>
      </w:r>
      <w:r w:rsidRPr="00825DF6">
        <w:rPr>
          <w:rFonts w:ascii="Times New Roman" w:eastAsia="Times New Roman" w:hAnsi="Times New Roman" w:cs="Times New Roman"/>
          <w:color w:val="000000"/>
          <w:sz w:val="24"/>
          <w:szCs w:val="24"/>
        </w:rPr>
        <w:t xml:space="preserve"> Organizuoti ir teikti socialines paslaugas įvairioms miesto gyventojų socialinėms grupėms.</w:t>
      </w:r>
    </w:p>
    <w:p w14:paraId="05E3A89B" w14:textId="77777777" w:rsidR="003B608C" w:rsidRPr="00825DF6" w:rsidRDefault="003B608C" w:rsidP="003B608C">
      <w:pPr>
        <w:widowControl w:val="0"/>
        <w:pBdr>
          <w:top w:val="nil"/>
          <w:left w:val="nil"/>
          <w:bottom w:val="nil"/>
          <w:right w:val="nil"/>
          <w:between w:val="nil"/>
        </w:pBdr>
        <w:shd w:val="clear" w:color="auto" w:fill="FFFFFF"/>
        <w:spacing w:after="0" w:line="240" w:lineRule="auto"/>
        <w:ind w:firstLine="851"/>
        <w:jc w:val="both"/>
        <w:rPr>
          <w:rFonts w:ascii="Times New Roman" w:eastAsia="Times New Roman" w:hAnsi="Times New Roman" w:cs="Times New Roman"/>
          <w:color w:val="000000"/>
          <w:sz w:val="24"/>
          <w:szCs w:val="24"/>
        </w:rPr>
      </w:pPr>
      <w:r w:rsidRPr="00825DF6">
        <w:rPr>
          <w:rFonts w:ascii="Times New Roman" w:eastAsia="Times New Roman" w:hAnsi="Times New Roman" w:cs="Times New Roman"/>
          <w:b/>
          <w:bCs/>
          <w:color w:val="000000"/>
          <w:sz w:val="24"/>
          <w:szCs w:val="24"/>
          <w:u w:val="single"/>
        </w:rPr>
        <w:t>2 tikslas.</w:t>
      </w:r>
      <w:r w:rsidRPr="00825DF6">
        <w:rPr>
          <w:rFonts w:ascii="Times New Roman" w:eastAsia="Times New Roman" w:hAnsi="Times New Roman" w:cs="Times New Roman"/>
          <w:color w:val="000000"/>
          <w:sz w:val="24"/>
          <w:szCs w:val="24"/>
        </w:rPr>
        <w:t xml:space="preserve"> Plėtoti socialinių paslaugų infrastruktūrą ir prieinamumą.</w:t>
      </w:r>
    </w:p>
    <w:p w14:paraId="09C7EDB2" w14:textId="77777777" w:rsidR="003B608C" w:rsidRPr="00825DF6" w:rsidRDefault="003B608C" w:rsidP="003B608C">
      <w:pPr>
        <w:widowControl w:val="0"/>
        <w:pBdr>
          <w:top w:val="nil"/>
          <w:left w:val="nil"/>
          <w:bottom w:val="nil"/>
          <w:right w:val="nil"/>
          <w:between w:val="nil"/>
        </w:pBdr>
        <w:shd w:val="clear" w:color="auto" w:fill="FFFFFF"/>
        <w:spacing w:after="0" w:line="240" w:lineRule="auto"/>
        <w:ind w:firstLine="851"/>
        <w:jc w:val="both"/>
        <w:rPr>
          <w:rFonts w:ascii="Times New Roman" w:eastAsia="Times New Roman" w:hAnsi="Times New Roman" w:cs="Times New Roman"/>
          <w:color w:val="000000"/>
          <w:sz w:val="24"/>
          <w:szCs w:val="24"/>
        </w:rPr>
      </w:pPr>
      <w:r w:rsidRPr="00825DF6">
        <w:rPr>
          <w:rFonts w:ascii="Times New Roman" w:eastAsia="Times New Roman" w:hAnsi="Times New Roman" w:cs="Times New Roman"/>
          <w:color w:val="000000"/>
          <w:sz w:val="24"/>
          <w:szCs w:val="24"/>
        </w:rPr>
        <w:t>Socialinių paslaugų teikimo ir plėtros tikslai, uždaviniai atitinka SPP ilgalaikio prioriteto – darni bendruomenė, kurianti miesto kultūrą, tikslus:</w:t>
      </w:r>
    </w:p>
    <w:p w14:paraId="55F67FA8" w14:textId="77777777" w:rsidR="003B608C" w:rsidRPr="00825DF6" w:rsidRDefault="003B608C" w:rsidP="003B608C">
      <w:pPr>
        <w:widowControl w:val="0"/>
        <w:shd w:val="clear" w:color="auto" w:fill="FFFFFF"/>
        <w:spacing w:after="0" w:line="240" w:lineRule="auto"/>
        <w:ind w:firstLine="851"/>
        <w:jc w:val="both"/>
        <w:rPr>
          <w:rFonts w:ascii="Times New Roman" w:eastAsia="Times New Roman" w:hAnsi="Times New Roman" w:cs="Times New Roman"/>
          <w:color w:val="000000"/>
          <w:sz w:val="24"/>
          <w:szCs w:val="24"/>
        </w:rPr>
      </w:pPr>
      <w:r w:rsidRPr="00825DF6">
        <w:rPr>
          <w:rFonts w:ascii="Times New Roman" w:eastAsia="Times New Roman" w:hAnsi="Times New Roman" w:cs="Times New Roman"/>
          <w:sz w:val="24"/>
          <w:szCs w:val="24"/>
          <w:u w:val="single"/>
        </w:rPr>
        <w:t>SPP t</w:t>
      </w:r>
      <w:r w:rsidRPr="00825DF6">
        <w:rPr>
          <w:rFonts w:ascii="Times New Roman" w:eastAsia="Times New Roman" w:hAnsi="Times New Roman" w:cs="Times New Roman"/>
          <w:color w:val="000000"/>
          <w:sz w:val="24"/>
          <w:szCs w:val="24"/>
          <w:u w:val="single"/>
        </w:rPr>
        <w:t xml:space="preserve">ikslas </w:t>
      </w:r>
      <w:r w:rsidRPr="00825DF6">
        <w:rPr>
          <w:rFonts w:ascii="Times New Roman" w:eastAsia="Times New Roman" w:hAnsi="Times New Roman" w:cs="Times New Roman"/>
          <w:color w:val="000000"/>
          <w:sz w:val="24"/>
          <w:szCs w:val="24"/>
        </w:rPr>
        <w:t>– skatinti socialinės atskirties mažėjimą ir socialinį saugumą.</w:t>
      </w:r>
      <w:r w:rsidRPr="00825DF6">
        <w:rPr>
          <w:rFonts w:ascii="Times New Roman" w:eastAsia="Times New Roman" w:hAnsi="Times New Roman" w:cs="Times New Roman"/>
          <w:color w:val="000000"/>
          <w:sz w:val="24"/>
          <w:szCs w:val="24"/>
          <w:highlight w:val="green"/>
        </w:rPr>
        <w:t xml:space="preserve">    </w:t>
      </w:r>
    </w:p>
    <w:p w14:paraId="6C8C407F" w14:textId="77777777" w:rsidR="003B608C" w:rsidRPr="00825DF6" w:rsidRDefault="003B608C" w:rsidP="003B608C">
      <w:pPr>
        <w:widowControl w:val="0"/>
        <w:pBdr>
          <w:top w:val="nil"/>
          <w:left w:val="nil"/>
          <w:bottom w:val="nil"/>
          <w:right w:val="nil"/>
          <w:between w:val="nil"/>
        </w:pBdr>
        <w:shd w:val="clear" w:color="auto" w:fill="FFFFFF"/>
        <w:spacing w:after="0" w:line="240" w:lineRule="auto"/>
        <w:ind w:firstLine="851"/>
        <w:jc w:val="both"/>
        <w:rPr>
          <w:rFonts w:ascii="Times New Roman" w:eastAsia="Times New Roman" w:hAnsi="Times New Roman" w:cs="Times New Roman"/>
          <w:color w:val="000000"/>
          <w:sz w:val="24"/>
          <w:szCs w:val="24"/>
          <w:u w:val="single"/>
        </w:rPr>
      </w:pPr>
      <w:r w:rsidRPr="00825DF6">
        <w:rPr>
          <w:rFonts w:ascii="Times New Roman" w:eastAsia="Times New Roman" w:hAnsi="Times New Roman" w:cs="Times New Roman"/>
          <w:color w:val="000000"/>
          <w:sz w:val="24"/>
          <w:szCs w:val="24"/>
          <w:u w:val="single"/>
        </w:rPr>
        <w:t>SPP tikslo uždaviniai ir priemonės:</w:t>
      </w:r>
    </w:p>
    <w:p w14:paraId="5B933AA0" w14:textId="77777777" w:rsidR="003B608C" w:rsidRPr="00825DF6" w:rsidRDefault="003B608C" w:rsidP="003B608C">
      <w:pPr>
        <w:pStyle w:val="Sraopastraipa"/>
        <w:widowControl w:val="0"/>
        <w:pBdr>
          <w:top w:val="nil"/>
          <w:left w:val="nil"/>
          <w:bottom w:val="nil"/>
          <w:right w:val="nil"/>
          <w:between w:val="nil"/>
        </w:pBdr>
        <w:shd w:val="clear" w:color="auto" w:fill="FFFFFF"/>
        <w:ind w:left="0" w:firstLine="851"/>
        <w:jc w:val="both"/>
        <w:rPr>
          <w:rFonts w:ascii="Times New Roman" w:eastAsia="Times New Roman" w:hAnsi="Times New Roman" w:cs="Times New Roman"/>
          <w:color w:val="000000"/>
          <w:sz w:val="24"/>
          <w:szCs w:val="24"/>
        </w:rPr>
      </w:pPr>
      <w:r w:rsidRPr="00825DF6">
        <w:rPr>
          <w:rFonts w:ascii="Times New Roman" w:eastAsia="Times New Roman" w:hAnsi="Times New Roman" w:cs="Times New Roman"/>
          <w:b/>
          <w:bCs/>
          <w:color w:val="000000"/>
          <w:sz w:val="24"/>
          <w:szCs w:val="24"/>
          <w:u w:val="single"/>
        </w:rPr>
        <w:t>1 uždavinys.</w:t>
      </w:r>
      <w:r w:rsidRPr="00825DF6">
        <w:rPr>
          <w:rFonts w:ascii="Times New Roman" w:eastAsia="Times New Roman" w:hAnsi="Times New Roman" w:cs="Times New Roman"/>
          <w:color w:val="000000"/>
          <w:sz w:val="24"/>
          <w:szCs w:val="24"/>
          <w:u w:val="single"/>
        </w:rPr>
        <w:t xml:space="preserve"> </w:t>
      </w:r>
      <w:r w:rsidRPr="00825DF6">
        <w:rPr>
          <w:rFonts w:ascii="Times New Roman" w:eastAsia="Times New Roman" w:hAnsi="Times New Roman" w:cs="Times New Roman"/>
          <w:color w:val="000000"/>
          <w:sz w:val="24"/>
          <w:szCs w:val="24"/>
        </w:rPr>
        <w:t xml:space="preserve">Užtikrinti kokybišką ir efektyvią socialinę paramą bendruomenėje. </w:t>
      </w:r>
      <w:r w:rsidRPr="00825DF6">
        <w:rPr>
          <w:rFonts w:ascii="Times New Roman" w:eastAsia="Times New Roman" w:hAnsi="Times New Roman" w:cs="Times New Roman"/>
          <w:sz w:val="24"/>
          <w:szCs w:val="24"/>
        </w:rPr>
        <w:t>Šio uždavinio priemonės yra:</w:t>
      </w:r>
    </w:p>
    <w:p w14:paraId="3A3CFAF2" w14:textId="77777777" w:rsidR="003B608C" w:rsidRPr="00825DF6" w:rsidRDefault="003B608C" w:rsidP="00825DF6">
      <w:pPr>
        <w:pStyle w:val="Sraopastraipa"/>
        <w:widowControl w:val="0"/>
        <w:numPr>
          <w:ilvl w:val="1"/>
          <w:numId w:val="6"/>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s="Times New Roman"/>
          <w:color w:val="000000"/>
          <w:sz w:val="24"/>
          <w:szCs w:val="24"/>
        </w:rPr>
      </w:pPr>
      <w:r w:rsidRPr="00825DF6">
        <w:rPr>
          <w:rFonts w:ascii="Times New Roman" w:eastAsia="Times New Roman" w:hAnsi="Times New Roman" w:cs="Times New Roman"/>
          <w:color w:val="000000"/>
          <w:sz w:val="24"/>
          <w:szCs w:val="24"/>
        </w:rPr>
        <w:t xml:space="preserve"> Socialinių paslaugų teikimas Panevėžio miesto gyventojams. Socialines paslaugas teikia Savivaldybės biudžetinės socialinės paskirties įstaigos </w:t>
      </w:r>
      <w:r w:rsidRPr="00825DF6">
        <w:rPr>
          <w:rFonts w:ascii="Times New Roman" w:eastAsia="Times New Roman" w:hAnsi="Times New Roman" w:cs="Times New Roman"/>
          <w:sz w:val="24"/>
          <w:szCs w:val="24"/>
        </w:rPr>
        <w:t>ir akredituotos nevyriausybinės organizacijos (toliau – NVO), kitos įstaigos.</w:t>
      </w:r>
    </w:p>
    <w:p w14:paraId="5073E231" w14:textId="77777777" w:rsidR="003B608C" w:rsidRPr="00825DF6" w:rsidRDefault="003B608C" w:rsidP="00825DF6">
      <w:pPr>
        <w:pStyle w:val="Sraopastraipa"/>
        <w:widowControl w:val="0"/>
        <w:numPr>
          <w:ilvl w:val="1"/>
          <w:numId w:val="6"/>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s="Times New Roman"/>
          <w:color w:val="000000"/>
          <w:sz w:val="24"/>
          <w:szCs w:val="24"/>
        </w:rPr>
      </w:pPr>
      <w:r w:rsidRPr="00825DF6">
        <w:rPr>
          <w:rFonts w:ascii="Times New Roman" w:eastAsia="Times New Roman" w:hAnsi="Times New Roman" w:cs="Times New Roman"/>
          <w:color w:val="000000"/>
          <w:sz w:val="24"/>
          <w:szCs w:val="24"/>
        </w:rPr>
        <w:t xml:space="preserve"> Glaudus bendradarbiavimas su NVO skatinant jų įtrauktį – teikti socialines paslaugas ir plėsti teikiamų socialinių paslaugų spektrą.</w:t>
      </w:r>
    </w:p>
    <w:p w14:paraId="08B94832" w14:textId="77777777" w:rsidR="003B608C" w:rsidRPr="00825DF6" w:rsidRDefault="003B608C" w:rsidP="00825DF6">
      <w:pPr>
        <w:pStyle w:val="Sraopastraipa"/>
        <w:widowControl w:val="0"/>
        <w:numPr>
          <w:ilvl w:val="1"/>
          <w:numId w:val="6"/>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s="Times New Roman"/>
          <w:color w:val="000000"/>
          <w:sz w:val="24"/>
          <w:szCs w:val="24"/>
        </w:rPr>
      </w:pPr>
      <w:r w:rsidRPr="00825DF6">
        <w:rPr>
          <w:rFonts w:ascii="Times New Roman" w:eastAsia="Times New Roman" w:hAnsi="Times New Roman" w:cs="Times New Roman"/>
          <w:color w:val="000000"/>
          <w:sz w:val="24"/>
          <w:szCs w:val="24"/>
        </w:rPr>
        <w:t xml:space="preserve"> Kompleksinių paslaugų šeimoms ir vaikams teikimas.</w:t>
      </w:r>
    </w:p>
    <w:p w14:paraId="47136A33" w14:textId="77777777" w:rsidR="003B608C" w:rsidRPr="00825DF6" w:rsidRDefault="003B608C" w:rsidP="00825DF6">
      <w:pPr>
        <w:pStyle w:val="Sraopastraipa"/>
        <w:widowControl w:val="0"/>
        <w:numPr>
          <w:ilvl w:val="1"/>
          <w:numId w:val="6"/>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s="Times New Roman"/>
          <w:color w:val="000000"/>
          <w:sz w:val="24"/>
          <w:szCs w:val="24"/>
        </w:rPr>
      </w:pPr>
      <w:r w:rsidRPr="00825DF6">
        <w:rPr>
          <w:rFonts w:ascii="Times New Roman" w:eastAsia="Times New Roman" w:hAnsi="Times New Roman" w:cs="Times New Roman"/>
          <w:color w:val="000000"/>
          <w:sz w:val="24"/>
          <w:szCs w:val="24"/>
        </w:rPr>
        <w:t xml:space="preserve"> Šeimoje ir bendruomenėje teikiamų paslaugų infrastruktūros plėtra.</w:t>
      </w:r>
    </w:p>
    <w:p w14:paraId="0B534EEA" w14:textId="77777777" w:rsidR="00825DF6" w:rsidRDefault="003B608C" w:rsidP="00825DF6">
      <w:pPr>
        <w:pStyle w:val="Sraopastraipa"/>
        <w:widowControl w:val="0"/>
        <w:numPr>
          <w:ilvl w:val="1"/>
          <w:numId w:val="6"/>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s="Times New Roman"/>
          <w:color w:val="000000"/>
          <w:sz w:val="24"/>
          <w:szCs w:val="24"/>
        </w:rPr>
      </w:pPr>
      <w:r w:rsidRPr="00825DF6">
        <w:rPr>
          <w:rFonts w:ascii="Times New Roman" w:eastAsia="Times New Roman" w:hAnsi="Times New Roman" w:cs="Times New Roman"/>
          <w:color w:val="000000"/>
          <w:sz w:val="24"/>
          <w:szCs w:val="24"/>
        </w:rPr>
        <w:lastRenderedPageBreak/>
        <w:t xml:space="preserve"> Socialinių paslaugų integracijos bendruomenėje plėtra.</w:t>
      </w:r>
    </w:p>
    <w:p w14:paraId="35596C7A" w14:textId="2E0EDD7A" w:rsidR="003B608C" w:rsidRPr="00825DF6" w:rsidRDefault="003B608C" w:rsidP="00825DF6">
      <w:pPr>
        <w:widowControl w:val="0"/>
        <w:pBdr>
          <w:top w:val="nil"/>
          <w:left w:val="nil"/>
          <w:bottom w:val="nil"/>
          <w:right w:val="nil"/>
          <w:between w:val="nil"/>
        </w:pBdr>
        <w:shd w:val="clear" w:color="auto" w:fill="FFFFFF"/>
        <w:spacing w:after="0" w:line="240" w:lineRule="auto"/>
        <w:ind w:firstLine="851"/>
        <w:jc w:val="both"/>
        <w:rPr>
          <w:rFonts w:ascii="Times New Roman" w:eastAsia="Times New Roman" w:hAnsi="Times New Roman" w:cs="Times New Roman"/>
          <w:color w:val="000000"/>
          <w:sz w:val="24"/>
          <w:szCs w:val="24"/>
        </w:rPr>
      </w:pPr>
      <w:r w:rsidRPr="00825DF6">
        <w:rPr>
          <w:rFonts w:ascii="Times New Roman" w:eastAsia="Times New Roman" w:hAnsi="Times New Roman" w:cs="Times New Roman"/>
          <w:b/>
          <w:bCs/>
          <w:color w:val="000000"/>
          <w:sz w:val="24"/>
          <w:szCs w:val="24"/>
          <w:u w:val="single"/>
        </w:rPr>
        <w:t>2 uždavinys.</w:t>
      </w:r>
      <w:r w:rsidRPr="00825DF6">
        <w:rPr>
          <w:rFonts w:ascii="Times New Roman" w:eastAsia="Times New Roman" w:hAnsi="Times New Roman" w:cs="Times New Roman"/>
          <w:color w:val="000000"/>
          <w:sz w:val="24"/>
          <w:szCs w:val="24"/>
          <w:u w:val="single"/>
        </w:rPr>
        <w:t xml:space="preserve"> </w:t>
      </w:r>
      <w:r w:rsidRPr="00825DF6">
        <w:rPr>
          <w:rFonts w:ascii="Times New Roman" w:eastAsia="Times New Roman" w:hAnsi="Times New Roman" w:cs="Times New Roman"/>
          <w:color w:val="000000"/>
          <w:sz w:val="24"/>
          <w:szCs w:val="24"/>
        </w:rPr>
        <w:t xml:space="preserve">Vystyti socialinės paramos individualizuoto kompleksiškumo teikimo modelį. </w:t>
      </w:r>
    </w:p>
    <w:p w14:paraId="42A3589D" w14:textId="77777777" w:rsidR="003B608C" w:rsidRPr="00777498" w:rsidRDefault="003B608C" w:rsidP="00825DF6">
      <w:pPr>
        <w:widowControl w:val="0"/>
        <w:shd w:val="clear" w:color="auto" w:fill="FFFFFF"/>
        <w:spacing w:after="0" w:line="240" w:lineRule="auto"/>
        <w:ind w:firstLine="851"/>
        <w:jc w:val="both"/>
        <w:rPr>
          <w:rFonts w:ascii="Times New Roman" w:eastAsia="Times New Roman" w:hAnsi="Times New Roman" w:cs="Times New Roman"/>
          <w:color w:val="000000"/>
          <w:sz w:val="24"/>
          <w:szCs w:val="24"/>
        </w:rPr>
      </w:pPr>
      <w:r w:rsidRPr="008542AE">
        <w:rPr>
          <w:rFonts w:ascii="Times New Roman" w:eastAsia="Times New Roman" w:hAnsi="Times New Roman" w:cs="Times New Roman"/>
          <w:color w:val="000000"/>
          <w:sz w:val="24"/>
          <w:szCs w:val="24"/>
          <w:u w:val="single"/>
        </w:rPr>
        <w:t>2 uždavinio priemonė</w:t>
      </w:r>
      <w:r w:rsidRPr="00777498">
        <w:rPr>
          <w:rFonts w:ascii="Times New Roman" w:eastAsia="Times New Roman" w:hAnsi="Times New Roman" w:cs="Times New Roman"/>
          <w:color w:val="000000"/>
          <w:sz w:val="24"/>
          <w:szCs w:val="24"/>
          <w:u w:val="single"/>
        </w:rPr>
        <w:t xml:space="preserve"> –</w:t>
      </w:r>
      <w:r w:rsidRPr="00777498">
        <w:rPr>
          <w:rFonts w:ascii="Times New Roman" w:eastAsia="Times New Roman" w:hAnsi="Times New Roman" w:cs="Times New Roman"/>
          <w:color w:val="000000"/>
          <w:sz w:val="24"/>
          <w:szCs w:val="24"/>
        </w:rPr>
        <w:t xml:space="preserve"> </w:t>
      </w:r>
      <w:r w:rsidRPr="00777498">
        <w:rPr>
          <w:rFonts w:ascii="Times New Roman" w:eastAsia="Times New Roman" w:hAnsi="Times New Roman" w:cs="Times New Roman"/>
          <w:sz w:val="24"/>
          <w:szCs w:val="24"/>
        </w:rPr>
        <w:t>ko</w:t>
      </w:r>
      <w:r w:rsidRPr="00777498">
        <w:rPr>
          <w:rFonts w:ascii="Times New Roman" w:eastAsia="Times New Roman" w:hAnsi="Times New Roman" w:cs="Times New Roman"/>
          <w:color w:val="000000"/>
          <w:sz w:val="24"/>
          <w:szCs w:val="24"/>
        </w:rPr>
        <w:t>mpleksinės ir individualizuotos socialinės paramos teikimo, derinant finansinę paramą, socialines paslaugas ir užimtumo didinimo priemones, plėtra.</w:t>
      </w:r>
    </w:p>
    <w:p w14:paraId="0F8B6624" w14:textId="77777777" w:rsidR="003B608C" w:rsidRPr="008D7D54" w:rsidRDefault="003B608C" w:rsidP="003B608C">
      <w:pPr>
        <w:spacing w:after="0" w:line="240" w:lineRule="auto"/>
        <w:rPr>
          <w:rFonts w:ascii="Times New Roman" w:eastAsia="Times New Roman" w:hAnsi="Times New Roman" w:cs="Times New Roman"/>
          <w:b/>
          <w:bCs/>
          <w:smallCaps/>
          <w:sz w:val="24"/>
          <w:szCs w:val="24"/>
        </w:rPr>
      </w:pPr>
    </w:p>
    <w:p w14:paraId="774A8B88" w14:textId="4E301C1E" w:rsidR="00825DF6" w:rsidRDefault="00825DF6" w:rsidP="00825DF6">
      <w:pPr>
        <w:widowControl w:val="0"/>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III SKYRIUS</w:t>
      </w:r>
    </w:p>
    <w:p w14:paraId="71DA2427" w14:textId="525E5449" w:rsidR="003B608C" w:rsidRDefault="003B608C" w:rsidP="003B608C">
      <w:pPr>
        <w:spacing w:after="0" w:line="240" w:lineRule="auto"/>
        <w:jc w:val="center"/>
        <w:rPr>
          <w:rFonts w:ascii="Times New Roman" w:eastAsia="Times New Roman" w:hAnsi="Times New Roman" w:cs="Times New Roman"/>
          <w:b/>
          <w:bCs/>
          <w:sz w:val="24"/>
          <w:szCs w:val="24"/>
        </w:rPr>
      </w:pPr>
      <w:r w:rsidRPr="00777498">
        <w:rPr>
          <w:rFonts w:ascii="Times New Roman" w:eastAsia="Times New Roman" w:hAnsi="Times New Roman" w:cs="Times New Roman"/>
          <w:b/>
          <w:bCs/>
          <w:smallCaps/>
          <w:sz w:val="24"/>
          <w:szCs w:val="24"/>
        </w:rPr>
        <w:t xml:space="preserve">SOCIALINIŲ PASLAUGŲ IŠVYSTYMO NORMATYVAI PANEVĖŽIO MIESTE IR </w:t>
      </w:r>
      <w:r w:rsidRPr="00777498">
        <w:rPr>
          <w:rFonts w:ascii="Times New Roman" w:eastAsia="Times New Roman" w:hAnsi="Times New Roman" w:cs="Times New Roman"/>
          <w:b/>
          <w:bCs/>
          <w:sz w:val="24"/>
          <w:szCs w:val="24"/>
        </w:rPr>
        <w:t>SOCIALINIŲ PASLAUGŲ RŪŠIŲ PAGAL GYVENTOJŲ POREIKIUS IR JŲ TEIKIMO MASTĄ 2026</w:t>
      </w:r>
      <w:r>
        <w:rPr>
          <w:rFonts w:ascii="Times New Roman" w:eastAsia="Times New Roman" w:hAnsi="Times New Roman" w:cs="Times New Roman"/>
          <w:b/>
          <w:bCs/>
          <w:sz w:val="24"/>
          <w:szCs w:val="24"/>
        </w:rPr>
        <w:t>–</w:t>
      </w:r>
      <w:r w:rsidRPr="00777498">
        <w:rPr>
          <w:rFonts w:ascii="Times New Roman" w:eastAsia="Times New Roman" w:hAnsi="Times New Roman" w:cs="Times New Roman"/>
          <w:b/>
          <w:bCs/>
          <w:sz w:val="24"/>
          <w:szCs w:val="24"/>
        </w:rPr>
        <w:t>2028 M. PROGNOZĖ</w:t>
      </w:r>
    </w:p>
    <w:p w14:paraId="58A9EB65" w14:textId="77777777" w:rsidR="003B608C" w:rsidRPr="008D7D54" w:rsidRDefault="003B608C" w:rsidP="003B608C">
      <w:pPr>
        <w:spacing w:after="0" w:line="240" w:lineRule="auto"/>
        <w:jc w:val="center"/>
        <w:rPr>
          <w:rFonts w:ascii="Times New Roman" w:eastAsia="Times New Roman" w:hAnsi="Times New Roman" w:cs="Times New Roman"/>
          <w:b/>
          <w:bCs/>
          <w:sz w:val="24"/>
          <w:szCs w:val="24"/>
        </w:rPr>
      </w:pPr>
    </w:p>
    <w:p w14:paraId="09B86C05" w14:textId="77777777" w:rsidR="003B608C" w:rsidRPr="002D1A11" w:rsidRDefault="003B608C" w:rsidP="003B608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2D1A11">
        <w:rPr>
          <w:rFonts w:ascii="Times New Roman" w:eastAsia="Times New Roman" w:hAnsi="Times New Roman" w:cs="Times New Roman"/>
          <w:sz w:val="24"/>
          <w:szCs w:val="24"/>
        </w:rPr>
        <w:t xml:space="preserve"> lentelėje pateikiami </w:t>
      </w:r>
      <w:r>
        <w:rPr>
          <w:rFonts w:ascii="Times New Roman" w:eastAsia="Times New Roman" w:hAnsi="Times New Roman" w:cs="Times New Roman"/>
          <w:sz w:val="24"/>
          <w:szCs w:val="24"/>
        </w:rPr>
        <w:t>s</w:t>
      </w:r>
      <w:r w:rsidRPr="002D1A11">
        <w:rPr>
          <w:rFonts w:ascii="Times New Roman" w:eastAsia="Times New Roman" w:hAnsi="Times New Roman" w:cs="Times New Roman"/>
          <w:sz w:val="24"/>
          <w:szCs w:val="24"/>
        </w:rPr>
        <w:t>ocialinių paslaugų išsivystymo normatyvai Panevėžio mieste ir</w:t>
      </w:r>
      <w:r w:rsidRPr="002D1A11">
        <w:rPr>
          <w:rFonts w:ascii="Times New Roman" w:eastAsia="Times New Roman" w:hAnsi="Times New Roman" w:cs="Times New Roman"/>
          <w:smallCaps/>
          <w:sz w:val="24"/>
          <w:szCs w:val="24"/>
        </w:rPr>
        <w:t xml:space="preserve"> </w:t>
      </w:r>
      <w:r w:rsidRPr="002D1A11">
        <w:rPr>
          <w:rFonts w:ascii="Times New Roman" w:eastAsia="Times New Roman" w:hAnsi="Times New Roman" w:cs="Times New Roman"/>
          <w:sz w:val="24"/>
          <w:szCs w:val="24"/>
        </w:rPr>
        <w:t>socialinių paslaugų rūšių pagal gyventojų poreikius ir jų teikimo mastą 2026</w:t>
      </w:r>
      <w:r>
        <w:rPr>
          <w:rFonts w:ascii="Times New Roman" w:eastAsia="Times New Roman" w:hAnsi="Times New Roman" w:cs="Times New Roman"/>
          <w:sz w:val="24"/>
          <w:szCs w:val="24"/>
        </w:rPr>
        <w:t>–</w:t>
      </w:r>
      <w:r w:rsidRPr="002D1A11">
        <w:rPr>
          <w:rFonts w:ascii="Times New Roman" w:eastAsia="Times New Roman" w:hAnsi="Times New Roman" w:cs="Times New Roman"/>
          <w:sz w:val="24"/>
          <w:szCs w:val="24"/>
        </w:rPr>
        <w:t xml:space="preserve">2028 m. </w:t>
      </w:r>
      <w:r>
        <w:rPr>
          <w:rFonts w:ascii="Times New Roman" w:eastAsia="Times New Roman" w:hAnsi="Times New Roman" w:cs="Times New Roman"/>
          <w:sz w:val="24"/>
          <w:szCs w:val="24"/>
        </w:rPr>
        <w:t>p</w:t>
      </w:r>
      <w:r w:rsidRPr="002D1A11">
        <w:rPr>
          <w:rFonts w:ascii="Times New Roman" w:eastAsia="Times New Roman" w:hAnsi="Times New Roman" w:cs="Times New Roman"/>
          <w:sz w:val="24"/>
          <w:szCs w:val="24"/>
        </w:rPr>
        <w:t>rognozė</w:t>
      </w:r>
      <w:r>
        <w:rPr>
          <w:rFonts w:ascii="Times New Roman" w:eastAsia="Times New Roman" w:hAnsi="Times New Roman" w:cs="Times New Roman"/>
          <w:sz w:val="24"/>
          <w:szCs w:val="24"/>
        </w:rPr>
        <w:t>.</w:t>
      </w:r>
    </w:p>
    <w:p w14:paraId="0314A5A1" w14:textId="77777777" w:rsidR="003B608C" w:rsidRPr="008D7D54" w:rsidRDefault="003B608C" w:rsidP="003B608C">
      <w:pPr>
        <w:keepNext/>
        <w:pBdr>
          <w:top w:val="nil"/>
          <w:left w:val="nil"/>
          <w:bottom w:val="nil"/>
          <w:right w:val="nil"/>
          <w:between w:val="nil"/>
        </w:pBdr>
        <w:spacing w:before="120" w:after="120" w:line="240" w:lineRule="auto"/>
        <w:jc w:val="right"/>
        <w:rPr>
          <w:rFonts w:ascii="Times New Roman" w:eastAsia="Times New Roman" w:hAnsi="Times New Roman" w:cs="Times New Roman"/>
          <w:b/>
          <w:bCs/>
          <w:sz w:val="24"/>
          <w:szCs w:val="24"/>
        </w:rPr>
      </w:pPr>
      <w:r w:rsidRPr="008D7D54">
        <w:rPr>
          <w:rFonts w:ascii="Times New Roman" w:hAnsi="Times New Roman" w:cs="Times New Roman"/>
          <w:color w:val="000000"/>
          <w:sz w:val="24"/>
          <w:szCs w:val="24"/>
        </w:rPr>
        <w:t xml:space="preserve">1 lentelė </w:t>
      </w:r>
    </w:p>
    <w:tbl>
      <w:tblPr>
        <w:tblW w:w="5000" w:type="pct"/>
        <w:tblBorders>
          <w:top w:val="nil"/>
          <w:left w:val="nil"/>
          <w:bottom w:val="nil"/>
          <w:right w:val="nil"/>
          <w:insideH w:val="nil"/>
          <w:insideV w:val="nil"/>
        </w:tblBorders>
        <w:tblLayout w:type="fixed"/>
        <w:tblLook w:val="0600" w:firstRow="0" w:lastRow="0" w:firstColumn="0" w:lastColumn="0" w:noHBand="1" w:noVBand="1"/>
      </w:tblPr>
      <w:tblGrid>
        <w:gridCol w:w="809"/>
        <w:gridCol w:w="1869"/>
        <w:gridCol w:w="851"/>
        <w:gridCol w:w="1124"/>
        <w:gridCol w:w="990"/>
        <w:gridCol w:w="1274"/>
        <w:gridCol w:w="2686"/>
        <w:gridCol w:w="15"/>
        <w:gridCol w:w="8"/>
      </w:tblGrid>
      <w:tr w:rsidR="003B608C" w:rsidRPr="00777498" w14:paraId="32E5DA63" w14:textId="77777777" w:rsidTr="001B7229">
        <w:trPr>
          <w:gridAfter w:val="2"/>
          <w:wAfter w:w="12" w:type="pct"/>
          <w:trHeight w:val="1665"/>
        </w:trPr>
        <w:tc>
          <w:tcPr>
            <w:tcW w:w="420" w:type="pct"/>
            <w:tcBorders>
              <w:top w:val="single" w:sz="5" w:space="0" w:color="000000"/>
              <w:left w:val="single" w:sz="5" w:space="0" w:color="000000"/>
              <w:bottom w:val="single" w:sz="5" w:space="0" w:color="000000"/>
              <w:right w:val="single" w:sz="5" w:space="0" w:color="000000"/>
            </w:tcBorders>
            <w:shd w:val="clear" w:color="auto" w:fill="C9DAF8"/>
            <w:tcMar>
              <w:top w:w="40" w:type="dxa"/>
              <w:left w:w="40" w:type="dxa"/>
              <w:bottom w:w="40" w:type="dxa"/>
              <w:right w:w="40" w:type="dxa"/>
            </w:tcMar>
            <w:vAlign w:val="center"/>
          </w:tcPr>
          <w:p w14:paraId="4A22D29A" w14:textId="77777777" w:rsidR="003B608C" w:rsidRPr="00206153" w:rsidRDefault="003B608C" w:rsidP="001B7229">
            <w:pPr>
              <w:spacing w:after="0" w:line="240" w:lineRule="auto"/>
              <w:jc w:val="center"/>
              <w:rPr>
                <w:rFonts w:ascii="Times New Roman" w:hAnsi="Times New Roman" w:cs="Times New Roman"/>
                <w:b/>
                <w:bCs/>
              </w:rPr>
            </w:pPr>
            <w:r w:rsidRPr="00206153">
              <w:rPr>
                <w:rFonts w:ascii="Times New Roman" w:hAnsi="Times New Roman" w:cs="Times New Roman"/>
                <w:b/>
                <w:bCs/>
              </w:rPr>
              <w:t>Eil.</w:t>
            </w:r>
            <w:r w:rsidRPr="00206153">
              <w:rPr>
                <w:rFonts w:ascii="Times New Roman" w:hAnsi="Times New Roman" w:cs="Times New Roman"/>
                <w:b/>
                <w:bCs/>
              </w:rPr>
              <w:br/>
              <w:t>Nr.</w:t>
            </w:r>
          </w:p>
        </w:tc>
        <w:tc>
          <w:tcPr>
            <w:tcW w:w="971" w:type="pct"/>
            <w:tcBorders>
              <w:top w:val="single" w:sz="5" w:space="0" w:color="000000"/>
              <w:left w:val="nil"/>
              <w:bottom w:val="single" w:sz="5" w:space="0" w:color="000000"/>
              <w:right w:val="single" w:sz="5" w:space="0" w:color="000000"/>
            </w:tcBorders>
            <w:shd w:val="clear" w:color="auto" w:fill="C9DAF8"/>
            <w:tcMar>
              <w:top w:w="40" w:type="dxa"/>
              <w:left w:w="40" w:type="dxa"/>
              <w:bottom w:w="40" w:type="dxa"/>
              <w:right w:w="40" w:type="dxa"/>
            </w:tcMar>
            <w:vAlign w:val="center"/>
          </w:tcPr>
          <w:p w14:paraId="34F631DE" w14:textId="77777777" w:rsidR="003B608C" w:rsidRPr="00206153" w:rsidRDefault="003B608C" w:rsidP="001B7229">
            <w:pPr>
              <w:spacing w:after="0" w:line="240" w:lineRule="auto"/>
              <w:jc w:val="center"/>
              <w:rPr>
                <w:rFonts w:ascii="Times New Roman" w:hAnsi="Times New Roman" w:cs="Times New Roman"/>
                <w:b/>
                <w:bCs/>
              </w:rPr>
            </w:pPr>
            <w:r w:rsidRPr="00206153">
              <w:rPr>
                <w:rFonts w:ascii="Times New Roman" w:hAnsi="Times New Roman" w:cs="Times New Roman"/>
                <w:b/>
                <w:bCs/>
              </w:rPr>
              <w:t>Socialinės paslaugos pagal gavėjų grupes</w:t>
            </w:r>
          </w:p>
        </w:tc>
        <w:tc>
          <w:tcPr>
            <w:tcW w:w="442" w:type="pct"/>
            <w:tcBorders>
              <w:top w:val="single" w:sz="5" w:space="0" w:color="000000"/>
              <w:left w:val="nil"/>
              <w:bottom w:val="single" w:sz="5" w:space="0" w:color="000000"/>
              <w:right w:val="single" w:sz="5" w:space="0" w:color="000000"/>
            </w:tcBorders>
            <w:shd w:val="clear" w:color="auto" w:fill="C9DAF8"/>
            <w:tcMar>
              <w:top w:w="40" w:type="dxa"/>
              <w:left w:w="40" w:type="dxa"/>
              <w:bottom w:w="40" w:type="dxa"/>
              <w:right w:w="40" w:type="dxa"/>
            </w:tcMar>
            <w:vAlign w:val="center"/>
          </w:tcPr>
          <w:p w14:paraId="63E3ECE9" w14:textId="77777777" w:rsidR="003B608C" w:rsidRPr="00206153" w:rsidRDefault="003B608C" w:rsidP="001B7229">
            <w:pPr>
              <w:spacing w:after="0" w:line="240" w:lineRule="auto"/>
              <w:jc w:val="center"/>
              <w:rPr>
                <w:rFonts w:ascii="Times New Roman" w:hAnsi="Times New Roman" w:cs="Times New Roman"/>
                <w:b/>
                <w:bCs/>
              </w:rPr>
            </w:pPr>
            <w:r w:rsidRPr="00206153">
              <w:rPr>
                <w:rFonts w:ascii="Times New Roman" w:hAnsi="Times New Roman" w:cs="Times New Roman"/>
                <w:b/>
                <w:bCs/>
              </w:rPr>
              <w:t xml:space="preserve">Gavėjų skaičius 2025 m. </w:t>
            </w:r>
          </w:p>
        </w:tc>
        <w:tc>
          <w:tcPr>
            <w:tcW w:w="584" w:type="pct"/>
            <w:tcBorders>
              <w:top w:val="single" w:sz="5" w:space="0" w:color="000000"/>
              <w:left w:val="nil"/>
              <w:bottom w:val="single" w:sz="5" w:space="0" w:color="000000"/>
              <w:right w:val="single" w:sz="5" w:space="0" w:color="000000"/>
            </w:tcBorders>
            <w:shd w:val="clear" w:color="auto" w:fill="C9DAF8"/>
            <w:tcMar>
              <w:top w:w="40" w:type="dxa"/>
              <w:left w:w="40" w:type="dxa"/>
              <w:bottom w:w="40" w:type="dxa"/>
              <w:right w:w="40" w:type="dxa"/>
            </w:tcMar>
            <w:vAlign w:val="center"/>
          </w:tcPr>
          <w:p w14:paraId="3A0489A0" w14:textId="77777777" w:rsidR="003B608C" w:rsidRPr="00206153" w:rsidRDefault="003B608C" w:rsidP="001B7229">
            <w:pPr>
              <w:spacing w:after="0" w:line="240" w:lineRule="auto"/>
              <w:jc w:val="center"/>
              <w:rPr>
                <w:rFonts w:ascii="Times New Roman" w:hAnsi="Times New Roman" w:cs="Times New Roman"/>
                <w:b/>
                <w:bCs/>
              </w:rPr>
            </w:pPr>
            <w:r w:rsidRPr="00206153">
              <w:rPr>
                <w:rFonts w:ascii="Times New Roman" w:hAnsi="Times New Roman" w:cs="Times New Roman"/>
                <w:b/>
                <w:bCs/>
              </w:rPr>
              <w:t>Minimalus rodiklis</w:t>
            </w:r>
          </w:p>
        </w:tc>
        <w:tc>
          <w:tcPr>
            <w:tcW w:w="514" w:type="pct"/>
            <w:tcBorders>
              <w:top w:val="single" w:sz="5" w:space="0" w:color="000000"/>
              <w:left w:val="nil"/>
              <w:bottom w:val="single" w:sz="5" w:space="0" w:color="000000"/>
              <w:right w:val="single" w:sz="5" w:space="0" w:color="000000"/>
            </w:tcBorders>
            <w:shd w:val="clear" w:color="auto" w:fill="C9DAF8"/>
            <w:tcMar>
              <w:top w:w="40" w:type="dxa"/>
              <w:left w:w="40" w:type="dxa"/>
              <w:bottom w:w="40" w:type="dxa"/>
              <w:right w:w="40" w:type="dxa"/>
            </w:tcMar>
            <w:vAlign w:val="center"/>
          </w:tcPr>
          <w:p w14:paraId="5B2096F1" w14:textId="77777777" w:rsidR="003B608C" w:rsidRPr="00206153" w:rsidRDefault="003B608C" w:rsidP="001B7229">
            <w:pPr>
              <w:spacing w:after="0" w:line="240" w:lineRule="auto"/>
              <w:jc w:val="center"/>
              <w:rPr>
                <w:rFonts w:ascii="Times New Roman" w:hAnsi="Times New Roman" w:cs="Times New Roman"/>
                <w:b/>
                <w:bCs/>
              </w:rPr>
            </w:pPr>
            <w:r w:rsidRPr="00206153">
              <w:rPr>
                <w:rFonts w:ascii="Times New Roman" w:hAnsi="Times New Roman" w:cs="Times New Roman"/>
                <w:b/>
                <w:bCs/>
              </w:rPr>
              <w:t>Siektinas rodiklis</w:t>
            </w:r>
          </w:p>
        </w:tc>
        <w:tc>
          <w:tcPr>
            <w:tcW w:w="662" w:type="pct"/>
            <w:tcBorders>
              <w:top w:val="single" w:sz="5" w:space="0" w:color="000000"/>
              <w:left w:val="nil"/>
              <w:bottom w:val="single" w:sz="5" w:space="0" w:color="000000"/>
              <w:right w:val="single" w:sz="5" w:space="0" w:color="000000"/>
            </w:tcBorders>
            <w:shd w:val="clear" w:color="auto" w:fill="C9DAF8"/>
            <w:tcMar>
              <w:top w:w="40" w:type="dxa"/>
              <w:left w:w="40" w:type="dxa"/>
              <w:bottom w:w="40" w:type="dxa"/>
              <w:right w:w="40" w:type="dxa"/>
            </w:tcMar>
            <w:vAlign w:val="center"/>
          </w:tcPr>
          <w:p w14:paraId="0C4B70E6" w14:textId="77777777" w:rsidR="003B608C" w:rsidRPr="00206153" w:rsidRDefault="003B608C" w:rsidP="001B7229">
            <w:pPr>
              <w:spacing w:after="0" w:line="240" w:lineRule="auto"/>
              <w:jc w:val="center"/>
              <w:rPr>
                <w:rFonts w:ascii="Times New Roman" w:hAnsi="Times New Roman" w:cs="Times New Roman"/>
                <w:b/>
                <w:bCs/>
              </w:rPr>
            </w:pPr>
            <w:r w:rsidRPr="00206153">
              <w:rPr>
                <w:rFonts w:ascii="Times New Roman" w:hAnsi="Times New Roman" w:cs="Times New Roman"/>
                <w:b/>
                <w:bCs/>
              </w:rPr>
              <w:t>Paslaugų išvystymo normatyvas Panevėžio mieste</w:t>
            </w:r>
            <w:r w:rsidRPr="00206153">
              <w:rPr>
                <w:rFonts w:ascii="Times New Roman" w:hAnsi="Times New Roman" w:cs="Times New Roman"/>
                <w:b/>
                <w:bCs/>
              </w:rPr>
              <w:br/>
              <w:t xml:space="preserve"> 2025 m.</w:t>
            </w:r>
          </w:p>
        </w:tc>
        <w:tc>
          <w:tcPr>
            <w:tcW w:w="1395" w:type="pct"/>
            <w:tcBorders>
              <w:top w:val="single" w:sz="5" w:space="0" w:color="000000"/>
              <w:left w:val="nil"/>
              <w:bottom w:val="single" w:sz="5" w:space="0" w:color="000000"/>
              <w:right w:val="single" w:sz="5" w:space="0" w:color="000000"/>
            </w:tcBorders>
            <w:shd w:val="clear" w:color="auto" w:fill="C9DAF8"/>
            <w:tcMar>
              <w:top w:w="40" w:type="dxa"/>
              <w:left w:w="40" w:type="dxa"/>
              <w:bottom w:w="40" w:type="dxa"/>
              <w:right w:w="40" w:type="dxa"/>
            </w:tcMar>
            <w:vAlign w:val="center"/>
          </w:tcPr>
          <w:p w14:paraId="4536D6C2" w14:textId="77777777" w:rsidR="003B608C" w:rsidRPr="00206153" w:rsidRDefault="003B608C" w:rsidP="001B7229">
            <w:pPr>
              <w:spacing w:after="0" w:line="240" w:lineRule="auto"/>
              <w:jc w:val="center"/>
              <w:rPr>
                <w:rFonts w:ascii="Times New Roman" w:hAnsi="Times New Roman" w:cs="Times New Roman"/>
                <w:b/>
                <w:bCs/>
              </w:rPr>
            </w:pPr>
            <w:r w:rsidRPr="00206153">
              <w:rPr>
                <w:rFonts w:ascii="Times New Roman" w:hAnsi="Times New Roman" w:cs="Times New Roman"/>
                <w:b/>
                <w:bCs/>
              </w:rPr>
              <w:t xml:space="preserve">Paslaugų rūšių pagal gyventojų poreikius </w:t>
            </w:r>
          </w:p>
          <w:p w14:paraId="63D9BAF3" w14:textId="77777777" w:rsidR="003B608C" w:rsidRPr="00206153" w:rsidRDefault="003B608C" w:rsidP="001B7229">
            <w:pPr>
              <w:spacing w:after="0" w:line="240" w:lineRule="auto"/>
              <w:jc w:val="center"/>
              <w:rPr>
                <w:rFonts w:ascii="Times New Roman" w:hAnsi="Times New Roman" w:cs="Times New Roman"/>
                <w:b/>
                <w:bCs/>
              </w:rPr>
            </w:pPr>
            <w:r w:rsidRPr="00206153">
              <w:rPr>
                <w:rFonts w:ascii="Times New Roman" w:hAnsi="Times New Roman" w:cs="Times New Roman"/>
                <w:b/>
                <w:bCs/>
              </w:rPr>
              <w:t>2026–2028 prognozė</w:t>
            </w:r>
          </w:p>
        </w:tc>
      </w:tr>
      <w:tr w:rsidR="003B608C" w:rsidRPr="00777498" w14:paraId="0A8A1C73" w14:textId="77777777" w:rsidTr="001B7229">
        <w:trPr>
          <w:gridAfter w:val="1"/>
          <w:wAfter w:w="3" w:type="pct"/>
          <w:trHeight w:val="1589"/>
        </w:trPr>
        <w:tc>
          <w:tcPr>
            <w:tcW w:w="420" w:type="pct"/>
            <w:tcBorders>
              <w:top w:val="nil"/>
              <w:left w:val="single" w:sz="5" w:space="0" w:color="000000"/>
              <w:bottom w:val="single" w:sz="5" w:space="0" w:color="000000"/>
              <w:right w:val="single" w:sz="5" w:space="0" w:color="000000"/>
            </w:tcBorders>
            <w:shd w:val="clear" w:color="auto" w:fill="D9D9D9"/>
            <w:tcMar>
              <w:top w:w="40" w:type="dxa"/>
              <w:left w:w="40" w:type="dxa"/>
              <w:bottom w:w="40" w:type="dxa"/>
              <w:right w:w="40" w:type="dxa"/>
            </w:tcMar>
          </w:tcPr>
          <w:p w14:paraId="36F7E733"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1.</w:t>
            </w:r>
          </w:p>
        </w:tc>
        <w:tc>
          <w:tcPr>
            <w:tcW w:w="971" w:type="pct"/>
            <w:tcBorders>
              <w:top w:val="nil"/>
              <w:left w:val="nil"/>
              <w:bottom w:val="single" w:sz="5" w:space="0" w:color="000000"/>
              <w:right w:val="single" w:sz="5" w:space="0" w:color="000000"/>
            </w:tcBorders>
            <w:shd w:val="clear" w:color="auto" w:fill="D9D9D9"/>
            <w:tcMar>
              <w:top w:w="40" w:type="dxa"/>
              <w:left w:w="40" w:type="dxa"/>
              <w:bottom w:w="40" w:type="dxa"/>
              <w:right w:w="40" w:type="dxa"/>
            </w:tcMar>
          </w:tcPr>
          <w:p w14:paraId="5F6D6432" w14:textId="77777777" w:rsidR="003B608C" w:rsidRPr="00777498" w:rsidRDefault="003B608C" w:rsidP="001B7229">
            <w:pPr>
              <w:spacing w:after="0" w:line="240" w:lineRule="auto"/>
              <w:rPr>
                <w:rFonts w:ascii="Times New Roman" w:hAnsi="Times New Roman" w:cs="Times New Roman"/>
                <w:b/>
                <w:bCs/>
                <w:sz w:val="24"/>
                <w:szCs w:val="24"/>
              </w:rPr>
            </w:pPr>
            <w:r w:rsidRPr="00777498">
              <w:rPr>
                <w:rFonts w:ascii="Times New Roman" w:hAnsi="Times New Roman" w:cs="Times New Roman"/>
                <w:b/>
                <w:bCs/>
                <w:sz w:val="24"/>
                <w:szCs w:val="24"/>
              </w:rPr>
              <w:t>Socialinės paslaugos senyvo amžiaus asmenims</w:t>
            </w:r>
            <w:r w:rsidRPr="00777498">
              <w:rPr>
                <w:rFonts w:ascii="Times New Roman" w:hAnsi="Times New Roman" w:cs="Times New Roman"/>
                <w:b/>
                <w:bCs/>
                <w:sz w:val="24"/>
                <w:szCs w:val="24"/>
              </w:rPr>
              <w:br/>
              <w:t xml:space="preserve"> (jų šeimoms)</w:t>
            </w:r>
          </w:p>
        </w:tc>
        <w:tc>
          <w:tcPr>
            <w:tcW w:w="442" w:type="pct"/>
            <w:tcBorders>
              <w:top w:val="nil"/>
              <w:left w:val="nil"/>
              <w:bottom w:val="single" w:sz="5" w:space="0" w:color="000000"/>
              <w:right w:val="single" w:sz="5" w:space="0" w:color="000000"/>
            </w:tcBorders>
            <w:shd w:val="clear" w:color="auto" w:fill="D9D9D9"/>
            <w:tcMar>
              <w:top w:w="40" w:type="dxa"/>
              <w:left w:w="40" w:type="dxa"/>
              <w:bottom w:w="40" w:type="dxa"/>
              <w:right w:w="40" w:type="dxa"/>
            </w:tcMar>
          </w:tcPr>
          <w:p w14:paraId="02A9B5BF" w14:textId="77777777" w:rsidR="003B608C" w:rsidRPr="00777498" w:rsidRDefault="003B608C" w:rsidP="001B7229">
            <w:pPr>
              <w:spacing w:after="0" w:line="240" w:lineRule="auto"/>
              <w:rPr>
                <w:rFonts w:ascii="Times New Roman" w:hAnsi="Times New Roman" w:cs="Times New Roman"/>
                <w:b/>
                <w:bCs/>
                <w:sz w:val="24"/>
                <w:szCs w:val="24"/>
              </w:rPr>
            </w:pPr>
          </w:p>
        </w:tc>
        <w:tc>
          <w:tcPr>
            <w:tcW w:w="3163" w:type="pct"/>
            <w:gridSpan w:val="5"/>
            <w:tcBorders>
              <w:top w:val="nil"/>
              <w:left w:val="nil"/>
              <w:bottom w:val="single" w:sz="5" w:space="0" w:color="000000"/>
              <w:right w:val="single" w:sz="5" w:space="0" w:color="000000"/>
            </w:tcBorders>
            <w:shd w:val="clear" w:color="auto" w:fill="D9D9D9"/>
            <w:tcMar>
              <w:top w:w="40" w:type="dxa"/>
              <w:left w:w="40" w:type="dxa"/>
              <w:bottom w:w="40" w:type="dxa"/>
              <w:right w:w="40" w:type="dxa"/>
            </w:tcMar>
            <w:vAlign w:val="center"/>
          </w:tcPr>
          <w:p w14:paraId="43AE2339" w14:textId="77777777" w:rsidR="003B608C" w:rsidRPr="00777498" w:rsidRDefault="003B608C" w:rsidP="001B7229">
            <w:pPr>
              <w:spacing w:after="0" w:line="240" w:lineRule="auto"/>
              <w:jc w:val="center"/>
              <w:rPr>
                <w:rFonts w:ascii="Times New Roman" w:hAnsi="Times New Roman" w:cs="Times New Roman"/>
                <w:b/>
                <w:bCs/>
                <w:sz w:val="24"/>
                <w:szCs w:val="24"/>
              </w:rPr>
            </w:pPr>
            <w:r w:rsidRPr="00777498">
              <w:rPr>
                <w:rFonts w:ascii="Times New Roman" w:hAnsi="Times New Roman" w:cs="Times New Roman"/>
                <w:b/>
                <w:bCs/>
                <w:sz w:val="24"/>
                <w:szCs w:val="24"/>
              </w:rPr>
              <w:t>Gavėjų skaičius, tenkantis 1 000 savivaldybės senyvo amžiaus asmenų</w:t>
            </w:r>
          </w:p>
        </w:tc>
      </w:tr>
      <w:tr w:rsidR="003B608C" w:rsidRPr="00777498" w14:paraId="45F75C70" w14:textId="77777777" w:rsidTr="001B7229">
        <w:trPr>
          <w:gridAfter w:val="2"/>
          <w:wAfter w:w="12" w:type="pct"/>
          <w:trHeight w:val="598"/>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6F7230FB"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1.1.</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0ACDF8C9"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Transporto organizavimas</w:t>
            </w:r>
          </w:p>
        </w:tc>
        <w:tc>
          <w:tcPr>
            <w:tcW w:w="442" w:type="pct"/>
            <w:tcBorders>
              <w:top w:val="nil"/>
              <w:left w:val="nil"/>
              <w:bottom w:val="single" w:sz="5" w:space="0" w:color="000000"/>
              <w:right w:val="single" w:sz="5" w:space="0" w:color="000000"/>
            </w:tcBorders>
            <w:shd w:val="clear" w:color="auto" w:fill="FFFFFF"/>
            <w:tcMar>
              <w:top w:w="40" w:type="dxa"/>
              <w:left w:w="40" w:type="dxa"/>
              <w:bottom w:w="40" w:type="dxa"/>
              <w:right w:w="40" w:type="dxa"/>
            </w:tcMar>
          </w:tcPr>
          <w:p w14:paraId="1ACDE434"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324</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67B866AB"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10</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2847AEC6"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20</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6108B70C"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14,3</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26632E63"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plėtojama pagal gyventojų poreikį</w:t>
            </w:r>
          </w:p>
        </w:tc>
      </w:tr>
      <w:tr w:rsidR="003B608C" w:rsidRPr="00777498" w14:paraId="12AB507F" w14:textId="77777777" w:rsidTr="001B7229">
        <w:trPr>
          <w:gridAfter w:val="2"/>
          <w:wAfter w:w="12" w:type="pct"/>
          <w:trHeight w:val="130"/>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3DA211AD"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1.2.</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0D8CDD49"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Pagalba į namus</w:t>
            </w:r>
          </w:p>
        </w:tc>
        <w:tc>
          <w:tcPr>
            <w:tcW w:w="442" w:type="pct"/>
            <w:tcBorders>
              <w:top w:val="nil"/>
              <w:left w:val="nil"/>
              <w:bottom w:val="single" w:sz="5" w:space="0" w:color="000000"/>
              <w:right w:val="single" w:sz="5" w:space="0" w:color="000000"/>
            </w:tcBorders>
            <w:shd w:val="clear" w:color="auto" w:fill="FFFFFF"/>
            <w:tcMar>
              <w:top w:w="40" w:type="dxa"/>
              <w:left w:w="40" w:type="dxa"/>
              <w:bottom w:w="40" w:type="dxa"/>
              <w:right w:w="40" w:type="dxa"/>
            </w:tcMar>
          </w:tcPr>
          <w:p w14:paraId="7011FF46"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1017</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7D7B24C0"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25</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783DD18F"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35</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769D45DE"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45</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0A8E5DA6"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pagal gyventojų poreikį</w:t>
            </w:r>
          </w:p>
        </w:tc>
      </w:tr>
      <w:tr w:rsidR="003B608C" w:rsidRPr="00777498" w14:paraId="2020874F" w14:textId="77777777" w:rsidTr="001B7229">
        <w:trPr>
          <w:gridAfter w:val="2"/>
          <w:wAfter w:w="12" w:type="pct"/>
          <w:trHeight w:val="673"/>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513BCB89"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1.3.</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7DFC37D5"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Socialinių įgūdžių ugdymas, palaikymas ir (ar) atkūrimas</w:t>
            </w:r>
          </w:p>
        </w:tc>
        <w:tc>
          <w:tcPr>
            <w:tcW w:w="442" w:type="pct"/>
            <w:tcBorders>
              <w:top w:val="nil"/>
              <w:left w:val="nil"/>
              <w:bottom w:val="single" w:sz="5" w:space="0" w:color="000000"/>
              <w:right w:val="single" w:sz="5" w:space="0" w:color="000000"/>
            </w:tcBorders>
            <w:shd w:val="clear" w:color="auto" w:fill="FFFFFF"/>
            <w:tcMar>
              <w:top w:w="40" w:type="dxa"/>
              <w:left w:w="40" w:type="dxa"/>
              <w:bottom w:w="40" w:type="dxa"/>
              <w:right w:w="40" w:type="dxa"/>
            </w:tcMar>
          </w:tcPr>
          <w:p w14:paraId="4FF6EA41"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41</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4E858D77"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7490DD80"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4</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748E7E71"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1,8</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1995BA80"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Plėtojama pagal gyventojų poreikį</w:t>
            </w:r>
          </w:p>
        </w:tc>
      </w:tr>
      <w:tr w:rsidR="003B608C" w:rsidRPr="00777498" w14:paraId="2D248CB2" w14:textId="77777777" w:rsidTr="001B7229">
        <w:trPr>
          <w:gridAfter w:val="2"/>
          <w:wAfter w:w="12" w:type="pct"/>
          <w:trHeight w:val="521"/>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1AF3AE21"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1.4.</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116BE5F5"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Apgyvendinimas savarankiško gyvenimo namuose</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7361A3CB"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7</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03D5A101"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358E5963"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31080362"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0,3</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1B7686F8"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Plėtojama pagal gyventojų poreikį</w:t>
            </w:r>
          </w:p>
        </w:tc>
      </w:tr>
      <w:tr w:rsidR="003B608C" w:rsidRPr="00777498" w14:paraId="37439C1B" w14:textId="77777777" w:rsidTr="001B7229">
        <w:trPr>
          <w:gridAfter w:val="2"/>
          <w:wAfter w:w="12" w:type="pct"/>
          <w:trHeight w:val="165"/>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6E364FC5"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1.5.</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349F20DE"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Laikinas apnakvindinimas</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57BCB87E"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26</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7DFE9D6D"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0,5</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2BEA4EC4"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56DC8BE5"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1,1</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65EFB019"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Išlaikyti esamą (pagal gyventojų poreikį)</w:t>
            </w:r>
          </w:p>
        </w:tc>
      </w:tr>
      <w:tr w:rsidR="003B608C" w:rsidRPr="00777498" w14:paraId="35FCE418" w14:textId="77777777" w:rsidTr="001B7229">
        <w:trPr>
          <w:gridAfter w:val="2"/>
          <w:wAfter w:w="12" w:type="pct"/>
          <w:trHeight w:val="550"/>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37C8764D"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1.6.</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206F2E2F" w14:textId="77777777" w:rsidR="003B608C" w:rsidRPr="00777498" w:rsidRDefault="003B608C" w:rsidP="001B7229">
            <w:pPr>
              <w:spacing w:after="0" w:line="240" w:lineRule="auto"/>
              <w:rPr>
                <w:rFonts w:ascii="Times New Roman" w:hAnsi="Times New Roman" w:cs="Times New Roman"/>
                <w:sz w:val="24"/>
                <w:szCs w:val="24"/>
                <w:highlight w:val="yellow"/>
              </w:rPr>
            </w:pPr>
            <w:r w:rsidRPr="00777498">
              <w:rPr>
                <w:rFonts w:ascii="Times New Roman" w:hAnsi="Times New Roman" w:cs="Times New Roman"/>
                <w:sz w:val="24"/>
                <w:szCs w:val="24"/>
              </w:rPr>
              <w:t>Psichosocialinė pagalba</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644B7C1E"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3EE569D5"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5</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0219EF8B"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10</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38074ED6"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0,0</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0B682916"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Plėtojama pagal gyventojų poreikį</w:t>
            </w:r>
          </w:p>
        </w:tc>
      </w:tr>
      <w:tr w:rsidR="003B608C" w:rsidRPr="00777498" w14:paraId="3EC336E7" w14:textId="77777777" w:rsidTr="001B7229">
        <w:trPr>
          <w:gridAfter w:val="2"/>
          <w:wAfter w:w="12" w:type="pct"/>
          <w:trHeight w:val="503"/>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41C741EA"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1.7.</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143875A4"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Apgyvendinimas nakvynės namuose</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5505E0EE"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15</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5D92E7D2"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0,5</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67D44990"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56171731"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0,7</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4EE192A2"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Išlaikyti esamą (pagal gyventojų poreikį)</w:t>
            </w:r>
          </w:p>
        </w:tc>
      </w:tr>
      <w:tr w:rsidR="003B608C" w:rsidRPr="00777498" w14:paraId="1ED16A1C" w14:textId="77777777" w:rsidTr="001B7229">
        <w:trPr>
          <w:trHeight w:val="510"/>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621E24E4"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1.8.</w:t>
            </w:r>
          </w:p>
        </w:tc>
        <w:tc>
          <w:tcPr>
            <w:tcW w:w="4580" w:type="pct"/>
            <w:gridSpan w:val="8"/>
            <w:tcBorders>
              <w:top w:val="nil"/>
              <w:left w:val="nil"/>
              <w:bottom w:val="single" w:sz="5" w:space="0" w:color="000000"/>
              <w:right w:val="single" w:sz="5" w:space="0" w:color="000000"/>
            </w:tcBorders>
            <w:tcMar>
              <w:top w:w="40" w:type="dxa"/>
              <w:left w:w="40" w:type="dxa"/>
              <w:bottom w:w="40" w:type="dxa"/>
              <w:right w:w="40" w:type="dxa"/>
            </w:tcMar>
          </w:tcPr>
          <w:p w14:paraId="397A2B06" w14:textId="77777777" w:rsidR="003B608C" w:rsidRPr="00777498" w:rsidRDefault="003B608C" w:rsidP="001B7229">
            <w:pPr>
              <w:spacing w:after="0" w:line="240" w:lineRule="auto"/>
              <w:rPr>
                <w:rFonts w:ascii="Times New Roman" w:hAnsi="Times New Roman" w:cs="Times New Roman"/>
                <w:b/>
                <w:bCs/>
                <w:sz w:val="24"/>
                <w:szCs w:val="24"/>
              </w:rPr>
            </w:pPr>
            <w:r w:rsidRPr="00777498">
              <w:rPr>
                <w:rFonts w:ascii="Times New Roman" w:hAnsi="Times New Roman" w:cs="Times New Roman"/>
                <w:b/>
                <w:bCs/>
                <w:sz w:val="24"/>
                <w:szCs w:val="24"/>
              </w:rPr>
              <w:t>Dienos socialinė globa:</w:t>
            </w:r>
          </w:p>
        </w:tc>
      </w:tr>
      <w:tr w:rsidR="003B608C" w:rsidRPr="00777498" w14:paraId="34A1E8DA" w14:textId="77777777" w:rsidTr="001B7229">
        <w:trPr>
          <w:gridAfter w:val="2"/>
          <w:wAfter w:w="12" w:type="pct"/>
          <w:trHeight w:val="100"/>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62E08159"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1.8.1.</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59CF109E"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asmens namuose</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77BD5CB4"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163</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369A6764"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6</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5C7D46DC"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10</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4D145677"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7,2</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2045E654"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Išlaikyti esamą (pagal gyventojų poreikį)</w:t>
            </w:r>
          </w:p>
        </w:tc>
      </w:tr>
      <w:tr w:rsidR="003B608C" w:rsidRPr="00777498" w14:paraId="5905E3AD" w14:textId="77777777" w:rsidTr="001B7229">
        <w:trPr>
          <w:gridAfter w:val="2"/>
          <w:wAfter w:w="12" w:type="pct"/>
          <w:trHeight w:val="419"/>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426EBFD9"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lastRenderedPageBreak/>
              <w:t>1.8.2.</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2DC2BAB4"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dienos socialinės globos centruose</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22816130"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587A2116"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6054411A"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5</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1B5262CE"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0,1</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42A542F1"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Plėtoti įtraukiant NVO sektorių</w:t>
            </w:r>
          </w:p>
        </w:tc>
      </w:tr>
      <w:tr w:rsidR="003B608C" w:rsidRPr="00777498" w14:paraId="4A40ABBF" w14:textId="77777777" w:rsidTr="001B7229">
        <w:trPr>
          <w:gridAfter w:val="2"/>
          <w:wAfter w:w="12" w:type="pct"/>
          <w:trHeight w:val="667"/>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51FC52AA"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1.9.</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57FC3666"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Trumpalaikė socialinė globa</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01BFBD73"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40</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33D3A8D0"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5A000AB5"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3</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4EA795BF"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1,8</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0E28B1FB"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Išlaikyti esamą (pagal gyventojų poreikį)</w:t>
            </w:r>
          </w:p>
        </w:tc>
      </w:tr>
      <w:tr w:rsidR="003B608C" w:rsidRPr="00777498" w14:paraId="0EF23E06" w14:textId="77777777" w:rsidTr="001B7229">
        <w:trPr>
          <w:trHeight w:val="540"/>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2E0995C1"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1.10.</w:t>
            </w:r>
          </w:p>
        </w:tc>
        <w:tc>
          <w:tcPr>
            <w:tcW w:w="4580" w:type="pct"/>
            <w:gridSpan w:val="8"/>
            <w:tcBorders>
              <w:top w:val="nil"/>
              <w:left w:val="nil"/>
              <w:bottom w:val="single" w:sz="5" w:space="0" w:color="000000"/>
              <w:right w:val="single" w:sz="5" w:space="0" w:color="000000"/>
            </w:tcBorders>
            <w:tcMar>
              <w:top w:w="40" w:type="dxa"/>
              <w:left w:w="40" w:type="dxa"/>
              <w:bottom w:w="40" w:type="dxa"/>
              <w:right w:w="40" w:type="dxa"/>
            </w:tcMar>
          </w:tcPr>
          <w:p w14:paraId="40C2DF03" w14:textId="77777777" w:rsidR="003B608C" w:rsidRPr="00777498" w:rsidRDefault="003B608C" w:rsidP="001B7229">
            <w:pPr>
              <w:spacing w:after="0" w:line="240" w:lineRule="auto"/>
              <w:rPr>
                <w:rFonts w:ascii="Times New Roman" w:hAnsi="Times New Roman" w:cs="Times New Roman"/>
                <w:b/>
                <w:bCs/>
                <w:sz w:val="24"/>
                <w:szCs w:val="24"/>
              </w:rPr>
            </w:pPr>
            <w:r w:rsidRPr="00777498">
              <w:rPr>
                <w:rFonts w:ascii="Times New Roman" w:hAnsi="Times New Roman" w:cs="Times New Roman"/>
                <w:b/>
                <w:bCs/>
                <w:sz w:val="24"/>
                <w:szCs w:val="24"/>
              </w:rPr>
              <w:t>Ilgalaikė socialinė globa:</w:t>
            </w:r>
          </w:p>
        </w:tc>
      </w:tr>
      <w:tr w:rsidR="003B608C" w:rsidRPr="00777498" w14:paraId="35AFD53D" w14:textId="77777777" w:rsidTr="001B7229">
        <w:trPr>
          <w:gridAfter w:val="2"/>
          <w:wAfter w:w="12" w:type="pct"/>
          <w:trHeight w:val="762"/>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7E422E0A"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1.10.1.</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4BED28DF"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socialinės globos namuose</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6445DAEF"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400</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66ED008D"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5</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2D3B197C"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9</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4F4D71FA"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17,7</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691A6C0B" w14:textId="77777777" w:rsidR="003B608C" w:rsidRPr="00777498" w:rsidRDefault="003B608C" w:rsidP="001B7229">
            <w:pPr>
              <w:spacing w:after="0" w:line="240" w:lineRule="auto"/>
              <w:rPr>
                <w:rFonts w:ascii="Times New Roman" w:hAnsi="Times New Roman" w:cs="Times New Roman"/>
                <w:sz w:val="24"/>
                <w:szCs w:val="24"/>
              </w:rPr>
            </w:pPr>
            <w:r>
              <w:rPr>
                <w:rFonts w:ascii="Times New Roman" w:hAnsi="Times New Roman" w:cs="Times New Roman"/>
                <w:sz w:val="24"/>
                <w:szCs w:val="24"/>
              </w:rPr>
              <w:t>Pl</w:t>
            </w:r>
            <w:r w:rsidRPr="00777498">
              <w:rPr>
                <w:rFonts w:ascii="Times New Roman" w:hAnsi="Times New Roman" w:cs="Times New Roman"/>
                <w:sz w:val="24"/>
                <w:szCs w:val="24"/>
              </w:rPr>
              <w:t xml:space="preserve">ėtojama. Steigti 30 vietų ilgalaikei (trumpalaikei) socialinei globai </w:t>
            </w:r>
          </w:p>
        </w:tc>
      </w:tr>
      <w:tr w:rsidR="003B608C" w:rsidRPr="00777498" w14:paraId="7276C379" w14:textId="77777777" w:rsidTr="001B7229">
        <w:trPr>
          <w:gridAfter w:val="2"/>
          <w:wAfter w:w="12" w:type="pct"/>
          <w:trHeight w:val="457"/>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35944693"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1.10.2.</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14643ED6"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stacionarinėse ilgalaikės priežiūros įstaigose</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64CB4B84"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661CF47F"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3</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7FDC9B67"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7</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4D42B481"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0,0</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13139CE5"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Plėtojam</w:t>
            </w:r>
            <w:r>
              <w:rPr>
                <w:rFonts w:ascii="Times New Roman" w:hAnsi="Times New Roman" w:cs="Times New Roman"/>
                <w:sz w:val="24"/>
                <w:szCs w:val="24"/>
              </w:rPr>
              <w:t>a pagal gyventojų poreikį</w:t>
            </w:r>
          </w:p>
        </w:tc>
      </w:tr>
      <w:tr w:rsidR="003B608C" w:rsidRPr="00777498" w14:paraId="09C57716" w14:textId="77777777" w:rsidTr="001B7229">
        <w:trPr>
          <w:gridAfter w:val="2"/>
          <w:wAfter w:w="12" w:type="pct"/>
          <w:trHeight w:val="1290"/>
        </w:trPr>
        <w:tc>
          <w:tcPr>
            <w:tcW w:w="420" w:type="pct"/>
            <w:tcBorders>
              <w:top w:val="nil"/>
              <w:left w:val="single" w:sz="5" w:space="0" w:color="000000"/>
              <w:bottom w:val="single" w:sz="5" w:space="0" w:color="000000"/>
              <w:right w:val="single" w:sz="5" w:space="0" w:color="000000"/>
            </w:tcBorders>
            <w:shd w:val="clear" w:color="auto" w:fill="D9D9D9"/>
            <w:tcMar>
              <w:top w:w="40" w:type="dxa"/>
              <w:left w:w="40" w:type="dxa"/>
              <w:bottom w:w="40" w:type="dxa"/>
              <w:right w:w="40" w:type="dxa"/>
            </w:tcMar>
          </w:tcPr>
          <w:p w14:paraId="5135E155"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2.</w:t>
            </w:r>
          </w:p>
        </w:tc>
        <w:tc>
          <w:tcPr>
            <w:tcW w:w="971" w:type="pct"/>
            <w:tcBorders>
              <w:top w:val="nil"/>
              <w:left w:val="nil"/>
              <w:bottom w:val="single" w:sz="5" w:space="0" w:color="000000"/>
              <w:right w:val="single" w:sz="5" w:space="0" w:color="000000"/>
            </w:tcBorders>
            <w:shd w:val="clear" w:color="auto" w:fill="D9D9D9"/>
            <w:tcMar>
              <w:top w:w="40" w:type="dxa"/>
              <w:left w:w="40" w:type="dxa"/>
              <w:bottom w:w="40" w:type="dxa"/>
              <w:right w:w="40" w:type="dxa"/>
            </w:tcMar>
          </w:tcPr>
          <w:p w14:paraId="1B1254C5" w14:textId="77777777" w:rsidR="003B608C" w:rsidRPr="00777498" w:rsidRDefault="003B608C" w:rsidP="001B7229">
            <w:pPr>
              <w:spacing w:after="0" w:line="240" w:lineRule="auto"/>
              <w:rPr>
                <w:rFonts w:ascii="Times New Roman" w:hAnsi="Times New Roman" w:cs="Times New Roman"/>
                <w:b/>
                <w:bCs/>
                <w:sz w:val="24"/>
                <w:szCs w:val="24"/>
              </w:rPr>
            </w:pPr>
            <w:r w:rsidRPr="00777498">
              <w:rPr>
                <w:rFonts w:ascii="Times New Roman" w:hAnsi="Times New Roman" w:cs="Times New Roman"/>
                <w:b/>
                <w:bCs/>
                <w:sz w:val="24"/>
                <w:szCs w:val="24"/>
              </w:rPr>
              <w:t>Socialinės paslaugos darbingo amžiaus asmenims su negalia (jų šeimoms)</w:t>
            </w:r>
          </w:p>
        </w:tc>
        <w:tc>
          <w:tcPr>
            <w:tcW w:w="442" w:type="pct"/>
            <w:tcBorders>
              <w:top w:val="nil"/>
              <w:left w:val="nil"/>
              <w:bottom w:val="single" w:sz="5" w:space="0" w:color="000000"/>
              <w:right w:val="single" w:sz="5" w:space="0" w:color="000000"/>
            </w:tcBorders>
            <w:shd w:val="clear" w:color="auto" w:fill="D9D9D9"/>
            <w:tcMar>
              <w:top w:w="40" w:type="dxa"/>
              <w:left w:w="40" w:type="dxa"/>
              <w:bottom w:w="40" w:type="dxa"/>
              <w:right w:w="40" w:type="dxa"/>
            </w:tcMar>
          </w:tcPr>
          <w:p w14:paraId="294AC9B5" w14:textId="77777777" w:rsidR="003B608C" w:rsidRPr="00777498" w:rsidRDefault="003B608C" w:rsidP="001B7229">
            <w:pPr>
              <w:spacing w:after="0" w:line="240" w:lineRule="auto"/>
              <w:rPr>
                <w:rFonts w:ascii="Times New Roman" w:hAnsi="Times New Roman" w:cs="Times New Roman"/>
                <w:b/>
                <w:bCs/>
                <w:sz w:val="24"/>
                <w:szCs w:val="24"/>
              </w:rPr>
            </w:pPr>
          </w:p>
        </w:tc>
        <w:tc>
          <w:tcPr>
            <w:tcW w:w="1759" w:type="pct"/>
            <w:gridSpan w:val="3"/>
            <w:tcBorders>
              <w:top w:val="nil"/>
              <w:left w:val="nil"/>
              <w:bottom w:val="single" w:sz="5" w:space="0" w:color="000000"/>
              <w:right w:val="single" w:sz="5" w:space="0" w:color="000000"/>
            </w:tcBorders>
            <w:shd w:val="clear" w:color="auto" w:fill="D9D9D9"/>
            <w:tcMar>
              <w:top w:w="40" w:type="dxa"/>
              <w:left w:w="40" w:type="dxa"/>
              <w:bottom w:w="40" w:type="dxa"/>
              <w:right w:w="40" w:type="dxa"/>
            </w:tcMar>
            <w:vAlign w:val="center"/>
          </w:tcPr>
          <w:p w14:paraId="3528EAD0" w14:textId="77777777" w:rsidR="003B608C" w:rsidRPr="00777498" w:rsidRDefault="003B608C" w:rsidP="001B7229">
            <w:pPr>
              <w:spacing w:after="0" w:line="240" w:lineRule="auto"/>
              <w:jc w:val="center"/>
              <w:rPr>
                <w:rFonts w:ascii="Times New Roman" w:hAnsi="Times New Roman" w:cs="Times New Roman"/>
                <w:b/>
                <w:bCs/>
                <w:sz w:val="24"/>
                <w:szCs w:val="24"/>
              </w:rPr>
            </w:pPr>
            <w:r w:rsidRPr="00777498">
              <w:rPr>
                <w:rFonts w:ascii="Times New Roman" w:hAnsi="Times New Roman" w:cs="Times New Roman"/>
                <w:b/>
                <w:bCs/>
                <w:sz w:val="24"/>
                <w:szCs w:val="24"/>
              </w:rPr>
              <w:t>Gavėjų skaičius, tenkantis 1 000 savivaldybės darbingo amžiaus asmenų su negalia</w:t>
            </w:r>
          </w:p>
        </w:tc>
        <w:tc>
          <w:tcPr>
            <w:tcW w:w="1395" w:type="pct"/>
            <w:tcBorders>
              <w:top w:val="nil"/>
              <w:left w:val="nil"/>
              <w:bottom w:val="single" w:sz="5" w:space="0" w:color="000000"/>
              <w:right w:val="single" w:sz="5" w:space="0" w:color="000000"/>
            </w:tcBorders>
            <w:shd w:val="clear" w:color="auto" w:fill="D9D9D9"/>
            <w:tcMar>
              <w:top w:w="40" w:type="dxa"/>
              <w:left w:w="40" w:type="dxa"/>
              <w:bottom w:w="40" w:type="dxa"/>
              <w:right w:w="40" w:type="dxa"/>
            </w:tcMar>
          </w:tcPr>
          <w:p w14:paraId="7DC50107" w14:textId="77777777" w:rsidR="003B608C" w:rsidRPr="00777498" w:rsidRDefault="003B608C" w:rsidP="001B7229">
            <w:pPr>
              <w:spacing w:after="0" w:line="240" w:lineRule="auto"/>
              <w:rPr>
                <w:rFonts w:ascii="Times New Roman" w:hAnsi="Times New Roman" w:cs="Times New Roman"/>
                <w:sz w:val="24"/>
                <w:szCs w:val="24"/>
              </w:rPr>
            </w:pPr>
          </w:p>
        </w:tc>
      </w:tr>
      <w:tr w:rsidR="003B608C" w:rsidRPr="00777498" w14:paraId="4479E27B" w14:textId="77777777" w:rsidTr="001B7229">
        <w:trPr>
          <w:gridAfter w:val="2"/>
          <w:wAfter w:w="12" w:type="pct"/>
          <w:trHeight w:val="341"/>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77763F1C"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2.1.</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0E601740"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Transporto organizavimas</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1768B251"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270</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268D8C84"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10</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1F547B8C"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20</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07146A4D"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5,5</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353EC78B"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Plėtojama pagal gyventojų poreikį</w:t>
            </w:r>
          </w:p>
        </w:tc>
      </w:tr>
      <w:tr w:rsidR="003B608C" w:rsidRPr="00777498" w14:paraId="01FA328C" w14:textId="77777777" w:rsidTr="001B7229">
        <w:trPr>
          <w:gridAfter w:val="2"/>
          <w:wAfter w:w="12" w:type="pct"/>
          <w:trHeight w:val="654"/>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12F2715D"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2.2.</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79F3A6BE"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Pagalba į namus</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1350BC70"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61</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1B59E071"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10</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62041B07"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20</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528DBC6D"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1,2</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2282761E"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Išlaikyti esamą (pagal gyventojų poreikį)</w:t>
            </w:r>
          </w:p>
        </w:tc>
      </w:tr>
      <w:tr w:rsidR="003B608C" w:rsidRPr="00777498" w14:paraId="339BA0E3" w14:textId="77777777" w:rsidTr="001B7229">
        <w:trPr>
          <w:gridAfter w:val="2"/>
          <w:wAfter w:w="12" w:type="pct"/>
          <w:trHeight w:val="669"/>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7671C992"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2.3.</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064EE666"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Socialinių įgūdžių ugdymas, palaikymas ir (ar) atkūrimas</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1BE980F1"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9</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680465A1"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20</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0BBBC7A7"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25</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3DE7164E"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0,2</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654F707F"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Plėtojama pagal gyventojų poreikį</w:t>
            </w:r>
          </w:p>
        </w:tc>
      </w:tr>
      <w:tr w:rsidR="003B608C" w:rsidRPr="00777498" w14:paraId="22C5C4D4" w14:textId="77777777" w:rsidTr="001B7229">
        <w:trPr>
          <w:gridAfter w:val="2"/>
          <w:wAfter w:w="12" w:type="pct"/>
          <w:trHeight w:val="583"/>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7477FBC1"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2.4.</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3A020C68"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Apgyvendinimas savarankiško gyvenimo namuose</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7BA2BDD5"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6</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2D597C3B"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3</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5CFFB3FB"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9</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58A88823"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0,1</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547B8C64"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Plėtojama pagal gyventojų poreikį</w:t>
            </w:r>
          </w:p>
        </w:tc>
      </w:tr>
      <w:tr w:rsidR="003B608C" w:rsidRPr="00777498" w14:paraId="73029D20" w14:textId="77777777" w:rsidTr="001B7229">
        <w:trPr>
          <w:gridAfter w:val="2"/>
          <w:wAfter w:w="12" w:type="pct"/>
          <w:trHeight w:val="671"/>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181CAD18"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2.5.</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1F292E6A"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Socialinė reabilitacija asmenims su negalia bendruomenėje</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09E650EF"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341</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63BB8BAE"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30</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2CEA8E85"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40</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3D6A44E8"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6,9</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30E241CA"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Plėtojama pagal gyventojų poreikį</w:t>
            </w:r>
          </w:p>
        </w:tc>
      </w:tr>
      <w:tr w:rsidR="003B608C" w:rsidRPr="00777498" w14:paraId="72222510" w14:textId="77777777" w:rsidTr="001B7229">
        <w:trPr>
          <w:gridAfter w:val="2"/>
          <w:wAfter w:w="12" w:type="pct"/>
          <w:trHeight w:val="634"/>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4652BE0D"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2.6.</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6F51C213"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Psichosocialinė pagalba</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2E8F4C70" w14:textId="77777777" w:rsidR="003B608C" w:rsidRPr="00777498" w:rsidRDefault="003B608C" w:rsidP="001B7229">
            <w:pPr>
              <w:spacing w:after="0" w:line="240" w:lineRule="auto"/>
              <w:jc w:val="center"/>
              <w:rPr>
                <w:rFonts w:ascii="Times New Roman" w:hAnsi="Times New Roman" w:cs="Times New Roman"/>
                <w:sz w:val="24"/>
                <w:szCs w:val="24"/>
                <w:highlight w:val="yellow"/>
              </w:rPr>
            </w:pPr>
            <w:r w:rsidRPr="00777498">
              <w:rPr>
                <w:rFonts w:ascii="Times New Roman" w:hAnsi="Times New Roman" w:cs="Times New Roman"/>
                <w:sz w:val="24"/>
                <w:szCs w:val="24"/>
              </w:rPr>
              <w:t>2</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4A743024"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5</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6667AB8B"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10</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322CE4DD"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0,0</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7F54C54D"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Plėtoti prieinamumą</w:t>
            </w:r>
          </w:p>
        </w:tc>
      </w:tr>
      <w:tr w:rsidR="003B608C" w:rsidRPr="00777498" w14:paraId="381BBE1E" w14:textId="77777777" w:rsidTr="001B7229">
        <w:trPr>
          <w:gridAfter w:val="2"/>
          <w:wAfter w:w="12" w:type="pct"/>
          <w:trHeight w:val="536"/>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22F4CE07"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2.7.</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249095B9"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Apgyvendinimas apsaugotame būste</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59CC9001"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5</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17BD603D"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5721D0E3"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5</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47576E4E"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0,1</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002F7803"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Plėtoti prieinamumą</w:t>
            </w:r>
            <w:r>
              <w:rPr>
                <w:rFonts w:ascii="Times New Roman" w:hAnsi="Times New Roman" w:cs="Times New Roman"/>
                <w:sz w:val="24"/>
                <w:szCs w:val="24"/>
              </w:rPr>
              <w:t>.</w:t>
            </w:r>
            <w:r w:rsidRPr="00777498">
              <w:rPr>
                <w:rFonts w:ascii="Times New Roman" w:hAnsi="Times New Roman" w:cs="Times New Roman"/>
                <w:sz w:val="24"/>
                <w:szCs w:val="24"/>
              </w:rPr>
              <w:t xml:space="preserve"> Nupirkti 10 butų</w:t>
            </w:r>
          </w:p>
        </w:tc>
      </w:tr>
      <w:tr w:rsidR="003B608C" w:rsidRPr="00777498" w14:paraId="2D13B07C" w14:textId="77777777" w:rsidTr="001B7229">
        <w:trPr>
          <w:gridAfter w:val="2"/>
          <w:wAfter w:w="12" w:type="pct"/>
          <w:trHeight w:val="536"/>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1B595321"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2.8.</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4CD6CCC3"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Socialinių dirbtuvių paslauga</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677A4262"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42</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585198DE"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4D6272BC"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5</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54D87A53"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0,8</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0FD9AECD"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Plėtojama pagal gyventojų poreikį</w:t>
            </w:r>
          </w:p>
        </w:tc>
      </w:tr>
      <w:tr w:rsidR="003B608C" w:rsidRPr="00777498" w14:paraId="6D3304AE" w14:textId="77777777" w:rsidTr="001B7229">
        <w:trPr>
          <w:trHeight w:val="369"/>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67665FDC"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2.9.</w:t>
            </w:r>
          </w:p>
        </w:tc>
        <w:tc>
          <w:tcPr>
            <w:tcW w:w="4580" w:type="pct"/>
            <w:gridSpan w:val="8"/>
            <w:tcBorders>
              <w:top w:val="nil"/>
              <w:left w:val="nil"/>
              <w:bottom w:val="single" w:sz="5" w:space="0" w:color="000000"/>
              <w:right w:val="single" w:sz="5" w:space="0" w:color="000000"/>
            </w:tcBorders>
            <w:tcMar>
              <w:top w:w="40" w:type="dxa"/>
              <w:left w:w="40" w:type="dxa"/>
              <w:bottom w:w="40" w:type="dxa"/>
              <w:right w:w="40" w:type="dxa"/>
            </w:tcMar>
          </w:tcPr>
          <w:p w14:paraId="5D785A74" w14:textId="77777777" w:rsidR="003B608C" w:rsidRPr="00777498" w:rsidRDefault="003B608C" w:rsidP="001B7229">
            <w:pPr>
              <w:spacing w:after="0" w:line="240" w:lineRule="auto"/>
              <w:rPr>
                <w:rFonts w:ascii="Times New Roman" w:hAnsi="Times New Roman" w:cs="Times New Roman"/>
                <w:b/>
                <w:bCs/>
                <w:sz w:val="24"/>
                <w:szCs w:val="24"/>
              </w:rPr>
            </w:pPr>
            <w:r w:rsidRPr="00777498">
              <w:rPr>
                <w:rFonts w:ascii="Times New Roman" w:hAnsi="Times New Roman" w:cs="Times New Roman"/>
                <w:b/>
                <w:bCs/>
                <w:sz w:val="24"/>
                <w:szCs w:val="24"/>
              </w:rPr>
              <w:t>Dienos socialinė globa:</w:t>
            </w:r>
          </w:p>
        </w:tc>
      </w:tr>
      <w:tr w:rsidR="003B608C" w:rsidRPr="00777498" w14:paraId="0629F42E" w14:textId="77777777" w:rsidTr="001B7229">
        <w:trPr>
          <w:gridAfter w:val="2"/>
          <w:wAfter w:w="12" w:type="pct"/>
          <w:trHeight w:val="182"/>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594780AB"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2.9.1.</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27200AE5"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asmens namuose</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134EC6D0"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6</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502DE850"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6</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0C361B3C"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9</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12BF7BEE"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0,1</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5702169A"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Plėtoti pagal poreikius</w:t>
            </w:r>
          </w:p>
        </w:tc>
      </w:tr>
      <w:tr w:rsidR="003B608C" w:rsidRPr="00777498" w14:paraId="25DF2F31" w14:textId="77777777" w:rsidTr="001B7229">
        <w:trPr>
          <w:gridAfter w:val="2"/>
          <w:wAfter w:w="12" w:type="pct"/>
          <w:trHeight w:val="369"/>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12894136"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lastRenderedPageBreak/>
              <w:t>2.9.2.</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36976672"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dienos socialinės globos centruose</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6941F53C"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97</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2269E620"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13</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53AE1F9B"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18</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59FF702C"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2,0</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377F3348"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Plėtojama pagal gyventojų poreikį</w:t>
            </w:r>
          </w:p>
        </w:tc>
      </w:tr>
      <w:tr w:rsidR="003B608C" w:rsidRPr="00777498" w14:paraId="7C0B7E60" w14:textId="77777777" w:rsidTr="001B7229">
        <w:trPr>
          <w:gridAfter w:val="2"/>
          <w:wAfter w:w="12" w:type="pct"/>
          <w:trHeight w:val="668"/>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7E224310"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2.10.</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0373BBF8"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Trumpalaikė socialinė globa</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09FED604"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8</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1064FE6B"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3</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0D8113BC"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5</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2BDEC400"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0,2</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1C121064"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Plėtojama pagal gyventojų poreikį</w:t>
            </w:r>
          </w:p>
        </w:tc>
      </w:tr>
      <w:tr w:rsidR="003B608C" w:rsidRPr="00777498" w14:paraId="7E6296A3" w14:textId="77777777" w:rsidTr="001B7229">
        <w:trPr>
          <w:trHeight w:val="480"/>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5FFC35F7"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2.11.</w:t>
            </w:r>
          </w:p>
        </w:tc>
        <w:tc>
          <w:tcPr>
            <w:tcW w:w="4580" w:type="pct"/>
            <w:gridSpan w:val="8"/>
            <w:tcBorders>
              <w:top w:val="nil"/>
              <w:left w:val="nil"/>
              <w:bottom w:val="single" w:sz="5" w:space="0" w:color="000000"/>
              <w:right w:val="single" w:sz="5" w:space="0" w:color="000000"/>
            </w:tcBorders>
            <w:tcMar>
              <w:top w:w="40" w:type="dxa"/>
              <w:left w:w="40" w:type="dxa"/>
              <w:bottom w:w="40" w:type="dxa"/>
              <w:right w:w="40" w:type="dxa"/>
            </w:tcMar>
          </w:tcPr>
          <w:p w14:paraId="69AF1FC4" w14:textId="77777777" w:rsidR="003B608C" w:rsidRPr="00777498" w:rsidRDefault="003B608C" w:rsidP="001B7229">
            <w:pPr>
              <w:spacing w:after="0" w:line="240" w:lineRule="auto"/>
              <w:rPr>
                <w:rFonts w:ascii="Times New Roman" w:hAnsi="Times New Roman" w:cs="Times New Roman"/>
                <w:b/>
                <w:bCs/>
                <w:sz w:val="24"/>
                <w:szCs w:val="24"/>
              </w:rPr>
            </w:pPr>
            <w:r w:rsidRPr="00777498">
              <w:rPr>
                <w:rFonts w:ascii="Times New Roman" w:hAnsi="Times New Roman" w:cs="Times New Roman"/>
                <w:b/>
                <w:bCs/>
                <w:sz w:val="24"/>
                <w:szCs w:val="24"/>
              </w:rPr>
              <w:t>Ilgalaikė socialinė globa:</w:t>
            </w:r>
          </w:p>
        </w:tc>
      </w:tr>
      <w:tr w:rsidR="003B608C" w:rsidRPr="00777498" w14:paraId="3B5E79BA" w14:textId="77777777" w:rsidTr="001B7229">
        <w:trPr>
          <w:gridAfter w:val="2"/>
          <w:wAfter w:w="12" w:type="pct"/>
          <w:trHeight w:val="377"/>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2739F5C2"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2.11.1.</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7595E7C5"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socialinės globos namuose</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12E957AC"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55</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1CD51291"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15</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3535F72E"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20</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72586385"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1,1</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43EECDEB"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Pagal gyventojų poreikį</w:t>
            </w:r>
          </w:p>
        </w:tc>
      </w:tr>
      <w:tr w:rsidR="003B608C" w:rsidRPr="00777498" w14:paraId="335A1511" w14:textId="77777777" w:rsidTr="001B7229">
        <w:trPr>
          <w:gridAfter w:val="2"/>
          <w:wAfter w:w="12" w:type="pct"/>
          <w:trHeight w:val="545"/>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3270A7BE"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2.11.2.</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26DFEF54"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stacionarinėse ilgalaikės priežiūros įstaigose</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77ED320B"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61A5C99A"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4</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303411A8"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9</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58962568"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0,0</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1325FCA6"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Plėtojam</w:t>
            </w:r>
            <w:r>
              <w:rPr>
                <w:rFonts w:ascii="Times New Roman" w:hAnsi="Times New Roman" w:cs="Times New Roman"/>
                <w:sz w:val="24"/>
                <w:szCs w:val="24"/>
              </w:rPr>
              <w:t>a pagal gyventojų poreikį</w:t>
            </w:r>
          </w:p>
        </w:tc>
      </w:tr>
      <w:tr w:rsidR="003B608C" w:rsidRPr="00777498" w14:paraId="6D2D241D" w14:textId="77777777" w:rsidTr="001B7229">
        <w:trPr>
          <w:gridAfter w:val="2"/>
          <w:wAfter w:w="12" w:type="pct"/>
          <w:trHeight w:val="247"/>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21E6FFD3"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2.11.3.</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35F1028B"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grupinio gyvenimo namuose</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79FB4D82"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20</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38D96B37"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07F2E18B"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5</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0BC34CB1"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0,4</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5E61E8CF"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 xml:space="preserve">Pirkti 3 namus </w:t>
            </w:r>
          </w:p>
        </w:tc>
      </w:tr>
      <w:tr w:rsidR="003B608C" w:rsidRPr="00777498" w14:paraId="062EC2AA" w14:textId="77777777" w:rsidTr="001B7229">
        <w:trPr>
          <w:gridAfter w:val="2"/>
          <w:wAfter w:w="12" w:type="pct"/>
          <w:trHeight w:val="357"/>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77CF6158"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2.11.4.</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69D67410"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bendro gyvenimo namuose</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632F76D5"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2EEEAE3C"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0,2</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159EFA02"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0,5</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0EE9D9C6"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0,0</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3C543980"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Įsteigti 1 bendro gyvenimo namai</w:t>
            </w:r>
          </w:p>
        </w:tc>
      </w:tr>
      <w:tr w:rsidR="003B608C" w:rsidRPr="00777498" w14:paraId="152E80B6" w14:textId="77777777" w:rsidTr="001B7229">
        <w:trPr>
          <w:gridAfter w:val="2"/>
          <w:wAfter w:w="12" w:type="pct"/>
          <w:trHeight w:val="930"/>
        </w:trPr>
        <w:tc>
          <w:tcPr>
            <w:tcW w:w="420" w:type="pct"/>
            <w:tcBorders>
              <w:top w:val="nil"/>
              <w:left w:val="single" w:sz="5" w:space="0" w:color="000000"/>
              <w:bottom w:val="single" w:sz="5" w:space="0" w:color="000000"/>
              <w:right w:val="single" w:sz="5" w:space="0" w:color="000000"/>
            </w:tcBorders>
            <w:shd w:val="clear" w:color="auto" w:fill="D9D9D9"/>
            <w:tcMar>
              <w:top w:w="40" w:type="dxa"/>
              <w:left w:w="40" w:type="dxa"/>
              <w:bottom w:w="40" w:type="dxa"/>
              <w:right w:w="40" w:type="dxa"/>
            </w:tcMar>
          </w:tcPr>
          <w:p w14:paraId="4AEE9B18"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3.</w:t>
            </w:r>
          </w:p>
        </w:tc>
        <w:tc>
          <w:tcPr>
            <w:tcW w:w="971" w:type="pct"/>
            <w:tcBorders>
              <w:top w:val="nil"/>
              <w:left w:val="nil"/>
              <w:bottom w:val="single" w:sz="5" w:space="0" w:color="000000"/>
              <w:right w:val="single" w:sz="5" w:space="0" w:color="000000"/>
            </w:tcBorders>
            <w:shd w:val="clear" w:color="auto" w:fill="D9D9D9"/>
            <w:tcMar>
              <w:top w:w="40" w:type="dxa"/>
              <w:left w:w="40" w:type="dxa"/>
              <w:bottom w:w="40" w:type="dxa"/>
              <w:right w:w="40" w:type="dxa"/>
            </w:tcMar>
          </w:tcPr>
          <w:p w14:paraId="3EC0CF6B" w14:textId="77777777" w:rsidR="003B608C" w:rsidRPr="00777498" w:rsidRDefault="003B608C" w:rsidP="001B7229">
            <w:pPr>
              <w:spacing w:after="0" w:line="240" w:lineRule="auto"/>
              <w:rPr>
                <w:rFonts w:ascii="Times New Roman" w:hAnsi="Times New Roman" w:cs="Times New Roman"/>
                <w:b/>
                <w:bCs/>
                <w:sz w:val="24"/>
                <w:szCs w:val="24"/>
              </w:rPr>
            </w:pPr>
            <w:r w:rsidRPr="00777498">
              <w:rPr>
                <w:rFonts w:ascii="Times New Roman" w:hAnsi="Times New Roman" w:cs="Times New Roman"/>
                <w:b/>
                <w:bCs/>
                <w:sz w:val="24"/>
                <w:szCs w:val="24"/>
              </w:rPr>
              <w:t>Socialinės paslaugos vaikams (jų šeimoms)</w:t>
            </w:r>
          </w:p>
        </w:tc>
        <w:tc>
          <w:tcPr>
            <w:tcW w:w="442" w:type="pct"/>
            <w:tcBorders>
              <w:top w:val="nil"/>
              <w:left w:val="nil"/>
              <w:bottom w:val="single" w:sz="5" w:space="0" w:color="000000"/>
              <w:right w:val="single" w:sz="5" w:space="0" w:color="000000"/>
            </w:tcBorders>
            <w:shd w:val="clear" w:color="auto" w:fill="D9D9D9"/>
            <w:tcMar>
              <w:top w:w="40" w:type="dxa"/>
              <w:left w:w="40" w:type="dxa"/>
              <w:bottom w:w="40" w:type="dxa"/>
              <w:right w:w="40" w:type="dxa"/>
            </w:tcMar>
          </w:tcPr>
          <w:p w14:paraId="05E224B3" w14:textId="77777777" w:rsidR="003B608C" w:rsidRPr="00777498" w:rsidRDefault="003B608C" w:rsidP="001B7229">
            <w:pPr>
              <w:spacing w:after="0" w:line="240" w:lineRule="auto"/>
              <w:rPr>
                <w:rFonts w:ascii="Times New Roman" w:hAnsi="Times New Roman" w:cs="Times New Roman"/>
                <w:b/>
                <w:bCs/>
                <w:sz w:val="24"/>
                <w:szCs w:val="24"/>
              </w:rPr>
            </w:pPr>
          </w:p>
        </w:tc>
        <w:tc>
          <w:tcPr>
            <w:tcW w:w="1759" w:type="pct"/>
            <w:gridSpan w:val="3"/>
            <w:tcBorders>
              <w:top w:val="nil"/>
              <w:left w:val="nil"/>
              <w:bottom w:val="single" w:sz="5" w:space="0" w:color="000000"/>
              <w:right w:val="single" w:sz="5" w:space="0" w:color="000000"/>
            </w:tcBorders>
            <w:shd w:val="clear" w:color="auto" w:fill="D9D9D9"/>
            <w:tcMar>
              <w:top w:w="40" w:type="dxa"/>
              <w:left w:w="40" w:type="dxa"/>
              <w:bottom w:w="40" w:type="dxa"/>
              <w:right w:w="40" w:type="dxa"/>
            </w:tcMar>
          </w:tcPr>
          <w:p w14:paraId="4FA69EEC" w14:textId="77777777" w:rsidR="003B608C" w:rsidRPr="00777498" w:rsidRDefault="003B608C" w:rsidP="001B7229">
            <w:pPr>
              <w:spacing w:after="0" w:line="240" w:lineRule="auto"/>
              <w:jc w:val="center"/>
              <w:rPr>
                <w:rFonts w:ascii="Times New Roman" w:hAnsi="Times New Roman" w:cs="Times New Roman"/>
                <w:b/>
                <w:bCs/>
                <w:sz w:val="24"/>
                <w:szCs w:val="24"/>
              </w:rPr>
            </w:pPr>
            <w:r w:rsidRPr="00777498">
              <w:rPr>
                <w:rFonts w:ascii="Times New Roman" w:hAnsi="Times New Roman" w:cs="Times New Roman"/>
                <w:b/>
                <w:bCs/>
                <w:sz w:val="24"/>
                <w:szCs w:val="24"/>
              </w:rPr>
              <w:t>Gavėjų skaičius, tenkantis 1 000 savivaldybės vaikų</w:t>
            </w:r>
          </w:p>
        </w:tc>
        <w:tc>
          <w:tcPr>
            <w:tcW w:w="1395" w:type="pct"/>
            <w:tcBorders>
              <w:top w:val="nil"/>
              <w:left w:val="nil"/>
              <w:bottom w:val="single" w:sz="5" w:space="0" w:color="000000"/>
              <w:right w:val="single" w:sz="5" w:space="0" w:color="000000"/>
            </w:tcBorders>
            <w:shd w:val="clear" w:color="auto" w:fill="D9D9D9"/>
            <w:tcMar>
              <w:top w:w="40" w:type="dxa"/>
              <w:left w:w="40" w:type="dxa"/>
              <w:bottom w:w="40" w:type="dxa"/>
              <w:right w:w="40" w:type="dxa"/>
            </w:tcMar>
          </w:tcPr>
          <w:p w14:paraId="462BB0E8" w14:textId="77777777" w:rsidR="003B608C" w:rsidRPr="00777498" w:rsidRDefault="003B608C" w:rsidP="001B7229">
            <w:pPr>
              <w:spacing w:after="0" w:line="240" w:lineRule="auto"/>
              <w:rPr>
                <w:rFonts w:ascii="Times New Roman" w:hAnsi="Times New Roman" w:cs="Times New Roman"/>
                <w:sz w:val="24"/>
                <w:szCs w:val="24"/>
              </w:rPr>
            </w:pPr>
          </w:p>
        </w:tc>
      </w:tr>
      <w:tr w:rsidR="003B608C" w:rsidRPr="00777498" w14:paraId="290EB71B" w14:textId="77777777" w:rsidTr="001B7229">
        <w:trPr>
          <w:gridAfter w:val="2"/>
          <w:wAfter w:w="12" w:type="pct"/>
          <w:trHeight w:val="456"/>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340C8415"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3.1.</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5F33FBC9"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Šeimos konferencija</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684F25E9"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3F6E37F5"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0,5</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02658374"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0B70BDA1"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0,0</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7F277DB6"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Plėtoti, pirkti paslaugas iš NVO</w:t>
            </w:r>
          </w:p>
        </w:tc>
      </w:tr>
      <w:tr w:rsidR="003B608C" w:rsidRPr="00777498" w14:paraId="2751C153" w14:textId="77777777" w:rsidTr="001B7229">
        <w:trPr>
          <w:gridAfter w:val="2"/>
          <w:wAfter w:w="12" w:type="pct"/>
          <w:trHeight w:val="682"/>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34934513"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3.2.</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10CDC192"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Transporto organizavimas</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4087C572"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33AE843A"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4913686E"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3</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089A291E"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0,0</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1D281F9E"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 xml:space="preserve">Plėtoti pagal gyventojų </w:t>
            </w:r>
            <w:r>
              <w:rPr>
                <w:rFonts w:ascii="Times New Roman" w:hAnsi="Times New Roman" w:cs="Times New Roman"/>
                <w:sz w:val="24"/>
                <w:szCs w:val="24"/>
              </w:rPr>
              <w:t>poreikį</w:t>
            </w:r>
          </w:p>
        </w:tc>
      </w:tr>
      <w:tr w:rsidR="003B608C" w:rsidRPr="00777498" w14:paraId="0A249AED" w14:textId="77777777" w:rsidTr="001B7229">
        <w:trPr>
          <w:gridAfter w:val="2"/>
          <w:wAfter w:w="12" w:type="pct"/>
          <w:trHeight w:val="250"/>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0672473A"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3.3.</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692326C7"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Socialinė priežiūra šeimoms</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04938EAB"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331</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2BD4D897"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35</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1F85E19D"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45</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6E2D05D2"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26,8</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5045358F"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 xml:space="preserve">Pagal gyventojų </w:t>
            </w:r>
            <w:r>
              <w:rPr>
                <w:rFonts w:ascii="Times New Roman" w:hAnsi="Times New Roman" w:cs="Times New Roman"/>
                <w:sz w:val="24"/>
                <w:szCs w:val="24"/>
              </w:rPr>
              <w:t>poreikį</w:t>
            </w:r>
          </w:p>
        </w:tc>
      </w:tr>
      <w:tr w:rsidR="003B608C" w:rsidRPr="00777498" w14:paraId="6863889D" w14:textId="77777777" w:rsidTr="001B7229">
        <w:trPr>
          <w:trHeight w:val="435"/>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39581FC2"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3.4.</w:t>
            </w:r>
          </w:p>
        </w:tc>
        <w:tc>
          <w:tcPr>
            <w:tcW w:w="4580" w:type="pct"/>
            <w:gridSpan w:val="8"/>
            <w:tcBorders>
              <w:top w:val="nil"/>
              <w:left w:val="nil"/>
              <w:bottom w:val="single" w:sz="5" w:space="0" w:color="000000"/>
              <w:right w:val="single" w:sz="5" w:space="0" w:color="000000"/>
            </w:tcBorders>
            <w:tcMar>
              <w:top w:w="40" w:type="dxa"/>
              <w:left w:w="40" w:type="dxa"/>
              <w:bottom w:w="40" w:type="dxa"/>
              <w:right w:w="40" w:type="dxa"/>
            </w:tcMar>
          </w:tcPr>
          <w:p w14:paraId="04C72F05" w14:textId="77777777" w:rsidR="003B608C" w:rsidRPr="00777498" w:rsidRDefault="003B608C" w:rsidP="001B7229">
            <w:pPr>
              <w:spacing w:after="0" w:line="240" w:lineRule="auto"/>
              <w:rPr>
                <w:rFonts w:ascii="Times New Roman" w:hAnsi="Times New Roman" w:cs="Times New Roman"/>
                <w:b/>
                <w:bCs/>
                <w:sz w:val="24"/>
                <w:szCs w:val="24"/>
              </w:rPr>
            </w:pPr>
            <w:r w:rsidRPr="00777498">
              <w:rPr>
                <w:rFonts w:ascii="Times New Roman" w:hAnsi="Times New Roman" w:cs="Times New Roman"/>
                <w:b/>
                <w:bCs/>
                <w:sz w:val="24"/>
                <w:szCs w:val="24"/>
              </w:rPr>
              <w:t>Intensyvi krizių įveikimo pagalba:</w:t>
            </w:r>
          </w:p>
        </w:tc>
      </w:tr>
      <w:tr w:rsidR="003B608C" w:rsidRPr="00777498" w14:paraId="46445553" w14:textId="77777777" w:rsidTr="001B7229">
        <w:trPr>
          <w:gridAfter w:val="2"/>
          <w:wAfter w:w="12" w:type="pct"/>
          <w:trHeight w:val="1811"/>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4D7CD8E9"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3.4.1.</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499A2F5F"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gavėjai – vaikai, kuriems pagal Lietuvos Respublikos vaiko teisių apsaugos pagrindų įstatymą nustatyta laikinoji priežiūra</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3B18295A"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28F7335E"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2E7A768A"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2B225A5C"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0,2</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5FF1472C"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 xml:space="preserve">Pagal gyventojų </w:t>
            </w:r>
            <w:r>
              <w:rPr>
                <w:rFonts w:ascii="Times New Roman" w:hAnsi="Times New Roman" w:cs="Times New Roman"/>
                <w:sz w:val="24"/>
                <w:szCs w:val="24"/>
              </w:rPr>
              <w:t>poreikį</w:t>
            </w:r>
          </w:p>
        </w:tc>
      </w:tr>
      <w:tr w:rsidR="003B608C" w:rsidRPr="00777498" w14:paraId="034B9518" w14:textId="77777777" w:rsidTr="001B7229">
        <w:trPr>
          <w:gridAfter w:val="2"/>
          <w:wAfter w:w="12" w:type="pct"/>
          <w:trHeight w:val="706"/>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468A3209"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3.4.2.</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3EAE57CA"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gavėjai – kiti socialinę riziką patiriantys vaikai</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416AB607"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5</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35D5F59F"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0,5</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6C3CAEC0"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6F08DB5B"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0,4</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41D42992"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 xml:space="preserve">Pagal gyventojų </w:t>
            </w:r>
            <w:r>
              <w:rPr>
                <w:rFonts w:ascii="Times New Roman" w:hAnsi="Times New Roman" w:cs="Times New Roman"/>
                <w:sz w:val="24"/>
                <w:szCs w:val="24"/>
              </w:rPr>
              <w:t>poreikį</w:t>
            </w:r>
          </w:p>
        </w:tc>
      </w:tr>
      <w:tr w:rsidR="003B608C" w:rsidRPr="00777498" w14:paraId="7D29A998" w14:textId="77777777" w:rsidTr="001B7229">
        <w:trPr>
          <w:gridAfter w:val="2"/>
          <w:wAfter w:w="12" w:type="pct"/>
          <w:trHeight w:val="930"/>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05A35F09"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3.5.</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6781A147"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Psichosocialinė pagalba</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73151CCA"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0BFE538B"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5</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36D7AD2D"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10</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0B1B5B3C"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0,1</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3387D601"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Plėtoti paslaugos prieinamumą pagal gyventojų poreikį</w:t>
            </w:r>
          </w:p>
        </w:tc>
      </w:tr>
      <w:tr w:rsidR="003B608C" w:rsidRPr="00777498" w14:paraId="192528E2" w14:textId="77777777" w:rsidTr="001B7229">
        <w:trPr>
          <w:gridAfter w:val="2"/>
          <w:wAfter w:w="12" w:type="pct"/>
          <w:trHeight w:val="628"/>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425C2621"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3.6.</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642F87D8"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Vaikų dienos socialinė priežiūra</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0E7B4ABB"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301</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2AEE9292"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20</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1D79AC14"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25</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5FCB4837"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24,4</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149E54BA"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 xml:space="preserve">išlaikyti esamą, pagal gyventojų </w:t>
            </w:r>
            <w:r>
              <w:rPr>
                <w:rFonts w:ascii="Times New Roman" w:hAnsi="Times New Roman" w:cs="Times New Roman"/>
                <w:sz w:val="24"/>
                <w:szCs w:val="24"/>
              </w:rPr>
              <w:t>poreikį</w:t>
            </w:r>
          </w:p>
        </w:tc>
      </w:tr>
      <w:tr w:rsidR="003B608C" w:rsidRPr="00777498" w14:paraId="2AA6570F" w14:textId="77777777" w:rsidTr="001B7229">
        <w:trPr>
          <w:gridAfter w:val="2"/>
          <w:wAfter w:w="12" w:type="pct"/>
          <w:trHeight w:val="668"/>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419E1A40"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lastRenderedPageBreak/>
              <w:t>3.7.</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6961F345"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Psichologinė ir socialinė reabilitacija vaikams bendruomenėje</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6DBE9F17"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44EA2D51"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0,5</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66D94EEB"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39B58D0D"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0,0</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04F0F2FC"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Plėtoti paslaugos prieinamumą</w:t>
            </w:r>
          </w:p>
        </w:tc>
      </w:tr>
      <w:tr w:rsidR="003B608C" w:rsidRPr="00777498" w14:paraId="6F5D7615" w14:textId="77777777" w:rsidTr="001B7229">
        <w:trPr>
          <w:gridAfter w:val="2"/>
          <w:wAfter w:w="12" w:type="pct"/>
          <w:trHeight w:val="667"/>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4A66A60D"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3.8.</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5EFD2520"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Apgyvendinimas savarankiško gyvenimo namuose</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308625C0"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25630A86"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0,5</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63976D00"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433D8D4A"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0,0</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2B622620"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 xml:space="preserve">Plėtoti paslaugos prieinamumą pagal gyventojų </w:t>
            </w:r>
            <w:r>
              <w:rPr>
                <w:rFonts w:ascii="Times New Roman" w:hAnsi="Times New Roman" w:cs="Times New Roman"/>
                <w:sz w:val="24"/>
                <w:szCs w:val="24"/>
              </w:rPr>
              <w:t>poreikį</w:t>
            </w:r>
          </w:p>
        </w:tc>
      </w:tr>
      <w:tr w:rsidR="003B608C" w:rsidRPr="00777498" w14:paraId="76CA383F" w14:textId="77777777" w:rsidTr="001B7229">
        <w:trPr>
          <w:gridAfter w:val="2"/>
          <w:wAfter w:w="12" w:type="pct"/>
          <w:trHeight w:val="103"/>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6F880960"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3.9.</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50DC8A8E"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Laikinas apnakvindinimas</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37BC4BF8"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4DBB2F87"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0,5</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211B1DFE"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285A6BD9"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0,0</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2FE81DC1"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Pagal gyventojų poreikį</w:t>
            </w:r>
          </w:p>
        </w:tc>
      </w:tr>
      <w:tr w:rsidR="003B608C" w:rsidRPr="00777498" w14:paraId="739066A4" w14:textId="77777777" w:rsidTr="001B7229">
        <w:trPr>
          <w:gridAfter w:val="2"/>
          <w:wAfter w:w="12" w:type="pct"/>
          <w:trHeight w:val="900"/>
        </w:trPr>
        <w:tc>
          <w:tcPr>
            <w:tcW w:w="420" w:type="pct"/>
            <w:tcBorders>
              <w:top w:val="nil"/>
              <w:left w:val="single" w:sz="5" w:space="0" w:color="000000"/>
              <w:bottom w:val="single" w:sz="5" w:space="0" w:color="000000"/>
              <w:right w:val="single" w:sz="5" w:space="0" w:color="000000"/>
            </w:tcBorders>
            <w:shd w:val="clear" w:color="auto" w:fill="D9D9D9"/>
            <w:tcMar>
              <w:top w:w="40" w:type="dxa"/>
              <w:left w:w="40" w:type="dxa"/>
              <w:bottom w:w="40" w:type="dxa"/>
              <w:right w:w="40" w:type="dxa"/>
            </w:tcMar>
          </w:tcPr>
          <w:p w14:paraId="46DCBF80"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4.</w:t>
            </w:r>
          </w:p>
        </w:tc>
        <w:tc>
          <w:tcPr>
            <w:tcW w:w="971" w:type="pct"/>
            <w:tcBorders>
              <w:top w:val="nil"/>
              <w:left w:val="nil"/>
              <w:bottom w:val="single" w:sz="5" w:space="0" w:color="000000"/>
              <w:right w:val="single" w:sz="5" w:space="0" w:color="000000"/>
            </w:tcBorders>
            <w:shd w:val="clear" w:color="auto" w:fill="D9D9D9"/>
            <w:tcMar>
              <w:top w:w="40" w:type="dxa"/>
              <w:left w:w="40" w:type="dxa"/>
              <w:bottom w:w="40" w:type="dxa"/>
              <w:right w:w="40" w:type="dxa"/>
            </w:tcMar>
          </w:tcPr>
          <w:p w14:paraId="1DAB59A9" w14:textId="77777777" w:rsidR="003B608C" w:rsidRPr="00777498" w:rsidRDefault="003B608C" w:rsidP="001B7229">
            <w:pPr>
              <w:spacing w:after="0" w:line="240" w:lineRule="auto"/>
              <w:rPr>
                <w:rFonts w:ascii="Times New Roman" w:hAnsi="Times New Roman" w:cs="Times New Roman"/>
                <w:b/>
                <w:bCs/>
                <w:sz w:val="24"/>
                <w:szCs w:val="24"/>
              </w:rPr>
            </w:pPr>
            <w:r w:rsidRPr="00777498">
              <w:rPr>
                <w:rFonts w:ascii="Times New Roman" w:hAnsi="Times New Roman" w:cs="Times New Roman"/>
                <w:b/>
                <w:bCs/>
                <w:sz w:val="24"/>
                <w:szCs w:val="24"/>
              </w:rPr>
              <w:t>Socialinės paslaugos vaikams su negalia (jų šeimoms)</w:t>
            </w:r>
          </w:p>
        </w:tc>
        <w:tc>
          <w:tcPr>
            <w:tcW w:w="442" w:type="pct"/>
            <w:tcBorders>
              <w:top w:val="nil"/>
              <w:left w:val="nil"/>
              <w:bottom w:val="single" w:sz="5" w:space="0" w:color="000000"/>
              <w:right w:val="single" w:sz="5" w:space="0" w:color="000000"/>
            </w:tcBorders>
            <w:shd w:val="clear" w:color="auto" w:fill="D9D9D9"/>
            <w:tcMar>
              <w:top w:w="40" w:type="dxa"/>
              <w:left w:w="40" w:type="dxa"/>
              <w:bottom w:w="40" w:type="dxa"/>
              <w:right w:w="40" w:type="dxa"/>
            </w:tcMar>
          </w:tcPr>
          <w:p w14:paraId="519B58CC" w14:textId="77777777" w:rsidR="003B608C" w:rsidRPr="00777498" w:rsidRDefault="003B608C" w:rsidP="001B7229">
            <w:pPr>
              <w:spacing w:after="0" w:line="240" w:lineRule="auto"/>
              <w:rPr>
                <w:rFonts w:ascii="Times New Roman" w:hAnsi="Times New Roman" w:cs="Times New Roman"/>
                <w:b/>
                <w:bCs/>
                <w:sz w:val="24"/>
                <w:szCs w:val="24"/>
              </w:rPr>
            </w:pPr>
          </w:p>
        </w:tc>
        <w:tc>
          <w:tcPr>
            <w:tcW w:w="1759" w:type="pct"/>
            <w:gridSpan w:val="3"/>
            <w:tcBorders>
              <w:top w:val="nil"/>
              <w:left w:val="nil"/>
              <w:bottom w:val="single" w:sz="5" w:space="0" w:color="000000"/>
              <w:right w:val="single" w:sz="5" w:space="0" w:color="000000"/>
            </w:tcBorders>
            <w:shd w:val="clear" w:color="auto" w:fill="D9D9D9"/>
            <w:tcMar>
              <w:top w:w="40" w:type="dxa"/>
              <w:left w:w="40" w:type="dxa"/>
              <w:bottom w:w="40" w:type="dxa"/>
              <w:right w:w="40" w:type="dxa"/>
            </w:tcMar>
            <w:vAlign w:val="center"/>
          </w:tcPr>
          <w:p w14:paraId="4FAA70FC" w14:textId="77777777" w:rsidR="003B608C" w:rsidRPr="00777498" w:rsidRDefault="003B608C" w:rsidP="001B7229">
            <w:pPr>
              <w:spacing w:after="0" w:line="240" w:lineRule="auto"/>
              <w:jc w:val="center"/>
              <w:rPr>
                <w:rFonts w:ascii="Times New Roman" w:hAnsi="Times New Roman" w:cs="Times New Roman"/>
                <w:b/>
                <w:bCs/>
                <w:sz w:val="24"/>
                <w:szCs w:val="24"/>
              </w:rPr>
            </w:pPr>
            <w:r w:rsidRPr="00777498">
              <w:rPr>
                <w:rFonts w:ascii="Times New Roman" w:hAnsi="Times New Roman" w:cs="Times New Roman"/>
                <w:b/>
                <w:bCs/>
                <w:sz w:val="24"/>
                <w:szCs w:val="24"/>
              </w:rPr>
              <w:t>Gavėjų skaičius, tenkantis 1 000 savivaldybės vaikų su negalia</w:t>
            </w:r>
          </w:p>
        </w:tc>
        <w:tc>
          <w:tcPr>
            <w:tcW w:w="1395" w:type="pct"/>
            <w:tcBorders>
              <w:top w:val="nil"/>
              <w:left w:val="nil"/>
              <w:bottom w:val="single" w:sz="5" w:space="0" w:color="000000"/>
              <w:right w:val="single" w:sz="5" w:space="0" w:color="000000"/>
            </w:tcBorders>
            <w:shd w:val="clear" w:color="auto" w:fill="D9D9D9"/>
            <w:tcMar>
              <w:top w:w="40" w:type="dxa"/>
              <w:left w:w="40" w:type="dxa"/>
              <w:bottom w:w="40" w:type="dxa"/>
              <w:right w:w="40" w:type="dxa"/>
            </w:tcMar>
          </w:tcPr>
          <w:p w14:paraId="58BD5C72" w14:textId="77777777" w:rsidR="003B608C" w:rsidRPr="00777498" w:rsidRDefault="003B608C" w:rsidP="001B7229">
            <w:pPr>
              <w:spacing w:after="0" w:line="240" w:lineRule="auto"/>
              <w:rPr>
                <w:rFonts w:ascii="Times New Roman" w:hAnsi="Times New Roman" w:cs="Times New Roman"/>
                <w:sz w:val="24"/>
                <w:szCs w:val="24"/>
              </w:rPr>
            </w:pPr>
          </w:p>
        </w:tc>
      </w:tr>
      <w:tr w:rsidR="003B608C" w:rsidRPr="00777498" w14:paraId="588C748D" w14:textId="77777777" w:rsidTr="001B7229">
        <w:trPr>
          <w:gridAfter w:val="2"/>
          <w:wAfter w:w="12" w:type="pct"/>
          <w:trHeight w:val="281"/>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05BE8AA2"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4.1.</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79D90F70"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Transporto organizavimas</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17322A6F"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15</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7A92A9C8"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10</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6788461B"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20</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71F65BBD"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24,4</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132A4B03"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Išlaikyti esamą (pagal gyventojų poreikį)</w:t>
            </w:r>
          </w:p>
        </w:tc>
      </w:tr>
      <w:tr w:rsidR="003B608C" w:rsidRPr="00777498" w14:paraId="7B05842E" w14:textId="77777777" w:rsidTr="001B7229">
        <w:trPr>
          <w:gridAfter w:val="2"/>
          <w:wAfter w:w="12" w:type="pct"/>
          <w:trHeight w:val="131"/>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1F60237C"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4.2.</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463E12DB"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Pagalba į namus</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566627FC"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2818D2E1"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5B5EBD88"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5</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5C99E24C"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0,0</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168B59ED"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Pagal gyventojų poreikį</w:t>
            </w:r>
          </w:p>
        </w:tc>
      </w:tr>
      <w:tr w:rsidR="003B608C" w:rsidRPr="00777498" w14:paraId="74C42BD3" w14:textId="77777777" w:rsidTr="001B7229">
        <w:trPr>
          <w:gridAfter w:val="2"/>
          <w:wAfter w:w="12" w:type="pct"/>
          <w:trHeight w:val="34"/>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1DACC390"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4.3.</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07D71FB1"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Socialinė priežiūra šeimoms</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62E77B80"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37</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6579D229"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10</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0D8067FB"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20</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1221D00B"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60,2</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3636F0E4" w14:textId="77777777" w:rsidR="003B608C" w:rsidRPr="00777498" w:rsidRDefault="003B608C" w:rsidP="001B7229">
            <w:pPr>
              <w:spacing w:after="0" w:line="240" w:lineRule="auto"/>
              <w:rPr>
                <w:rFonts w:ascii="Times New Roman" w:hAnsi="Times New Roman" w:cs="Times New Roman"/>
                <w:sz w:val="24"/>
                <w:szCs w:val="24"/>
              </w:rPr>
            </w:pPr>
            <w:r>
              <w:rPr>
                <w:rFonts w:ascii="Times New Roman" w:hAnsi="Times New Roman" w:cs="Times New Roman"/>
                <w:sz w:val="24"/>
                <w:szCs w:val="24"/>
              </w:rPr>
              <w:t>Mažinti, p</w:t>
            </w:r>
            <w:r w:rsidRPr="00777498">
              <w:rPr>
                <w:rFonts w:ascii="Times New Roman" w:hAnsi="Times New Roman" w:cs="Times New Roman"/>
                <w:sz w:val="24"/>
                <w:szCs w:val="24"/>
              </w:rPr>
              <w:t>agal gyventojų poreikį</w:t>
            </w:r>
          </w:p>
        </w:tc>
      </w:tr>
      <w:tr w:rsidR="003B608C" w:rsidRPr="00777498" w14:paraId="33813FD3" w14:textId="77777777" w:rsidTr="001B7229">
        <w:trPr>
          <w:gridAfter w:val="2"/>
          <w:wAfter w:w="12" w:type="pct"/>
          <w:trHeight w:val="1500"/>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24D2250E"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4.4.</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2CE4570A"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Socialinė reabilitacija asmenims su negalia bendruomenėje</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4EEBE303"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4A70D5C3"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20</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65C5745A"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30</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630D8AB8"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0,0</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198F8F82" w14:textId="77777777" w:rsidR="003B608C" w:rsidRPr="00777498" w:rsidRDefault="003B608C" w:rsidP="001B7229">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Pr="00777498">
              <w:rPr>
                <w:rFonts w:ascii="Times New Roman" w:hAnsi="Times New Roman" w:cs="Times New Roman"/>
                <w:sz w:val="24"/>
                <w:szCs w:val="24"/>
              </w:rPr>
              <w:t xml:space="preserve">lėtojama, paslaugas gauna daugiau vaikų naujai įkurtame Panevėžio socialinių pokyčių centro </w:t>
            </w:r>
            <w:r>
              <w:rPr>
                <w:rFonts w:ascii="Times New Roman" w:hAnsi="Times New Roman" w:cs="Times New Roman"/>
                <w:sz w:val="24"/>
                <w:szCs w:val="24"/>
              </w:rPr>
              <w:t>„</w:t>
            </w:r>
            <w:r w:rsidRPr="00777498">
              <w:rPr>
                <w:rFonts w:ascii="Times New Roman" w:hAnsi="Times New Roman" w:cs="Times New Roman"/>
                <w:sz w:val="24"/>
                <w:szCs w:val="24"/>
              </w:rPr>
              <w:t>Harmonijos miesto</w:t>
            </w:r>
            <w:r>
              <w:rPr>
                <w:rFonts w:ascii="Times New Roman" w:hAnsi="Times New Roman" w:cs="Times New Roman"/>
                <w:sz w:val="24"/>
                <w:szCs w:val="24"/>
              </w:rPr>
              <w:t>“</w:t>
            </w:r>
            <w:r w:rsidRPr="00777498">
              <w:rPr>
                <w:rFonts w:ascii="Times New Roman" w:hAnsi="Times New Roman" w:cs="Times New Roman"/>
                <w:sz w:val="24"/>
                <w:szCs w:val="24"/>
              </w:rPr>
              <w:t xml:space="preserve"> padalinyje</w:t>
            </w:r>
          </w:p>
        </w:tc>
      </w:tr>
      <w:tr w:rsidR="003B608C" w:rsidRPr="00777498" w14:paraId="657413F6" w14:textId="77777777" w:rsidTr="001B7229">
        <w:trPr>
          <w:gridAfter w:val="2"/>
          <w:wAfter w:w="12" w:type="pct"/>
          <w:trHeight w:val="1215"/>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007A5414"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4.5.</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6FF82F3F"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Psichosocialinė pagalba</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1F3975A2"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7A627C86"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5</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2F50151F"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10</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2E47043B"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0,0</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757A0739" w14:textId="77777777" w:rsidR="003B608C" w:rsidRPr="00777498" w:rsidRDefault="003B608C" w:rsidP="001B7229">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Pr="00777498">
              <w:rPr>
                <w:rFonts w:ascii="Times New Roman" w:hAnsi="Times New Roman" w:cs="Times New Roman"/>
                <w:sz w:val="24"/>
                <w:szCs w:val="24"/>
              </w:rPr>
              <w:t xml:space="preserve">lėtojama, paslaugas gauna daugiau vaikų naujai įkurtame Panevėžio socialinių pokyčių centro </w:t>
            </w:r>
            <w:r>
              <w:rPr>
                <w:rFonts w:ascii="Times New Roman" w:hAnsi="Times New Roman" w:cs="Times New Roman"/>
                <w:sz w:val="24"/>
                <w:szCs w:val="24"/>
              </w:rPr>
              <w:t>„</w:t>
            </w:r>
            <w:r w:rsidRPr="00777498">
              <w:rPr>
                <w:rFonts w:ascii="Times New Roman" w:hAnsi="Times New Roman" w:cs="Times New Roman"/>
                <w:sz w:val="24"/>
                <w:szCs w:val="24"/>
              </w:rPr>
              <w:t>Harmonijos miesto</w:t>
            </w:r>
            <w:r>
              <w:rPr>
                <w:rFonts w:ascii="Times New Roman" w:hAnsi="Times New Roman" w:cs="Times New Roman"/>
                <w:sz w:val="24"/>
                <w:szCs w:val="24"/>
              </w:rPr>
              <w:t>“</w:t>
            </w:r>
            <w:r w:rsidRPr="00777498">
              <w:rPr>
                <w:rFonts w:ascii="Times New Roman" w:hAnsi="Times New Roman" w:cs="Times New Roman"/>
                <w:sz w:val="24"/>
                <w:szCs w:val="24"/>
              </w:rPr>
              <w:t xml:space="preserve"> padalinyje</w:t>
            </w:r>
          </w:p>
        </w:tc>
      </w:tr>
      <w:tr w:rsidR="003B608C" w:rsidRPr="00777498" w14:paraId="552A7A23" w14:textId="77777777" w:rsidTr="001B7229">
        <w:trPr>
          <w:gridAfter w:val="2"/>
          <w:wAfter w:w="12" w:type="pct"/>
          <w:trHeight w:val="215"/>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312EA0C1"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4.6.</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64D9E487"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Vaikų dienos socialinė priežiūra</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1620F5C6"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21</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09816188"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10</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43876583"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15</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3C4E3AE4"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34,1</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203610AD"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Išlaikyti esamą (pagal gyventojų poreikį)</w:t>
            </w:r>
          </w:p>
        </w:tc>
      </w:tr>
      <w:tr w:rsidR="003B608C" w:rsidRPr="00777498" w14:paraId="50384FC8" w14:textId="77777777" w:rsidTr="001B7229">
        <w:trPr>
          <w:trHeight w:val="525"/>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599C80E2"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4.7.</w:t>
            </w:r>
          </w:p>
        </w:tc>
        <w:tc>
          <w:tcPr>
            <w:tcW w:w="4580" w:type="pct"/>
            <w:gridSpan w:val="8"/>
            <w:tcBorders>
              <w:top w:val="nil"/>
              <w:left w:val="nil"/>
              <w:bottom w:val="single" w:sz="5" w:space="0" w:color="000000"/>
              <w:right w:val="single" w:sz="5" w:space="0" w:color="000000"/>
            </w:tcBorders>
            <w:tcMar>
              <w:top w:w="40" w:type="dxa"/>
              <w:left w:w="40" w:type="dxa"/>
              <w:bottom w:w="40" w:type="dxa"/>
              <w:right w:w="40" w:type="dxa"/>
            </w:tcMar>
          </w:tcPr>
          <w:p w14:paraId="640934B7" w14:textId="77777777" w:rsidR="003B608C" w:rsidRPr="00777498" w:rsidRDefault="003B608C" w:rsidP="001B7229">
            <w:pPr>
              <w:spacing w:after="0" w:line="240" w:lineRule="auto"/>
              <w:rPr>
                <w:rFonts w:ascii="Times New Roman" w:hAnsi="Times New Roman" w:cs="Times New Roman"/>
                <w:b/>
                <w:bCs/>
                <w:sz w:val="24"/>
                <w:szCs w:val="24"/>
              </w:rPr>
            </w:pPr>
            <w:r w:rsidRPr="00777498">
              <w:rPr>
                <w:rFonts w:ascii="Times New Roman" w:hAnsi="Times New Roman" w:cs="Times New Roman"/>
                <w:b/>
                <w:bCs/>
                <w:sz w:val="24"/>
                <w:szCs w:val="24"/>
              </w:rPr>
              <w:t>Dienos socialinė globa:</w:t>
            </w:r>
          </w:p>
        </w:tc>
      </w:tr>
      <w:tr w:rsidR="003B608C" w:rsidRPr="00777498" w14:paraId="0251B51E" w14:textId="77777777" w:rsidTr="001B7229">
        <w:trPr>
          <w:gridAfter w:val="2"/>
          <w:wAfter w:w="12" w:type="pct"/>
          <w:trHeight w:val="248"/>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1B599CCD"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4.7.1.</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57E12296"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asmens namuose</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72F8C495"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4C9A7E24"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4</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5DE60836"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8</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5CD5F75A"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1,6</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177F1B94" w14:textId="77777777" w:rsidR="003B608C" w:rsidRPr="00777498" w:rsidRDefault="003B608C" w:rsidP="001B7229">
            <w:pPr>
              <w:spacing w:after="0" w:line="240" w:lineRule="auto"/>
              <w:rPr>
                <w:rFonts w:ascii="Times New Roman" w:hAnsi="Times New Roman" w:cs="Times New Roman"/>
                <w:sz w:val="24"/>
                <w:szCs w:val="24"/>
              </w:rPr>
            </w:pPr>
            <w:r>
              <w:rPr>
                <w:rFonts w:ascii="Times New Roman" w:hAnsi="Times New Roman" w:cs="Times New Roman"/>
                <w:sz w:val="24"/>
                <w:szCs w:val="24"/>
              </w:rPr>
              <w:t>Pagal gyventojų poreikį</w:t>
            </w:r>
          </w:p>
        </w:tc>
      </w:tr>
      <w:tr w:rsidR="003B608C" w:rsidRPr="00777498" w14:paraId="19E5808E" w14:textId="77777777" w:rsidTr="001B7229">
        <w:trPr>
          <w:gridAfter w:val="2"/>
          <w:wAfter w:w="12" w:type="pct"/>
          <w:trHeight w:val="34"/>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139DE3CB"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4.7.2.</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2B389673"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dienos socialinės globos centruose</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34F090FF"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47</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0BF74A9A"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80</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28F59FC2"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100</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71FE9696"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76,4</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4EE3F2C6"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 xml:space="preserve">Plėtojama, paslaugas gauna daugiau vaikų naujai įkurtame Panevėžio socialinių pokyčių centro </w:t>
            </w:r>
            <w:r>
              <w:rPr>
                <w:rFonts w:ascii="Times New Roman" w:hAnsi="Times New Roman" w:cs="Times New Roman"/>
                <w:sz w:val="24"/>
                <w:szCs w:val="24"/>
              </w:rPr>
              <w:t>„</w:t>
            </w:r>
            <w:r w:rsidRPr="00777498">
              <w:rPr>
                <w:rFonts w:ascii="Times New Roman" w:hAnsi="Times New Roman" w:cs="Times New Roman"/>
                <w:sz w:val="24"/>
                <w:szCs w:val="24"/>
              </w:rPr>
              <w:t>Harmonijos miesto</w:t>
            </w:r>
            <w:r>
              <w:rPr>
                <w:rFonts w:ascii="Times New Roman" w:hAnsi="Times New Roman" w:cs="Times New Roman"/>
                <w:sz w:val="24"/>
                <w:szCs w:val="24"/>
              </w:rPr>
              <w:t>“</w:t>
            </w:r>
            <w:r w:rsidRPr="00777498">
              <w:rPr>
                <w:rFonts w:ascii="Times New Roman" w:hAnsi="Times New Roman" w:cs="Times New Roman"/>
                <w:sz w:val="24"/>
                <w:szCs w:val="24"/>
              </w:rPr>
              <w:t xml:space="preserve"> padalinyje</w:t>
            </w:r>
          </w:p>
        </w:tc>
      </w:tr>
      <w:tr w:rsidR="003B608C" w:rsidRPr="00777498" w14:paraId="556A5A08" w14:textId="77777777" w:rsidTr="001B7229">
        <w:trPr>
          <w:gridAfter w:val="2"/>
          <w:wAfter w:w="12" w:type="pct"/>
          <w:trHeight w:val="1599"/>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14818D46"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lastRenderedPageBreak/>
              <w:t>4.8.</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4915670F"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Trumpalaikė socialinė globa</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551F7FDE"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34794430"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30</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2B39A56E"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50</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5D8C2515"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1,6</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64777257"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Plėtojama, paslaugas gauna daugiau vaikų naujai įkurtame Panevėžio socialinių pokyčių centro Harmonijos miesto padalinyje</w:t>
            </w:r>
          </w:p>
        </w:tc>
      </w:tr>
      <w:tr w:rsidR="003B608C" w:rsidRPr="00777498" w14:paraId="64CC70F7" w14:textId="77777777" w:rsidTr="001B7229">
        <w:trPr>
          <w:trHeight w:val="465"/>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6C0CCA5B"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4.9.</w:t>
            </w:r>
          </w:p>
        </w:tc>
        <w:tc>
          <w:tcPr>
            <w:tcW w:w="4580" w:type="pct"/>
            <w:gridSpan w:val="8"/>
            <w:tcBorders>
              <w:top w:val="nil"/>
              <w:left w:val="nil"/>
              <w:bottom w:val="single" w:sz="5" w:space="0" w:color="000000"/>
              <w:right w:val="single" w:sz="5" w:space="0" w:color="000000"/>
            </w:tcBorders>
            <w:tcMar>
              <w:top w:w="40" w:type="dxa"/>
              <w:left w:w="40" w:type="dxa"/>
              <w:bottom w:w="40" w:type="dxa"/>
              <w:right w:w="40" w:type="dxa"/>
            </w:tcMar>
          </w:tcPr>
          <w:p w14:paraId="41BC0303" w14:textId="77777777" w:rsidR="003B608C" w:rsidRPr="00777498" w:rsidRDefault="003B608C" w:rsidP="001B7229">
            <w:pPr>
              <w:spacing w:after="0" w:line="240" w:lineRule="auto"/>
              <w:rPr>
                <w:rFonts w:ascii="Times New Roman" w:hAnsi="Times New Roman" w:cs="Times New Roman"/>
                <w:b/>
                <w:bCs/>
                <w:sz w:val="24"/>
                <w:szCs w:val="24"/>
              </w:rPr>
            </w:pPr>
            <w:r w:rsidRPr="00777498">
              <w:rPr>
                <w:rFonts w:ascii="Times New Roman" w:hAnsi="Times New Roman" w:cs="Times New Roman"/>
                <w:b/>
                <w:bCs/>
                <w:sz w:val="24"/>
                <w:szCs w:val="24"/>
              </w:rPr>
              <w:t>Ilgalaikė socialinė globa:</w:t>
            </w:r>
          </w:p>
        </w:tc>
      </w:tr>
      <w:tr w:rsidR="003B608C" w:rsidRPr="00777498" w14:paraId="65C89DED" w14:textId="77777777" w:rsidTr="001B7229">
        <w:trPr>
          <w:gridAfter w:val="2"/>
          <w:wAfter w:w="12" w:type="pct"/>
          <w:trHeight w:val="415"/>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12169CA2"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4.9.1.</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0883B1B8"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socialinės globos namuose</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3F45A288"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6</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6D790835"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573CBA0F"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5</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4FBAC55D"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9,8</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4B325A8D"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Pagal gyventojų poreikį</w:t>
            </w:r>
          </w:p>
        </w:tc>
      </w:tr>
      <w:tr w:rsidR="003B608C" w:rsidRPr="00777498" w14:paraId="2487C854" w14:textId="77777777" w:rsidTr="001B7229">
        <w:trPr>
          <w:gridAfter w:val="2"/>
          <w:wAfter w:w="12" w:type="pct"/>
          <w:trHeight w:val="403"/>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5C5F6A9B"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4.9.2.</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5389B086"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stacionarinėse ilgalaikės priežiūros įstaigose</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6445D3F4"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65E11839"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076B21B8"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33F94F9C"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0,0</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7E6FDD3F"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Pagal gyventojų poreikį</w:t>
            </w:r>
          </w:p>
        </w:tc>
      </w:tr>
      <w:tr w:rsidR="003B608C" w:rsidRPr="00777498" w14:paraId="280C8490" w14:textId="77777777" w:rsidTr="001B7229">
        <w:trPr>
          <w:gridAfter w:val="2"/>
          <w:wAfter w:w="12" w:type="pct"/>
          <w:trHeight w:val="1155"/>
        </w:trPr>
        <w:tc>
          <w:tcPr>
            <w:tcW w:w="420" w:type="pct"/>
            <w:tcBorders>
              <w:top w:val="nil"/>
              <w:left w:val="single" w:sz="5" w:space="0" w:color="000000"/>
              <w:bottom w:val="single" w:sz="5" w:space="0" w:color="000000"/>
              <w:right w:val="single" w:sz="5" w:space="0" w:color="000000"/>
            </w:tcBorders>
            <w:shd w:val="clear" w:color="auto" w:fill="D9D9D9"/>
            <w:tcMar>
              <w:top w:w="40" w:type="dxa"/>
              <w:left w:w="40" w:type="dxa"/>
              <w:bottom w:w="40" w:type="dxa"/>
              <w:right w:w="40" w:type="dxa"/>
            </w:tcMar>
          </w:tcPr>
          <w:p w14:paraId="081CFD89"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5.</w:t>
            </w:r>
          </w:p>
        </w:tc>
        <w:tc>
          <w:tcPr>
            <w:tcW w:w="971" w:type="pct"/>
            <w:tcBorders>
              <w:top w:val="nil"/>
              <w:left w:val="nil"/>
              <w:bottom w:val="single" w:sz="5" w:space="0" w:color="000000"/>
              <w:right w:val="single" w:sz="5" w:space="0" w:color="000000"/>
            </w:tcBorders>
            <w:shd w:val="clear" w:color="auto" w:fill="D9D9D9"/>
            <w:tcMar>
              <w:top w:w="40" w:type="dxa"/>
              <w:left w:w="40" w:type="dxa"/>
              <w:bottom w:w="40" w:type="dxa"/>
              <w:right w:w="40" w:type="dxa"/>
            </w:tcMar>
          </w:tcPr>
          <w:p w14:paraId="5B371B07" w14:textId="77777777" w:rsidR="003B608C" w:rsidRPr="00777498" w:rsidRDefault="003B608C" w:rsidP="001B7229">
            <w:pPr>
              <w:spacing w:after="0" w:line="240" w:lineRule="auto"/>
              <w:rPr>
                <w:rFonts w:ascii="Times New Roman" w:hAnsi="Times New Roman" w:cs="Times New Roman"/>
                <w:b/>
                <w:bCs/>
                <w:sz w:val="24"/>
                <w:szCs w:val="24"/>
              </w:rPr>
            </w:pPr>
            <w:r w:rsidRPr="00777498">
              <w:rPr>
                <w:rFonts w:ascii="Times New Roman" w:hAnsi="Times New Roman" w:cs="Times New Roman"/>
                <w:b/>
                <w:bCs/>
                <w:sz w:val="24"/>
                <w:szCs w:val="24"/>
              </w:rPr>
              <w:t>Socialinės paslaugos likusiems be tėvų globos vaikams</w:t>
            </w:r>
            <w:r w:rsidRPr="00777498">
              <w:rPr>
                <w:rFonts w:ascii="Times New Roman" w:hAnsi="Times New Roman" w:cs="Times New Roman"/>
                <w:b/>
                <w:bCs/>
                <w:sz w:val="24"/>
                <w:szCs w:val="24"/>
              </w:rPr>
              <w:br/>
              <w:t xml:space="preserve"> (jų šeimoms)</w:t>
            </w:r>
          </w:p>
        </w:tc>
        <w:tc>
          <w:tcPr>
            <w:tcW w:w="442" w:type="pct"/>
            <w:tcBorders>
              <w:top w:val="nil"/>
              <w:left w:val="nil"/>
              <w:bottom w:val="single" w:sz="5" w:space="0" w:color="000000"/>
              <w:right w:val="single" w:sz="5" w:space="0" w:color="000000"/>
            </w:tcBorders>
            <w:shd w:val="clear" w:color="auto" w:fill="D9D9D9"/>
            <w:tcMar>
              <w:top w:w="40" w:type="dxa"/>
              <w:left w:w="40" w:type="dxa"/>
              <w:bottom w:w="40" w:type="dxa"/>
              <w:right w:w="40" w:type="dxa"/>
            </w:tcMar>
          </w:tcPr>
          <w:p w14:paraId="6C14C677" w14:textId="77777777" w:rsidR="003B608C" w:rsidRPr="00777498" w:rsidRDefault="003B608C" w:rsidP="001B7229">
            <w:pPr>
              <w:spacing w:after="0" w:line="240" w:lineRule="auto"/>
              <w:rPr>
                <w:rFonts w:ascii="Times New Roman" w:hAnsi="Times New Roman" w:cs="Times New Roman"/>
                <w:b/>
                <w:bCs/>
                <w:sz w:val="24"/>
                <w:szCs w:val="24"/>
              </w:rPr>
            </w:pPr>
          </w:p>
        </w:tc>
        <w:tc>
          <w:tcPr>
            <w:tcW w:w="1759" w:type="pct"/>
            <w:gridSpan w:val="3"/>
            <w:tcBorders>
              <w:top w:val="nil"/>
              <w:left w:val="nil"/>
              <w:bottom w:val="single" w:sz="5" w:space="0" w:color="000000"/>
              <w:right w:val="single" w:sz="5" w:space="0" w:color="000000"/>
            </w:tcBorders>
            <w:shd w:val="clear" w:color="auto" w:fill="D9D9D9"/>
            <w:tcMar>
              <w:top w:w="40" w:type="dxa"/>
              <w:left w:w="40" w:type="dxa"/>
              <w:bottom w:w="40" w:type="dxa"/>
              <w:right w:w="40" w:type="dxa"/>
            </w:tcMar>
            <w:vAlign w:val="center"/>
          </w:tcPr>
          <w:p w14:paraId="740EA4C9" w14:textId="77777777" w:rsidR="003B608C" w:rsidRPr="00777498" w:rsidRDefault="003B608C" w:rsidP="001B7229">
            <w:pPr>
              <w:spacing w:after="0" w:line="240" w:lineRule="auto"/>
              <w:jc w:val="center"/>
              <w:rPr>
                <w:rFonts w:ascii="Times New Roman" w:hAnsi="Times New Roman" w:cs="Times New Roman"/>
                <w:b/>
                <w:bCs/>
                <w:sz w:val="24"/>
                <w:szCs w:val="24"/>
              </w:rPr>
            </w:pPr>
            <w:r w:rsidRPr="00777498">
              <w:rPr>
                <w:rFonts w:ascii="Times New Roman" w:hAnsi="Times New Roman" w:cs="Times New Roman"/>
                <w:b/>
                <w:bCs/>
                <w:sz w:val="24"/>
                <w:szCs w:val="24"/>
              </w:rPr>
              <w:t>Gavėjų skaičius, tenkantis 1 000 savivaldybės vaikų, kuriems nustatyta globa (rūpyba)</w:t>
            </w:r>
          </w:p>
        </w:tc>
        <w:tc>
          <w:tcPr>
            <w:tcW w:w="1395" w:type="pct"/>
            <w:tcBorders>
              <w:top w:val="nil"/>
              <w:left w:val="nil"/>
              <w:bottom w:val="single" w:sz="5" w:space="0" w:color="000000"/>
              <w:right w:val="single" w:sz="5" w:space="0" w:color="000000"/>
            </w:tcBorders>
            <w:shd w:val="clear" w:color="auto" w:fill="D9D9D9"/>
            <w:tcMar>
              <w:top w:w="40" w:type="dxa"/>
              <w:left w:w="40" w:type="dxa"/>
              <w:bottom w:w="40" w:type="dxa"/>
              <w:right w:w="40" w:type="dxa"/>
            </w:tcMar>
          </w:tcPr>
          <w:p w14:paraId="70D4A00A" w14:textId="77777777" w:rsidR="003B608C" w:rsidRPr="00777498" w:rsidRDefault="003B608C" w:rsidP="001B7229">
            <w:pPr>
              <w:spacing w:after="0" w:line="240" w:lineRule="auto"/>
              <w:rPr>
                <w:rFonts w:ascii="Times New Roman" w:hAnsi="Times New Roman" w:cs="Times New Roman"/>
                <w:sz w:val="24"/>
                <w:szCs w:val="24"/>
              </w:rPr>
            </w:pPr>
          </w:p>
        </w:tc>
      </w:tr>
      <w:tr w:rsidR="003B608C" w:rsidRPr="00777498" w14:paraId="4BABC90C" w14:textId="77777777" w:rsidTr="001B7229">
        <w:trPr>
          <w:gridAfter w:val="2"/>
          <w:wAfter w:w="12" w:type="pct"/>
          <w:trHeight w:val="1378"/>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03465591"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5.1.</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3C4D5991"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Pagalba globėjams (rūpintojams), budintiems ir nuolatiniams globotojams, įtėviams ir šeimynų dalyviams ar besirengiantiems jais tapti (gavėjai</w:t>
            </w:r>
            <w:r>
              <w:rPr>
                <w:rFonts w:ascii="Times New Roman" w:hAnsi="Times New Roman" w:cs="Times New Roman"/>
                <w:sz w:val="24"/>
                <w:szCs w:val="24"/>
              </w:rPr>
              <w:t> </w:t>
            </w:r>
            <w:r w:rsidRPr="00777498">
              <w:rPr>
                <w:rFonts w:ascii="Times New Roman" w:hAnsi="Times New Roman" w:cs="Times New Roman"/>
                <w:sz w:val="24"/>
                <w:szCs w:val="24"/>
              </w:rPr>
              <w:t>– vaikai, kurių globėjai (rūpintojai), budintys ir nuolatiniai globotojai, įtėviai ir šeimynų dalyviai gauna pagalbą)</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7E71EADD"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155</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734C134C"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800</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488D43EB"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1 000</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6E736B34"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824,5</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5CE4AC1D"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Plėtoti paslaugos prieinamumą</w:t>
            </w:r>
          </w:p>
        </w:tc>
      </w:tr>
      <w:tr w:rsidR="003B608C" w:rsidRPr="00777498" w14:paraId="2E51CA70" w14:textId="77777777" w:rsidTr="001B7229">
        <w:trPr>
          <w:gridAfter w:val="2"/>
          <w:wAfter w:w="14" w:type="pct"/>
          <w:trHeight w:val="450"/>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184CBC82"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5.2.</w:t>
            </w:r>
          </w:p>
        </w:tc>
        <w:tc>
          <w:tcPr>
            <w:tcW w:w="3172" w:type="pct"/>
            <w:gridSpan w:val="5"/>
            <w:tcBorders>
              <w:top w:val="nil"/>
              <w:left w:val="nil"/>
              <w:bottom w:val="single" w:sz="5" w:space="0" w:color="000000"/>
              <w:right w:val="single" w:sz="5" w:space="0" w:color="000000"/>
            </w:tcBorders>
            <w:tcMar>
              <w:top w:w="40" w:type="dxa"/>
              <w:left w:w="40" w:type="dxa"/>
              <w:bottom w:w="40" w:type="dxa"/>
              <w:right w:w="40" w:type="dxa"/>
            </w:tcMar>
          </w:tcPr>
          <w:p w14:paraId="52E89753" w14:textId="77777777" w:rsidR="003B608C" w:rsidRPr="00777498" w:rsidRDefault="003B608C" w:rsidP="001B7229">
            <w:pPr>
              <w:spacing w:after="0" w:line="240" w:lineRule="auto"/>
              <w:rPr>
                <w:rFonts w:ascii="Times New Roman" w:hAnsi="Times New Roman" w:cs="Times New Roman"/>
                <w:b/>
                <w:bCs/>
                <w:sz w:val="24"/>
                <w:szCs w:val="24"/>
              </w:rPr>
            </w:pPr>
            <w:r w:rsidRPr="00777498">
              <w:rPr>
                <w:rFonts w:ascii="Times New Roman" w:hAnsi="Times New Roman" w:cs="Times New Roman"/>
                <w:b/>
                <w:bCs/>
                <w:sz w:val="24"/>
                <w:szCs w:val="24"/>
              </w:rPr>
              <w:t>Trumpalaikė, ilgalaikė socialinė globa:</w:t>
            </w:r>
          </w:p>
        </w:tc>
        <w:tc>
          <w:tcPr>
            <w:tcW w:w="1393" w:type="pct"/>
            <w:tcBorders>
              <w:top w:val="nil"/>
              <w:left w:val="nil"/>
              <w:bottom w:val="single" w:sz="5" w:space="0" w:color="000000"/>
              <w:right w:val="single" w:sz="5" w:space="0" w:color="000000"/>
            </w:tcBorders>
            <w:tcMar>
              <w:top w:w="40" w:type="dxa"/>
              <w:left w:w="40" w:type="dxa"/>
              <w:bottom w:w="40" w:type="dxa"/>
              <w:right w:w="40" w:type="dxa"/>
            </w:tcMar>
          </w:tcPr>
          <w:p w14:paraId="40022BA9" w14:textId="77777777" w:rsidR="003B608C" w:rsidRPr="00777498" w:rsidRDefault="003B608C" w:rsidP="001B7229">
            <w:pPr>
              <w:spacing w:after="0" w:line="240" w:lineRule="auto"/>
              <w:rPr>
                <w:rFonts w:ascii="Times New Roman" w:hAnsi="Times New Roman" w:cs="Times New Roman"/>
                <w:sz w:val="24"/>
                <w:szCs w:val="24"/>
              </w:rPr>
            </w:pPr>
          </w:p>
        </w:tc>
      </w:tr>
      <w:tr w:rsidR="003B608C" w:rsidRPr="00777498" w14:paraId="14FAD75D" w14:textId="77777777" w:rsidTr="001B7229">
        <w:trPr>
          <w:gridAfter w:val="2"/>
          <w:wAfter w:w="12" w:type="pct"/>
          <w:trHeight w:val="34"/>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12CFEE93"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5.2.1.</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4E00469B"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šeimynose</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7BA193E7"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10</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00B3FED5"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60</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1443D2E0"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65</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08FD9646"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53,2</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037AB192"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Plėtoti paslaugos prieinamumą</w:t>
            </w:r>
          </w:p>
        </w:tc>
      </w:tr>
      <w:tr w:rsidR="003B608C" w:rsidRPr="00777498" w14:paraId="7A18C806" w14:textId="77777777" w:rsidTr="001B7229">
        <w:trPr>
          <w:gridAfter w:val="2"/>
          <w:wAfter w:w="12" w:type="pct"/>
          <w:trHeight w:val="729"/>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7624D825"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5.2.2.</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7E850553"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šeiminiuose namuose</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502A4FBD"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23</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0241F8FB"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120</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37F95734"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130</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73932B33" w14:textId="77777777" w:rsidR="003B608C" w:rsidRPr="00A34BC5" w:rsidRDefault="003B608C" w:rsidP="001B7229">
            <w:pPr>
              <w:spacing w:after="0" w:line="240" w:lineRule="auto"/>
              <w:jc w:val="center"/>
              <w:rPr>
                <w:rFonts w:ascii="Times New Roman" w:hAnsi="Times New Roman" w:cs="Times New Roman"/>
                <w:sz w:val="24"/>
                <w:szCs w:val="24"/>
              </w:rPr>
            </w:pPr>
            <w:r w:rsidRPr="00A34BC5">
              <w:rPr>
                <w:rFonts w:ascii="Times New Roman" w:hAnsi="Times New Roman" w:cs="Times New Roman"/>
                <w:sz w:val="24"/>
                <w:szCs w:val="24"/>
              </w:rPr>
              <w:t>122,3</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6FED350B" w14:textId="77777777" w:rsidR="003B608C" w:rsidRPr="00A34BC5" w:rsidRDefault="003B608C" w:rsidP="001B7229">
            <w:pPr>
              <w:spacing w:after="0" w:line="240" w:lineRule="auto"/>
              <w:rPr>
                <w:rFonts w:ascii="Times New Roman" w:hAnsi="Times New Roman" w:cs="Times New Roman"/>
                <w:sz w:val="24"/>
                <w:szCs w:val="24"/>
              </w:rPr>
            </w:pPr>
            <w:r w:rsidRPr="00A34BC5">
              <w:rPr>
                <w:rFonts w:ascii="Times New Roman" w:hAnsi="Times New Roman" w:cs="Times New Roman"/>
                <w:sz w:val="24"/>
                <w:szCs w:val="24"/>
              </w:rPr>
              <w:t>Mažinti, orientuotis į šeimynų steigimą</w:t>
            </w:r>
          </w:p>
        </w:tc>
      </w:tr>
      <w:tr w:rsidR="003B608C" w:rsidRPr="00777498" w14:paraId="62E8E63F" w14:textId="77777777" w:rsidTr="001B7229">
        <w:trPr>
          <w:gridAfter w:val="2"/>
          <w:wAfter w:w="12" w:type="pct"/>
          <w:trHeight w:val="900"/>
        </w:trPr>
        <w:tc>
          <w:tcPr>
            <w:tcW w:w="420" w:type="pct"/>
            <w:tcBorders>
              <w:top w:val="nil"/>
              <w:left w:val="single" w:sz="5" w:space="0" w:color="000000"/>
              <w:bottom w:val="single" w:sz="5" w:space="0" w:color="000000"/>
              <w:right w:val="single" w:sz="5" w:space="0" w:color="000000"/>
            </w:tcBorders>
            <w:shd w:val="clear" w:color="auto" w:fill="D9D9D9"/>
            <w:tcMar>
              <w:top w:w="40" w:type="dxa"/>
              <w:left w:w="40" w:type="dxa"/>
              <w:bottom w:w="40" w:type="dxa"/>
              <w:right w:w="40" w:type="dxa"/>
            </w:tcMar>
          </w:tcPr>
          <w:p w14:paraId="23BE9713"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6.</w:t>
            </w:r>
          </w:p>
        </w:tc>
        <w:tc>
          <w:tcPr>
            <w:tcW w:w="971" w:type="pct"/>
            <w:tcBorders>
              <w:top w:val="nil"/>
              <w:left w:val="nil"/>
              <w:bottom w:val="single" w:sz="5" w:space="0" w:color="000000"/>
              <w:right w:val="single" w:sz="5" w:space="0" w:color="000000"/>
            </w:tcBorders>
            <w:shd w:val="clear" w:color="auto" w:fill="D9D9D9"/>
            <w:tcMar>
              <w:top w:w="40" w:type="dxa"/>
              <w:left w:w="40" w:type="dxa"/>
              <w:bottom w:w="40" w:type="dxa"/>
              <w:right w:w="40" w:type="dxa"/>
            </w:tcMar>
          </w:tcPr>
          <w:p w14:paraId="61B68858" w14:textId="77777777" w:rsidR="003B608C" w:rsidRPr="00777498" w:rsidRDefault="003B608C" w:rsidP="001B7229">
            <w:pPr>
              <w:spacing w:after="0" w:line="240" w:lineRule="auto"/>
              <w:rPr>
                <w:rFonts w:ascii="Times New Roman" w:hAnsi="Times New Roman" w:cs="Times New Roman"/>
                <w:b/>
                <w:bCs/>
                <w:sz w:val="24"/>
                <w:szCs w:val="24"/>
              </w:rPr>
            </w:pPr>
            <w:r w:rsidRPr="00777498">
              <w:rPr>
                <w:rFonts w:ascii="Times New Roman" w:hAnsi="Times New Roman" w:cs="Times New Roman"/>
                <w:b/>
                <w:bCs/>
                <w:sz w:val="24"/>
                <w:szCs w:val="24"/>
              </w:rPr>
              <w:t xml:space="preserve">Socialinės paslaugos mažiau galimybių </w:t>
            </w:r>
            <w:r w:rsidRPr="00777498">
              <w:rPr>
                <w:rFonts w:ascii="Times New Roman" w:hAnsi="Times New Roman" w:cs="Times New Roman"/>
                <w:b/>
                <w:bCs/>
                <w:sz w:val="24"/>
                <w:szCs w:val="24"/>
              </w:rPr>
              <w:lastRenderedPageBreak/>
              <w:t>turinčiam jaunimui</w:t>
            </w:r>
          </w:p>
        </w:tc>
        <w:tc>
          <w:tcPr>
            <w:tcW w:w="442" w:type="pct"/>
            <w:tcBorders>
              <w:top w:val="nil"/>
              <w:left w:val="nil"/>
              <w:bottom w:val="single" w:sz="5" w:space="0" w:color="000000"/>
              <w:right w:val="single" w:sz="5" w:space="0" w:color="000000"/>
            </w:tcBorders>
            <w:shd w:val="clear" w:color="auto" w:fill="D9D9D9"/>
            <w:tcMar>
              <w:top w:w="40" w:type="dxa"/>
              <w:left w:w="40" w:type="dxa"/>
              <w:bottom w:w="40" w:type="dxa"/>
              <w:right w:w="40" w:type="dxa"/>
            </w:tcMar>
          </w:tcPr>
          <w:p w14:paraId="32998D02" w14:textId="77777777" w:rsidR="003B608C" w:rsidRPr="00777498" w:rsidRDefault="003B608C" w:rsidP="001B7229">
            <w:pPr>
              <w:spacing w:after="0" w:line="240" w:lineRule="auto"/>
              <w:rPr>
                <w:rFonts w:ascii="Times New Roman" w:hAnsi="Times New Roman" w:cs="Times New Roman"/>
                <w:b/>
                <w:bCs/>
                <w:sz w:val="24"/>
                <w:szCs w:val="24"/>
              </w:rPr>
            </w:pPr>
          </w:p>
        </w:tc>
        <w:tc>
          <w:tcPr>
            <w:tcW w:w="1759" w:type="pct"/>
            <w:gridSpan w:val="3"/>
            <w:tcBorders>
              <w:top w:val="nil"/>
              <w:left w:val="nil"/>
              <w:bottom w:val="single" w:sz="5" w:space="0" w:color="000000"/>
              <w:right w:val="single" w:sz="5" w:space="0" w:color="000000"/>
            </w:tcBorders>
            <w:shd w:val="clear" w:color="auto" w:fill="D9D9D9"/>
            <w:tcMar>
              <w:top w:w="40" w:type="dxa"/>
              <w:left w:w="40" w:type="dxa"/>
              <w:bottom w:w="40" w:type="dxa"/>
              <w:right w:w="40" w:type="dxa"/>
            </w:tcMar>
            <w:vAlign w:val="center"/>
          </w:tcPr>
          <w:p w14:paraId="47C354ED" w14:textId="77777777" w:rsidR="003B608C" w:rsidRPr="00777498" w:rsidRDefault="003B608C" w:rsidP="001B7229">
            <w:pPr>
              <w:spacing w:after="0" w:line="240" w:lineRule="auto"/>
              <w:jc w:val="center"/>
              <w:rPr>
                <w:rFonts w:ascii="Times New Roman" w:hAnsi="Times New Roman" w:cs="Times New Roman"/>
                <w:b/>
                <w:bCs/>
                <w:sz w:val="24"/>
                <w:szCs w:val="24"/>
              </w:rPr>
            </w:pPr>
            <w:r w:rsidRPr="00777498">
              <w:rPr>
                <w:rFonts w:ascii="Times New Roman" w:hAnsi="Times New Roman" w:cs="Times New Roman"/>
                <w:b/>
                <w:bCs/>
                <w:sz w:val="24"/>
                <w:szCs w:val="24"/>
              </w:rPr>
              <w:t>Gavėjų skaičius, tenkantis 1 000 savivaldybės jaunuolių</w:t>
            </w:r>
          </w:p>
        </w:tc>
        <w:tc>
          <w:tcPr>
            <w:tcW w:w="1395" w:type="pct"/>
            <w:tcBorders>
              <w:top w:val="nil"/>
              <w:left w:val="nil"/>
              <w:bottom w:val="single" w:sz="5" w:space="0" w:color="000000"/>
              <w:right w:val="single" w:sz="5" w:space="0" w:color="000000"/>
            </w:tcBorders>
            <w:shd w:val="clear" w:color="auto" w:fill="D9D9D9"/>
            <w:tcMar>
              <w:top w:w="40" w:type="dxa"/>
              <w:left w:w="40" w:type="dxa"/>
              <w:bottom w:w="40" w:type="dxa"/>
              <w:right w:w="40" w:type="dxa"/>
            </w:tcMar>
          </w:tcPr>
          <w:p w14:paraId="2B9DE1B7" w14:textId="77777777" w:rsidR="003B608C" w:rsidRPr="00777498" w:rsidRDefault="003B608C" w:rsidP="001B7229">
            <w:pPr>
              <w:spacing w:after="0" w:line="240" w:lineRule="auto"/>
              <w:rPr>
                <w:rFonts w:ascii="Times New Roman" w:hAnsi="Times New Roman" w:cs="Times New Roman"/>
                <w:sz w:val="24"/>
                <w:szCs w:val="24"/>
              </w:rPr>
            </w:pPr>
          </w:p>
        </w:tc>
      </w:tr>
      <w:tr w:rsidR="003B608C" w:rsidRPr="00777498" w14:paraId="6618C16F" w14:textId="77777777" w:rsidTr="001B7229">
        <w:trPr>
          <w:gridAfter w:val="2"/>
          <w:wAfter w:w="12" w:type="pct"/>
          <w:trHeight w:val="275"/>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1BD5E4A4"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6.1.</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77B134AD"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Atvirasis darbas su jaunimu</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643ECD87" w14:textId="77777777" w:rsidR="003B608C" w:rsidRPr="00777498" w:rsidRDefault="003B608C" w:rsidP="001B7229">
            <w:pPr>
              <w:spacing w:after="0" w:line="240" w:lineRule="auto"/>
              <w:jc w:val="center"/>
              <w:rPr>
                <w:rFonts w:ascii="Times New Roman" w:hAnsi="Times New Roman" w:cs="Times New Roman"/>
                <w:sz w:val="24"/>
                <w:szCs w:val="24"/>
              </w:rPr>
            </w:pPr>
            <w:r w:rsidRPr="00A34BC5">
              <w:rPr>
                <w:rFonts w:ascii="Times New Roman" w:hAnsi="Times New Roman" w:cs="Times New Roman"/>
                <w:sz w:val="24"/>
                <w:szCs w:val="24"/>
              </w:rPr>
              <w:t>1592</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585F9779"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38</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6642D838"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75</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2D6DBF53"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229,6</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6651AAF7"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Išlaikyti esamą</w:t>
            </w:r>
          </w:p>
        </w:tc>
      </w:tr>
      <w:tr w:rsidR="003B608C" w:rsidRPr="00777498" w14:paraId="1964842A" w14:textId="77777777" w:rsidTr="001B7229">
        <w:trPr>
          <w:gridAfter w:val="2"/>
          <w:wAfter w:w="12" w:type="pct"/>
          <w:trHeight w:val="100"/>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5EC1BB41"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6.2.</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49399716"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Mobilusis darbas su jaunimu</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4166051A"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45</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01DE95AF"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38</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532108E1"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75</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355E8352"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6,5</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05E0BAA2"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Plėtoti paslaugos prieinamumą</w:t>
            </w:r>
          </w:p>
        </w:tc>
      </w:tr>
      <w:tr w:rsidR="003B608C" w:rsidRPr="00777498" w14:paraId="52540D4A" w14:textId="77777777" w:rsidTr="001B7229">
        <w:trPr>
          <w:gridAfter w:val="2"/>
          <w:wAfter w:w="12" w:type="pct"/>
          <w:trHeight w:val="668"/>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402EF249"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6.3.</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6411A8BE" w14:textId="77777777" w:rsidR="003B608C" w:rsidRPr="007701EC" w:rsidRDefault="003B608C" w:rsidP="001B7229">
            <w:pPr>
              <w:spacing w:after="0" w:line="240" w:lineRule="auto"/>
              <w:rPr>
                <w:rFonts w:ascii="Times New Roman" w:hAnsi="Times New Roman" w:cs="Times New Roman"/>
                <w:sz w:val="24"/>
                <w:szCs w:val="24"/>
              </w:rPr>
            </w:pPr>
            <w:r w:rsidRPr="007701EC">
              <w:rPr>
                <w:rFonts w:ascii="Times New Roman" w:hAnsi="Times New Roman" w:cs="Times New Roman"/>
                <w:sz w:val="24"/>
                <w:szCs w:val="24"/>
              </w:rPr>
              <w:t>Darbas su jaunimu gatvėje</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14837324" w14:textId="77777777" w:rsidR="003B608C" w:rsidRPr="007701EC" w:rsidRDefault="003B608C" w:rsidP="001B72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67</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11E4F80F"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24</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180D11F9"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50</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48772B9D" w14:textId="77777777" w:rsidR="003B608C" w:rsidRPr="00777498" w:rsidRDefault="003B608C" w:rsidP="001B72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1ED0FBAE"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Plėtoti paslaugos prieinamumą</w:t>
            </w:r>
          </w:p>
        </w:tc>
      </w:tr>
      <w:tr w:rsidR="003B608C" w:rsidRPr="00777498" w14:paraId="449D7716" w14:textId="77777777" w:rsidTr="001B7229">
        <w:trPr>
          <w:gridAfter w:val="2"/>
          <w:wAfter w:w="12" w:type="pct"/>
          <w:trHeight w:val="930"/>
        </w:trPr>
        <w:tc>
          <w:tcPr>
            <w:tcW w:w="420" w:type="pct"/>
            <w:tcBorders>
              <w:top w:val="nil"/>
              <w:left w:val="single" w:sz="5" w:space="0" w:color="000000"/>
              <w:bottom w:val="single" w:sz="5" w:space="0" w:color="000000"/>
              <w:right w:val="single" w:sz="5" w:space="0" w:color="000000"/>
            </w:tcBorders>
            <w:shd w:val="clear" w:color="auto" w:fill="D9D9D9"/>
            <w:tcMar>
              <w:top w:w="40" w:type="dxa"/>
              <w:left w:w="40" w:type="dxa"/>
              <w:bottom w:w="40" w:type="dxa"/>
              <w:right w:w="40" w:type="dxa"/>
            </w:tcMar>
          </w:tcPr>
          <w:p w14:paraId="7D8EA9DE"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7.</w:t>
            </w:r>
          </w:p>
        </w:tc>
        <w:tc>
          <w:tcPr>
            <w:tcW w:w="971" w:type="pct"/>
            <w:tcBorders>
              <w:top w:val="nil"/>
              <w:left w:val="nil"/>
              <w:bottom w:val="single" w:sz="5" w:space="0" w:color="000000"/>
              <w:right w:val="single" w:sz="5" w:space="0" w:color="000000"/>
            </w:tcBorders>
            <w:shd w:val="clear" w:color="auto" w:fill="D9D9D9"/>
            <w:tcMar>
              <w:top w:w="40" w:type="dxa"/>
              <w:left w:w="40" w:type="dxa"/>
              <w:bottom w:w="40" w:type="dxa"/>
              <w:right w:w="40" w:type="dxa"/>
            </w:tcMar>
          </w:tcPr>
          <w:p w14:paraId="6517AF9E" w14:textId="77777777" w:rsidR="003B608C" w:rsidRPr="00777498" w:rsidRDefault="003B608C" w:rsidP="001B7229">
            <w:pPr>
              <w:spacing w:after="0" w:line="240" w:lineRule="auto"/>
              <w:rPr>
                <w:rFonts w:ascii="Times New Roman" w:hAnsi="Times New Roman" w:cs="Times New Roman"/>
                <w:b/>
                <w:bCs/>
                <w:sz w:val="24"/>
                <w:szCs w:val="24"/>
              </w:rPr>
            </w:pPr>
            <w:r w:rsidRPr="00777498">
              <w:rPr>
                <w:rFonts w:ascii="Times New Roman" w:hAnsi="Times New Roman" w:cs="Times New Roman"/>
                <w:b/>
                <w:bCs/>
                <w:sz w:val="24"/>
                <w:szCs w:val="24"/>
              </w:rPr>
              <w:t>Palydėjimo paslauga jaunuoliams</w:t>
            </w:r>
          </w:p>
        </w:tc>
        <w:tc>
          <w:tcPr>
            <w:tcW w:w="442" w:type="pct"/>
            <w:tcBorders>
              <w:top w:val="nil"/>
              <w:left w:val="nil"/>
              <w:bottom w:val="single" w:sz="5" w:space="0" w:color="000000"/>
              <w:right w:val="single" w:sz="5" w:space="0" w:color="000000"/>
            </w:tcBorders>
            <w:shd w:val="clear" w:color="auto" w:fill="D9D9D9"/>
            <w:tcMar>
              <w:top w:w="40" w:type="dxa"/>
              <w:left w:w="40" w:type="dxa"/>
              <w:bottom w:w="40" w:type="dxa"/>
              <w:right w:w="40" w:type="dxa"/>
            </w:tcMar>
          </w:tcPr>
          <w:p w14:paraId="58B937E8" w14:textId="77777777" w:rsidR="003B608C" w:rsidRPr="00777498" w:rsidRDefault="003B608C" w:rsidP="001B7229">
            <w:pPr>
              <w:spacing w:after="0" w:line="240" w:lineRule="auto"/>
              <w:rPr>
                <w:rFonts w:ascii="Times New Roman" w:hAnsi="Times New Roman" w:cs="Times New Roman"/>
                <w:b/>
                <w:bCs/>
                <w:sz w:val="24"/>
                <w:szCs w:val="24"/>
              </w:rPr>
            </w:pPr>
          </w:p>
        </w:tc>
        <w:tc>
          <w:tcPr>
            <w:tcW w:w="1759" w:type="pct"/>
            <w:gridSpan w:val="3"/>
            <w:tcBorders>
              <w:top w:val="nil"/>
              <w:left w:val="nil"/>
              <w:bottom w:val="single" w:sz="5" w:space="0" w:color="000000"/>
              <w:right w:val="single" w:sz="5" w:space="0" w:color="000000"/>
            </w:tcBorders>
            <w:shd w:val="clear" w:color="auto" w:fill="D9D9D9"/>
            <w:tcMar>
              <w:top w:w="40" w:type="dxa"/>
              <w:left w:w="40" w:type="dxa"/>
              <w:bottom w:w="40" w:type="dxa"/>
              <w:right w:w="40" w:type="dxa"/>
            </w:tcMar>
            <w:vAlign w:val="center"/>
          </w:tcPr>
          <w:p w14:paraId="54A2B49E" w14:textId="77777777" w:rsidR="003B608C" w:rsidRPr="00777498" w:rsidRDefault="003B608C" w:rsidP="001B7229">
            <w:pPr>
              <w:spacing w:after="0" w:line="240" w:lineRule="auto"/>
              <w:jc w:val="center"/>
              <w:rPr>
                <w:rFonts w:ascii="Times New Roman" w:hAnsi="Times New Roman" w:cs="Times New Roman"/>
                <w:b/>
                <w:bCs/>
                <w:sz w:val="24"/>
                <w:szCs w:val="24"/>
              </w:rPr>
            </w:pPr>
            <w:r w:rsidRPr="00777498">
              <w:rPr>
                <w:rFonts w:ascii="Times New Roman" w:hAnsi="Times New Roman" w:cs="Times New Roman"/>
                <w:b/>
                <w:bCs/>
                <w:sz w:val="24"/>
                <w:szCs w:val="24"/>
              </w:rPr>
              <w:t>Gavėjų skaičius, tenkantis 1 000 savivaldybės asmenų nuo 16 iki 24 metų</w:t>
            </w:r>
          </w:p>
        </w:tc>
        <w:tc>
          <w:tcPr>
            <w:tcW w:w="1395" w:type="pct"/>
            <w:tcBorders>
              <w:top w:val="nil"/>
              <w:left w:val="nil"/>
              <w:bottom w:val="single" w:sz="5" w:space="0" w:color="000000"/>
              <w:right w:val="single" w:sz="5" w:space="0" w:color="000000"/>
            </w:tcBorders>
            <w:shd w:val="clear" w:color="auto" w:fill="D9D9D9"/>
            <w:tcMar>
              <w:top w:w="40" w:type="dxa"/>
              <w:left w:w="40" w:type="dxa"/>
              <w:bottom w:w="40" w:type="dxa"/>
              <w:right w:w="40" w:type="dxa"/>
            </w:tcMar>
          </w:tcPr>
          <w:p w14:paraId="00F7FC7A" w14:textId="77777777" w:rsidR="003B608C" w:rsidRPr="00777498" w:rsidRDefault="003B608C" w:rsidP="001B7229">
            <w:pPr>
              <w:spacing w:after="0" w:line="240" w:lineRule="auto"/>
              <w:rPr>
                <w:rFonts w:ascii="Times New Roman" w:hAnsi="Times New Roman" w:cs="Times New Roman"/>
                <w:sz w:val="24"/>
                <w:szCs w:val="24"/>
              </w:rPr>
            </w:pPr>
          </w:p>
        </w:tc>
      </w:tr>
      <w:tr w:rsidR="003B608C" w:rsidRPr="00777498" w14:paraId="4017F670" w14:textId="77777777" w:rsidTr="001B7229">
        <w:trPr>
          <w:gridAfter w:val="2"/>
          <w:wAfter w:w="12" w:type="pct"/>
          <w:trHeight w:val="617"/>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67EE6B9F"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7.1.</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40A395E4"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su apgyvendinimu</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5EBA3194"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4</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280CEE3B"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131C23C1"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3</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3994602E"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0,6</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0C3A9FFA"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Plėtoti paslaugos prieinamumą</w:t>
            </w:r>
          </w:p>
        </w:tc>
      </w:tr>
      <w:tr w:rsidR="003B608C" w:rsidRPr="00777498" w14:paraId="6B762F90" w14:textId="77777777" w:rsidTr="001B7229">
        <w:trPr>
          <w:gridAfter w:val="2"/>
          <w:wAfter w:w="12" w:type="pct"/>
          <w:trHeight w:val="539"/>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7255FE80"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7.2.</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68117034"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be apgyvendinimo</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000A76E7"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19</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2C8020A2"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4A70C0D7"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5</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62A2E559"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2,7</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1E458118"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Išlaikyti esamą (pagal gyventojų poreikius)</w:t>
            </w:r>
          </w:p>
        </w:tc>
      </w:tr>
      <w:tr w:rsidR="003B608C" w:rsidRPr="00777498" w14:paraId="4F5452A0" w14:textId="77777777" w:rsidTr="001B7229">
        <w:trPr>
          <w:gridAfter w:val="2"/>
          <w:wAfter w:w="12" w:type="pct"/>
          <w:trHeight w:val="1680"/>
        </w:trPr>
        <w:tc>
          <w:tcPr>
            <w:tcW w:w="420" w:type="pct"/>
            <w:tcBorders>
              <w:top w:val="nil"/>
              <w:left w:val="single" w:sz="5" w:space="0" w:color="000000"/>
              <w:bottom w:val="single" w:sz="5" w:space="0" w:color="000000"/>
              <w:right w:val="single" w:sz="5" w:space="0" w:color="000000"/>
            </w:tcBorders>
            <w:shd w:val="clear" w:color="auto" w:fill="D9D9D9"/>
            <w:tcMar>
              <w:top w:w="40" w:type="dxa"/>
              <w:left w:w="40" w:type="dxa"/>
              <w:bottom w:w="40" w:type="dxa"/>
              <w:right w:w="40" w:type="dxa"/>
            </w:tcMar>
          </w:tcPr>
          <w:p w14:paraId="300B89D8"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8.</w:t>
            </w:r>
          </w:p>
        </w:tc>
        <w:tc>
          <w:tcPr>
            <w:tcW w:w="971" w:type="pct"/>
            <w:tcBorders>
              <w:top w:val="nil"/>
              <w:left w:val="nil"/>
              <w:bottom w:val="single" w:sz="5" w:space="0" w:color="000000"/>
              <w:right w:val="single" w:sz="5" w:space="0" w:color="000000"/>
            </w:tcBorders>
            <w:shd w:val="clear" w:color="auto" w:fill="D9D9D9"/>
            <w:tcMar>
              <w:top w:w="40" w:type="dxa"/>
              <w:left w:w="40" w:type="dxa"/>
              <w:bottom w:w="40" w:type="dxa"/>
              <w:right w:w="40" w:type="dxa"/>
            </w:tcMar>
          </w:tcPr>
          <w:p w14:paraId="45B3F7EA" w14:textId="77777777" w:rsidR="003B608C" w:rsidRPr="00777498" w:rsidRDefault="003B608C" w:rsidP="001B7229">
            <w:pPr>
              <w:spacing w:after="0" w:line="240" w:lineRule="auto"/>
              <w:rPr>
                <w:rFonts w:ascii="Times New Roman" w:hAnsi="Times New Roman" w:cs="Times New Roman"/>
                <w:b/>
                <w:bCs/>
                <w:sz w:val="24"/>
                <w:szCs w:val="24"/>
              </w:rPr>
            </w:pPr>
            <w:r w:rsidRPr="00777498">
              <w:rPr>
                <w:rFonts w:ascii="Times New Roman" w:hAnsi="Times New Roman" w:cs="Times New Roman"/>
                <w:b/>
                <w:bCs/>
                <w:sz w:val="24"/>
                <w:szCs w:val="24"/>
              </w:rPr>
              <w:t>Socialinės paslaugos socialinę riziką patiriantiems suaugusiems asmenims (jų šeimoms)</w:t>
            </w:r>
          </w:p>
        </w:tc>
        <w:tc>
          <w:tcPr>
            <w:tcW w:w="442" w:type="pct"/>
            <w:tcBorders>
              <w:top w:val="nil"/>
              <w:left w:val="nil"/>
              <w:bottom w:val="single" w:sz="5" w:space="0" w:color="000000"/>
              <w:right w:val="single" w:sz="5" w:space="0" w:color="000000"/>
            </w:tcBorders>
            <w:shd w:val="clear" w:color="auto" w:fill="D9D9D9"/>
            <w:tcMar>
              <w:top w:w="40" w:type="dxa"/>
              <w:left w:w="40" w:type="dxa"/>
              <w:bottom w:w="40" w:type="dxa"/>
              <w:right w:w="40" w:type="dxa"/>
            </w:tcMar>
          </w:tcPr>
          <w:p w14:paraId="243A9AAF" w14:textId="77777777" w:rsidR="003B608C" w:rsidRPr="00777498" w:rsidRDefault="003B608C" w:rsidP="001B7229">
            <w:pPr>
              <w:spacing w:after="0" w:line="240" w:lineRule="auto"/>
              <w:rPr>
                <w:rFonts w:ascii="Times New Roman" w:hAnsi="Times New Roman" w:cs="Times New Roman"/>
                <w:b/>
                <w:bCs/>
                <w:sz w:val="24"/>
                <w:szCs w:val="24"/>
              </w:rPr>
            </w:pPr>
          </w:p>
        </w:tc>
        <w:tc>
          <w:tcPr>
            <w:tcW w:w="1759" w:type="pct"/>
            <w:gridSpan w:val="3"/>
            <w:tcBorders>
              <w:top w:val="nil"/>
              <w:left w:val="nil"/>
              <w:bottom w:val="single" w:sz="5" w:space="0" w:color="000000"/>
              <w:right w:val="single" w:sz="5" w:space="0" w:color="000000"/>
            </w:tcBorders>
            <w:shd w:val="clear" w:color="auto" w:fill="D9D9D9"/>
            <w:tcMar>
              <w:top w:w="40" w:type="dxa"/>
              <w:left w:w="40" w:type="dxa"/>
              <w:bottom w:w="40" w:type="dxa"/>
              <w:right w:w="40" w:type="dxa"/>
            </w:tcMar>
            <w:vAlign w:val="center"/>
          </w:tcPr>
          <w:p w14:paraId="774CFAC5" w14:textId="77777777" w:rsidR="003B608C" w:rsidRPr="00777498" w:rsidRDefault="003B608C" w:rsidP="001B7229">
            <w:pPr>
              <w:spacing w:after="0" w:line="240" w:lineRule="auto"/>
              <w:jc w:val="center"/>
              <w:rPr>
                <w:rFonts w:ascii="Times New Roman" w:hAnsi="Times New Roman" w:cs="Times New Roman"/>
                <w:b/>
                <w:bCs/>
                <w:sz w:val="24"/>
                <w:szCs w:val="24"/>
              </w:rPr>
            </w:pPr>
            <w:r w:rsidRPr="00777498">
              <w:rPr>
                <w:rFonts w:ascii="Times New Roman" w:hAnsi="Times New Roman" w:cs="Times New Roman"/>
                <w:b/>
                <w:bCs/>
                <w:sz w:val="24"/>
                <w:szCs w:val="24"/>
              </w:rPr>
              <w:t>Gavėjų skaičius, tenkantis 1 000 savivaldybės suaugusių asmenų</w:t>
            </w:r>
          </w:p>
        </w:tc>
        <w:tc>
          <w:tcPr>
            <w:tcW w:w="1395" w:type="pct"/>
            <w:tcBorders>
              <w:top w:val="nil"/>
              <w:left w:val="nil"/>
              <w:bottom w:val="single" w:sz="5" w:space="0" w:color="000000"/>
              <w:right w:val="single" w:sz="5" w:space="0" w:color="000000"/>
            </w:tcBorders>
            <w:shd w:val="clear" w:color="auto" w:fill="D9D9D9"/>
            <w:tcMar>
              <w:top w:w="40" w:type="dxa"/>
              <w:left w:w="40" w:type="dxa"/>
              <w:bottom w:w="40" w:type="dxa"/>
              <w:right w:w="40" w:type="dxa"/>
            </w:tcMar>
          </w:tcPr>
          <w:p w14:paraId="5F3D578B" w14:textId="77777777" w:rsidR="003B608C" w:rsidRPr="00777498" w:rsidRDefault="003B608C" w:rsidP="001B7229">
            <w:pPr>
              <w:spacing w:after="0" w:line="240" w:lineRule="auto"/>
              <w:rPr>
                <w:rFonts w:ascii="Times New Roman" w:hAnsi="Times New Roman" w:cs="Times New Roman"/>
                <w:sz w:val="24"/>
                <w:szCs w:val="24"/>
              </w:rPr>
            </w:pPr>
          </w:p>
        </w:tc>
      </w:tr>
      <w:tr w:rsidR="003B608C" w:rsidRPr="00777498" w14:paraId="6E390558" w14:textId="77777777" w:rsidTr="001B7229">
        <w:trPr>
          <w:gridAfter w:val="2"/>
          <w:wAfter w:w="12" w:type="pct"/>
          <w:trHeight w:val="998"/>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70F2A9E0"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8.1.</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286BE9D7"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Socialinių įgūdžių ugdymas, palaikymas ir (ar) atkūrimas</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4EF6B37F"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6950F988"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6281D3E9"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3,5</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29AB7500"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0,0</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31B4554C"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Plėtoti paslaugos prieinamumą</w:t>
            </w:r>
          </w:p>
        </w:tc>
      </w:tr>
      <w:tr w:rsidR="003B608C" w:rsidRPr="00777498" w14:paraId="0E26FCA2" w14:textId="77777777" w:rsidTr="001B7229">
        <w:trPr>
          <w:gridAfter w:val="2"/>
          <w:wAfter w:w="12" w:type="pct"/>
          <w:trHeight w:val="789"/>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1C8EFEC7"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8.2.</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34D0CADF"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Apgyvendinimas savarankiško gyvenimo namuose</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490397CA"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12</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29E304DD"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0,3</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053E5C05"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445CD51A"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0,2</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38682382"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Plėtoti paslaugos prieinamumą</w:t>
            </w:r>
          </w:p>
        </w:tc>
      </w:tr>
      <w:tr w:rsidR="003B608C" w:rsidRPr="00777498" w14:paraId="6CEFC8C3" w14:textId="77777777" w:rsidTr="001B7229">
        <w:trPr>
          <w:gridAfter w:val="2"/>
          <w:wAfter w:w="12" w:type="pct"/>
          <w:trHeight w:val="448"/>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08B6947E"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8.3.</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5F6B5DBE"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Laikinas apnakvindinimas</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34F8362A"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160</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3142B191"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66A2C604"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0D936617"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3,2</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6AC043A4"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Pagal gyventojų poreikius</w:t>
            </w:r>
          </w:p>
        </w:tc>
      </w:tr>
      <w:tr w:rsidR="003B608C" w:rsidRPr="00777498" w14:paraId="6FCAD573" w14:textId="77777777" w:rsidTr="001B7229">
        <w:trPr>
          <w:trHeight w:val="495"/>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45F5C70B"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8.4.</w:t>
            </w:r>
          </w:p>
        </w:tc>
        <w:tc>
          <w:tcPr>
            <w:tcW w:w="4580" w:type="pct"/>
            <w:gridSpan w:val="8"/>
            <w:tcBorders>
              <w:top w:val="nil"/>
              <w:left w:val="nil"/>
              <w:bottom w:val="single" w:sz="5" w:space="0" w:color="000000"/>
              <w:right w:val="single" w:sz="5" w:space="0" w:color="000000"/>
            </w:tcBorders>
            <w:tcMar>
              <w:top w:w="40" w:type="dxa"/>
              <w:left w:w="40" w:type="dxa"/>
              <w:bottom w:w="40" w:type="dxa"/>
              <w:right w:w="40" w:type="dxa"/>
            </w:tcMar>
          </w:tcPr>
          <w:p w14:paraId="00E1C18C" w14:textId="77777777" w:rsidR="003B608C" w:rsidRPr="00777498" w:rsidRDefault="003B608C" w:rsidP="001B7229">
            <w:pPr>
              <w:spacing w:after="0" w:line="240" w:lineRule="auto"/>
              <w:rPr>
                <w:rFonts w:ascii="Times New Roman" w:hAnsi="Times New Roman" w:cs="Times New Roman"/>
                <w:b/>
                <w:bCs/>
                <w:sz w:val="24"/>
                <w:szCs w:val="24"/>
              </w:rPr>
            </w:pPr>
            <w:r w:rsidRPr="00777498">
              <w:rPr>
                <w:rFonts w:ascii="Times New Roman" w:hAnsi="Times New Roman" w:cs="Times New Roman"/>
                <w:b/>
                <w:bCs/>
                <w:sz w:val="24"/>
                <w:szCs w:val="24"/>
              </w:rPr>
              <w:t>Intensyvi krizių įveikimo pagalba:</w:t>
            </w:r>
          </w:p>
        </w:tc>
      </w:tr>
      <w:tr w:rsidR="003B608C" w:rsidRPr="00777498" w14:paraId="5198C7B2" w14:textId="77777777" w:rsidTr="001B7229">
        <w:trPr>
          <w:gridAfter w:val="2"/>
          <w:wAfter w:w="12" w:type="pct"/>
          <w:trHeight w:val="791"/>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536B8275"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8.4.1.</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5E789440"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su laikinu apgyvendinimu</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52DC3B9B"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18</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65E799C6"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0,4</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0103336D"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72D87EB0"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0,4</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76811893"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Plėtoti paslaugos prieinamumą</w:t>
            </w:r>
            <w:r>
              <w:rPr>
                <w:rFonts w:ascii="Times New Roman" w:hAnsi="Times New Roman" w:cs="Times New Roman"/>
                <w:sz w:val="24"/>
                <w:szCs w:val="24"/>
              </w:rPr>
              <w:t>.</w:t>
            </w:r>
            <w:r w:rsidRPr="00777498">
              <w:rPr>
                <w:rFonts w:ascii="Times New Roman" w:hAnsi="Times New Roman" w:cs="Times New Roman"/>
                <w:sz w:val="24"/>
                <w:szCs w:val="24"/>
              </w:rPr>
              <w:br/>
              <w:t>Įsteigti Krizių centrą</w:t>
            </w:r>
          </w:p>
        </w:tc>
      </w:tr>
      <w:tr w:rsidR="003B608C" w:rsidRPr="00777498" w14:paraId="25B631CF" w14:textId="77777777" w:rsidTr="001B7229">
        <w:trPr>
          <w:gridAfter w:val="2"/>
          <w:wAfter w:w="12" w:type="pct"/>
          <w:trHeight w:val="313"/>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6D31E116"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8.4.2.</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2D94F8A3"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be laikino apgyvendinimo</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47135191"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4B2D0509"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1927108D"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0AB2A261"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0,0</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020C1CB6"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Plėtoti paslaugos prieinamumą</w:t>
            </w:r>
          </w:p>
        </w:tc>
      </w:tr>
      <w:tr w:rsidR="003B608C" w:rsidRPr="00777498" w14:paraId="6C31697B" w14:textId="77777777" w:rsidTr="001B7229">
        <w:trPr>
          <w:gridAfter w:val="2"/>
          <w:wAfter w:w="12" w:type="pct"/>
          <w:trHeight w:val="198"/>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59A194D0"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8.5.</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26D6CC67"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Psichosocialinė pagalba</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196C40EB"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32</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6903455F"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5</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3D892AB9"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10</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5238D38C"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0,6</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6918819E"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Plėtoti paslaugos prieinamumą</w:t>
            </w:r>
          </w:p>
        </w:tc>
      </w:tr>
      <w:tr w:rsidR="003B608C" w:rsidRPr="00777498" w14:paraId="0EBC94F0" w14:textId="77777777" w:rsidTr="001B7229">
        <w:trPr>
          <w:gridAfter w:val="2"/>
          <w:wAfter w:w="12" w:type="pct"/>
          <w:trHeight w:val="467"/>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3EA880C8"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8.6.</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61613E1D"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Apgyvendinimas nakvynės namuose</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6A98C6FC"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43</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02169355"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1,5</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371ED8EE"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3</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3574ED05"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0,9</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61B59907"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Pagal gyventojų poreikius</w:t>
            </w:r>
          </w:p>
        </w:tc>
      </w:tr>
      <w:tr w:rsidR="003B608C" w:rsidRPr="00777498" w14:paraId="08EF632C" w14:textId="77777777" w:rsidTr="001B7229">
        <w:trPr>
          <w:gridAfter w:val="2"/>
          <w:wAfter w:w="12" w:type="pct"/>
          <w:trHeight w:val="34"/>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73AA642C"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lastRenderedPageBreak/>
              <w:t>8.7.</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6AD1D388"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Apgyvendinimas apsaugotame būste</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0EAD09D0"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3</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1F5E185A"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0,1</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77D8F97A"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0,3</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59E7B3C8"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0,1</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28E8E03E"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Plėtoti paslaugos prieinamumą</w:t>
            </w:r>
          </w:p>
        </w:tc>
      </w:tr>
      <w:tr w:rsidR="003B608C" w:rsidRPr="00777498" w14:paraId="498FA9FE" w14:textId="77777777" w:rsidTr="001B7229">
        <w:trPr>
          <w:gridAfter w:val="2"/>
          <w:wAfter w:w="12" w:type="pct"/>
          <w:trHeight w:val="386"/>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62BC4EBF"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8.8.</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6D25E554"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Socialinių dirbtuvių paslauga</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61DBAF97"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43EC193C"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0,5</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5390E36B"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78716ACA"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0,0</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321ACF4E"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Plėtoti paslaugos prieinamumą</w:t>
            </w:r>
          </w:p>
        </w:tc>
      </w:tr>
      <w:tr w:rsidR="003B608C" w:rsidRPr="00777498" w14:paraId="53CDE97B" w14:textId="77777777" w:rsidTr="001B7229">
        <w:trPr>
          <w:gridAfter w:val="2"/>
          <w:wAfter w:w="12" w:type="pct"/>
          <w:trHeight w:val="384"/>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27795A21"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8.9.</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75836A31"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Trumpalaikė socialinė globa socialinę riziką patiriantiems nuo psichoaktyviųjų medžiagų vartojimo priklausomiems suaugusiems asmenims</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4D8DE192"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57137CF9"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0,1</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21AE3B9E"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0,2</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3431EA1A"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0,0</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79EEA8C8"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Plėtoti paslaugos prieinamumą</w:t>
            </w:r>
          </w:p>
        </w:tc>
      </w:tr>
      <w:tr w:rsidR="003B608C" w:rsidRPr="00777498" w14:paraId="773B9D3C" w14:textId="77777777" w:rsidTr="001B7229">
        <w:trPr>
          <w:gridAfter w:val="1"/>
          <w:wAfter w:w="3" w:type="pct"/>
          <w:trHeight w:val="1785"/>
        </w:trPr>
        <w:tc>
          <w:tcPr>
            <w:tcW w:w="420" w:type="pct"/>
            <w:tcBorders>
              <w:top w:val="nil"/>
              <w:left w:val="single" w:sz="5" w:space="0" w:color="000000"/>
              <w:bottom w:val="single" w:sz="5" w:space="0" w:color="000000"/>
              <w:right w:val="single" w:sz="5" w:space="0" w:color="000000"/>
            </w:tcBorders>
            <w:shd w:val="clear" w:color="auto" w:fill="D9D9D9"/>
            <w:tcMar>
              <w:top w:w="40" w:type="dxa"/>
              <w:left w:w="40" w:type="dxa"/>
              <w:bottom w:w="40" w:type="dxa"/>
              <w:right w:w="40" w:type="dxa"/>
            </w:tcMar>
          </w:tcPr>
          <w:p w14:paraId="1D82F205"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9.</w:t>
            </w:r>
          </w:p>
        </w:tc>
        <w:tc>
          <w:tcPr>
            <w:tcW w:w="971" w:type="pct"/>
            <w:tcBorders>
              <w:top w:val="nil"/>
              <w:left w:val="nil"/>
              <w:bottom w:val="single" w:sz="5" w:space="0" w:color="000000"/>
              <w:right w:val="single" w:sz="5" w:space="0" w:color="000000"/>
            </w:tcBorders>
            <w:shd w:val="clear" w:color="auto" w:fill="D9D9D9"/>
            <w:tcMar>
              <w:top w:w="40" w:type="dxa"/>
              <w:left w:w="40" w:type="dxa"/>
              <w:bottom w:w="40" w:type="dxa"/>
              <w:right w:w="40" w:type="dxa"/>
            </w:tcMar>
          </w:tcPr>
          <w:p w14:paraId="438B7798" w14:textId="77777777" w:rsidR="003B608C" w:rsidRPr="00777498" w:rsidRDefault="003B608C" w:rsidP="001B7229">
            <w:pPr>
              <w:spacing w:after="0" w:line="240" w:lineRule="auto"/>
              <w:rPr>
                <w:rFonts w:ascii="Times New Roman" w:hAnsi="Times New Roman" w:cs="Times New Roman"/>
                <w:b/>
                <w:bCs/>
                <w:sz w:val="24"/>
                <w:szCs w:val="24"/>
              </w:rPr>
            </w:pPr>
            <w:r w:rsidRPr="00777498">
              <w:rPr>
                <w:rFonts w:ascii="Times New Roman" w:hAnsi="Times New Roman" w:cs="Times New Roman"/>
                <w:b/>
                <w:bCs/>
                <w:sz w:val="24"/>
                <w:szCs w:val="24"/>
              </w:rPr>
              <w:t>Socialinės paslaugos asmeniui (šeimai), prižiūrinčiam (-</w:t>
            </w:r>
            <w:proofErr w:type="spellStart"/>
            <w:r w:rsidRPr="00777498">
              <w:rPr>
                <w:rFonts w:ascii="Times New Roman" w:hAnsi="Times New Roman" w:cs="Times New Roman"/>
                <w:b/>
                <w:bCs/>
                <w:sz w:val="24"/>
                <w:szCs w:val="24"/>
              </w:rPr>
              <w:t>iai</w:t>
            </w:r>
            <w:proofErr w:type="spellEnd"/>
            <w:r w:rsidRPr="00777498">
              <w:rPr>
                <w:rFonts w:ascii="Times New Roman" w:hAnsi="Times New Roman" w:cs="Times New Roman"/>
                <w:b/>
                <w:bCs/>
                <w:sz w:val="24"/>
                <w:szCs w:val="24"/>
              </w:rPr>
              <w:t>) prižiūrimą asmenį</w:t>
            </w:r>
          </w:p>
        </w:tc>
        <w:tc>
          <w:tcPr>
            <w:tcW w:w="442" w:type="pct"/>
            <w:tcBorders>
              <w:top w:val="nil"/>
              <w:left w:val="nil"/>
              <w:bottom w:val="single" w:sz="5" w:space="0" w:color="000000"/>
              <w:right w:val="single" w:sz="5" w:space="0" w:color="000000"/>
            </w:tcBorders>
            <w:shd w:val="clear" w:color="auto" w:fill="D9D9D9"/>
            <w:tcMar>
              <w:top w:w="40" w:type="dxa"/>
              <w:left w:w="40" w:type="dxa"/>
              <w:bottom w:w="40" w:type="dxa"/>
              <w:right w:w="40" w:type="dxa"/>
            </w:tcMar>
          </w:tcPr>
          <w:p w14:paraId="5877CA86" w14:textId="77777777" w:rsidR="003B608C" w:rsidRPr="00777498" w:rsidRDefault="003B608C" w:rsidP="001B7229">
            <w:pPr>
              <w:spacing w:after="0" w:line="240" w:lineRule="auto"/>
              <w:rPr>
                <w:rFonts w:ascii="Times New Roman" w:hAnsi="Times New Roman" w:cs="Times New Roman"/>
                <w:b/>
                <w:bCs/>
                <w:sz w:val="24"/>
                <w:szCs w:val="24"/>
              </w:rPr>
            </w:pPr>
          </w:p>
        </w:tc>
        <w:tc>
          <w:tcPr>
            <w:tcW w:w="3163" w:type="pct"/>
            <w:gridSpan w:val="5"/>
            <w:tcBorders>
              <w:top w:val="nil"/>
              <w:left w:val="nil"/>
              <w:bottom w:val="single" w:sz="5" w:space="0" w:color="000000"/>
              <w:right w:val="single" w:sz="5" w:space="0" w:color="000000"/>
            </w:tcBorders>
            <w:shd w:val="clear" w:color="auto" w:fill="D9D9D9"/>
            <w:tcMar>
              <w:top w:w="40" w:type="dxa"/>
              <w:left w:w="40" w:type="dxa"/>
              <w:bottom w:w="40" w:type="dxa"/>
              <w:right w:w="40" w:type="dxa"/>
            </w:tcMar>
            <w:vAlign w:val="center"/>
          </w:tcPr>
          <w:p w14:paraId="06A15B63" w14:textId="77777777" w:rsidR="003B608C" w:rsidRPr="00777498" w:rsidRDefault="003B608C" w:rsidP="001B7229">
            <w:pPr>
              <w:spacing w:after="0" w:line="240" w:lineRule="auto"/>
              <w:jc w:val="center"/>
              <w:rPr>
                <w:rFonts w:ascii="Times New Roman" w:hAnsi="Times New Roman" w:cs="Times New Roman"/>
                <w:b/>
                <w:bCs/>
                <w:sz w:val="24"/>
                <w:szCs w:val="24"/>
              </w:rPr>
            </w:pPr>
            <w:r w:rsidRPr="00777498">
              <w:rPr>
                <w:rFonts w:ascii="Times New Roman" w:hAnsi="Times New Roman" w:cs="Times New Roman"/>
                <w:b/>
                <w:bCs/>
                <w:sz w:val="24"/>
                <w:szCs w:val="24"/>
              </w:rPr>
              <w:t>Gavėjų (asmenų ar šeimų) skaičius, tenkantis 1 000 savivaldybės asmenų su negalia, kuriems nustatytas individualios pagalbos teikimo išlaidų kompensacijos poreikis</w:t>
            </w:r>
          </w:p>
        </w:tc>
      </w:tr>
      <w:tr w:rsidR="003B608C" w:rsidRPr="00777498" w14:paraId="7F64AD8A" w14:textId="77777777" w:rsidTr="001B7229">
        <w:trPr>
          <w:gridAfter w:val="2"/>
          <w:wAfter w:w="12" w:type="pct"/>
          <w:trHeight w:val="503"/>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450BF072"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9.1.</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761423BF"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Laikino atokvėpio paslauga</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7DAC4A86"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79</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55B3E57F"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35</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71782BD9"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65</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2A37278F" w14:textId="77777777" w:rsidR="003B608C" w:rsidRPr="00777498" w:rsidRDefault="003B608C" w:rsidP="001B7229">
            <w:pPr>
              <w:spacing w:after="200" w:line="240" w:lineRule="auto"/>
              <w:jc w:val="center"/>
              <w:rPr>
                <w:rFonts w:ascii="Times New Roman" w:hAnsi="Times New Roman" w:cs="Times New Roman"/>
                <w:sz w:val="24"/>
                <w:szCs w:val="24"/>
              </w:rPr>
            </w:pPr>
            <w:r w:rsidRPr="00777498">
              <w:rPr>
                <w:rFonts w:ascii="Times New Roman" w:hAnsi="Times New Roman" w:cs="Times New Roman"/>
                <w:sz w:val="24"/>
                <w:szCs w:val="24"/>
              </w:rPr>
              <w:t>12,4</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20F55904"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Plėtoti paslaugos prieinamumą</w:t>
            </w:r>
          </w:p>
        </w:tc>
      </w:tr>
      <w:tr w:rsidR="003B608C" w:rsidRPr="00777498" w14:paraId="0B6B790C" w14:textId="77777777" w:rsidTr="001B7229">
        <w:trPr>
          <w:gridAfter w:val="1"/>
          <w:wAfter w:w="3" w:type="pct"/>
          <w:trHeight w:val="930"/>
        </w:trPr>
        <w:tc>
          <w:tcPr>
            <w:tcW w:w="420" w:type="pct"/>
            <w:tcBorders>
              <w:top w:val="nil"/>
              <w:left w:val="single" w:sz="5" w:space="0" w:color="000000"/>
              <w:bottom w:val="single" w:sz="5" w:space="0" w:color="000000"/>
              <w:right w:val="single" w:sz="5" w:space="0" w:color="000000"/>
            </w:tcBorders>
            <w:shd w:val="clear" w:color="auto" w:fill="D9D9D9"/>
            <w:tcMar>
              <w:top w:w="40" w:type="dxa"/>
              <w:left w:w="40" w:type="dxa"/>
              <w:bottom w:w="40" w:type="dxa"/>
              <w:right w:w="40" w:type="dxa"/>
            </w:tcMar>
          </w:tcPr>
          <w:p w14:paraId="54628516"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10.</w:t>
            </w:r>
          </w:p>
        </w:tc>
        <w:tc>
          <w:tcPr>
            <w:tcW w:w="971" w:type="pct"/>
            <w:tcBorders>
              <w:top w:val="nil"/>
              <w:left w:val="nil"/>
              <w:bottom w:val="single" w:sz="5" w:space="0" w:color="000000"/>
              <w:right w:val="single" w:sz="5" w:space="0" w:color="000000"/>
            </w:tcBorders>
            <w:shd w:val="clear" w:color="auto" w:fill="D9D9D9"/>
            <w:tcMar>
              <w:top w:w="40" w:type="dxa"/>
              <w:left w:w="40" w:type="dxa"/>
              <w:bottom w:w="40" w:type="dxa"/>
              <w:right w:w="40" w:type="dxa"/>
            </w:tcMar>
          </w:tcPr>
          <w:p w14:paraId="629883DE" w14:textId="77777777" w:rsidR="003B608C" w:rsidRPr="00777498" w:rsidRDefault="003B608C" w:rsidP="001B7229">
            <w:pPr>
              <w:spacing w:after="0" w:line="240" w:lineRule="auto"/>
              <w:rPr>
                <w:rFonts w:ascii="Times New Roman" w:hAnsi="Times New Roman" w:cs="Times New Roman"/>
                <w:b/>
                <w:bCs/>
                <w:sz w:val="24"/>
                <w:szCs w:val="24"/>
              </w:rPr>
            </w:pPr>
            <w:r w:rsidRPr="00777498">
              <w:rPr>
                <w:rFonts w:ascii="Times New Roman" w:hAnsi="Times New Roman" w:cs="Times New Roman"/>
                <w:b/>
                <w:bCs/>
                <w:sz w:val="24"/>
                <w:szCs w:val="24"/>
              </w:rPr>
              <w:t>Socialinės paslaugos visiems asmenims</w:t>
            </w:r>
          </w:p>
        </w:tc>
        <w:tc>
          <w:tcPr>
            <w:tcW w:w="442" w:type="pct"/>
            <w:tcBorders>
              <w:top w:val="nil"/>
              <w:left w:val="nil"/>
              <w:bottom w:val="single" w:sz="5" w:space="0" w:color="000000"/>
              <w:right w:val="single" w:sz="5" w:space="0" w:color="000000"/>
            </w:tcBorders>
            <w:shd w:val="clear" w:color="auto" w:fill="D9D9D9"/>
            <w:tcMar>
              <w:top w:w="40" w:type="dxa"/>
              <w:left w:w="40" w:type="dxa"/>
              <w:bottom w:w="40" w:type="dxa"/>
              <w:right w:w="40" w:type="dxa"/>
            </w:tcMar>
          </w:tcPr>
          <w:p w14:paraId="1007C48D" w14:textId="77777777" w:rsidR="003B608C" w:rsidRPr="00777498" w:rsidRDefault="003B608C" w:rsidP="001B7229">
            <w:pPr>
              <w:spacing w:after="0" w:line="240" w:lineRule="auto"/>
              <w:rPr>
                <w:rFonts w:ascii="Times New Roman" w:hAnsi="Times New Roman" w:cs="Times New Roman"/>
                <w:b/>
                <w:bCs/>
                <w:sz w:val="24"/>
                <w:szCs w:val="24"/>
              </w:rPr>
            </w:pPr>
          </w:p>
        </w:tc>
        <w:tc>
          <w:tcPr>
            <w:tcW w:w="3163" w:type="pct"/>
            <w:gridSpan w:val="5"/>
            <w:tcBorders>
              <w:top w:val="nil"/>
              <w:left w:val="nil"/>
              <w:bottom w:val="single" w:sz="5" w:space="0" w:color="000000"/>
              <w:right w:val="single" w:sz="5" w:space="0" w:color="000000"/>
            </w:tcBorders>
            <w:shd w:val="clear" w:color="auto" w:fill="D9D9D9"/>
            <w:tcMar>
              <w:top w:w="40" w:type="dxa"/>
              <w:left w:w="40" w:type="dxa"/>
              <w:bottom w:w="40" w:type="dxa"/>
              <w:right w:w="40" w:type="dxa"/>
            </w:tcMar>
            <w:vAlign w:val="center"/>
          </w:tcPr>
          <w:p w14:paraId="150C1417" w14:textId="77777777" w:rsidR="003B608C" w:rsidRPr="00777498" w:rsidRDefault="003B608C" w:rsidP="001B7229">
            <w:pPr>
              <w:spacing w:after="0" w:line="240" w:lineRule="auto"/>
              <w:jc w:val="center"/>
              <w:rPr>
                <w:rFonts w:ascii="Times New Roman" w:hAnsi="Times New Roman" w:cs="Times New Roman"/>
                <w:b/>
                <w:bCs/>
                <w:sz w:val="24"/>
                <w:szCs w:val="24"/>
              </w:rPr>
            </w:pPr>
            <w:r w:rsidRPr="00777498">
              <w:rPr>
                <w:rFonts w:ascii="Times New Roman" w:hAnsi="Times New Roman" w:cs="Times New Roman"/>
                <w:b/>
                <w:bCs/>
                <w:sz w:val="24"/>
                <w:szCs w:val="24"/>
              </w:rPr>
              <w:t>Gavėjų skaičius, tenkantis 1 000 savivaldybės gyventojų</w:t>
            </w:r>
          </w:p>
        </w:tc>
      </w:tr>
      <w:tr w:rsidR="003B608C" w:rsidRPr="00777498" w14:paraId="259B4458" w14:textId="77777777" w:rsidTr="001B7229">
        <w:trPr>
          <w:gridAfter w:val="2"/>
          <w:wAfter w:w="12" w:type="pct"/>
          <w:trHeight w:val="896"/>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350F67CC"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10.1.</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2B0DDDEB"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Kompleksinės paslaugos šeimai</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4E074DEC"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685</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09453081"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3</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3E626934"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10</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606ACD66"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8,12</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7C56B644"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 xml:space="preserve">Išlaikyti esamą (pagal gyventojų </w:t>
            </w:r>
            <w:r>
              <w:rPr>
                <w:rFonts w:ascii="Times New Roman" w:hAnsi="Times New Roman" w:cs="Times New Roman"/>
                <w:sz w:val="24"/>
                <w:szCs w:val="24"/>
              </w:rPr>
              <w:t>poreikį</w:t>
            </w:r>
            <w:r w:rsidRPr="00777498">
              <w:rPr>
                <w:rFonts w:ascii="Times New Roman" w:hAnsi="Times New Roman" w:cs="Times New Roman"/>
                <w:sz w:val="24"/>
                <w:szCs w:val="24"/>
              </w:rPr>
              <w:t>)</w:t>
            </w:r>
          </w:p>
        </w:tc>
      </w:tr>
      <w:tr w:rsidR="003B608C" w:rsidRPr="00777498" w14:paraId="50EDAC6C" w14:textId="77777777" w:rsidTr="001B7229">
        <w:trPr>
          <w:gridAfter w:val="2"/>
          <w:wAfter w:w="12" w:type="pct"/>
          <w:trHeight w:val="224"/>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50999E56"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10.2.</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305C3630"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Maitinimo organizavimas</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5C97AD52"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198</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41E1137B"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5</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72B536B7"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20</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2D00ECF0"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2,35</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178E80BE"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 xml:space="preserve">Išlaikyti esamą (pagal gyventojų </w:t>
            </w:r>
            <w:r>
              <w:rPr>
                <w:rFonts w:ascii="Times New Roman" w:hAnsi="Times New Roman" w:cs="Times New Roman"/>
                <w:sz w:val="24"/>
                <w:szCs w:val="24"/>
              </w:rPr>
              <w:t>poreikį</w:t>
            </w:r>
            <w:r w:rsidRPr="00777498">
              <w:rPr>
                <w:rFonts w:ascii="Times New Roman" w:hAnsi="Times New Roman" w:cs="Times New Roman"/>
                <w:sz w:val="24"/>
                <w:szCs w:val="24"/>
              </w:rPr>
              <w:t>)</w:t>
            </w:r>
          </w:p>
        </w:tc>
      </w:tr>
      <w:tr w:rsidR="003B608C" w:rsidRPr="00777498" w14:paraId="3D335B21" w14:textId="77777777" w:rsidTr="001B7229">
        <w:trPr>
          <w:gridAfter w:val="2"/>
          <w:wAfter w:w="12" w:type="pct"/>
          <w:trHeight w:val="449"/>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48FC9C4D"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10.3.</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1E05137C"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Aprūpinimas būtiniausiais drabužiais ir avalyne</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43C949E6"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63</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1C24CBD5"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5</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4AAC6499"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20</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529C2097"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0,75</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4A9B26FB"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Plėtoti paslaugos prieinamumą</w:t>
            </w:r>
          </w:p>
        </w:tc>
      </w:tr>
      <w:tr w:rsidR="003B608C" w:rsidRPr="00777498" w14:paraId="0049E2EE" w14:textId="77777777" w:rsidTr="001B7229">
        <w:trPr>
          <w:gridAfter w:val="2"/>
          <w:wAfter w:w="12" w:type="pct"/>
          <w:trHeight w:val="249"/>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763BC2B3"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10.4.</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6DA93254"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Asmeninės higienos ir priežiūros paslaugų organizavimas</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0EFCB089"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191</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0F0D4087"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0A713CD5"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10</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35377D4A"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2,26</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2CCE456B"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 xml:space="preserve">Išlaikyti esamą (pagal gyventojų </w:t>
            </w:r>
            <w:r>
              <w:rPr>
                <w:rFonts w:ascii="Times New Roman" w:hAnsi="Times New Roman" w:cs="Times New Roman"/>
                <w:sz w:val="24"/>
                <w:szCs w:val="24"/>
              </w:rPr>
              <w:t>poreikį</w:t>
            </w:r>
            <w:r w:rsidRPr="00777498">
              <w:rPr>
                <w:rFonts w:ascii="Times New Roman" w:hAnsi="Times New Roman" w:cs="Times New Roman"/>
                <w:sz w:val="24"/>
                <w:szCs w:val="24"/>
              </w:rPr>
              <w:t>)</w:t>
            </w:r>
          </w:p>
        </w:tc>
      </w:tr>
    </w:tbl>
    <w:p w14:paraId="2D937BC2" w14:textId="77777777" w:rsidR="003B608C" w:rsidRPr="00777498" w:rsidRDefault="003B608C" w:rsidP="003B60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p>
    <w:p w14:paraId="24F42E2C" w14:textId="469C0714" w:rsidR="00825DF6" w:rsidRDefault="00825DF6" w:rsidP="00825DF6">
      <w:pPr>
        <w:widowControl w:val="0"/>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IV SKYRIUS</w:t>
      </w:r>
    </w:p>
    <w:p w14:paraId="0DFF9D45" w14:textId="26B378AE" w:rsidR="003B608C" w:rsidRPr="00777498" w:rsidRDefault="003B608C" w:rsidP="003B60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r w:rsidRPr="00777498">
        <w:rPr>
          <w:rFonts w:ascii="Times New Roman" w:eastAsia="Times New Roman" w:hAnsi="Times New Roman" w:cs="Times New Roman"/>
          <w:b/>
          <w:bCs/>
          <w:sz w:val="24"/>
          <w:szCs w:val="24"/>
        </w:rPr>
        <w:t>SOCIALINIŲ PASLAUGŲ INFRASTRUKTŪROS IŠSIDĖSTYMAS IR SOCIALINIŲ PASLAUGŲ TEIKIMO SAVIVALDYBĖJE PAKANKAMUMO LYGIS</w:t>
      </w:r>
    </w:p>
    <w:p w14:paraId="22410F20" w14:textId="77777777" w:rsidR="003B608C" w:rsidRPr="00777498" w:rsidRDefault="003B608C" w:rsidP="003B60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p>
    <w:p w14:paraId="34EDF4CD" w14:textId="77777777" w:rsidR="003B608C" w:rsidRPr="00777498" w:rsidRDefault="003B608C" w:rsidP="003B608C">
      <w:pPr>
        <w:widowControl w:val="0"/>
        <w:shd w:val="clear" w:color="auto" w:fill="FFFFFF"/>
        <w:spacing w:after="0" w:line="240" w:lineRule="auto"/>
        <w:ind w:firstLine="851"/>
        <w:jc w:val="both"/>
        <w:rPr>
          <w:rFonts w:ascii="Times New Roman" w:eastAsia="Times New Roman" w:hAnsi="Times New Roman" w:cs="Times New Roman"/>
          <w:sz w:val="24"/>
          <w:szCs w:val="24"/>
        </w:rPr>
      </w:pPr>
      <w:r w:rsidRPr="00777498">
        <w:rPr>
          <w:rFonts w:ascii="Times New Roman" w:eastAsia="Times New Roman" w:hAnsi="Times New Roman" w:cs="Times New Roman"/>
          <w:b/>
          <w:bCs/>
          <w:sz w:val="24"/>
          <w:szCs w:val="24"/>
        </w:rPr>
        <w:t>Socialinių paslaugų infrastruktūros išsidėstymas.</w:t>
      </w:r>
      <w:r w:rsidRPr="00777498">
        <w:rPr>
          <w:rFonts w:ascii="Times New Roman" w:eastAsia="Times New Roman" w:hAnsi="Times New Roman" w:cs="Times New Roman"/>
          <w:sz w:val="24"/>
          <w:szCs w:val="24"/>
        </w:rPr>
        <w:t xml:space="preserve"> Vienas iš socialinių paslaugų organizavimo principų yra prieinamumas, t. y. paslaugų valdymas, skyrimas ir teikimas taip, kad būtų užtikrintas šių paslaugų prieinamumas asmenims (šeimoms) kuo arčiau jų gyvenamosios vietos. </w:t>
      </w:r>
      <w:r w:rsidRPr="00777498">
        <w:rPr>
          <w:rFonts w:ascii="Times New Roman" w:eastAsia="Times New Roman" w:hAnsi="Times New Roman" w:cs="Times New Roman"/>
          <w:color w:val="000000"/>
          <w:sz w:val="24"/>
          <w:szCs w:val="24"/>
        </w:rPr>
        <w:lastRenderedPageBreak/>
        <w:t>Dauguma socialines paslaugas teikiančių institucijų yra sukoncentruotos miesto centrinėje</w:t>
      </w:r>
      <w:r>
        <w:rPr>
          <w:rFonts w:ascii="Times New Roman" w:eastAsia="Times New Roman" w:hAnsi="Times New Roman" w:cs="Times New Roman"/>
          <w:color w:val="000000"/>
          <w:sz w:val="24"/>
          <w:szCs w:val="24"/>
        </w:rPr>
        <w:t xml:space="preserve"> dalyje</w:t>
      </w:r>
      <w:r w:rsidRPr="00777498">
        <w:rPr>
          <w:rFonts w:ascii="Times New Roman" w:eastAsia="Times New Roman" w:hAnsi="Times New Roman" w:cs="Times New Roman"/>
          <w:color w:val="000000"/>
          <w:sz w:val="24"/>
          <w:szCs w:val="24"/>
        </w:rPr>
        <w:t>, tačiau išlaikomas tolygumo principas, prieinamumas pakankamas. Sąlygiškai socialinių paslaugų infrastruktūros objektų išdėstymą galima laikyti tolygiu, įvertinus aplinkybę, kad Panevėžio miesto plotas per 50 km</w:t>
      </w:r>
      <w:r w:rsidRPr="00777498">
        <w:rPr>
          <w:rFonts w:ascii="Times New Roman" w:eastAsia="Times New Roman" w:hAnsi="Times New Roman" w:cs="Times New Roman"/>
          <w:color w:val="000000"/>
          <w:sz w:val="24"/>
          <w:szCs w:val="24"/>
          <w:vertAlign w:val="superscript"/>
        </w:rPr>
        <w:t>2</w:t>
      </w:r>
      <w:r w:rsidRPr="00777498">
        <w:rPr>
          <w:rFonts w:ascii="Times New Roman" w:eastAsia="Times New Roman" w:hAnsi="Times New Roman" w:cs="Times New Roman"/>
          <w:color w:val="000000"/>
          <w:sz w:val="24"/>
          <w:szCs w:val="24"/>
        </w:rPr>
        <w:t xml:space="preserve">, todėl patekti iš vieno miesto rajono į kitą nėra sudėtinga atstumo ir laiko atžvilgiu. Tačiau ši problema mieste iš dalies sprendžiama – socialinių paslaugų teikėjai socialinių paslaugų teikimą orientuoja principu kuo arčiau asmens (šeimos) gyvenamosios vietos atsižvelgiant į individualius asmens poreikius. </w:t>
      </w:r>
      <w:r w:rsidRPr="00777498">
        <w:rPr>
          <w:rFonts w:ascii="Times New Roman" w:eastAsia="Times New Roman" w:hAnsi="Times New Roman" w:cs="Times New Roman"/>
          <w:sz w:val="24"/>
          <w:szCs w:val="24"/>
        </w:rPr>
        <w:t xml:space="preserve">Socialinių paslaugų įstaigų, teikiančių socialines paslaugas, išdėstymas </w:t>
      </w:r>
      <w:r>
        <w:rPr>
          <w:rFonts w:ascii="Times New Roman" w:eastAsia="Times New Roman" w:hAnsi="Times New Roman" w:cs="Times New Roman"/>
          <w:sz w:val="24"/>
          <w:szCs w:val="24"/>
        </w:rPr>
        <w:t xml:space="preserve">Panevėžio mieste </w:t>
      </w:r>
      <w:r w:rsidRPr="00777498">
        <w:rPr>
          <w:rFonts w:ascii="Times New Roman" w:eastAsia="Times New Roman" w:hAnsi="Times New Roman" w:cs="Times New Roman"/>
          <w:sz w:val="24"/>
          <w:szCs w:val="24"/>
        </w:rPr>
        <w:t xml:space="preserve">pavaizduotas </w:t>
      </w:r>
      <w:r>
        <w:rPr>
          <w:rFonts w:ascii="Times New Roman" w:eastAsia="Times New Roman" w:hAnsi="Times New Roman" w:cs="Times New Roman"/>
          <w:sz w:val="24"/>
          <w:szCs w:val="24"/>
        </w:rPr>
        <w:t>interaktyviame</w:t>
      </w:r>
      <w:r w:rsidRPr="00777498">
        <w:rPr>
          <w:rFonts w:ascii="Times New Roman" w:eastAsia="Times New Roman" w:hAnsi="Times New Roman" w:cs="Times New Roman"/>
          <w:sz w:val="24"/>
          <w:szCs w:val="24"/>
        </w:rPr>
        <w:t xml:space="preserve"> žemėlap</w:t>
      </w:r>
      <w:r>
        <w:rPr>
          <w:rFonts w:ascii="Times New Roman" w:eastAsia="Times New Roman" w:hAnsi="Times New Roman" w:cs="Times New Roman"/>
          <w:sz w:val="24"/>
          <w:szCs w:val="24"/>
        </w:rPr>
        <w:t>yje</w:t>
      </w:r>
      <w:r w:rsidRPr="00777498">
        <w:rPr>
          <w:rFonts w:ascii="Times New Roman" w:eastAsia="Times New Roman" w:hAnsi="Times New Roman" w:cs="Times New Roman"/>
          <w:sz w:val="24"/>
          <w:szCs w:val="24"/>
        </w:rPr>
        <w:t xml:space="preserve"> (</w:t>
      </w:r>
      <w:r w:rsidRPr="00B65C12">
        <w:rPr>
          <w:rFonts w:ascii="Times New Roman" w:eastAsia="Times New Roman" w:hAnsi="Times New Roman" w:cs="Times New Roman"/>
          <w:sz w:val="24"/>
          <w:szCs w:val="24"/>
        </w:rPr>
        <w:t>https://www.arcgis.com/apps/dashboards/b498938c1c1a4cbfba8d9c43b5f4abfd).</w:t>
      </w:r>
    </w:p>
    <w:p w14:paraId="27D51C77" w14:textId="77777777" w:rsidR="003B608C" w:rsidRDefault="003B608C" w:rsidP="003B60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777498">
        <w:rPr>
          <w:rFonts w:ascii="Times New Roman" w:eastAsia="Times New Roman" w:hAnsi="Times New Roman" w:cs="Times New Roman"/>
          <w:sz w:val="24"/>
          <w:szCs w:val="24"/>
        </w:rPr>
        <w:t xml:space="preserve"> </w:t>
      </w:r>
    </w:p>
    <w:p w14:paraId="35B1B95A" w14:textId="77777777" w:rsidR="003B608C" w:rsidRPr="00777498" w:rsidRDefault="003B608C" w:rsidP="003B608C">
      <w:pPr>
        <w:spacing w:after="0" w:line="240" w:lineRule="auto"/>
        <w:ind w:firstLine="851"/>
        <w:jc w:val="both"/>
        <w:rPr>
          <w:rFonts w:ascii="Times New Roman" w:eastAsia="Times New Roman" w:hAnsi="Times New Roman" w:cs="Times New Roman"/>
          <w:b/>
          <w:bCs/>
          <w:sz w:val="24"/>
          <w:szCs w:val="24"/>
        </w:rPr>
      </w:pPr>
      <w:r w:rsidRPr="00777498">
        <w:rPr>
          <w:rFonts w:ascii="Times New Roman" w:eastAsia="Times New Roman" w:hAnsi="Times New Roman" w:cs="Times New Roman"/>
          <w:b/>
          <w:bCs/>
          <w:sz w:val="24"/>
          <w:szCs w:val="24"/>
        </w:rPr>
        <w:t>Socialinių paslaugų teikimo savivaldybėje pakankamumo lygis.</w:t>
      </w:r>
    </w:p>
    <w:p w14:paraId="7E208D67" w14:textId="77777777" w:rsidR="003B608C" w:rsidRPr="00777498" w:rsidRDefault="003B608C" w:rsidP="003B608C">
      <w:pPr>
        <w:spacing w:after="0" w:line="240" w:lineRule="auto"/>
        <w:ind w:firstLine="851"/>
        <w:jc w:val="both"/>
        <w:rPr>
          <w:rFonts w:ascii="Times New Roman" w:eastAsia="Times New Roman" w:hAnsi="Times New Roman" w:cs="Times New Roman"/>
          <w:sz w:val="24"/>
          <w:szCs w:val="24"/>
        </w:rPr>
      </w:pPr>
      <w:r w:rsidRPr="00777498">
        <w:rPr>
          <w:rFonts w:ascii="Times New Roman" w:eastAsia="Times New Roman" w:hAnsi="Times New Roman" w:cs="Times New Roman"/>
          <w:sz w:val="24"/>
          <w:szCs w:val="24"/>
        </w:rPr>
        <w:t>Socialinių paslaugų teikimo pakankamumas Savivaldybėje vertinamas pagal tai, ar paslaugos atitinka gyventojų poreikius tiek kiekybiškai, tiek kokybiškai ir pagal tai, kaip atitinka a</w:t>
      </w:r>
      <w:r>
        <w:rPr>
          <w:rFonts w:ascii="Times New Roman" w:eastAsia="Times New Roman" w:hAnsi="Times New Roman" w:cs="Times New Roman"/>
          <w:sz w:val="24"/>
          <w:szCs w:val="24"/>
        </w:rPr>
        <w:t>nks</w:t>
      </w:r>
      <w:r w:rsidRPr="00777498">
        <w:rPr>
          <w:rFonts w:ascii="Times New Roman" w:eastAsia="Times New Roman" w:hAnsi="Times New Roman" w:cs="Times New Roman"/>
          <w:sz w:val="24"/>
          <w:szCs w:val="24"/>
        </w:rPr>
        <w:t xml:space="preserve">čiau pateiktus socialinių paslaugų išvystymo normatyvus. </w:t>
      </w:r>
      <w:r w:rsidRPr="00777498">
        <w:rPr>
          <w:rFonts w:ascii="Times New Roman" w:eastAsia="Times New Roman" w:hAnsi="Times New Roman" w:cs="Times New Roman"/>
          <w:color w:val="000000"/>
          <w:sz w:val="24"/>
          <w:szCs w:val="24"/>
        </w:rPr>
        <w:t>Asmenims, gaunantiems ir siekiantiems gauti socialines paslaugas, konkrečių socialinių paslaugų infrastruktūros atžvilgiu pakanka, prieinamumo prasme – miesto gyventojai gali pasirinkti paslaugų teikėją, atsižvelgdami ne tik į geografinį kriterijų, bet ir į finansines galimybes.</w:t>
      </w:r>
    </w:p>
    <w:p w14:paraId="41DDB535" w14:textId="77777777" w:rsidR="003B608C" w:rsidRPr="00777498" w:rsidRDefault="003B608C" w:rsidP="003B608C">
      <w:pPr>
        <w:spacing w:after="0" w:line="240" w:lineRule="auto"/>
        <w:ind w:firstLine="851"/>
        <w:jc w:val="both"/>
        <w:rPr>
          <w:rFonts w:ascii="Times New Roman" w:eastAsia="Times New Roman" w:hAnsi="Times New Roman" w:cs="Times New Roman"/>
          <w:sz w:val="24"/>
          <w:szCs w:val="24"/>
        </w:rPr>
      </w:pPr>
      <w:r w:rsidRPr="00777498">
        <w:rPr>
          <w:rFonts w:ascii="Times New Roman" w:eastAsia="Times New Roman" w:hAnsi="Times New Roman" w:cs="Times New Roman"/>
          <w:sz w:val="24"/>
          <w:szCs w:val="24"/>
        </w:rPr>
        <w:t>Kriterijai, kuriais remiantis sprendžiama apie paslaugų prieinamumo pakankamumą</w:t>
      </w:r>
      <w:r>
        <w:rPr>
          <w:rFonts w:ascii="Times New Roman" w:eastAsia="Times New Roman" w:hAnsi="Times New Roman" w:cs="Times New Roman"/>
          <w:sz w:val="24"/>
          <w:szCs w:val="24"/>
        </w:rPr>
        <w:t>,</w:t>
      </w:r>
      <w:r w:rsidRPr="00777498">
        <w:rPr>
          <w:rFonts w:ascii="Times New Roman" w:eastAsia="Times New Roman" w:hAnsi="Times New Roman" w:cs="Times New Roman"/>
          <w:sz w:val="24"/>
          <w:szCs w:val="24"/>
        </w:rPr>
        <w:t xml:space="preserve"> yra šie:</w:t>
      </w:r>
    </w:p>
    <w:p w14:paraId="717D97C7" w14:textId="77777777" w:rsidR="003B608C" w:rsidRPr="00777498" w:rsidRDefault="003B608C" w:rsidP="003B608C">
      <w:pPr>
        <w:spacing w:after="0" w:line="240" w:lineRule="auto"/>
        <w:ind w:firstLine="851"/>
        <w:jc w:val="both"/>
        <w:rPr>
          <w:rFonts w:ascii="Times New Roman" w:eastAsia="Times New Roman" w:hAnsi="Times New Roman" w:cs="Times New Roman"/>
          <w:sz w:val="24"/>
          <w:szCs w:val="24"/>
        </w:rPr>
      </w:pPr>
      <w:r w:rsidRPr="00777498">
        <w:rPr>
          <w:rFonts w:ascii="Times New Roman" w:eastAsia="Times New Roman" w:hAnsi="Times New Roman" w:cs="Times New Roman"/>
          <w:sz w:val="24"/>
          <w:szCs w:val="24"/>
        </w:rPr>
        <w:t>Paslaugų prieinamumas – socialin</w:t>
      </w:r>
      <w:r>
        <w:rPr>
          <w:rFonts w:ascii="Times New Roman" w:eastAsia="Times New Roman" w:hAnsi="Times New Roman" w:cs="Times New Roman"/>
          <w:sz w:val="24"/>
          <w:szCs w:val="24"/>
        </w:rPr>
        <w:t>es</w:t>
      </w:r>
      <w:r w:rsidRPr="00777498">
        <w:rPr>
          <w:rFonts w:ascii="Times New Roman" w:eastAsia="Times New Roman" w:hAnsi="Times New Roman" w:cs="Times New Roman"/>
          <w:sz w:val="24"/>
          <w:szCs w:val="24"/>
        </w:rPr>
        <w:t xml:space="preserve"> paslaugas asmenys gali gauti laiku ir asmens pageidaujamoje vietoje. Ilgalaikės (trumpalaikės) socialinės globos paslaugos ne visada suteikiamos iš karto, asmenys įrašomi į eilę.</w:t>
      </w:r>
    </w:p>
    <w:p w14:paraId="7A34B236" w14:textId="77777777" w:rsidR="003B608C" w:rsidRPr="00777498" w:rsidRDefault="003B608C" w:rsidP="003B608C">
      <w:pPr>
        <w:spacing w:after="0" w:line="240" w:lineRule="auto"/>
        <w:ind w:firstLine="851"/>
        <w:jc w:val="both"/>
        <w:rPr>
          <w:rFonts w:ascii="Times New Roman" w:eastAsia="Times New Roman" w:hAnsi="Times New Roman" w:cs="Times New Roman"/>
          <w:sz w:val="24"/>
          <w:szCs w:val="24"/>
        </w:rPr>
      </w:pPr>
      <w:r w:rsidRPr="00777498">
        <w:rPr>
          <w:rFonts w:ascii="Times New Roman" w:eastAsia="Times New Roman" w:hAnsi="Times New Roman" w:cs="Times New Roman"/>
          <w:sz w:val="24"/>
          <w:szCs w:val="24"/>
        </w:rPr>
        <w:t xml:space="preserve">Paslaugų spektras – siūlomos socialinių paslaugų rūšys atitinka Socialinių paslaugų kataloge nurodytas socialinių paslaugų rūšis, siūlomas paslaugų teikimas skirtingoms asmenų grupėms (vaikai, senjorai, </w:t>
      </w:r>
      <w:r>
        <w:rPr>
          <w:rFonts w:ascii="Times New Roman" w:eastAsia="Times New Roman" w:hAnsi="Times New Roman" w:cs="Times New Roman"/>
          <w:sz w:val="24"/>
          <w:szCs w:val="24"/>
        </w:rPr>
        <w:t>asmenys</w:t>
      </w:r>
      <w:r w:rsidRPr="00777498">
        <w:rPr>
          <w:rFonts w:ascii="Times New Roman" w:eastAsia="Times New Roman" w:hAnsi="Times New Roman" w:cs="Times New Roman"/>
          <w:sz w:val="24"/>
          <w:szCs w:val="24"/>
        </w:rPr>
        <w:t xml:space="preserve"> su negalia, </w:t>
      </w:r>
      <w:r>
        <w:rPr>
          <w:rFonts w:ascii="Times New Roman" w:eastAsia="Times New Roman" w:hAnsi="Times New Roman" w:cs="Times New Roman"/>
          <w:sz w:val="24"/>
          <w:szCs w:val="24"/>
        </w:rPr>
        <w:t xml:space="preserve">asmenys, išgyvenantys </w:t>
      </w:r>
      <w:r w:rsidRPr="00777498">
        <w:rPr>
          <w:rFonts w:ascii="Times New Roman" w:eastAsia="Times New Roman" w:hAnsi="Times New Roman" w:cs="Times New Roman"/>
          <w:sz w:val="24"/>
          <w:szCs w:val="24"/>
        </w:rPr>
        <w:t>šeimos kriz</w:t>
      </w:r>
      <w:r>
        <w:rPr>
          <w:rFonts w:ascii="Times New Roman" w:eastAsia="Times New Roman" w:hAnsi="Times New Roman" w:cs="Times New Roman"/>
          <w:sz w:val="24"/>
          <w:szCs w:val="24"/>
        </w:rPr>
        <w:t>ę,</w:t>
      </w:r>
      <w:r w:rsidRPr="00777498">
        <w:rPr>
          <w:rFonts w:ascii="Times New Roman" w:eastAsia="Times New Roman" w:hAnsi="Times New Roman" w:cs="Times New Roman"/>
          <w:sz w:val="24"/>
          <w:szCs w:val="24"/>
        </w:rPr>
        <w:t xml:space="preserve"> ir kt.).</w:t>
      </w:r>
    </w:p>
    <w:p w14:paraId="52A5CACF" w14:textId="77777777" w:rsidR="003B608C" w:rsidRPr="00777498" w:rsidRDefault="003B608C" w:rsidP="003B608C">
      <w:pPr>
        <w:spacing w:after="0" w:line="240" w:lineRule="auto"/>
        <w:ind w:firstLine="851"/>
        <w:jc w:val="both"/>
        <w:rPr>
          <w:rFonts w:ascii="Times New Roman" w:eastAsia="Times New Roman" w:hAnsi="Times New Roman" w:cs="Times New Roman"/>
          <w:sz w:val="24"/>
          <w:szCs w:val="24"/>
        </w:rPr>
      </w:pPr>
      <w:r w:rsidRPr="00777498">
        <w:rPr>
          <w:rFonts w:ascii="Times New Roman" w:eastAsia="Times New Roman" w:hAnsi="Times New Roman" w:cs="Times New Roman"/>
          <w:sz w:val="24"/>
          <w:szCs w:val="24"/>
        </w:rPr>
        <w:t>Specialistų skaičius ir kvalifikacija – užtenka socialinių darbuotojų ir kitų specialistų, stokojama budinčių ir nuolatinių globotojų  vaikams, likusiems be tėvų globos.</w:t>
      </w:r>
    </w:p>
    <w:p w14:paraId="3D625784" w14:textId="77777777" w:rsidR="003B608C" w:rsidRPr="00777498" w:rsidRDefault="003B608C" w:rsidP="003B608C">
      <w:pPr>
        <w:spacing w:after="0" w:line="240" w:lineRule="auto"/>
        <w:ind w:firstLine="851"/>
        <w:jc w:val="both"/>
        <w:rPr>
          <w:rFonts w:ascii="Times New Roman" w:eastAsia="Times New Roman" w:hAnsi="Times New Roman" w:cs="Times New Roman"/>
          <w:sz w:val="24"/>
          <w:szCs w:val="24"/>
        </w:rPr>
      </w:pPr>
      <w:r w:rsidRPr="00777498">
        <w:rPr>
          <w:rFonts w:ascii="Times New Roman" w:eastAsia="Times New Roman" w:hAnsi="Times New Roman" w:cs="Times New Roman"/>
          <w:sz w:val="24"/>
          <w:szCs w:val="24"/>
        </w:rPr>
        <w:t>Finansavimas – socialinės paslaugos finansuojamos iš valstybės ir (ar) savivaldybės biudžeto ir (ar) asmens</w:t>
      </w:r>
      <w:r>
        <w:rPr>
          <w:rFonts w:ascii="Times New Roman" w:eastAsia="Times New Roman" w:hAnsi="Times New Roman" w:cs="Times New Roman"/>
          <w:sz w:val="24"/>
          <w:szCs w:val="24"/>
        </w:rPr>
        <w:t>,</w:t>
      </w:r>
      <w:r w:rsidRPr="00777498">
        <w:rPr>
          <w:rFonts w:ascii="Times New Roman" w:eastAsia="Times New Roman" w:hAnsi="Times New Roman" w:cs="Times New Roman"/>
          <w:sz w:val="24"/>
          <w:szCs w:val="24"/>
        </w:rPr>
        <w:t xml:space="preserve"> ir (ar) projektinių lėšų. Savivaldybė skiria pakankamai lėšų socialinėms paslaugoms organizuoti.</w:t>
      </w:r>
    </w:p>
    <w:p w14:paraId="00C44783" w14:textId="77777777" w:rsidR="003B608C" w:rsidRPr="00777498" w:rsidRDefault="003B608C" w:rsidP="003B608C">
      <w:pPr>
        <w:spacing w:after="0" w:line="240" w:lineRule="auto"/>
        <w:ind w:firstLine="851"/>
        <w:jc w:val="both"/>
        <w:rPr>
          <w:rFonts w:ascii="Times New Roman" w:eastAsia="Times New Roman" w:hAnsi="Times New Roman" w:cs="Times New Roman"/>
          <w:sz w:val="24"/>
          <w:szCs w:val="24"/>
        </w:rPr>
      </w:pPr>
      <w:r w:rsidRPr="00777498">
        <w:rPr>
          <w:rFonts w:ascii="Times New Roman" w:eastAsia="Times New Roman" w:hAnsi="Times New Roman" w:cs="Times New Roman"/>
          <w:sz w:val="24"/>
          <w:szCs w:val="24"/>
        </w:rPr>
        <w:t xml:space="preserve">Bendradarbiavimas su NVO ir bendruomene – paslaugų teikime dalyvauja Savivaldybės biudžetinės įstaigos, nevyriausybinės organizacijos, savanoriai ir kitos vietos iniciatyvos. </w:t>
      </w:r>
    </w:p>
    <w:p w14:paraId="04F816EE" w14:textId="77777777" w:rsidR="003B608C" w:rsidRPr="00777498" w:rsidRDefault="003B608C" w:rsidP="003B608C">
      <w:pPr>
        <w:spacing w:after="0" w:line="240" w:lineRule="auto"/>
        <w:ind w:firstLine="851"/>
        <w:jc w:val="both"/>
        <w:rPr>
          <w:rFonts w:ascii="Times New Roman" w:eastAsia="Times New Roman" w:hAnsi="Times New Roman" w:cs="Times New Roman"/>
          <w:sz w:val="24"/>
          <w:szCs w:val="24"/>
        </w:rPr>
      </w:pPr>
      <w:r w:rsidRPr="00777498">
        <w:rPr>
          <w:rFonts w:ascii="Times New Roman" w:eastAsia="Times New Roman" w:hAnsi="Times New Roman" w:cs="Times New Roman"/>
          <w:sz w:val="24"/>
          <w:szCs w:val="24"/>
        </w:rPr>
        <w:t xml:space="preserve">Panevėžio savivaldybėje, kaip ir kitur, iššūkių kelia senėjanti visuomenė </w:t>
      </w:r>
      <w:r>
        <w:rPr>
          <w:rFonts w:ascii="Times New Roman" w:eastAsia="Times New Roman" w:hAnsi="Times New Roman" w:cs="Times New Roman"/>
          <w:sz w:val="24"/>
          <w:szCs w:val="24"/>
        </w:rPr>
        <w:t xml:space="preserve">ir </w:t>
      </w:r>
      <w:r w:rsidRPr="00777498">
        <w:rPr>
          <w:rFonts w:ascii="Times New Roman" w:eastAsia="Times New Roman" w:hAnsi="Times New Roman" w:cs="Times New Roman"/>
          <w:sz w:val="24"/>
          <w:szCs w:val="24"/>
        </w:rPr>
        <w:t>didėjantys vaikų globos poreikiai.</w:t>
      </w:r>
    </w:p>
    <w:p w14:paraId="3C944DA1" w14:textId="77777777" w:rsidR="003B608C" w:rsidRPr="00777498" w:rsidRDefault="003B608C" w:rsidP="003B608C">
      <w:pPr>
        <w:spacing w:after="0" w:line="240" w:lineRule="auto"/>
        <w:ind w:firstLine="851"/>
        <w:jc w:val="both"/>
        <w:rPr>
          <w:rFonts w:ascii="Times New Roman" w:eastAsia="Times New Roman" w:hAnsi="Times New Roman" w:cs="Times New Roman"/>
          <w:sz w:val="24"/>
          <w:szCs w:val="24"/>
        </w:rPr>
      </w:pPr>
      <w:r w:rsidRPr="00777498">
        <w:rPr>
          <w:rFonts w:ascii="Times New Roman" w:eastAsia="Times New Roman" w:hAnsi="Times New Roman" w:cs="Times New Roman"/>
          <w:sz w:val="24"/>
          <w:szCs w:val="24"/>
        </w:rPr>
        <w:t>Panevėžio mieste teikiamų socialinių paslaugų infrastruktūros pakankamumą socialinių paslaugų rūšių požiūriu lemia tokios tendencijos: išplėtotas nevyriausybinių organizacijų, teikiančių socialines paslaugas, spektras, nuolatinė socialinių paslaugų plėtra.</w:t>
      </w:r>
    </w:p>
    <w:p w14:paraId="2072DC0F" w14:textId="77777777" w:rsidR="003B608C" w:rsidRPr="00777498" w:rsidRDefault="003B608C" w:rsidP="003B608C">
      <w:pPr>
        <w:spacing w:after="0" w:line="240" w:lineRule="auto"/>
        <w:ind w:firstLine="851"/>
        <w:jc w:val="both"/>
        <w:rPr>
          <w:rFonts w:ascii="Times New Roman" w:eastAsia="Times New Roman" w:hAnsi="Times New Roman" w:cs="Times New Roman"/>
          <w:strike/>
          <w:color w:val="00000A"/>
          <w:sz w:val="24"/>
          <w:szCs w:val="24"/>
        </w:rPr>
      </w:pPr>
      <w:r w:rsidRPr="00777498">
        <w:rPr>
          <w:rFonts w:ascii="Times New Roman" w:eastAsia="Times New Roman" w:hAnsi="Times New Roman" w:cs="Times New Roman"/>
          <w:sz w:val="24"/>
          <w:szCs w:val="24"/>
        </w:rPr>
        <w:t xml:space="preserve">Pagrindinės socialines paslaugas teikiančios institucijos: Panevėžio socialinių paslaugų centras, Panevėžio socialinių pokyčių centras, </w:t>
      </w:r>
      <w:r>
        <w:rPr>
          <w:rFonts w:ascii="Times New Roman" w:eastAsia="Times New Roman" w:hAnsi="Times New Roman" w:cs="Times New Roman"/>
          <w:sz w:val="24"/>
          <w:szCs w:val="24"/>
        </w:rPr>
        <w:t xml:space="preserve">VšĮ </w:t>
      </w:r>
      <w:r w:rsidRPr="00777498">
        <w:rPr>
          <w:rFonts w:ascii="Times New Roman" w:eastAsia="Times New Roman" w:hAnsi="Times New Roman" w:cs="Times New Roman"/>
          <w:sz w:val="24"/>
          <w:szCs w:val="24"/>
        </w:rPr>
        <w:t xml:space="preserve">Šv. Juozapo globos namai, Algimanto Bandzos socialinių paslaugų namai, </w:t>
      </w:r>
      <w:r w:rsidRPr="00777498">
        <w:rPr>
          <w:rFonts w:ascii="Times New Roman" w:eastAsia="Times New Roman" w:hAnsi="Times New Roman" w:cs="Times New Roman"/>
          <w:color w:val="00000A"/>
          <w:sz w:val="24"/>
          <w:szCs w:val="24"/>
        </w:rPr>
        <w:t xml:space="preserve">Panevėžio specialioji mokykla-daugiafunkcis centras, </w:t>
      </w:r>
      <w:r>
        <w:rPr>
          <w:rFonts w:ascii="Times New Roman" w:eastAsia="Times New Roman" w:hAnsi="Times New Roman" w:cs="Times New Roman"/>
          <w:color w:val="00000A"/>
          <w:sz w:val="24"/>
          <w:szCs w:val="24"/>
        </w:rPr>
        <w:t>socialines paslaugas teikiantis nevyriausybinis sektorius</w:t>
      </w:r>
      <w:r w:rsidRPr="00777498">
        <w:rPr>
          <w:rFonts w:ascii="Times New Roman" w:eastAsia="Times New Roman" w:hAnsi="Times New Roman" w:cs="Times New Roman"/>
          <w:color w:val="00000A"/>
          <w:sz w:val="24"/>
          <w:szCs w:val="24"/>
        </w:rPr>
        <w:t>, kuris pastaruoju metu sparčiai plečiasi.</w:t>
      </w:r>
    </w:p>
    <w:p w14:paraId="7170F95F" w14:textId="77777777" w:rsidR="003B608C" w:rsidRDefault="003B608C" w:rsidP="003B608C">
      <w:pPr>
        <w:spacing w:after="0" w:line="240" w:lineRule="auto"/>
        <w:ind w:firstLine="851"/>
        <w:jc w:val="both"/>
        <w:rPr>
          <w:rFonts w:ascii="Times New Roman" w:eastAsia="Times New Roman" w:hAnsi="Times New Roman" w:cs="Times New Roman"/>
          <w:color w:val="000000"/>
          <w:sz w:val="24"/>
          <w:szCs w:val="24"/>
          <w:highlight w:val="white"/>
        </w:rPr>
      </w:pPr>
      <w:r w:rsidRPr="00777498">
        <w:rPr>
          <w:rFonts w:ascii="Times New Roman" w:eastAsia="Times New Roman" w:hAnsi="Times New Roman" w:cs="Times New Roman"/>
          <w:color w:val="000000"/>
          <w:sz w:val="24"/>
          <w:szCs w:val="24"/>
          <w:highlight w:val="white"/>
        </w:rPr>
        <w:t>202</w:t>
      </w:r>
      <w:r w:rsidRPr="00777498">
        <w:rPr>
          <w:rFonts w:ascii="Times New Roman" w:eastAsia="Times New Roman" w:hAnsi="Times New Roman" w:cs="Times New Roman"/>
          <w:sz w:val="24"/>
          <w:szCs w:val="24"/>
          <w:highlight w:val="white"/>
        </w:rPr>
        <w:t>5</w:t>
      </w:r>
      <w:r w:rsidRPr="00777498">
        <w:rPr>
          <w:rFonts w:ascii="Times New Roman" w:eastAsia="Times New Roman" w:hAnsi="Times New Roman" w:cs="Times New Roman"/>
          <w:color w:val="000000"/>
          <w:sz w:val="24"/>
          <w:szCs w:val="24"/>
          <w:highlight w:val="white"/>
        </w:rPr>
        <w:t xml:space="preserve"> m. Panevėžio mieste teikiamų socialinių paslaugų paketas atitinka Socialinių paslaugų katalog</w:t>
      </w:r>
      <w:r>
        <w:rPr>
          <w:rFonts w:ascii="Times New Roman" w:eastAsia="Times New Roman" w:hAnsi="Times New Roman" w:cs="Times New Roman"/>
          <w:color w:val="000000"/>
          <w:sz w:val="24"/>
          <w:szCs w:val="24"/>
          <w:highlight w:val="white"/>
        </w:rPr>
        <w:t>ą. Savivaldybėje 2025 m. išplėtotos paslaugos ir pradėtos naujai teikti ilgalaikės (trumpalaikės) socialinės globos paslaugos grupinio gyvenimo namuose (atsidarė 3 grupinio gyvenimo namai), pradėtos teikti apsaugoto būsto paslaugos asmenims su negalia. Šias paslaugas teikia nevyriausybinis sektorius. Socialinės paslaugos teikiamos visoms asmenų grupėms</w:t>
      </w:r>
      <w:r w:rsidRPr="00777498">
        <w:rPr>
          <w:rFonts w:ascii="Times New Roman" w:eastAsia="Times New Roman" w:hAnsi="Times New Roman" w:cs="Times New Roman"/>
          <w:color w:val="000000"/>
          <w:sz w:val="24"/>
          <w:szCs w:val="24"/>
          <w:highlight w:val="white"/>
        </w:rPr>
        <w:t xml:space="preserve"> pagal poreikį.</w:t>
      </w:r>
    </w:p>
    <w:p w14:paraId="161BAE1F" w14:textId="77777777" w:rsidR="003B608C" w:rsidRPr="00777498" w:rsidRDefault="003B608C" w:rsidP="003B608C">
      <w:pPr>
        <w:spacing w:after="0" w:line="240" w:lineRule="auto"/>
        <w:ind w:firstLine="851"/>
        <w:jc w:val="both"/>
        <w:rPr>
          <w:rFonts w:ascii="Times New Roman" w:eastAsia="Times New Roman" w:hAnsi="Times New Roman" w:cs="Times New Roman"/>
          <w:color w:val="FF0000"/>
          <w:sz w:val="24"/>
          <w:szCs w:val="24"/>
          <w:highlight w:val="white"/>
        </w:rPr>
      </w:pPr>
      <w:r>
        <w:rPr>
          <w:rFonts w:ascii="Times New Roman" w:eastAsia="Times New Roman" w:hAnsi="Times New Roman" w:cs="Times New Roman"/>
          <w:color w:val="000000"/>
          <w:sz w:val="24"/>
          <w:szCs w:val="24"/>
          <w:highlight w:val="white"/>
        </w:rPr>
        <w:t xml:space="preserve">2025 m. baigtas įgyvendinti infrastruktūros projektas ir įkurtas Panevėžio socialinių  pokyčių centro „Harmonijos miesto“ padalinys. Tikėtina, kad tai itin padidins socialinių paslaugų prieinamumą šeimoms, kurios augina vaikus su negalia. </w:t>
      </w:r>
    </w:p>
    <w:p w14:paraId="3EF3916F" w14:textId="77777777" w:rsidR="003B608C" w:rsidRDefault="003B608C" w:rsidP="003B608C">
      <w:pPr>
        <w:spacing w:after="0" w:line="240" w:lineRule="auto"/>
        <w:ind w:firstLine="851"/>
        <w:jc w:val="both"/>
        <w:rPr>
          <w:rFonts w:ascii="Times New Roman" w:eastAsia="Times New Roman" w:hAnsi="Times New Roman" w:cs="Times New Roman"/>
          <w:sz w:val="24"/>
          <w:szCs w:val="24"/>
        </w:rPr>
      </w:pPr>
      <w:r w:rsidRPr="00777498">
        <w:rPr>
          <w:rFonts w:ascii="Times New Roman" w:eastAsia="Times New Roman" w:hAnsi="Times New Roman" w:cs="Times New Roman"/>
          <w:sz w:val="24"/>
          <w:szCs w:val="24"/>
        </w:rPr>
        <w:t>Gyventoja</w:t>
      </w:r>
      <w:r>
        <w:rPr>
          <w:rFonts w:ascii="Times New Roman" w:eastAsia="Times New Roman" w:hAnsi="Times New Roman" w:cs="Times New Roman"/>
          <w:sz w:val="24"/>
          <w:szCs w:val="24"/>
        </w:rPr>
        <w:t>ms</w:t>
      </w:r>
      <w:r w:rsidRPr="00777498">
        <w:rPr>
          <w:rFonts w:ascii="Times New Roman" w:eastAsia="Times New Roman" w:hAnsi="Times New Roman" w:cs="Times New Roman"/>
          <w:sz w:val="24"/>
          <w:szCs w:val="24"/>
        </w:rPr>
        <w:t xml:space="preserve"> teikiamos socialinės paslaugos pagal individualius asmens poreikius, </w:t>
      </w:r>
      <w:r>
        <w:rPr>
          <w:rFonts w:ascii="Times New Roman" w:eastAsia="Times New Roman" w:hAnsi="Times New Roman" w:cs="Times New Roman"/>
          <w:sz w:val="24"/>
          <w:szCs w:val="24"/>
        </w:rPr>
        <w:t xml:space="preserve">taip pat </w:t>
      </w:r>
      <w:r w:rsidRPr="00777498">
        <w:rPr>
          <w:rFonts w:ascii="Times New Roman" w:eastAsia="Times New Roman" w:hAnsi="Times New Roman" w:cs="Times New Roman"/>
          <w:sz w:val="24"/>
          <w:szCs w:val="24"/>
        </w:rPr>
        <w:t xml:space="preserve">atsižvelgiama į gyventojų norą gauti paslaugą iš vienos ar kitos įstaigos. Panevėžio miesto </w:t>
      </w:r>
      <w:r>
        <w:rPr>
          <w:rFonts w:ascii="Times New Roman" w:eastAsia="Times New Roman" w:hAnsi="Times New Roman" w:cs="Times New Roman"/>
          <w:sz w:val="24"/>
          <w:szCs w:val="24"/>
        </w:rPr>
        <w:t xml:space="preserve">savivaldybės </w:t>
      </w:r>
      <w:r w:rsidRPr="00777498">
        <w:rPr>
          <w:rFonts w:ascii="Times New Roman" w:eastAsia="Times New Roman" w:hAnsi="Times New Roman" w:cs="Times New Roman"/>
          <w:sz w:val="24"/>
          <w:szCs w:val="24"/>
        </w:rPr>
        <w:t>internet</w:t>
      </w:r>
      <w:r>
        <w:rPr>
          <w:rFonts w:ascii="Times New Roman" w:eastAsia="Times New Roman" w:hAnsi="Times New Roman" w:cs="Times New Roman"/>
          <w:sz w:val="24"/>
          <w:szCs w:val="24"/>
        </w:rPr>
        <w:t>o</w:t>
      </w:r>
      <w:r w:rsidRPr="00777498">
        <w:rPr>
          <w:rFonts w:ascii="Times New Roman" w:eastAsia="Times New Roman" w:hAnsi="Times New Roman" w:cs="Times New Roman"/>
          <w:sz w:val="24"/>
          <w:szCs w:val="24"/>
        </w:rPr>
        <w:t xml:space="preserve"> svetainėje nuolat atnaujinama informacija apie galimus paslaugų teikėjus ir </w:t>
      </w:r>
      <w:r w:rsidRPr="00777498">
        <w:rPr>
          <w:rFonts w:ascii="Times New Roman" w:eastAsia="Times New Roman" w:hAnsi="Times New Roman" w:cs="Times New Roman"/>
          <w:sz w:val="24"/>
          <w:szCs w:val="24"/>
        </w:rPr>
        <w:lastRenderedPageBreak/>
        <w:t>kita aktuali informacija apie socialines paslaugas (</w:t>
      </w:r>
      <w:r w:rsidRPr="00280400">
        <w:rPr>
          <w:rFonts w:ascii="Times New Roman" w:eastAsia="Times New Roman" w:hAnsi="Times New Roman" w:cs="Times New Roman"/>
          <w:sz w:val="24"/>
          <w:szCs w:val="24"/>
        </w:rPr>
        <w:t>Panevėžio miesto savivaldybė » VEIKLOS SRITYS » Socialinė sritis » Socialinės paslaugos</w:t>
      </w:r>
      <w:r w:rsidRPr="00777498">
        <w:rPr>
          <w:rFonts w:ascii="Times New Roman" w:eastAsia="Times New Roman" w:hAnsi="Times New Roman" w:cs="Times New Roman"/>
          <w:sz w:val="24"/>
          <w:szCs w:val="24"/>
        </w:rPr>
        <w:t>).</w:t>
      </w:r>
    </w:p>
    <w:p w14:paraId="211F35AE" w14:textId="77777777" w:rsidR="003B608C" w:rsidRPr="00280400" w:rsidRDefault="003B608C" w:rsidP="003B608C">
      <w:pPr>
        <w:spacing w:after="0" w:line="240" w:lineRule="auto"/>
        <w:ind w:firstLine="851"/>
        <w:jc w:val="both"/>
        <w:rPr>
          <w:rFonts w:ascii="Times New Roman" w:eastAsia="Times New Roman" w:hAnsi="Times New Roman" w:cs="Times New Roman"/>
          <w:sz w:val="24"/>
          <w:szCs w:val="24"/>
        </w:rPr>
      </w:pPr>
    </w:p>
    <w:p w14:paraId="4BFAF21D" w14:textId="7705913A" w:rsidR="00825DF6" w:rsidRDefault="00825DF6" w:rsidP="00825DF6">
      <w:pPr>
        <w:widowControl w:val="0"/>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V SKYRIUS</w:t>
      </w:r>
    </w:p>
    <w:p w14:paraId="455B0C55" w14:textId="6AC873D6" w:rsidR="003B608C" w:rsidRPr="00280400" w:rsidRDefault="003B608C" w:rsidP="003B608C">
      <w:pPr>
        <w:spacing w:after="0" w:line="240" w:lineRule="auto"/>
        <w:jc w:val="center"/>
        <w:rPr>
          <w:rFonts w:ascii="Times New Roman" w:eastAsia="Times New Roman" w:hAnsi="Times New Roman" w:cs="Times New Roman"/>
          <w:b/>
          <w:bCs/>
          <w:sz w:val="24"/>
          <w:szCs w:val="24"/>
        </w:rPr>
      </w:pPr>
      <w:r w:rsidRPr="00280400">
        <w:rPr>
          <w:rFonts w:ascii="Times New Roman" w:eastAsia="Times New Roman" w:hAnsi="Times New Roman" w:cs="Times New Roman"/>
          <w:b/>
          <w:bCs/>
          <w:sz w:val="24"/>
          <w:szCs w:val="24"/>
        </w:rPr>
        <w:t>BAZINIAME PASLAUGŲ ŠEIMAI PAKETE NUSTATYTŲ PASLAUGŲ PRIEINAMUMAS 2025 M. PANEVĖŽIO MIESTO SAVIVALDYBĖJE</w:t>
      </w:r>
    </w:p>
    <w:p w14:paraId="50F4F497" w14:textId="77777777" w:rsidR="003B608C" w:rsidRPr="00280400" w:rsidRDefault="003B608C" w:rsidP="003B608C">
      <w:pPr>
        <w:spacing w:after="0" w:line="240" w:lineRule="auto"/>
        <w:rPr>
          <w:rFonts w:ascii="Times New Roman" w:eastAsia="Times New Roman" w:hAnsi="Times New Roman" w:cs="Times New Roman"/>
          <w:b/>
          <w:bCs/>
          <w:sz w:val="24"/>
          <w:szCs w:val="24"/>
        </w:rPr>
      </w:pPr>
    </w:p>
    <w:p w14:paraId="2AB2BD0B" w14:textId="77777777" w:rsidR="00825DF6" w:rsidRDefault="003B608C" w:rsidP="00206153">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280400">
        <w:rPr>
          <w:rFonts w:ascii="Times New Roman" w:eastAsia="Times New Roman" w:hAnsi="Times New Roman" w:cs="Times New Roman"/>
          <w:sz w:val="24"/>
          <w:szCs w:val="24"/>
        </w:rPr>
        <w:t xml:space="preserve"> lentelėje pateikiami </w:t>
      </w:r>
      <w:r>
        <w:rPr>
          <w:rFonts w:ascii="Times New Roman" w:eastAsia="Times New Roman" w:hAnsi="Times New Roman" w:cs="Times New Roman"/>
          <w:sz w:val="24"/>
          <w:szCs w:val="24"/>
        </w:rPr>
        <w:t>b</w:t>
      </w:r>
      <w:r w:rsidRPr="00280400">
        <w:rPr>
          <w:rFonts w:ascii="Times New Roman" w:eastAsia="Times New Roman" w:hAnsi="Times New Roman" w:cs="Times New Roman"/>
          <w:sz w:val="24"/>
          <w:szCs w:val="24"/>
        </w:rPr>
        <w:t>aziniame paslaugų šeimai pakete nustatytų paslaugų prieinamumo</w:t>
      </w:r>
      <w:r>
        <w:rPr>
          <w:rFonts w:ascii="Times New Roman" w:eastAsia="Times New Roman" w:hAnsi="Times New Roman" w:cs="Times New Roman"/>
          <w:sz w:val="24"/>
          <w:szCs w:val="24"/>
        </w:rPr>
        <w:t xml:space="preserve"> rodikliai 2025 m. </w:t>
      </w:r>
      <w:r w:rsidRPr="002D1A11">
        <w:rPr>
          <w:rFonts w:ascii="Times New Roman" w:eastAsia="Times New Roman" w:hAnsi="Times New Roman" w:cs="Times New Roman"/>
          <w:sz w:val="24"/>
          <w:szCs w:val="24"/>
        </w:rPr>
        <w:t>Panevėžio miest</w:t>
      </w:r>
      <w:r>
        <w:rPr>
          <w:rFonts w:ascii="Times New Roman" w:eastAsia="Times New Roman" w:hAnsi="Times New Roman" w:cs="Times New Roman"/>
          <w:sz w:val="24"/>
          <w:szCs w:val="24"/>
        </w:rPr>
        <w:t>o savivaldybėje.</w:t>
      </w:r>
    </w:p>
    <w:p w14:paraId="1408187B" w14:textId="77777777" w:rsidR="00825DF6" w:rsidRDefault="00825DF6" w:rsidP="00825DF6">
      <w:pPr>
        <w:spacing w:after="0" w:line="240" w:lineRule="auto"/>
        <w:ind w:firstLine="720"/>
        <w:jc w:val="both"/>
        <w:rPr>
          <w:rFonts w:ascii="Times New Roman" w:eastAsia="Times New Roman" w:hAnsi="Times New Roman" w:cs="Times New Roman"/>
          <w:sz w:val="24"/>
          <w:szCs w:val="24"/>
        </w:rPr>
      </w:pPr>
    </w:p>
    <w:p w14:paraId="31814E9C" w14:textId="260B2145" w:rsidR="003B608C" w:rsidRPr="00280400" w:rsidRDefault="003B608C" w:rsidP="00825DF6">
      <w:pPr>
        <w:spacing w:after="0" w:line="240" w:lineRule="auto"/>
        <w:ind w:firstLine="720"/>
        <w:jc w:val="right"/>
        <w:rPr>
          <w:rFonts w:ascii="Times New Roman" w:eastAsia="Times New Roman" w:hAnsi="Times New Roman" w:cs="Times New Roman"/>
          <w:sz w:val="24"/>
          <w:szCs w:val="24"/>
        </w:rPr>
      </w:pPr>
      <w:r w:rsidRPr="00280400">
        <w:rPr>
          <w:rFonts w:ascii="Times New Roman" w:eastAsia="Times New Roman" w:hAnsi="Times New Roman" w:cs="Times New Roman"/>
          <w:sz w:val="24"/>
          <w:szCs w:val="24"/>
        </w:rPr>
        <w:t xml:space="preserve">2 lentelė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704"/>
        <w:gridCol w:w="1701"/>
        <w:gridCol w:w="2693"/>
        <w:gridCol w:w="1418"/>
        <w:gridCol w:w="3112"/>
      </w:tblGrid>
      <w:tr w:rsidR="003B608C" w:rsidRPr="00777498" w14:paraId="72C1E42F" w14:textId="77777777" w:rsidTr="009164CC">
        <w:trPr>
          <w:trHeight w:val="1200"/>
        </w:trPr>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8B18E43" w14:textId="77777777" w:rsidR="003B608C" w:rsidRPr="00280400" w:rsidRDefault="003B608C" w:rsidP="001B7229">
            <w:pPr>
              <w:spacing w:line="240" w:lineRule="auto"/>
              <w:jc w:val="center"/>
              <w:rPr>
                <w:rFonts w:ascii="Times New Roman" w:hAnsi="Times New Roman" w:cs="Times New Roman"/>
                <w:sz w:val="24"/>
                <w:szCs w:val="24"/>
              </w:rPr>
            </w:pPr>
            <w:r w:rsidRPr="00280400">
              <w:rPr>
                <w:rFonts w:ascii="Times New Roman" w:hAnsi="Times New Roman" w:cs="Times New Roman"/>
                <w:b/>
                <w:bCs/>
                <w:sz w:val="24"/>
                <w:szCs w:val="24"/>
              </w:rPr>
              <w:t>Eil. Nr.</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EAB8724" w14:textId="77777777" w:rsidR="003B608C" w:rsidRPr="00777498" w:rsidRDefault="003B608C" w:rsidP="001B7229">
            <w:pPr>
              <w:spacing w:line="240" w:lineRule="auto"/>
              <w:jc w:val="center"/>
              <w:rPr>
                <w:rFonts w:ascii="Times New Roman" w:hAnsi="Times New Roman" w:cs="Times New Roman"/>
                <w:sz w:val="24"/>
                <w:szCs w:val="24"/>
              </w:rPr>
            </w:pPr>
            <w:r w:rsidRPr="00777498">
              <w:rPr>
                <w:rFonts w:ascii="Times New Roman" w:hAnsi="Times New Roman" w:cs="Times New Roman"/>
                <w:b/>
                <w:bCs/>
                <w:sz w:val="24"/>
                <w:szCs w:val="24"/>
              </w:rPr>
              <w:t>Paslaugos pavadinimas</w:t>
            </w: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56C5202" w14:textId="77777777" w:rsidR="003B608C" w:rsidRPr="00777498" w:rsidRDefault="003B608C" w:rsidP="001B7229">
            <w:pPr>
              <w:spacing w:line="240" w:lineRule="auto"/>
              <w:jc w:val="center"/>
              <w:rPr>
                <w:rFonts w:ascii="Times New Roman" w:hAnsi="Times New Roman" w:cs="Times New Roman"/>
                <w:sz w:val="24"/>
                <w:szCs w:val="24"/>
              </w:rPr>
            </w:pPr>
            <w:r w:rsidRPr="00777498">
              <w:rPr>
                <w:rFonts w:ascii="Times New Roman" w:hAnsi="Times New Roman" w:cs="Times New Roman"/>
                <w:b/>
                <w:bCs/>
                <w:sz w:val="24"/>
                <w:szCs w:val="24"/>
              </w:rPr>
              <w:t>Rodiklio pavadinimas</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7930013" w14:textId="77777777" w:rsidR="003B608C" w:rsidRDefault="003B608C" w:rsidP="001B7229">
            <w:pPr>
              <w:spacing w:after="0" w:line="240" w:lineRule="auto"/>
              <w:jc w:val="center"/>
              <w:rPr>
                <w:rFonts w:ascii="Times New Roman" w:hAnsi="Times New Roman" w:cs="Times New Roman"/>
                <w:b/>
                <w:bCs/>
                <w:sz w:val="24"/>
                <w:szCs w:val="24"/>
              </w:rPr>
            </w:pPr>
            <w:r w:rsidRPr="00777498">
              <w:rPr>
                <w:rFonts w:ascii="Times New Roman" w:hAnsi="Times New Roman" w:cs="Times New Roman"/>
                <w:b/>
                <w:bCs/>
                <w:sz w:val="24"/>
                <w:szCs w:val="24"/>
              </w:rPr>
              <w:t>Rodiklių reikšmės</w:t>
            </w:r>
            <w:r>
              <w:rPr>
                <w:rFonts w:ascii="Times New Roman" w:hAnsi="Times New Roman" w:cs="Times New Roman"/>
                <w:b/>
                <w:bCs/>
                <w:sz w:val="24"/>
                <w:szCs w:val="24"/>
              </w:rPr>
              <w:t xml:space="preserve"> </w:t>
            </w:r>
          </w:p>
          <w:p w14:paraId="3D76C1BA"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b/>
                <w:bCs/>
                <w:sz w:val="24"/>
                <w:szCs w:val="24"/>
              </w:rPr>
              <w:t>2025 m.</w:t>
            </w:r>
          </w:p>
        </w:tc>
        <w:tc>
          <w:tcPr>
            <w:tcW w:w="31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FF2DAD5" w14:textId="77777777" w:rsidR="003B608C" w:rsidRPr="00777498" w:rsidRDefault="003B608C" w:rsidP="001B7229">
            <w:pPr>
              <w:spacing w:line="240" w:lineRule="auto"/>
              <w:jc w:val="center"/>
              <w:rPr>
                <w:rFonts w:ascii="Times New Roman" w:hAnsi="Times New Roman" w:cs="Times New Roman"/>
                <w:sz w:val="24"/>
                <w:szCs w:val="24"/>
              </w:rPr>
            </w:pPr>
            <w:r w:rsidRPr="00777498">
              <w:rPr>
                <w:rFonts w:ascii="Times New Roman" w:hAnsi="Times New Roman" w:cs="Times New Roman"/>
                <w:b/>
                <w:bCs/>
                <w:sz w:val="24"/>
                <w:szCs w:val="24"/>
              </w:rPr>
              <w:t>Taikomos</w:t>
            </w:r>
            <w:r>
              <w:rPr>
                <w:rFonts w:ascii="Times New Roman" w:hAnsi="Times New Roman" w:cs="Times New Roman"/>
                <w:b/>
                <w:bCs/>
                <w:sz w:val="24"/>
                <w:szCs w:val="24"/>
              </w:rPr>
              <w:t xml:space="preserve"> </w:t>
            </w:r>
            <w:r w:rsidRPr="00777498">
              <w:rPr>
                <w:rFonts w:ascii="Times New Roman" w:hAnsi="Times New Roman" w:cs="Times New Roman"/>
                <w:b/>
                <w:bCs/>
                <w:sz w:val="24"/>
                <w:szCs w:val="24"/>
              </w:rPr>
              <w:t>/</w:t>
            </w:r>
            <w:r>
              <w:rPr>
                <w:rFonts w:ascii="Times New Roman" w:hAnsi="Times New Roman" w:cs="Times New Roman"/>
                <w:b/>
                <w:bCs/>
                <w:sz w:val="24"/>
                <w:szCs w:val="24"/>
              </w:rPr>
              <w:t xml:space="preserve"> </w:t>
            </w:r>
            <w:r w:rsidRPr="00777498">
              <w:rPr>
                <w:rFonts w:ascii="Times New Roman" w:hAnsi="Times New Roman" w:cs="Times New Roman"/>
                <w:b/>
                <w:bCs/>
                <w:sz w:val="24"/>
                <w:szCs w:val="24"/>
              </w:rPr>
              <w:t>planuojamos priemonės paslaugos prieinamumui gerinti pagal Apraš</w:t>
            </w:r>
            <w:r>
              <w:rPr>
                <w:rFonts w:ascii="Times New Roman" w:hAnsi="Times New Roman" w:cs="Times New Roman"/>
                <w:b/>
                <w:bCs/>
                <w:sz w:val="24"/>
                <w:szCs w:val="24"/>
              </w:rPr>
              <w:t>ym</w:t>
            </w:r>
            <w:r w:rsidRPr="00777498">
              <w:rPr>
                <w:rFonts w:ascii="Times New Roman" w:hAnsi="Times New Roman" w:cs="Times New Roman"/>
                <w:b/>
                <w:bCs/>
                <w:sz w:val="24"/>
                <w:szCs w:val="24"/>
              </w:rPr>
              <w:t>e* numatytus paslaugos teikimo kriterijus</w:t>
            </w:r>
          </w:p>
        </w:tc>
      </w:tr>
      <w:tr w:rsidR="003B608C" w:rsidRPr="00777498" w14:paraId="39962A9B" w14:textId="77777777" w:rsidTr="009164CC">
        <w:trPr>
          <w:trHeight w:val="2342"/>
        </w:trPr>
        <w:tc>
          <w:tcPr>
            <w:tcW w:w="70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5BD1DE" w14:textId="77777777" w:rsidR="003B608C" w:rsidRPr="00777498" w:rsidRDefault="003B608C" w:rsidP="001B7229">
            <w:pPr>
              <w:spacing w:line="240" w:lineRule="auto"/>
              <w:rPr>
                <w:rFonts w:ascii="Times New Roman" w:hAnsi="Times New Roman" w:cs="Times New Roman"/>
                <w:sz w:val="24"/>
                <w:szCs w:val="24"/>
              </w:rPr>
            </w:pPr>
            <w:r w:rsidRPr="00777498">
              <w:rPr>
                <w:rFonts w:ascii="Times New Roman" w:hAnsi="Times New Roman" w:cs="Times New Roman"/>
                <w:sz w:val="24"/>
                <w:szCs w:val="24"/>
              </w:rPr>
              <w:t>1.</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8EEF9D" w14:textId="77777777" w:rsidR="003B608C" w:rsidRPr="00777498" w:rsidRDefault="003B608C" w:rsidP="001B7229">
            <w:pPr>
              <w:spacing w:line="240" w:lineRule="auto"/>
              <w:rPr>
                <w:rFonts w:ascii="Times New Roman" w:hAnsi="Times New Roman" w:cs="Times New Roman"/>
                <w:sz w:val="24"/>
                <w:szCs w:val="24"/>
              </w:rPr>
            </w:pPr>
            <w:r w:rsidRPr="00777498">
              <w:rPr>
                <w:rFonts w:ascii="Times New Roman" w:hAnsi="Times New Roman" w:cs="Times New Roman"/>
                <w:sz w:val="24"/>
                <w:szCs w:val="24"/>
              </w:rPr>
              <w:t>Atvirasis darbas su jaunimu</w:t>
            </w: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8B3C31" w14:textId="77777777" w:rsidR="003B608C" w:rsidRPr="00777498" w:rsidRDefault="003B608C" w:rsidP="001B7229">
            <w:pPr>
              <w:spacing w:line="240" w:lineRule="auto"/>
              <w:rPr>
                <w:rFonts w:ascii="Times New Roman" w:hAnsi="Times New Roman" w:cs="Times New Roman"/>
                <w:sz w:val="24"/>
                <w:szCs w:val="24"/>
              </w:rPr>
            </w:pPr>
            <w:r w:rsidRPr="00777498">
              <w:rPr>
                <w:rFonts w:ascii="Times New Roman" w:hAnsi="Times New Roman" w:cs="Times New Roman"/>
                <w:sz w:val="24"/>
                <w:szCs w:val="24"/>
              </w:rPr>
              <w:t>Atvirųjų jaunimo centrų ir atvirųjų jaunimo erdvių skaičius, tenkantis 1 000 jaunų žmonių</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90FBB2" w14:textId="77777777" w:rsidR="003B608C" w:rsidRPr="00777498" w:rsidRDefault="003B608C" w:rsidP="001B7229">
            <w:pPr>
              <w:spacing w:line="240" w:lineRule="auto"/>
              <w:rPr>
                <w:rFonts w:ascii="Times New Roman" w:hAnsi="Times New Roman" w:cs="Times New Roman"/>
                <w:sz w:val="24"/>
                <w:szCs w:val="24"/>
              </w:rPr>
            </w:pPr>
            <w:r w:rsidRPr="00777498">
              <w:rPr>
                <w:rFonts w:ascii="Times New Roman" w:hAnsi="Times New Roman" w:cs="Times New Roman"/>
                <w:sz w:val="24"/>
                <w:szCs w:val="24"/>
              </w:rPr>
              <w:t>0,23</w:t>
            </w:r>
          </w:p>
        </w:tc>
        <w:tc>
          <w:tcPr>
            <w:tcW w:w="31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14919C"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 xml:space="preserve">Panevėžio miesto savivaldybėje veikia 2 atvirosios jaunimo erdvės </w:t>
            </w:r>
            <w:r>
              <w:rPr>
                <w:rFonts w:ascii="Times New Roman" w:hAnsi="Times New Roman" w:cs="Times New Roman"/>
                <w:sz w:val="24"/>
                <w:szCs w:val="24"/>
              </w:rPr>
              <w:t xml:space="preserve">ir </w:t>
            </w:r>
            <w:r w:rsidRPr="00777498">
              <w:rPr>
                <w:rFonts w:ascii="Times New Roman" w:hAnsi="Times New Roman" w:cs="Times New Roman"/>
                <w:sz w:val="24"/>
                <w:szCs w:val="24"/>
              </w:rPr>
              <w:t>1 Panevėžio atviras jaunimo centras.</w:t>
            </w:r>
          </w:p>
          <w:p w14:paraId="6B23057B"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2 miesto teritorijose vyksta atvirasis darbas su jaunimu gatvėje, kurį vykdo 1 komanda – 2 specialistai, gatvės su jaunimu darbuotojai.</w:t>
            </w:r>
          </w:p>
        </w:tc>
      </w:tr>
      <w:tr w:rsidR="003B608C" w:rsidRPr="00777498" w14:paraId="31B7CC88" w14:textId="77777777" w:rsidTr="009164CC">
        <w:trPr>
          <w:trHeight w:val="213"/>
        </w:trPr>
        <w:tc>
          <w:tcPr>
            <w:tcW w:w="704" w:type="dxa"/>
            <w:vMerge/>
            <w:tcBorders>
              <w:top w:val="single" w:sz="4" w:space="0" w:color="000000"/>
              <w:left w:val="single" w:sz="4" w:space="0" w:color="000000"/>
              <w:bottom w:val="single" w:sz="4" w:space="0" w:color="000000"/>
              <w:right w:val="single" w:sz="4" w:space="0" w:color="000000"/>
            </w:tcBorders>
            <w:vAlign w:val="center"/>
            <w:hideMark/>
          </w:tcPr>
          <w:p w14:paraId="50ED5DF0" w14:textId="77777777" w:rsidR="003B608C" w:rsidRPr="00777498" w:rsidRDefault="003B608C" w:rsidP="001B7229">
            <w:pPr>
              <w:spacing w:after="0" w:line="240" w:lineRule="auto"/>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3D39B407" w14:textId="77777777" w:rsidR="003B608C" w:rsidRPr="00777498" w:rsidRDefault="003B608C" w:rsidP="001B7229">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BC4356"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 xml:space="preserve">Jaunimo darbuotojų </w:t>
            </w:r>
            <w:r>
              <w:rPr>
                <w:rFonts w:ascii="Times New Roman" w:hAnsi="Times New Roman" w:cs="Times New Roman"/>
                <w:sz w:val="24"/>
                <w:szCs w:val="24"/>
              </w:rPr>
              <w:t>pareigybių</w:t>
            </w:r>
            <w:r w:rsidRPr="00777498">
              <w:rPr>
                <w:rFonts w:ascii="Times New Roman" w:hAnsi="Times New Roman" w:cs="Times New Roman"/>
                <w:sz w:val="24"/>
                <w:szCs w:val="24"/>
              </w:rPr>
              <w:t xml:space="preserve"> skaičius, tenkantis 1 000 jaunų žmonių</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702F6D"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0,74</w:t>
            </w:r>
          </w:p>
        </w:tc>
        <w:tc>
          <w:tcPr>
            <w:tcW w:w="31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D86C19"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 xml:space="preserve">6,5 </w:t>
            </w:r>
            <w:r>
              <w:rPr>
                <w:rFonts w:ascii="Times New Roman" w:hAnsi="Times New Roman" w:cs="Times New Roman"/>
                <w:sz w:val="24"/>
                <w:szCs w:val="24"/>
              </w:rPr>
              <w:t>pareigybės</w:t>
            </w:r>
            <w:r w:rsidRPr="00777498">
              <w:rPr>
                <w:rFonts w:ascii="Times New Roman" w:hAnsi="Times New Roman" w:cs="Times New Roman"/>
                <w:sz w:val="24"/>
                <w:szCs w:val="24"/>
              </w:rPr>
              <w:t xml:space="preserve"> (iš jų 2 </w:t>
            </w:r>
            <w:r>
              <w:rPr>
                <w:rFonts w:ascii="Times New Roman" w:hAnsi="Times New Roman" w:cs="Times New Roman"/>
                <w:sz w:val="24"/>
                <w:szCs w:val="24"/>
              </w:rPr>
              <w:t>pareigybės</w:t>
            </w:r>
            <w:r w:rsidRPr="00777498">
              <w:rPr>
                <w:rFonts w:ascii="Times New Roman" w:hAnsi="Times New Roman" w:cs="Times New Roman"/>
                <w:sz w:val="24"/>
                <w:szCs w:val="24"/>
              </w:rPr>
              <w:t xml:space="preserve"> darbui su jaunimu gatvėje) </w:t>
            </w:r>
            <w:r>
              <w:rPr>
                <w:rFonts w:ascii="Times New Roman" w:hAnsi="Times New Roman" w:cs="Times New Roman"/>
                <w:sz w:val="24"/>
                <w:szCs w:val="24"/>
              </w:rPr>
              <w:t>Atviro jaunimo centre</w:t>
            </w:r>
            <w:r w:rsidRPr="00777498">
              <w:rPr>
                <w:rFonts w:ascii="Times New Roman" w:hAnsi="Times New Roman" w:cs="Times New Roman"/>
                <w:sz w:val="24"/>
                <w:szCs w:val="24"/>
              </w:rPr>
              <w:t xml:space="preserve"> + 3 </w:t>
            </w:r>
            <w:r>
              <w:rPr>
                <w:rFonts w:ascii="Times New Roman" w:hAnsi="Times New Roman" w:cs="Times New Roman"/>
                <w:sz w:val="24"/>
                <w:szCs w:val="24"/>
              </w:rPr>
              <w:t>pareigybės</w:t>
            </w:r>
            <w:r w:rsidRPr="00777498">
              <w:rPr>
                <w:rFonts w:ascii="Times New Roman" w:hAnsi="Times New Roman" w:cs="Times New Roman"/>
                <w:sz w:val="24"/>
                <w:szCs w:val="24"/>
              </w:rPr>
              <w:t xml:space="preserve"> atvirose jaunimo erdvėse.</w:t>
            </w:r>
          </w:p>
        </w:tc>
      </w:tr>
      <w:tr w:rsidR="003B608C" w:rsidRPr="00777498" w14:paraId="3C9AD245" w14:textId="77777777" w:rsidTr="009164CC">
        <w:trPr>
          <w:trHeight w:val="1589"/>
        </w:trPr>
        <w:tc>
          <w:tcPr>
            <w:tcW w:w="704" w:type="dxa"/>
            <w:vMerge/>
            <w:tcBorders>
              <w:top w:val="single" w:sz="4" w:space="0" w:color="000000"/>
              <w:left w:val="single" w:sz="4" w:space="0" w:color="000000"/>
              <w:bottom w:val="single" w:sz="4" w:space="0" w:color="000000"/>
              <w:right w:val="single" w:sz="4" w:space="0" w:color="000000"/>
            </w:tcBorders>
            <w:vAlign w:val="center"/>
            <w:hideMark/>
          </w:tcPr>
          <w:p w14:paraId="732E41E3" w14:textId="77777777" w:rsidR="003B608C" w:rsidRPr="00777498" w:rsidRDefault="003B608C" w:rsidP="001B7229">
            <w:pPr>
              <w:spacing w:after="0" w:line="240" w:lineRule="auto"/>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50A2A26A" w14:textId="77777777" w:rsidR="003B608C" w:rsidRPr="00777498" w:rsidRDefault="003B608C" w:rsidP="001B7229">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3DAD94"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Jaunų žmonių, gavusių atvirojo darbo su jaunimu paslaugas, skaičius, palyginti su bendru jaunų žmonių skaičiumi proc.</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38BDE9"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22,0</w:t>
            </w:r>
          </w:p>
        </w:tc>
        <w:tc>
          <w:tcPr>
            <w:tcW w:w="31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DA87DC" w14:textId="77777777" w:rsidR="003B608C" w:rsidRPr="00777498" w:rsidRDefault="003B608C" w:rsidP="001B7229">
            <w:pPr>
              <w:spacing w:after="0" w:line="240" w:lineRule="auto"/>
              <w:rPr>
                <w:rFonts w:ascii="Times New Roman" w:hAnsi="Times New Roman" w:cs="Times New Roman"/>
                <w:sz w:val="24"/>
                <w:szCs w:val="24"/>
              </w:rPr>
            </w:pPr>
          </w:p>
        </w:tc>
      </w:tr>
      <w:tr w:rsidR="003B608C" w:rsidRPr="00777498" w14:paraId="3046F1AA" w14:textId="77777777" w:rsidTr="009164CC">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81889F"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2.</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62F049"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Ikimokyklinis ugdymas</w:t>
            </w: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A90705"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Vaikų nuo 2 metų iki privalomojo ugdymo amžiaus</w:t>
            </w:r>
            <w:r>
              <w:rPr>
                <w:rFonts w:ascii="Times New Roman" w:hAnsi="Times New Roman" w:cs="Times New Roman"/>
                <w:sz w:val="24"/>
                <w:szCs w:val="24"/>
              </w:rPr>
              <w:t>,</w:t>
            </w:r>
            <w:r w:rsidRPr="00777498">
              <w:rPr>
                <w:rFonts w:ascii="Times New Roman" w:hAnsi="Times New Roman" w:cs="Times New Roman"/>
                <w:sz w:val="24"/>
                <w:szCs w:val="24"/>
              </w:rPr>
              <w:t xml:space="preserve"> dalyvaujančių</w:t>
            </w:r>
            <w:r>
              <w:rPr>
                <w:rFonts w:ascii="Times New Roman" w:hAnsi="Times New Roman" w:cs="Times New Roman"/>
                <w:sz w:val="24"/>
                <w:szCs w:val="24"/>
              </w:rPr>
              <w:t xml:space="preserve"> </w:t>
            </w:r>
            <w:r w:rsidRPr="00777498">
              <w:rPr>
                <w:rFonts w:ascii="Times New Roman" w:hAnsi="Times New Roman" w:cs="Times New Roman"/>
                <w:sz w:val="24"/>
                <w:szCs w:val="24"/>
              </w:rPr>
              <w:t>ikimokyklinio ugdymo</w:t>
            </w:r>
            <w:r>
              <w:rPr>
                <w:rFonts w:ascii="Times New Roman" w:hAnsi="Times New Roman" w:cs="Times New Roman"/>
                <w:sz w:val="24"/>
                <w:szCs w:val="24"/>
              </w:rPr>
              <w:t xml:space="preserve"> </w:t>
            </w:r>
            <w:r w:rsidRPr="00777498">
              <w:rPr>
                <w:rFonts w:ascii="Times New Roman" w:hAnsi="Times New Roman" w:cs="Times New Roman"/>
                <w:sz w:val="24"/>
                <w:szCs w:val="24"/>
              </w:rPr>
              <w:t>programose, dalis proc.</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7F373E"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96,47</w:t>
            </w:r>
          </w:p>
        </w:tc>
        <w:tc>
          <w:tcPr>
            <w:tcW w:w="31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76F2A2"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Paslauga teikiama kiekvienam vaikui nuo 2 iki 5–6 metų (kol vaikui bus pradėtas teikti priešmokyklinis ugdymas. </w:t>
            </w:r>
          </w:p>
        </w:tc>
      </w:tr>
      <w:tr w:rsidR="003B608C" w:rsidRPr="00777498" w14:paraId="20552FF2" w14:textId="77777777" w:rsidTr="009164CC">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B1E52B"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3. </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B1775E"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Judumo paslauga</w:t>
            </w: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3D1556"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 xml:space="preserve">Asmenų, kuriems suteikta judumo paslauga prašyme nurodytą dieną, dalis, palyginti su bendru asmenų, teikusių prašymą suteikti judumo paslaugą, skaičiumi, kai prašymas pateiktas ne </w:t>
            </w:r>
            <w:r w:rsidRPr="00777498">
              <w:rPr>
                <w:rFonts w:ascii="Times New Roman" w:hAnsi="Times New Roman" w:cs="Times New Roman"/>
                <w:sz w:val="24"/>
                <w:szCs w:val="24"/>
              </w:rPr>
              <w:lastRenderedPageBreak/>
              <w:t>vėliau kaip likus vienai darbo dienai iki prašyme nurodytos dienos proc.</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6842F5" w14:textId="697B6790" w:rsidR="003B608C" w:rsidRPr="00777498" w:rsidRDefault="00FF1E4A" w:rsidP="001B7229">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Duomenys </w:t>
            </w:r>
            <w:r w:rsidR="00467DC3">
              <w:rPr>
                <w:rFonts w:ascii="Times New Roman" w:hAnsi="Times New Roman" w:cs="Times New Roman"/>
                <w:sz w:val="24"/>
                <w:szCs w:val="24"/>
              </w:rPr>
              <w:t>nerenkami</w:t>
            </w:r>
          </w:p>
        </w:tc>
        <w:tc>
          <w:tcPr>
            <w:tcW w:w="31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DD8C1D" w14:textId="68A5F6D1"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Užtikrinama galimybė naudotis transportu tinkamu laiku, užtikrinamas asmenų būtinųjų kelionių (į švietimo, socialinių</w:t>
            </w:r>
            <w:r>
              <w:rPr>
                <w:rFonts w:ascii="Times New Roman" w:hAnsi="Times New Roman" w:cs="Times New Roman"/>
                <w:sz w:val="24"/>
                <w:szCs w:val="24"/>
              </w:rPr>
              <w:t xml:space="preserve"> paslaugų</w:t>
            </w:r>
            <w:r w:rsidRPr="00777498">
              <w:rPr>
                <w:rFonts w:ascii="Times New Roman" w:hAnsi="Times New Roman" w:cs="Times New Roman"/>
                <w:sz w:val="24"/>
                <w:szCs w:val="24"/>
              </w:rPr>
              <w:t xml:space="preserve">, sveikatos </w:t>
            </w:r>
            <w:r>
              <w:rPr>
                <w:rFonts w:ascii="Times New Roman" w:hAnsi="Times New Roman" w:cs="Times New Roman"/>
                <w:sz w:val="24"/>
                <w:szCs w:val="24"/>
              </w:rPr>
              <w:t xml:space="preserve">priežiūros </w:t>
            </w:r>
            <w:r w:rsidRPr="00777498">
              <w:rPr>
                <w:rFonts w:ascii="Times New Roman" w:hAnsi="Times New Roman" w:cs="Times New Roman"/>
                <w:sz w:val="24"/>
                <w:szCs w:val="24"/>
              </w:rPr>
              <w:t>įstaigas ir iš jų) poreikis.</w:t>
            </w:r>
            <w:r w:rsidR="00FF1E4A" w:rsidRPr="00777498">
              <w:rPr>
                <w:rFonts w:ascii="Times New Roman" w:hAnsi="Times New Roman" w:cs="Times New Roman"/>
                <w:sz w:val="24"/>
                <w:szCs w:val="24"/>
              </w:rPr>
              <w:t xml:space="preserve"> </w:t>
            </w:r>
            <w:r w:rsidR="00FF1E4A">
              <w:rPr>
                <w:rFonts w:ascii="Times New Roman" w:hAnsi="Times New Roman" w:cs="Times New Roman"/>
                <w:sz w:val="24"/>
                <w:szCs w:val="24"/>
              </w:rPr>
              <w:t>P</w:t>
            </w:r>
            <w:r w:rsidR="00FF1E4A" w:rsidRPr="00777498">
              <w:rPr>
                <w:rFonts w:ascii="Times New Roman" w:hAnsi="Times New Roman" w:cs="Times New Roman"/>
                <w:sz w:val="24"/>
                <w:szCs w:val="24"/>
              </w:rPr>
              <w:t xml:space="preserve">aslauga suteikiama kiekvienam besikreipiančiam </w:t>
            </w:r>
            <w:r w:rsidR="00FF1E4A" w:rsidRPr="00777498">
              <w:rPr>
                <w:rFonts w:ascii="Times New Roman" w:hAnsi="Times New Roman" w:cs="Times New Roman"/>
                <w:sz w:val="24"/>
                <w:szCs w:val="24"/>
              </w:rPr>
              <w:lastRenderedPageBreak/>
              <w:t>asmeniui per 24</w:t>
            </w:r>
            <w:r w:rsidR="00FF1E4A">
              <w:rPr>
                <w:rFonts w:ascii="Times New Roman" w:hAnsi="Times New Roman" w:cs="Times New Roman"/>
                <w:sz w:val="24"/>
                <w:szCs w:val="24"/>
              </w:rPr>
              <w:t> </w:t>
            </w:r>
            <w:r w:rsidR="00FF1E4A" w:rsidRPr="00777498">
              <w:rPr>
                <w:rFonts w:ascii="Times New Roman" w:hAnsi="Times New Roman" w:cs="Times New Roman"/>
                <w:sz w:val="24"/>
                <w:szCs w:val="24"/>
              </w:rPr>
              <w:t>val. darbo dienomis</w:t>
            </w:r>
          </w:p>
        </w:tc>
      </w:tr>
      <w:tr w:rsidR="003B608C" w:rsidRPr="00777498" w14:paraId="1B0457E0" w14:textId="77777777" w:rsidTr="009164CC">
        <w:trPr>
          <w:trHeight w:val="841"/>
        </w:trPr>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1D10AE" w14:textId="77777777" w:rsidR="003B608C" w:rsidRPr="00777498" w:rsidRDefault="003B608C" w:rsidP="001B7229">
            <w:pPr>
              <w:spacing w:after="0" w:line="240" w:lineRule="auto"/>
              <w:rPr>
                <w:rFonts w:ascii="Times New Roman" w:hAnsi="Times New Roman" w:cs="Times New Roman"/>
                <w:sz w:val="24"/>
                <w:szCs w:val="24"/>
              </w:rPr>
            </w:pPr>
            <w:bookmarkStart w:id="1" w:name="_Hlk220914437"/>
            <w:r w:rsidRPr="00777498">
              <w:rPr>
                <w:rFonts w:ascii="Times New Roman" w:hAnsi="Times New Roman" w:cs="Times New Roman"/>
                <w:sz w:val="24"/>
                <w:szCs w:val="24"/>
              </w:rPr>
              <w:lastRenderedPageBreak/>
              <w:t>4.</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15E524"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Kompleksinės paslaugos šeimai</w:t>
            </w: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04485A"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Asmenų, gavusių kompleksines paslaugas, skaičius, tenkantis 10 000 gyventojų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58A053" w14:textId="13590973" w:rsidR="003B608C" w:rsidRPr="00777498" w:rsidRDefault="00467DC3" w:rsidP="001B7229">
            <w:pPr>
              <w:spacing w:after="0" w:line="240" w:lineRule="auto"/>
              <w:rPr>
                <w:rFonts w:ascii="Times New Roman" w:hAnsi="Times New Roman" w:cs="Times New Roman"/>
                <w:sz w:val="24"/>
                <w:szCs w:val="24"/>
              </w:rPr>
            </w:pPr>
            <w:r>
              <w:rPr>
                <w:rFonts w:ascii="Times New Roman" w:hAnsi="Times New Roman" w:cs="Times New Roman"/>
                <w:sz w:val="24"/>
                <w:szCs w:val="24"/>
              </w:rPr>
              <w:t>71.8</w:t>
            </w:r>
          </w:p>
        </w:tc>
        <w:tc>
          <w:tcPr>
            <w:tcW w:w="31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0B8543"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Toliau siekti, kad paslaugos būtų prieinamos visiems Panevėžio miesto gyventojams.</w:t>
            </w:r>
          </w:p>
        </w:tc>
      </w:tr>
      <w:bookmarkEnd w:id="1"/>
      <w:tr w:rsidR="003B608C" w:rsidRPr="00777498" w14:paraId="1D9C3B2B" w14:textId="77777777" w:rsidTr="009164CC">
        <w:trPr>
          <w:trHeight w:val="1390"/>
        </w:trPr>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ABDBA8"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5.</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16871C"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Kultūrinių ir informacinių kompetencijų</w:t>
            </w:r>
            <w:r>
              <w:rPr>
                <w:rFonts w:ascii="Times New Roman" w:hAnsi="Times New Roman" w:cs="Times New Roman"/>
                <w:sz w:val="24"/>
                <w:szCs w:val="24"/>
              </w:rPr>
              <w:t>,</w:t>
            </w:r>
            <w:r w:rsidRPr="00777498">
              <w:rPr>
                <w:rFonts w:ascii="Times New Roman" w:hAnsi="Times New Roman" w:cs="Times New Roman"/>
                <w:sz w:val="24"/>
                <w:szCs w:val="24"/>
              </w:rPr>
              <w:t xml:space="preserve"> skaitymo raštingumo ugdymas</w:t>
            </w: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4A1728" w14:textId="77777777" w:rsidR="003B608C"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Asmenų, pasinaudojusių kultūrinių ir informacinių kompetencijų</w:t>
            </w:r>
            <w:r>
              <w:rPr>
                <w:rFonts w:ascii="Times New Roman" w:hAnsi="Times New Roman" w:cs="Times New Roman"/>
                <w:sz w:val="24"/>
                <w:szCs w:val="24"/>
              </w:rPr>
              <w:t>,</w:t>
            </w:r>
            <w:r w:rsidRPr="00777498">
              <w:rPr>
                <w:rFonts w:ascii="Times New Roman" w:hAnsi="Times New Roman" w:cs="Times New Roman"/>
                <w:sz w:val="24"/>
                <w:szCs w:val="24"/>
              </w:rPr>
              <w:t xml:space="preserve"> skaitymo raštingumo ugdymo paslaugomis, dalis, palyginti su bendru gyventojų skaičiumi proc.</w:t>
            </w:r>
          </w:p>
          <w:p w14:paraId="70675F80" w14:textId="77777777" w:rsidR="003B608C" w:rsidRPr="00777498" w:rsidRDefault="003B608C" w:rsidP="001B7229">
            <w:pPr>
              <w:spacing w:after="0" w:line="240" w:lineRule="auto"/>
              <w:rPr>
                <w:rFonts w:ascii="Times New Roman" w:hAnsi="Times New Roman" w:cs="Times New Roman"/>
                <w:sz w:val="24"/>
                <w:szCs w:val="24"/>
              </w:rPr>
            </w:pPr>
          </w:p>
          <w:p w14:paraId="195E2EDF" w14:textId="77777777" w:rsidR="003B608C" w:rsidRPr="00E153D9" w:rsidRDefault="003B608C" w:rsidP="001B7229">
            <w:pPr>
              <w:spacing w:after="0" w:line="240" w:lineRule="auto"/>
              <w:rPr>
                <w:rFonts w:ascii="Times New Roman" w:hAnsi="Times New Roman" w:cs="Times New Roman"/>
                <w:strike/>
                <w:sz w:val="24"/>
                <w:szCs w:val="24"/>
              </w:rPr>
            </w:pPr>
          </w:p>
          <w:p w14:paraId="53B0816D" w14:textId="1BB37214" w:rsidR="003B608C" w:rsidRPr="00467DC3" w:rsidRDefault="003B608C" w:rsidP="001B7229">
            <w:pPr>
              <w:spacing w:after="0" w:line="240" w:lineRule="auto"/>
              <w:rPr>
                <w:rFonts w:ascii="Times New Roman" w:hAnsi="Times New Roman" w:cs="Times New Roman"/>
                <w:sz w:val="24"/>
                <w:szCs w:val="24"/>
                <w:lang w:val="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3B9711" w14:textId="113E84FA" w:rsidR="003B608C" w:rsidRPr="00FC3342" w:rsidRDefault="00E153D9" w:rsidP="001B7229">
            <w:pPr>
              <w:spacing w:after="0" w:line="240" w:lineRule="auto"/>
              <w:rPr>
                <w:rFonts w:ascii="Times New Roman" w:hAnsi="Times New Roman" w:cs="Times New Roman"/>
                <w:sz w:val="24"/>
                <w:szCs w:val="24"/>
              </w:rPr>
            </w:pPr>
            <w:r w:rsidRPr="00FC3342">
              <w:rPr>
                <w:rFonts w:ascii="Times New Roman" w:hAnsi="Times New Roman" w:cs="Times New Roman"/>
                <w:sz w:val="24"/>
                <w:szCs w:val="24"/>
              </w:rPr>
              <w:t>18,67</w:t>
            </w:r>
          </w:p>
          <w:p w14:paraId="591F1A5A" w14:textId="77777777" w:rsidR="003B608C" w:rsidRPr="000E4EE3" w:rsidRDefault="003B608C" w:rsidP="001B7229">
            <w:pPr>
              <w:spacing w:after="0" w:line="240" w:lineRule="auto"/>
              <w:rPr>
                <w:rFonts w:ascii="Times New Roman" w:hAnsi="Times New Roman" w:cs="Times New Roman"/>
                <w:color w:val="EE0000"/>
                <w:sz w:val="24"/>
                <w:szCs w:val="24"/>
              </w:rPr>
            </w:pPr>
          </w:p>
          <w:p w14:paraId="1942CADC" w14:textId="77777777" w:rsidR="003B608C" w:rsidRPr="000E4EE3" w:rsidRDefault="003B608C" w:rsidP="001B7229">
            <w:pPr>
              <w:spacing w:after="0" w:line="240" w:lineRule="auto"/>
              <w:rPr>
                <w:rFonts w:ascii="Times New Roman" w:hAnsi="Times New Roman" w:cs="Times New Roman"/>
                <w:color w:val="EE0000"/>
                <w:sz w:val="24"/>
                <w:szCs w:val="24"/>
              </w:rPr>
            </w:pPr>
          </w:p>
          <w:p w14:paraId="326D1D6F" w14:textId="77777777" w:rsidR="003B608C" w:rsidRPr="000E4EE3" w:rsidRDefault="003B608C" w:rsidP="001B7229">
            <w:pPr>
              <w:spacing w:after="0" w:line="240" w:lineRule="auto"/>
              <w:rPr>
                <w:rFonts w:ascii="Times New Roman" w:hAnsi="Times New Roman" w:cs="Times New Roman"/>
                <w:color w:val="EE0000"/>
                <w:sz w:val="24"/>
                <w:szCs w:val="24"/>
              </w:rPr>
            </w:pPr>
          </w:p>
          <w:p w14:paraId="56506388" w14:textId="77777777" w:rsidR="003B608C" w:rsidRPr="00777498" w:rsidRDefault="003B608C" w:rsidP="008B6562">
            <w:pPr>
              <w:spacing w:after="0" w:line="240" w:lineRule="auto"/>
              <w:rPr>
                <w:rFonts w:ascii="Times New Roman" w:hAnsi="Times New Roman" w:cs="Times New Roman"/>
                <w:sz w:val="24"/>
                <w:szCs w:val="24"/>
              </w:rPr>
            </w:pPr>
          </w:p>
        </w:tc>
        <w:tc>
          <w:tcPr>
            <w:tcW w:w="31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073B4F" w14:textId="5A529A18" w:rsidR="003B608C" w:rsidRPr="009164CC" w:rsidRDefault="00FF1E4A" w:rsidP="001B7229">
            <w:pPr>
              <w:spacing w:after="0" w:line="240" w:lineRule="auto"/>
              <w:rPr>
                <w:rFonts w:ascii="Times New Roman" w:hAnsi="Times New Roman" w:cs="Times New Roman"/>
                <w:bCs/>
                <w:strike/>
                <w:sz w:val="24"/>
                <w:szCs w:val="24"/>
                <w:shd w:val="clear" w:color="auto" w:fill="FFFFFF"/>
              </w:rPr>
            </w:pPr>
            <w:r w:rsidRPr="009164CC">
              <w:rPr>
                <w:rFonts w:ascii="Times New Roman" w:hAnsi="Times New Roman" w:cs="Times New Roman"/>
                <w:bCs/>
                <w:sz w:val="24"/>
                <w:szCs w:val="24"/>
                <w:shd w:val="clear" w:color="auto" w:fill="FFFFFF"/>
              </w:rPr>
              <w:t xml:space="preserve">Bibliotekose veikia </w:t>
            </w:r>
            <w:proofErr w:type="spellStart"/>
            <w:r w:rsidR="003B608C" w:rsidRPr="009164CC">
              <w:rPr>
                <w:rFonts w:ascii="Times New Roman" w:hAnsi="Times New Roman" w:cs="Times New Roman"/>
                <w:bCs/>
                <w:sz w:val="24"/>
                <w:szCs w:val="24"/>
                <w:shd w:val="clear" w:color="auto" w:fill="FFFFFF"/>
              </w:rPr>
              <w:t>Knygomatas</w:t>
            </w:r>
            <w:proofErr w:type="spellEnd"/>
            <w:r w:rsidR="003B608C" w:rsidRPr="009164CC">
              <w:rPr>
                <w:rFonts w:ascii="Times New Roman" w:hAnsi="Times New Roman" w:cs="Times New Roman"/>
                <w:bCs/>
                <w:sz w:val="24"/>
                <w:szCs w:val="24"/>
                <w:shd w:val="clear" w:color="auto" w:fill="FFFFFF"/>
              </w:rPr>
              <w:t xml:space="preserve"> – </w:t>
            </w:r>
            <w:r w:rsidR="003B608C" w:rsidRPr="009164CC">
              <w:rPr>
                <w:rStyle w:val="Grietas"/>
                <w:rFonts w:ascii="Times New Roman" w:hAnsi="Times New Roman" w:cs="Times New Roman"/>
                <w:b w:val="0"/>
                <w:sz w:val="24"/>
                <w:szCs w:val="24"/>
                <w:shd w:val="clear" w:color="auto" w:fill="FFFFFF"/>
              </w:rPr>
              <w:t>bekontaktė knygų skolinimosi paslauga</w:t>
            </w:r>
            <w:r w:rsidR="009164CC">
              <w:rPr>
                <w:rStyle w:val="Grietas"/>
                <w:rFonts w:ascii="Times New Roman" w:hAnsi="Times New Roman" w:cs="Times New Roman"/>
                <w:b w:val="0"/>
                <w:sz w:val="24"/>
                <w:szCs w:val="24"/>
                <w:shd w:val="clear" w:color="auto" w:fill="FFFFFF"/>
              </w:rPr>
              <w:t>;</w:t>
            </w:r>
            <w:r w:rsidR="008B6562" w:rsidRPr="009164CC">
              <w:rPr>
                <w:bCs/>
              </w:rPr>
              <w:t xml:space="preserve"> </w:t>
            </w:r>
            <w:r w:rsidR="00E153D9" w:rsidRPr="009164CC">
              <w:rPr>
                <w:rFonts w:ascii="Times New Roman" w:hAnsi="Times New Roman" w:cs="Times New Roman"/>
                <w:bCs/>
                <w:color w:val="FF0000"/>
                <w:sz w:val="24"/>
                <w:szCs w:val="24"/>
                <w:shd w:val="clear" w:color="auto" w:fill="FFFFFF"/>
              </w:rPr>
              <w:t xml:space="preserve"> </w:t>
            </w:r>
            <w:r w:rsidR="009164CC">
              <w:rPr>
                <w:rFonts w:ascii="Times New Roman" w:hAnsi="Times New Roman" w:cs="Times New Roman"/>
                <w:bCs/>
                <w:sz w:val="24"/>
                <w:szCs w:val="24"/>
                <w:shd w:val="clear" w:color="auto" w:fill="FFFFFF"/>
              </w:rPr>
              <w:t>I</w:t>
            </w:r>
            <w:r w:rsidR="00E153D9" w:rsidRPr="009164CC">
              <w:rPr>
                <w:rFonts w:ascii="Times New Roman" w:hAnsi="Times New Roman" w:cs="Times New Roman"/>
                <w:bCs/>
                <w:sz w:val="24"/>
                <w:szCs w:val="24"/>
                <w:shd w:val="clear" w:color="auto" w:fill="FFFFFF"/>
              </w:rPr>
              <w:t>šankstinis knygų užsakymas</w:t>
            </w:r>
            <w:r w:rsidRPr="009164CC">
              <w:rPr>
                <w:rFonts w:ascii="Times New Roman" w:hAnsi="Times New Roman" w:cs="Times New Roman"/>
                <w:bCs/>
                <w:sz w:val="24"/>
                <w:szCs w:val="24"/>
                <w:shd w:val="clear" w:color="auto" w:fill="FFFFFF"/>
              </w:rPr>
              <w:t>;</w:t>
            </w:r>
            <w:r w:rsidR="00E153D9" w:rsidRPr="009164CC">
              <w:rPr>
                <w:rFonts w:ascii="Times New Roman" w:hAnsi="Times New Roman" w:cs="Times New Roman"/>
                <w:bCs/>
                <w:strike/>
                <w:sz w:val="24"/>
                <w:szCs w:val="24"/>
                <w:shd w:val="clear" w:color="auto" w:fill="FFFFFF"/>
              </w:rPr>
              <w:t xml:space="preserve"> </w:t>
            </w:r>
          </w:p>
          <w:p w14:paraId="617B3CE9" w14:textId="3A945CD3" w:rsidR="003B608C" w:rsidRPr="009164CC" w:rsidRDefault="003B608C" w:rsidP="001B7229">
            <w:pPr>
              <w:spacing w:after="0" w:line="240" w:lineRule="auto"/>
              <w:rPr>
                <w:rFonts w:ascii="Times New Roman" w:hAnsi="Times New Roman" w:cs="Times New Roman"/>
                <w:bCs/>
                <w:sz w:val="24"/>
                <w:szCs w:val="24"/>
              </w:rPr>
            </w:pPr>
            <w:r w:rsidRPr="009164CC">
              <w:rPr>
                <w:rFonts w:ascii="Times New Roman" w:hAnsi="Times New Roman" w:cs="Times New Roman"/>
                <w:bCs/>
                <w:sz w:val="24"/>
                <w:szCs w:val="24"/>
              </w:rPr>
              <w:t>Medijų ir informacinio raštingumo ugdymas</w:t>
            </w:r>
            <w:r w:rsidR="00FF1E4A" w:rsidRPr="009164CC">
              <w:rPr>
                <w:rFonts w:ascii="Times New Roman" w:hAnsi="Times New Roman" w:cs="Times New Roman"/>
                <w:bCs/>
                <w:sz w:val="24"/>
                <w:szCs w:val="24"/>
              </w:rPr>
              <w:t>;</w:t>
            </w:r>
          </w:p>
          <w:p w14:paraId="4FDC901C" w14:textId="698E0F31" w:rsidR="003B608C" w:rsidRPr="009164CC" w:rsidRDefault="003B608C" w:rsidP="001B7229">
            <w:pPr>
              <w:spacing w:after="0" w:line="240" w:lineRule="auto"/>
              <w:rPr>
                <w:rStyle w:val="Grietas"/>
                <w:rFonts w:ascii="Times New Roman" w:hAnsi="Times New Roman" w:cs="Times New Roman"/>
                <w:bCs w:val="0"/>
                <w:sz w:val="24"/>
                <w:szCs w:val="24"/>
                <w:shd w:val="clear" w:color="auto" w:fill="FFFFFF"/>
              </w:rPr>
            </w:pPr>
            <w:r w:rsidRPr="009164CC">
              <w:rPr>
                <w:rFonts w:ascii="Times New Roman" w:hAnsi="Times New Roman" w:cs="Times New Roman"/>
                <w:bCs/>
                <w:sz w:val="24"/>
                <w:szCs w:val="24"/>
                <w:shd w:val="clear" w:color="auto" w:fill="FFFFFF"/>
              </w:rPr>
              <w:t>Knygų pristatymas į namus </w:t>
            </w:r>
            <w:r w:rsidR="009164CC">
              <w:rPr>
                <w:rFonts w:ascii="Times New Roman" w:hAnsi="Times New Roman" w:cs="Times New Roman"/>
                <w:bCs/>
                <w:sz w:val="24"/>
                <w:szCs w:val="24"/>
                <w:shd w:val="clear" w:color="auto" w:fill="FFFFFF"/>
              </w:rPr>
              <w:t>(</w:t>
            </w:r>
            <w:r w:rsidRPr="009164CC">
              <w:rPr>
                <w:rStyle w:val="Grietas"/>
                <w:rFonts w:ascii="Times New Roman" w:hAnsi="Times New Roman" w:cs="Times New Roman"/>
                <w:b w:val="0"/>
                <w:sz w:val="24"/>
                <w:szCs w:val="24"/>
                <w:shd w:val="clear" w:color="auto" w:fill="FFFFFF"/>
              </w:rPr>
              <w:t>asmenims, turintiems judėjimo negalią </w:t>
            </w:r>
            <w:r w:rsidRPr="009164CC">
              <w:rPr>
                <w:rFonts w:ascii="Times New Roman" w:hAnsi="Times New Roman" w:cs="Times New Roman"/>
                <w:bCs/>
                <w:sz w:val="24"/>
                <w:szCs w:val="24"/>
                <w:shd w:val="clear" w:color="auto" w:fill="FFFFFF"/>
              </w:rPr>
              <w:t>arba</w:t>
            </w:r>
            <w:r w:rsidRPr="009164CC">
              <w:rPr>
                <w:rFonts w:ascii="Times New Roman" w:hAnsi="Times New Roman" w:cs="Times New Roman"/>
                <w:b/>
                <w:sz w:val="24"/>
                <w:szCs w:val="24"/>
                <w:shd w:val="clear" w:color="auto" w:fill="FFFFFF"/>
              </w:rPr>
              <w:t> </w:t>
            </w:r>
            <w:r w:rsidRPr="009164CC">
              <w:rPr>
                <w:rStyle w:val="Grietas"/>
                <w:rFonts w:ascii="Times New Roman" w:hAnsi="Times New Roman" w:cs="Times New Roman"/>
                <w:b w:val="0"/>
                <w:sz w:val="24"/>
                <w:szCs w:val="24"/>
                <w:shd w:val="clear" w:color="auto" w:fill="FFFFFF"/>
              </w:rPr>
              <w:t>dėl amžiaus ar laikino neįgalumo negalintiems lankytis bibliotekoje</w:t>
            </w:r>
            <w:r w:rsidR="009164CC">
              <w:rPr>
                <w:rStyle w:val="Grietas"/>
                <w:rFonts w:ascii="Times New Roman" w:hAnsi="Times New Roman" w:cs="Times New Roman"/>
                <w:b w:val="0"/>
                <w:sz w:val="24"/>
                <w:szCs w:val="24"/>
                <w:shd w:val="clear" w:color="auto" w:fill="FFFFFF"/>
              </w:rPr>
              <w:t>)</w:t>
            </w:r>
            <w:r w:rsidR="00FF1E4A" w:rsidRPr="009164CC">
              <w:rPr>
                <w:rStyle w:val="Grietas"/>
                <w:rFonts w:ascii="Times New Roman" w:hAnsi="Times New Roman" w:cs="Times New Roman"/>
                <w:b w:val="0"/>
                <w:sz w:val="24"/>
                <w:szCs w:val="24"/>
                <w:shd w:val="clear" w:color="auto" w:fill="FFFFFF"/>
              </w:rPr>
              <w:t>;</w:t>
            </w:r>
          </w:p>
          <w:p w14:paraId="5B91575D" w14:textId="2A10A38C" w:rsidR="003B608C" w:rsidRPr="009164CC" w:rsidRDefault="003B608C" w:rsidP="001B7229">
            <w:pPr>
              <w:spacing w:after="0" w:line="240" w:lineRule="auto"/>
              <w:rPr>
                <w:rFonts w:ascii="Times New Roman" w:hAnsi="Times New Roman" w:cs="Times New Roman"/>
                <w:bCs/>
                <w:strike/>
                <w:sz w:val="24"/>
                <w:szCs w:val="24"/>
              </w:rPr>
            </w:pPr>
            <w:r w:rsidRPr="009164CC">
              <w:rPr>
                <w:rFonts w:ascii="Times New Roman" w:hAnsi="Times New Roman" w:cs="Times New Roman"/>
                <w:bCs/>
                <w:sz w:val="24"/>
                <w:szCs w:val="24"/>
              </w:rPr>
              <w:t>Edukaciniai užsiėmimai</w:t>
            </w:r>
            <w:r w:rsidR="00FF1E4A" w:rsidRPr="009164CC">
              <w:rPr>
                <w:rFonts w:ascii="Times New Roman" w:hAnsi="Times New Roman" w:cs="Times New Roman"/>
                <w:bCs/>
                <w:sz w:val="24"/>
                <w:szCs w:val="24"/>
              </w:rPr>
              <w:t>;</w:t>
            </w:r>
          </w:p>
          <w:p w14:paraId="71D178C7" w14:textId="2E60620E" w:rsidR="003B608C" w:rsidRPr="009164CC" w:rsidRDefault="00FF1E4A" w:rsidP="001B7229">
            <w:pPr>
              <w:spacing w:after="0" w:line="240" w:lineRule="auto"/>
              <w:rPr>
                <w:rFonts w:ascii="Times New Roman" w:hAnsi="Times New Roman" w:cs="Times New Roman"/>
                <w:bCs/>
                <w:sz w:val="24"/>
                <w:szCs w:val="24"/>
              </w:rPr>
            </w:pPr>
            <w:r w:rsidRPr="009164CC">
              <w:rPr>
                <w:rFonts w:ascii="Times New Roman" w:hAnsi="Times New Roman" w:cs="Times New Roman"/>
                <w:bCs/>
                <w:sz w:val="24"/>
                <w:szCs w:val="24"/>
              </w:rPr>
              <w:t>K</w:t>
            </w:r>
            <w:r w:rsidR="003B608C" w:rsidRPr="009164CC">
              <w:rPr>
                <w:rFonts w:ascii="Times New Roman" w:hAnsi="Times New Roman" w:cs="Times New Roman"/>
                <w:bCs/>
                <w:sz w:val="24"/>
                <w:szCs w:val="24"/>
              </w:rPr>
              <w:t>lubai</w:t>
            </w:r>
            <w:r w:rsidRPr="009164CC">
              <w:rPr>
                <w:rFonts w:ascii="Times New Roman" w:hAnsi="Times New Roman" w:cs="Times New Roman"/>
                <w:bCs/>
                <w:sz w:val="24"/>
                <w:szCs w:val="24"/>
              </w:rPr>
              <w:t>;</w:t>
            </w:r>
          </w:p>
          <w:p w14:paraId="0C135D03" w14:textId="20C160FF" w:rsidR="003B608C" w:rsidRPr="009164CC" w:rsidRDefault="009164CC" w:rsidP="001B7229">
            <w:pPr>
              <w:spacing w:after="0" w:line="240" w:lineRule="auto"/>
              <w:rPr>
                <w:rFonts w:ascii="Times New Roman" w:hAnsi="Times New Roman" w:cs="Times New Roman"/>
                <w:bCs/>
                <w:sz w:val="24"/>
                <w:szCs w:val="24"/>
              </w:rPr>
            </w:pPr>
            <w:r w:rsidRPr="009164CC">
              <w:rPr>
                <w:rFonts w:ascii="Times New Roman" w:hAnsi="Times New Roman" w:cs="Times New Roman"/>
                <w:bCs/>
                <w:sz w:val="24"/>
                <w:szCs w:val="24"/>
              </w:rPr>
              <w:t>V</w:t>
            </w:r>
            <w:r w:rsidR="003B608C" w:rsidRPr="009164CC">
              <w:rPr>
                <w:rFonts w:ascii="Times New Roman" w:hAnsi="Times New Roman" w:cs="Times New Roman"/>
                <w:bCs/>
                <w:sz w:val="24"/>
                <w:szCs w:val="24"/>
              </w:rPr>
              <w:t>aikų vasaros stovykl</w:t>
            </w:r>
            <w:r w:rsidR="00FF1E4A" w:rsidRPr="009164CC">
              <w:rPr>
                <w:rFonts w:ascii="Times New Roman" w:hAnsi="Times New Roman" w:cs="Times New Roman"/>
                <w:bCs/>
                <w:sz w:val="24"/>
                <w:szCs w:val="24"/>
              </w:rPr>
              <w:t>os;</w:t>
            </w:r>
          </w:p>
          <w:p w14:paraId="5DE3F329" w14:textId="24584FA1" w:rsidR="003B608C" w:rsidRPr="009164CC" w:rsidRDefault="003B608C" w:rsidP="001B7229">
            <w:pPr>
              <w:spacing w:after="0" w:line="240" w:lineRule="auto"/>
              <w:rPr>
                <w:rFonts w:ascii="Times New Roman" w:hAnsi="Times New Roman" w:cs="Times New Roman"/>
                <w:bCs/>
                <w:sz w:val="24"/>
                <w:szCs w:val="24"/>
              </w:rPr>
            </w:pPr>
            <w:r w:rsidRPr="009164CC">
              <w:rPr>
                <w:rFonts w:ascii="Times New Roman" w:hAnsi="Times New Roman" w:cs="Times New Roman"/>
                <w:bCs/>
                <w:sz w:val="24"/>
                <w:szCs w:val="24"/>
              </w:rPr>
              <w:t>Virtualios paslaugos</w:t>
            </w:r>
            <w:r w:rsidR="009164CC">
              <w:rPr>
                <w:rFonts w:ascii="Times New Roman" w:hAnsi="Times New Roman" w:cs="Times New Roman"/>
                <w:bCs/>
                <w:sz w:val="24"/>
                <w:szCs w:val="24"/>
              </w:rPr>
              <w:t xml:space="preserve"> (</w:t>
            </w:r>
            <w:r w:rsidRPr="009164CC">
              <w:rPr>
                <w:rFonts w:ascii="Times New Roman" w:hAnsi="Times New Roman" w:cs="Times New Roman"/>
                <w:bCs/>
                <w:sz w:val="24"/>
                <w:szCs w:val="24"/>
              </w:rPr>
              <w:t>parodos, interaktyvūs žaidimai, tinklaraščiai, tiesioginių transliacijų ir renginių įrašai</w:t>
            </w:r>
            <w:r w:rsidR="009164CC">
              <w:rPr>
                <w:rFonts w:ascii="Times New Roman" w:hAnsi="Times New Roman" w:cs="Times New Roman"/>
                <w:bCs/>
                <w:sz w:val="24"/>
                <w:szCs w:val="24"/>
              </w:rPr>
              <w:t>)</w:t>
            </w:r>
            <w:r w:rsidR="00FF1E4A" w:rsidRPr="009164CC">
              <w:rPr>
                <w:rFonts w:ascii="Times New Roman" w:hAnsi="Times New Roman" w:cs="Times New Roman"/>
                <w:bCs/>
                <w:sz w:val="24"/>
                <w:szCs w:val="24"/>
              </w:rPr>
              <w:t>;</w:t>
            </w:r>
          </w:p>
          <w:p w14:paraId="0CF45925" w14:textId="613C0A18" w:rsidR="003B608C" w:rsidRPr="009164CC" w:rsidRDefault="00FF1E4A" w:rsidP="001B7229">
            <w:pPr>
              <w:spacing w:after="0" w:line="240" w:lineRule="auto"/>
              <w:rPr>
                <w:rFonts w:ascii="Times New Roman" w:hAnsi="Times New Roman" w:cs="Times New Roman"/>
                <w:bCs/>
                <w:sz w:val="24"/>
                <w:szCs w:val="24"/>
              </w:rPr>
            </w:pPr>
            <w:r w:rsidRPr="009164CC">
              <w:rPr>
                <w:rFonts w:ascii="Times New Roman" w:hAnsi="Times New Roman" w:cs="Times New Roman"/>
                <w:bCs/>
                <w:sz w:val="24"/>
                <w:szCs w:val="24"/>
              </w:rPr>
              <w:t>G</w:t>
            </w:r>
            <w:r w:rsidR="003B608C" w:rsidRPr="009164CC">
              <w:rPr>
                <w:rFonts w:ascii="Times New Roman" w:hAnsi="Times New Roman" w:cs="Times New Roman"/>
                <w:bCs/>
                <w:sz w:val="24"/>
                <w:szCs w:val="24"/>
              </w:rPr>
              <w:t>alimyb</w:t>
            </w:r>
            <w:r w:rsidRPr="009164CC">
              <w:rPr>
                <w:rFonts w:ascii="Times New Roman" w:hAnsi="Times New Roman" w:cs="Times New Roman"/>
                <w:bCs/>
                <w:sz w:val="24"/>
                <w:szCs w:val="24"/>
              </w:rPr>
              <w:t>ė</w:t>
            </w:r>
            <w:r w:rsidR="003B608C" w:rsidRPr="009164CC">
              <w:rPr>
                <w:rFonts w:ascii="Times New Roman" w:hAnsi="Times New Roman" w:cs="Times New Roman"/>
                <w:bCs/>
                <w:sz w:val="24"/>
                <w:szCs w:val="24"/>
              </w:rPr>
              <w:t xml:space="preserve"> registruotiems vartotojams naudotis „</w:t>
            </w:r>
            <w:proofErr w:type="spellStart"/>
            <w:r w:rsidR="003B608C" w:rsidRPr="009164CC">
              <w:rPr>
                <w:rFonts w:ascii="Times New Roman" w:hAnsi="Times New Roman" w:cs="Times New Roman"/>
                <w:bCs/>
                <w:sz w:val="24"/>
                <w:szCs w:val="24"/>
              </w:rPr>
              <w:t>Infolex</w:t>
            </w:r>
            <w:proofErr w:type="spellEnd"/>
            <w:r w:rsidR="003B608C" w:rsidRPr="009164CC">
              <w:rPr>
                <w:rFonts w:ascii="Times New Roman" w:hAnsi="Times New Roman" w:cs="Times New Roman"/>
                <w:bCs/>
                <w:sz w:val="24"/>
                <w:szCs w:val="24"/>
              </w:rPr>
              <w:t xml:space="preserve">“, EBSCO </w:t>
            </w:r>
            <w:proofErr w:type="spellStart"/>
            <w:r w:rsidR="003B608C" w:rsidRPr="009164CC">
              <w:rPr>
                <w:rFonts w:ascii="Times New Roman" w:hAnsi="Times New Roman" w:cs="Times New Roman"/>
                <w:bCs/>
                <w:sz w:val="24"/>
                <w:szCs w:val="24"/>
              </w:rPr>
              <w:t>Publishing</w:t>
            </w:r>
            <w:proofErr w:type="spellEnd"/>
            <w:r w:rsidR="00FC3342" w:rsidRPr="009164CC">
              <w:rPr>
                <w:rFonts w:ascii="Times New Roman" w:hAnsi="Times New Roman" w:cs="Times New Roman"/>
                <w:bCs/>
                <w:sz w:val="24"/>
                <w:szCs w:val="24"/>
              </w:rPr>
              <w:t xml:space="preserve">, </w:t>
            </w:r>
            <w:r w:rsidR="003B608C" w:rsidRPr="009164CC">
              <w:rPr>
                <w:rFonts w:ascii="Times New Roman" w:hAnsi="Times New Roman" w:cs="Times New Roman"/>
                <w:bCs/>
                <w:sz w:val="24"/>
                <w:szCs w:val="24"/>
              </w:rPr>
              <w:t>„</w:t>
            </w:r>
            <w:proofErr w:type="spellStart"/>
            <w:r w:rsidR="003B608C" w:rsidRPr="009164CC">
              <w:rPr>
                <w:rFonts w:ascii="Times New Roman" w:hAnsi="Times New Roman" w:cs="Times New Roman"/>
                <w:bCs/>
                <w:sz w:val="24"/>
                <w:szCs w:val="24"/>
              </w:rPr>
              <w:t>Delfi</w:t>
            </w:r>
            <w:proofErr w:type="spellEnd"/>
            <w:r w:rsidR="003B608C" w:rsidRPr="009164CC">
              <w:rPr>
                <w:rFonts w:ascii="Times New Roman" w:hAnsi="Times New Roman" w:cs="Times New Roman"/>
                <w:bCs/>
                <w:sz w:val="24"/>
                <w:szCs w:val="24"/>
              </w:rPr>
              <w:t xml:space="preserve"> plius“, „15 </w:t>
            </w:r>
            <w:proofErr w:type="spellStart"/>
            <w:r w:rsidR="003B608C" w:rsidRPr="009164CC">
              <w:rPr>
                <w:rFonts w:ascii="Times New Roman" w:hAnsi="Times New Roman" w:cs="Times New Roman"/>
                <w:bCs/>
                <w:sz w:val="24"/>
                <w:szCs w:val="24"/>
              </w:rPr>
              <w:t>minMAX</w:t>
            </w:r>
            <w:proofErr w:type="spellEnd"/>
            <w:r w:rsidR="003B608C" w:rsidRPr="009164CC">
              <w:rPr>
                <w:rFonts w:ascii="Times New Roman" w:hAnsi="Times New Roman" w:cs="Times New Roman"/>
                <w:bCs/>
                <w:sz w:val="24"/>
                <w:szCs w:val="24"/>
              </w:rPr>
              <w:t>“, „</w:t>
            </w:r>
            <w:proofErr w:type="spellStart"/>
            <w:r w:rsidR="003B608C" w:rsidRPr="009164CC">
              <w:rPr>
                <w:rFonts w:ascii="Times New Roman" w:hAnsi="Times New Roman" w:cs="Times New Roman"/>
                <w:bCs/>
                <w:sz w:val="24"/>
                <w:szCs w:val="24"/>
              </w:rPr>
              <w:t>lrytas</w:t>
            </w:r>
            <w:proofErr w:type="spellEnd"/>
            <w:r w:rsidR="003B608C" w:rsidRPr="009164CC">
              <w:rPr>
                <w:rFonts w:ascii="Times New Roman" w:hAnsi="Times New Roman" w:cs="Times New Roman"/>
                <w:bCs/>
                <w:sz w:val="24"/>
                <w:szCs w:val="24"/>
              </w:rPr>
              <w:t xml:space="preserve"> Premium“ duomenų bazėmis, skaityti elektronines knygas</w:t>
            </w:r>
            <w:r w:rsidR="00FC3342" w:rsidRPr="009164CC">
              <w:rPr>
                <w:rFonts w:ascii="Times New Roman" w:hAnsi="Times New Roman" w:cs="Times New Roman"/>
                <w:bCs/>
                <w:sz w:val="24"/>
                <w:szCs w:val="24"/>
              </w:rPr>
              <w:t>;</w:t>
            </w:r>
          </w:p>
          <w:p w14:paraId="150C8D7A" w14:textId="4727D6DA" w:rsidR="003B608C" w:rsidRPr="009164CC" w:rsidRDefault="009164CC" w:rsidP="001B7229">
            <w:pPr>
              <w:spacing w:after="0" w:line="240" w:lineRule="auto"/>
              <w:rPr>
                <w:rFonts w:ascii="Times New Roman" w:hAnsi="Times New Roman" w:cs="Times New Roman"/>
                <w:bCs/>
                <w:sz w:val="24"/>
                <w:szCs w:val="24"/>
              </w:rPr>
            </w:pPr>
            <w:r>
              <w:rPr>
                <w:rFonts w:ascii="Times New Roman" w:hAnsi="Times New Roman" w:cs="Times New Roman"/>
                <w:bCs/>
                <w:sz w:val="24"/>
                <w:szCs w:val="24"/>
              </w:rPr>
              <w:t>G</w:t>
            </w:r>
            <w:r w:rsidR="003B608C" w:rsidRPr="009164CC">
              <w:rPr>
                <w:rFonts w:ascii="Times New Roman" w:hAnsi="Times New Roman" w:cs="Times New Roman"/>
                <w:bCs/>
                <w:sz w:val="24"/>
                <w:szCs w:val="24"/>
              </w:rPr>
              <w:t>arsini</w:t>
            </w:r>
            <w:r w:rsidR="00FC3342" w:rsidRPr="009164CC">
              <w:rPr>
                <w:rFonts w:ascii="Times New Roman" w:hAnsi="Times New Roman" w:cs="Times New Roman"/>
                <w:bCs/>
                <w:sz w:val="24"/>
                <w:szCs w:val="24"/>
              </w:rPr>
              <w:t>ai</w:t>
            </w:r>
            <w:r w:rsidR="003B608C" w:rsidRPr="009164CC">
              <w:rPr>
                <w:rFonts w:ascii="Times New Roman" w:hAnsi="Times New Roman" w:cs="Times New Roman"/>
                <w:bCs/>
                <w:sz w:val="24"/>
                <w:szCs w:val="24"/>
              </w:rPr>
              <w:t xml:space="preserve"> skaitym</w:t>
            </w:r>
            <w:r w:rsidR="00FC3342" w:rsidRPr="009164CC">
              <w:rPr>
                <w:rFonts w:ascii="Times New Roman" w:hAnsi="Times New Roman" w:cs="Times New Roman"/>
                <w:bCs/>
                <w:sz w:val="24"/>
                <w:szCs w:val="24"/>
              </w:rPr>
              <w:t>ai.</w:t>
            </w:r>
          </w:p>
        </w:tc>
      </w:tr>
      <w:tr w:rsidR="003B608C" w:rsidRPr="00777498" w14:paraId="56D9BD5F" w14:textId="77777777" w:rsidTr="009164CC">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969CCB"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6.</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09C5C0"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Neformalusis vaikų švietimas</w:t>
            </w: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F444D2"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Neformaliojo vaikų švietimo galimybėmis pasinaudojusių mokinių dalis (išskyrus ikimokykliniame ir priešmokykliniame ugdyme dalyvaujančius vaikus), proc.</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00FF9B"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 xml:space="preserve">67,09 </w:t>
            </w:r>
          </w:p>
        </w:tc>
        <w:tc>
          <w:tcPr>
            <w:tcW w:w="31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5ADCEA"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Neformalųjį vaikų švietimą teikia 20 bendrojo ugdymo mokyklų pagal 108 NVŠ programas, 2 formalųjį švietimą papildančios mokyklos ir 3 neformaliojo švietimo įstaigos pagal 81 NVŠ programą.</w:t>
            </w:r>
          </w:p>
        </w:tc>
      </w:tr>
      <w:tr w:rsidR="003B608C" w:rsidRPr="00777498" w14:paraId="2A69D904" w14:textId="77777777" w:rsidTr="009164CC">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42C079"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7. </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DECF6D"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Globos centro teikiama ir (ar) organizuojama pagalba </w:t>
            </w: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C870FA"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Vaikų, laikinai ir nuolat globojamų (rūpinamų) šeimos aplinkoje, skaičius nuo visų laikinoje ir nuolatinėje globoje (rūpyboje) esančių vaikų proc.</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A2DB57"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73,55</w:t>
            </w:r>
          </w:p>
        </w:tc>
        <w:tc>
          <w:tcPr>
            <w:tcW w:w="31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C5A579"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Paslaug</w:t>
            </w:r>
            <w:r>
              <w:rPr>
                <w:rFonts w:ascii="Times New Roman" w:hAnsi="Times New Roman" w:cs="Times New Roman"/>
                <w:sz w:val="24"/>
                <w:szCs w:val="24"/>
              </w:rPr>
              <w:t>o</w:t>
            </w:r>
            <w:r w:rsidRPr="00777498">
              <w:rPr>
                <w:rFonts w:ascii="Times New Roman" w:hAnsi="Times New Roman" w:cs="Times New Roman"/>
                <w:sz w:val="24"/>
                <w:szCs w:val="24"/>
              </w:rPr>
              <w:t>s prieinamos kiekvienam Panevėžio mieste gyvenančiam globėjui (rūpintoju</w:t>
            </w:r>
            <w:r>
              <w:rPr>
                <w:rFonts w:ascii="Times New Roman" w:hAnsi="Times New Roman" w:cs="Times New Roman"/>
                <w:sz w:val="24"/>
                <w:szCs w:val="24"/>
              </w:rPr>
              <w:t>i</w:t>
            </w:r>
            <w:r w:rsidRPr="00777498">
              <w:rPr>
                <w:rFonts w:ascii="Times New Roman" w:hAnsi="Times New Roman" w:cs="Times New Roman"/>
                <w:sz w:val="24"/>
                <w:szCs w:val="24"/>
              </w:rPr>
              <w:t>)</w:t>
            </w:r>
            <w:r>
              <w:rPr>
                <w:rFonts w:ascii="Times New Roman" w:hAnsi="Times New Roman" w:cs="Times New Roman"/>
                <w:sz w:val="24"/>
                <w:szCs w:val="24"/>
              </w:rPr>
              <w:t>,</w:t>
            </w:r>
            <w:r w:rsidRPr="00777498">
              <w:rPr>
                <w:rFonts w:ascii="Times New Roman" w:hAnsi="Times New Roman" w:cs="Times New Roman"/>
                <w:sz w:val="24"/>
                <w:szCs w:val="24"/>
              </w:rPr>
              <w:t xml:space="preserve"> įvaikintojui, budinčiam globotojui. </w:t>
            </w:r>
          </w:p>
        </w:tc>
      </w:tr>
      <w:tr w:rsidR="003B608C" w:rsidRPr="00777498" w14:paraId="0926BF65" w14:textId="77777777" w:rsidTr="009164CC">
        <w:tc>
          <w:tcPr>
            <w:tcW w:w="70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B741ED"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8.</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68E1E9"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 xml:space="preserve">Pirminė ambulatorinė </w:t>
            </w:r>
            <w:r w:rsidRPr="00777498">
              <w:rPr>
                <w:rFonts w:ascii="Times New Roman" w:hAnsi="Times New Roman" w:cs="Times New Roman"/>
                <w:sz w:val="24"/>
                <w:szCs w:val="24"/>
              </w:rPr>
              <w:lastRenderedPageBreak/>
              <w:t>asmens sveikatos priežiūra</w:t>
            </w: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AF860E"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lastRenderedPageBreak/>
              <w:t xml:space="preserve">Vidutinis vaikų apsilankymų pas šeimos </w:t>
            </w:r>
            <w:r w:rsidRPr="00777498">
              <w:rPr>
                <w:rFonts w:ascii="Times New Roman" w:hAnsi="Times New Roman" w:cs="Times New Roman"/>
                <w:sz w:val="24"/>
                <w:szCs w:val="24"/>
              </w:rPr>
              <w:lastRenderedPageBreak/>
              <w:t xml:space="preserve">medicinos paslaugas teikiantį gydytoją skaičius, tenkantis 1 000 tikslinės amžiaus grupės prie pirminės asmens sveikatos priežiūros įstaigos </w:t>
            </w:r>
            <w:r>
              <w:rPr>
                <w:rFonts w:ascii="Times New Roman" w:hAnsi="Times New Roman" w:cs="Times New Roman"/>
                <w:sz w:val="24"/>
                <w:szCs w:val="24"/>
              </w:rPr>
              <w:t xml:space="preserve">prisirašiusių </w:t>
            </w:r>
            <w:r w:rsidRPr="00777498">
              <w:rPr>
                <w:rFonts w:ascii="Times New Roman" w:hAnsi="Times New Roman" w:cs="Times New Roman"/>
                <w:sz w:val="24"/>
                <w:szCs w:val="24"/>
              </w:rPr>
              <w:t>asmenų per mėnesį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B69BD5"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lastRenderedPageBreak/>
              <w:t>464,45</w:t>
            </w:r>
          </w:p>
        </w:tc>
        <w:tc>
          <w:tcPr>
            <w:tcW w:w="31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84FE91"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 xml:space="preserve">Paslaugų teikimo prieinamumo gerinimas bus </w:t>
            </w:r>
            <w:r w:rsidRPr="00777498">
              <w:rPr>
                <w:rFonts w:ascii="Times New Roman" w:hAnsi="Times New Roman" w:cs="Times New Roman"/>
                <w:sz w:val="24"/>
                <w:szCs w:val="24"/>
              </w:rPr>
              <w:lastRenderedPageBreak/>
              <w:t>aptariamas  Sveikatos centro veikloje.</w:t>
            </w:r>
          </w:p>
        </w:tc>
      </w:tr>
      <w:tr w:rsidR="003B608C" w:rsidRPr="00777498" w14:paraId="0FB3E109" w14:textId="77777777" w:rsidTr="009164CC">
        <w:tc>
          <w:tcPr>
            <w:tcW w:w="704" w:type="dxa"/>
            <w:vMerge/>
            <w:tcBorders>
              <w:top w:val="single" w:sz="4" w:space="0" w:color="000000"/>
              <w:left w:val="single" w:sz="4" w:space="0" w:color="000000"/>
              <w:bottom w:val="single" w:sz="4" w:space="0" w:color="000000"/>
              <w:right w:val="single" w:sz="4" w:space="0" w:color="000000"/>
            </w:tcBorders>
            <w:vAlign w:val="center"/>
            <w:hideMark/>
          </w:tcPr>
          <w:p w14:paraId="2E893A72" w14:textId="77777777" w:rsidR="003B608C" w:rsidRPr="00777498" w:rsidRDefault="003B608C" w:rsidP="001B7229">
            <w:pPr>
              <w:spacing w:line="240" w:lineRule="auto"/>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193E198" w14:textId="77777777" w:rsidR="003B608C" w:rsidRPr="00777498" w:rsidRDefault="003B608C" w:rsidP="001B7229">
            <w:pPr>
              <w:spacing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4272EE" w14:textId="77777777" w:rsidR="003B608C" w:rsidRPr="00777498" w:rsidRDefault="003B608C" w:rsidP="001B7229">
            <w:pPr>
              <w:spacing w:line="240" w:lineRule="auto"/>
              <w:rPr>
                <w:rFonts w:ascii="Times New Roman" w:hAnsi="Times New Roman" w:cs="Times New Roman"/>
                <w:sz w:val="24"/>
                <w:szCs w:val="24"/>
              </w:rPr>
            </w:pPr>
            <w:r w:rsidRPr="00777498">
              <w:rPr>
                <w:rFonts w:ascii="Times New Roman" w:hAnsi="Times New Roman" w:cs="Times New Roman"/>
                <w:sz w:val="24"/>
                <w:szCs w:val="24"/>
              </w:rPr>
              <w:t xml:space="preserve">Vidutinis suaugusiųjų apsilankymų pas šeimos medicinos paslaugas teikiantį gydytoją skaičius, tenkantis 1 000 tikslinės amžiaus grupės prie pirminės asmens sveikatos priežiūros įstaigos </w:t>
            </w:r>
            <w:r>
              <w:rPr>
                <w:rFonts w:ascii="Times New Roman" w:hAnsi="Times New Roman" w:cs="Times New Roman"/>
                <w:sz w:val="24"/>
                <w:szCs w:val="24"/>
              </w:rPr>
              <w:t xml:space="preserve">prisirašiusių </w:t>
            </w:r>
            <w:r w:rsidRPr="00777498">
              <w:rPr>
                <w:rFonts w:ascii="Times New Roman" w:hAnsi="Times New Roman" w:cs="Times New Roman"/>
                <w:sz w:val="24"/>
                <w:szCs w:val="24"/>
              </w:rPr>
              <w:t>asmenų per mėnesį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3FC310" w14:textId="77777777" w:rsidR="003B608C" w:rsidRPr="00777498" w:rsidRDefault="003B608C" w:rsidP="001B7229">
            <w:pPr>
              <w:spacing w:line="240" w:lineRule="auto"/>
              <w:rPr>
                <w:rFonts w:ascii="Times New Roman" w:hAnsi="Times New Roman" w:cs="Times New Roman"/>
                <w:sz w:val="24"/>
                <w:szCs w:val="24"/>
              </w:rPr>
            </w:pPr>
            <w:r w:rsidRPr="00777498">
              <w:rPr>
                <w:rFonts w:ascii="Times New Roman" w:hAnsi="Times New Roman" w:cs="Times New Roman"/>
                <w:sz w:val="24"/>
                <w:szCs w:val="24"/>
              </w:rPr>
              <w:t>458,29</w:t>
            </w:r>
          </w:p>
        </w:tc>
        <w:tc>
          <w:tcPr>
            <w:tcW w:w="31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2B3C44" w14:textId="77777777" w:rsidR="003B608C" w:rsidRPr="00777498" w:rsidRDefault="003B608C" w:rsidP="001B7229">
            <w:pPr>
              <w:spacing w:line="240" w:lineRule="auto"/>
              <w:rPr>
                <w:rFonts w:ascii="Times New Roman" w:hAnsi="Times New Roman" w:cs="Times New Roman"/>
                <w:sz w:val="24"/>
                <w:szCs w:val="24"/>
              </w:rPr>
            </w:pPr>
            <w:r w:rsidRPr="00777498">
              <w:rPr>
                <w:rFonts w:ascii="Times New Roman" w:hAnsi="Times New Roman" w:cs="Times New Roman"/>
                <w:sz w:val="24"/>
                <w:szCs w:val="24"/>
              </w:rPr>
              <w:t>Paslaugų teikimo prieinamumo gerinimas bus aptariamas  Sveikatos centro veikloje.</w:t>
            </w:r>
          </w:p>
        </w:tc>
      </w:tr>
      <w:tr w:rsidR="003B608C" w:rsidRPr="00777498" w14:paraId="0CEB1CB1" w14:textId="77777777" w:rsidTr="009164CC">
        <w:trPr>
          <w:trHeight w:val="1524"/>
        </w:trPr>
        <w:tc>
          <w:tcPr>
            <w:tcW w:w="704" w:type="dxa"/>
            <w:vMerge/>
            <w:tcBorders>
              <w:top w:val="single" w:sz="4" w:space="0" w:color="000000"/>
              <w:left w:val="single" w:sz="4" w:space="0" w:color="000000"/>
              <w:bottom w:val="single" w:sz="4" w:space="0" w:color="000000"/>
              <w:right w:val="single" w:sz="4" w:space="0" w:color="000000"/>
            </w:tcBorders>
            <w:vAlign w:val="center"/>
            <w:hideMark/>
          </w:tcPr>
          <w:p w14:paraId="02CCD211" w14:textId="77777777" w:rsidR="003B608C" w:rsidRPr="00777498" w:rsidRDefault="003B608C" w:rsidP="001B7229">
            <w:pPr>
              <w:spacing w:after="0" w:line="240" w:lineRule="auto"/>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6A387B5" w14:textId="77777777" w:rsidR="003B608C" w:rsidRPr="00777498" w:rsidRDefault="003B608C" w:rsidP="001B7229">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99E0B4"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Vidutinis apsilankymų pas gydytoją psichiatrą arba gydytoją vaikų ir paauglių psichiatrą, medicinos psichologą skaičius, tenkantis 1 000 tikslinės amžiaus grupės prie pirminės psichikos sveikatos centro prisirašiusių asmenų per mėnesį</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4E41D6"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32,17</w:t>
            </w:r>
          </w:p>
        </w:tc>
        <w:tc>
          <w:tcPr>
            <w:tcW w:w="31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405AE0"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Paslaugų teikimo prieinamumo gerinimas bus aptariamas  Sveikatos centro veikloje.</w:t>
            </w:r>
          </w:p>
        </w:tc>
      </w:tr>
      <w:tr w:rsidR="003B608C" w:rsidRPr="00777498" w14:paraId="1A87518A" w14:textId="77777777" w:rsidTr="009164CC">
        <w:trPr>
          <w:trHeight w:val="699"/>
        </w:trPr>
        <w:tc>
          <w:tcPr>
            <w:tcW w:w="704" w:type="dxa"/>
            <w:vMerge/>
            <w:tcBorders>
              <w:top w:val="single" w:sz="4" w:space="0" w:color="000000"/>
              <w:left w:val="single" w:sz="4" w:space="0" w:color="000000"/>
              <w:bottom w:val="single" w:sz="4" w:space="0" w:color="000000"/>
              <w:right w:val="single" w:sz="4" w:space="0" w:color="000000"/>
            </w:tcBorders>
            <w:vAlign w:val="center"/>
            <w:hideMark/>
          </w:tcPr>
          <w:p w14:paraId="32B8798F" w14:textId="77777777" w:rsidR="003B608C" w:rsidRPr="00777498" w:rsidRDefault="003B608C" w:rsidP="001B7229">
            <w:pPr>
              <w:spacing w:after="0" w:line="240" w:lineRule="auto"/>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A1C32D2" w14:textId="77777777" w:rsidR="003B608C" w:rsidRPr="00777498" w:rsidRDefault="003B608C" w:rsidP="001B7229">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D69441"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Vienam vaikui tenkantis apsilankymų pas gydytoją odontologą skaičius per metus</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026605"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1,8</w:t>
            </w:r>
          </w:p>
        </w:tc>
        <w:tc>
          <w:tcPr>
            <w:tcW w:w="31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109094"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Paslaugų teikimo prieinamumo gerinimas bus aptariamas  Sveikatos centro veikloje.</w:t>
            </w:r>
          </w:p>
        </w:tc>
      </w:tr>
      <w:tr w:rsidR="003B608C" w:rsidRPr="00777498" w14:paraId="154F966E" w14:textId="77777777" w:rsidTr="009164CC">
        <w:trPr>
          <w:trHeight w:val="1030"/>
        </w:trPr>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4FDCEB" w14:textId="77777777" w:rsidR="003B608C" w:rsidRPr="00777498" w:rsidRDefault="003B608C" w:rsidP="001B7229">
            <w:pPr>
              <w:spacing w:after="0" w:line="240" w:lineRule="auto"/>
              <w:rPr>
                <w:rFonts w:ascii="Times New Roman" w:hAnsi="Times New Roman" w:cs="Times New Roman"/>
                <w:sz w:val="24"/>
                <w:szCs w:val="24"/>
              </w:rPr>
            </w:pPr>
            <w:bookmarkStart w:id="2" w:name="_Hlk220915050"/>
            <w:r w:rsidRPr="00777498">
              <w:rPr>
                <w:rFonts w:ascii="Times New Roman" w:hAnsi="Times New Roman" w:cs="Times New Roman"/>
                <w:sz w:val="24"/>
                <w:szCs w:val="24"/>
              </w:rPr>
              <w:t>9.</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DB0FA5"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Pirminė valstybės garantuojama teisinė pagalba</w:t>
            </w: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F3F279" w14:textId="77777777" w:rsidR="003B608C" w:rsidRPr="00777498" w:rsidRDefault="003B608C" w:rsidP="001B7229">
            <w:pPr>
              <w:spacing w:after="0" w:line="240" w:lineRule="auto"/>
              <w:rPr>
                <w:rFonts w:ascii="Times New Roman" w:hAnsi="Times New Roman" w:cs="Times New Roman"/>
                <w:sz w:val="24"/>
                <w:szCs w:val="24"/>
              </w:rPr>
            </w:pPr>
            <w:r w:rsidRPr="009164CC">
              <w:rPr>
                <w:rFonts w:ascii="Times New Roman" w:hAnsi="Times New Roman" w:cs="Times New Roman"/>
                <w:sz w:val="24"/>
                <w:szCs w:val="24"/>
              </w:rPr>
              <w:t>Savivaldybių panaudotų visuomenės informavimo apie pirminę valstybės garantuojamą teisinę pagalbą priemonių skaičius, tenkantis 10 000 gyventojų</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A9FB60" w14:textId="70EB5450" w:rsidR="003B608C" w:rsidRPr="009164CC" w:rsidRDefault="009164CC" w:rsidP="001B7229">
            <w:pPr>
              <w:spacing w:after="0" w:line="240" w:lineRule="auto"/>
              <w:rPr>
                <w:rFonts w:ascii="Times New Roman" w:hAnsi="Times New Roman" w:cs="Times New Roman"/>
                <w:sz w:val="24"/>
                <w:szCs w:val="24"/>
                <w:lang w:val="lt-LT"/>
              </w:rPr>
            </w:pPr>
            <w:r>
              <w:rPr>
                <w:rFonts w:ascii="Times New Roman" w:hAnsi="Times New Roman" w:cs="Times New Roman"/>
                <w:sz w:val="24"/>
                <w:szCs w:val="24"/>
              </w:rPr>
              <w:t>1,1</w:t>
            </w:r>
          </w:p>
        </w:tc>
        <w:tc>
          <w:tcPr>
            <w:tcW w:w="31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1D6F9C" w14:textId="31E46700" w:rsidR="003B608C" w:rsidRPr="004233FA" w:rsidRDefault="004233FA" w:rsidP="004233FA">
            <w:pPr>
              <w:spacing w:after="0" w:line="240" w:lineRule="auto"/>
              <w:rPr>
                <w:rFonts w:ascii="Times New Roman" w:hAnsi="Times New Roman" w:cs="Times New Roman"/>
                <w:sz w:val="24"/>
                <w:szCs w:val="24"/>
                <w:lang w:val="lt-LT"/>
              </w:rPr>
            </w:pPr>
            <w:r w:rsidRPr="004233FA">
              <w:rPr>
                <w:rFonts w:ascii="Times New Roman" w:hAnsi="Times New Roman" w:cs="Times New Roman"/>
                <w:sz w:val="24"/>
                <w:szCs w:val="24"/>
                <w:lang w:val="lt-LT"/>
              </w:rPr>
              <w:t>Suteikta valstybės garantuojama pirminė teisinė pagalbos pareiškėjams (1719</w:t>
            </w:r>
            <w:r>
              <w:rPr>
                <w:rFonts w:ascii="Times New Roman" w:hAnsi="Times New Roman" w:cs="Times New Roman"/>
                <w:sz w:val="24"/>
                <w:szCs w:val="24"/>
                <w:lang w:val="lt-LT"/>
              </w:rPr>
              <w:t xml:space="preserve"> </w:t>
            </w:r>
            <w:r w:rsidRPr="004233FA">
              <w:rPr>
                <w:rFonts w:ascii="Times New Roman" w:hAnsi="Times New Roman" w:cs="Times New Roman"/>
                <w:sz w:val="24"/>
                <w:szCs w:val="24"/>
                <w:lang w:val="lt-LT"/>
              </w:rPr>
              <w:t>asmenims)</w:t>
            </w:r>
            <w:r>
              <w:rPr>
                <w:rFonts w:ascii="Times New Roman" w:hAnsi="Times New Roman" w:cs="Times New Roman"/>
                <w:sz w:val="24"/>
                <w:szCs w:val="24"/>
                <w:lang w:val="lt-LT"/>
              </w:rPr>
              <w:t>. I</w:t>
            </w:r>
            <w:r w:rsidRPr="004233FA">
              <w:rPr>
                <w:rFonts w:ascii="Times New Roman" w:hAnsi="Times New Roman" w:cs="Times New Roman"/>
                <w:sz w:val="24"/>
                <w:szCs w:val="24"/>
                <w:lang w:val="lt-LT"/>
              </w:rPr>
              <w:t xml:space="preserve">nformacija </w:t>
            </w:r>
            <w:r>
              <w:rPr>
                <w:rFonts w:ascii="Times New Roman" w:hAnsi="Times New Roman" w:cs="Times New Roman"/>
                <w:sz w:val="24"/>
                <w:szCs w:val="24"/>
                <w:lang w:val="lt-LT"/>
              </w:rPr>
              <w:t>taip pat</w:t>
            </w:r>
            <w:r w:rsidRPr="004233FA">
              <w:rPr>
                <w:rFonts w:ascii="Times New Roman" w:hAnsi="Times New Roman" w:cs="Times New Roman"/>
                <w:sz w:val="24"/>
                <w:szCs w:val="24"/>
                <w:lang w:val="lt-LT"/>
              </w:rPr>
              <w:t xml:space="preserve"> teikiama stenduose, skelbimų lentose </w:t>
            </w:r>
            <w:r>
              <w:rPr>
                <w:rFonts w:ascii="Times New Roman" w:hAnsi="Times New Roman" w:cs="Times New Roman"/>
                <w:sz w:val="24"/>
                <w:szCs w:val="24"/>
                <w:lang w:val="lt-LT"/>
              </w:rPr>
              <w:t xml:space="preserve">(2), </w:t>
            </w:r>
            <w:r w:rsidRPr="004233FA">
              <w:rPr>
                <w:rFonts w:ascii="Times New Roman" w:hAnsi="Times New Roman" w:cs="Times New Roman"/>
                <w:sz w:val="24"/>
                <w:szCs w:val="24"/>
                <w:lang w:val="lt-LT"/>
              </w:rPr>
              <w:t xml:space="preserve">pranešimai internete </w:t>
            </w:r>
            <w:r>
              <w:rPr>
                <w:rFonts w:ascii="Times New Roman" w:hAnsi="Times New Roman" w:cs="Times New Roman"/>
                <w:sz w:val="24"/>
                <w:szCs w:val="24"/>
                <w:lang w:val="lt-LT"/>
              </w:rPr>
              <w:t>(</w:t>
            </w:r>
            <w:r w:rsidRPr="004233FA">
              <w:rPr>
                <w:rFonts w:ascii="Times New Roman" w:hAnsi="Times New Roman" w:cs="Times New Roman"/>
                <w:sz w:val="24"/>
                <w:szCs w:val="24"/>
                <w:lang w:val="lt-LT"/>
              </w:rPr>
              <w:t>3</w:t>
            </w:r>
            <w:r>
              <w:rPr>
                <w:rFonts w:ascii="Times New Roman" w:hAnsi="Times New Roman" w:cs="Times New Roman"/>
                <w:sz w:val="24"/>
                <w:szCs w:val="24"/>
                <w:lang w:val="lt-LT"/>
              </w:rPr>
              <w:t xml:space="preserve">), </w:t>
            </w:r>
            <w:r w:rsidRPr="004233FA">
              <w:rPr>
                <w:rFonts w:ascii="Times New Roman" w:hAnsi="Times New Roman" w:cs="Times New Roman"/>
                <w:sz w:val="24"/>
                <w:szCs w:val="24"/>
                <w:lang w:val="lt-LT"/>
              </w:rPr>
              <w:t>informacinės medžiagos platinimas</w:t>
            </w:r>
            <w:r>
              <w:rPr>
                <w:rFonts w:ascii="Times New Roman" w:hAnsi="Times New Roman" w:cs="Times New Roman"/>
                <w:sz w:val="24"/>
                <w:szCs w:val="24"/>
                <w:lang w:val="lt-LT"/>
              </w:rPr>
              <w:t xml:space="preserve"> (4)</w:t>
            </w:r>
          </w:p>
        </w:tc>
      </w:tr>
      <w:bookmarkEnd w:id="2"/>
      <w:tr w:rsidR="003B608C" w:rsidRPr="00777498" w14:paraId="03469C6C" w14:textId="77777777" w:rsidTr="009164CC">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4ABCE0"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10.</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3C98B8"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Švietimo pagalba</w:t>
            </w: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BB9F4A"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Švietimo pagalbą gaunančių mokinių dalis nuo visų mokinių, kuriems nustatytas pagalbos poreikis, proc.</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DAA88E" w14:textId="77777777" w:rsidR="003B608C" w:rsidRPr="00777498" w:rsidRDefault="003B608C" w:rsidP="001B7229">
            <w:pPr>
              <w:spacing w:after="0" w:line="240" w:lineRule="auto"/>
              <w:rPr>
                <w:rFonts w:ascii="Times New Roman" w:hAnsi="Times New Roman" w:cs="Times New Roman"/>
                <w:color w:val="EE0000"/>
                <w:sz w:val="24"/>
                <w:szCs w:val="24"/>
              </w:rPr>
            </w:pPr>
            <w:r w:rsidRPr="00777498">
              <w:rPr>
                <w:rFonts w:ascii="Times New Roman" w:hAnsi="Times New Roman" w:cs="Times New Roman"/>
                <w:sz w:val="24"/>
                <w:szCs w:val="24"/>
              </w:rPr>
              <w:t>95,20</w:t>
            </w:r>
          </w:p>
        </w:tc>
        <w:tc>
          <w:tcPr>
            <w:tcW w:w="31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814527"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 xml:space="preserve">Paslauga pradedama teikti iš karto, kai ją paskiria </w:t>
            </w:r>
            <w:r>
              <w:rPr>
                <w:rFonts w:ascii="Times New Roman" w:hAnsi="Times New Roman" w:cs="Times New Roman"/>
                <w:sz w:val="24"/>
                <w:szCs w:val="24"/>
              </w:rPr>
              <w:t>P</w:t>
            </w:r>
            <w:r w:rsidRPr="00777498">
              <w:rPr>
                <w:rFonts w:ascii="Times New Roman" w:hAnsi="Times New Roman" w:cs="Times New Roman"/>
                <w:sz w:val="24"/>
                <w:szCs w:val="24"/>
              </w:rPr>
              <w:t>edagoginė</w:t>
            </w:r>
            <w:r>
              <w:rPr>
                <w:rFonts w:ascii="Times New Roman" w:hAnsi="Times New Roman" w:cs="Times New Roman"/>
                <w:sz w:val="24"/>
                <w:szCs w:val="24"/>
              </w:rPr>
              <w:t xml:space="preserve"> </w:t>
            </w:r>
            <w:r w:rsidRPr="00777498">
              <w:rPr>
                <w:rFonts w:ascii="Times New Roman" w:hAnsi="Times New Roman" w:cs="Times New Roman"/>
                <w:sz w:val="24"/>
                <w:szCs w:val="24"/>
              </w:rPr>
              <w:t xml:space="preserve">psichologinė tarnyba (toliau – PPT)  ir jei vaiko tėvai (globėjai / rūpintojai) sutinka. </w:t>
            </w:r>
            <w:r>
              <w:rPr>
                <w:rFonts w:ascii="Times New Roman" w:hAnsi="Times New Roman" w:cs="Times New Roman"/>
                <w:sz w:val="24"/>
                <w:szCs w:val="24"/>
              </w:rPr>
              <w:t>P</w:t>
            </w:r>
            <w:r w:rsidRPr="00777498">
              <w:rPr>
                <w:rFonts w:ascii="Times New Roman" w:hAnsi="Times New Roman" w:cs="Times New Roman"/>
                <w:sz w:val="24"/>
                <w:szCs w:val="24"/>
              </w:rPr>
              <w:t>aslauga teikiama individualiai, grupėje ir pogrupyje</w:t>
            </w:r>
          </w:p>
        </w:tc>
      </w:tr>
      <w:tr w:rsidR="003B608C" w:rsidRPr="00777498" w14:paraId="3DFD5225" w14:textId="77777777" w:rsidTr="009164CC">
        <w:trPr>
          <w:trHeight w:val="699"/>
        </w:trPr>
        <w:tc>
          <w:tcPr>
            <w:tcW w:w="70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EB9800"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lastRenderedPageBreak/>
              <w:t>11.</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331DC1"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Vaikų dienos socialinė priežiūra</w:t>
            </w: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095937"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 xml:space="preserve">Vietų vaikų dienos centruose </w:t>
            </w:r>
            <w:r>
              <w:rPr>
                <w:rFonts w:ascii="Times New Roman" w:hAnsi="Times New Roman" w:cs="Times New Roman"/>
                <w:sz w:val="24"/>
                <w:szCs w:val="24"/>
              </w:rPr>
              <w:t xml:space="preserve">(toliau – VDC) </w:t>
            </w:r>
            <w:r w:rsidRPr="00777498">
              <w:rPr>
                <w:rFonts w:ascii="Times New Roman" w:hAnsi="Times New Roman" w:cs="Times New Roman"/>
                <w:sz w:val="24"/>
                <w:szCs w:val="24"/>
              </w:rPr>
              <w:t>skaičius, tenkantis 1 000 vaikų</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B08699"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24,40</w:t>
            </w:r>
          </w:p>
        </w:tc>
        <w:tc>
          <w:tcPr>
            <w:tcW w:w="31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28597A"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Poreikis patenkintas, 2024</w:t>
            </w:r>
            <w:r>
              <w:rPr>
                <w:rFonts w:ascii="Times New Roman" w:hAnsi="Times New Roman" w:cs="Times New Roman"/>
                <w:sz w:val="24"/>
                <w:szCs w:val="24"/>
              </w:rPr>
              <w:t> </w:t>
            </w:r>
            <w:r w:rsidRPr="00777498">
              <w:rPr>
                <w:rFonts w:ascii="Times New Roman" w:hAnsi="Times New Roman" w:cs="Times New Roman"/>
                <w:sz w:val="24"/>
                <w:szCs w:val="24"/>
              </w:rPr>
              <w:t xml:space="preserve">m. akredituotas naujas VDC </w:t>
            </w:r>
            <w:r>
              <w:rPr>
                <w:rFonts w:ascii="Times New Roman" w:hAnsi="Times New Roman" w:cs="Times New Roman"/>
                <w:sz w:val="24"/>
                <w:szCs w:val="24"/>
              </w:rPr>
              <w:t>ir</w:t>
            </w:r>
            <w:r w:rsidRPr="00777498">
              <w:rPr>
                <w:rFonts w:ascii="Times New Roman" w:hAnsi="Times New Roman" w:cs="Times New Roman"/>
                <w:sz w:val="24"/>
                <w:szCs w:val="24"/>
              </w:rPr>
              <w:t xml:space="preserve"> jau veikiančio VDC naujas padalinys</w:t>
            </w:r>
          </w:p>
        </w:tc>
      </w:tr>
      <w:tr w:rsidR="003B608C" w:rsidRPr="00777498" w14:paraId="2F89754E" w14:textId="77777777" w:rsidTr="009164CC">
        <w:tc>
          <w:tcPr>
            <w:tcW w:w="704" w:type="dxa"/>
            <w:vMerge/>
            <w:tcBorders>
              <w:top w:val="single" w:sz="4" w:space="0" w:color="000000"/>
              <w:left w:val="single" w:sz="4" w:space="0" w:color="000000"/>
              <w:bottom w:val="single" w:sz="4" w:space="0" w:color="000000"/>
              <w:right w:val="single" w:sz="4" w:space="0" w:color="000000"/>
            </w:tcBorders>
            <w:vAlign w:val="center"/>
            <w:hideMark/>
          </w:tcPr>
          <w:p w14:paraId="3A453175" w14:textId="77777777" w:rsidR="003B608C" w:rsidRPr="00777498" w:rsidRDefault="003B608C" w:rsidP="001B7229">
            <w:pPr>
              <w:spacing w:after="0" w:line="240" w:lineRule="auto"/>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B872216" w14:textId="77777777" w:rsidR="003B608C" w:rsidRPr="00777498" w:rsidRDefault="003B608C" w:rsidP="001B7229">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334B88"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Socialinę riziką patiriančių vaikų, lankančių vaikų dienos centrus, dalis nuo visų vaikų dienos centrus lankančių vaikų proc.</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E57A51"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28,82</w:t>
            </w:r>
          </w:p>
        </w:tc>
        <w:tc>
          <w:tcPr>
            <w:tcW w:w="31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92746F"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 xml:space="preserve">Rodiklio reikšmė atitinka ir viršija paslaugų prieinamumo vertinimo rodiklį </w:t>
            </w:r>
            <w:r>
              <w:rPr>
                <w:rFonts w:ascii="Times New Roman" w:hAnsi="Times New Roman" w:cs="Times New Roman"/>
                <w:sz w:val="24"/>
                <w:szCs w:val="24"/>
              </w:rPr>
              <w:t>(</w:t>
            </w:r>
            <w:r w:rsidRPr="0061227A">
              <w:rPr>
                <w:rFonts w:ascii="Times New Roman" w:hAnsi="Times New Roman" w:cs="Times New Roman"/>
                <w:sz w:val="24"/>
                <w:szCs w:val="24"/>
              </w:rPr>
              <w:t>Lietuvos Respublikos socialinės apsaugos ir darbo minist</w:t>
            </w:r>
            <w:r>
              <w:rPr>
                <w:rFonts w:ascii="Times New Roman" w:hAnsi="Times New Roman" w:cs="Times New Roman"/>
                <w:sz w:val="24"/>
                <w:szCs w:val="24"/>
              </w:rPr>
              <w:t>ro</w:t>
            </w:r>
            <w:r w:rsidRPr="0061227A">
              <w:rPr>
                <w:rFonts w:ascii="Times New Roman" w:hAnsi="Times New Roman" w:cs="Times New Roman"/>
                <w:sz w:val="24"/>
                <w:szCs w:val="24"/>
              </w:rPr>
              <w:t xml:space="preserve"> </w:t>
            </w:r>
            <w:r w:rsidRPr="00777498">
              <w:rPr>
                <w:rFonts w:ascii="Times New Roman" w:hAnsi="Times New Roman" w:cs="Times New Roman"/>
                <w:sz w:val="24"/>
                <w:szCs w:val="24"/>
              </w:rPr>
              <w:t>2023 m. gegužės 2 d. įsakymas Nr. A1-282</w:t>
            </w:r>
            <w:r>
              <w:rPr>
                <w:rFonts w:ascii="Times New Roman" w:hAnsi="Times New Roman" w:cs="Times New Roman"/>
                <w:sz w:val="24"/>
                <w:szCs w:val="24"/>
              </w:rPr>
              <w:t>)</w:t>
            </w:r>
          </w:p>
        </w:tc>
      </w:tr>
      <w:tr w:rsidR="003B608C" w:rsidRPr="00777498" w14:paraId="4DDA73FF" w14:textId="77777777" w:rsidTr="009164CC">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6606E7"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12.</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23B664"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Vaikų raidos sutrikimų ankstyvoji reabilitacija</w:t>
            </w: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18F870"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Vaikų iki 7 metų</w:t>
            </w:r>
            <w:r>
              <w:rPr>
                <w:rFonts w:ascii="Times New Roman" w:hAnsi="Times New Roman" w:cs="Times New Roman"/>
                <w:sz w:val="24"/>
                <w:szCs w:val="24"/>
              </w:rPr>
              <w:t xml:space="preserve"> </w:t>
            </w:r>
            <w:r w:rsidRPr="00777498">
              <w:rPr>
                <w:rFonts w:ascii="Times New Roman" w:hAnsi="Times New Roman" w:cs="Times New Roman"/>
                <w:sz w:val="24"/>
                <w:szCs w:val="24"/>
              </w:rPr>
              <w:t>amžiaus, gavusių ambulatorinę vaikų raidos sutrikimų ankstyvosios reabilitacijos paslaugą, dalis nuo visų vaikų iki 7 metų amžiaus proc.</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FFBFED" w14:textId="47A6B58A" w:rsidR="003B608C" w:rsidRPr="00777498" w:rsidRDefault="00467DC3" w:rsidP="001B7229">
            <w:pPr>
              <w:spacing w:after="0" w:line="240" w:lineRule="auto"/>
              <w:rPr>
                <w:rFonts w:ascii="Times New Roman" w:hAnsi="Times New Roman" w:cs="Times New Roman"/>
                <w:sz w:val="24"/>
                <w:szCs w:val="24"/>
              </w:rPr>
            </w:pPr>
            <w:r>
              <w:rPr>
                <w:rFonts w:ascii="Times New Roman" w:hAnsi="Times New Roman" w:cs="Times New Roman"/>
                <w:sz w:val="24"/>
                <w:szCs w:val="24"/>
              </w:rPr>
              <w:t>Duomenys nerenkami</w:t>
            </w:r>
          </w:p>
        </w:tc>
        <w:tc>
          <w:tcPr>
            <w:tcW w:w="31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729568" w14:textId="618F4779" w:rsidR="003B608C" w:rsidRPr="00777498" w:rsidRDefault="003B608C" w:rsidP="001B7229">
            <w:pPr>
              <w:spacing w:after="0" w:line="240" w:lineRule="auto"/>
              <w:rPr>
                <w:rFonts w:ascii="Times New Roman" w:hAnsi="Times New Roman" w:cs="Times New Roman"/>
                <w:sz w:val="24"/>
                <w:szCs w:val="24"/>
              </w:rPr>
            </w:pPr>
          </w:p>
        </w:tc>
      </w:tr>
    </w:tbl>
    <w:p w14:paraId="50A0E6D6" w14:textId="77777777" w:rsidR="003B608C" w:rsidRPr="00777498" w:rsidRDefault="003B608C" w:rsidP="003B608C">
      <w:pPr>
        <w:spacing w:line="240" w:lineRule="auto"/>
        <w:rPr>
          <w:rFonts w:ascii="Times New Roman" w:hAnsi="Times New Roman" w:cs="Times New Roman"/>
          <w:sz w:val="24"/>
          <w:szCs w:val="24"/>
        </w:rPr>
      </w:pPr>
    </w:p>
    <w:p w14:paraId="47C47A7B" w14:textId="77777777" w:rsidR="003B608C" w:rsidRDefault="003B608C" w:rsidP="003B608C">
      <w:pPr>
        <w:spacing w:after="0" w:line="240" w:lineRule="auto"/>
        <w:jc w:val="both"/>
        <w:rPr>
          <w:rFonts w:ascii="Times New Roman" w:hAnsi="Times New Roman" w:cs="Times New Roman"/>
          <w:sz w:val="24"/>
          <w:szCs w:val="24"/>
        </w:rPr>
      </w:pPr>
      <w:r w:rsidRPr="00777498">
        <w:rPr>
          <w:rFonts w:ascii="Times New Roman" w:hAnsi="Times New Roman" w:cs="Times New Roman"/>
          <w:sz w:val="24"/>
          <w:szCs w:val="24"/>
        </w:rPr>
        <w:t xml:space="preserve">* Baziniame paslaugų šeimai pakete nustatytų paslaugų teikimo aprašymas, patvirtintas Lietuvos Respublikos Vyriausybės 2019 m. birželio 19 </w:t>
      </w:r>
      <w:r>
        <w:rPr>
          <w:rFonts w:ascii="Times New Roman" w:hAnsi="Times New Roman" w:cs="Times New Roman"/>
          <w:sz w:val="24"/>
          <w:szCs w:val="24"/>
        </w:rPr>
        <w:t xml:space="preserve">d. </w:t>
      </w:r>
      <w:r w:rsidRPr="00777498">
        <w:rPr>
          <w:rFonts w:ascii="Times New Roman" w:hAnsi="Times New Roman" w:cs="Times New Roman"/>
          <w:sz w:val="24"/>
          <w:szCs w:val="24"/>
        </w:rPr>
        <w:t>nutarimu Nr. 618 „Dėl Bazinio paslaugų šeimai paketo patvirtinimo“.</w:t>
      </w:r>
    </w:p>
    <w:p w14:paraId="579B993F" w14:textId="77777777" w:rsidR="003B608C" w:rsidRPr="00777498" w:rsidRDefault="003B608C" w:rsidP="003B608C">
      <w:pPr>
        <w:spacing w:after="0" w:line="240" w:lineRule="auto"/>
        <w:rPr>
          <w:rFonts w:ascii="Times New Roman" w:hAnsi="Times New Roman" w:cs="Times New Roman"/>
          <w:sz w:val="24"/>
          <w:szCs w:val="24"/>
        </w:rPr>
      </w:pPr>
    </w:p>
    <w:p w14:paraId="2529C724" w14:textId="4EC98592" w:rsidR="00825DF6" w:rsidRDefault="00825DF6" w:rsidP="00825DF6">
      <w:pPr>
        <w:widowControl w:val="0"/>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VI SKYRIUS</w:t>
      </w:r>
    </w:p>
    <w:p w14:paraId="0752FA8E" w14:textId="159FD3F1" w:rsidR="003B608C" w:rsidRDefault="003B608C" w:rsidP="003B608C">
      <w:pPr>
        <w:spacing w:after="0" w:line="240" w:lineRule="auto"/>
        <w:jc w:val="center"/>
        <w:rPr>
          <w:rFonts w:ascii="Times New Roman" w:eastAsia="Times New Roman" w:hAnsi="Times New Roman" w:cs="Times New Roman"/>
          <w:b/>
          <w:bCs/>
          <w:sz w:val="24"/>
          <w:szCs w:val="24"/>
        </w:rPr>
      </w:pPr>
      <w:r w:rsidRPr="00777498">
        <w:rPr>
          <w:rFonts w:ascii="Times New Roman" w:eastAsia="Times New Roman" w:hAnsi="Times New Roman" w:cs="Times New Roman"/>
          <w:b/>
          <w:bCs/>
          <w:sz w:val="24"/>
          <w:szCs w:val="24"/>
        </w:rPr>
        <w:t>PLANUOJAMAS SOCIALINIŲ PASLAUGŲ PRIEINAMUMO DIDINIMAS</w:t>
      </w:r>
    </w:p>
    <w:p w14:paraId="1562C5F2" w14:textId="77777777" w:rsidR="003B608C" w:rsidRPr="00777498" w:rsidRDefault="003B608C" w:rsidP="003B608C">
      <w:pPr>
        <w:spacing w:after="0" w:line="240" w:lineRule="auto"/>
        <w:jc w:val="center"/>
        <w:rPr>
          <w:rFonts w:ascii="Times New Roman" w:eastAsia="Times New Roman" w:hAnsi="Times New Roman" w:cs="Times New Roman"/>
          <w:b/>
          <w:bCs/>
          <w:sz w:val="24"/>
          <w:szCs w:val="24"/>
        </w:rPr>
      </w:pPr>
    </w:p>
    <w:p w14:paraId="09509CC6" w14:textId="2070A643" w:rsidR="003B608C" w:rsidRPr="00777498" w:rsidRDefault="003B608C" w:rsidP="00206153">
      <w:pPr>
        <w:spacing w:after="0" w:line="240" w:lineRule="auto"/>
        <w:ind w:firstLine="851"/>
        <w:jc w:val="both"/>
        <w:rPr>
          <w:rFonts w:ascii="Times New Roman" w:eastAsia="Times New Roman" w:hAnsi="Times New Roman" w:cs="Times New Roman"/>
          <w:color w:val="FF0000"/>
          <w:sz w:val="24"/>
          <w:szCs w:val="24"/>
          <w:highlight w:val="white"/>
        </w:rPr>
      </w:pPr>
      <w:r w:rsidRPr="009A1793">
        <w:rPr>
          <w:rFonts w:ascii="Times New Roman" w:eastAsia="Times New Roman" w:hAnsi="Times New Roman" w:cs="Times New Roman"/>
          <w:b/>
          <w:bCs/>
          <w:sz w:val="24"/>
          <w:szCs w:val="24"/>
        </w:rPr>
        <w:t>Planuojama</w:t>
      </w:r>
      <w:r w:rsidRPr="00777498">
        <w:rPr>
          <w:rFonts w:ascii="Times New Roman" w:eastAsia="Times New Roman" w:hAnsi="Times New Roman" w:cs="Times New Roman"/>
          <w:b/>
          <w:bCs/>
          <w:sz w:val="24"/>
          <w:szCs w:val="24"/>
        </w:rPr>
        <w:t xml:space="preserve"> didinti paslaugų prieinamumą</w:t>
      </w:r>
      <w:r w:rsidRPr="00777498">
        <w:rPr>
          <w:rFonts w:ascii="Times New Roman" w:eastAsia="Times New Roman" w:hAnsi="Times New Roman" w:cs="Times New Roman"/>
          <w:sz w:val="24"/>
          <w:szCs w:val="24"/>
        </w:rPr>
        <w:t>:</w:t>
      </w:r>
      <w:r w:rsidRPr="00777498">
        <w:rPr>
          <w:rFonts w:ascii="Times New Roman" w:eastAsia="Times New Roman" w:hAnsi="Times New Roman" w:cs="Times New Roman"/>
          <w:b/>
          <w:bCs/>
          <w:sz w:val="24"/>
          <w:szCs w:val="24"/>
        </w:rPr>
        <w:t xml:space="preserve"> s</w:t>
      </w:r>
      <w:r w:rsidRPr="00777498">
        <w:rPr>
          <w:rFonts w:ascii="Times New Roman" w:eastAsia="Times New Roman" w:hAnsi="Times New Roman" w:cs="Times New Roman"/>
          <w:sz w:val="24"/>
          <w:szCs w:val="24"/>
        </w:rPr>
        <w:t xml:space="preserve">kirti daugiau dėmesio ir resursų grupėms, kurių paslaugos neatitinka normatyvų. Tačiau Savivaldybėje socialinių paslaugų prieinamumas itin išplėtotas, paslaugos teikiamos pagal gyventojų poreikius. Eilės dėl socialinių paslaugų yra  sudaromos tik ilgalaikei socialinei globai gauti. Kitos socialinės paslaugos skiriamos pagal poreikį. Atsižvelgiant į tai, kad Savivaldybėje vis dar yra eilės ilgalaikei socialinei globai gauti, 2025 m. </w:t>
      </w:r>
      <w:r w:rsidR="009A1793">
        <w:rPr>
          <w:rFonts w:ascii="Times New Roman" w:eastAsia="Times New Roman" w:hAnsi="Times New Roman" w:cs="Times New Roman"/>
          <w:sz w:val="24"/>
          <w:szCs w:val="24"/>
        </w:rPr>
        <w:t>b</w:t>
      </w:r>
      <w:r w:rsidRPr="00777498">
        <w:rPr>
          <w:rFonts w:ascii="Times New Roman" w:eastAsia="Times New Roman" w:hAnsi="Times New Roman" w:cs="Times New Roman"/>
          <w:sz w:val="24"/>
          <w:szCs w:val="24"/>
        </w:rPr>
        <w:t xml:space="preserve">uvo priimtas Savivaldybės tarybos sprendimas perimti </w:t>
      </w:r>
      <w:r w:rsidR="00025968" w:rsidRPr="00777498">
        <w:rPr>
          <w:rFonts w:ascii="Times New Roman" w:hAnsi="Times New Roman" w:cs="Times New Roman"/>
          <w:sz w:val="24"/>
          <w:szCs w:val="24"/>
        </w:rPr>
        <w:t>valstybės biudžetin</w:t>
      </w:r>
      <w:r w:rsidR="00025968">
        <w:rPr>
          <w:rFonts w:ascii="Times New Roman" w:hAnsi="Times New Roman" w:cs="Times New Roman"/>
          <w:sz w:val="24"/>
          <w:szCs w:val="24"/>
        </w:rPr>
        <w:t>ę</w:t>
      </w:r>
      <w:r w:rsidR="00025968" w:rsidRPr="00777498">
        <w:rPr>
          <w:rFonts w:ascii="Times New Roman" w:hAnsi="Times New Roman" w:cs="Times New Roman"/>
          <w:sz w:val="24"/>
          <w:szCs w:val="24"/>
        </w:rPr>
        <w:t xml:space="preserve"> įstaig</w:t>
      </w:r>
      <w:r w:rsidR="00025968">
        <w:rPr>
          <w:rFonts w:ascii="Times New Roman" w:hAnsi="Times New Roman" w:cs="Times New Roman"/>
          <w:sz w:val="24"/>
          <w:szCs w:val="24"/>
        </w:rPr>
        <w:t>ą</w:t>
      </w:r>
      <w:r w:rsidR="00025968" w:rsidRPr="00777498">
        <w:rPr>
          <w:rFonts w:ascii="Times New Roman" w:hAnsi="Times New Roman" w:cs="Times New Roman"/>
          <w:sz w:val="24"/>
          <w:szCs w:val="24"/>
        </w:rPr>
        <w:t xml:space="preserve"> </w:t>
      </w:r>
      <w:r w:rsidRPr="00777498">
        <w:rPr>
          <w:rFonts w:ascii="Times New Roman" w:eastAsia="Times New Roman" w:hAnsi="Times New Roman" w:cs="Times New Roman"/>
          <w:sz w:val="24"/>
          <w:szCs w:val="24"/>
        </w:rPr>
        <w:t xml:space="preserve">Algimanto Bandzos socialinių paslaugų namus. Didelis dėmesys skiriamas </w:t>
      </w:r>
      <w:r w:rsidRPr="000572CF">
        <w:rPr>
          <w:rFonts w:ascii="Times New Roman" w:eastAsia="Times New Roman" w:hAnsi="Times New Roman" w:cs="Times New Roman"/>
          <w:sz w:val="24"/>
          <w:szCs w:val="24"/>
        </w:rPr>
        <w:t xml:space="preserve">stiprinti socialinių paslaugų infrastruktūrą </w:t>
      </w:r>
      <w:r w:rsidR="009A1793">
        <w:rPr>
          <w:rFonts w:ascii="Times New Roman" w:eastAsia="Times New Roman" w:hAnsi="Times New Roman" w:cs="Times New Roman"/>
          <w:sz w:val="24"/>
          <w:szCs w:val="24"/>
        </w:rPr>
        <w:t>–</w:t>
      </w:r>
      <w:r w:rsidRPr="000572CF">
        <w:rPr>
          <w:rFonts w:ascii="Times New Roman" w:eastAsia="Times New Roman" w:hAnsi="Times New Roman" w:cs="Times New Roman"/>
          <w:sz w:val="24"/>
          <w:szCs w:val="24"/>
        </w:rPr>
        <w:t xml:space="preserve"> </w:t>
      </w:r>
      <w:r w:rsidRPr="00777498">
        <w:rPr>
          <w:rFonts w:ascii="Times New Roman" w:eastAsia="Times New Roman" w:hAnsi="Times New Roman" w:cs="Times New Roman"/>
          <w:sz w:val="24"/>
          <w:szCs w:val="24"/>
        </w:rPr>
        <w:t xml:space="preserve">investuoti į apsaugotus būstus, krizių centrus, skatinti socialinių dirbtuvių plėtrą. Planuojama toliau bendradarbiauti su NVO sektoriumi dėl socialinių paslaugų </w:t>
      </w:r>
      <w:r w:rsidR="009A1793">
        <w:rPr>
          <w:rFonts w:ascii="Times New Roman" w:eastAsia="Times New Roman" w:hAnsi="Times New Roman" w:cs="Times New Roman"/>
          <w:sz w:val="24"/>
          <w:szCs w:val="24"/>
        </w:rPr>
        <w:t>t</w:t>
      </w:r>
      <w:r w:rsidRPr="00777498">
        <w:rPr>
          <w:rFonts w:ascii="Times New Roman" w:eastAsia="Times New Roman" w:hAnsi="Times New Roman" w:cs="Times New Roman"/>
          <w:sz w:val="24"/>
          <w:szCs w:val="24"/>
        </w:rPr>
        <w:t xml:space="preserve">eikimo kokybės gerinimo, teikiamų paslaugų plėtros. </w:t>
      </w:r>
      <w:r>
        <w:rPr>
          <w:rFonts w:ascii="Times New Roman" w:eastAsia="Times New Roman" w:hAnsi="Times New Roman" w:cs="Times New Roman"/>
          <w:color w:val="000000"/>
          <w:sz w:val="24"/>
          <w:szCs w:val="24"/>
          <w:highlight w:val="white"/>
        </w:rPr>
        <w:t>2025 m. baigtas įgyvendinti infrastruktūr</w:t>
      </w:r>
      <w:r w:rsidR="009A1793">
        <w:rPr>
          <w:rFonts w:ascii="Times New Roman" w:eastAsia="Times New Roman" w:hAnsi="Times New Roman" w:cs="Times New Roman"/>
          <w:color w:val="000000"/>
          <w:sz w:val="24"/>
          <w:szCs w:val="24"/>
          <w:highlight w:val="white"/>
        </w:rPr>
        <w:t>os</w:t>
      </w:r>
      <w:r>
        <w:rPr>
          <w:rFonts w:ascii="Times New Roman" w:eastAsia="Times New Roman" w:hAnsi="Times New Roman" w:cs="Times New Roman"/>
          <w:color w:val="000000"/>
          <w:sz w:val="24"/>
          <w:szCs w:val="24"/>
          <w:highlight w:val="white"/>
        </w:rPr>
        <w:t xml:space="preserve"> projektas ir įkurtas Panevėžio socialinių pokyčių centro </w:t>
      </w:r>
      <w:r w:rsidR="009A1793">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color w:val="000000"/>
          <w:sz w:val="24"/>
          <w:szCs w:val="24"/>
          <w:highlight w:val="white"/>
        </w:rPr>
        <w:t xml:space="preserve">Harmonijos </w:t>
      </w:r>
      <w:r w:rsidR="009A1793">
        <w:rPr>
          <w:rFonts w:ascii="Times New Roman" w:eastAsia="Times New Roman" w:hAnsi="Times New Roman" w:cs="Times New Roman"/>
          <w:color w:val="000000"/>
          <w:sz w:val="24"/>
          <w:szCs w:val="24"/>
          <w:highlight w:val="white"/>
        </w:rPr>
        <w:t xml:space="preserve">miesto“ </w:t>
      </w:r>
      <w:r>
        <w:rPr>
          <w:rFonts w:ascii="Times New Roman" w:eastAsia="Times New Roman" w:hAnsi="Times New Roman" w:cs="Times New Roman"/>
          <w:color w:val="000000"/>
          <w:sz w:val="24"/>
          <w:szCs w:val="24"/>
          <w:highlight w:val="white"/>
        </w:rPr>
        <w:t xml:space="preserve">padalinys. Tikėtina, kad tai itin padidins socialinių paslaugų prieinamumą šeimoms, kurios augina vaikus su negalia. </w:t>
      </w:r>
    </w:p>
    <w:p w14:paraId="749B12D2" w14:textId="77777777" w:rsidR="003B608C" w:rsidRPr="00777498" w:rsidRDefault="003B608C" w:rsidP="00206153">
      <w:pPr>
        <w:spacing w:line="240" w:lineRule="auto"/>
        <w:ind w:firstLine="851"/>
        <w:jc w:val="both"/>
        <w:rPr>
          <w:rFonts w:ascii="Times New Roman" w:eastAsia="Times New Roman" w:hAnsi="Times New Roman" w:cs="Times New Roman"/>
          <w:sz w:val="24"/>
          <w:szCs w:val="24"/>
        </w:rPr>
      </w:pPr>
    </w:p>
    <w:p w14:paraId="7C2DF9A6" w14:textId="77777777" w:rsidR="003B608C" w:rsidRPr="00777498" w:rsidRDefault="003B608C" w:rsidP="00206153">
      <w:pPr>
        <w:spacing w:line="240" w:lineRule="auto"/>
        <w:ind w:firstLine="851"/>
        <w:jc w:val="both"/>
        <w:rPr>
          <w:rFonts w:ascii="Times New Roman" w:eastAsia="Times New Roman" w:hAnsi="Times New Roman" w:cs="Times New Roman"/>
          <w:b/>
          <w:bCs/>
          <w:sz w:val="24"/>
          <w:szCs w:val="24"/>
        </w:rPr>
      </w:pPr>
      <w:r w:rsidRPr="00777498">
        <w:rPr>
          <w:rFonts w:ascii="Times New Roman" w:eastAsia="Times New Roman" w:hAnsi="Times New Roman" w:cs="Times New Roman"/>
          <w:b/>
          <w:bCs/>
          <w:sz w:val="24"/>
          <w:szCs w:val="24"/>
        </w:rPr>
        <w:t>Prioritetinės socialinių paslaugų plėtros kryptys</w:t>
      </w:r>
    </w:p>
    <w:p w14:paraId="0ACF3CC9" w14:textId="77777777" w:rsidR="003B608C" w:rsidRPr="00777498" w:rsidRDefault="003B608C" w:rsidP="00206153">
      <w:pPr>
        <w:widowControl w:val="0"/>
        <w:shd w:val="clear" w:color="auto" w:fill="FFFFFF"/>
        <w:spacing w:after="0" w:line="240" w:lineRule="auto"/>
        <w:ind w:firstLine="851"/>
        <w:jc w:val="both"/>
        <w:rPr>
          <w:rFonts w:ascii="Times New Roman" w:eastAsia="Times New Roman" w:hAnsi="Times New Roman" w:cs="Times New Roman"/>
          <w:color w:val="00000A"/>
          <w:sz w:val="24"/>
          <w:szCs w:val="24"/>
        </w:rPr>
      </w:pPr>
      <w:r w:rsidRPr="00777498">
        <w:rPr>
          <w:rFonts w:ascii="Times New Roman" w:eastAsia="Times New Roman" w:hAnsi="Times New Roman" w:cs="Times New Roman"/>
          <w:color w:val="00000A"/>
          <w:sz w:val="24"/>
          <w:szCs w:val="24"/>
        </w:rPr>
        <w:t xml:space="preserve">Pagrindinė socialinių paslaugų plėtros kryptis – perėjimo nuo institucinės globos prie šeimoje ir bendruomenėje teikiamų paslaugų. </w:t>
      </w:r>
    </w:p>
    <w:p w14:paraId="4B5B98A7" w14:textId="712932BC" w:rsidR="003B608C" w:rsidRPr="00777498" w:rsidRDefault="003B608C" w:rsidP="00206153">
      <w:pPr>
        <w:widowControl w:val="0"/>
        <w:shd w:val="clear" w:color="auto" w:fill="FFFFFF"/>
        <w:spacing w:after="0" w:line="240" w:lineRule="auto"/>
        <w:ind w:firstLine="851"/>
        <w:jc w:val="both"/>
        <w:rPr>
          <w:rFonts w:ascii="Times New Roman" w:eastAsia="Times New Roman" w:hAnsi="Times New Roman" w:cs="Times New Roman"/>
          <w:b/>
          <w:bCs/>
          <w:color w:val="00000A"/>
          <w:sz w:val="24"/>
          <w:szCs w:val="24"/>
        </w:rPr>
      </w:pPr>
      <w:r w:rsidRPr="00777498">
        <w:rPr>
          <w:rFonts w:ascii="Times New Roman" w:eastAsia="Times New Roman" w:hAnsi="Times New Roman" w:cs="Times New Roman"/>
          <w:color w:val="00000A"/>
          <w:sz w:val="24"/>
          <w:szCs w:val="24"/>
        </w:rPr>
        <w:t xml:space="preserve">Lietuvos Respublikos Vyriausybės 2021 m. lapkričio 10 d. nutarimu Nr. 931 </w:t>
      </w:r>
      <w:r w:rsidR="009A1793">
        <w:rPr>
          <w:rFonts w:ascii="Times New Roman" w:eastAsia="Times New Roman" w:hAnsi="Times New Roman" w:cs="Times New Roman"/>
          <w:color w:val="00000A"/>
          <w:sz w:val="24"/>
          <w:szCs w:val="24"/>
        </w:rPr>
        <w:t>„</w:t>
      </w:r>
      <w:r w:rsidR="009A1793" w:rsidRPr="009A1793">
        <w:rPr>
          <w:rFonts w:ascii="Times New Roman" w:eastAsia="Times New Roman" w:hAnsi="Times New Roman" w:cs="Times New Roman"/>
          <w:color w:val="00000A"/>
          <w:sz w:val="24"/>
          <w:szCs w:val="24"/>
        </w:rPr>
        <w:t xml:space="preserve">Dėl 2021–2030 metų plėtros programos valdytojos Lietuvos Respublikos socialinės apsaugos ir darbo ministerijos socialinės </w:t>
      </w:r>
      <w:proofErr w:type="spellStart"/>
      <w:r w:rsidR="009A1793" w:rsidRPr="009A1793">
        <w:rPr>
          <w:rFonts w:ascii="Times New Roman" w:eastAsia="Times New Roman" w:hAnsi="Times New Roman" w:cs="Times New Roman"/>
          <w:color w:val="00000A"/>
          <w:sz w:val="24"/>
          <w:szCs w:val="24"/>
        </w:rPr>
        <w:t>sutelkties</w:t>
      </w:r>
      <w:proofErr w:type="spellEnd"/>
      <w:r w:rsidR="009A1793" w:rsidRPr="009A1793">
        <w:rPr>
          <w:rFonts w:ascii="Times New Roman" w:eastAsia="Times New Roman" w:hAnsi="Times New Roman" w:cs="Times New Roman"/>
          <w:color w:val="00000A"/>
          <w:sz w:val="24"/>
          <w:szCs w:val="24"/>
        </w:rPr>
        <w:t xml:space="preserve"> plėtros programos patvirtinimo</w:t>
      </w:r>
      <w:r w:rsidR="009A1793">
        <w:rPr>
          <w:rFonts w:ascii="Times New Roman" w:eastAsia="Times New Roman" w:hAnsi="Times New Roman" w:cs="Times New Roman"/>
          <w:color w:val="00000A"/>
          <w:sz w:val="24"/>
          <w:szCs w:val="24"/>
        </w:rPr>
        <w:t xml:space="preserve">“ </w:t>
      </w:r>
      <w:r w:rsidRPr="00777498">
        <w:rPr>
          <w:rFonts w:ascii="Times New Roman" w:eastAsia="Times New Roman" w:hAnsi="Times New Roman" w:cs="Times New Roman"/>
          <w:color w:val="00000A"/>
          <w:sz w:val="24"/>
          <w:szCs w:val="24"/>
        </w:rPr>
        <w:t xml:space="preserve">patvirtintoje 2021–2030 metų plėtros programos valdytojos Lietuvos Respublikos socialinės apsaugos ir darbo ministerijos Socialinės </w:t>
      </w:r>
      <w:proofErr w:type="spellStart"/>
      <w:r w:rsidRPr="00777498">
        <w:rPr>
          <w:rFonts w:ascii="Times New Roman" w:eastAsia="Times New Roman" w:hAnsi="Times New Roman" w:cs="Times New Roman"/>
          <w:color w:val="00000A"/>
          <w:sz w:val="24"/>
          <w:szCs w:val="24"/>
        </w:rPr>
        <w:t>sutelkties</w:t>
      </w:r>
      <w:proofErr w:type="spellEnd"/>
      <w:r w:rsidRPr="00777498">
        <w:rPr>
          <w:rFonts w:ascii="Times New Roman" w:eastAsia="Times New Roman" w:hAnsi="Times New Roman" w:cs="Times New Roman"/>
          <w:color w:val="00000A"/>
          <w:sz w:val="24"/>
          <w:szCs w:val="24"/>
        </w:rPr>
        <w:t xml:space="preserve"> plėtros programo</w:t>
      </w:r>
      <w:r w:rsidR="009A1793">
        <w:rPr>
          <w:rFonts w:ascii="Times New Roman" w:eastAsia="Times New Roman" w:hAnsi="Times New Roman" w:cs="Times New Roman"/>
          <w:color w:val="00000A"/>
          <w:sz w:val="24"/>
          <w:szCs w:val="24"/>
        </w:rPr>
        <w:t>s</w:t>
      </w:r>
      <w:r w:rsidRPr="00777498">
        <w:rPr>
          <w:rFonts w:ascii="Times New Roman" w:eastAsia="Times New Roman" w:hAnsi="Times New Roman" w:cs="Times New Roman"/>
          <w:color w:val="00000A"/>
          <w:sz w:val="24"/>
          <w:szCs w:val="24"/>
        </w:rPr>
        <w:t xml:space="preserve"> pažangos priemonėje Nr. 09-003-02-02-11 „Sumažinti pažeidžiamų visuomenės grupių gerovės teritorinius skirtumus“ numatytas uždavinys „Didinti neįgaliųjų ir jų šeimų, senyvo amžiaus žmonių bei kitų pažeidžiamų ir socialinėje atskirtyje esančių grupių gerovę“. Būtinoji sąlyga šiam uždaviniui įgyvendinti – „patvirtintose regionų plėtros planų </w:t>
      </w:r>
      <w:r w:rsidRPr="00777498">
        <w:rPr>
          <w:rFonts w:ascii="Times New Roman" w:eastAsia="Times New Roman" w:hAnsi="Times New Roman" w:cs="Times New Roman"/>
          <w:color w:val="00000A"/>
          <w:sz w:val="24"/>
          <w:szCs w:val="24"/>
        </w:rPr>
        <w:lastRenderedPageBreak/>
        <w:t>priemonėse numatytos veiklos, skirtos institucinės globos pertvarkai įgyvendinti“.</w:t>
      </w:r>
    </w:p>
    <w:p w14:paraId="13FC09E6" w14:textId="258F2F72" w:rsidR="003B608C" w:rsidRPr="00777498" w:rsidRDefault="003B608C" w:rsidP="00206153">
      <w:pPr>
        <w:widowControl w:val="0"/>
        <w:shd w:val="clear" w:color="auto" w:fill="FFFFFF"/>
        <w:spacing w:after="0" w:line="240" w:lineRule="auto"/>
        <w:ind w:firstLine="851"/>
        <w:jc w:val="both"/>
        <w:rPr>
          <w:rFonts w:ascii="Times New Roman" w:eastAsia="Times New Roman" w:hAnsi="Times New Roman" w:cs="Times New Roman"/>
          <w:b/>
          <w:bCs/>
          <w:color w:val="00000A"/>
          <w:sz w:val="24"/>
          <w:szCs w:val="24"/>
        </w:rPr>
      </w:pPr>
      <w:r w:rsidRPr="00777498">
        <w:rPr>
          <w:rFonts w:ascii="Times New Roman" w:eastAsia="Times New Roman" w:hAnsi="Times New Roman" w:cs="Times New Roman"/>
          <w:color w:val="00000A"/>
          <w:sz w:val="24"/>
          <w:szCs w:val="24"/>
          <w:highlight w:val="white"/>
        </w:rPr>
        <w:t xml:space="preserve">Europos šalyse didelis skaičius žmonių gyvena nuolatinės globos įstaigose: vaikai, </w:t>
      </w:r>
      <w:r w:rsidR="009A1793">
        <w:rPr>
          <w:rFonts w:ascii="Times New Roman" w:eastAsia="Times New Roman" w:hAnsi="Times New Roman" w:cs="Times New Roman"/>
          <w:color w:val="00000A"/>
          <w:sz w:val="24"/>
          <w:szCs w:val="24"/>
          <w:highlight w:val="white"/>
        </w:rPr>
        <w:t>asmenys</w:t>
      </w:r>
      <w:r w:rsidRPr="00777498">
        <w:rPr>
          <w:rFonts w:ascii="Times New Roman" w:eastAsia="Times New Roman" w:hAnsi="Times New Roman" w:cs="Times New Roman"/>
          <w:color w:val="00000A"/>
          <w:sz w:val="24"/>
          <w:szCs w:val="24"/>
          <w:highlight w:val="white"/>
        </w:rPr>
        <w:t xml:space="preserve"> su negalia ir vyresnio amžiaus </w:t>
      </w:r>
      <w:r w:rsidR="009A1793">
        <w:rPr>
          <w:rFonts w:ascii="Times New Roman" w:eastAsia="Times New Roman" w:hAnsi="Times New Roman" w:cs="Times New Roman"/>
          <w:color w:val="00000A"/>
          <w:sz w:val="24"/>
          <w:szCs w:val="24"/>
          <w:highlight w:val="white"/>
        </w:rPr>
        <w:t>asmenys</w:t>
      </w:r>
      <w:r w:rsidRPr="00777498">
        <w:rPr>
          <w:rFonts w:ascii="Times New Roman" w:eastAsia="Times New Roman" w:hAnsi="Times New Roman" w:cs="Times New Roman"/>
          <w:color w:val="00000A"/>
          <w:sz w:val="24"/>
          <w:szCs w:val="24"/>
          <w:highlight w:val="white"/>
        </w:rPr>
        <w:t xml:space="preserve">. Savivaldybės pareiga plėtoti paslaugas bendruomenėje, kad asmuo kuo ilgiau išliktų savarankiškas. Globos įstaigos dažnai būna uždaros, įsteigtos atskirai nuo bendruomenių, jose gyvenantys ar gyvenę vaikai ir </w:t>
      </w:r>
      <w:r w:rsidR="009A1793">
        <w:rPr>
          <w:rFonts w:ascii="Times New Roman" w:eastAsia="Times New Roman" w:hAnsi="Times New Roman" w:cs="Times New Roman"/>
          <w:color w:val="00000A"/>
          <w:sz w:val="24"/>
          <w:szCs w:val="24"/>
          <w:highlight w:val="white"/>
        </w:rPr>
        <w:t>asmenys</w:t>
      </w:r>
      <w:r w:rsidR="009A1793" w:rsidRPr="00777498">
        <w:rPr>
          <w:rFonts w:ascii="Times New Roman" w:eastAsia="Times New Roman" w:hAnsi="Times New Roman" w:cs="Times New Roman"/>
          <w:color w:val="00000A"/>
          <w:sz w:val="24"/>
          <w:szCs w:val="24"/>
          <w:highlight w:val="white"/>
        </w:rPr>
        <w:t xml:space="preserve"> </w:t>
      </w:r>
      <w:r w:rsidRPr="00777498">
        <w:rPr>
          <w:rFonts w:ascii="Times New Roman" w:eastAsia="Times New Roman" w:hAnsi="Times New Roman" w:cs="Times New Roman"/>
          <w:color w:val="00000A"/>
          <w:sz w:val="24"/>
          <w:szCs w:val="24"/>
          <w:highlight w:val="white"/>
        </w:rPr>
        <w:t xml:space="preserve">su negalia neturi galimybės suformuoti įprastų socialinių ryšių, kurie yra svarbūs vėlesniuose jų gyvenimo etapuose. </w:t>
      </w:r>
    </w:p>
    <w:p w14:paraId="47147E1E" w14:textId="4130A8C3" w:rsidR="003B608C" w:rsidRPr="00777498" w:rsidRDefault="003B608C" w:rsidP="00206153">
      <w:pPr>
        <w:widowControl w:val="0"/>
        <w:shd w:val="clear" w:color="auto" w:fill="FFFFFF"/>
        <w:spacing w:after="0" w:line="240" w:lineRule="auto"/>
        <w:ind w:firstLine="851"/>
        <w:jc w:val="both"/>
        <w:rPr>
          <w:rFonts w:ascii="Times New Roman" w:eastAsia="Times New Roman" w:hAnsi="Times New Roman" w:cs="Times New Roman"/>
          <w:color w:val="00000A"/>
          <w:sz w:val="24"/>
          <w:szCs w:val="24"/>
          <w:highlight w:val="white"/>
        </w:rPr>
      </w:pPr>
      <w:r w:rsidRPr="00777498">
        <w:rPr>
          <w:rFonts w:ascii="Times New Roman" w:eastAsia="Times New Roman" w:hAnsi="Times New Roman" w:cs="Times New Roman"/>
          <w:color w:val="00000A"/>
          <w:sz w:val="24"/>
          <w:szCs w:val="24"/>
          <w:highlight w:val="white"/>
        </w:rPr>
        <w:t xml:space="preserve">Strateginis perėjimo nuo institucinės globos prie šeimoje ir bendruomenėje teikiamų paslaugų žemėlapio tikslas – vykdyti žmonių su negalia globos deinstitucionalizaciją, kurios pagrindu regionuose įgyvendinamas tolygus, tvarus ir žmogaus teisėmis grįstas perėjimas nuo institucinės globos prie šeimoje ir bendruomenėje teikiamų paslaugų. </w:t>
      </w:r>
      <w:r w:rsidR="009A1793">
        <w:rPr>
          <w:rFonts w:ascii="Times New Roman" w:eastAsia="Times New Roman" w:hAnsi="Times New Roman" w:cs="Times New Roman"/>
          <w:color w:val="00000A"/>
          <w:sz w:val="24"/>
          <w:szCs w:val="24"/>
          <w:highlight w:val="white"/>
        </w:rPr>
        <w:t>S</w:t>
      </w:r>
      <w:r w:rsidRPr="00777498">
        <w:rPr>
          <w:rFonts w:ascii="Times New Roman" w:eastAsia="Times New Roman" w:hAnsi="Times New Roman" w:cs="Times New Roman"/>
          <w:color w:val="00000A"/>
          <w:sz w:val="24"/>
          <w:szCs w:val="24"/>
          <w:highlight w:val="white"/>
        </w:rPr>
        <w:t xml:space="preserve">ukurtas žemėlapis, kurio pagrindu identifikuoti </w:t>
      </w:r>
      <w:r w:rsidR="009A1793">
        <w:rPr>
          <w:rFonts w:ascii="Times New Roman" w:eastAsia="Times New Roman" w:hAnsi="Times New Roman" w:cs="Times New Roman"/>
          <w:color w:val="00000A"/>
          <w:sz w:val="24"/>
          <w:szCs w:val="24"/>
          <w:highlight w:val="white"/>
        </w:rPr>
        <w:t>asmenų</w:t>
      </w:r>
      <w:r w:rsidR="009A1793" w:rsidRPr="00777498">
        <w:rPr>
          <w:rFonts w:ascii="Times New Roman" w:eastAsia="Times New Roman" w:hAnsi="Times New Roman" w:cs="Times New Roman"/>
          <w:color w:val="00000A"/>
          <w:sz w:val="24"/>
          <w:szCs w:val="24"/>
          <w:highlight w:val="white"/>
        </w:rPr>
        <w:t xml:space="preserve"> </w:t>
      </w:r>
      <w:r w:rsidRPr="00777498">
        <w:rPr>
          <w:rFonts w:ascii="Times New Roman" w:eastAsia="Times New Roman" w:hAnsi="Times New Roman" w:cs="Times New Roman"/>
          <w:color w:val="00000A"/>
          <w:sz w:val="24"/>
          <w:szCs w:val="24"/>
          <w:highlight w:val="white"/>
        </w:rPr>
        <w:t>su negalia ir jų artimųjų poreikiai Panevėžio miesto savivaldybėje</w:t>
      </w:r>
      <w:r w:rsidR="009A1793">
        <w:rPr>
          <w:rFonts w:ascii="Times New Roman" w:eastAsia="Times New Roman" w:hAnsi="Times New Roman" w:cs="Times New Roman"/>
          <w:color w:val="00000A"/>
          <w:sz w:val="24"/>
          <w:szCs w:val="24"/>
          <w:highlight w:val="white"/>
        </w:rPr>
        <w:t xml:space="preserve"> ir</w:t>
      </w:r>
      <w:r w:rsidRPr="00777498">
        <w:rPr>
          <w:rFonts w:ascii="Times New Roman" w:eastAsia="Times New Roman" w:hAnsi="Times New Roman" w:cs="Times New Roman"/>
          <w:color w:val="00000A"/>
          <w:sz w:val="24"/>
          <w:szCs w:val="24"/>
          <w:highlight w:val="white"/>
        </w:rPr>
        <w:t xml:space="preserve"> suplanuota paslaugų bendruomenėje plėtra (</w:t>
      </w:r>
      <w:r w:rsidRPr="002A25FA">
        <w:rPr>
          <w:rFonts w:ascii="Times New Roman" w:eastAsia="Times New Roman" w:hAnsi="Times New Roman" w:cs="Times New Roman"/>
          <w:sz w:val="24"/>
          <w:szCs w:val="24"/>
          <w:highlight w:val="white"/>
        </w:rPr>
        <w:t>https://pertvarka.lt/dokumentai/intitucines-globos-pertvarkos-regioniniai-zemelapiai/</w:t>
      </w:r>
      <w:r w:rsidRPr="00777498">
        <w:rPr>
          <w:rFonts w:ascii="Times New Roman" w:eastAsia="Times New Roman" w:hAnsi="Times New Roman" w:cs="Times New Roman"/>
          <w:color w:val="00000A"/>
          <w:sz w:val="24"/>
          <w:szCs w:val="24"/>
          <w:highlight w:val="white"/>
        </w:rPr>
        <w:t>).</w:t>
      </w:r>
    </w:p>
    <w:p w14:paraId="78371C43" w14:textId="77777777" w:rsidR="003B608C" w:rsidRPr="000572CF" w:rsidRDefault="003B608C" w:rsidP="00206153">
      <w:pPr>
        <w:widowControl w:val="0"/>
        <w:shd w:val="clear" w:color="auto" w:fill="FFFFFF"/>
        <w:spacing w:after="0" w:line="240" w:lineRule="auto"/>
        <w:ind w:firstLine="851"/>
        <w:rPr>
          <w:rFonts w:ascii="Times New Roman" w:eastAsia="Times New Roman" w:hAnsi="Times New Roman" w:cs="Times New Roman"/>
          <w:color w:val="00000A"/>
          <w:sz w:val="24"/>
          <w:szCs w:val="24"/>
          <w:highlight w:val="white"/>
        </w:rPr>
      </w:pPr>
      <w:r w:rsidRPr="00777498">
        <w:rPr>
          <w:rFonts w:ascii="Times New Roman" w:eastAsia="Times New Roman" w:hAnsi="Times New Roman" w:cs="Times New Roman"/>
          <w:b/>
          <w:bCs/>
          <w:color w:val="00000A"/>
          <w:sz w:val="24"/>
          <w:szCs w:val="24"/>
          <w:highlight w:val="white"/>
        </w:rPr>
        <w:t xml:space="preserve">Alternatyvių socialinių paslaugų bendruomenėje plėtra.  </w:t>
      </w:r>
      <w:r w:rsidRPr="00777498">
        <w:rPr>
          <w:rFonts w:ascii="Times New Roman" w:eastAsia="Times New Roman" w:hAnsi="Times New Roman" w:cs="Times New Roman"/>
          <w:color w:val="00000A"/>
          <w:sz w:val="24"/>
          <w:szCs w:val="24"/>
          <w:highlight w:val="white"/>
        </w:rPr>
        <w:t>Savivaldybė nuosekliai plėtoja bendruomenines socialines paslaugas, orientuotas į institucinės globos mažinimą ir savarankiško gyvenimo skatinimą.</w:t>
      </w:r>
      <w:r>
        <w:rPr>
          <w:rFonts w:ascii="Times New Roman" w:eastAsia="Times New Roman" w:hAnsi="Times New Roman" w:cs="Times New Roman"/>
          <w:color w:val="00000A"/>
          <w:sz w:val="24"/>
          <w:szCs w:val="24"/>
        </w:rPr>
        <w:t xml:space="preserve"> </w:t>
      </w:r>
      <w:r w:rsidRPr="00777498">
        <w:rPr>
          <w:rFonts w:ascii="Times New Roman" w:eastAsia="Times New Roman" w:hAnsi="Times New Roman" w:cs="Times New Roman"/>
          <w:color w:val="00000A"/>
          <w:sz w:val="24"/>
          <w:szCs w:val="24"/>
        </w:rPr>
        <w:t xml:space="preserve">Įgyvendinant perėjimo nuo institucinės globos prie šeimoje ir bendruomenėje teikiamų paslaugų projektines veiklas, yra vykdoma: </w:t>
      </w:r>
    </w:p>
    <w:p w14:paraId="53BC91F3" w14:textId="1A3E7983" w:rsidR="003B608C" w:rsidRPr="00777498" w:rsidRDefault="003B608C" w:rsidP="00206153">
      <w:pPr>
        <w:widowControl w:val="0"/>
        <w:shd w:val="clear" w:color="auto" w:fill="FFFFFF"/>
        <w:spacing w:after="0" w:line="240" w:lineRule="auto"/>
        <w:ind w:firstLine="851"/>
        <w:jc w:val="both"/>
        <w:rPr>
          <w:rFonts w:ascii="Times New Roman" w:eastAsia="Times New Roman" w:hAnsi="Times New Roman" w:cs="Times New Roman"/>
          <w:color w:val="00000A"/>
          <w:sz w:val="24"/>
          <w:szCs w:val="24"/>
          <w:highlight w:val="white"/>
        </w:rPr>
      </w:pPr>
      <w:r w:rsidRPr="00777498">
        <w:rPr>
          <w:rFonts w:ascii="Times New Roman" w:eastAsia="Times New Roman" w:hAnsi="Times New Roman" w:cs="Times New Roman"/>
          <w:b/>
          <w:bCs/>
          <w:color w:val="00000A"/>
          <w:sz w:val="24"/>
          <w:szCs w:val="24"/>
          <w:highlight w:val="white"/>
        </w:rPr>
        <w:t>Apsaugoto būsto</w:t>
      </w:r>
      <w:r w:rsidRPr="00777498">
        <w:rPr>
          <w:rFonts w:ascii="Times New Roman" w:eastAsia="Times New Roman" w:hAnsi="Times New Roman" w:cs="Times New Roman"/>
          <w:color w:val="00000A"/>
          <w:sz w:val="24"/>
          <w:szCs w:val="24"/>
          <w:highlight w:val="white"/>
        </w:rPr>
        <w:t xml:space="preserve"> </w:t>
      </w:r>
      <w:r w:rsidRPr="00777498">
        <w:rPr>
          <w:rFonts w:ascii="Times New Roman" w:eastAsia="Times New Roman" w:hAnsi="Times New Roman" w:cs="Times New Roman"/>
          <w:b/>
          <w:bCs/>
          <w:color w:val="00000A"/>
          <w:sz w:val="24"/>
          <w:szCs w:val="24"/>
          <w:highlight w:val="white"/>
        </w:rPr>
        <w:t>plėtra</w:t>
      </w:r>
      <w:r w:rsidRPr="00777498">
        <w:rPr>
          <w:rFonts w:ascii="Times New Roman" w:eastAsia="Times New Roman" w:hAnsi="Times New Roman" w:cs="Times New Roman"/>
          <w:color w:val="00000A"/>
          <w:sz w:val="24"/>
          <w:szCs w:val="24"/>
          <w:highlight w:val="white"/>
        </w:rPr>
        <w:t xml:space="preserve">. Apsaugotas būstas asmenims su intelekto ir psichikos negalia (12 būstų), 12 butų įsigyjama ir pritaikoma (24 asmenims). Suderinta su </w:t>
      </w:r>
      <w:r w:rsidR="009A1793" w:rsidRPr="00777498">
        <w:rPr>
          <w:rFonts w:ascii="Times New Roman" w:eastAsia="Times New Roman" w:hAnsi="Times New Roman" w:cs="Times New Roman"/>
          <w:color w:val="00000A"/>
          <w:sz w:val="24"/>
          <w:szCs w:val="24"/>
        </w:rPr>
        <w:t xml:space="preserve">Lietuvos Respublikos socialinės </w:t>
      </w:r>
      <w:r w:rsidR="009A1793" w:rsidRPr="009A1793">
        <w:rPr>
          <w:rFonts w:ascii="Times New Roman" w:eastAsia="Times New Roman" w:hAnsi="Times New Roman" w:cs="Times New Roman"/>
          <w:color w:val="00000A"/>
          <w:sz w:val="24"/>
          <w:szCs w:val="24"/>
        </w:rPr>
        <w:t>apsaugos ir darbo ministerija</w:t>
      </w:r>
      <w:r w:rsidR="009A1793" w:rsidRPr="009A1793">
        <w:rPr>
          <w:rFonts w:ascii="Times New Roman" w:eastAsia="Times New Roman" w:hAnsi="Times New Roman" w:cs="Times New Roman"/>
          <w:color w:val="00000A"/>
          <w:sz w:val="24"/>
          <w:szCs w:val="24"/>
          <w:highlight w:val="white"/>
        </w:rPr>
        <w:t xml:space="preserve"> </w:t>
      </w:r>
      <w:r w:rsidRPr="00777498">
        <w:rPr>
          <w:rFonts w:ascii="Times New Roman" w:eastAsia="Times New Roman" w:hAnsi="Times New Roman" w:cs="Times New Roman"/>
          <w:color w:val="00000A"/>
          <w:sz w:val="24"/>
          <w:szCs w:val="24"/>
          <w:highlight w:val="white"/>
        </w:rPr>
        <w:t xml:space="preserve">derinant </w:t>
      </w:r>
      <w:r w:rsidRPr="00777498">
        <w:rPr>
          <w:rFonts w:ascii="Times New Roman" w:eastAsia="Times New Roman" w:hAnsi="Times New Roman" w:cs="Times New Roman"/>
          <w:color w:val="00000A"/>
          <w:sz w:val="24"/>
          <w:szCs w:val="24"/>
        </w:rPr>
        <w:t>prie perėjimo nuo institucinės globos prie šeimoje ir bendruomenėje teikiamų paslaugų Panevėžio regiono žemėlapio</w:t>
      </w:r>
      <w:r w:rsidRPr="00777498">
        <w:rPr>
          <w:rFonts w:ascii="Times New Roman" w:eastAsia="Times New Roman" w:hAnsi="Times New Roman" w:cs="Times New Roman"/>
          <w:color w:val="00000A"/>
          <w:sz w:val="24"/>
          <w:szCs w:val="24"/>
          <w:highlight w:val="white"/>
        </w:rPr>
        <w:t xml:space="preserve">. Gyventojams bus teikiama nuolatinė, tačiau mažesnio intensyvumo socialinių darbuotojų pagalba, orientuota į savarankiško gyvenimo įgūdžių stiprinimą. Apsaugotas būstas veiks kaip pereinamasis etapas nuo institucinės globos prie visiškai savarankiško gyvenimo bendruomenėje. </w:t>
      </w:r>
    </w:p>
    <w:p w14:paraId="0438068D" w14:textId="66F2201F" w:rsidR="003B608C" w:rsidRPr="00777498" w:rsidRDefault="003B608C" w:rsidP="00206153">
      <w:pPr>
        <w:widowControl w:val="0"/>
        <w:shd w:val="clear" w:color="auto" w:fill="FFFFFF"/>
        <w:spacing w:after="0" w:line="240" w:lineRule="auto"/>
        <w:ind w:firstLine="851"/>
        <w:jc w:val="both"/>
        <w:rPr>
          <w:rFonts w:ascii="Times New Roman" w:eastAsia="Times New Roman" w:hAnsi="Times New Roman" w:cs="Times New Roman"/>
          <w:color w:val="00000A"/>
          <w:sz w:val="24"/>
          <w:szCs w:val="24"/>
          <w:highlight w:val="white"/>
        </w:rPr>
      </w:pPr>
      <w:r w:rsidRPr="00777498">
        <w:rPr>
          <w:rFonts w:ascii="Times New Roman" w:eastAsia="Times New Roman" w:hAnsi="Times New Roman" w:cs="Times New Roman"/>
          <w:b/>
          <w:bCs/>
          <w:color w:val="00000A"/>
          <w:sz w:val="24"/>
          <w:szCs w:val="24"/>
          <w:highlight w:val="white"/>
        </w:rPr>
        <w:t xml:space="preserve">Grupinio gyvenimo namų plėtra. </w:t>
      </w:r>
      <w:r w:rsidRPr="00777498">
        <w:rPr>
          <w:rFonts w:ascii="Times New Roman" w:eastAsia="Times New Roman" w:hAnsi="Times New Roman" w:cs="Times New Roman"/>
          <w:color w:val="00000A"/>
          <w:sz w:val="24"/>
          <w:szCs w:val="24"/>
          <w:highlight w:val="white"/>
        </w:rPr>
        <w:t xml:space="preserve"> Grupinio gyvenimo namai asmenims su intelekto ir psichikos negalia (3 vnt.) – investicijos į infrastruktūrą: įsigijimas ir pritaikymas, 3 grupinio gyvenimo namai, iki 10 asmenų vienuose grupinio gyvenimo namuose. Suderinta su </w:t>
      </w:r>
      <w:r w:rsidR="00025968" w:rsidRPr="00777498">
        <w:rPr>
          <w:rFonts w:ascii="Times New Roman" w:eastAsia="Times New Roman" w:hAnsi="Times New Roman" w:cs="Times New Roman"/>
          <w:color w:val="00000A"/>
          <w:sz w:val="24"/>
          <w:szCs w:val="24"/>
        </w:rPr>
        <w:t xml:space="preserve">Lietuvos Respublikos socialinės </w:t>
      </w:r>
      <w:r w:rsidR="00025968" w:rsidRPr="009A1793">
        <w:rPr>
          <w:rFonts w:ascii="Times New Roman" w:eastAsia="Times New Roman" w:hAnsi="Times New Roman" w:cs="Times New Roman"/>
          <w:color w:val="00000A"/>
          <w:sz w:val="24"/>
          <w:szCs w:val="24"/>
        </w:rPr>
        <w:t>apsaugos ir darbo ministerija</w:t>
      </w:r>
      <w:r w:rsidR="00025968" w:rsidRPr="009A1793">
        <w:rPr>
          <w:rFonts w:ascii="Times New Roman" w:eastAsia="Times New Roman" w:hAnsi="Times New Roman" w:cs="Times New Roman"/>
          <w:color w:val="00000A"/>
          <w:sz w:val="24"/>
          <w:szCs w:val="24"/>
          <w:highlight w:val="white"/>
        </w:rPr>
        <w:t xml:space="preserve"> </w:t>
      </w:r>
      <w:r w:rsidRPr="00777498">
        <w:rPr>
          <w:rFonts w:ascii="Times New Roman" w:eastAsia="Times New Roman" w:hAnsi="Times New Roman" w:cs="Times New Roman"/>
          <w:color w:val="00000A"/>
          <w:sz w:val="24"/>
          <w:szCs w:val="24"/>
          <w:highlight w:val="white"/>
        </w:rPr>
        <w:t xml:space="preserve">derinant </w:t>
      </w:r>
      <w:r w:rsidRPr="00777498">
        <w:rPr>
          <w:rFonts w:ascii="Times New Roman" w:eastAsia="Times New Roman" w:hAnsi="Times New Roman" w:cs="Times New Roman"/>
          <w:color w:val="00000A"/>
          <w:sz w:val="24"/>
          <w:szCs w:val="24"/>
        </w:rPr>
        <w:t>prie perėjimo nuo institucinės globos prie šeimoje ir bendruomenėje teikiamų paslaugų Panevėžio regiono žemėlapio</w:t>
      </w:r>
      <w:r w:rsidRPr="00777498">
        <w:rPr>
          <w:rFonts w:ascii="Times New Roman" w:eastAsia="Times New Roman" w:hAnsi="Times New Roman" w:cs="Times New Roman"/>
          <w:color w:val="00000A"/>
          <w:sz w:val="24"/>
          <w:szCs w:val="24"/>
          <w:highlight w:val="white"/>
        </w:rPr>
        <w:t xml:space="preserve">.  </w:t>
      </w:r>
    </w:p>
    <w:p w14:paraId="745FF895" w14:textId="3051D928" w:rsidR="003B608C" w:rsidRPr="00777498" w:rsidRDefault="003B608C" w:rsidP="00206153">
      <w:pPr>
        <w:widowControl w:val="0"/>
        <w:shd w:val="clear" w:color="auto" w:fill="FFFFFF"/>
        <w:spacing w:after="0" w:line="240" w:lineRule="auto"/>
        <w:ind w:firstLine="851"/>
        <w:jc w:val="both"/>
        <w:rPr>
          <w:rFonts w:ascii="Times New Roman" w:eastAsia="Times New Roman" w:hAnsi="Times New Roman" w:cs="Times New Roman"/>
          <w:color w:val="00000A"/>
          <w:sz w:val="24"/>
          <w:szCs w:val="24"/>
          <w:highlight w:val="white"/>
        </w:rPr>
      </w:pPr>
      <w:r w:rsidRPr="00777498">
        <w:rPr>
          <w:rFonts w:ascii="Times New Roman" w:eastAsia="Times New Roman" w:hAnsi="Times New Roman" w:cs="Times New Roman"/>
          <w:b/>
          <w:bCs/>
          <w:color w:val="00000A"/>
          <w:sz w:val="24"/>
          <w:szCs w:val="24"/>
          <w:highlight w:val="white"/>
        </w:rPr>
        <w:t xml:space="preserve">Atvejo vadyba asmenims su psichikos </w:t>
      </w:r>
      <w:r w:rsidR="00025968" w:rsidRPr="00777498">
        <w:rPr>
          <w:rFonts w:ascii="Times New Roman" w:eastAsia="Times New Roman" w:hAnsi="Times New Roman" w:cs="Times New Roman"/>
          <w:b/>
          <w:bCs/>
          <w:color w:val="00000A"/>
          <w:sz w:val="24"/>
          <w:szCs w:val="24"/>
          <w:highlight w:val="white"/>
        </w:rPr>
        <w:t xml:space="preserve">ir (ar) </w:t>
      </w:r>
      <w:r w:rsidR="00025968" w:rsidRPr="00025968">
        <w:rPr>
          <w:rFonts w:ascii="Times New Roman" w:eastAsia="Times New Roman" w:hAnsi="Times New Roman" w:cs="Times New Roman"/>
          <w:b/>
          <w:bCs/>
          <w:sz w:val="24"/>
          <w:szCs w:val="24"/>
        </w:rPr>
        <w:t>intelekto</w:t>
      </w:r>
      <w:r w:rsidR="00025968" w:rsidRPr="00777498">
        <w:rPr>
          <w:rFonts w:ascii="Times New Roman" w:eastAsia="Times New Roman" w:hAnsi="Times New Roman" w:cs="Times New Roman"/>
          <w:sz w:val="24"/>
          <w:szCs w:val="24"/>
        </w:rPr>
        <w:t xml:space="preserve"> </w:t>
      </w:r>
      <w:r w:rsidRPr="00777498">
        <w:rPr>
          <w:rFonts w:ascii="Times New Roman" w:eastAsia="Times New Roman" w:hAnsi="Times New Roman" w:cs="Times New Roman"/>
          <w:b/>
          <w:bCs/>
          <w:color w:val="00000A"/>
          <w:sz w:val="24"/>
          <w:szCs w:val="24"/>
          <w:highlight w:val="white"/>
        </w:rPr>
        <w:t>negalia.</w:t>
      </w:r>
      <w:r w:rsidRPr="00777498">
        <w:rPr>
          <w:rFonts w:ascii="Times New Roman" w:eastAsia="Times New Roman" w:hAnsi="Times New Roman" w:cs="Times New Roman"/>
          <w:color w:val="00000A"/>
          <w:sz w:val="24"/>
          <w:szCs w:val="24"/>
          <w:highlight w:val="white"/>
        </w:rPr>
        <w:t xml:space="preserve"> Savivaldybės administracijoje dirba du atvejo vadybininkai, orientuoti </w:t>
      </w:r>
      <w:r w:rsidRPr="00777498">
        <w:rPr>
          <w:rFonts w:ascii="Times New Roman" w:eastAsia="Times New Roman" w:hAnsi="Times New Roman" w:cs="Times New Roman"/>
          <w:color w:val="00000A"/>
          <w:sz w:val="24"/>
          <w:szCs w:val="24"/>
        </w:rPr>
        <w:t xml:space="preserve">į </w:t>
      </w:r>
      <w:r w:rsidR="00025968">
        <w:rPr>
          <w:rFonts w:ascii="Times New Roman" w:eastAsia="Times New Roman" w:hAnsi="Times New Roman" w:cs="Times New Roman"/>
          <w:sz w:val="24"/>
          <w:szCs w:val="24"/>
        </w:rPr>
        <w:t>a</w:t>
      </w:r>
      <w:r w:rsidRPr="00777498">
        <w:rPr>
          <w:rFonts w:ascii="Times New Roman" w:eastAsia="Times New Roman" w:hAnsi="Times New Roman" w:cs="Times New Roman"/>
          <w:sz w:val="24"/>
          <w:szCs w:val="24"/>
        </w:rPr>
        <w:t xml:space="preserve">tvejo vadybos paslaugų teikimą darbingo amžiaus asmenims, kuriems nustatyta psichinė ir (ar) </w:t>
      </w:r>
      <w:r w:rsidR="00025968" w:rsidRPr="00777498">
        <w:rPr>
          <w:rFonts w:ascii="Times New Roman" w:eastAsia="Times New Roman" w:hAnsi="Times New Roman" w:cs="Times New Roman"/>
          <w:sz w:val="24"/>
          <w:szCs w:val="24"/>
        </w:rPr>
        <w:t xml:space="preserve">intelekto </w:t>
      </w:r>
      <w:r w:rsidRPr="00777498">
        <w:rPr>
          <w:rFonts w:ascii="Times New Roman" w:eastAsia="Times New Roman" w:hAnsi="Times New Roman" w:cs="Times New Roman"/>
          <w:sz w:val="24"/>
          <w:szCs w:val="24"/>
        </w:rPr>
        <w:t>negalia, kurių problemų negali išspręsti viena institucija ar viena sistema ir kuriems reikalinga kompleksinė ilgalaikė tęstinė pagalba.</w:t>
      </w:r>
    </w:p>
    <w:p w14:paraId="20D05029" w14:textId="7224DC02" w:rsidR="003B608C" w:rsidRPr="00777498" w:rsidRDefault="003B608C" w:rsidP="00206153">
      <w:pPr>
        <w:widowControl w:val="0"/>
        <w:shd w:val="clear" w:color="auto" w:fill="FFFFFF"/>
        <w:spacing w:after="0" w:line="240" w:lineRule="auto"/>
        <w:ind w:firstLine="851"/>
        <w:jc w:val="both"/>
        <w:rPr>
          <w:rFonts w:ascii="Times New Roman" w:hAnsi="Times New Roman" w:cs="Times New Roman"/>
          <w:sz w:val="24"/>
          <w:szCs w:val="24"/>
        </w:rPr>
      </w:pPr>
      <w:r w:rsidRPr="00777498">
        <w:rPr>
          <w:rFonts w:ascii="Times New Roman" w:eastAsia="Times New Roman" w:hAnsi="Times New Roman" w:cs="Times New Roman"/>
          <w:b/>
          <w:bCs/>
          <w:sz w:val="24"/>
          <w:szCs w:val="24"/>
        </w:rPr>
        <w:t xml:space="preserve">Socialinių paslaugų sistemos stiprinimas. </w:t>
      </w:r>
      <w:r w:rsidRPr="00777498">
        <w:rPr>
          <w:rFonts w:ascii="Times New Roman" w:eastAsia="Times New Roman" w:hAnsi="Times New Roman" w:cs="Times New Roman"/>
          <w:sz w:val="24"/>
          <w:szCs w:val="24"/>
        </w:rPr>
        <w:t xml:space="preserve">Savivaldybės taryba 2025 m. gruodžio mėn. priėmė sprendimą </w:t>
      </w:r>
      <w:r w:rsidRPr="00777498">
        <w:rPr>
          <w:rFonts w:ascii="Times New Roman" w:hAnsi="Times New Roman" w:cs="Times New Roman"/>
          <w:sz w:val="24"/>
          <w:szCs w:val="24"/>
        </w:rPr>
        <w:t xml:space="preserve">sutikti perimti Savivaldybės nuosavybėn valstybės biudžetinės įstaigos Algimanto Bandzos socialinių paslaugų namų (toliau – A. Bandzos SPN) savininko teises ir pareigas ir valstybei nuosavybės teise priklausantį šiuo metu A. Bandzos SPN patikėjimo teise valdomą turtą savarankiškosioms savivaldybių funkcijoms įgyvendinti. </w:t>
      </w:r>
      <w:r w:rsidR="00025968">
        <w:rPr>
          <w:rFonts w:ascii="Times New Roman" w:hAnsi="Times New Roman" w:cs="Times New Roman"/>
          <w:sz w:val="24"/>
          <w:szCs w:val="24"/>
        </w:rPr>
        <w:t>Dėl to</w:t>
      </w:r>
      <w:r w:rsidRPr="00777498">
        <w:rPr>
          <w:rFonts w:ascii="Times New Roman" w:hAnsi="Times New Roman" w:cs="Times New Roman"/>
          <w:sz w:val="24"/>
          <w:szCs w:val="24"/>
        </w:rPr>
        <w:t>, esant Vyriausybės nutarimui perleisti Savivaldybei</w:t>
      </w:r>
      <w:r w:rsidR="00025968">
        <w:rPr>
          <w:rFonts w:ascii="Times New Roman" w:hAnsi="Times New Roman" w:cs="Times New Roman"/>
          <w:sz w:val="24"/>
          <w:szCs w:val="24"/>
        </w:rPr>
        <w:t>,</w:t>
      </w:r>
      <w:r w:rsidRPr="00777498">
        <w:rPr>
          <w:rFonts w:ascii="Times New Roman" w:hAnsi="Times New Roman" w:cs="Times New Roman"/>
          <w:sz w:val="24"/>
          <w:szCs w:val="24"/>
        </w:rPr>
        <w:t xml:space="preserve"> būtų </w:t>
      </w:r>
      <w:r w:rsidRPr="00777498">
        <w:rPr>
          <w:rFonts w:ascii="Times New Roman" w:eastAsia="Times New Roman" w:hAnsi="Times New Roman" w:cs="Times New Roman"/>
          <w:sz w:val="24"/>
          <w:szCs w:val="24"/>
        </w:rPr>
        <w:t>sudarytos sąlygos nuosekliai mažinti asmenų eiles dėl ilgalaikių (trumpalaikių) socialinių paslaugų gavimo.</w:t>
      </w:r>
    </w:p>
    <w:p w14:paraId="729FFB40" w14:textId="1DD6BE71" w:rsidR="003B608C" w:rsidRPr="00777498" w:rsidRDefault="00025968" w:rsidP="00206153">
      <w:pPr>
        <w:widowControl w:val="0"/>
        <w:shd w:val="clear" w:color="auto" w:fill="FFFFFF"/>
        <w:spacing w:after="0" w:line="240" w:lineRule="auto"/>
        <w:ind w:firstLine="851"/>
        <w:jc w:val="both"/>
        <w:rPr>
          <w:rFonts w:ascii="Times New Roman" w:eastAsia="Times New Roman" w:hAnsi="Times New Roman" w:cs="Times New Roman"/>
          <w:sz w:val="24"/>
          <w:szCs w:val="24"/>
        </w:rPr>
      </w:pPr>
      <w:r w:rsidRPr="00777498">
        <w:rPr>
          <w:rFonts w:ascii="Times New Roman" w:hAnsi="Times New Roman" w:cs="Times New Roman"/>
          <w:sz w:val="24"/>
          <w:szCs w:val="24"/>
        </w:rPr>
        <w:t>A. Bandzos SPN</w:t>
      </w:r>
      <w:r w:rsidRPr="00777498">
        <w:rPr>
          <w:rFonts w:ascii="Times New Roman" w:eastAsia="Times New Roman" w:hAnsi="Times New Roman" w:cs="Times New Roman"/>
          <w:sz w:val="24"/>
          <w:szCs w:val="24"/>
        </w:rPr>
        <w:t xml:space="preserve"> </w:t>
      </w:r>
      <w:r w:rsidR="003B608C" w:rsidRPr="00777498">
        <w:rPr>
          <w:rFonts w:ascii="Times New Roman" w:eastAsia="Times New Roman" w:hAnsi="Times New Roman" w:cs="Times New Roman"/>
          <w:sz w:val="24"/>
          <w:szCs w:val="24"/>
        </w:rPr>
        <w:t>ilgalaikės (trumpalaikės) socialinės globos paslaugas gauna 83 asmenys, iš jų 25 vaikai, fiksuojamas paslaugų poreikio augimas. Šis sprendimas sudaro prielaidas nuosekliai planuoti socialinių paslaugų plėtrą, užtikrinti paslaugų tęstinumą, didinti prieinamumą ir efektyviau valdyti socialinės paskirties turtą.</w:t>
      </w:r>
    </w:p>
    <w:p w14:paraId="7E76B597" w14:textId="017B185B" w:rsidR="003B608C" w:rsidRPr="00777498" w:rsidRDefault="003B608C" w:rsidP="00206153">
      <w:pPr>
        <w:widowControl w:val="0"/>
        <w:shd w:val="clear" w:color="auto" w:fill="FFFFFF"/>
        <w:spacing w:after="0" w:line="240" w:lineRule="auto"/>
        <w:ind w:firstLine="851"/>
        <w:jc w:val="both"/>
        <w:rPr>
          <w:rFonts w:ascii="Times New Roman" w:eastAsia="Times New Roman" w:hAnsi="Times New Roman" w:cs="Times New Roman"/>
          <w:b/>
          <w:bCs/>
          <w:sz w:val="24"/>
          <w:szCs w:val="24"/>
        </w:rPr>
      </w:pPr>
      <w:r w:rsidRPr="00777498">
        <w:rPr>
          <w:rFonts w:ascii="Times New Roman" w:eastAsia="Times New Roman" w:hAnsi="Times New Roman" w:cs="Times New Roman"/>
          <w:b/>
          <w:bCs/>
          <w:sz w:val="24"/>
          <w:szCs w:val="24"/>
        </w:rPr>
        <w:t xml:space="preserve">Numatomos ilgalaikės pasekmės. </w:t>
      </w:r>
      <w:r w:rsidRPr="00777498">
        <w:rPr>
          <w:rFonts w:ascii="Times New Roman" w:eastAsia="Times New Roman" w:hAnsi="Times New Roman" w:cs="Times New Roman"/>
          <w:sz w:val="24"/>
          <w:szCs w:val="24"/>
        </w:rPr>
        <w:t>Įgyvendinamos investicijos ir priimti sprendimai kryptingai stiprina Panevėžio miesto socialinių paslaugų sistemą, didina paslaugų prieinamumą pažeidžiamoms gyventojų grupėms, gerina gyvenimo kokybę ir prisideda prie tvaraus socialinio saugumo</w:t>
      </w:r>
      <w:r w:rsidR="00025968">
        <w:rPr>
          <w:rFonts w:ascii="Times New Roman" w:eastAsia="Times New Roman" w:hAnsi="Times New Roman" w:cs="Times New Roman"/>
          <w:sz w:val="24"/>
          <w:szCs w:val="24"/>
        </w:rPr>
        <w:t>,</w:t>
      </w:r>
      <w:r w:rsidRPr="00777498">
        <w:rPr>
          <w:rFonts w:ascii="Times New Roman" w:eastAsia="Times New Roman" w:hAnsi="Times New Roman" w:cs="Times New Roman"/>
          <w:sz w:val="24"/>
          <w:szCs w:val="24"/>
        </w:rPr>
        <w:t xml:space="preserve"> bendruomenės gerovės užtikrinimo. </w:t>
      </w:r>
    </w:p>
    <w:p w14:paraId="2B215F10" w14:textId="5254B078" w:rsidR="003B608C" w:rsidRPr="00777498" w:rsidRDefault="003B608C" w:rsidP="00206153">
      <w:pPr>
        <w:spacing w:after="0" w:line="240" w:lineRule="auto"/>
        <w:ind w:firstLine="851"/>
        <w:jc w:val="both"/>
        <w:rPr>
          <w:rFonts w:ascii="Times New Roman" w:eastAsia="Times New Roman" w:hAnsi="Times New Roman" w:cs="Times New Roman"/>
          <w:sz w:val="24"/>
          <w:szCs w:val="24"/>
        </w:rPr>
      </w:pPr>
      <w:r w:rsidRPr="00777498">
        <w:rPr>
          <w:rFonts w:ascii="Times New Roman" w:eastAsia="Times New Roman" w:hAnsi="Times New Roman" w:cs="Times New Roman"/>
          <w:b/>
          <w:bCs/>
          <w:sz w:val="24"/>
          <w:szCs w:val="24"/>
        </w:rPr>
        <w:t>Prognozuojamos socialinės paslaugos</w:t>
      </w:r>
      <w:r w:rsidRPr="00777498">
        <w:rPr>
          <w:rFonts w:ascii="Times New Roman" w:eastAsia="Times New Roman" w:hAnsi="Times New Roman" w:cs="Times New Roman"/>
          <w:sz w:val="24"/>
          <w:szCs w:val="24"/>
        </w:rPr>
        <w:t xml:space="preserve">. Teikiant socialines paslaugas, planuojant jų mastą ateinantiems 3 metams, ir toliau bus orientuojamasi į pagrindines socialinių paslaugų gavėjų grupes: asmenis su negalia, senyvo amžiaus asmenis, socialinės rizikos veiksnius patiriančius asmenis ir šeimas, be tėvų globos likusius vaikus. Paslaugos ir toliau bus </w:t>
      </w:r>
      <w:r w:rsidRPr="0048100C">
        <w:rPr>
          <w:rFonts w:ascii="Times New Roman" w:eastAsia="Times New Roman" w:hAnsi="Times New Roman" w:cs="Times New Roman"/>
          <w:sz w:val="24"/>
          <w:szCs w:val="24"/>
        </w:rPr>
        <w:t xml:space="preserve">plėtojamos </w:t>
      </w:r>
      <w:r w:rsidRPr="00777498">
        <w:rPr>
          <w:rFonts w:ascii="Times New Roman" w:eastAsia="Times New Roman" w:hAnsi="Times New Roman" w:cs="Times New Roman"/>
          <w:sz w:val="24"/>
          <w:szCs w:val="24"/>
        </w:rPr>
        <w:t>ir  teikiamos pagal asmenų poreikius.</w:t>
      </w:r>
    </w:p>
    <w:p w14:paraId="3A48B05F" w14:textId="77777777" w:rsidR="003B608C" w:rsidRPr="00504541" w:rsidRDefault="003B608C" w:rsidP="00206153">
      <w:pPr>
        <w:shd w:val="clear" w:color="auto" w:fill="FFFFFF"/>
        <w:spacing w:after="0" w:line="240" w:lineRule="auto"/>
        <w:ind w:firstLine="851"/>
        <w:jc w:val="both"/>
        <w:rPr>
          <w:rFonts w:ascii="Times New Roman" w:eastAsia="Times New Roman" w:hAnsi="Times New Roman" w:cs="Times New Roman"/>
          <w:sz w:val="24"/>
          <w:szCs w:val="24"/>
        </w:rPr>
      </w:pPr>
      <w:r w:rsidRPr="00504541">
        <w:rPr>
          <w:rFonts w:ascii="Times New Roman" w:eastAsia="Times New Roman" w:hAnsi="Times New Roman" w:cs="Times New Roman"/>
          <w:sz w:val="24"/>
          <w:szCs w:val="24"/>
        </w:rPr>
        <w:lastRenderedPageBreak/>
        <w:t>Panevėžio miesto savivaldybėje prognozuojamos plėtoti šios paslaugų rūšys ir mastas:</w:t>
      </w:r>
    </w:p>
    <w:p w14:paraId="11A2F1E6" w14:textId="77777777" w:rsidR="003B608C" w:rsidRPr="00504541" w:rsidRDefault="003B608C" w:rsidP="00206153">
      <w:pPr>
        <w:numPr>
          <w:ilvl w:val="0"/>
          <w:numId w:val="2"/>
        </w:numPr>
        <w:pBdr>
          <w:top w:val="nil"/>
          <w:left w:val="nil"/>
          <w:bottom w:val="nil"/>
          <w:right w:val="nil"/>
          <w:between w:val="nil"/>
        </w:pBdr>
        <w:tabs>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eastAsia="Times New Roman" w:hAnsi="Times New Roman" w:cs="Times New Roman"/>
          <w:color w:val="000000"/>
          <w:sz w:val="24"/>
          <w:szCs w:val="24"/>
        </w:rPr>
      </w:pPr>
      <w:r w:rsidRPr="00504541">
        <w:rPr>
          <w:rFonts w:ascii="Times New Roman" w:eastAsia="Times New Roman" w:hAnsi="Times New Roman" w:cs="Times New Roman"/>
          <w:color w:val="000000"/>
          <w:sz w:val="24"/>
          <w:szCs w:val="24"/>
        </w:rPr>
        <w:t>Bendrosios ir specialiosios paslaugos visoms asmenų grupėms (pagal poreikį).</w:t>
      </w:r>
    </w:p>
    <w:p w14:paraId="3326BFAD" w14:textId="77777777" w:rsidR="003B608C" w:rsidRPr="00504541" w:rsidRDefault="003B608C" w:rsidP="00206153">
      <w:pPr>
        <w:numPr>
          <w:ilvl w:val="0"/>
          <w:numId w:val="2"/>
        </w:numPr>
        <w:pBdr>
          <w:top w:val="nil"/>
          <w:left w:val="nil"/>
          <w:bottom w:val="nil"/>
          <w:right w:val="nil"/>
          <w:between w:val="nil"/>
        </w:pBdr>
        <w:tabs>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eastAsia="Times New Roman" w:hAnsi="Times New Roman" w:cs="Times New Roman"/>
          <w:sz w:val="24"/>
          <w:szCs w:val="24"/>
        </w:rPr>
      </w:pPr>
      <w:r w:rsidRPr="00504541">
        <w:rPr>
          <w:rFonts w:ascii="Times New Roman" w:eastAsia="Times New Roman" w:hAnsi="Times New Roman" w:cs="Times New Roman"/>
          <w:color w:val="000000"/>
          <w:sz w:val="24"/>
          <w:szCs w:val="24"/>
        </w:rPr>
        <w:t>Asmenin</w:t>
      </w:r>
      <w:r w:rsidRPr="00504541">
        <w:rPr>
          <w:rFonts w:ascii="Times New Roman" w:eastAsia="Times New Roman" w:hAnsi="Times New Roman" w:cs="Times New Roman"/>
          <w:sz w:val="24"/>
          <w:szCs w:val="24"/>
        </w:rPr>
        <w:t xml:space="preserve">ės pagalbos </w:t>
      </w:r>
      <w:r w:rsidRPr="00504541">
        <w:rPr>
          <w:rFonts w:ascii="Times New Roman" w:eastAsia="Times New Roman" w:hAnsi="Times New Roman" w:cs="Times New Roman"/>
          <w:color w:val="000000"/>
          <w:sz w:val="24"/>
          <w:szCs w:val="24"/>
        </w:rPr>
        <w:t>paslaugos asmenims</w:t>
      </w:r>
      <w:r w:rsidRPr="00504541">
        <w:rPr>
          <w:rFonts w:ascii="Times New Roman" w:eastAsia="Times New Roman" w:hAnsi="Times New Roman" w:cs="Times New Roman"/>
          <w:sz w:val="24"/>
          <w:szCs w:val="24"/>
        </w:rPr>
        <w:t xml:space="preserve"> su</w:t>
      </w:r>
      <w:r w:rsidRPr="00504541">
        <w:rPr>
          <w:rFonts w:ascii="Times New Roman" w:eastAsia="Times New Roman" w:hAnsi="Times New Roman" w:cs="Times New Roman"/>
          <w:color w:val="000000"/>
          <w:sz w:val="24"/>
          <w:szCs w:val="24"/>
        </w:rPr>
        <w:t xml:space="preserve"> negalia</w:t>
      </w:r>
      <w:r w:rsidRPr="00504541">
        <w:rPr>
          <w:rFonts w:ascii="Times New Roman" w:eastAsia="Times New Roman" w:hAnsi="Times New Roman" w:cs="Times New Roman"/>
          <w:sz w:val="24"/>
          <w:szCs w:val="24"/>
        </w:rPr>
        <w:t xml:space="preserve"> </w:t>
      </w:r>
      <w:r w:rsidRPr="00504541">
        <w:rPr>
          <w:rFonts w:ascii="Times New Roman" w:eastAsia="Times New Roman" w:hAnsi="Times New Roman" w:cs="Times New Roman"/>
          <w:color w:val="000000"/>
          <w:sz w:val="24"/>
          <w:szCs w:val="24"/>
        </w:rPr>
        <w:t>(pagal poreikį).</w:t>
      </w:r>
    </w:p>
    <w:p w14:paraId="70940F62" w14:textId="77777777" w:rsidR="003B608C" w:rsidRPr="00504541" w:rsidRDefault="003B608C" w:rsidP="00206153">
      <w:pPr>
        <w:numPr>
          <w:ilvl w:val="0"/>
          <w:numId w:val="2"/>
        </w:numPr>
        <w:pBdr>
          <w:top w:val="nil"/>
          <w:left w:val="nil"/>
          <w:bottom w:val="nil"/>
          <w:right w:val="nil"/>
          <w:between w:val="nil"/>
        </w:pBdr>
        <w:tabs>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eastAsia="Times New Roman" w:hAnsi="Times New Roman" w:cs="Times New Roman"/>
          <w:color w:val="000000"/>
          <w:sz w:val="24"/>
          <w:szCs w:val="24"/>
        </w:rPr>
      </w:pPr>
      <w:r w:rsidRPr="00504541">
        <w:rPr>
          <w:rFonts w:ascii="Times New Roman" w:eastAsia="Times New Roman" w:hAnsi="Times New Roman" w:cs="Times New Roman"/>
          <w:color w:val="000000"/>
          <w:sz w:val="24"/>
          <w:szCs w:val="24"/>
        </w:rPr>
        <w:t>Laikino atokvėpio paslauga budintiems globotojams, asmenims</w:t>
      </w:r>
      <w:r w:rsidRPr="00504541">
        <w:rPr>
          <w:rFonts w:ascii="Times New Roman" w:eastAsia="Times New Roman" w:hAnsi="Times New Roman" w:cs="Times New Roman"/>
          <w:sz w:val="24"/>
          <w:szCs w:val="24"/>
        </w:rPr>
        <w:t xml:space="preserve"> su</w:t>
      </w:r>
      <w:r w:rsidRPr="00504541">
        <w:rPr>
          <w:rFonts w:ascii="Times New Roman" w:eastAsia="Times New Roman" w:hAnsi="Times New Roman" w:cs="Times New Roman"/>
          <w:color w:val="000000"/>
          <w:sz w:val="24"/>
          <w:szCs w:val="24"/>
        </w:rPr>
        <w:t xml:space="preserve"> negalia, vaikams </w:t>
      </w:r>
      <w:r w:rsidRPr="00504541">
        <w:rPr>
          <w:rFonts w:ascii="Times New Roman" w:eastAsia="Times New Roman" w:hAnsi="Times New Roman" w:cs="Times New Roman"/>
          <w:sz w:val="24"/>
          <w:szCs w:val="24"/>
        </w:rPr>
        <w:t>su</w:t>
      </w:r>
      <w:r w:rsidRPr="00504541">
        <w:rPr>
          <w:rFonts w:ascii="Times New Roman" w:eastAsia="Times New Roman" w:hAnsi="Times New Roman" w:cs="Times New Roman"/>
          <w:color w:val="000000"/>
          <w:sz w:val="24"/>
          <w:szCs w:val="24"/>
        </w:rPr>
        <w:t xml:space="preserve"> negalia, suaugusiems asmenims </w:t>
      </w:r>
      <w:r w:rsidRPr="00504541">
        <w:rPr>
          <w:rFonts w:ascii="Times New Roman" w:eastAsia="Times New Roman" w:hAnsi="Times New Roman" w:cs="Times New Roman"/>
          <w:sz w:val="24"/>
          <w:szCs w:val="24"/>
        </w:rPr>
        <w:t>su</w:t>
      </w:r>
      <w:r w:rsidRPr="00504541">
        <w:rPr>
          <w:rFonts w:ascii="Times New Roman" w:eastAsia="Times New Roman" w:hAnsi="Times New Roman" w:cs="Times New Roman"/>
          <w:color w:val="000000"/>
          <w:sz w:val="24"/>
          <w:szCs w:val="24"/>
        </w:rPr>
        <w:t xml:space="preserve"> negalia ir senyvo amžiaus asmenims (</w:t>
      </w:r>
      <w:r w:rsidRPr="00504541">
        <w:rPr>
          <w:rFonts w:ascii="Times New Roman" w:eastAsia="Times New Roman" w:hAnsi="Times New Roman" w:cs="Times New Roman"/>
          <w:sz w:val="24"/>
          <w:szCs w:val="24"/>
        </w:rPr>
        <w:t>9 budintys globotojai</w:t>
      </w:r>
      <w:r w:rsidRPr="00504541">
        <w:rPr>
          <w:rFonts w:ascii="Times New Roman" w:eastAsia="Times New Roman" w:hAnsi="Times New Roman" w:cs="Times New Roman"/>
          <w:color w:val="000000"/>
          <w:sz w:val="24"/>
          <w:szCs w:val="24"/>
        </w:rPr>
        <w:t>).</w:t>
      </w:r>
    </w:p>
    <w:p w14:paraId="7B1F2400" w14:textId="77777777" w:rsidR="003B608C" w:rsidRPr="00504541" w:rsidRDefault="003B608C" w:rsidP="00206153">
      <w:pPr>
        <w:numPr>
          <w:ilvl w:val="0"/>
          <w:numId w:val="2"/>
        </w:numPr>
        <w:pBdr>
          <w:top w:val="nil"/>
          <w:left w:val="nil"/>
          <w:bottom w:val="nil"/>
          <w:right w:val="nil"/>
          <w:between w:val="nil"/>
        </w:pBdr>
        <w:tabs>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eastAsia="Times New Roman" w:hAnsi="Times New Roman" w:cs="Times New Roman"/>
          <w:color w:val="000000"/>
          <w:sz w:val="24"/>
          <w:szCs w:val="24"/>
        </w:rPr>
      </w:pPr>
      <w:r w:rsidRPr="00504541">
        <w:rPr>
          <w:rFonts w:ascii="Times New Roman" w:hAnsi="Times New Roman" w:cs="Times New Roman"/>
          <w:sz w:val="24"/>
          <w:szCs w:val="24"/>
        </w:rPr>
        <w:t>Prognozuojamas prevencinių socialinių paslaugų šeimoms stiprinimas ir plėtra Panevėžio mieste, siekiant ankstyvos pagalbos, šeimų savarankiškumo didinimo ir socialinės priežiūros paslaugų poreikio mažinimo.</w:t>
      </w:r>
    </w:p>
    <w:p w14:paraId="74B50883" w14:textId="77777777" w:rsidR="003B608C" w:rsidRPr="00504541" w:rsidRDefault="003B608C" w:rsidP="00206153">
      <w:pPr>
        <w:numPr>
          <w:ilvl w:val="0"/>
          <w:numId w:val="2"/>
        </w:numPr>
        <w:pBdr>
          <w:top w:val="nil"/>
          <w:left w:val="nil"/>
          <w:bottom w:val="nil"/>
          <w:right w:val="nil"/>
          <w:between w:val="nil"/>
        </w:pBdr>
        <w:tabs>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eastAsia="Times New Roman" w:hAnsi="Times New Roman" w:cs="Times New Roman"/>
          <w:color w:val="000000"/>
          <w:sz w:val="24"/>
          <w:szCs w:val="24"/>
        </w:rPr>
      </w:pPr>
      <w:r w:rsidRPr="00504541">
        <w:rPr>
          <w:rFonts w:ascii="Times New Roman" w:eastAsia="Times New Roman" w:hAnsi="Times New Roman" w:cs="Times New Roman"/>
          <w:color w:val="000000"/>
          <w:sz w:val="24"/>
          <w:szCs w:val="24"/>
        </w:rPr>
        <w:t>Apgyvendinimas savarankiško gyvenimo namuose (pagal poreikį).</w:t>
      </w:r>
    </w:p>
    <w:p w14:paraId="601474D0" w14:textId="477C03BA" w:rsidR="003B608C" w:rsidRPr="00504541" w:rsidRDefault="003B608C" w:rsidP="00206153">
      <w:pPr>
        <w:numPr>
          <w:ilvl w:val="0"/>
          <w:numId w:val="2"/>
        </w:numPr>
        <w:pBdr>
          <w:top w:val="nil"/>
          <w:left w:val="nil"/>
          <w:bottom w:val="nil"/>
          <w:right w:val="nil"/>
          <w:between w:val="nil"/>
        </w:pBdr>
        <w:tabs>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eastAsia="Times New Roman" w:hAnsi="Times New Roman" w:cs="Times New Roman"/>
          <w:color w:val="000000"/>
          <w:sz w:val="24"/>
          <w:szCs w:val="24"/>
        </w:rPr>
      </w:pPr>
      <w:r w:rsidRPr="00504541">
        <w:rPr>
          <w:rFonts w:ascii="Times New Roman" w:hAnsi="Times New Roman" w:cs="Times New Roman"/>
          <w:sz w:val="24"/>
          <w:szCs w:val="24"/>
        </w:rPr>
        <w:t>Plėto</w:t>
      </w:r>
      <w:r w:rsidR="00025968">
        <w:rPr>
          <w:rFonts w:ascii="Times New Roman" w:hAnsi="Times New Roman" w:cs="Times New Roman"/>
          <w:sz w:val="24"/>
          <w:szCs w:val="24"/>
        </w:rPr>
        <w:t>jamas</w:t>
      </w:r>
      <w:r w:rsidRPr="00504541">
        <w:rPr>
          <w:rFonts w:ascii="Times New Roman" w:hAnsi="Times New Roman" w:cs="Times New Roman"/>
          <w:sz w:val="24"/>
          <w:szCs w:val="24"/>
        </w:rPr>
        <w:t xml:space="preserve"> vaiko laikinosios priežiūros organizavim</w:t>
      </w:r>
      <w:r w:rsidR="00025968">
        <w:rPr>
          <w:rFonts w:ascii="Times New Roman" w:hAnsi="Times New Roman" w:cs="Times New Roman"/>
          <w:sz w:val="24"/>
          <w:szCs w:val="24"/>
        </w:rPr>
        <w:t>as</w:t>
      </w:r>
      <w:r w:rsidRPr="00504541">
        <w:rPr>
          <w:rFonts w:ascii="Times New Roman" w:hAnsi="Times New Roman" w:cs="Times New Roman"/>
          <w:sz w:val="24"/>
          <w:szCs w:val="24"/>
        </w:rPr>
        <w:t xml:space="preserve"> socialinę priežiūrą</w:t>
      </w:r>
      <w:r w:rsidRPr="00504541">
        <w:rPr>
          <w:rFonts w:ascii="Times New Roman" w:eastAsia="Times New Roman" w:hAnsi="Times New Roman" w:cs="Times New Roman"/>
          <w:color w:val="000000"/>
          <w:sz w:val="24"/>
          <w:szCs w:val="24"/>
        </w:rPr>
        <w:t xml:space="preserve"> </w:t>
      </w:r>
      <w:r w:rsidRPr="00504541">
        <w:rPr>
          <w:rFonts w:ascii="Times New Roman" w:hAnsi="Times New Roman" w:cs="Times New Roman"/>
          <w:sz w:val="24"/>
          <w:szCs w:val="24"/>
        </w:rPr>
        <w:t>teikiančioje socialinių paslaugų įstaigoje Panevėžio mieste (intensyvi krizių įveikimo pagalba</w:t>
      </w:r>
      <w:r w:rsidR="00025968">
        <w:rPr>
          <w:rFonts w:ascii="Times New Roman" w:hAnsi="Times New Roman" w:cs="Times New Roman"/>
          <w:sz w:val="24"/>
          <w:szCs w:val="24"/>
        </w:rPr>
        <w:t>:</w:t>
      </w:r>
      <w:r w:rsidRPr="00504541">
        <w:rPr>
          <w:rFonts w:ascii="Times New Roman" w:hAnsi="Times New Roman" w:cs="Times New Roman"/>
          <w:sz w:val="24"/>
          <w:szCs w:val="24"/>
        </w:rPr>
        <w:t xml:space="preserve"> 10 vietų Senųjų </w:t>
      </w:r>
      <w:proofErr w:type="spellStart"/>
      <w:r w:rsidRPr="00504541">
        <w:rPr>
          <w:rFonts w:ascii="Times New Roman" w:hAnsi="Times New Roman" w:cs="Times New Roman"/>
          <w:sz w:val="24"/>
          <w:szCs w:val="24"/>
        </w:rPr>
        <w:t>Kunkių</w:t>
      </w:r>
      <w:proofErr w:type="spellEnd"/>
      <w:r w:rsidRPr="00504541">
        <w:rPr>
          <w:rFonts w:ascii="Times New Roman" w:hAnsi="Times New Roman" w:cs="Times New Roman"/>
          <w:sz w:val="24"/>
          <w:szCs w:val="24"/>
        </w:rPr>
        <w:t xml:space="preserve"> bendruomenės Socialinių paslaugų centr</w:t>
      </w:r>
      <w:r w:rsidR="00025968">
        <w:rPr>
          <w:rFonts w:ascii="Times New Roman" w:hAnsi="Times New Roman" w:cs="Times New Roman"/>
          <w:sz w:val="24"/>
          <w:szCs w:val="24"/>
        </w:rPr>
        <w:t>e</w:t>
      </w:r>
      <w:r w:rsidRPr="00504541">
        <w:rPr>
          <w:rFonts w:ascii="Times New Roman" w:hAnsi="Times New Roman" w:cs="Times New Roman"/>
          <w:sz w:val="24"/>
          <w:szCs w:val="24"/>
        </w:rPr>
        <w:t xml:space="preserve"> „Kuršiai“ ir 15 vietų</w:t>
      </w:r>
      <w:r w:rsidRPr="00504541">
        <w:rPr>
          <w:rFonts w:ascii="Times New Roman" w:hAnsi="Times New Roman" w:cs="Times New Roman"/>
          <w:color w:val="000000"/>
          <w:sz w:val="24"/>
          <w:szCs w:val="24"/>
          <w:shd w:val="clear" w:color="auto" w:fill="FFFFFF"/>
        </w:rPr>
        <w:t xml:space="preserve"> </w:t>
      </w:r>
      <w:r w:rsidRPr="00504541">
        <w:rPr>
          <w:rFonts w:ascii="Times New Roman" w:hAnsi="Times New Roman" w:cs="Times New Roman"/>
          <w:sz w:val="24"/>
          <w:szCs w:val="24"/>
        </w:rPr>
        <w:t>Lietuvos agentūros „SOS vaikai“ Panevėžio skyriu</w:t>
      </w:r>
      <w:r w:rsidR="00025968">
        <w:rPr>
          <w:rFonts w:ascii="Times New Roman" w:hAnsi="Times New Roman" w:cs="Times New Roman"/>
          <w:sz w:val="24"/>
          <w:szCs w:val="24"/>
        </w:rPr>
        <w:t>je</w:t>
      </w:r>
      <w:r w:rsidRPr="00504541">
        <w:rPr>
          <w:rFonts w:ascii="Times New Roman" w:hAnsi="Times New Roman" w:cs="Times New Roman"/>
          <w:sz w:val="24"/>
          <w:szCs w:val="24"/>
        </w:rPr>
        <w:t>)</w:t>
      </w:r>
      <w:r w:rsidR="00025968">
        <w:rPr>
          <w:rFonts w:ascii="Times New Roman" w:hAnsi="Times New Roman" w:cs="Times New Roman"/>
          <w:sz w:val="24"/>
          <w:szCs w:val="24"/>
        </w:rPr>
        <w:t>.</w:t>
      </w:r>
    </w:p>
    <w:p w14:paraId="1823AAC0" w14:textId="187ADD21" w:rsidR="003B608C" w:rsidRPr="00025968" w:rsidRDefault="003B608C" w:rsidP="00206153">
      <w:pPr>
        <w:pStyle w:val="Sraopastraipa"/>
        <w:numPr>
          <w:ilvl w:val="0"/>
          <w:numId w:val="2"/>
        </w:numPr>
        <w:spacing w:after="0" w:line="240" w:lineRule="auto"/>
        <w:ind w:left="0" w:firstLine="851"/>
        <w:jc w:val="both"/>
        <w:rPr>
          <w:rFonts w:ascii="Times New Roman" w:eastAsia="Times New Roman" w:hAnsi="Times New Roman" w:cs="Times New Roman"/>
          <w:color w:val="000000"/>
          <w:sz w:val="24"/>
          <w:szCs w:val="24"/>
        </w:rPr>
      </w:pPr>
      <w:r w:rsidRPr="00025968">
        <w:rPr>
          <w:rFonts w:ascii="Times New Roman" w:eastAsia="Times New Roman" w:hAnsi="Times New Roman" w:cs="Times New Roman"/>
          <w:color w:val="000000"/>
          <w:sz w:val="24"/>
          <w:szCs w:val="28"/>
        </w:rPr>
        <w:t xml:space="preserve">Kompleksiškų paslaugų teikimas – grąžinti asmens (šeimos) gebėjimus pasirūpinti </w:t>
      </w:r>
      <w:r w:rsidRPr="00025968">
        <w:rPr>
          <w:rFonts w:ascii="Times New Roman" w:eastAsia="Times New Roman" w:hAnsi="Times New Roman" w:cs="Times New Roman"/>
          <w:color w:val="000000"/>
          <w:sz w:val="24"/>
          <w:szCs w:val="24"/>
        </w:rPr>
        <w:t xml:space="preserve">savimi ir integruotis į visuomenę ar </w:t>
      </w:r>
      <w:r w:rsidRPr="00025968">
        <w:rPr>
          <w:rFonts w:ascii="Times New Roman" w:eastAsia="Times New Roman" w:hAnsi="Times New Roman" w:cs="Times New Roman"/>
          <w:sz w:val="24"/>
          <w:szCs w:val="24"/>
        </w:rPr>
        <w:t>patenkinti</w:t>
      </w:r>
      <w:r w:rsidRPr="00025968">
        <w:rPr>
          <w:rFonts w:ascii="Times New Roman" w:eastAsia="Times New Roman" w:hAnsi="Times New Roman" w:cs="Times New Roman"/>
          <w:color w:val="000000"/>
          <w:sz w:val="24"/>
          <w:szCs w:val="24"/>
        </w:rPr>
        <w:t xml:space="preserve"> asmens gyvybinius poreikius teikiant kompleksinę pagalbą, atsižvelgiant į individualius gavėjo poreikius, bendradarbiaujant įvairių sričių specialistams ir taikant atvejo vadybos metodą (pagal poreikį).</w:t>
      </w:r>
    </w:p>
    <w:p w14:paraId="2B5A35AF" w14:textId="4F870F43" w:rsidR="003B608C" w:rsidRPr="000E3B00" w:rsidRDefault="003B608C" w:rsidP="00206153">
      <w:pPr>
        <w:numPr>
          <w:ilvl w:val="0"/>
          <w:numId w:val="2"/>
        </w:numPr>
        <w:pBdr>
          <w:top w:val="nil"/>
          <w:left w:val="nil"/>
          <w:bottom w:val="nil"/>
          <w:right w:val="nil"/>
          <w:between w:val="nil"/>
        </w:pBdr>
        <w:tabs>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eastAsia="Times New Roman" w:hAnsi="Times New Roman" w:cs="Times New Roman"/>
          <w:sz w:val="24"/>
          <w:szCs w:val="24"/>
        </w:rPr>
      </w:pPr>
      <w:r w:rsidRPr="000E3B00">
        <w:rPr>
          <w:rFonts w:ascii="Times New Roman" w:eastAsia="Times New Roman" w:hAnsi="Times New Roman" w:cs="Times New Roman"/>
          <w:sz w:val="24"/>
          <w:szCs w:val="24"/>
        </w:rPr>
        <w:t>Palydėjimo paslauga jaunuoliams</w:t>
      </w:r>
      <w:r w:rsidR="00025968">
        <w:rPr>
          <w:rFonts w:ascii="Times New Roman" w:eastAsia="Times New Roman" w:hAnsi="Times New Roman" w:cs="Times New Roman"/>
          <w:sz w:val="24"/>
          <w:szCs w:val="24"/>
        </w:rPr>
        <w:t>,</w:t>
      </w:r>
      <w:r w:rsidRPr="000E3B00">
        <w:rPr>
          <w:rFonts w:ascii="Times New Roman" w:eastAsia="Times New Roman" w:hAnsi="Times New Roman" w:cs="Times New Roman"/>
          <w:sz w:val="24"/>
          <w:szCs w:val="24"/>
        </w:rPr>
        <w:t xml:space="preserve"> likusiems be tėvų globos vaikams (nuo 16 m.), kuriems teikiama socialinė globa (rūpyba) socialinės globos įstaigoje, ar sulaukusiems pilnametystės asmenims (iki 24 m.), kuriems buvo suteikta socialinė globa (rūpyba) socialinės globos įstaigoje ar kurie gyveno socialinę riziką patiriančiose šeimose (5 vietos).</w:t>
      </w:r>
    </w:p>
    <w:p w14:paraId="3ECA3B50" w14:textId="1C4D0685" w:rsidR="003B608C" w:rsidRPr="00504541" w:rsidRDefault="003B608C" w:rsidP="00206153">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504541">
        <w:rPr>
          <w:rFonts w:ascii="Times New Roman" w:eastAsia="Times New Roman" w:hAnsi="Times New Roman" w:cs="Times New Roman"/>
          <w:sz w:val="24"/>
          <w:szCs w:val="24"/>
        </w:rPr>
        <w:t xml:space="preserve">. Ilgalaikės, trumpalaikės socialinės globos paslaugų plėtra įkuriant </w:t>
      </w:r>
      <w:r w:rsidR="00025968">
        <w:rPr>
          <w:rFonts w:ascii="Times New Roman" w:eastAsia="Times New Roman" w:hAnsi="Times New Roman" w:cs="Times New Roman"/>
          <w:sz w:val="24"/>
          <w:szCs w:val="24"/>
        </w:rPr>
        <w:t>g</w:t>
      </w:r>
      <w:r w:rsidRPr="00504541">
        <w:rPr>
          <w:rFonts w:ascii="Times New Roman" w:eastAsia="Times New Roman" w:hAnsi="Times New Roman" w:cs="Times New Roman"/>
          <w:sz w:val="24"/>
          <w:szCs w:val="24"/>
        </w:rPr>
        <w:t xml:space="preserve">rupinio gyvenimo namus (30 vietų) ir plečiant Panevėžio socialinių paslaugų centre </w:t>
      </w:r>
      <w:r w:rsidR="00025968">
        <w:rPr>
          <w:rFonts w:ascii="Times New Roman" w:eastAsia="Times New Roman" w:hAnsi="Times New Roman" w:cs="Times New Roman"/>
          <w:sz w:val="24"/>
          <w:szCs w:val="24"/>
        </w:rPr>
        <w:t xml:space="preserve">teikiamas </w:t>
      </w:r>
      <w:r w:rsidRPr="00504541">
        <w:rPr>
          <w:rFonts w:ascii="Times New Roman" w:eastAsia="Times New Roman" w:hAnsi="Times New Roman" w:cs="Times New Roman"/>
          <w:sz w:val="24"/>
          <w:szCs w:val="24"/>
        </w:rPr>
        <w:t>paslaugas (30 vietų)</w:t>
      </w:r>
      <w:r w:rsidR="00025968">
        <w:rPr>
          <w:rFonts w:ascii="Times New Roman" w:eastAsia="Times New Roman" w:hAnsi="Times New Roman" w:cs="Times New Roman"/>
          <w:sz w:val="24"/>
          <w:szCs w:val="24"/>
        </w:rPr>
        <w:t>.</w:t>
      </w:r>
    </w:p>
    <w:p w14:paraId="6F524380" w14:textId="3D02F1E4" w:rsidR="003B608C" w:rsidRPr="003B608C" w:rsidRDefault="003B608C" w:rsidP="00206153">
      <w:pPr>
        <w:pStyle w:val="Sraopastraipa"/>
        <w:numPr>
          <w:ilvl w:val="0"/>
          <w:numId w:val="10"/>
        </w:numPr>
        <w:spacing w:after="0" w:line="240" w:lineRule="auto"/>
        <w:ind w:left="0" w:firstLine="851"/>
        <w:jc w:val="both"/>
        <w:rPr>
          <w:rFonts w:ascii="Times New Roman" w:eastAsia="Times New Roman" w:hAnsi="Times New Roman" w:cs="Times New Roman"/>
          <w:sz w:val="24"/>
          <w:szCs w:val="28"/>
        </w:rPr>
      </w:pPr>
      <w:r w:rsidRPr="003B608C">
        <w:rPr>
          <w:rFonts w:ascii="Times New Roman" w:eastAsia="Times New Roman" w:hAnsi="Times New Roman" w:cs="Times New Roman"/>
          <w:sz w:val="24"/>
          <w:szCs w:val="28"/>
        </w:rPr>
        <w:t xml:space="preserve">Apsaugoto būsto asmenims su </w:t>
      </w:r>
      <w:r w:rsidR="00025968" w:rsidRPr="00777498">
        <w:rPr>
          <w:rFonts w:ascii="Times New Roman" w:eastAsia="Times New Roman" w:hAnsi="Times New Roman" w:cs="Times New Roman"/>
          <w:color w:val="00000A"/>
          <w:sz w:val="24"/>
          <w:szCs w:val="24"/>
          <w:highlight w:val="white"/>
        </w:rPr>
        <w:t xml:space="preserve">intelekto ir psichikos </w:t>
      </w:r>
      <w:r w:rsidRPr="003B608C">
        <w:rPr>
          <w:rFonts w:ascii="Times New Roman" w:eastAsia="Times New Roman" w:hAnsi="Times New Roman" w:cs="Times New Roman"/>
          <w:sz w:val="24"/>
          <w:szCs w:val="28"/>
        </w:rPr>
        <w:t xml:space="preserve">negalia įkūrimas (24 vietos, 12 būstų). </w:t>
      </w:r>
    </w:p>
    <w:p w14:paraId="41F484BA" w14:textId="77777777" w:rsidR="003B608C" w:rsidRPr="002A25FA" w:rsidRDefault="003B608C" w:rsidP="003B608C">
      <w:pPr>
        <w:pStyle w:val="Sraopastraipa"/>
        <w:spacing w:after="0" w:line="240" w:lineRule="auto"/>
        <w:ind w:left="0"/>
        <w:jc w:val="center"/>
        <w:rPr>
          <w:rFonts w:ascii="Times New Roman" w:eastAsia="Times New Roman" w:hAnsi="Times New Roman" w:cs="Times New Roman"/>
          <w:b/>
          <w:bCs/>
          <w:sz w:val="24"/>
          <w:szCs w:val="24"/>
        </w:rPr>
      </w:pPr>
      <w:r>
        <w:rPr>
          <w:rFonts w:eastAsia="Times New Roman"/>
          <w:b/>
          <w:bCs/>
          <w:szCs w:val="24"/>
        </w:rPr>
        <w:t>_________________________</w:t>
      </w:r>
    </w:p>
    <w:p w14:paraId="19A08583" w14:textId="77777777" w:rsidR="00FF24BF" w:rsidRDefault="00FF24BF"/>
    <w:sectPr w:rsidR="00FF24BF" w:rsidSect="003B608C">
      <w:headerReference w:type="default" r:id="rId7"/>
      <w:footerReference w:type="default" r:id="rId8"/>
      <w:headerReference w:type="first" r:id="rId9"/>
      <w:footerReference w:type="first" r:id="rId10"/>
      <w:pgSz w:w="11906" w:h="16838"/>
      <w:pgMar w:top="1134" w:right="567" w:bottom="567" w:left="1701" w:header="567" w:footer="567"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279F9" w14:textId="77777777" w:rsidR="009B76E8" w:rsidRDefault="009B76E8">
      <w:pPr>
        <w:spacing w:after="0" w:line="240" w:lineRule="auto"/>
      </w:pPr>
      <w:r>
        <w:separator/>
      </w:r>
    </w:p>
  </w:endnote>
  <w:endnote w:type="continuationSeparator" w:id="0">
    <w:p w14:paraId="6FD411D0" w14:textId="77777777" w:rsidR="009B76E8" w:rsidRDefault="009B7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mbolMT;Arial Unicode MS">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Liberation Sans">
    <w:altName w:val="Arial"/>
    <w:panose1 w:val="00000000000000000000"/>
    <w:charset w:val="00"/>
    <w:family w:val="roman"/>
    <w:notTrueType/>
    <w:pitch w:val="default"/>
  </w:font>
  <w:font w:name="DejaVu Sans">
    <w:altName w:val="Verdana"/>
    <w:panose1 w:val="00000000000000000000"/>
    <w:charset w:val="00"/>
    <w:family w:val="roman"/>
    <w:notTrueType/>
    <w:pitch w:val="default"/>
  </w:font>
  <w:font w:name="Arial 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E9342" w14:textId="0D2C754A" w:rsidR="003B608C" w:rsidRDefault="003B608C">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5AC93" w14:textId="23E75749" w:rsidR="003B608C" w:rsidRDefault="003B608C">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5F575" w14:textId="77777777" w:rsidR="009B76E8" w:rsidRDefault="009B76E8">
      <w:pPr>
        <w:spacing w:after="0" w:line="240" w:lineRule="auto"/>
      </w:pPr>
      <w:r>
        <w:separator/>
      </w:r>
    </w:p>
  </w:footnote>
  <w:footnote w:type="continuationSeparator" w:id="0">
    <w:p w14:paraId="06443917" w14:textId="77777777" w:rsidR="009B76E8" w:rsidRDefault="009B76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5735273"/>
      <w:docPartObj>
        <w:docPartGallery w:val="Page Numbers (Top of Page)"/>
        <w:docPartUnique/>
      </w:docPartObj>
    </w:sdtPr>
    <w:sdtEndPr>
      <w:rPr>
        <w:rFonts w:ascii="Times New Roman" w:hAnsi="Times New Roman" w:cs="Times New Roman"/>
        <w:sz w:val="24"/>
        <w:szCs w:val="24"/>
      </w:rPr>
    </w:sdtEndPr>
    <w:sdtContent>
      <w:p w14:paraId="5C94BDE4" w14:textId="77777777" w:rsidR="003B608C" w:rsidRPr="002A25FA" w:rsidRDefault="003B608C">
        <w:pPr>
          <w:pStyle w:val="Antrats"/>
          <w:jc w:val="center"/>
          <w:rPr>
            <w:rFonts w:ascii="Times New Roman" w:hAnsi="Times New Roman" w:cs="Times New Roman"/>
            <w:sz w:val="24"/>
            <w:szCs w:val="24"/>
          </w:rPr>
        </w:pPr>
        <w:r w:rsidRPr="002A25FA">
          <w:rPr>
            <w:rFonts w:ascii="Times New Roman" w:hAnsi="Times New Roman" w:cs="Times New Roman"/>
            <w:sz w:val="24"/>
            <w:szCs w:val="24"/>
          </w:rPr>
          <w:fldChar w:fldCharType="begin"/>
        </w:r>
        <w:r w:rsidRPr="002A25FA">
          <w:rPr>
            <w:rFonts w:ascii="Times New Roman" w:hAnsi="Times New Roman" w:cs="Times New Roman"/>
            <w:sz w:val="24"/>
            <w:szCs w:val="24"/>
          </w:rPr>
          <w:instrText>PAGE   \* MERGEFORMAT</w:instrText>
        </w:r>
        <w:r w:rsidRPr="002A25FA">
          <w:rPr>
            <w:rFonts w:ascii="Times New Roman" w:hAnsi="Times New Roman" w:cs="Times New Roman"/>
            <w:sz w:val="24"/>
            <w:szCs w:val="24"/>
          </w:rPr>
          <w:fldChar w:fldCharType="separate"/>
        </w:r>
        <w:r w:rsidRPr="002A25FA">
          <w:rPr>
            <w:rFonts w:ascii="Times New Roman" w:hAnsi="Times New Roman" w:cs="Times New Roman"/>
            <w:sz w:val="24"/>
            <w:szCs w:val="24"/>
            <w:lang w:val="lt-LT"/>
          </w:rPr>
          <w:t>2</w:t>
        </w:r>
        <w:r w:rsidRPr="002A25FA">
          <w:rPr>
            <w:rFonts w:ascii="Times New Roman" w:hAnsi="Times New Roman" w:cs="Times New Roman"/>
            <w:sz w:val="24"/>
            <w:szCs w:val="24"/>
          </w:rPr>
          <w:fldChar w:fldCharType="end"/>
        </w:r>
      </w:p>
    </w:sdtContent>
  </w:sdt>
  <w:p w14:paraId="5145CA5D" w14:textId="77777777" w:rsidR="003B608C" w:rsidRDefault="003B608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91AB5" w14:textId="4983F5A0" w:rsidR="003B608C" w:rsidRDefault="003B608C">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0CA2496E" w14:textId="77777777" w:rsidR="003B608C" w:rsidRDefault="003B608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6550E"/>
    <w:multiLevelType w:val="multilevel"/>
    <w:tmpl w:val="2B0E096E"/>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81E6E2A"/>
    <w:multiLevelType w:val="hybridMultilevel"/>
    <w:tmpl w:val="D2C2FA14"/>
    <w:lvl w:ilvl="0" w:tplc="C4488572">
      <w:start w:val="10"/>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2" w15:restartNumberingAfterBreak="0">
    <w:nsid w:val="1EA967AF"/>
    <w:multiLevelType w:val="multilevel"/>
    <w:tmpl w:val="FAD8B78C"/>
    <w:lvl w:ilvl="0">
      <w:start w:val="1"/>
      <w:numFmt w:val="decimal"/>
      <w:lvlText w:val="%1."/>
      <w:lvlJc w:val="left"/>
      <w:pPr>
        <w:ind w:left="1211" w:hanging="360"/>
      </w:pPr>
      <w:rPr>
        <w:rFonts w:ascii="Times New Roman" w:eastAsia="Times New Roman" w:hAnsi="Times New Roman" w:cs="Times New Roman"/>
        <w:sz w:val="24"/>
        <w:szCs w:val="24"/>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121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 w15:restartNumberingAfterBreak="0">
    <w:nsid w:val="3B445957"/>
    <w:multiLevelType w:val="multilevel"/>
    <w:tmpl w:val="352C4136"/>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49660C25"/>
    <w:multiLevelType w:val="hybridMultilevel"/>
    <w:tmpl w:val="4620B400"/>
    <w:lvl w:ilvl="0" w:tplc="89EC971A">
      <w:start w:val="1"/>
      <w:numFmt w:val="decimal"/>
      <w:lvlText w:val="%1"/>
      <w:lvlJc w:val="left"/>
      <w:pPr>
        <w:ind w:left="1069" w:hanging="360"/>
      </w:pPr>
      <w:rPr>
        <w:rFonts w:hint="default"/>
        <w:u w:val="single"/>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598B6884"/>
    <w:multiLevelType w:val="hybridMultilevel"/>
    <w:tmpl w:val="3C086E1A"/>
    <w:lvl w:ilvl="0" w:tplc="3BE63EF2">
      <w:start w:val="1"/>
      <w:numFmt w:val="decimal"/>
      <w:lvlText w:val="%1."/>
      <w:lvlJc w:val="left"/>
      <w:pPr>
        <w:ind w:left="1656" w:hanging="1296"/>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5C9B75F2"/>
    <w:multiLevelType w:val="multilevel"/>
    <w:tmpl w:val="A40A7B3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5FB14967"/>
    <w:multiLevelType w:val="multilevel"/>
    <w:tmpl w:val="672A0CC6"/>
    <w:lvl w:ilvl="0">
      <w:start w:val="1"/>
      <w:numFmt w:val="decimal"/>
      <w:lvlText w:val="%1"/>
      <w:lvlJc w:val="left"/>
      <w:pPr>
        <w:ind w:left="1080" w:hanging="360"/>
      </w:pPr>
      <w:rPr>
        <w:i w:val="0"/>
        <w:iCs w:val="0"/>
        <w:u w:val="singl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63B3248A"/>
    <w:multiLevelType w:val="multilevel"/>
    <w:tmpl w:val="C1708954"/>
    <w:lvl w:ilvl="0">
      <w:start w:val="1"/>
      <w:numFmt w:val="decimal"/>
      <w:lvlText w:val="%1"/>
      <w:lvlJc w:val="left"/>
      <w:pPr>
        <w:ind w:left="1080" w:hanging="360"/>
      </w:pPr>
      <w:rPr>
        <w:i w:val="0"/>
        <w:iCs w:val="0"/>
        <w:u w:val="no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6F3E7C62"/>
    <w:multiLevelType w:val="multilevel"/>
    <w:tmpl w:val="FCE2319E"/>
    <w:lvl w:ilvl="0">
      <w:start w:val="1"/>
      <w:numFmt w:val="decimal"/>
      <w:lvlText w:val="%1."/>
      <w:lvlJc w:val="left"/>
      <w:pPr>
        <w:ind w:left="1210" w:hanging="360"/>
      </w:pPr>
      <w:rPr>
        <w:rFonts w:ascii="Times New Roman" w:eastAsia="Times New Roman" w:hAnsi="Times New Roman" w:cs="Times New Roman"/>
        <w:sz w:val="24"/>
        <w:szCs w:val="24"/>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16cid:durableId="1263419279">
    <w:abstractNumId w:val="0"/>
  </w:num>
  <w:num w:numId="2" w16cid:durableId="1836798675">
    <w:abstractNumId w:val="9"/>
  </w:num>
  <w:num w:numId="3" w16cid:durableId="81920313">
    <w:abstractNumId w:val="7"/>
  </w:num>
  <w:num w:numId="4" w16cid:durableId="190382718">
    <w:abstractNumId w:val="2"/>
  </w:num>
  <w:num w:numId="5" w16cid:durableId="1173254347">
    <w:abstractNumId w:val="8"/>
  </w:num>
  <w:num w:numId="6" w16cid:durableId="1625036739">
    <w:abstractNumId w:val="6"/>
  </w:num>
  <w:num w:numId="7" w16cid:durableId="699745726">
    <w:abstractNumId w:val="4"/>
  </w:num>
  <w:num w:numId="8" w16cid:durableId="389380633">
    <w:abstractNumId w:val="3"/>
  </w:num>
  <w:num w:numId="9" w16cid:durableId="7198652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051870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F7B"/>
    <w:rsid w:val="00025968"/>
    <w:rsid w:val="0008730D"/>
    <w:rsid w:val="000A23D7"/>
    <w:rsid w:val="000F788B"/>
    <w:rsid w:val="00101835"/>
    <w:rsid w:val="0011501D"/>
    <w:rsid w:val="00127339"/>
    <w:rsid w:val="00206153"/>
    <w:rsid w:val="00211455"/>
    <w:rsid w:val="002E1F7B"/>
    <w:rsid w:val="0038468F"/>
    <w:rsid w:val="003B608C"/>
    <w:rsid w:val="004233FA"/>
    <w:rsid w:val="004620EC"/>
    <w:rsid w:val="00463FF6"/>
    <w:rsid w:val="00467DC3"/>
    <w:rsid w:val="006F3256"/>
    <w:rsid w:val="00746F19"/>
    <w:rsid w:val="00825DF6"/>
    <w:rsid w:val="008B6562"/>
    <w:rsid w:val="009164CC"/>
    <w:rsid w:val="009A1793"/>
    <w:rsid w:val="009A5135"/>
    <w:rsid w:val="009B76E8"/>
    <w:rsid w:val="00AE2718"/>
    <w:rsid w:val="00B12354"/>
    <w:rsid w:val="00B44FF9"/>
    <w:rsid w:val="00E153D9"/>
    <w:rsid w:val="00E93058"/>
    <w:rsid w:val="00FC2767"/>
    <w:rsid w:val="00FC3342"/>
    <w:rsid w:val="00FD58AB"/>
    <w:rsid w:val="00FF1E4A"/>
    <w:rsid w:val="00FF24BF"/>
    <w:rsid w:val="00FF53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AE3F6"/>
  <w15:chartTrackingRefBased/>
  <w15:docId w15:val="{332C17D5-213C-4484-9FAB-8CED1B38C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B608C"/>
    <w:pPr>
      <w:spacing w:line="256" w:lineRule="auto"/>
    </w:pPr>
    <w:rPr>
      <w:rFonts w:ascii="Calibri" w:eastAsia="Calibri" w:hAnsi="Calibri" w:cs="Calibri"/>
      <w:kern w:val="0"/>
      <w:lang w:val="lt" w:eastAsia="lt-LT"/>
      <w14:ligatures w14:val="none"/>
    </w:rPr>
  </w:style>
  <w:style w:type="paragraph" w:styleId="Antrat1">
    <w:name w:val="heading 1"/>
    <w:basedOn w:val="prastasis"/>
    <w:next w:val="prastasis"/>
    <w:link w:val="Antrat1Diagrama"/>
    <w:uiPriority w:val="9"/>
    <w:qFormat/>
    <w:rsid w:val="002E1F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E1F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E1F7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E1F7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E1F7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E1F7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E1F7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E1F7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E1F7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2E1F7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E1F7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qFormat/>
    <w:rsid w:val="002E1F7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E1F7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E1F7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E1F7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E1F7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E1F7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E1F7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E1F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E1F7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E1F7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E1F7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E1F7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E1F7B"/>
    <w:rPr>
      <w:i/>
      <w:iCs/>
      <w:color w:val="404040" w:themeColor="text1" w:themeTint="BF"/>
    </w:rPr>
  </w:style>
  <w:style w:type="paragraph" w:styleId="Sraopastraipa">
    <w:name w:val="List Paragraph"/>
    <w:basedOn w:val="prastasis"/>
    <w:uiPriority w:val="34"/>
    <w:qFormat/>
    <w:rsid w:val="002E1F7B"/>
    <w:pPr>
      <w:ind w:left="720"/>
      <w:contextualSpacing/>
    </w:pPr>
  </w:style>
  <w:style w:type="character" w:styleId="Rykuspabraukimas">
    <w:name w:val="Intense Emphasis"/>
    <w:basedOn w:val="Numatytasispastraiposriftas"/>
    <w:uiPriority w:val="21"/>
    <w:qFormat/>
    <w:rsid w:val="002E1F7B"/>
    <w:rPr>
      <w:i/>
      <w:iCs/>
      <w:color w:val="2F5496" w:themeColor="accent1" w:themeShade="BF"/>
    </w:rPr>
  </w:style>
  <w:style w:type="paragraph" w:styleId="Iskirtacitata">
    <w:name w:val="Intense Quote"/>
    <w:basedOn w:val="prastasis"/>
    <w:next w:val="prastasis"/>
    <w:link w:val="IskirtacitataDiagrama"/>
    <w:uiPriority w:val="30"/>
    <w:qFormat/>
    <w:rsid w:val="002E1F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E1F7B"/>
    <w:rPr>
      <w:i/>
      <w:iCs/>
      <w:color w:val="2F5496" w:themeColor="accent1" w:themeShade="BF"/>
    </w:rPr>
  </w:style>
  <w:style w:type="character" w:styleId="Rykinuoroda">
    <w:name w:val="Intense Reference"/>
    <w:basedOn w:val="Numatytasispastraiposriftas"/>
    <w:uiPriority w:val="32"/>
    <w:qFormat/>
    <w:rsid w:val="002E1F7B"/>
    <w:rPr>
      <w:b/>
      <w:bCs/>
      <w:smallCaps/>
      <w:color w:val="2F5496" w:themeColor="accent1" w:themeShade="BF"/>
      <w:spacing w:val="5"/>
    </w:rPr>
  </w:style>
  <w:style w:type="table" w:customStyle="1" w:styleId="TableNormal">
    <w:name w:val="TableNormal"/>
    <w:rsid w:val="003B608C"/>
    <w:pPr>
      <w:spacing w:line="256" w:lineRule="auto"/>
    </w:pPr>
    <w:rPr>
      <w:rFonts w:ascii="Calibri" w:eastAsia="Calibri" w:hAnsi="Calibri" w:cs="Calibri"/>
      <w:kern w:val="0"/>
      <w:lang w:val="lt" w:eastAsia="lt-LT"/>
      <w14:ligatures w14:val="none"/>
    </w:rPr>
    <w:tblPr>
      <w:tblCellMar>
        <w:top w:w="100" w:type="dxa"/>
        <w:left w:w="100" w:type="dxa"/>
        <w:bottom w:w="100" w:type="dxa"/>
        <w:right w:w="100" w:type="dxa"/>
      </w:tblCellMar>
    </w:tblPr>
  </w:style>
  <w:style w:type="table" w:customStyle="1" w:styleId="TableNormal1">
    <w:name w:val="Table Normal1"/>
    <w:rsid w:val="003B608C"/>
    <w:pPr>
      <w:spacing w:line="256" w:lineRule="auto"/>
    </w:pPr>
    <w:rPr>
      <w:rFonts w:ascii="Calibri" w:eastAsia="Calibri" w:hAnsi="Calibri" w:cs="Calibri"/>
      <w:kern w:val="0"/>
      <w:lang w:val="lt" w:eastAsia="lt-LT"/>
      <w14:ligatures w14:val="none"/>
    </w:rPr>
    <w:tblPr>
      <w:tblCellMar>
        <w:top w:w="0" w:type="dxa"/>
        <w:left w:w="0" w:type="dxa"/>
        <w:bottom w:w="0" w:type="dxa"/>
        <w:right w:w="0" w:type="dxa"/>
      </w:tblCellMar>
    </w:tblPr>
  </w:style>
  <w:style w:type="table" w:customStyle="1" w:styleId="TableNormal2">
    <w:name w:val="Table Normal2"/>
    <w:qFormat/>
    <w:rsid w:val="003B608C"/>
    <w:pPr>
      <w:spacing w:line="256" w:lineRule="auto"/>
    </w:pPr>
    <w:rPr>
      <w:rFonts w:ascii="Calibri" w:eastAsia="Calibri" w:hAnsi="Calibri" w:cs="Calibri"/>
      <w:kern w:val="0"/>
      <w:lang w:val="lt" w:eastAsia="lt-LT"/>
      <w14:ligatures w14:val="none"/>
    </w:rPr>
    <w:tblPr>
      <w:tblCellMar>
        <w:top w:w="0" w:type="dxa"/>
        <w:left w:w="0" w:type="dxa"/>
        <w:bottom w:w="0" w:type="dxa"/>
        <w:right w:w="0" w:type="dxa"/>
      </w:tblCellMar>
    </w:tblPr>
  </w:style>
  <w:style w:type="table" w:customStyle="1" w:styleId="TableNormal3">
    <w:name w:val="Table Normal3"/>
    <w:rsid w:val="003B608C"/>
    <w:pPr>
      <w:spacing w:line="256" w:lineRule="auto"/>
    </w:pPr>
    <w:rPr>
      <w:rFonts w:ascii="Calibri" w:eastAsia="Calibri" w:hAnsi="Calibri" w:cs="Calibri"/>
      <w:kern w:val="0"/>
      <w:lang w:val="lt" w:eastAsia="lt-LT"/>
      <w14:ligatures w14:val="none"/>
    </w:rPr>
    <w:tblPr>
      <w:tblCellMar>
        <w:top w:w="0" w:type="dxa"/>
        <w:left w:w="0" w:type="dxa"/>
        <w:bottom w:w="0" w:type="dxa"/>
        <w:right w:w="0" w:type="dxa"/>
      </w:tblCellMar>
    </w:tblPr>
  </w:style>
  <w:style w:type="character" w:customStyle="1" w:styleId="WW8Num1z0">
    <w:name w:val="WW8Num1z0"/>
    <w:qFormat/>
    <w:rsid w:val="003B608C"/>
  </w:style>
  <w:style w:type="character" w:customStyle="1" w:styleId="WW8Num1z1">
    <w:name w:val="WW8Num1z1"/>
    <w:qFormat/>
    <w:rsid w:val="003B608C"/>
  </w:style>
  <w:style w:type="character" w:customStyle="1" w:styleId="WW8Num1z2">
    <w:name w:val="WW8Num1z2"/>
    <w:qFormat/>
    <w:rsid w:val="003B608C"/>
  </w:style>
  <w:style w:type="character" w:customStyle="1" w:styleId="WW8Num1z3">
    <w:name w:val="WW8Num1z3"/>
    <w:qFormat/>
    <w:rsid w:val="003B608C"/>
  </w:style>
  <w:style w:type="character" w:customStyle="1" w:styleId="WW8Num1z4">
    <w:name w:val="WW8Num1z4"/>
    <w:qFormat/>
    <w:rsid w:val="003B608C"/>
  </w:style>
  <w:style w:type="character" w:customStyle="1" w:styleId="WW8Num1z5">
    <w:name w:val="WW8Num1z5"/>
    <w:qFormat/>
    <w:rsid w:val="003B608C"/>
  </w:style>
  <w:style w:type="character" w:customStyle="1" w:styleId="WW8Num1z6">
    <w:name w:val="WW8Num1z6"/>
    <w:qFormat/>
    <w:rsid w:val="003B608C"/>
  </w:style>
  <w:style w:type="character" w:customStyle="1" w:styleId="WW8Num1z7">
    <w:name w:val="WW8Num1z7"/>
    <w:qFormat/>
    <w:rsid w:val="003B608C"/>
  </w:style>
  <w:style w:type="character" w:customStyle="1" w:styleId="WW8Num1z8">
    <w:name w:val="WW8Num1z8"/>
    <w:qFormat/>
    <w:rsid w:val="003B608C"/>
  </w:style>
  <w:style w:type="character" w:customStyle="1" w:styleId="WW8Num2z0">
    <w:name w:val="WW8Num2z0"/>
    <w:qFormat/>
    <w:rsid w:val="003B608C"/>
    <w:rPr>
      <w:rFonts w:ascii="Times New Roman" w:eastAsia="Times New Roman" w:hAnsi="Times New Roman" w:cs="Times New Roman"/>
    </w:rPr>
  </w:style>
  <w:style w:type="character" w:customStyle="1" w:styleId="WW8Num2z1">
    <w:name w:val="WW8Num2z1"/>
    <w:qFormat/>
    <w:rsid w:val="003B608C"/>
    <w:rPr>
      <w:rFonts w:ascii="Courier New" w:hAnsi="Courier New" w:cs="Courier New"/>
    </w:rPr>
  </w:style>
  <w:style w:type="character" w:customStyle="1" w:styleId="WW8Num2z2">
    <w:name w:val="WW8Num2z2"/>
    <w:qFormat/>
    <w:rsid w:val="003B608C"/>
    <w:rPr>
      <w:rFonts w:ascii="Wingdings" w:hAnsi="Wingdings" w:cs="Wingdings"/>
    </w:rPr>
  </w:style>
  <w:style w:type="character" w:customStyle="1" w:styleId="WW8Num2z3">
    <w:name w:val="WW8Num2z3"/>
    <w:qFormat/>
    <w:rsid w:val="003B608C"/>
    <w:rPr>
      <w:rFonts w:ascii="Symbol" w:hAnsi="Symbol" w:cs="Symbol"/>
    </w:rPr>
  </w:style>
  <w:style w:type="character" w:customStyle="1" w:styleId="WW8Num3z0">
    <w:name w:val="WW8Num3z0"/>
    <w:qFormat/>
    <w:rsid w:val="003B608C"/>
    <w:rPr>
      <w:b/>
      <w:color w:val="000000"/>
    </w:rPr>
  </w:style>
  <w:style w:type="character" w:customStyle="1" w:styleId="WW8Num3z1">
    <w:name w:val="WW8Num3z1"/>
    <w:qFormat/>
    <w:rsid w:val="003B608C"/>
  </w:style>
  <w:style w:type="character" w:customStyle="1" w:styleId="WW8Num3z2">
    <w:name w:val="WW8Num3z2"/>
    <w:qFormat/>
    <w:rsid w:val="003B608C"/>
  </w:style>
  <w:style w:type="character" w:customStyle="1" w:styleId="WW8Num3z3">
    <w:name w:val="WW8Num3z3"/>
    <w:qFormat/>
    <w:rsid w:val="003B608C"/>
  </w:style>
  <w:style w:type="character" w:customStyle="1" w:styleId="WW8Num3z4">
    <w:name w:val="WW8Num3z4"/>
    <w:qFormat/>
    <w:rsid w:val="003B608C"/>
  </w:style>
  <w:style w:type="character" w:customStyle="1" w:styleId="WW8Num3z5">
    <w:name w:val="WW8Num3z5"/>
    <w:qFormat/>
    <w:rsid w:val="003B608C"/>
  </w:style>
  <w:style w:type="character" w:customStyle="1" w:styleId="WW8Num3z6">
    <w:name w:val="WW8Num3z6"/>
    <w:qFormat/>
    <w:rsid w:val="003B608C"/>
  </w:style>
  <w:style w:type="character" w:customStyle="1" w:styleId="WW8Num3z7">
    <w:name w:val="WW8Num3z7"/>
    <w:qFormat/>
    <w:rsid w:val="003B608C"/>
  </w:style>
  <w:style w:type="character" w:customStyle="1" w:styleId="WW8Num3z8">
    <w:name w:val="WW8Num3z8"/>
    <w:qFormat/>
    <w:rsid w:val="003B608C"/>
  </w:style>
  <w:style w:type="character" w:customStyle="1" w:styleId="WW8Num4z0">
    <w:name w:val="WW8Num4z0"/>
    <w:qFormat/>
    <w:rsid w:val="003B608C"/>
    <w:rPr>
      <w:b/>
    </w:rPr>
  </w:style>
  <w:style w:type="character" w:customStyle="1" w:styleId="WW8Num4z1">
    <w:name w:val="WW8Num4z1"/>
    <w:qFormat/>
    <w:rsid w:val="003B608C"/>
  </w:style>
  <w:style w:type="character" w:customStyle="1" w:styleId="WW8Num4z2">
    <w:name w:val="WW8Num4z2"/>
    <w:qFormat/>
    <w:rsid w:val="003B608C"/>
  </w:style>
  <w:style w:type="character" w:customStyle="1" w:styleId="WW8Num4z3">
    <w:name w:val="WW8Num4z3"/>
    <w:qFormat/>
    <w:rsid w:val="003B608C"/>
  </w:style>
  <w:style w:type="character" w:customStyle="1" w:styleId="WW8Num4z4">
    <w:name w:val="WW8Num4z4"/>
    <w:qFormat/>
    <w:rsid w:val="003B608C"/>
  </w:style>
  <w:style w:type="character" w:customStyle="1" w:styleId="WW8Num4z5">
    <w:name w:val="WW8Num4z5"/>
    <w:qFormat/>
    <w:rsid w:val="003B608C"/>
  </w:style>
  <w:style w:type="character" w:customStyle="1" w:styleId="WW8Num4z6">
    <w:name w:val="WW8Num4z6"/>
    <w:qFormat/>
    <w:rsid w:val="003B608C"/>
  </w:style>
  <w:style w:type="character" w:customStyle="1" w:styleId="WW8Num4z7">
    <w:name w:val="WW8Num4z7"/>
    <w:qFormat/>
    <w:rsid w:val="003B608C"/>
  </w:style>
  <w:style w:type="character" w:customStyle="1" w:styleId="WW8Num4z8">
    <w:name w:val="WW8Num4z8"/>
    <w:qFormat/>
    <w:rsid w:val="003B608C"/>
  </w:style>
  <w:style w:type="character" w:customStyle="1" w:styleId="WW8Num5z0">
    <w:name w:val="WW8Num5z0"/>
    <w:qFormat/>
    <w:rsid w:val="003B608C"/>
  </w:style>
  <w:style w:type="character" w:customStyle="1" w:styleId="WW8Num5z1">
    <w:name w:val="WW8Num5z1"/>
    <w:qFormat/>
    <w:rsid w:val="003B608C"/>
  </w:style>
  <w:style w:type="character" w:customStyle="1" w:styleId="WW8Num5z2">
    <w:name w:val="WW8Num5z2"/>
    <w:qFormat/>
    <w:rsid w:val="003B608C"/>
  </w:style>
  <w:style w:type="character" w:customStyle="1" w:styleId="WW8Num5z3">
    <w:name w:val="WW8Num5z3"/>
    <w:qFormat/>
    <w:rsid w:val="003B608C"/>
  </w:style>
  <w:style w:type="character" w:customStyle="1" w:styleId="WW8Num5z4">
    <w:name w:val="WW8Num5z4"/>
    <w:qFormat/>
    <w:rsid w:val="003B608C"/>
  </w:style>
  <w:style w:type="character" w:customStyle="1" w:styleId="WW8Num5z5">
    <w:name w:val="WW8Num5z5"/>
    <w:qFormat/>
    <w:rsid w:val="003B608C"/>
  </w:style>
  <w:style w:type="character" w:customStyle="1" w:styleId="WW8Num5z6">
    <w:name w:val="WW8Num5z6"/>
    <w:qFormat/>
    <w:rsid w:val="003B608C"/>
  </w:style>
  <w:style w:type="character" w:customStyle="1" w:styleId="WW8Num5z7">
    <w:name w:val="WW8Num5z7"/>
    <w:qFormat/>
    <w:rsid w:val="003B608C"/>
  </w:style>
  <w:style w:type="character" w:customStyle="1" w:styleId="WW8Num5z8">
    <w:name w:val="WW8Num5z8"/>
    <w:qFormat/>
    <w:rsid w:val="003B608C"/>
  </w:style>
  <w:style w:type="character" w:customStyle="1" w:styleId="WW8Num6z0">
    <w:name w:val="WW8Num6z0"/>
    <w:qFormat/>
    <w:rsid w:val="003B608C"/>
  </w:style>
  <w:style w:type="character" w:customStyle="1" w:styleId="WW8Num6z1">
    <w:name w:val="WW8Num6z1"/>
    <w:qFormat/>
    <w:rsid w:val="003B608C"/>
  </w:style>
  <w:style w:type="character" w:customStyle="1" w:styleId="WW8Num6z2">
    <w:name w:val="WW8Num6z2"/>
    <w:qFormat/>
    <w:rsid w:val="003B608C"/>
  </w:style>
  <w:style w:type="character" w:customStyle="1" w:styleId="WW8Num6z3">
    <w:name w:val="WW8Num6z3"/>
    <w:qFormat/>
    <w:rsid w:val="003B608C"/>
  </w:style>
  <w:style w:type="character" w:customStyle="1" w:styleId="WW8Num6z4">
    <w:name w:val="WW8Num6z4"/>
    <w:qFormat/>
    <w:rsid w:val="003B608C"/>
  </w:style>
  <w:style w:type="character" w:customStyle="1" w:styleId="WW8Num6z5">
    <w:name w:val="WW8Num6z5"/>
    <w:qFormat/>
    <w:rsid w:val="003B608C"/>
  </w:style>
  <w:style w:type="character" w:customStyle="1" w:styleId="WW8Num6z6">
    <w:name w:val="WW8Num6z6"/>
    <w:qFormat/>
    <w:rsid w:val="003B608C"/>
  </w:style>
  <w:style w:type="character" w:customStyle="1" w:styleId="WW8Num6z7">
    <w:name w:val="WW8Num6z7"/>
    <w:qFormat/>
    <w:rsid w:val="003B608C"/>
  </w:style>
  <w:style w:type="character" w:customStyle="1" w:styleId="WW8Num6z8">
    <w:name w:val="WW8Num6z8"/>
    <w:qFormat/>
    <w:rsid w:val="003B608C"/>
  </w:style>
  <w:style w:type="character" w:customStyle="1" w:styleId="WW8Num7z0">
    <w:name w:val="WW8Num7z0"/>
    <w:qFormat/>
    <w:rsid w:val="003B608C"/>
  </w:style>
  <w:style w:type="character" w:customStyle="1" w:styleId="WW8Num7z1">
    <w:name w:val="WW8Num7z1"/>
    <w:qFormat/>
    <w:rsid w:val="003B608C"/>
  </w:style>
  <w:style w:type="character" w:customStyle="1" w:styleId="WW8Num7z2">
    <w:name w:val="WW8Num7z2"/>
    <w:qFormat/>
    <w:rsid w:val="003B608C"/>
  </w:style>
  <w:style w:type="character" w:customStyle="1" w:styleId="WW8Num7z3">
    <w:name w:val="WW8Num7z3"/>
    <w:qFormat/>
    <w:rsid w:val="003B608C"/>
  </w:style>
  <w:style w:type="character" w:customStyle="1" w:styleId="WW8Num7z4">
    <w:name w:val="WW8Num7z4"/>
    <w:qFormat/>
    <w:rsid w:val="003B608C"/>
  </w:style>
  <w:style w:type="character" w:customStyle="1" w:styleId="WW8Num7z5">
    <w:name w:val="WW8Num7z5"/>
    <w:qFormat/>
    <w:rsid w:val="003B608C"/>
  </w:style>
  <w:style w:type="character" w:customStyle="1" w:styleId="WW8Num7z6">
    <w:name w:val="WW8Num7z6"/>
    <w:qFormat/>
    <w:rsid w:val="003B608C"/>
  </w:style>
  <w:style w:type="character" w:customStyle="1" w:styleId="WW8Num7z7">
    <w:name w:val="WW8Num7z7"/>
    <w:qFormat/>
    <w:rsid w:val="003B608C"/>
  </w:style>
  <w:style w:type="character" w:customStyle="1" w:styleId="WW8Num7z8">
    <w:name w:val="WW8Num7z8"/>
    <w:qFormat/>
    <w:rsid w:val="003B608C"/>
  </w:style>
  <w:style w:type="character" w:customStyle="1" w:styleId="WW8Num8z0">
    <w:name w:val="WW8Num8z0"/>
    <w:qFormat/>
    <w:rsid w:val="003B608C"/>
  </w:style>
  <w:style w:type="character" w:customStyle="1" w:styleId="WW8Num8z1">
    <w:name w:val="WW8Num8z1"/>
    <w:qFormat/>
    <w:rsid w:val="003B608C"/>
  </w:style>
  <w:style w:type="character" w:customStyle="1" w:styleId="WW8Num8z2">
    <w:name w:val="WW8Num8z2"/>
    <w:qFormat/>
    <w:rsid w:val="003B608C"/>
  </w:style>
  <w:style w:type="character" w:customStyle="1" w:styleId="WW8Num8z3">
    <w:name w:val="WW8Num8z3"/>
    <w:qFormat/>
    <w:rsid w:val="003B608C"/>
  </w:style>
  <w:style w:type="character" w:customStyle="1" w:styleId="WW8Num8z4">
    <w:name w:val="WW8Num8z4"/>
    <w:qFormat/>
    <w:rsid w:val="003B608C"/>
  </w:style>
  <w:style w:type="character" w:customStyle="1" w:styleId="WW8Num8z5">
    <w:name w:val="WW8Num8z5"/>
    <w:qFormat/>
    <w:rsid w:val="003B608C"/>
  </w:style>
  <w:style w:type="character" w:customStyle="1" w:styleId="WW8Num8z6">
    <w:name w:val="WW8Num8z6"/>
    <w:qFormat/>
    <w:rsid w:val="003B608C"/>
  </w:style>
  <w:style w:type="character" w:customStyle="1" w:styleId="WW8Num8z7">
    <w:name w:val="WW8Num8z7"/>
    <w:qFormat/>
    <w:rsid w:val="003B608C"/>
  </w:style>
  <w:style w:type="character" w:customStyle="1" w:styleId="WW8Num8z8">
    <w:name w:val="WW8Num8z8"/>
    <w:qFormat/>
    <w:rsid w:val="003B608C"/>
  </w:style>
  <w:style w:type="character" w:customStyle="1" w:styleId="WW8Num9z0">
    <w:name w:val="WW8Num9z0"/>
    <w:qFormat/>
    <w:rsid w:val="003B608C"/>
    <w:rPr>
      <w:rFonts w:ascii="Times New Roman" w:hAnsi="Times New Roman" w:cs="Times New Roman"/>
      <w:sz w:val="24"/>
      <w:szCs w:val="24"/>
    </w:rPr>
  </w:style>
  <w:style w:type="character" w:customStyle="1" w:styleId="WW8Num9z1">
    <w:name w:val="WW8Num9z1"/>
    <w:qFormat/>
    <w:rsid w:val="003B608C"/>
    <w:rPr>
      <w:rFonts w:ascii="Times New Roman" w:eastAsia="Times New Roman" w:hAnsi="Times New Roman" w:cs="Times New Roman"/>
      <w:sz w:val="24"/>
      <w:szCs w:val="24"/>
    </w:rPr>
  </w:style>
  <w:style w:type="character" w:customStyle="1" w:styleId="WW8Num9z2">
    <w:name w:val="WW8Num9z2"/>
    <w:qFormat/>
    <w:rsid w:val="003B608C"/>
    <w:rPr>
      <w:sz w:val="24"/>
      <w:szCs w:val="24"/>
    </w:rPr>
  </w:style>
  <w:style w:type="character" w:customStyle="1" w:styleId="WW8Num10z0">
    <w:name w:val="WW8Num10z0"/>
    <w:qFormat/>
    <w:rsid w:val="003B608C"/>
  </w:style>
  <w:style w:type="character" w:customStyle="1" w:styleId="WW8Num11z0">
    <w:name w:val="WW8Num11z0"/>
    <w:qFormat/>
    <w:rsid w:val="003B608C"/>
    <w:rPr>
      <w:rFonts w:ascii="Times New Roman" w:eastAsia="Times New Roman" w:hAnsi="Times New Roman" w:cs="Times New Roman"/>
    </w:rPr>
  </w:style>
  <w:style w:type="character" w:customStyle="1" w:styleId="WW8Num11z1">
    <w:name w:val="WW8Num11z1"/>
    <w:qFormat/>
    <w:rsid w:val="003B608C"/>
    <w:rPr>
      <w:rFonts w:ascii="Courier New" w:hAnsi="Courier New" w:cs="Courier New"/>
    </w:rPr>
  </w:style>
  <w:style w:type="character" w:customStyle="1" w:styleId="WW8Num11z2">
    <w:name w:val="WW8Num11z2"/>
    <w:qFormat/>
    <w:rsid w:val="003B608C"/>
    <w:rPr>
      <w:rFonts w:ascii="Wingdings" w:hAnsi="Wingdings" w:cs="Wingdings"/>
    </w:rPr>
  </w:style>
  <w:style w:type="character" w:customStyle="1" w:styleId="WW8Num11z3">
    <w:name w:val="WW8Num11z3"/>
    <w:qFormat/>
    <w:rsid w:val="003B608C"/>
    <w:rPr>
      <w:rFonts w:ascii="Symbol" w:hAnsi="Symbol" w:cs="Symbol"/>
    </w:rPr>
  </w:style>
  <w:style w:type="character" w:customStyle="1" w:styleId="WW8Num12z0">
    <w:name w:val="WW8Num12z0"/>
    <w:qFormat/>
    <w:rsid w:val="003B608C"/>
  </w:style>
  <w:style w:type="character" w:customStyle="1" w:styleId="WW8Num12z1">
    <w:name w:val="WW8Num12z1"/>
    <w:qFormat/>
    <w:rsid w:val="003B608C"/>
  </w:style>
  <w:style w:type="character" w:customStyle="1" w:styleId="WW8Num12z2">
    <w:name w:val="WW8Num12z2"/>
    <w:qFormat/>
    <w:rsid w:val="003B608C"/>
  </w:style>
  <w:style w:type="character" w:customStyle="1" w:styleId="WW8Num12z3">
    <w:name w:val="WW8Num12z3"/>
    <w:qFormat/>
    <w:rsid w:val="003B608C"/>
  </w:style>
  <w:style w:type="character" w:customStyle="1" w:styleId="WW8Num12z4">
    <w:name w:val="WW8Num12z4"/>
    <w:qFormat/>
    <w:rsid w:val="003B608C"/>
  </w:style>
  <w:style w:type="character" w:customStyle="1" w:styleId="WW8Num12z5">
    <w:name w:val="WW8Num12z5"/>
    <w:qFormat/>
    <w:rsid w:val="003B608C"/>
  </w:style>
  <w:style w:type="character" w:customStyle="1" w:styleId="WW8Num12z6">
    <w:name w:val="WW8Num12z6"/>
    <w:qFormat/>
    <w:rsid w:val="003B608C"/>
  </w:style>
  <w:style w:type="character" w:customStyle="1" w:styleId="WW8Num12z7">
    <w:name w:val="WW8Num12z7"/>
    <w:qFormat/>
    <w:rsid w:val="003B608C"/>
  </w:style>
  <w:style w:type="character" w:customStyle="1" w:styleId="WW8Num12z8">
    <w:name w:val="WW8Num12z8"/>
    <w:qFormat/>
    <w:rsid w:val="003B608C"/>
  </w:style>
  <w:style w:type="character" w:customStyle="1" w:styleId="WW8Num13z0">
    <w:name w:val="WW8Num13z0"/>
    <w:qFormat/>
    <w:rsid w:val="003B608C"/>
    <w:rPr>
      <w:rFonts w:ascii="Times New Roman" w:eastAsia="Times New Roman" w:hAnsi="Times New Roman" w:cs="Times New Roman"/>
    </w:rPr>
  </w:style>
  <w:style w:type="character" w:customStyle="1" w:styleId="WW8Num13z1">
    <w:name w:val="WW8Num13z1"/>
    <w:qFormat/>
    <w:rsid w:val="003B608C"/>
    <w:rPr>
      <w:rFonts w:ascii="Courier New" w:hAnsi="Courier New" w:cs="Courier New"/>
    </w:rPr>
  </w:style>
  <w:style w:type="character" w:customStyle="1" w:styleId="WW8Num13z2">
    <w:name w:val="WW8Num13z2"/>
    <w:qFormat/>
    <w:rsid w:val="003B608C"/>
    <w:rPr>
      <w:rFonts w:ascii="Wingdings" w:hAnsi="Wingdings" w:cs="Wingdings"/>
    </w:rPr>
  </w:style>
  <w:style w:type="character" w:customStyle="1" w:styleId="WW8Num13z3">
    <w:name w:val="WW8Num13z3"/>
    <w:qFormat/>
    <w:rsid w:val="003B608C"/>
    <w:rPr>
      <w:rFonts w:ascii="Symbol" w:hAnsi="Symbol" w:cs="Symbol"/>
    </w:rPr>
  </w:style>
  <w:style w:type="character" w:customStyle="1" w:styleId="WW8Num14z0">
    <w:name w:val="WW8Num14z0"/>
    <w:qFormat/>
    <w:rsid w:val="003B608C"/>
  </w:style>
  <w:style w:type="character" w:customStyle="1" w:styleId="WW8Num14z1">
    <w:name w:val="WW8Num14z1"/>
    <w:qFormat/>
    <w:rsid w:val="003B608C"/>
  </w:style>
  <w:style w:type="character" w:customStyle="1" w:styleId="WW8Num14z2">
    <w:name w:val="WW8Num14z2"/>
    <w:qFormat/>
    <w:rsid w:val="003B608C"/>
  </w:style>
  <w:style w:type="character" w:customStyle="1" w:styleId="WW8Num14z3">
    <w:name w:val="WW8Num14z3"/>
    <w:qFormat/>
    <w:rsid w:val="003B608C"/>
  </w:style>
  <w:style w:type="character" w:customStyle="1" w:styleId="WW8Num14z4">
    <w:name w:val="WW8Num14z4"/>
    <w:qFormat/>
    <w:rsid w:val="003B608C"/>
  </w:style>
  <w:style w:type="character" w:customStyle="1" w:styleId="WW8Num14z5">
    <w:name w:val="WW8Num14z5"/>
    <w:qFormat/>
    <w:rsid w:val="003B608C"/>
  </w:style>
  <w:style w:type="character" w:customStyle="1" w:styleId="WW8Num14z6">
    <w:name w:val="WW8Num14z6"/>
    <w:qFormat/>
    <w:rsid w:val="003B608C"/>
  </w:style>
  <w:style w:type="character" w:customStyle="1" w:styleId="WW8Num14z7">
    <w:name w:val="WW8Num14z7"/>
    <w:qFormat/>
    <w:rsid w:val="003B608C"/>
  </w:style>
  <w:style w:type="character" w:customStyle="1" w:styleId="WW8Num14z8">
    <w:name w:val="WW8Num14z8"/>
    <w:qFormat/>
    <w:rsid w:val="003B608C"/>
  </w:style>
  <w:style w:type="character" w:customStyle="1" w:styleId="WW8Num15z0">
    <w:name w:val="WW8Num15z0"/>
    <w:qFormat/>
    <w:rsid w:val="003B608C"/>
  </w:style>
  <w:style w:type="character" w:customStyle="1" w:styleId="WW8Num16z0">
    <w:name w:val="WW8Num16z0"/>
    <w:qFormat/>
    <w:rsid w:val="003B608C"/>
    <w:rPr>
      <w:b w:val="0"/>
    </w:rPr>
  </w:style>
  <w:style w:type="character" w:customStyle="1" w:styleId="WW8Num16z1">
    <w:name w:val="WW8Num16z1"/>
    <w:qFormat/>
    <w:rsid w:val="003B608C"/>
  </w:style>
  <w:style w:type="character" w:customStyle="1" w:styleId="WW8Num16z2">
    <w:name w:val="WW8Num16z2"/>
    <w:qFormat/>
    <w:rsid w:val="003B608C"/>
  </w:style>
  <w:style w:type="character" w:customStyle="1" w:styleId="WW8Num16z3">
    <w:name w:val="WW8Num16z3"/>
    <w:qFormat/>
    <w:rsid w:val="003B608C"/>
  </w:style>
  <w:style w:type="character" w:customStyle="1" w:styleId="WW8Num16z4">
    <w:name w:val="WW8Num16z4"/>
    <w:qFormat/>
    <w:rsid w:val="003B608C"/>
  </w:style>
  <w:style w:type="character" w:customStyle="1" w:styleId="WW8Num16z5">
    <w:name w:val="WW8Num16z5"/>
    <w:qFormat/>
    <w:rsid w:val="003B608C"/>
  </w:style>
  <w:style w:type="character" w:customStyle="1" w:styleId="WW8Num16z6">
    <w:name w:val="WW8Num16z6"/>
    <w:qFormat/>
    <w:rsid w:val="003B608C"/>
  </w:style>
  <w:style w:type="character" w:customStyle="1" w:styleId="WW8Num16z7">
    <w:name w:val="WW8Num16z7"/>
    <w:qFormat/>
    <w:rsid w:val="003B608C"/>
  </w:style>
  <w:style w:type="character" w:customStyle="1" w:styleId="WW8Num16z8">
    <w:name w:val="WW8Num16z8"/>
    <w:qFormat/>
    <w:rsid w:val="003B608C"/>
  </w:style>
  <w:style w:type="character" w:customStyle="1" w:styleId="WW8Num17z0">
    <w:name w:val="WW8Num17z0"/>
    <w:qFormat/>
    <w:rsid w:val="003B608C"/>
  </w:style>
  <w:style w:type="character" w:customStyle="1" w:styleId="WW8Num17z1">
    <w:name w:val="WW8Num17z1"/>
    <w:qFormat/>
    <w:rsid w:val="003B608C"/>
  </w:style>
  <w:style w:type="character" w:customStyle="1" w:styleId="WW8Num17z2">
    <w:name w:val="WW8Num17z2"/>
    <w:qFormat/>
    <w:rsid w:val="003B608C"/>
  </w:style>
  <w:style w:type="character" w:customStyle="1" w:styleId="WW8Num17z3">
    <w:name w:val="WW8Num17z3"/>
    <w:qFormat/>
    <w:rsid w:val="003B608C"/>
  </w:style>
  <w:style w:type="character" w:customStyle="1" w:styleId="WW8Num17z4">
    <w:name w:val="WW8Num17z4"/>
    <w:qFormat/>
    <w:rsid w:val="003B608C"/>
  </w:style>
  <w:style w:type="character" w:customStyle="1" w:styleId="WW8Num17z5">
    <w:name w:val="WW8Num17z5"/>
    <w:qFormat/>
    <w:rsid w:val="003B608C"/>
  </w:style>
  <w:style w:type="character" w:customStyle="1" w:styleId="WW8Num17z6">
    <w:name w:val="WW8Num17z6"/>
    <w:qFormat/>
    <w:rsid w:val="003B608C"/>
  </w:style>
  <w:style w:type="character" w:customStyle="1" w:styleId="WW8Num17z7">
    <w:name w:val="WW8Num17z7"/>
    <w:qFormat/>
    <w:rsid w:val="003B608C"/>
  </w:style>
  <w:style w:type="character" w:customStyle="1" w:styleId="WW8Num17z8">
    <w:name w:val="WW8Num17z8"/>
    <w:qFormat/>
    <w:rsid w:val="003B608C"/>
  </w:style>
  <w:style w:type="character" w:customStyle="1" w:styleId="WW8Num18z0">
    <w:name w:val="WW8Num18z0"/>
    <w:qFormat/>
    <w:rsid w:val="003B608C"/>
  </w:style>
  <w:style w:type="character" w:customStyle="1" w:styleId="WW8Num18z1">
    <w:name w:val="WW8Num18z1"/>
    <w:qFormat/>
    <w:rsid w:val="003B608C"/>
  </w:style>
  <w:style w:type="character" w:customStyle="1" w:styleId="WW8Num18z2">
    <w:name w:val="WW8Num18z2"/>
    <w:qFormat/>
    <w:rsid w:val="003B608C"/>
  </w:style>
  <w:style w:type="character" w:customStyle="1" w:styleId="WW8Num18z3">
    <w:name w:val="WW8Num18z3"/>
    <w:qFormat/>
    <w:rsid w:val="003B608C"/>
  </w:style>
  <w:style w:type="character" w:customStyle="1" w:styleId="WW8Num18z4">
    <w:name w:val="WW8Num18z4"/>
    <w:qFormat/>
    <w:rsid w:val="003B608C"/>
  </w:style>
  <w:style w:type="character" w:customStyle="1" w:styleId="WW8Num18z5">
    <w:name w:val="WW8Num18z5"/>
    <w:qFormat/>
    <w:rsid w:val="003B608C"/>
  </w:style>
  <w:style w:type="character" w:customStyle="1" w:styleId="WW8Num18z6">
    <w:name w:val="WW8Num18z6"/>
    <w:qFormat/>
    <w:rsid w:val="003B608C"/>
  </w:style>
  <w:style w:type="character" w:customStyle="1" w:styleId="WW8Num18z7">
    <w:name w:val="WW8Num18z7"/>
    <w:qFormat/>
    <w:rsid w:val="003B608C"/>
  </w:style>
  <w:style w:type="character" w:customStyle="1" w:styleId="WW8Num18z8">
    <w:name w:val="WW8Num18z8"/>
    <w:qFormat/>
    <w:rsid w:val="003B608C"/>
  </w:style>
  <w:style w:type="character" w:customStyle="1" w:styleId="WW8Num19z0">
    <w:name w:val="WW8Num19z0"/>
    <w:qFormat/>
    <w:rsid w:val="003B608C"/>
    <w:rPr>
      <w:rFonts w:cs="Times New Roman"/>
    </w:rPr>
  </w:style>
  <w:style w:type="character" w:customStyle="1" w:styleId="WW8Num19z1">
    <w:name w:val="WW8Num19z1"/>
    <w:qFormat/>
    <w:rsid w:val="003B608C"/>
    <w:rPr>
      <w:rFonts w:cs="Times New Roman"/>
    </w:rPr>
  </w:style>
  <w:style w:type="character" w:customStyle="1" w:styleId="WW8Num20z0">
    <w:name w:val="WW8Num20z0"/>
    <w:qFormat/>
    <w:rsid w:val="003B608C"/>
    <w:rPr>
      <w:rFonts w:cs="Times New Roman"/>
    </w:rPr>
  </w:style>
  <w:style w:type="character" w:customStyle="1" w:styleId="WW8Num20z1">
    <w:name w:val="WW8Num20z1"/>
    <w:qFormat/>
    <w:rsid w:val="003B608C"/>
  </w:style>
  <w:style w:type="character" w:customStyle="1" w:styleId="WW8Num21z0">
    <w:name w:val="WW8Num21z0"/>
    <w:qFormat/>
    <w:rsid w:val="003B608C"/>
  </w:style>
  <w:style w:type="character" w:customStyle="1" w:styleId="WW8Num21z1">
    <w:name w:val="WW8Num21z1"/>
    <w:qFormat/>
    <w:rsid w:val="003B608C"/>
  </w:style>
  <w:style w:type="character" w:customStyle="1" w:styleId="WW8Num21z2">
    <w:name w:val="WW8Num21z2"/>
    <w:qFormat/>
    <w:rsid w:val="003B608C"/>
  </w:style>
  <w:style w:type="character" w:customStyle="1" w:styleId="WW8Num21z3">
    <w:name w:val="WW8Num21z3"/>
    <w:qFormat/>
    <w:rsid w:val="003B608C"/>
  </w:style>
  <w:style w:type="character" w:customStyle="1" w:styleId="WW8Num21z4">
    <w:name w:val="WW8Num21z4"/>
    <w:qFormat/>
    <w:rsid w:val="003B608C"/>
  </w:style>
  <w:style w:type="character" w:customStyle="1" w:styleId="WW8Num21z5">
    <w:name w:val="WW8Num21z5"/>
    <w:qFormat/>
    <w:rsid w:val="003B608C"/>
  </w:style>
  <w:style w:type="character" w:customStyle="1" w:styleId="WW8Num21z6">
    <w:name w:val="WW8Num21z6"/>
    <w:qFormat/>
    <w:rsid w:val="003B608C"/>
  </w:style>
  <w:style w:type="character" w:customStyle="1" w:styleId="WW8Num21z7">
    <w:name w:val="WW8Num21z7"/>
    <w:qFormat/>
    <w:rsid w:val="003B608C"/>
  </w:style>
  <w:style w:type="character" w:customStyle="1" w:styleId="WW8Num21z8">
    <w:name w:val="WW8Num21z8"/>
    <w:qFormat/>
    <w:rsid w:val="003B608C"/>
  </w:style>
  <w:style w:type="character" w:customStyle="1" w:styleId="WW8Num22z0">
    <w:name w:val="WW8Num22z0"/>
    <w:qFormat/>
    <w:rsid w:val="003B608C"/>
    <w:rPr>
      <w:rFonts w:ascii="Wingdings" w:hAnsi="Wingdings" w:cs="Wingdings"/>
    </w:rPr>
  </w:style>
  <w:style w:type="character" w:customStyle="1" w:styleId="WW8Num22z1">
    <w:name w:val="WW8Num22z1"/>
    <w:qFormat/>
    <w:rsid w:val="003B608C"/>
    <w:rPr>
      <w:rFonts w:ascii="Times New Roman" w:eastAsia="Times New Roman" w:hAnsi="Times New Roman" w:cs="Times New Roman"/>
    </w:rPr>
  </w:style>
  <w:style w:type="character" w:customStyle="1" w:styleId="WW8Num22z3">
    <w:name w:val="WW8Num22z3"/>
    <w:qFormat/>
    <w:rsid w:val="003B608C"/>
    <w:rPr>
      <w:rFonts w:ascii="Symbol" w:hAnsi="Symbol" w:cs="Symbol"/>
    </w:rPr>
  </w:style>
  <w:style w:type="character" w:customStyle="1" w:styleId="WW8Num22z4">
    <w:name w:val="WW8Num22z4"/>
    <w:qFormat/>
    <w:rsid w:val="003B608C"/>
    <w:rPr>
      <w:rFonts w:ascii="Courier New" w:hAnsi="Courier New" w:cs="Courier New"/>
    </w:rPr>
  </w:style>
  <w:style w:type="character" w:customStyle="1" w:styleId="WW8Num23z0">
    <w:name w:val="WW8Num23z0"/>
    <w:qFormat/>
    <w:rsid w:val="003B608C"/>
  </w:style>
  <w:style w:type="character" w:customStyle="1" w:styleId="WW8Num23z1">
    <w:name w:val="WW8Num23z1"/>
    <w:qFormat/>
    <w:rsid w:val="003B608C"/>
  </w:style>
  <w:style w:type="character" w:customStyle="1" w:styleId="WW8Num23z2">
    <w:name w:val="WW8Num23z2"/>
    <w:qFormat/>
    <w:rsid w:val="003B608C"/>
  </w:style>
  <w:style w:type="character" w:customStyle="1" w:styleId="WW8Num23z3">
    <w:name w:val="WW8Num23z3"/>
    <w:qFormat/>
    <w:rsid w:val="003B608C"/>
  </w:style>
  <w:style w:type="character" w:customStyle="1" w:styleId="WW8Num23z4">
    <w:name w:val="WW8Num23z4"/>
    <w:qFormat/>
    <w:rsid w:val="003B608C"/>
  </w:style>
  <w:style w:type="character" w:customStyle="1" w:styleId="WW8Num23z5">
    <w:name w:val="WW8Num23z5"/>
    <w:qFormat/>
    <w:rsid w:val="003B608C"/>
  </w:style>
  <w:style w:type="character" w:customStyle="1" w:styleId="WW8Num23z6">
    <w:name w:val="WW8Num23z6"/>
    <w:qFormat/>
    <w:rsid w:val="003B608C"/>
  </w:style>
  <w:style w:type="character" w:customStyle="1" w:styleId="WW8Num23z7">
    <w:name w:val="WW8Num23z7"/>
    <w:qFormat/>
    <w:rsid w:val="003B608C"/>
  </w:style>
  <w:style w:type="character" w:customStyle="1" w:styleId="WW8Num23z8">
    <w:name w:val="WW8Num23z8"/>
    <w:qFormat/>
    <w:rsid w:val="003B608C"/>
  </w:style>
  <w:style w:type="character" w:customStyle="1" w:styleId="WW8Num24z0">
    <w:name w:val="WW8Num24z0"/>
    <w:qFormat/>
    <w:rsid w:val="003B608C"/>
  </w:style>
  <w:style w:type="character" w:customStyle="1" w:styleId="WW8Num24z1">
    <w:name w:val="WW8Num24z1"/>
    <w:qFormat/>
    <w:rsid w:val="003B608C"/>
  </w:style>
  <w:style w:type="character" w:customStyle="1" w:styleId="WW8Num24z2">
    <w:name w:val="WW8Num24z2"/>
    <w:qFormat/>
    <w:rsid w:val="003B608C"/>
  </w:style>
  <w:style w:type="character" w:customStyle="1" w:styleId="WW8Num24z3">
    <w:name w:val="WW8Num24z3"/>
    <w:qFormat/>
    <w:rsid w:val="003B608C"/>
  </w:style>
  <w:style w:type="character" w:customStyle="1" w:styleId="WW8Num24z4">
    <w:name w:val="WW8Num24z4"/>
    <w:qFormat/>
    <w:rsid w:val="003B608C"/>
  </w:style>
  <w:style w:type="character" w:customStyle="1" w:styleId="WW8Num24z5">
    <w:name w:val="WW8Num24z5"/>
    <w:qFormat/>
    <w:rsid w:val="003B608C"/>
  </w:style>
  <w:style w:type="character" w:customStyle="1" w:styleId="WW8Num24z6">
    <w:name w:val="WW8Num24z6"/>
    <w:qFormat/>
    <w:rsid w:val="003B608C"/>
  </w:style>
  <w:style w:type="character" w:customStyle="1" w:styleId="WW8Num24z7">
    <w:name w:val="WW8Num24z7"/>
    <w:qFormat/>
    <w:rsid w:val="003B608C"/>
  </w:style>
  <w:style w:type="character" w:customStyle="1" w:styleId="WW8Num24z8">
    <w:name w:val="WW8Num24z8"/>
    <w:qFormat/>
    <w:rsid w:val="003B608C"/>
  </w:style>
  <w:style w:type="character" w:customStyle="1" w:styleId="WW8Num25z0">
    <w:name w:val="WW8Num25z0"/>
    <w:qFormat/>
    <w:rsid w:val="003B608C"/>
  </w:style>
  <w:style w:type="character" w:customStyle="1" w:styleId="WW8Num25z1">
    <w:name w:val="WW8Num25z1"/>
    <w:qFormat/>
    <w:rsid w:val="003B608C"/>
  </w:style>
  <w:style w:type="character" w:customStyle="1" w:styleId="WW8Num25z2">
    <w:name w:val="WW8Num25z2"/>
    <w:qFormat/>
    <w:rsid w:val="003B608C"/>
  </w:style>
  <w:style w:type="character" w:customStyle="1" w:styleId="WW8Num25z3">
    <w:name w:val="WW8Num25z3"/>
    <w:qFormat/>
    <w:rsid w:val="003B608C"/>
  </w:style>
  <w:style w:type="character" w:customStyle="1" w:styleId="WW8Num25z4">
    <w:name w:val="WW8Num25z4"/>
    <w:qFormat/>
    <w:rsid w:val="003B608C"/>
  </w:style>
  <w:style w:type="character" w:customStyle="1" w:styleId="WW8Num25z5">
    <w:name w:val="WW8Num25z5"/>
    <w:qFormat/>
    <w:rsid w:val="003B608C"/>
  </w:style>
  <w:style w:type="character" w:customStyle="1" w:styleId="WW8Num25z6">
    <w:name w:val="WW8Num25z6"/>
    <w:qFormat/>
    <w:rsid w:val="003B608C"/>
  </w:style>
  <w:style w:type="character" w:customStyle="1" w:styleId="WW8Num25z7">
    <w:name w:val="WW8Num25z7"/>
    <w:qFormat/>
    <w:rsid w:val="003B608C"/>
  </w:style>
  <w:style w:type="character" w:customStyle="1" w:styleId="WW8Num25z8">
    <w:name w:val="WW8Num25z8"/>
    <w:qFormat/>
    <w:rsid w:val="003B608C"/>
  </w:style>
  <w:style w:type="character" w:customStyle="1" w:styleId="WW8Num26z0">
    <w:name w:val="WW8Num26z0"/>
    <w:qFormat/>
    <w:rsid w:val="003B608C"/>
  </w:style>
  <w:style w:type="character" w:customStyle="1" w:styleId="WW8Num26z1">
    <w:name w:val="WW8Num26z1"/>
    <w:qFormat/>
    <w:rsid w:val="003B608C"/>
  </w:style>
  <w:style w:type="character" w:customStyle="1" w:styleId="WW8Num26z2">
    <w:name w:val="WW8Num26z2"/>
    <w:qFormat/>
    <w:rsid w:val="003B608C"/>
  </w:style>
  <w:style w:type="character" w:customStyle="1" w:styleId="WW8Num26z3">
    <w:name w:val="WW8Num26z3"/>
    <w:qFormat/>
    <w:rsid w:val="003B608C"/>
  </w:style>
  <w:style w:type="character" w:customStyle="1" w:styleId="WW8Num26z4">
    <w:name w:val="WW8Num26z4"/>
    <w:qFormat/>
    <w:rsid w:val="003B608C"/>
  </w:style>
  <w:style w:type="character" w:customStyle="1" w:styleId="WW8Num26z5">
    <w:name w:val="WW8Num26z5"/>
    <w:qFormat/>
    <w:rsid w:val="003B608C"/>
  </w:style>
  <w:style w:type="character" w:customStyle="1" w:styleId="WW8Num26z6">
    <w:name w:val="WW8Num26z6"/>
    <w:qFormat/>
    <w:rsid w:val="003B608C"/>
  </w:style>
  <w:style w:type="character" w:customStyle="1" w:styleId="WW8Num26z7">
    <w:name w:val="WW8Num26z7"/>
    <w:qFormat/>
    <w:rsid w:val="003B608C"/>
  </w:style>
  <w:style w:type="character" w:customStyle="1" w:styleId="WW8Num26z8">
    <w:name w:val="WW8Num26z8"/>
    <w:qFormat/>
    <w:rsid w:val="003B608C"/>
  </w:style>
  <w:style w:type="character" w:customStyle="1" w:styleId="WW8Num27z0">
    <w:name w:val="WW8Num27z0"/>
    <w:qFormat/>
    <w:rsid w:val="003B608C"/>
  </w:style>
  <w:style w:type="character" w:customStyle="1" w:styleId="WW8Num27z1">
    <w:name w:val="WW8Num27z1"/>
    <w:qFormat/>
    <w:rsid w:val="003B608C"/>
  </w:style>
  <w:style w:type="character" w:customStyle="1" w:styleId="WW8Num27z2">
    <w:name w:val="WW8Num27z2"/>
    <w:qFormat/>
    <w:rsid w:val="003B608C"/>
  </w:style>
  <w:style w:type="character" w:customStyle="1" w:styleId="WW8Num27z3">
    <w:name w:val="WW8Num27z3"/>
    <w:qFormat/>
    <w:rsid w:val="003B608C"/>
  </w:style>
  <w:style w:type="character" w:customStyle="1" w:styleId="WW8Num27z4">
    <w:name w:val="WW8Num27z4"/>
    <w:qFormat/>
    <w:rsid w:val="003B608C"/>
  </w:style>
  <w:style w:type="character" w:customStyle="1" w:styleId="WW8Num27z5">
    <w:name w:val="WW8Num27z5"/>
    <w:qFormat/>
    <w:rsid w:val="003B608C"/>
  </w:style>
  <w:style w:type="character" w:customStyle="1" w:styleId="WW8Num27z6">
    <w:name w:val="WW8Num27z6"/>
    <w:qFormat/>
    <w:rsid w:val="003B608C"/>
  </w:style>
  <w:style w:type="character" w:customStyle="1" w:styleId="WW8Num27z7">
    <w:name w:val="WW8Num27z7"/>
    <w:qFormat/>
    <w:rsid w:val="003B608C"/>
  </w:style>
  <w:style w:type="character" w:customStyle="1" w:styleId="WW8Num27z8">
    <w:name w:val="WW8Num27z8"/>
    <w:qFormat/>
    <w:rsid w:val="003B608C"/>
  </w:style>
  <w:style w:type="character" w:customStyle="1" w:styleId="WW8Num28z0">
    <w:name w:val="WW8Num28z0"/>
    <w:qFormat/>
    <w:rsid w:val="003B608C"/>
  </w:style>
  <w:style w:type="character" w:customStyle="1" w:styleId="WW8Num29z0">
    <w:name w:val="WW8Num29z0"/>
    <w:qFormat/>
    <w:rsid w:val="003B608C"/>
  </w:style>
  <w:style w:type="character" w:customStyle="1" w:styleId="WW8Num29z1">
    <w:name w:val="WW8Num29z1"/>
    <w:qFormat/>
    <w:rsid w:val="003B608C"/>
  </w:style>
  <w:style w:type="character" w:customStyle="1" w:styleId="WW8Num29z2">
    <w:name w:val="WW8Num29z2"/>
    <w:qFormat/>
    <w:rsid w:val="003B608C"/>
  </w:style>
  <w:style w:type="character" w:customStyle="1" w:styleId="WW8Num29z3">
    <w:name w:val="WW8Num29z3"/>
    <w:qFormat/>
    <w:rsid w:val="003B608C"/>
  </w:style>
  <w:style w:type="character" w:customStyle="1" w:styleId="WW8Num29z4">
    <w:name w:val="WW8Num29z4"/>
    <w:qFormat/>
    <w:rsid w:val="003B608C"/>
  </w:style>
  <w:style w:type="character" w:customStyle="1" w:styleId="WW8Num29z5">
    <w:name w:val="WW8Num29z5"/>
    <w:qFormat/>
    <w:rsid w:val="003B608C"/>
  </w:style>
  <w:style w:type="character" w:customStyle="1" w:styleId="WW8Num29z6">
    <w:name w:val="WW8Num29z6"/>
    <w:qFormat/>
    <w:rsid w:val="003B608C"/>
  </w:style>
  <w:style w:type="character" w:customStyle="1" w:styleId="WW8Num29z7">
    <w:name w:val="WW8Num29z7"/>
    <w:qFormat/>
    <w:rsid w:val="003B608C"/>
  </w:style>
  <w:style w:type="character" w:customStyle="1" w:styleId="WW8Num29z8">
    <w:name w:val="WW8Num29z8"/>
    <w:qFormat/>
    <w:rsid w:val="003B608C"/>
  </w:style>
  <w:style w:type="character" w:customStyle="1" w:styleId="WW8Num30z0">
    <w:name w:val="WW8Num30z0"/>
    <w:qFormat/>
    <w:rsid w:val="003B608C"/>
    <w:rPr>
      <w:b/>
    </w:rPr>
  </w:style>
  <w:style w:type="character" w:customStyle="1" w:styleId="WW8Num30z1">
    <w:name w:val="WW8Num30z1"/>
    <w:qFormat/>
    <w:rsid w:val="003B608C"/>
  </w:style>
  <w:style w:type="character" w:customStyle="1" w:styleId="WW8Num30z2">
    <w:name w:val="WW8Num30z2"/>
    <w:qFormat/>
    <w:rsid w:val="003B608C"/>
  </w:style>
  <w:style w:type="character" w:customStyle="1" w:styleId="WW8Num30z3">
    <w:name w:val="WW8Num30z3"/>
    <w:qFormat/>
    <w:rsid w:val="003B608C"/>
  </w:style>
  <w:style w:type="character" w:customStyle="1" w:styleId="WW8Num30z4">
    <w:name w:val="WW8Num30z4"/>
    <w:qFormat/>
    <w:rsid w:val="003B608C"/>
  </w:style>
  <w:style w:type="character" w:customStyle="1" w:styleId="WW8Num30z5">
    <w:name w:val="WW8Num30z5"/>
    <w:qFormat/>
    <w:rsid w:val="003B608C"/>
  </w:style>
  <w:style w:type="character" w:customStyle="1" w:styleId="WW8Num30z6">
    <w:name w:val="WW8Num30z6"/>
    <w:qFormat/>
    <w:rsid w:val="003B608C"/>
  </w:style>
  <w:style w:type="character" w:customStyle="1" w:styleId="WW8Num30z7">
    <w:name w:val="WW8Num30z7"/>
    <w:qFormat/>
    <w:rsid w:val="003B608C"/>
  </w:style>
  <w:style w:type="character" w:customStyle="1" w:styleId="WW8Num30z8">
    <w:name w:val="WW8Num30z8"/>
    <w:qFormat/>
    <w:rsid w:val="003B608C"/>
  </w:style>
  <w:style w:type="character" w:customStyle="1" w:styleId="WW8Num31z0">
    <w:name w:val="WW8Num31z0"/>
    <w:qFormat/>
    <w:rsid w:val="003B608C"/>
  </w:style>
  <w:style w:type="character" w:customStyle="1" w:styleId="WW8Num31z1">
    <w:name w:val="WW8Num31z1"/>
    <w:qFormat/>
    <w:rsid w:val="003B608C"/>
  </w:style>
  <w:style w:type="character" w:customStyle="1" w:styleId="WW8Num31z2">
    <w:name w:val="WW8Num31z2"/>
    <w:qFormat/>
    <w:rsid w:val="003B608C"/>
  </w:style>
  <w:style w:type="character" w:customStyle="1" w:styleId="WW8Num31z3">
    <w:name w:val="WW8Num31z3"/>
    <w:qFormat/>
    <w:rsid w:val="003B608C"/>
  </w:style>
  <w:style w:type="character" w:customStyle="1" w:styleId="WW8Num31z4">
    <w:name w:val="WW8Num31z4"/>
    <w:qFormat/>
    <w:rsid w:val="003B608C"/>
  </w:style>
  <w:style w:type="character" w:customStyle="1" w:styleId="WW8Num31z5">
    <w:name w:val="WW8Num31z5"/>
    <w:qFormat/>
    <w:rsid w:val="003B608C"/>
  </w:style>
  <w:style w:type="character" w:customStyle="1" w:styleId="WW8Num31z6">
    <w:name w:val="WW8Num31z6"/>
    <w:qFormat/>
    <w:rsid w:val="003B608C"/>
  </w:style>
  <w:style w:type="character" w:customStyle="1" w:styleId="WW8Num31z7">
    <w:name w:val="WW8Num31z7"/>
    <w:qFormat/>
    <w:rsid w:val="003B608C"/>
  </w:style>
  <w:style w:type="character" w:customStyle="1" w:styleId="WW8Num31z8">
    <w:name w:val="WW8Num31z8"/>
    <w:qFormat/>
    <w:rsid w:val="003B608C"/>
  </w:style>
  <w:style w:type="character" w:customStyle="1" w:styleId="WW8Num32z0">
    <w:name w:val="WW8Num32z0"/>
    <w:qFormat/>
    <w:rsid w:val="003B608C"/>
    <w:rPr>
      <w:rFonts w:ascii="Symbol" w:eastAsia="Times New Roman" w:hAnsi="Symbol" w:cs="Times New Roman"/>
    </w:rPr>
  </w:style>
  <w:style w:type="character" w:customStyle="1" w:styleId="WW8Num32z1">
    <w:name w:val="WW8Num32z1"/>
    <w:qFormat/>
    <w:rsid w:val="003B608C"/>
    <w:rPr>
      <w:rFonts w:ascii="Courier New" w:hAnsi="Courier New" w:cs="Courier New"/>
    </w:rPr>
  </w:style>
  <w:style w:type="character" w:customStyle="1" w:styleId="WW8Num32z2">
    <w:name w:val="WW8Num32z2"/>
    <w:qFormat/>
    <w:rsid w:val="003B608C"/>
    <w:rPr>
      <w:rFonts w:ascii="Wingdings" w:hAnsi="Wingdings" w:cs="Wingdings"/>
    </w:rPr>
  </w:style>
  <w:style w:type="character" w:customStyle="1" w:styleId="WW8Num32z3">
    <w:name w:val="WW8Num32z3"/>
    <w:qFormat/>
    <w:rsid w:val="003B608C"/>
    <w:rPr>
      <w:rFonts w:ascii="Symbol" w:hAnsi="Symbol" w:cs="Symbol"/>
    </w:rPr>
  </w:style>
  <w:style w:type="character" w:customStyle="1" w:styleId="WW8Num33z0">
    <w:name w:val="WW8Num33z0"/>
    <w:qFormat/>
    <w:rsid w:val="003B608C"/>
    <w:rPr>
      <w:rFonts w:ascii="Times New Roman" w:eastAsia="Times New Roman" w:hAnsi="Times New Roman" w:cs="Times New Roman"/>
    </w:rPr>
  </w:style>
  <w:style w:type="character" w:customStyle="1" w:styleId="WW8Num33z1">
    <w:name w:val="WW8Num33z1"/>
    <w:qFormat/>
    <w:rsid w:val="003B608C"/>
    <w:rPr>
      <w:rFonts w:ascii="Courier New" w:hAnsi="Courier New" w:cs="Courier New"/>
    </w:rPr>
  </w:style>
  <w:style w:type="character" w:customStyle="1" w:styleId="WW8Num33z2">
    <w:name w:val="WW8Num33z2"/>
    <w:qFormat/>
    <w:rsid w:val="003B608C"/>
    <w:rPr>
      <w:rFonts w:ascii="Wingdings" w:hAnsi="Wingdings" w:cs="Wingdings"/>
    </w:rPr>
  </w:style>
  <w:style w:type="character" w:customStyle="1" w:styleId="WW8Num33z3">
    <w:name w:val="WW8Num33z3"/>
    <w:qFormat/>
    <w:rsid w:val="003B608C"/>
    <w:rPr>
      <w:rFonts w:ascii="Symbol" w:hAnsi="Symbol" w:cs="Symbol"/>
    </w:rPr>
  </w:style>
  <w:style w:type="character" w:customStyle="1" w:styleId="WW8Num34z0">
    <w:name w:val="WW8Num34z0"/>
    <w:qFormat/>
    <w:rsid w:val="003B608C"/>
    <w:rPr>
      <w:rFonts w:ascii="Times New Roman" w:hAnsi="Times New Roman" w:cs="Times New Roman"/>
      <w:b/>
      <w:bCs/>
      <w:sz w:val="24"/>
      <w:szCs w:val="24"/>
    </w:rPr>
  </w:style>
  <w:style w:type="character" w:customStyle="1" w:styleId="WW8Num35z0">
    <w:name w:val="WW8Num35z0"/>
    <w:qFormat/>
    <w:rsid w:val="003B608C"/>
    <w:rPr>
      <w:szCs w:val="24"/>
    </w:rPr>
  </w:style>
  <w:style w:type="character" w:customStyle="1" w:styleId="WW8Num35z1">
    <w:name w:val="WW8Num35z1"/>
    <w:qFormat/>
    <w:rsid w:val="003B608C"/>
  </w:style>
  <w:style w:type="character" w:customStyle="1" w:styleId="WW8Num35z2">
    <w:name w:val="WW8Num35z2"/>
    <w:qFormat/>
    <w:rsid w:val="003B608C"/>
  </w:style>
  <w:style w:type="character" w:customStyle="1" w:styleId="WW8Num35z3">
    <w:name w:val="WW8Num35z3"/>
    <w:qFormat/>
    <w:rsid w:val="003B608C"/>
  </w:style>
  <w:style w:type="character" w:customStyle="1" w:styleId="WW8Num35z4">
    <w:name w:val="WW8Num35z4"/>
    <w:qFormat/>
    <w:rsid w:val="003B608C"/>
  </w:style>
  <w:style w:type="character" w:customStyle="1" w:styleId="WW8Num35z5">
    <w:name w:val="WW8Num35z5"/>
    <w:qFormat/>
    <w:rsid w:val="003B608C"/>
  </w:style>
  <w:style w:type="character" w:customStyle="1" w:styleId="WW8Num35z6">
    <w:name w:val="WW8Num35z6"/>
    <w:qFormat/>
    <w:rsid w:val="003B608C"/>
  </w:style>
  <w:style w:type="character" w:customStyle="1" w:styleId="WW8Num35z7">
    <w:name w:val="WW8Num35z7"/>
    <w:qFormat/>
    <w:rsid w:val="003B608C"/>
  </w:style>
  <w:style w:type="character" w:customStyle="1" w:styleId="WW8Num35z8">
    <w:name w:val="WW8Num35z8"/>
    <w:qFormat/>
    <w:rsid w:val="003B608C"/>
  </w:style>
  <w:style w:type="character" w:customStyle="1" w:styleId="WW8Num36z0">
    <w:name w:val="WW8Num36z0"/>
    <w:qFormat/>
    <w:rsid w:val="003B608C"/>
    <w:rPr>
      <w:rFonts w:ascii="Times New Roman" w:eastAsia="Times New Roman" w:hAnsi="Times New Roman" w:cs="Times New Roman"/>
    </w:rPr>
  </w:style>
  <w:style w:type="character" w:customStyle="1" w:styleId="WW8Num36z1">
    <w:name w:val="WW8Num36z1"/>
    <w:qFormat/>
    <w:rsid w:val="003B608C"/>
    <w:rPr>
      <w:rFonts w:ascii="Courier New" w:hAnsi="Courier New" w:cs="Courier New"/>
    </w:rPr>
  </w:style>
  <w:style w:type="character" w:customStyle="1" w:styleId="WW8Num36z2">
    <w:name w:val="WW8Num36z2"/>
    <w:qFormat/>
    <w:rsid w:val="003B608C"/>
    <w:rPr>
      <w:rFonts w:ascii="Wingdings" w:hAnsi="Wingdings" w:cs="Wingdings"/>
    </w:rPr>
  </w:style>
  <w:style w:type="character" w:customStyle="1" w:styleId="WW8Num36z3">
    <w:name w:val="WW8Num36z3"/>
    <w:qFormat/>
    <w:rsid w:val="003B608C"/>
    <w:rPr>
      <w:rFonts w:ascii="Symbol" w:hAnsi="Symbol" w:cs="Symbol"/>
    </w:rPr>
  </w:style>
  <w:style w:type="character" w:customStyle="1" w:styleId="WW8Num37z0">
    <w:name w:val="WW8Num37z0"/>
    <w:qFormat/>
    <w:rsid w:val="003B608C"/>
  </w:style>
  <w:style w:type="character" w:customStyle="1" w:styleId="WW8Num37z1">
    <w:name w:val="WW8Num37z1"/>
    <w:qFormat/>
    <w:rsid w:val="003B608C"/>
  </w:style>
  <w:style w:type="character" w:customStyle="1" w:styleId="WW8Num37z2">
    <w:name w:val="WW8Num37z2"/>
    <w:qFormat/>
    <w:rsid w:val="003B608C"/>
  </w:style>
  <w:style w:type="character" w:customStyle="1" w:styleId="WW8Num37z3">
    <w:name w:val="WW8Num37z3"/>
    <w:qFormat/>
    <w:rsid w:val="003B608C"/>
  </w:style>
  <w:style w:type="character" w:customStyle="1" w:styleId="WW8Num37z4">
    <w:name w:val="WW8Num37z4"/>
    <w:qFormat/>
    <w:rsid w:val="003B608C"/>
  </w:style>
  <w:style w:type="character" w:customStyle="1" w:styleId="WW8Num37z5">
    <w:name w:val="WW8Num37z5"/>
    <w:qFormat/>
    <w:rsid w:val="003B608C"/>
  </w:style>
  <w:style w:type="character" w:customStyle="1" w:styleId="WW8Num37z6">
    <w:name w:val="WW8Num37z6"/>
    <w:qFormat/>
    <w:rsid w:val="003B608C"/>
  </w:style>
  <w:style w:type="character" w:customStyle="1" w:styleId="WW8Num37z7">
    <w:name w:val="WW8Num37z7"/>
    <w:qFormat/>
    <w:rsid w:val="003B608C"/>
  </w:style>
  <w:style w:type="character" w:customStyle="1" w:styleId="WW8Num37z8">
    <w:name w:val="WW8Num37z8"/>
    <w:qFormat/>
    <w:rsid w:val="003B608C"/>
  </w:style>
  <w:style w:type="character" w:customStyle="1" w:styleId="WW8Num38z0">
    <w:name w:val="WW8Num38z0"/>
    <w:qFormat/>
    <w:rsid w:val="003B608C"/>
    <w:rPr>
      <w:rFonts w:ascii="Symbol" w:hAnsi="Symbol" w:cs="Symbol"/>
    </w:rPr>
  </w:style>
  <w:style w:type="character" w:customStyle="1" w:styleId="WW8Num38z1">
    <w:name w:val="WW8Num38z1"/>
    <w:qFormat/>
    <w:rsid w:val="003B608C"/>
  </w:style>
  <w:style w:type="character" w:customStyle="1" w:styleId="WW8Num38z2">
    <w:name w:val="WW8Num38z2"/>
    <w:qFormat/>
    <w:rsid w:val="003B608C"/>
  </w:style>
  <w:style w:type="character" w:customStyle="1" w:styleId="WW8Num38z3">
    <w:name w:val="WW8Num38z3"/>
    <w:qFormat/>
    <w:rsid w:val="003B608C"/>
  </w:style>
  <w:style w:type="character" w:customStyle="1" w:styleId="WW8Num38z4">
    <w:name w:val="WW8Num38z4"/>
    <w:qFormat/>
    <w:rsid w:val="003B608C"/>
  </w:style>
  <w:style w:type="character" w:customStyle="1" w:styleId="WW8Num38z5">
    <w:name w:val="WW8Num38z5"/>
    <w:qFormat/>
    <w:rsid w:val="003B608C"/>
  </w:style>
  <w:style w:type="character" w:customStyle="1" w:styleId="WW8Num38z6">
    <w:name w:val="WW8Num38z6"/>
    <w:qFormat/>
    <w:rsid w:val="003B608C"/>
  </w:style>
  <w:style w:type="character" w:customStyle="1" w:styleId="WW8Num38z7">
    <w:name w:val="WW8Num38z7"/>
    <w:qFormat/>
    <w:rsid w:val="003B608C"/>
  </w:style>
  <w:style w:type="character" w:customStyle="1" w:styleId="WW8Num38z8">
    <w:name w:val="WW8Num38z8"/>
    <w:qFormat/>
    <w:rsid w:val="003B608C"/>
  </w:style>
  <w:style w:type="character" w:customStyle="1" w:styleId="WW8Num39z0">
    <w:name w:val="WW8Num39z0"/>
    <w:qFormat/>
    <w:rsid w:val="003B608C"/>
  </w:style>
  <w:style w:type="character" w:customStyle="1" w:styleId="WW8Num40z0">
    <w:name w:val="WW8Num40z0"/>
    <w:qFormat/>
    <w:rsid w:val="003B608C"/>
    <w:rPr>
      <w:rFonts w:ascii="Times New Roman" w:eastAsia="SymbolMT;Arial Unicode MS" w:hAnsi="Times New Roman" w:cs="Times New Roman"/>
    </w:rPr>
  </w:style>
  <w:style w:type="character" w:customStyle="1" w:styleId="WW8Num40z1">
    <w:name w:val="WW8Num40z1"/>
    <w:qFormat/>
    <w:rsid w:val="003B608C"/>
    <w:rPr>
      <w:rFonts w:ascii="Courier New" w:hAnsi="Courier New" w:cs="Courier New"/>
    </w:rPr>
  </w:style>
  <w:style w:type="character" w:customStyle="1" w:styleId="WW8Num40z2">
    <w:name w:val="WW8Num40z2"/>
    <w:qFormat/>
    <w:rsid w:val="003B608C"/>
    <w:rPr>
      <w:rFonts w:ascii="Wingdings" w:hAnsi="Wingdings" w:cs="Wingdings"/>
    </w:rPr>
  </w:style>
  <w:style w:type="character" w:customStyle="1" w:styleId="WW8Num40z3">
    <w:name w:val="WW8Num40z3"/>
    <w:qFormat/>
    <w:rsid w:val="003B608C"/>
    <w:rPr>
      <w:rFonts w:ascii="Symbol" w:hAnsi="Symbol" w:cs="Symbol"/>
    </w:rPr>
  </w:style>
  <w:style w:type="character" w:customStyle="1" w:styleId="WW8Num41z0">
    <w:name w:val="WW8Num41z0"/>
    <w:qFormat/>
    <w:rsid w:val="003B608C"/>
    <w:rPr>
      <w:rFonts w:eastAsia="Times New Roman"/>
      <w:color w:val="000000"/>
    </w:rPr>
  </w:style>
  <w:style w:type="character" w:customStyle="1" w:styleId="WW8Num41z1">
    <w:name w:val="WW8Num41z1"/>
    <w:qFormat/>
    <w:rsid w:val="003B608C"/>
  </w:style>
  <w:style w:type="character" w:customStyle="1" w:styleId="WW8Num41z2">
    <w:name w:val="WW8Num41z2"/>
    <w:qFormat/>
    <w:rsid w:val="003B608C"/>
  </w:style>
  <w:style w:type="character" w:customStyle="1" w:styleId="WW8Num41z3">
    <w:name w:val="WW8Num41z3"/>
    <w:qFormat/>
    <w:rsid w:val="003B608C"/>
  </w:style>
  <w:style w:type="character" w:customStyle="1" w:styleId="WW8Num41z4">
    <w:name w:val="WW8Num41z4"/>
    <w:qFormat/>
    <w:rsid w:val="003B608C"/>
  </w:style>
  <w:style w:type="character" w:customStyle="1" w:styleId="WW8Num41z5">
    <w:name w:val="WW8Num41z5"/>
    <w:qFormat/>
    <w:rsid w:val="003B608C"/>
  </w:style>
  <w:style w:type="character" w:customStyle="1" w:styleId="WW8Num41z6">
    <w:name w:val="WW8Num41z6"/>
    <w:qFormat/>
    <w:rsid w:val="003B608C"/>
  </w:style>
  <w:style w:type="character" w:customStyle="1" w:styleId="WW8Num41z7">
    <w:name w:val="WW8Num41z7"/>
    <w:qFormat/>
    <w:rsid w:val="003B608C"/>
  </w:style>
  <w:style w:type="character" w:customStyle="1" w:styleId="WW8Num41z8">
    <w:name w:val="WW8Num41z8"/>
    <w:qFormat/>
    <w:rsid w:val="003B608C"/>
  </w:style>
  <w:style w:type="character" w:customStyle="1" w:styleId="WW8Num42z0">
    <w:name w:val="WW8Num42z0"/>
    <w:qFormat/>
    <w:rsid w:val="003B608C"/>
    <w:rPr>
      <w:b/>
    </w:rPr>
  </w:style>
  <w:style w:type="character" w:customStyle="1" w:styleId="WW8Num42z1">
    <w:name w:val="WW8Num42z1"/>
    <w:qFormat/>
    <w:rsid w:val="003B608C"/>
  </w:style>
  <w:style w:type="character" w:customStyle="1" w:styleId="WW8Num42z2">
    <w:name w:val="WW8Num42z2"/>
    <w:qFormat/>
    <w:rsid w:val="003B608C"/>
  </w:style>
  <w:style w:type="character" w:customStyle="1" w:styleId="WW8Num42z3">
    <w:name w:val="WW8Num42z3"/>
    <w:qFormat/>
    <w:rsid w:val="003B608C"/>
  </w:style>
  <w:style w:type="character" w:customStyle="1" w:styleId="WW8Num42z4">
    <w:name w:val="WW8Num42z4"/>
    <w:qFormat/>
    <w:rsid w:val="003B608C"/>
  </w:style>
  <w:style w:type="character" w:customStyle="1" w:styleId="WW8Num42z5">
    <w:name w:val="WW8Num42z5"/>
    <w:qFormat/>
    <w:rsid w:val="003B608C"/>
  </w:style>
  <w:style w:type="character" w:customStyle="1" w:styleId="WW8Num42z6">
    <w:name w:val="WW8Num42z6"/>
    <w:qFormat/>
    <w:rsid w:val="003B608C"/>
  </w:style>
  <w:style w:type="character" w:customStyle="1" w:styleId="WW8Num42z7">
    <w:name w:val="WW8Num42z7"/>
    <w:qFormat/>
    <w:rsid w:val="003B608C"/>
  </w:style>
  <w:style w:type="character" w:customStyle="1" w:styleId="WW8Num42z8">
    <w:name w:val="WW8Num42z8"/>
    <w:qFormat/>
    <w:rsid w:val="003B608C"/>
  </w:style>
  <w:style w:type="character" w:customStyle="1" w:styleId="WW8Num43z0">
    <w:name w:val="WW8Num43z0"/>
    <w:qFormat/>
    <w:rsid w:val="003B608C"/>
  </w:style>
  <w:style w:type="character" w:customStyle="1" w:styleId="WW8Num43z1">
    <w:name w:val="WW8Num43z1"/>
    <w:qFormat/>
    <w:rsid w:val="003B608C"/>
  </w:style>
  <w:style w:type="character" w:customStyle="1" w:styleId="WW8Num43z2">
    <w:name w:val="WW8Num43z2"/>
    <w:qFormat/>
    <w:rsid w:val="003B608C"/>
  </w:style>
  <w:style w:type="character" w:customStyle="1" w:styleId="WW8Num43z3">
    <w:name w:val="WW8Num43z3"/>
    <w:qFormat/>
    <w:rsid w:val="003B608C"/>
  </w:style>
  <w:style w:type="character" w:customStyle="1" w:styleId="WW8Num43z4">
    <w:name w:val="WW8Num43z4"/>
    <w:qFormat/>
    <w:rsid w:val="003B608C"/>
  </w:style>
  <w:style w:type="character" w:customStyle="1" w:styleId="WW8Num43z5">
    <w:name w:val="WW8Num43z5"/>
    <w:qFormat/>
    <w:rsid w:val="003B608C"/>
  </w:style>
  <w:style w:type="character" w:customStyle="1" w:styleId="WW8Num43z6">
    <w:name w:val="WW8Num43z6"/>
    <w:qFormat/>
    <w:rsid w:val="003B608C"/>
  </w:style>
  <w:style w:type="character" w:customStyle="1" w:styleId="WW8Num43z7">
    <w:name w:val="WW8Num43z7"/>
    <w:qFormat/>
    <w:rsid w:val="003B608C"/>
  </w:style>
  <w:style w:type="character" w:customStyle="1" w:styleId="WW8Num43z8">
    <w:name w:val="WW8Num43z8"/>
    <w:qFormat/>
    <w:rsid w:val="003B608C"/>
  </w:style>
  <w:style w:type="character" w:customStyle="1" w:styleId="WW8Num44z0">
    <w:name w:val="WW8Num44z0"/>
    <w:qFormat/>
    <w:rsid w:val="003B608C"/>
  </w:style>
  <w:style w:type="character" w:customStyle="1" w:styleId="WW8Num44z1">
    <w:name w:val="WW8Num44z1"/>
    <w:qFormat/>
    <w:rsid w:val="003B608C"/>
  </w:style>
  <w:style w:type="character" w:customStyle="1" w:styleId="WW8Num44z2">
    <w:name w:val="WW8Num44z2"/>
    <w:qFormat/>
    <w:rsid w:val="003B608C"/>
  </w:style>
  <w:style w:type="character" w:customStyle="1" w:styleId="WW8Num44z3">
    <w:name w:val="WW8Num44z3"/>
    <w:qFormat/>
    <w:rsid w:val="003B608C"/>
  </w:style>
  <w:style w:type="character" w:customStyle="1" w:styleId="WW8Num44z4">
    <w:name w:val="WW8Num44z4"/>
    <w:qFormat/>
    <w:rsid w:val="003B608C"/>
  </w:style>
  <w:style w:type="character" w:customStyle="1" w:styleId="WW8Num44z5">
    <w:name w:val="WW8Num44z5"/>
    <w:qFormat/>
    <w:rsid w:val="003B608C"/>
  </w:style>
  <w:style w:type="character" w:customStyle="1" w:styleId="WW8Num44z6">
    <w:name w:val="WW8Num44z6"/>
    <w:qFormat/>
    <w:rsid w:val="003B608C"/>
  </w:style>
  <w:style w:type="character" w:customStyle="1" w:styleId="WW8Num44z7">
    <w:name w:val="WW8Num44z7"/>
    <w:qFormat/>
    <w:rsid w:val="003B608C"/>
  </w:style>
  <w:style w:type="character" w:customStyle="1" w:styleId="WW8Num44z8">
    <w:name w:val="WW8Num44z8"/>
    <w:qFormat/>
    <w:rsid w:val="003B608C"/>
  </w:style>
  <w:style w:type="character" w:customStyle="1" w:styleId="WW8Num45z0">
    <w:name w:val="WW8Num45z0"/>
    <w:qFormat/>
    <w:rsid w:val="003B608C"/>
    <w:rPr>
      <w:bCs/>
    </w:rPr>
  </w:style>
  <w:style w:type="character" w:customStyle="1" w:styleId="WW8Num45z1">
    <w:name w:val="WW8Num45z1"/>
    <w:qFormat/>
    <w:rsid w:val="003B608C"/>
  </w:style>
  <w:style w:type="character" w:customStyle="1" w:styleId="WW8Num45z2">
    <w:name w:val="WW8Num45z2"/>
    <w:qFormat/>
    <w:rsid w:val="003B608C"/>
  </w:style>
  <w:style w:type="character" w:customStyle="1" w:styleId="WW8Num45z3">
    <w:name w:val="WW8Num45z3"/>
    <w:qFormat/>
    <w:rsid w:val="003B608C"/>
  </w:style>
  <w:style w:type="character" w:customStyle="1" w:styleId="WW8Num45z4">
    <w:name w:val="WW8Num45z4"/>
    <w:qFormat/>
    <w:rsid w:val="003B608C"/>
  </w:style>
  <w:style w:type="character" w:customStyle="1" w:styleId="WW8Num45z5">
    <w:name w:val="WW8Num45z5"/>
    <w:qFormat/>
    <w:rsid w:val="003B608C"/>
  </w:style>
  <w:style w:type="character" w:customStyle="1" w:styleId="WW8Num45z6">
    <w:name w:val="WW8Num45z6"/>
    <w:qFormat/>
    <w:rsid w:val="003B608C"/>
  </w:style>
  <w:style w:type="character" w:customStyle="1" w:styleId="WW8Num45z7">
    <w:name w:val="WW8Num45z7"/>
    <w:qFormat/>
    <w:rsid w:val="003B608C"/>
  </w:style>
  <w:style w:type="character" w:customStyle="1" w:styleId="WW8Num45z8">
    <w:name w:val="WW8Num45z8"/>
    <w:qFormat/>
    <w:rsid w:val="003B608C"/>
  </w:style>
  <w:style w:type="character" w:customStyle="1" w:styleId="DebesliotekstasDiagrama">
    <w:name w:val="Debesėlio tekstas Diagrama"/>
    <w:qFormat/>
    <w:rsid w:val="003B608C"/>
    <w:rPr>
      <w:rFonts w:ascii="Segoe UI" w:hAnsi="Segoe UI" w:cs="Segoe UI"/>
      <w:sz w:val="18"/>
      <w:szCs w:val="18"/>
    </w:rPr>
  </w:style>
  <w:style w:type="character" w:customStyle="1" w:styleId="StrongEmphasis">
    <w:name w:val="Strong Emphasis"/>
    <w:qFormat/>
    <w:rsid w:val="003B608C"/>
    <w:rPr>
      <w:b/>
      <w:bCs/>
    </w:rPr>
  </w:style>
  <w:style w:type="character" w:customStyle="1" w:styleId="InternetLink">
    <w:name w:val="Internet Link"/>
    <w:rsid w:val="003B608C"/>
    <w:rPr>
      <w:color w:val="0000FF"/>
      <w:u w:val="single"/>
    </w:rPr>
  </w:style>
  <w:style w:type="character" w:customStyle="1" w:styleId="lrzxr">
    <w:name w:val="lrzxr"/>
    <w:basedOn w:val="Numatytasispastraiposriftas"/>
    <w:qFormat/>
    <w:rsid w:val="003B608C"/>
  </w:style>
  <w:style w:type="character" w:customStyle="1" w:styleId="PuslapioinaostekstasDiagrama">
    <w:name w:val="Puslapio išnašos tekstas Diagrama"/>
    <w:qFormat/>
    <w:rsid w:val="003B608C"/>
    <w:rPr>
      <w:rFonts w:ascii="Calibri" w:hAnsi="Calibri" w:cs="Calibri"/>
      <w:sz w:val="20"/>
    </w:rPr>
  </w:style>
  <w:style w:type="character" w:customStyle="1" w:styleId="FootnoteCharacters">
    <w:name w:val="Footnote Characters"/>
    <w:qFormat/>
    <w:rsid w:val="003B608C"/>
    <w:rPr>
      <w:vertAlign w:val="superscript"/>
    </w:rPr>
  </w:style>
  <w:style w:type="character" w:customStyle="1" w:styleId="AntratsDiagrama">
    <w:name w:val="Antraštės Diagrama"/>
    <w:uiPriority w:val="99"/>
    <w:qFormat/>
    <w:rsid w:val="003B608C"/>
    <w:rPr>
      <w:rFonts w:ascii="Calibri" w:hAnsi="Calibri" w:cs="Calibri"/>
      <w:sz w:val="22"/>
      <w:szCs w:val="22"/>
    </w:rPr>
  </w:style>
  <w:style w:type="character" w:styleId="Emfaz">
    <w:name w:val="Emphasis"/>
    <w:uiPriority w:val="20"/>
    <w:qFormat/>
    <w:rsid w:val="003B608C"/>
    <w:rPr>
      <w:i/>
      <w:iCs/>
    </w:rPr>
  </w:style>
  <w:style w:type="character" w:customStyle="1" w:styleId="HTMLiankstoformatuotasDiagrama">
    <w:name w:val="HTML iš anksto formatuotas Diagrama"/>
    <w:qFormat/>
    <w:rsid w:val="003B608C"/>
    <w:rPr>
      <w:rFonts w:ascii="Courier New" w:hAnsi="Courier New" w:cs="Courier New"/>
    </w:rPr>
  </w:style>
  <w:style w:type="character" w:customStyle="1" w:styleId="Neapdorotaspaminjimas1">
    <w:name w:val="Neapdorotas paminėjimas1"/>
    <w:qFormat/>
    <w:rsid w:val="003B608C"/>
    <w:rPr>
      <w:color w:val="605E5C"/>
      <w:shd w:val="clear" w:color="auto" w:fill="E1DFDD"/>
    </w:rPr>
  </w:style>
  <w:style w:type="character" w:customStyle="1" w:styleId="acopre">
    <w:name w:val="acopre"/>
    <w:qFormat/>
    <w:rsid w:val="003B608C"/>
  </w:style>
  <w:style w:type="character" w:customStyle="1" w:styleId="PagrindinistekstasDiagrama">
    <w:name w:val="Pagrindinis tekstas Diagrama"/>
    <w:qFormat/>
    <w:rsid w:val="003B608C"/>
    <w:rPr>
      <w:sz w:val="24"/>
      <w:lang w:val="lt-LT"/>
    </w:rPr>
  </w:style>
  <w:style w:type="character" w:customStyle="1" w:styleId="FootnoteAnchor">
    <w:name w:val="Footnote Anchor"/>
    <w:rsid w:val="003B608C"/>
    <w:rPr>
      <w:vertAlign w:val="superscript"/>
    </w:rPr>
  </w:style>
  <w:style w:type="character" w:customStyle="1" w:styleId="EndnoteAnchor">
    <w:name w:val="Endnote Anchor"/>
    <w:rsid w:val="003B608C"/>
    <w:rPr>
      <w:vertAlign w:val="superscript"/>
    </w:rPr>
  </w:style>
  <w:style w:type="character" w:customStyle="1" w:styleId="EndnoteCharacters">
    <w:name w:val="Endnote Characters"/>
    <w:qFormat/>
    <w:rsid w:val="003B608C"/>
  </w:style>
  <w:style w:type="paragraph" w:customStyle="1" w:styleId="Heading">
    <w:name w:val="Heading"/>
    <w:next w:val="Pagrindinistekstas"/>
    <w:qFormat/>
    <w:rsid w:val="003B608C"/>
    <w:pPr>
      <w:keepNext/>
      <w:spacing w:before="240" w:after="120" w:line="256" w:lineRule="auto"/>
    </w:pPr>
    <w:rPr>
      <w:rFonts w:ascii="Liberation Sans" w:eastAsia="DejaVu Sans" w:hAnsi="Liberation Sans" w:cs="DejaVu Sans"/>
      <w:kern w:val="0"/>
      <w:sz w:val="28"/>
      <w:szCs w:val="28"/>
      <w:lang w:val="lt" w:eastAsia="lt-LT"/>
      <w14:ligatures w14:val="none"/>
    </w:rPr>
  </w:style>
  <w:style w:type="paragraph" w:styleId="Pagrindinistekstas">
    <w:name w:val="Body Text"/>
    <w:link w:val="PagrindinistekstasDiagrama1"/>
    <w:rsid w:val="003B608C"/>
    <w:pPr>
      <w:spacing w:after="120" w:line="276" w:lineRule="auto"/>
      <w:jc w:val="center"/>
      <w:textAlignment w:val="baseline"/>
    </w:pPr>
    <w:rPr>
      <w:rFonts w:ascii="Times New Roman" w:eastAsia="Calibri" w:hAnsi="Times New Roman" w:cs="Times New Roman"/>
      <w:kern w:val="0"/>
      <w:sz w:val="24"/>
      <w:szCs w:val="20"/>
      <w:lang w:val="lt" w:eastAsia="lt-LT"/>
      <w14:ligatures w14:val="none"/>
    </w:rPr>
  </w:style>
  <w:style w:type="character" w:customStyle="1" w:styleId="PagrindinistekstasDiagrama1">
    <w:name w:val="Pagrindinis tekstas Diagrama1"/>
    <w:basedOn w:val="Numatytasispastraiposriftas"/>
    <w:link w:val="Pagrindinistekstas"/>
    <w:rsid w:val="003B608C"/>
    <w:rPr>
      <w:rFonts w:ascii="Times New Roman" w:eastAsia="Calibri" w:hAnsi="Times New Roman" w:cs="Times New Roman"/>
      <w:kern w:val="0"/>
      <w:sz w:val="24"/>
      <w:szCs w:val="20"/>
      <w:lang w:val="lt" w:eastAsia="lt-LT"/>
      <w14:ligatures w14:val="none"/>
    </w:rPr>
  </w:style>
  <w:style w:type="paragraph" w:styleId="Sraas">
    <w:name w:val="List"/>
    <w:basedOn w:val="Pagrindinistekstas"/>
    <w:rsid w:val="003B608C"/>
  </w:style>
  <w:style w:type="paragraph" w:styleId="Antrat">
    <w:name w:val="caption"/>
    <w:qFormat/>
    <w:rsid w:val="003B608C"/>
    <w:pPr>
      <w:suppressLineNumbers/>
      <w:spacing w:before="120" w:after="120" w:line="256" w:lineRule="auto"/>
    </w:pPr>
    <w:rPr>
      <w:rFonts w:ascii="Calibri" w:eastAsia="Calibri" w:hAnsi="Calibri" w:cs="Calibri"/>
      <w:i/>
      <w:iCs/>
      <w:kern w:val="0"/>
      <w:sz w:val="24"/>
      <w:szCs w:val="24"/>
      <w:lang w:val="lt" w:eastAsia="lt-LT"/>
      <w14:ligatures w14:val="none"/>
    </w:rPr>
  </w:style>
  <w:style w:type="paragraph" w:customStyle="1" w:styleId="Index">
    <w:name w:val="Index"/>
    <w:qFormat/>
    <w:rsid w:val="003B608C"/>
    <w:pPr>
      <w:suppressLineNumbers/>
      <w:spacing w:line="256" w:lineRule="auto"/>
    </w:pPr>
    <w:rPr>
      <w:rFonts w:ascii="Calibri" w:eastAsia="Calibri" w:hAnsi="Calibri" w:cs="Calibri"/>
      <w:kern w:val="0"/>
      <w:lang w:val="lt" w:eastAsia="lt-LT"/>
      <w14:ligatures w14:val="none"/>
    </w:rPr>
  </w:style>
  <w:style w:type="paragraph" w:styleId="Debesliotekstas">
    <w:name w:val="Balloon Text"/>
    <w:link w:val="DebesliotekstasDiagrama1"/>
    <w:qFormat/>
    <w:rsid w:val="003B608C"/>
    <w:pPr>
      <w:spacing w:after="0" w:line="240" w:lineRule="auto"/>
    </w:pPr>
    <w:rPr>
      <w:rFonts w:ascii="Segoe UI" w:eastAsia="Calibri" w:hAnsi="Segoe UI" w:cs="Segoe UI"/>
      <w:kern w:val="0"/>
      <w:sz w:val="18"/>
      <w:szCs w:val="18"/>
      <w:lang w:val="lt" w:eastAsia="lt-LT"/>
      <w14:ligatures w14:val="none"/>
    </w:rPr>
  </w:style>
  <w:style w:type="character" w:customStyle="1" w:styleId="DebesliotekstasDiagrama1">
    <w:name w:val="Debesėlio tekstas Diagrama1"/>
    <w:basedOn w:val="Numatytasispastraiposriftas"/>
    <w:link w:val="Debesliotekstas"/>
    <w:rsid w:val="003B608C"/>
    <w:rPr>
      <w:rFonts w:ascii="Segoe UI" w:eastAsia="Calibri" w:hAnsi="Segoe UI" w:cs="Segoe UI"/>
      <w:kern w:val="0"/>
      <w:sz w:val="18"/>
      <w:szCs w:val="18"/>
      <w:lang w:val="lt" w:eastAsia="lt-LT"/>
      <w14:ligatures w14:val="none"/>
    </w:rPr>
  </w:style>
  <w:style w:type="paragraph" w:customStyle="1" w:styleId="ng-binding">
    <w:name w:val="ng-binding"/>
    <w:qFormat/>
    <w:rsid w:val="003B608C"/>
    <w:pPr>
      <w:spacing w:before="280" w:after="280" w:line="240" w:lineRule="auto"/>
    </w:pPr>
    <w:rPr>
      <w:rFonts w:ascii="Times New Roman" w:eastAsia="Calibri" w:hAnsi="Times New Roman" w:cs="Times New Roman"/>
      <w:kern w:val="0"/>
      <w:sz w:val="24"/>
      <w:szCs w:val="24"/>
      <w:lang w:val="lt" w:eastAsia="lt-LT"/>
      <w14:ligatures w14:val="none"/>
    </w:rPr>
  </w:style>
  <w:style w:type="paragraph" w:customStyle="1" w:styleId="Default">
    <w:name w:val="Default"/>
    <w:qFormat/>
    <w:rsid w:val="003B608C"/>
    <w:pPr>
      <w:autoSpaceDE w:val="0"/>
      <w:spacing w:line="256" w:lineRule="auto"/>
    </w:pPr>
    <w:rPr>
      <w:rFonts w:ascii="Calibri" w:eastAsia="Calibri" w:hAnsi="Calibri" w:cs="Calibri"/>
      <w:color w:val="000000"/>
      <w:kern w:val="0"/>
      <w:lang w:val="lt" w:eastAsia="lt-LT"/>
      <w14:ligatures w14:val="none"/>
    </w:rPr>
  </w:style>
  <w:style w:type="paragraph" w:styleId="Puslapioinaostekstas">
    <w:name w:val="footnote text"/>
    <w:link w:val="PuslapioinaostekstasDiagrama1"/>
    <w:rsid w:val="003B608C"/>
    <w:pPr>
      <w:spacing w:after="0" w:line="240" w:lineRule="auto"/>
    </w:pPr>
    <w:rPr>
      <w:rFonts w:ascii="Calibri" w:eastAsia="Calibri" w:hAnsi="Calibri" w:cs="Calibri"/>
      <w:kern w:val="0"/>
      <w:sz w:val="20"/>
      <w:szCs w:val="20"/>
      <w:lang w:val="lt" w:eastAsia="lt-LT"/>
      <w14:ligatures w14:val="none"/>
    </w:rPr>
  </w:style>
  <w:style w:type="character" w:customStyle="1" w:styleId="PuslapioinaostekstasDiagrama1">
    <w:name w:val="Puslapio išnašos tekstas Diagrama1"/>
    <w:basedOn w:val="Numatytasispastraiposriftas"/>
    <w:link w:val="Puslapioinaostekstas"/>
    <w:rsid w:val="003B608C"/>
    <w:rPr>
      <w:rFonts w:ascii="Calibri" w:eastAsia="Calibri" w:hAnsi="Calibri" w:cs="Calibri"/>
      <w:kern w:val="0"/>
      <w:sz w:val="20"/>
      <w:szCs w:val="20"/>
      <w:lang w:val="lt" w:eastAsia="lt-LT"/>
      <w14:ligatures w14:val="none"/>
    </w:rPr>
  </w:style>
  <w:style w:type="paragraph" w:customStyle="1" w:styleId="HeaderandFooter">
    <w:name w:val="Header and Footer"/>
    <w:qFormat/>
    <w:rsid w:val="003B608C"/>
    <w:pPr>
      <w:suppressLineNumbers/>
      <w:tabs>
        <w:tab w:val="center" w:pos="4819"/>
        <w:tab w:val="right" w:pos="9638"/>
      </w:tabs>
      <w:spacing w:line="256" w:lineRule="auto"/>
    </w:pPr>
    <w:rPr>
      <w:rFonts w:ascii="Calibri" w:eastAsia="Calibri" w:hAnsi="Calibri" w:cs="Calibri"/>
      <w:kern w:val="0"/>
      <w:lang w:val="lt" w:eastAsia="lt-LT"/>
      <w14:ligatures w14:val="none"/>
    </w:rPr>
  </w:style>
  <w:style w:type="paragraph" w:styleId="Antrats">
    <w:name w:val="header"/>
    <w:link w:val="AntratsDiagrama1"/>
    <w:uiPriority w:val="99"/>
    <w:rsid w:val="003B608C"/>
    <w:pPr>
      <w:spacing w:after="0" w:line="240" w:lineRule="auto"/>
    </w:pPr>
    <w:rPr>
      <w:rFonts w:ascii="Calibri" w:eastAsia="Calibri" w:hAnsi="Calibri" w:cs="Calibri"/>
      <w:kern w:val="0"/>
      <w:lang w:val="lt" w:eastAsia="lt-LT"/>
      <w14:ligatures w14:val="none"/>
    </w:rPr>
  </w:style>
  <w:style w:type="character" w:customStyle="1" w:styleId="AntratsDiagrama1">
    <w:name w:val="Antraštės Diagrama1"/>
    <w:basedOn w:val="Numatytasispastraiposriftas"/>
    <w:link w:val="Antrats"/>
    <w:uiPriority w:val="99"/>
    <w:rsid w:val="003B608C"/>
    <w:rPr>
      <w:rFonts w:ascii="Calibri" w:eastAsia="Calibri" w:hAnsi="Calibri" w:cs="Calibri"/>
      <w:kern w:val="0"/>
      <w:lang w:val="lt" w:eastAsia="lt-LT"/>
      <w14:ligatures w14:val="none"/>
    </w:rPr>
  </w:style>
  <w:style w:type="paragraph" w:styleId="prastasiniatinklio">
    <w:name w:val="Normal (Web)"/>
    <w:uiPriority w:val="99"/>
    <w:qFormat/>
    <w:rsid w:val="003B608C"/>
    <w:pPr>
      <w:spacing w:line="256" w:lineRule="auto"/>
    </w:pPr>
    <w:rPr>
      <w:rFonts w:ascii="Times New Roman" w:eastAsia="Calibri" w:hAnsi="Times New Roman" w:cs="Times New Roman"/>
      <w:kern w:val="0"/>
      <w:sz w:val="24"/>
      <w:szCs w:val="24"/>
      <w:lang w:val="lt" w:eastAsia="lt-LT"/>
      <w14:ligatures w14:val="none"/>
    </w:rPr>
  </w:style>
  <w:style w:type="paragraph" w:styleId="HTMLiankstoformatuotas">
    <w:name w:val="HTML Preformatted"/>
    <w:link w:val="HTMLiankstoformatuotasDiagrama1"/>
    <w:qFormat/>
    <w:rsid w:val="003B60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textAlignment w:val="baseline"/>
    </w:pPr>
    <w:rPr>
      <w:rFonts w:ascii="Courier New" w:eastAsia="Calibri" w:hAnsi="Courier New" w:cs="Courier New"/>
      <w:kern w:val="0"/>
      <w:sz w:val="20"/>
      <w:szCs w:val="20"/>
      <w:lang w:val="lt" w:eastAsia="lt-LT"/>
      <w14:ligatures w14:val="none"/>
    </w:rPr>
  </w:style>
  <w:style w:type="character" w:customStyle="1" w:styleId="HTMLiankstoformatuotasDiagrama1">
    <w:name w:val="HTML iš anksto formatuotas Diagrama1"/>
    <w:basedOn w:val="Numatytasispastraiposriftas"/>
    <w:link w:val="HTMLiankstoformatuotas"/>
    <w:rsid w:val="003B608C"/>
    <w:rPr>
      <w:rFonts w:ascii="Courier New" w:eastAsia="Calibri" w:hAnsi="Courier New" w:cs="Courier New"/>
      <w:kern w:val="0"/>
      <w:sz w:val="20"/>
      <w:szCs w:val="20"/>
      <w:lang w:val="lt" w:eastAsia="lt-LT"/>
      <w14:ligatures w14:val="none"/>
    </w:rPr>
  </w:style>
  <w:style w:type="paragraph" w:customStyle="1" w:styleId="TableContents">
    <w:name w:val="Table Contents"/>
    <w:qFormat/>
    <w:rsid w:val="003B608C"/>
    <w:pPr>
      <w:suppressLineNumbers/>
      <w:spacing w:line="256" w:lineRule="auto"/>
    </w:pPr>
    <w:rPr>
      <w:rFonts w:ascii="Calibri" w:eastAsia="Calibri" w:hAnsi="Calibri" w:cs="Calibri"/>
      <w:kern w:val="0"/>
      <w:lang w:val="lt" w:eastAsia="lt-LT"/>
      <w14:ligatures w14:val="none"/>
    </w:rPr>
  </w:style>
  <w:style w:type="paragraph" w:customStyle="1" w:styleId="TableHeading">
    <w:name w:val="Table Heading"/>
    <w:basedOn w:val="TableContents"/>
    <w:qFormat/>
    <w:rsid w:val="003B608C"/>
    <w:pPr>
      <w:jc w:val="center"/>
    </w:pPr>
    <w:rPr>
      <w:b/>
      <w:bCs/>
    </w:rPr>
  </w:style>
  <w:style w:type="paragraph" w:styleId="Porat">
    <w:name w:val="footer"/>
    <w:basedOn w:val="HeaderandFooter"/>
    <w:link w:val="PoratDiagrama"/>
    <w:uiPriority w:val="99"/>
    <w:rsid w:val="003B608C"/>
  </w:style>
  <w:style w:type="character" w:customStyle="1" w:styleId="PoratDiagrama">
    <w:name w:val="Poraštė Diagrama"/>
    <w:basedOn w:val="Numatytasispastraiposriftas"/>
    <w:link w:val="Porat"/>
    <w:uiPriority w:val="99"/>
    <w:rsid w:val="003B608C"/>
    <w:rPr>
      <w:rFonts w:ascii="Calibri" w:eastAsia="Calibri" w:hAnsi="Calibri" w:cs="Calibri"/>
      <w:kern w:val="0"/>
      <w:lang w:val="lt" w:eastAsia="lt-LT"/>
      <w14:ligatures w14:val="none"/>
    </w:rPr>
  </w:style>
  <w:style w:type="paragraph" w:customStyle="1" w:styleId="FrameContents">
    <w:name w:val="Frame Contents"/>
    <w:qFormat/>
    <w:rsid w:val="003B608C"/>
    <w:pPr>
      <w:spacing w:line="256" w:lineRule="auto"/>
    </w:pPr>
    <w:rPr>
      <w:rFonts w:ascii="Calibri" w:eastAsia="Calibri" w:hAnsi="Calibri" w:cs="Calibri"/>
      <w:kern w:val="0"/>
      <w:lang w:val="lt" w:eastAsia="lt-LT"/>
      <w14:ligatures w14:val="none"/>
    </w:rPr>
  </w:style>
  <w:style w:type="numbering" w:customStyle="1" w:styleId="WW8Num1">
    <w:name w:val="WW8Num1"/>
    <w:qFormat/>
    <w:rsid w:val="003B608C"/>
  </w:style>
  <w:style w:type="numbering" w:customStyle="1" w:styleId="WW8Num2">
    <w:name w:val="WW8Num2"/>
    <w:qFormat/>
    <w:rsid w:val="003B608C"/>
  </w:style>
  <w:style w:type="numbering" w:customStyle="1" w:styleId="WW8Num3">
    <w:name w:val="WW8Num3"/>
    <w:qFormat/>
    <w:rsid w:val="003B608C"/>
  </w:style>
  <w:style w:type="numbering" w:customStyle="1" w:styleId="WW8Num4">
    <w:name w:val="WW8Num4"/>
    <w:qFormat/>
    <w:rsid w:val="003B608C"/>
  </w:style>
  <w:style w:type="numbering" w:customStyle="1" w:styleId="WW8Num5">
    <w:name w:val="WW8Num5"/>
    <w:qFormat/>
    <w:rsid w:val="003B608C"/>
  </w:style>
  <w:style w:type="numbering" w:customStyle="1" w:styleId="WW8Num6">
    <w:name w:val="WW8Num6"/>
    <w:qFormat/>
    <w:rsid w:val="003B608C"/>
  </w:style>
  <w:style w:type="numbering" w:customStyle="1" w:styleId="WW8Num7">
    <w:name w:val="WW8Num7"/>
    <w:qFormat/>
    <w:rsid w:val="003B608C"/>
  </w:style>
  <w:style w:type="numbering" w:customStyle="1" w:styleId="WW8Num8">
    <w:name w:val="WW8Num8"/>
    <w:qFormat/>
    <w:rsid w:val="003B608C"/>
  </w:style>
  <w:style w:type="numbering" w:customStyle="1" w:styleId="WW8Num9">
    <w:name w:val="WW8Num9"/>
    <w:qFormat/>
    <w:rsid w:val="003B608C"/>
  </w:style>
  <w:style w:type="numbering" w:customStyle="1" w:styleId="WW8Num10">
    <w:name w:val="WW8Num10"/>
    <w:qFormat/>
    <w:rsid w:val="003B608C"/>
  </w:style>
  <w:style w:type="numbering" w:customStyle="1" w:styleId="WW8Num11">
    <w:name w:val="WW8Num11"/>
    <w:qFormat/>
    <w:rsid w:val="003B608C"/>
  </w:style>
  <w:style w:type="numbering" w:customStyle="1" w:styleId="WW8Num12">
    <w:name w:val="WW8Num12"/>
    <w:qFormat/>
    <w:rsid w:val="003B608C"/>
  </w:style>
  <w:style w:type="numbering" w:customStyle="1" w:styleId="WW8Num13">
    <w:name w:val="WW8Num13"/>
    <w:qFormat/>
    <w:rsid w:val="003B608C"/>
  </w:style>
  <w:style w:type="numbering" w:customStyle="1" w:styleId="WW8Num14">
    <w:name w:val="WW8Num14"/>
    <w:qFormat/>
    <w:rsid w:val="003B608C"/>
  </w:style>
  <w:style w:type="numbering" w:customStyle="1" w:styleId="WW8Num15">
    <w:name w:val="WW8Num15"/>
    <w:qFormat/>
    <w:rsid w:val="003B608C"/>
  </w:style>
  <w:style w:type="numbering" w:customStyle="1" w:styleId="WW8Num16">
    <w:name w:val="WW8Num16"/>
    <w:qFormat/>
    <w:rsid w:val="003B608C"/>
  </w:style>
  <w:style w:type="numbering" w:customStyle="1" w:styleId="WW8Num17">
    <w:name w:val="WW8Num17"/>
    <w:qFormat/>
    <w:rsid w:val="003B608C"/>
  </w:style>
  <w:style w:type="numbering" w:customStyle="1" w:styleId="WW8Num18">
    <w:name w:val="WW8Num18"/>
    <w:qFormat/>
    <w:rsid w:val="003B608C"/>
  </w:style>
  <w:style w:type="numbering" w:customStyle="1" w:styleId="WW8Num19">
    <w:name w:val="WW8Num19"/>
    <w:qFormat/>
    <w:rsid w:val="003B608C"/>
  </w:style>
  <w:style w:type="numbering" w:customStyle="1" w:styleId="WW8Num20">
    <w:name w:val="WW8Num20"/>
    <w:qFormat/>
    <w:rsid w:val="003B608C"/>
  </w:style>
  <w:style w:type="numbering" w:customStyle="1" w:styleId="WW8Num21">
    <w:name w:val="WW8Num21"/>
    <w:qFormat/>
    <w:rsid w:val="003B608C"/>
  </w:style>
  <w:style w:type="numbering" w:customStyle="1" w:styleId="WW8Num22">
    <w:name w:val="WW8Num22"/>
    <w:qFormat/>
    <w:rsid w:val="003B608C"/>
  </w:style>
  <w:style w:type="numbering" w:customStyle="1" w:styleId="WW8Num23">
    <w:name w:val="WW8Num23"/>
    <w:qFormat/>
    <w:rsid w:val="003B608C"/>
  </w:style>
  <w:style w:type="numbering" w:customStyle="1" w:styleId="WW8Num24">
    <w:name w:val="WW8Num24"/>
    <w:qFormat/>
    <w:rsid w:val="003B608C"/>
  </w:style>
  <w:style w:type="numbering" w:customStyle="1" w:styleId="WW8Num25">
    <w:name w:val="WW8Num25"/>
    <w:qFormat/>
    <w:rsid w:val="003B608C"/>
  </w:style>
  <w:style w:type="numbering" w:customStyle="1" w:styleId="WW8Num26">
    <w:name w:val="WW8Num26"/>
    <w:qFormat/>
    <w:rsid w:val="003B608C"/>
  </w:style>
  <w:style w:type="numbering" w:customStyle="1" w:styleId="WW8Num27">
    <w:name w:val="WW8Num27"/>
    <w:qFormat/>
    <w:rsid w:val="003B608C"/>
  </w:style>
  <w:style w:type="numbering" w:customStyle="1" w:styleId="WW8Num28">
    <w:name w:val="WW8Num28"/>
    <w:qFormat/>
    <w:rsid w:val="003B608C"/>
  </w:style>
  <w:style w:type="numbering" w:customStyle="1" w:styleId="WW8Num29">
    <w:name w:val="WW8Num29"/>
    <w:qFormat/>
    <w:rsid w:val="003B608C"/>
  </w:style>
  <w:style w:type="numbering" w:customStyle="1" w:styleId="WW8Num30">
    <w:name w:val="WW8Num30"/>
    <w:qFormat/>
    <w:rsid w:val="003B608C"/>
  </w:style>
  <w:style w:type="numbering" w:customStyle="1" w:styleId="WW8Num31">
    <w:name w:val="WW8Num31"/>
    <w:qFormat/>
    <w:rsid w:val="003B608C"/>
  </w:style>
  <w:style w:type="numbering" w:customStyle="1" w:styleId="WW8Num32">
    <w:name w:val="WW8Num32"/>
    <w:qFormat/>
    <w:rsid w:val="003B608C"/>
  </w:style>
  <w:style w:type="numbering" w:customStyle="1" w:styleId="WW8Num33">
    <w:name w:val="WW8Num33"/>
    <w:qFormat/>
    <w:rsid w:val="003B608C"/>
  </w:style>
  <w:style w:type="numbering" w:customStyle="1" w:styleId="WW8Num34">
    <w:name w:val="WW8Num34"/>
    <w:qFormat/>
    <w:rsid w:val="003B608C"/>
  </w:style>
  <w:style w:type="numbering" w:customStyle="1" w:styleId="WW8Num35">
    <w:name w:val="WW8Num35"/>
    <w:qFormat/>
    <w:rsid w:val="003B608C"/>
  </w:style>
  <w:style w:type="numbering" w:customStyle="1" w:styleId="WW8Num36">
    <w:name w:val="WW8Num36"/>
    <w:qFormat/>
    <w:rsid w:val="003B608C"/>
  </w:style>
  <w:style w:type="numbering" w:customStyle="1" w:styleId="WW8Num37">
    <w:name w:val="WW8Num37"/>
    <w:qFormat/>
    <w:rsid w:val="003B608C"/>
  </w:style>
  <w:style w:type="numbering" w:customStyle="1" w:styleId="WW8Num38">
    <w:name w:val="WW8Num38"/>
    <w:qFormat/>
    <w:rsid w:val="003B608C"/>
  </w:style>
  <w:style w:type="numbering" w:customStyle="1" w:styleId="WW8Num39">
    <w:name w:val="WW8Num39"/>
    <w:qFormat/>
    <w:rsid w:val="003B608C"/>
  </w:style>
  <w:style w:type="numbering" w:customStyle="1" w:styleId="WW8Num40">
    <w:name w:val="WW8Num40"/>
    <w:qFormat/>
    <w:rsid w:val="003B608C"/>
  </w:style>
  <w:style w:type="numbering" w:customStyle="1" w:styleId="WW8Num41">
    <w:name w:val="WW8Num41"/>
    <w:qFormat/>
    <w:rsid w:val="003B608C"/>
  </w:style>
  <w:style w:type="numbering" w:customStyle="1" w:styleId="WW8Num42">
    <w:name w:val="WW8Num42"/>
    <w:qFormat/>
    <w:rsid w:val="003B608C"/>
  </w:style>
  <w:style w:type="numbering" w:customStyle="1" w:styleId="WW8Num43">
    <w:name w:val="WW8Num43"/>
    <w:qFormat/>
    <w:rsid w:val="003B608C"/>
  </w:style>
  <w:style w:type="numbering" w:customStyle="1" w:styleId="WW8Num44">
    <w:name w:val="WW8Num44"/>
    <w:qFormat/>
    <w:rsid w:val="003B608C"/>
  </w:style>
  <w:style w:type="numbering" w:customStyle="1" w:styleId="WW8Num45">
    <w:name w:val="WW8Num45"/>
    <w:qFormat/>
    <w:rsid w:val="003B608C"/>
  </w:style>
  <w:style w:type="character" w:styleId="Hipersaitas">
    <w:name w:val="Hyperlink"/>
    <w:basedOn w:val="Numatytasispastraiposriftas"/>
    <w:uiPriority w:val="99"/>
    <w:unhideWhenUsed/>
    <w:rsid w:val="003B608C"/>
    <w:rPr>
      <w:color w:val="0563C1" w:themeColor="hyperlink"/>
      <w:u w:val="single"/>
    </w:rPr>
  </w:style>
  <w:style w:type="character" w:customStyle="1" w:styleId="Neapdorotaspaminjimas2">
    <w:name w:val="Neapdorotas paminėjimas2"/>
    <w:basedOn w:val="Numatytasispastraiposriftas"/>
    <w:uiPriority w:val="99"/>
    <w:semiHidden/>
    <w:unhideWhenUsed/>
    <w:rsid w:val="003B608C"/>
    <w:rPr>
      <w:color w:val="605E5C"/>
      <w:shd w:val="clear" w:color="auto" w:fill="E1DFDD"/>
    </w:rPr>
  </w:style>
  <w:style w:type="table" w:customStyle="1" w:styleId="97">
    <w:name w:val="97"/>
    <w:basedOn w:val="TableNormal1"/>
    <w:rsid w:val="003B608C"/>
    <w:tblPr>
      <w:tblStyleRowBandSize w:val="1"/>
      <w:tblStyleColBandSize w:val="1"/>
      <w:tblCellMar>
        <w:left w:w="115" w:type="dxa"/>
        <w:right w:w="115" w:type="dxa"/>
      </w:tblCellMar>
    </w:tblPr>
  </w:style>
  <w:style w:type="table" w:customStyle="1" w:styleId="96">
    <w:name w:val="96"/>
    <w:basedOn w:val="TableNormal1"/>
    <w:rsid w:val="003B608C"/>
    <w:tblPr>
      <w:tblStyleRowBandSize w:val="1"/>
      <w:tblStyleColBandSize w:val="1"/>
      <w:tblCellMar>
        <w:left w:w="40" w:type="dxa"/>
        <w:right w:w="40" w:type="dxa"/>
      </w:tblCellMar>
    </w:tblPr>
  </w:style>
  <w:style w:type="table" w:customStyle="1" w:styleId="95">
    <w:name w:val="95"/>
    <w:basedOn w:val="TableNormal1"/>
    <w:rsid w:val="003B608C"/>
    <w:tblPr>
      <w:tblStyleRowBandSize w:val="1"/>
      <w:tblStyleColBandSize w:val="1"/>
      <w:tblCellMar>
        <w:left w:w="115" w:type="dxa"/>
        <w:right w:w="115" w:type="dxa"/>
      </w:tblCellMar>
    </w:tblPr>
  </w:style>
  <w:style w:type="table" w:customStyle="1" w:styleId="94">
    <w:name w:val="94"/>
    <w:basedOn w:val="TableNormal1"/>
    <w:rsid w:val="003B608C"/>
    <w:tblPr>
      <w:tblStyleRowBandSize w:val="1"/>
      <w:tblStyleColBandSize w:val="1"/>
      <w:tblCellMar>
        <w:left w:w="115" w:type="dxa"/>
        <w:right w:w="115" w:type="dxa"/>
      </w:tblCellMar>
    </w:tblPr>
  </w:style>
  <w:style w:type="table" w:customStyle="1" w:styleId="93">
    <w:name w:val="93"/>
    <w:basedOn w:val="TableNormal1"/>
    <w:rsid w:val="003B608C"/>
    <w:tblPr>
      <w:tblStyleRowBandSize w:val="1"/>
      <w:tblStyleColBandSize w:val="1"/>
      <w:tblCellMar>
        <w:left w:w="115" w:type="dxa"/>
        <w:right w:w="115" w:type="dxa"/>
      </w:tblCellMar>
    </w:tblPr>
  </w:style>
  <w:style w:type="table" w:customStyle="1" w:styleId="92">
    <w:name w:val="92"/>
    <w:basedOn w:val="TableNormal1"/>
    <w:rsid w:val="003B608C"/>
    <w:tblPr>
      <w:tblStyleRowBandSize w:val="1"/>
      <w:tblStyleColBandSize w:val="1"/>
      <w:tblCellMar>
        <w:left w:w="115" w:type="dxa"/>
        <w:right w:w="115" w:type="dxa"/>
      </w:tblCellMar>
    </w:tblPr>
  </w:style>
  <w:style w:type="table" w:customStyle="1" w:styleId="91">
    <w:name w:val="91"/>
    <w:basedOn w:val="TableNormal1"/>
    <w:rsid w:val="003B608C"/>
    <w:tblPr>
      <w:tblStyleRowBandSize w:val="1"/>
      <w:tblStyleColBandSize w:val="1"/>
      <w:tblCellMar>
        <w:left w:w="115" w:type="dxa"/>
        <w:right w:w="115" w:type="dxa"/>
      </w:tblCellMar>
    </w:tblPr>
  </w:style>
  <w:style w:type="table" w:customStyle="1" w:styleId="90">
    <w:name w:val="90"/>
    <w:basedOn w:val="TableNormal1"/>
    <w:rsid w:val="003B608C"/>
    <w:tblPr>
      <w:tblStyleRowBandSize w:val="1"/>
      <w:tblStyleColBandSize w:val="1"/>
      <w:tblCellMar>
        <w:left w:w="40" w:type="dxa"/>
        <w:right w:w="40" w:type="dxa"/>
      </w:tblCellMar>
    </w:tblPr>
  </w:style>
  <w:style w:type="table" w:customStyle="1" w:styleId="89">
    <w:name w:val="89"/>
    <w:basedOn w:val="TableNormal1"/>
    <w:rsid w:val="003B608C"/>
    <w:tblPr>
      <w:tblStyleRowBandSize w:val="1"/>
      <w:tblStyleColBandSize w:val="1"/>
      <w:tblCellMar>
        <w:left w:w="40" w:type="dxa"/>
        <w:right w:w="40" w:type="dxa"/>
      </w:tblCellMar>
    </w:tblPr>
  </w:style>
  <w:style w:type="table" w:customStyle="1" w:styleId="88">
    <w:name w:val="88"/>
    <w:basedOn w:val="TableNormal1"/>
    <w:rsid w:val="003B608C"/>
    <w:tblPr>
      <w:tblStyleRowBandSize w:val="1"/>
      <w:tblStyleColBandSize w:val="1"/>
      <w:tblCellMar>
        <w:top w:w="100" w:type="dxa"/>
        <w:left w:w="100" w:type="dxa"/>
        <w:bottom w:w="100" w:type="dxa"/>
        <w:right w:w="100" w:type="dxa"/>
      </w:tblCellMar>
    </w:tblPr>
  </w:style>
  <w:style w:type="table" w:customStyle="1" w:styleId="87">
    <w:name w:val="87"/>
    <w:basedOn w:val="TableNormal1"/>
    <w:rsid w:val="003B608C"/>
    <w:tblPr>
      <w:tblStyleRowBandSize w:val="1"/>
      <w:tblStyleColBandSize w:val="1"/>
      <w:tblCellMar>
        <w:top w:w="55" w:type="dxa"/>
        <w:left w:w="55" w:type="dxa"/>
        <w:bottom w:w="55" w:type="dxa"/>
        <w:right w:w="55" w:type="dxa"/>
      </w:tblCellMar>
    </w:tblPr>
  </w:style>
  <w:style w:type="table" w:customStyle="1" w:styleId="86">
    <w:name w:val="86"/>
    <w:basedOn w:val="TableNormal1"/>
    <w:rsid w:val="003B608C"/>
    <w:tblPr>
      <w:tblStyleRowBandSize w:val="1"/>
      <w:tblStyleColBandSize w:val="1"/>
      <w:tblCellMar>
        <w:left w:w="115" w:type="dxa"/>
        <w:right w:w="115" w:type="dxa"/>
      </w:tblCellMar>
    </w:tblPr>
  </w:style>
  <w:style w:type="table" w:customStyle="1" w:styleId="85">
    <w:name w:val="85"/>
    <w:basedOn w:val="TableNormal1"/>
    <w:rsid w:val="003B608C"/>
    <w:tblPr>
      <w:tblStyleRowBandSize w:val="1"/>
      <w:tblStyleColBandSize w:val="1"/>
      <w:tblCellMar>
        <w:left w:w="40" w:type="dxa"/>
        <w:right w:w="40" w:type="dxa"/>
      </w:tblCellMar>
    </w:tblPr>
  </w:style>
  <w:style w:type="table" w:customStyle="1" w:styleId="84">
    <w:name w:val="84"/>
    <w:basedOn w:val="TableNormal1"/>
    <w:rsid w:val="003B608C"/>
    <w:tblPr>
      <w:tblStyleRowBandSize w:val="1"/>
      <w:tblStyleColBandSize w:val="1"/>
      <w:tblCellMar>
        <w:left w:w="115" w:type="dxa"/>
        <w:right w:w="115" w:type="dxa"/>
      </w:tblCellMar>
    </w:tblPr>
  </w:style>
  <w:style w:type="table" w:customStyle="1" w:styleId="83">
    <w:name w:val="83"/>
    <w:basedOn w:val="TableNormal1"/>
    <w:rsid w:val="003B608C"/>
    <w:tblPr>
      <w:tblStyleRowBandSize w:val="1"/>
      <w:tblStyleColBandSize w:val="1"/>
      <w:tblCellMar>
        <w:left w:w="115" w:type="dxa"/>
        <w:right w:w="115" w:type="dxa"/>
      </w:tblCellMar>
    </w:tblPr>
  </w:style>
  <w:style w:type="table" w:customStyle="1" w:styleId="82">
    <w:name w:val="82"/>
    <w:basedOn w:val="TableNormal1"/>
    <w:rsid w:val="003B608C"/>
    <w:tblPr>
      <w:tblStyleRowBandSize w:val="1"/>
      <w:tblStyleColBandSize w:val="1"/>
      <w:tblCellMar>
        <w:left w:w="115" w:type="dxa"/>
        <w:right w:w="115" w:type="dxa"/>
      </w:tblCellMar>
    </w:tblPr>
  </w:style>
  <w:style w:type="table" w:customStyle="1" w:styleId="81">
    <w:name w:val="81"/>
    <w:basedOn w:val="TableNormal1"/>
    <w:rsid w:val="003B608C"/>
    <w:tblPr>
      <w:tblStyleRowBandSize w:val="1"/>
      <w:tblStyleColBandSize w:val="1"/>
      <w:tblCellMar>
        <w:left w:w="40" w:type="dxa"/>
        <w:right w:w="40" w:type="dxa"/>
      </w:tblCellMar>
    </w:tblPr>
  </w:style>
  <w:style w:type="table" w:customStyle="1" w:styleId="80">
    <w:name w:val="80"/>
    <w:basedOn w:val="TableNormal1"/>
    <w:rsid w:val="003B608C"/>
    <w:tblPr>
      <w:tblStyleRowBandSize w:val="1"/>
      <w:tblStyleColBandSize w:val="1"/>
    </w:tblPr>
  </w:style>
  <w:style w:type="table" w:customStyle="1" w:styleId="79">
    <w:name w:val="79"/>
    <w:basedOn w:val="TableNormal1"/>
    <w:rsid w:val="003B608C"/>
    <w:tblPr>
      <w:tblStyleRowBandSize w:val="1"/>
      <w:tblStyleColBandSize w:val="1"/>
    </w:tblPr>
  </w:style>
  <w:style w:type="table" w:customStyle="1" w:styleId="78">
    <w:name w:val="78"/>
    <w:basedOn w:val="TableNormal1"/>
    <w:rsid w:val="003B608C"/>
    <w:tblPr>
      <w:tblStyleRowBandSize w:val="1"/>
      <w:tblStyleColBandSize w:val="1"/>
      <w:tblCellMar>
        <w:left w:w="115" w:type="dxa"/>
        <w:right w:w="115" w:type="dxa"/>
      </w:tblCellMar>
    </w:tblPr>
  </w:style>
  <w:style w:type="table" w:customStyle="1" w:styleId="77">
    <w:name w:val="77"/>
    <w:basedOn w:val="TableNormal1"/>
    <w:rsid w:val="003B608C"/>
    <w:tblPr>
      <w:tblStyleRowBandSize w:val="1"/>
      <w:tblStyleColBandSize w:val="1"/>
      <w:tblCellMar>
        <w:top w:w="100" w:type="dxa"/>
        <w:left w:w="100" w:type="dxa"/>
        <w:bottom w:w="100" w:type="dxa"/>
        <w:right w:w="100" w:type="dxa"/>
      </w:tblCellMar>
    </w:tblPr>
  </w:style>
  <w:style w:type="table" w:customStyle="1" w:styleId="76">
    <w:name w:val="76"/>
    <w:basedOn w:val="TableNormal1"/>
    <w:rsid w:val="003B608C"/>
    <w:tblPr>
      <w:tblStyleRowBandSize w:val="1"/>
      <w:tblStyleColBandSize w:val="1"/>
      <w:tblCellMar>
        <w:left w:w="115" w:type="dxa"/>
        <w:right w:w="115" w:type="dxa"/>
      </w:tblCellMar>
    </w:tblPr>
  </w:style>
  <w:style w:type="table" w:customStyle="1" w:styleId="75">
    <w:name w:val="75"/>
    <w:basedOn w:val="TableNormal1"/>
    <w:rsid w:val="003B608C"/>
    <w:tblPr>
      <w:tblStyleRowBandSize w:val="1"/>
      <w:tblStyleColBandSize w:val="1"/>
      <w:tblCellMar>
        <w:left w:w="40" w:type="dxa"/>
        <w:right w:w="40" w:type="dxa"/>
      </w:tblCellMar>
    </w:tblPr>
  </w:style>
  <w:style w:type="table" w:customStyle="1" w:styleId="74">
    <w:name w:val="74"/>
    <w:basedOn w:val="TableNormal1"/>
    <w:rsid w:val="003B608C"/>
    <w:tblPr>
      <w:tblStyleRowBandSize w:val="1"/>
      <w:tblStyleColBandSize w:val="1"/>
      <w:tblCellMar>
        <w:top w:w="100" w:type="dxa"/>
        <w:left w:w="100" w:type="dxa"/>
        <w:bottom w:w="100" w:type="dxa"/>
        <w:right w:w="100" w:type="dxa"/>
      </w:tblCellMar>
    </w:tblPr>
  </w:style>
  <w:style w:type="table" w:customStyle="1" w:styleId="73">
    <w:name w:val="73"/>
    <w:basedOn w:val="TableNormal1"/>
    <w:rsid w:val="003B608C"/>
    <w:tblPr>
      <w:tblStyleRowBandSize w:val="1"/>
      <w:tblStyleColBandSize w:val="1"/>
      <w:tblCellMar>
        <w:left w:w="40" w:type="dxa"/>
        <w:right w:w="40" w:type="dxa"/>
      </w:tblCellMar>
    </w:tblPr>
  </w:style>
  <w:style w:type="table" w:customStyle="1" w:styleId="72">
    <w:name w:val="72"/>
    <w:basedOn w:val="TableNormal1"/>
    <w:rsid w:val="003B608C"/>
    <w:tblPr>
      <w:tblStyleRowBandSize w:val="1"/>
      <w:tblStyleColBandSize w:val="1"/>
      <w:tblCellMar>
        <w:top w:w="100" w:type="dxa"/>
        <w:left w:w="100" w:type="dxa"/>
        <w:bottom w:w="100" w:type="dxa"/>
        <w:right w:w="100" w:type="dxa"/>
      </w:tblCellMar>
    </w:tblPr>
  </w:style>
  <w:style w:type="table" w:customStyle="1" w:styleId="71">
    <w:name w:val="71"/>
    <w:basedOn w:val="TableNormal1"/>
    <w:rsid w:val="003B608C"/>
    <w:tblPr>
      <w:tblStyleRowBandSize w:val="1"/>
      <w:tblStyleColBandSize w:val="1"/>
      <w:tblCellMar>
        <w:left w:w="40" w:type="dxa"/>
        <w:right w:w="40" w:type="dxa"/>
      </w:tblCellMar>
    </w:tblPr>
  </w:style>
  <w:style w:type="table" w:customStyle="1" w:styleId="70">
    <w:name w:val="70"/>
    <w:basedOn w:val="TableNormal1"/>
    <w:rsid w:val="003B608C"/>
    <w:tblPr>
      <w:tblStyleRowBandSize w:val="1"/>
      <w:tblStyleColBandSize w:val="1"/>
      <w:tblCellMar>
        <w:left w:w="40" w:type="dxa"/>
        <w:right w:w="40" w:type="dxa"/>
      </w:tblCellMar>
    </w:tblPr>
  </w:style>
  <w:style w:type="table" w:customStyle="1" w:styleId="69">
    <w:name w:val="69"/>
    <w:basedOn w:val="TableNormal1"/>
    <w:rsid w:val="003B608C"/>
    <w:tblPr>
      <w:tblStyleRowBandSize w:val="1"/>
      <w:tblStyleColBandSize w:val="1"/>
      <w:tblCellMar>
        <w:top w:w="100" w:type="dxa"/>
        <w:left w:w="100" w:type="dxa"/>
        <w:bottom w:w="100" w:type="dxa"/>
        <w:right w:w="100" w:type="dxa"/>
      </w:tblCellMar>
    </w:tblPr>
  </w:style>
  <w:style w:type="table" w:customStyle="1" w:styleId="68">
    <w:name w:val="68"/>
    <w:basedOn w:val="TableNormal1"/>
    <w:rsid w:val="003B608C"/>
    <w:tblPr>
      <w:tblStyleRowBandSize w:val="1"/>
      <w:tblStyleColBandSize w:val="1"/>
      <w:tblCellMar>
        <w:left w:w="40" w:type="dxa"/>
        <w:right w:w="40" w:type="dxa"/>
      </w:tblCellMar>
    </w:tblPr>
  </w:style>
  <w:style w:type="table" w:customStyle="1" w:styleId="67">
    <w:name w:val="67"/>
    <w:basedOn w:val="TableNormal1"/>
    <w:rsid w:val="003B608C"/>
    <w:tblPr>
      <w:tblStyleRowBandSize w:val="1"/>
      <w:tblStyleColBandSize w:val="1"/>
      <w:tblCellMar>
        <w:left w:w="40" w:type="dxa"/>
        <w:right w:w="40" w:type="dxa"/>
      </w:tblCellMar>
    </w:tblPr>
  </w:style>
  <w:style w:type="table" w:customStyle="1" w:styleId="66">
    <w:name w:val="66"/>
    <w:basedOn w:val="TableNormal1"/>
    <w:rsid w:val="003B608C"/>
    <w:tblPr>
      <w:tblStyleRowBandSize w:val="1"/>
      <w:tblStyleColBandSize w:val="1"/>
      <w:tblCellMar>
        <w:left w:w="40" w:type="dxa"/>
        <w:right w:w="40" w:type="dxa"/>
      </w:tblCellMar>
    </w:tblPr>
  </w:style>
  <w:style w:type="table" w:customStyle="1" w:styleId="65">
    <w:name w:val="65"/>
    <w:basedOn w:val="TableNormal1"/>
    <w:rsid w:val="003B608C"/>
    <w:tblPr>
      <w:tblStyleRowBandSize w:val="1"/>
      <w:tblStyleColBandSize w:val="1"/>
      <w:tblCellMar>
        <w:left w:w="40" w:type="dxa"/>
        <w:right w:w="40" w:type="dxa"/>
      </w:tblCellMar>
    </w:tblPr>
  </w:style>
  <w:style w:type="table" w:customStyle="1" w:styleId="64">
    <w:name w:val="64"/>
    <w:basedOn w:val="TableNormal1"/>
    <w:rsid w:val="003B608C"/>
    <w:tblPr>
      <w:tblStyleRowBandSize w:val="1"/>
      <w:tblStyleColBandSize w:val="1"/>
      <w:tblCellMar>
        <w:left w:w="115" w:type="dxa"/>
        <w:right w:w="115" w:type="dxa"/>
      </w:tblCellMar>
    </w:tblPr>
  </w:style>
  <w:style w:type="table" w:customStyle="1" w:styleId="63">
    <w:name w:val="63"/>
    <w:basedOn w:val="TableNormal1"/>
    <w:rsid w:val="003B608C"/>
    <w:tblPr>
      <w:tblStyleRowBandSize w:val="1"/>
      <w:tblStyleColBandSize w:val="1"/>
      <w:tblCellMar>
        <w:left w:w="40" w:type="dxa"/>
        <w:right w:w="40" w:type="dxa"/>
      </w:tblCellMar>
    </w:tblPr>
  </w:style>
  <w:style w:type="table" w:customStyle="1" w:styleId="62">
    <w:name w:val="62"/>
    <w:basedOn w:val="TableNormal1"/>
    <w:rsid w:val="003B608C"/>
    <w:tblPr>
      <w:tblStyleRowBandSize w:val="1"/>
      <w:tblStyleColBandSize w:val="1"/>
      <w:tblCellMar>
        <w:left w:w="40" w:type="dxa"/>
        <w:right w:w="40" w:type="dxa"/>
      </w:tblCellMar>
    </w:tblPr>
  </w:style>
  <w:style w:type="table" w:customStyle="1" w:styleId="61">
    <w:name w:val="61"/>
    <w:basedOn w:val="TableNormal1"/>
    <w:rsid w:val="003B608C"/>
    <w:tblPr>
      <w:tblStyleRowBandSize w:val="1"/>
      <w:tblStyleColBandSize w:val="1"/>
      <w:tblCellMar>
        <w:left w:w="40" w:type="dxa"/>
        <w:right w:w="40" w:type="dxa"/>
      </w:tblCellMar>
    </w:tblPr>
  </w:style>
  <w:style w:type="table" w:customStyle="1" w:styleId="60">
    <w:name w:val="60"/>
    <w:basedOn w:val="TableNormal1"/>
    <w:rsid w:val="003B608C"/>
    <w:tblPr>
      <w:tblStyleRowBandSize w:val="1"/>
      <w:tblStyleColBandSize w:val="1"/>
      <w:tblCellMar>
        <w:left w:w="40" w:type="dxa"/>
        <w:right w:w="40" w:type="dxa"/>
      </w:tblCellMar>
    </w:tblPr>
  </w:style>
  <w:style w:type="table" w:customStyle="1" w:styleId="59">
    <w:name w:val="59"/>
    <w:basedOn w:val="TableNormal1"/>
    <w:rsid w:val="003B608C"/>
    <w:tblPr>
      <w:tblStyleRowBandSize w:val="1"/>
      <w:tblStyleColBandSize w:val="1"/>
      <w:tblCellMar>
        <w:left w:w="40" w:type="dxa"/>
        <w:right w:w="40" w:type="dxa"/>
      </w:tblCellMar>
    </w:tblPr>
  </w:style>
  <w:style w:type="table" w:customStyle="1" w:styleId="58">
    <w:name w:val="58"/>
    <w:basedOn w:val="TableNormal1"/>
    <w:rsid w:val="003B608C"/>
    <w:tblPr>
      <w:tblStyleRowBandSize w:val="1"/>
      <w:tblStyleColBandSize w:val="1"/>
      <w:tblCellMar>
        <w:left w:w="40" w:type="dxa"/>
        <w:right w:w="40" w:type="dxa"/>
      </w:tblCellMar>
    </w:tblPr>
  </w:style>
  <w:style w:type="table" w:customStyle="1" w:styleId="57">
    <w:name w:val="57"/>
    <w:basedOn w:val="TableNormal1"/>
    <w:rsid w:val="003B608C"/>
    <w:tblPr>
      <w:tblStyleRowBandSize w:val="1"/>
      <w:tblStyleColBandSize w:val="1"/>
      <w:tblCellMar>
        <w:left w:w="40" w:type="dxa"/>
        <w:right w:w="40" w:type="dxa"/>
      </w:tblCellMar>
    </w:tblPr>
  </w:style>
  <w:style w:type="table" w:customStyle="1" w:styleId="56">
    <w:name w:val="56"/>
    <w:basedOn w:val="TableNormal1"/>
    <w:rsid w:val="003B608C"/>
    <w:tblPr>
      <w:tblStyleRowBandSize w:val="1"/>
      <w:tblStyleColBandSize w:val="1"/>
      <w:tblCellMar>
        <w:left w:w="40" w:type="dxa"/>
        <w:right w:w="40" w:type="dxa"/>
      </w:tblCellMar>
    </w:tblPr>
  </w:style>
  <w:style w:type="table" w:customStyle="1" w:styleId="55">
    <w:name w:val="55"/>
    <w:basedOn w:val="TableNormal1"/>
    <w:rsid w:val="003B608C"/>
    <w:tblPr>
      <w:tblStyleRowBandSize w:val="1"/>
      <w:tblStyleColBandSize w:val="1"/>
      <w:tblCellMar>
        <w:left w:w="40" w:type="dxa"/>
        <w:right w:w="40" w:type="dxa"/>
      </w:tblCellMar>
    </w:tblPr>
  </w:style>
  <w:style w:type="table" w:customStyle="1" w:styleId="54">
    <w:name w:val="54"/>
    <w:basedOn w:val="TableNormal1"/>
    <w:rsid w:val="003B608C"/>
    <w:tblPr>
      <w:tblStyleRowBandSize w:val="1"/>
      <w:tblStyleColBandSize w:val="1"/>
      <w:tblCellMar>
        <w:left w:w="40" w:type="dxa"/>
        <w:right w:w="40" w:type="dxa"/>
      </w:tblCellMar>
    </w:tblPr>
  </w:style>
  <w:style w:type="table" w:customStyle="1" w:styleId="53">
    <w:name w:val="53"/>
    <w:basedOn w:val="TableNormal1"/>
    <w:rsid w:val="003B608C"/>
    <w:tblPr>
      <w:tblStyleRowBandSize w:val="1"/>
      <w:tblStyleColBandSize w:val="1"/>
      <w:tblCellMar>
        <w:left w:w="40" w:type="dxa"/>
        <w:right w:w="40" w:type="dxa"/>
      </w:tblCellMar>
    </w:tblPr>
  </w:style>
  <w:style w:type="table" w:customStyle="1" w:styleId="52">
    <w:name w:val="52"/>
    <w:basedOn w:val="TableNormal1"/>
    <w:rsid w:val="003B608C"/>
    <w:tblPr>
      <w:tblStyleRowBandSize w:val="1"/>
      <w:tblStyleColBandSize w:val="1"/>
      <w:tblCellMar>
        <w:left w:w="40" w:type="dxa"/>
        <w:right w:w="40" w:type="dxa"/>
      </w:tblCellMar>
    </w:tblPr>
  </w:style>
  <w:style w:type="table" w:styleId="Lentelstinklelis">
    <w:name w:val="Table Grid"/>
    <w:basedOn w:val="prastojilentel"/>
    <w:uiPriority w:val="39"/>
    <w:rsid w:val="003B608C"/>
    <w:pPr>
      <w:spacing w:after="0" w:line="240" w:lineRule="auto"/>
    </w:pPr>
    <w:rPr>
      <w:rFonts w:ascii="Calibri" w:eastAsia="Calibri" w:hAnsi="Calibri" w:cs="Calibri"/>
      <w:kern w:val="0"/>
      <w:lang w:val="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viesus">
    <w:name w:val="Grid Table Light"/>
    <w:basedOn w:val="prastojilentel"/>
    <w:uiPriority w:val="40"/>
    <w:rsid w:val="003B608C"/>
    <w:pPr>
      <w:spacing w:after="0" w:line="240" w:lineRule="auto"/>
    </w:pPr>
    <w:rPr>
      <w:rFonts w:ascii="Calibri" w:eastAsia="Calibri" w:hAnsi="Calibri" w:cs="Calibri"/>
      <w:kern w:val="0"/>
      <w:lang w:val="lt" w:eastAsia="lt-LT"/>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paprastojilentel">
    <w:name w:val="Plain Table 1"/>
    <w:basedOn w:val="prastojilentel"/>
    <w:uiPriority w:val="41"/>
    <w:rsid w:val="003B608C"/>
    <w:pPr>
      <w:spacing w:after="0" w:line="240" w:lineRule="auto"/>
    </w:pPr>
    <w:rPr>
      <w:rFonts w:ascii="Calibri" w:eastAsia="Calibri" w:hAnsi="Calibri" w:cs="Calibri"/>
      <w:kern w:val="0"/>
      <w:lang w:val="lt" w:eastAsia="lt-LT"/>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eapdorotaspaminjimas3">
    <w:name w:val="Neapdorotas paminėjimas3"/>
    <w:basedOn w:val="Numatytasispastraiposriftas"/>
    <w:uiPriority w:val="99"/>
    <w:semiHidden/>
    <w:unhideWhenUsed/>
    <w:rsid w:val="003B608C"/>
    <w:rPr>
      <w:color w:val="605E5C"/>
      <w:shd w:val="clear" w:color="auto" w:fill="E1DFDD"/>
    </w:rPr>
  </w:style>
  <w:style w:type="paragraph" w:styleId="Betarp">
    <w:name w:val="No Spacing"/>
    <w:uiPriority w:val="1"/>
    <w:qFormat/>
    <w:rsid w:val="003B608C"/>
    <w:pPr>
      <w:spacing w:after="0" w:line="240" w:lineRule="auto"/>
    </w:pPr>
    <w:rPr>
      <w:rFonts w:ascii="Calibri" w:eastAsia="Times New Roman" w:hAnsi="Calibri" w:cs="Calibri"/>
      <w:kern w:val="0"/>
      <w:lang w:val="lt" w:eastAsia="zh-CN"/>
      <w14:ligatures w14:val="none"/>
    </w:rPr>
  </w:style>
  <w:style w:type="table" w:customStyle="1" w:styleId="51">
    <w:name w:val="51"/>
    <w:basedOn w:val="TableNormal2"/>
    <w:rsid w:val="003B608C"/>
    <w:pPr>
      <w:spacing w:after="0" w:line="240" w:lineRule="auto"/>
    </w:p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50">
    <w:name w:val="50"/>
    <w:basedOn w:val="TableNormal2"/>
    <w:rsid w:val="003B608C"/>
    <w:tblPr>
      <w:tblStyleRowBandSize w:val="1"/>
      <w:tblStyleColBandSize w:val="1"/>
      <w:tblCellMar>
        <w:top w:w="100" w:type="dxa"/>
        <w:left w:w="40" w:type="dxa"/>
        <w:bottom w:w="100" w:type="dxa"/>
        <w:right w:w="40" w:type="dxa"/>
      </w:tblCellMar>
    </w:tblPr>
  </w:style>
  <w:style w:type="table" w:customStyle="1" w:styleId="49">
    <w:name w:val="49"/>
    <w:basedOn w:val="TableNormal2"/>
    <w:rsid w:val="003B608C"/>
    <w:tblPr>
      <w:tblStyleRowBandSize w:val="1"/>
      <w:tblStyleColBandSize w:val="1"/>
      <w:tblCellMar>
        <w:top w:w="100" w:type="dxa"/>
        <w:left w:w="40" w:type="dxa"/>
        <w:bottom w:w="100" w:type="dxa"/>
        <w:right w:w="40" w:type="dxa"/>
      </w:tblCellMar>
    </w:tblPr>
  </w:style>
  <w:style w:type="table" w:customStyle="1" w:styleId="48">
    <w:name w:val="48"/>
    <w:basedOn w:val="TableNormal2"/>
    <w:rsid w:val="003B608C"/>
    <w:tblPr>
      <w:tblStyleRowBandSize w:val="1"/>
      <w:tblStyleColBandSize w:val="1"/>
      <w:tblCellMar>
        <w:top w:w="100" w:type="dxa"/>
        <w:left w:w="40" w:type="dxa"/>
        <w:bottom w:w="100" w:type="dxa"/>
        <w:right w:w="40" w:type="dxa"/>
      </w:tblCellMar>
    </w:tblPr>
  </w:style>
  <w:style w:type="table" w:customStyle="1" w:styleId="47">
    <w:name w:val="47"/>
    <w:basedOn w:val="TableNormal2"/>
    <w:rsid w:val="003B608C"/>
    <w:tblPr>
      <w:tblStyleRowBandSize w:val="1"/>
      <w:tblStyleColBandSize w:val="1"/>
      <w:tblCellMar>
        <w:top w:w="100" w:type="dxa"/>
        <w:left w:w="40" w:type="dxa"/>
        <w:bottom w:w="100" w:type="dxa"/>
        <w:right w:w="40" w:type="dxa"/>
      </w:tblCellMar>
    </w:tblPr>
  </w:style>
  <w:style w:type="table" w:customStyle="1" w:styleId="46">
    <w:name w:val="46"/>
    <w:basedOn w:val="TableNormal2"/>
    <w:rsid w:val="003B608C"/>
    <w:tblPr>
      <w:tblStyleRowBandSize w:val="1"/>
      <w:tblStyleColBandSize w:val="1"/>
      <w:tblCellMar>
        <w:top w:w="100" w:type="dxa"/>
        <w:left w:w="40" w:type="dxa"/>
        <w:bottom w:w="100" w:type="dxa"/>
        <w:right w:w="40" w:type="dxa"/>
      </w:tblCellMar>
    </w:tblPr>
  </w:style>
  <w:style w:type="table" w:customStyle="1" w:styleId="45">
    <w:name w:val="45"/>
    <w:basedOn w:val="TableNormal2"/>
    <w:rsid w:val="003B608C"/>
    <w:tblPr>
      <w:tblStyleRowBandSize w:val="1"/>
      <w:tblStyleColBandSize w:val="1"/>
      <w:tblCellMar>
        <w:top w:w="100" w:type="dxa"/>
        <w:left w:w="40" w:type="dxa"/>
        <w:bottom w:w="100" w:type="dxa"/>
        <w:right w:w="40" w:type="dxa"/>
      </w:tblCellMar>
    </w:tblPr>
  </w:style>
  <w:style w:type="table" w:customStyle="1" w:styleId="44">
    <w:name w:val="44"/>
    <w:basedOn w:val="TableNormal2"/>
    <w:rsid w:val="003B608C"/>
    <w:tblPr>
      <w:tblStyleRowBandSize w:val="1"/>
      <w:tblStyleColBandSize w:val="1"/>
      <w:tblCellMar>
        <w:top w:w="100" w:type="dxa"/>
        <w:left w:w="100" w:type="dxa"/>
        <w:bottom w:w="100" w:type="dxa"/>
        <w:right w:w="100" w:type="dxa"/>
      </w:tblCellMar>
    </w:tblPr>
  </w:style>
  <w:style w:type="table" w:customStyle="1" w:styleId="43">
    <w:name w:val="43"/>
    <w:basedOn w:val="TableNormal2"/>
    <w:rsid w:val="003B608C"/>
    <w:tblPr>
      <w:tblStyleRowBandSize w:val="1"/>
      <w:tblStyleColBandSize w:val="1"/>
      <w:tblCellMar>
        <w:top w:w="100" w:type="dxa"/>
        <w:left w:w="100" w:type="dxa"/>
        <w:bottom w:w="100" w:type="dxa"/>
        <w:right w:w="100" w:type="dxa"/>
      </w:tblCellMar>
    </w:tblPr>
  </w:style>
  <w:style w:type="table" w:customStyle="1" w:styleId="42">
    <w:name w:val="42"/>
    <w:basedOn w:val="TableNormal2"/>
    <w:rsid w:val="003B608C"/>
    <w:tblPr>
      <w:tblStyleRowBandSize w:val="1"/>
      <w:tblStyleColBandSize w:val="1"/>
      <w:tblCellMar>
        <w:top w:w="100" w:type="dxa"/>
        <w:left w:w="100" w:type="dxa"/>
        <w:bottom w:w="100" w:type="dxa"/>
        <w:right w:w="100" w:type="dxa"/>
      </w:tblCellMar>
    </w:tblPr>
  </w:style>
  <w:style w:type="table" w:customStyle="1" w:styleId="41">
    <w:name w:val="41"/>
    <w:basedOn w:val="TableNormal2"/>
    <w:rsid w:val="003B608C"/>
    <w:tblPr>
      <w:tblStyleRowBandSize w:val="1"/>
      <w:tblStyleColBandSize w:val="1"/>
      <w:tblCellMar>
        <w:top w:w="100" w:type="dxa"/>
        <w:left w:w="40" w:type="dxa"/>
        <w:bottom w:w="100" w:type="dxa"/>
        <w:right w:w="40" w:type="dxa"/>
      </w:tblCellMar>
    </w:tblPr>
  </w:style>
  <w:style w:type="table" w:customStyle="1" w:styleId="40">
    <w:name w:val="40"/>
    <w:basedOn w:val="TableNormal2"/>
    <w:rsid w:val="003B608C"/>
    <w:tblPr>
      <w:tblStyleRowBandSize w:val="1"/>
      <w:tblStyleColBandSize w:val="1"/>
      <w:tblCellMar>
        <w:top w:w="100" w:type="dxa"/>
        <w:left w:w="40" w:type="dxa"/>
        <w:bottom w:w="100" w:type="dxa"/>
        <w:right w:w="40" w:type="dxa"/>
      </w:tblCellMar>
    </w:tblPr>
  </w:style>
  <w:style w:type="table" w:customStyle="1" w:styleId="39">
    <w:name w:val="39"/>
    <w:basedOn w:val="TableNormal2"/>
    <w:rsid w:val="003B608C"/>
    <w:tblPr>
      <w:tblStyleRowBandSize w:val="1"/>
      <w:tblStyleColBandSize w:val="1"/>
      <w:tblCellMar>
        <w:top w:w="100" w:type="dxa"/>
        <w:left w:w="40" w:type="dxa"/>
        <w:bottom w:w="100" w:type="dxa"/>
        <w:right w:w="40" w:type="dxa"/>
      </w:tblCellMar>
    </w:tblPr>
  </w:style>
  <w:style w:type="table" w:customStyle="1" w:styleId="38">
    <w:name w:val="38"/>
    <w:basedOn w:val="TableNormal2"/>
    <w:rsid w:val="003B608C"/>
    <w:tblPr>
      <w:tblStyleRowBandSize w:val="1"/>
      <w:tblStyleColBandSize w:val="1"/>
      <w:tblCellMar>
        <w:top w:w="100" w:type="dxa"/>
        <w:left w:w="40" w:type="dxa"/>
        <w:bottom w:w="100" w:type="dxa"/>
        <w:right w:w="40" w:type="dxa"/>
      </w:tblCellMar>
    </w:tblPr>
  </w:style>
  <w:style w:type="table" w:customStyle="1" w:styleId="37">
    <w:name w:val="37"/>
    <w:basedOn w:val="TableNormal2"/>
    <w:rsid w:val="003B608C"/>
    <w:tblPr>
      <w:tblStyleRowBandSize w:val="1"/>
      <w:tblStyleColBandSize w:val="1"/>
      <w:tblCellMar>
        <w:top w:w="100" w:type="dxa"/>
        <w:left w:w="40" w:type="dxa"/>
        <w:bottom w:w="100" w:type="dxa"/>
        <w:right w:w="40" w:type="dxa"/>
      </w:tblCellMar>
    </w:tblPr>
  </w:style>
  <w:style w:type="table" w:customStyle="1" w:styleId="36">
    <w:name w:val="36"/>
    <w:basedOn w:val="TableNormal2"/>
    <w:rsid w:val="003B608C"/>
    <w:tblPr>
      <w:tblStyleRowBandSize w:val="1"/>
      <w:tblStyleColBandSize w:val="1"/>
      <w:tblCellMar>
        <w:top w:w="100" w:type="dxa"/>
        <w:left w:w="40" w:type="dxa"/>
        <w:bottom w:w="100" w:type="dxa"/>
        <w:right w:w="40" w:type="dxa"/>
      </w:tblCellMar>
    </w:tblPr>
  </w:style>
  <w:style w:type="table" w:customStyle="1" w:styleId="35">
    <w:name w:val="35"/>
    <w:basedOn w:val="TableNormal2"/>
    <w:rsid w:val="003B608C"/>
    <w:tblPr>
      <w:tblStyleRowBandSize w:val="1"/>
      <w:tblStyleColBandSize w:val="1"/>
      <w:tblCellMar>
        <w:top w:w="100" w:type="dxa"/>
        <w:left w:w="40" w:type="dxa"/>
        <w:bottom w:w="100" w:type="dxa"/>
        <w:right w:w="40" w:type="dxa"/>
      </w:tblCellMar>
    </w:tblPr>
  </w:style>
  <w:style w:type="table" w:customStyle="1" w:styleId="34">
    <w:name w:val="34"/>
    <w:basedOn w:val="TableNormal2"/>
    <w:rsid w:val="003B608C"/>
    <w:tblPr>
      <w:tblStyleRowBandSize w:val="1"/>
      <w:tblStyleColBandSize w:val="1"/>
      <w:tblCellMar>
        <w:top w:w="100" w:type="dxa"/>
        <w:left w:w="40" w:type="dxa"/>
        <w:bottom w:w="100" w:type="dxa"/>
        <w:right w:w="40" w:type="dxa"/>
      </w:tblCellMar>
    </w:tblPr>
  </w:style>
  <w:style w:type="table" w:customStyle="1" w:styleId="33">
    <w:name w:val="33"/>
    <w:basedOn w:val="TableNormal2"/>
    <w:rsid w:val="003B608C"/>
    <w:tblPr>
      <w:tblStyleRowBandSize w:val="1"/>
      <w:tblStyleColBandSize w:val="1"/>
      <w:tblCellMar>
        <w:top w:w="100" w:type="dxa"/>
        <w:left w:w="40" w:type="dxa"/>
        <w:bottom w:w="100" w:type="dxa"/>
        <w:right w:w="40" w:type="dxa"/>
      </w:tblCellMar>
    </w:tblPr>
  </w:style>
  <w:style w:type="table" w:customStyle="1" w:styleId="32">
    <w:name w:val="32"/>
    <w:basedOn w:val="TableNormal2"/>
    <w:rsid w:val="003B608C"/>
    <w:tblPr>
      <w:tblStyleRowBandSize w:val="1"/>
      <w:tblStyleColBandSize w:val="1"/>
      <w:tblCellMar>
        <w:top w:w="100" w:type="dxa"/>
        <w:left w:w="40" w:type="dxa"/>
        <w:bottom w:w="100" w:type="dxa"/>
        <w:right w:w="40" w:type="dxa"/>
      </w:tblCellMar>
    </w:tblPr>
  </w:style>
  <w:style w:type="table" w:customStyle="1" w:styleId="31">
    <w:name w:val="31"/>
    <w:basedOn w:val="TableNormal2"/>
    <w:rsid w:val="003B608C"/>
    <w:tblPr>
      <w:tblStyleRowBandSize w:val="1"/>
      <w:tblStyleColBandSize w:val="1"/>
      <w:tblCellMar>
        <w:top w:w="100" w:type="dxa"/>
        <w:left w:w="40" w:type="dxa"/>
        <w:bottom w:w="100" w:type="dxa"/>
        <w:right w:w="40" w:type="dxa"/>
      </w:tblCellMar>
    </w:tblPr>
  </w:style>
  <w:style w:type="table" w:customStyle="1" w:styleId="30">
    <w:name w:val="30"/>
    <w:basedOn w:val="TableNormal2"/>
    <w:rsid w:val="003B608C"/>
    <w:tblPr>
      <w:tblStyleRowBandSize w:val="1"/>
      <w:tblStyleColBandSize w:val="1"/>
      <w:tblCellMar>
        <w:top w:w="100" w:type="dxa"/>
        <w:left w:w="40" w:type="dxa"/>
        <w:bottom w:w="100" w:type="dxa"/>
        <w:right w:w="40" w:type="dxa"/>
      </w:tblCellMar>
    </w:tblPr>
  </w:style>
  <w:style w:type="table" w:customStyle="1" w:styleId="29">
    <w:name w:val="29"/>
    <w:basedOn w:val="TableNormal2"/>
    <w:rsid w:val="003B608C"/>
    <w:tblPr>
      <w:tblStyleRowBandSize w:val="1"/>
      <w:tblStyleColBandSize w:val="1"/>
      <w:tblCellMar>
        <w:top w:w="100" w:type="dxa"/>
        <w:left w:w="40" w:type="dxa"/>
        <w:bottom w:w="100" w:type="dxa"/>
        <w:right w:w="40" w:type="dxa"/>
      </w:tblCellMar>
    </w:tblPr>
  </w:style>
  <w:style w:type="table" w:customStyle="1" w:styleId="28">
    <w:name w:val="28"/>
    <w:basedOn w:val="TableNormal2"/>
    <w:rsid w:val="003B608C"/>
    <w:tblPr>
      <w:tblStyleRowBandSize w:val="1"/>
      <w:tblStyleColBandSize w:val="1"/>
      <w:tblCellMar>
        <w:top w:w="100" w:type="dxa"/>
        <w:left w:w="40" w:type="dxa"/>
        <w:bottom w:w="100" w:type="dxa"/>
        <w:right w:w="40" w:type="dxa"/>
      </w:tblCellMar>
    </w:tblPr>
  </w:style>
  <w:style w:type="table" w:customStyle="1" w:styleId="27">
    <w:name w:val="27"/>
    <w:basedOn w:val="TableNormal2"/>
    <w:rsid w:val="003B608C"/>
    <w:tblPr>
      <w:tblStyleRowBandSize w:val="1"/>
      <w:tblStyleColBandSize w:val="1"/>
      <w:tblCellMar>
        <w:top w:w="100" w:type="dxa"/>
        <w:left w:w="40" w:type="dxa"/>
        <w:bottom w:w="100" w:type="dxa"/>
        <w:right w:w="40" w:type="dxa"/>
      </w:tblCellMar>
    </w:tblPr>
  </w:style>
  <w:style w:type="table" w:customStyle="1" w:styleId="26">
    <w:name w:val="26"/>
    <w:basedOn w:val="TableNormal2"/>
    <w:rsid w:val="003B608C"/>
    <w:tblPr>
      <w:tblStyleRowBandSize w:val="1"/>
      <w:tblStyleColBandSize w:val="1"/>
      <w:tblCellMar>
        <w:top w:w="100" w:type="dxa"/>
        <w:left w:w="40" w:type="dxa"/>
        <w:bottom w:w="100" w:type="dxa"/>
        <w:right w:w="40" w:type="dxa"/>
      </w:tblCellMar>
    </w:tblPr>
  </w:style>
  <w:style w:type="table" w:customStyle="1" w:styleId="25">
    <w:name w:val="25"/>
    <w:basedOn w:val="TableNormal3"/>
    <w:rsid w:val="003B608C"/>
    <w:pPr>
      <w:spacing w:after="0" w:line="240" w:lineRule="auto"/>
    </w:pPr>
    <w:tblPr>
      <w:tblStyleRowBandSize w:val="1"/>
      <w:tblStyleColBandSize w:val="1"/>
      <w:tblCellMar>
        <w:top w:w="100" w:type="dxa"/>
        <w:left w:w="40" w:type="dxa"/>
        <w:bottom w:w="100" w:type="dxa"/>
        <w:right w:w="40"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24">
    <w:name w:val="24"/>
    <w:basedOn w:val="TableNormal3"/>
    <w:rsid w:val="003B608C"/>
    <w:pPr>
      <w:spacing w:after="0" w:line="240" w:lineRule="auto"/>
    </w:pPr>
    <w:tblPr>
      <w:tblStyleRowBandSize w:val="1"/>
      <w:tblStyleColBandSize w:val="1"/>
      <w:tblCellMar>
        <w:top w:w="100" w:type="dxa"/>
        <w:left w:w="40" w:type="dxa"/>
        <w:bottom w:w="100" w:type="dxa"/>
        <w:right w:w="40" w:type="dxa"/>
      </w:tblCellMar>
    </w:tblPr>
  </w:style>
  <w:style w:type="table" w:customStyle="1" w:styleId="23">
    <w:name w:val="23"/>
    <w:basedOn w:val="TableNormal3"/>
    <w:rsid w:val="003B608C"/>
    <w:pPr>
      <w:spacing w:after="0" w:line="240" w:lineRule="auto"/>
    </w:pPr>
    <w:tblPr>
      <w:tblStyleRowBandSize w:val="1"/>
      <w:tblStyleColBandSize w:val="1"/>
      <w:tblCellMar>
        <w:top w:w="100" w:type="dxa"/>
        <w:left w:w="40" w:type="dxa"/>
        <w:bottom w:w="100" w:type="dxa"/>
        <w:right w:w="40" w:type="dxa"/>
      </w:tblCellMar>
    </w:tblPr>
  </w:style>
  <w:style w:type="table" w:customStyle="1" w:styleId="22">
    <w:name w:val="22"/>
    <w:basedOn w:val="TableNormal3"/>
    <w:rsid w:val="003B608C"/>
    <w:pPr>
      <w:spacing w:after="0" w:line="240" w:lineRule="auto"/>
    </w:pPr>
    <w:tblPr>
      <w:tblStyleRowBandSize w:val="1"/>
      <w:tblStyleColBandSize w:val="1"/>
      <w:tblCellMar>
        <w:top w:w="100" w:type="dxa"/>
        <w:left w:w="40" w:type="dxa"/>
        <w:bottom w:w="100" w:type="dxa"/>
        <w:right w:w="40" w:type="dxa"/>
      </w:tblCellMar>
    </w:tblPr>
  </w:style>
  <w:style w:type="table" w:customStyle="1" w:styleId="21">
    <w:name w:val="21"/>
    <w:basedOn w:val="TableNormal3"/>
    <w:rsid w:val="003B608C"/>
    <w:pPr>
      <w:spacing w:after="0" w:line="240" w:lineRule="auto"/>
    </w:pPr>
    <w:tblPr>
      <w:tblStyleRowBandSize w:val="1"/>
      <w:tblStyleColBandSize w:val="1"/>
      <w:tblCellMar>
        <w:top w:w="100" w:type="dxa"/>
        <w:left w:w="40" w:type="dxa"/>
        <w:bottom w:w="100" w:type="dxa"/>
        <w:right w:w="40" w:type="dxa"/>
      </w:tblCellMar>
    </w:tblPr>
  </w:style>
  <w:style w:type="table" w:customStyle="1" w:styleId="20">
    <w:name w:val="20"/>
    <w:basedOn w:val="TableNormal3"/>
    <w:rsid w:val="003B608C"/>
    <w:pPr>
      <w:spacing w:after="0" w:line="240" w:lineRule="auto"/>
    </w:pPr>
    <w:tblPr>
      <w:tblStyleRowBandSize w:val="1"/>
      <w:tblStyleColBandSize w:val="1"/>
      <w:tblCellMar>
        <w:top w:w="100" w:type="dxa"/>
        <w:left w:w="40" w:type="dxa"/>
        <w:bottom w:w="100" w:type="dxa"/>
        <w:right w:w="40" w:type="dxa"/>
      </w:tblCellMar>
    </w:tblPr>
  </w:style>
  <w:style w:type="table" w:customStyle="1" w:styleId="19">
    <w:name w:val="19"/>
    <w:basedOn w:val="TableNormal3"/>
    <w:rsid w:val="003B608C"/>
    <w:pPr>
      <w:spacing w:after="0" w:line="240" w:lineRule="auto"/>
    </w:pPr>
    <w:tblPr>
      <w:tblStyleRowBandSize w:val="1"/>
      <w:tblStyleColBandSize w:val="1"/>
      <w:tblCellMar>
        <w:top w:w="100" w:type="dxa"/>
        <w:left w:w="40" w:type="dxa"/>
        <w:bottom w:w="100" w:type="dxa"/>
        <w:right w:w="40" w:type="dxa"/>
      </w:tblCellMar>
    </w:tblPr>
  </w:style>
  <w:style w:type="table" w:customStyle="1" w:styleId="18">
    <w:name w:val="18"/>
    <w:basedOn w:val="TableNormal3"/>
    <w:rsid w:val="003B608C"/>
    <w:pPr>
      <w:spacing w:after="0" w:line="240" w:lineRule="auto"/>
    </w:pPr>
    <w:tblPr>
      <w:tblStyleRowBandSize w:val="1"/>
      <w:tblStyleColBandSize w:val="1"/>
      <w:tblCellMar>
        <w:top w:w="100" w:type="dxa"/>
        <w:left w:w="40" w:type="dxa"/>
        <w:bottom w:w="100" w:type="dxa"/>
        <w:right w:w="40" w:type="dxa"/>
      </w:tblCellMar>
    </w:tblPr>
  </w:style>
  <w:style w:type="table" w:customStyle="1" w:styleId="17">
    <w:name w:val="17"/>
    <w:basedOn w:val="TableNormal3"/>
    <w:rsid w:val="003B608C"/>
    <w:pPr>
      <w:spacing w:after="0" w:line="240" w:lineRule="auto"/>
    </w:pPr>
    <w:tblPr>
      <w:tblStyleRowBandSize w:val="1"/>
      <w:tblStyleColBandSize w:val="1"/>
      <w:tblCellMar>
        <w:top w:w="100" w:type="dxa"/>
        <w:left w:w="40" w:type="dxa"/>
        <w:bottom w:w="100" w:type="dxa"/>
        <w:right w:w="40" w:type="dxa"/>
      </w:tblCellMar>
    </w:tblPr>
  </w:style>
  <w:style w:type="table" w:customStyle="1" w:styleId="16">
    <w:name w:val="16"/>
    <w:basedOn w:val="TableNormal3"/>
    <w:rsid w:val="003B608C"/>
    <w:pPr>
      <w:spacing w:after="0" w:line="240" w:lineRule="auto"/>
    </w:pPr>
    <w:tblPr>
      <w:tblStyleRowBandSize w:val="1"/>
      <w:tblStyleColBandSize w:val="1"/>
      <w:tblCellMar>
        <w:top w:w="100" w:type="dxa"/>
        <w:left w:w="40" w:type="dxa"/>
        <w:bottom w:w="100" w:type="dxa"/>
        <w:right w:w="40" w:type="dxa"/>
      </w:tblCellMar>
    </w:tblPr>
  </w:style>
  <w:style w:type="table" w:customStyle="1" w:styleId="15">
    <w:name w:val="15"/>
    <w:basedOn w:val="TableNormal3"/>
    <w:rsid w:val="003B608C"/>
    <w:pPr>
      <w:spacing w:after="0" w:line="240" w:lineRule="auto"/>
    </w:pPr>
    <w:tblPr>
      <w:tblStyleRowBandSize w:val="1"/>
      <w:tblStyleColBandSize w:val="1"/>
      <w:tblCellMar>
        <w:top w:w="100" w:type="dxa"/>
        <w:left w:w="40" w:type="dxa"/>
        <w:bottom w:w="100" w:type="dxa"/>
        <w:right w:w="40" w:type="dxa"/>
      </w:tblCellMar>
    </w:tblPr>
  </w:style>
  <w:style w:type="table" w:customStyle="1" w:styleId="14">
    <w:name w:val="14"/>
    <w:basedOn w:val="TableNormal3"/>
    <w:rsid w:val="003B608C"/>
    <w:pPr>
      <w:spacing w:after="0" w:line="240" w:lineRule="auto"/>
    </w:pPr>
    <w:tblPr>
      <w:tblStyleRowBandSize w:val="1"/>
      <w:tblStyleColBandSize w:val="1"/>
      <w:tblCellMar>
        <w:top w:w="100" w:type="dxa"/>
        <w:left w:w="40" w:type="dxa"/>
        <w:bottom w:w="100" w:type="dxa"/>
        <w:right w:w="40" w:type="dxa"/>
      </w:tblCellMar>
    </w:tblPr>
  </w:style>
  <w:style w:type="table" w:customStyle="1" w:styleId="13">
    <w:name w:val="13"/>
    <w:basedOn w:val="TableNormal3"/>
    <w:rsid w:val="003B608C"/>
    <w:pPr>
      <w:spacing w:after="0" w:line="240" w:lineRule="auto"/>
    </w:pPr>
    <w:tblPr>
      <w:tblStyleRowBandSize w:val="1"/>
      <w:tblStyleColBandSize w:val="1"/>
      <w:tblCellMar>
        <w:top w:w="100" w:type="dxa"/>
        <w:left w:w="40" w:type="dxa"/>
        <w:bottom w:w="100" w:type="dxa"/>
        <w:right w:w="40" w:type="dxa"/>
      </w:tblCellMar>
    </w:tblPr>
  </w:style>
  <w:style w:type="table" w:customStyle="1" w:styleId="12">
    <w:name w:val="12"/>
    <w:basedOn w:val="TableNormal3"/>
    <w:rsid w:val="003B608C"/>
    <w:pPr>
      <w:spacing w:after="0" w:line="240" w:lineRule="auto"/>
    </w:pPr>
    <w:tblPr>
      <w:tblStyleRowBandSize w:val="1"/>
      <w:tblStyleColBandSize w:val="1"/>
      <w:tblCellMar>
        <w:top w:w="100" w:type="dxa"/>
        <w:left w:w="40" w:type="dxa"/>
        <w:bottom w:w="100" w:type="dxa"/>
        <w:right w:w="40" w:type="dxa"/>
      </w:tblCellMar>
    </w:tblPr>
  </w:style>
  <w:style w:type="table" w:customStyle="1" w:styleId="11">
    <w:name w:val="11"/>
    <w:basedOn w:val="TableNormal3"/>
    <w:rsid w:val="003B608C"/>
    <w:pPr>
      <w:spacing w:after="0" w:line="240" w:lineRule="auto"/>
    </w:pPr>
    <w:tblPr>
      <w:tblStyleRowBandSize w:val="1"/>
      <w:tblStyleColBandSize w:val="1"/>
      <w:tblCellMar>
        <w:top w:w="100" w:type="dxa"/>
        <w:left w:w="40" w:type="dxa"/>
        <w:bottom w:w="100" w:type="dxa"/>
        <w:right w:w="40" w:type="dxa"/>
      </w:tblCellMar>
    </w:tblPr>
  </w:style>
  <w:style w:type="table" w:customStyle="1" w:styleId="10">
    <w:name w:val="10"/>
    <w:basedOn w:val="TableNormal3"/>
    <w:rsid w:val="003B608C"/>
    <w:tblPr>
      <w:tblStyleRowBandSize w:val="1"/>
      <w:tblStyleColBandSize w:val="1"/>
      <w:tblCellMar>
        <w:left w:w="115" w:type="dxa"/>
        <w:right w:w="115" w:type="dxa"/>
      </w:tblCellMar>
    </w:tblPr>
  </w:style>
  <w:style w:type="table" w:customStyle="1" w:styleId="9">
    <w:name w:val="9"/>
    <w:basedOn w:val="TableNormal3"/>
    <w:rsid w:val="003B608C"/>
    <w:pPr>
      <w:spacing w:after="0" w:line="240" w:lineRule="auto"/>
    </w:pPr>
    <w:tblPr>
      <w:tblStyleRowBandSize w:val="1"/>
      <w:tblStyleColBandSize w:val="1"/>
      <w:tblCellMar>
        <w:top w:w="100" w:type="dxa"/>
        <w:left w:w="40" w:type="dxa"/>
        <w:bottom w:w="100" w:type="dxa"/>
        <w:right w:w="40" w:type="dxa"/>
      </w:tblCellMar>
    </w:tblPr>
  </w:style>
  <w:style w:type="table" w:customStyle="1" w:styleId="8">
    <w:name w:val="8"/>
    <w:basedOn w:val="TableNormal3"/>
    <w:rsid w:val="003B608C"/>
    <w:tblPr>
      <w:tblStyleRowBandSize w:val="1"/>
      <w:tblStyleColBandSize w:val="1"/>
      <w:tblCellMar>
        <w:left w:w="115" w:type="dxa"/>
        <w:right w:w="115" w:type="dxa"/>
      </w:tblCellMar>
    </w:tblPr>
  </w:style>
  <w:style w:type="table" w:customStyle="1" w:styleId="7">
    <w:name w:val="7"/>
    <w:basedOn w:val="TableNormal3"/>
    <w:rsid w:val="003B608C"/>
    <w:pPr>
      <w:spacing w:after="0" w:line="240" w:lineRule="auto"/>
    </w:pPr>
    <w:tblPr>
      <w:tblStyleRowBandSize w:val="1"/>
      <w:tblStyleColBandSize w:val="1"/>
      <w:tblCellMar>
        <w:top w:w="100" w:type="dxa"/>
        <w:left w:w="40" w:type="dxa"/>
        <w:bottom w:w="100" w:type="dxa"/>
        <w:right w:w="40" w:type="dxa"/>
      </w:tblCellMar>
    </w:tblPr>
  </w:style>
  <w:style w:type="table" w:customStyle="1" w:styleId="6">
    <w:name w:val="6"/>
    <w:basedOn w:val="TableNormal3"/>
    <w:rsid w:val="003B608C"/>
    <w:pPr>
      <w:spacing w:after="0" w:line="240" w:lineRule="auto"/>
    </w:pPr>
    <w:tblPr>
      <w:tblStyleRowBandSize w:val="1"/>
      <w:tblStyleColBandSize w:val="1"/>
      <w:tblCellMar>
        <w:top w:w="100" w:type="dxa"/>
        <w:left w:w="40" w:type="dxa"/>
        <w:bottom w:w="100" w:type="dxa"/>
        <w:right w:w="40" w:type="dxa"/>
      </w:tblCellMar>
    </w:tblPr>
  </w:style>
  <w:style w:type="table" w:customStyle="1" w:styleId="5">
    <w:name w:val="5"/>
    <w:basedOn w:val="TableNormal3"/>
    <w:rsid w:val="003B608C"/>
    <w:pPr>
      <w:spacing w:after="0" w:line="240" w:lineRule="auto"/>
    </w:pPr>
    <w:tblPr>
      <w:tblStyleRowBandSize w:val="1"/>
      <w:tblStyleColBandSize w:val="1"/>
      <w:tblCellMar>
        <w:top w:w="100" w:type="dxa"/>
        <w:left w:w="40" w:type="dxa"/>
        <w:bottom w:w="100" w:type="dxa"/>
        <w:right w:w="40" w:type="dxa"/>
      </w:tblCellMar>
    </w:tblPr>
  </w:style>
  <w:style w:type="table" w:customStyle="1" w:styleId="4">
    <w:name w:val="4"/>
    <w:basedOn w:val="TableNormal3"/>
    <w:rsid w:val="003B608C"/>
    <w:pPr>
      <w:spacing w:after="0" w:line="240" w:lineRule="auto"/>
    </w:pPr>
    <w:tblPr>
      <w:tblStyleRowBandSize w:val="1"/>
      <w:tblStyleColBandSize w:val="1"/>
      <w:tblCellMar>
        <w:top w:w="100" w:type="dxa"/>
        <w:left w:w="40" w:type="dxa"/>
        <w:bottom w:w="100" w:type="dxa"/>
        <w:right w:w="40" w:type="dxa"/>
      </w:tblCellMar>
    </w:tblPr>
  </w:style>
  <w:style w:type="table" w:customStyle="1" w:styleId="3">
    <w:name w:val="3"/>
    <w:basedOn w:val="TableNormal3"/>
    <w:rsid w:val="003B608C"/>
    <w:pPr>
      <w:spacing w:after="0" w:line="240" w:lineRule="auto"/>
    </w:pPr>
    <w:tblPr>
      <w:tblStyleRowBandSize w:val="1"/>
      <w:tblStyleColBandSize w:val="1"/>
      <w:tblCellMar>
        <w:top w:w="100" w:type="dxa"/>
        <w:left w:w="40" w:type="dxa"/>
        <w:bottom w:w="100" w:type="dxa"/>
        <w:right w:w="40" w:type="dxa"/>
      </w:tblCellMar>
    </w:tblPr>
  </w:style>
  <w:style w:type="table" w:customStyle="1" w:styleId="2">
    <w:name w:val="2"/>
    <w:basedOn w:val="TableNormal3"/>
    <w:rsid w:val="003B608C"/>
    <w:pPr>
      <w:spacing w:after="0" w:line="240" w:lineRule="auto"/>
    </w:pPr>
    <w:tblPr>
      <w:tblStyleRowBandSize w:val="1"/>
      <w:tblStyleColBandSize w:val="1"/>
      <w:tblCellMar>
        <w:top w:w="100" w:type="dxa"/>
        <w:left w:w="40" w:type="dxa"/>
        <w:bottom w:w="100" w:type="dxa"/>
        <w:right w:w="40" w:type="dxa"/>
      </w:tblCellMar>
    </w:tblPr>
  </w:style>
  <w:style w:type="table" w:customStyle="1" w:styleId="1">
    <w:name w:val="1"/>
    <w:basedOn w:val="TableNormal3"/>
    <w:rsid w:val="003B608C"/>
    <w:pPr>
      <w:spacing w:after="0" w:line="240" w:lineRule="auto"/>
    </w:pPr>
    <w:tblPr>
      <w:tblStyleRowBandSize w:val="1"/>
      <w:tblStyleColBandSize w:val="1"/>
      <w:tblCellMar>
        <w:top w:w="100" w:type="dxa"/>
        <w:left w:w="40" w:type="dxa"/>
        <w:bottom w:w="100" w:type="dxa"/>
        <w:right w:w="40" w:type="dxa"/>
      </w:tblCellMar>
    </w:tblPr>
  </w:style>
  <w:style w:type="character" w:customStyle="1" w:styleId="Neapdorotaspaminjimas4">
    <w:name w:val="Neapdorotas paminėjimas4"/>
    <w:basedOn w:val="Numatytasispastraiposriftas"/>
    <w:uiPriority w:val="99"/>
    <w:semiHidden/>
    <w:unhideWhenUsed/>
    <w:rsid w:val="003B608C"/>
    <w:rPr>
      <w:color w:val="605E5C"/>
      <w:shd w:val="clear" w:color="auto" w:fill="E1DFDD"/>
    </w:rPr>
  </w:style>
  <w:style w:type="paragraph" w:styleId="Pataisymai">
    <w:name w:val="Revision"/>
    <w:hidden/>
    <w:uiPriority w:val="99"/>
    <w:semiHidden/>
    <w:rsid w:val="003B608C"/>
    <w:pPr>
      <w:spacing w:after="0" w:line="240" w:lineRule="auto"/>
    </w:pPr>
    <w:rPr>
      <w:rFonts w:ascii="Calibri" w:eastAsia="Times New Roman" w:hAnsi="Calibri" w:cs="Calibri"/>
      <w:kern w:val="0"/>
      <w:lang w:val="lt" w:eastAsia="lt-LT"/>
      <w14:ligatures w14:val="none"/>
    </w:rPr>
  </w:style>
  <w:style w:type="character" w:styleId="Puslapioinaosnuoroda">
    <w:name w:val="footnote reference"/>
    <w:basedOn w:val="Numatytasispastraiposriftas"/>
    <w:uiPriority w:val="99"/>
    <w:semiHidden/>
    <w:unhideWhenUsed/>
    <w:rsid w:val="003B608C"/>
    <w:rPr>
      <w:vertAlign w:val="superscript"/>
    </w:rPr>
  </w:style>
  <w:style w:type="table" w:customStyle="1" w:styleId="Lentelstinklelis1">
    <w:name w:val="Lentelės tinklelis1"/>
    <w:basedOn w:val="prastojilentel"/>
    <w:next w:val="Lentelstinklelis"/>
    <w:uiPriority w:val="39"/>
    <w:rsid w:val="003B608C"/>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3B608C"/>
    <w:rPr>
      <w:color w:val="605E5C"/>
      <w:shd w:val="clear" w:color="auto" w:fill="E1DFDD"/>
    </w:rPr>
  </w:style>
  <w:style w:type="character" w:styleId="Grietas">
    <w:name w:val="Strong"/>
    <w:basedOn w:val="Numatytasispastraiposriftas"/>
    <w:uiPriority w:val="22"/>
    <w:qFormat/>
    <w:rsid w:val="003B608C"/>
    <w:rPr>
      <w:b/>
      <w:bCs/>
    </w:rPr>
  </w:style>
  <w:style w:type="paragraph" w:customStyle="1" w:styleId="TableParagraph">
    <w:name w:val="Table Paragraph"/>
    <w:uiPriority w:val="1"/>
    <w:qFormat/>
    <w:rsid w:val="003B608C"/>
    <w:pPr>
      <w:widowControl w:val="0"/>
      <w:autoSpaceDE w:val="0"/>
      <w:autoSpaceDN w:val="0"/>
      <w:spacing w:after="0" w:line="240" w:lineRule="auto"/>
    </w:pPr>
    <w:rPr>
      <w:rFonts w:ascii="Arial MT" w:eastAsia="Arial MT" w:hAnsi="Arial MT" w:cs="Arial MT"/>
      <w:kern w:val="0"/>
      <w:lang w:val="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298738">
      <w:bodyDiv w:val="1"/>
      <w:marLeft w:val="0"/>
      <w:marRight w:val="0"/>
      <w:marTop w:val="0"/>
      <w:marBottom w:val="0"/>
      <w:divBdr>
        <w:top w:val="none" w:sz="0" w:space="0" w:color="auto"/>
        <w:left w:val="none" w:sz="0" w:space="0" w:color="auto"/>
        <w:bottom w:val="none" w:sz="0" w:space="0" w:color="auto"/>
        <w:right w:val="none" w:sz="0" w:space="0" w:color="auto"/>
      </w:divBdr>
    </w:div>
    <w:div w:id="169595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20940</Words>
  <Characters>11936</Characters>
  <Application>Microsoft Office Word</Application>
  <DocSecurity>0</DocSecurity>
  <Lines>99</Lines>
  <Paragraphs>65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Pakalnė</dc:creator>
  <cp:keywords/>
  <dc:description/>
  <cp:lastModifiedBy>Asta Puodžiūnienė</cp:lastModifiedBy>
  <cp:revision>2</cp:revision>
  <dcterms:created xsi:type="dcterms:W3CDTF">2026-02-02T07:44:00Z</dcterms:created>
  <dcterms:modified xsi:type="dcterms:W3CDTF">2026-02-02T07:44:00Z</dcterms:modified>
</cp:coreProperties>
</file>